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63767326"/>
        <w:docPartObj>
          <w:docPartGallery w:val="Cover Pages"/>
          <w:docPartUnique/>
        </w:docPartObj>
      </w:sdtPr>
      <w:sdtEndPr>
        <w:rPr>
          <w:bCs/>
          <w:lang w:val="da-DK"/>
        </w:rPr>
      </w:sdtEndPr>
      <w:sdtContent>
        <w:p w:rsidR="006A32DA" w:rsidRDefault="006A32DA">
          <w:r>
            <w:rPr>
              <w:noProof/>
            </w:rPr>
            <mc:AlternateContent>
              <mc:Choice Requires="wps">
                <w:drawing>
                  <wp:anchor distT="0" distB="0" distL="114300" distR="114300" simplePos="0" relativeHeight="251663360" behindDoc="0" locked="0" layoutInCell="0" allowOverlap="1" wp14:anchorId="7F1B96A5" wp14:editId="606F377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139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ln>
                              <a:headEnd/>
                              <a:tailEnd/>
                            </a:ln>
                            <a:extLst/>
                          </wps:spPr>
                          <wps:style>
                            <a:lnRef idx="2">
                              <a:schemeClr val="accent5"/>
                            </a:lnRef>
                            <a:fillRef idx="1">
                              <a:schemeClr val="lt1"/>
                            </a:fillRef>
                            <a:effectRef idx="0">
                              <a:schemeClr val="accent5"/>
                            </a:effectRef>
                            <a:fontRef idx="minor">
                              <a:schemeClr val="dk1"/>
                            </a:fontRef>
                          </wps:style>
                          <wps:txbx>
                            <w:txbxContent>
                              <w:p w:rsidR="00B70ADF" w:rsidRPr="00AA0AC8" w:rsidRDefault="00B70ADF">
                                <w:pPr>
                                  <w:pStyle w:val="NoSpacing"/>
                                  <w:jc w:val="right"/>
                                  <w:rPr>
                                    <w:rFonts w:asciiTheme="majorHAnsi" w:eastAsiaTheme="majorEastAsia" w:hAnsiTheme="majorHAnsi" w:cstheme="majorBidi"/>
                                    <w:sz w:val="46"/>
                                    <w:szCs w:val="46"/>
                                    <w:lang w:val="da-DK"/>
                                  </w:rPr>
                                </w:pPr>
                                <w:sdt>
                                  <w:sdtPr>
                                    <w:rPr>
                                      <w:rFonts w:asciiTheme="majorHAnsi" w:eastAsiaTheme="majorEastAsia" w:hAnsiTheme="majorHAnsi" w:cstheme="majorBidi"/>
                                      <w:sz w:val="46"/>
                                      <w:szCs w:val="46"/>
                                      <w:lang w:val="da-DK"/>
                                    </w:rPr>
                                    <w:alias w:val="Title"/>
                                    <w:id w:val="634924511"/>
                                    <w:dataBinding w:prefixMappings="xmlns:ns0='http://schemas.openxmlformats.org/package/2006/metadata/core-properties' xmlns:ns1='http://purl.org/dc/elements/1.1/'" w:xpath="/ns0:coreProperties[1]/ns1:title[1]" w:storeItemID="{6C3C8BC8-F283-45AE-878A-BAB7291924A1}"/>
                                    <w:text/>
                                  </w:sdtPr>
                                  <w:sdtContent>
                                    <w:r w:rsidRPr="00AA0AC8">
                                      <w:rPr>
                                        <w:rFonts w:asciiTheme="majorHAnsi" w:eastAsiaTheme="majorEastAsia" w:hAnsiTheme="majorHAnsi" w:cstheme="majorBidi"/>
                                        <w:sz w:val="46"/>
                                        <w:szCs w:val="46"/>
                                        <w:lang w:val="da-DK"/>
                                      </w:rPr>
                                      <w:t>En virkningsevaluering af rygeloven samt Aalborg Kommunes rygepolitiske indsats</w:t>
                                    </w:r>
                                  </w:sdtContent>
                                </w:sdt>
                                <w:r w:rsidRPr="00AA0AC8">
                                  <w:rPr>
                                    <w:rFonts w:asciiTheme="majorHAnsi" w:eastAsiaTheme="majorEastAsia" w:hAnsiTheme="majorHAnsi" w:cstheme="majorBidi"/>
                                    <w:sz w:val="46"/>
                                    <w:szCs w:val="46"/>
                                    <w:lang w:val="da-DK"/>
                                  </w:rPr>
                                  <w:t xml:space="preserve"> for de 16-19 årige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" o:allowincell="f" fillcolor="white [3201]" strokecolor="#4bacc6 [3208]" strokeweight="2pt">
                    <v:textbox style="mso-fit-shape-to-text:t" inset="14.4pt,,14.4pt">
                      <w:txbxContent>
                        <w:p w:rsidR="00B70ADF" w:rsidRPr="00AA0AC8" w:rsidRDefault="00B70ADF">
                          <w:pPr>
                            <w:pStyle w:val="NoSpacing"/>
                            <w:jc w:val="right"/>
                            <w:rPr>
                              <w:rFonts w:asciiTheme="majorHAnsi" w:eastAsiaTheme="majorEastAsia" w:hAnsiTheme="majorHAnsi" w:cstheme="majorBidi"/>
                              <w:sz w:val="46"/>
                              <w:szCs w:val="46"/>
                              <w:lang w:val="da-DK"/>
                            </w:rPr>
                          </w:pPr>
                          <w:sdt>
                            <w:sdtPr>
                              <w:rPr>
                                <w:rFonts w:asciiTheme="majorHAnsi" w:eastAsiaTheme="majorEastAsia" w:hAnsiTheme="majorHAnsi" w:cstheme="majorBidi"/>
                                <w:sz w:val="46"/>
                                <w:szCs w:val="46"/>
                                <w:lang w:val="da-DK"/>
                              </w:rPr>
                              <w:alias w:val="Title"/>
                              <w:id w:val="634924511"/>
                              <w:dataBinding w:prefixMappings="xmlns:ns0='http://schemas.openxmlformats.org/package/2006/metadata/core-properties' xmlns:ns1='http://purl.org/dc/elements/1.1/'" w:xpath="/ns0:coreProperties[1]/ns1:title[1]" w:storeItemID="{6C3C8BC8-F283-45AE-878A-BAB7291924A1}"/>
                              <w:text/>
                            </w:sdtPr>
                            <w:sdtContent>
                              <w:r w:rsidRPr="00AA0AC8">
                                <w:rPr>
                                  <w:rFonts w:asciiTheme="majorHAnsi" w:eastAsiaTheme="majorEastAsia" w:hAnsiTheme="majorHAnsi" w:cstheme="majorBidi"/>
                                  <w:sz w:val="46"/>
                                  <w:szCs w:val="46"/>
                                  <w:lang w:val="da-DK"/>
                                </w:rPr>
                                <w:t>En virkningsevaluering af rygeloven samt Aalborg Kommunes rygepolitiske indsats</w:t>
                              </w:r>
                            </w:sdtContent>
                          </w:sdt>
                          <w:r w:rsidRPr="00AA0AC8">
                            <w:rPr>
                              <w:rFonts w:asciiTheme="majorHAnsi" w:eastAsiaTheme="majorEastAsia" w:hAnsiTheme="majorHAnsi" w:cstheme="majorBidi"/>
                              <w:sz w:val="46"/>
                              <w:szCs w:val="46"/>
                              <w:lang w:val="da-DK"/>
                            </w:rPr>
                            <w:t xml:space="preserve"> for de 16-19 årige</w:t>
                          </w:r>
                        </w:p>
                      </w:txbxContent>
                    </v:textbox>
                    <w10:wrap anchorx="page" anchory="page"/>
                  </v:rect>
                </w:pict>
              </mc:Fallback>
            </mc:AlternateContent>
          </w:r>
          <w:r>
            <w:rPr>
              <w:noProof/>
            </w:rPr>
            <mc:AlternateContent>
              <mc:Choice Requires="wpg">
                <w:drawing>
                  <wp:anchor distT="0" distB="0" distL="114300" distR="114300" simplePos="0" relativeHeight="251661312" behindDoc="0" locked="0" layoutInCell="0" allowOverlap="1" wp14:anchorId="25AFD66E" wp14:editId="65C1F9A6">
                    <wp:simplePos x="0" y="0"/>
                    <wp:positionH relativeFrom="page">
                      <wp:align>right</wp:align>
                    </wp:positionH>
                    <wp:positionV relativeFrom="page">
                      <wp:align>top</wp:align>
                    </wp:positionV>
                    <wp:extent cx="3118485" cy="10058400"/>
                    <wp:effectExtent l="0" t="0" r="15240" b="1905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extLst/>
                              </wps:spPr>
                              <wps:style>
                                <a:lnRef idx="2">
                                  <a:schemeClr val="accent5">
                                    <a:shade val="50000"/>
                                  </a:schemeClr>
                                </a:lnRef>
                                <a:fillRef idx="1">
                                  <a:schemeClr val="accent5"/>
                                </a:fillRef>
                                <a:effectRef idx="0">
                                  <a:schemeClr val="accent5"/>
                                </a:effectRef>
                                <a:fontRef idx="minor">
                                  <a:schemeClr val="lt1"/>
                                </a:fontRef>
                              </wps:style>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extLst/>
                              </wps:spPr>
                              <wps:style>
                                <a:lnRef idx="2">
                                  <a:schemeClr val="accent5">
                                    <a:shade val="50000"/>
                                  </a:schemeClr>
                                </a:lnRef>
                                <a:fillRef idx="1">
                                  <a:schemeClr val="accent5"/>
                                </a:fillRef>
                                <a:effectRef idx="0">
                                  <a:schemeClr val="accent5"/>
                                </a:effectRef>
                                <a:fontRef idx="minor">
                                  <a:schemeClr val="lt1"/>
                                </a:fontRef>
                              </wps:style>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extLst/>
                            </wps:spPr>
                            <wps:style>
                              <a:lnRef idx="2">
                                <a:schemeClr val="accent5">
                                  <a:shade val="50000"/>
                                </a:schemeClr>
                              </a:lnRef>
                              <a:fillRef idx="1">
                                <a:schemeClr val="accent5"/>
                              </a:fillRef>
                              <a:effectRef idx="0">
                                <a:schemeClr val="accent5"/>
                              </a:effectRef>
                              <a:fontRef idx="minor">
                                <a:schemeClr val="lt1"/>
                              </a:fontRef>
                            </wps:style>
                            <wps:txbx>
                              <w:txbxContent>
                                <w:p w:rsidR="00B70ADF" w:rsidRPr="006A32DA" w:rsidRDefault="00B70ADF">
                                  <w:pPr>
                                    <w:pStyle w:val="NoSpacing"/>
                                    <w:rPr>
                                      <w:rFonts w:asciiTheme="majorHAnsi" w:eastAsiaTheme="majorEastAsia" w:hAnsiTheme="majorHAnsi" w:cstheme="majorBidi"/>
                                      <w:b/>
                                      <w:bCs/>
                                      <w:color w:val="FFFFFF" w:themeColor="background1"/>
                                      <w:sz w:val="32"/>
                                      <w:szCs w:val="32"/>
                                      <w:lang w:val="da-DK"/>
                                    </w:rPr>
                                  </w:pPr>
                                  <w:r>
                                    <w:rPr>
                                      <w:rFonts w:asciiTheme="majorHAnsi" w:eastAsiaTheme="majorEastAsia" w:hAnsiTheme="majorHAnsi" w:cstheme="majorBidi"/>
                                      <w:b/>
                                      <w:bCs/>
                                      <w:color w:val="FFFFFF" w:themeColor="background1"/>
                                      <w:sz w:val="32"/>
                                      <w:szCs w:val="32"/>
                                      <w:lang w:val="da-DK"/>
                                    </w:rPr>
                                    <w:t>Aalborg Kommunes polit</w:t>
                                  </w:r>
                                  <w:r>
                                    <w:rPr>
                                      <w:rFonts w:asciiTheme="majorHAnsi" w:eastAsiaTheme="majorEastAsia" w:hAnsiTheme="majorHAnsi" w:cstheme="majorBidi"/>
                                      <w:b/>
                                      <w:bCs/>
                                      <w:color w:val="FFFFFF" w:themeColor="background1"/>
                                      <w:sz w:val="32"/>
                                      <w:szCs w:val="32"/>
                                      <w:lang w:val="da-DK"/>
                                    </w:rPr>
                                    <w:t>i</w:t>
                                  </w:r>
                                  <w:r>
                                    <w:rPr>
                                      <w:rFonts w:asciiTheme="majorHAnsi" w:eastAsiaTheme="majorEastAsia" w:hAnsiTheme="majorHAnsi" w:cstheme="majorBidi"/>
                                      <w:b/>
                                      <w:bCs/>
                                      <w:color w:val="FFFFFF" w:themeColor="background1"/>
                                      <w:sz w:val="32"/>
                                      <w:szCs w:val="32"/>
                                      <w:lang w:val="da-DK"/>
                                    </w:rPr>
                                    <w:t>ske målsætning - 5 % fæ</w:t>
                                  </w:r>
                                  <w:r>
                                    <w:rPr>
                                      <w:rFonts w:asciiTheme="majorHAnsi" w:eastAsiaTheme="majorEastAsia" w:hAnsiTheme="majorHAnsi" w:cstheme="majorBidi"/>
                                      <w:b/>
                                      <w:bCs/>
                                      <w:color w:val="FFFFFF" w:themeColor="background1"/>
                                      <w:sz w:val="32"/>
                                      <w:szCs w:val="32"/>
                                      <w:lang w:val="da-DK"/>
                                    </w:rPr>
                                    <w:t>r</w:t>
                                  </w:r>
                                  <w:r>
                                    <w:rPr>
                                      <w:rFonts w:asciiTheme="majorHAnsi" w:eastAsiaTheme="majorEastAsia" w:hAnsiTheme="majorHAnsi" w:cstheme="majorBidi"/>
                                      <w:b/>
                                      <w:bCs/>
                                      <w:color w:val="FFFFFF" w:themeColor="background1"/>
                                      <w:sz w:val="32"/>
                                      <w:szCs w:val="32"/>
                                      <w:lang w:val="da-DK"/>
                                    </w:rPr>
                                    <w:t>re daglige rygere blandt de 16-19 årige</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extLst/>
                            </wps:spPr>
                            <wps:style>
                              <a:lnRef idx="2">
                                <a:schemeClr val="accent5">
                                  <a:shade val="50000"/>
                                </a:schemeClr>
                              </a:lnRef>
                              <a:fillRef idx="1">
                                <a:schemeClr val="accent5"/>
                              </a:fillRef>
                              <a:effectRef idx="0">
                                <a:schemeClr val="accent5"/>
                              </a:effectRef>
                              <a:fontRef idx="minor">
                                <a:schemeClr val="lt1"/>
                              </a:fontRef>
                            </wps:style>
                            <wps:txbx>
                              <w:txbxContent>
                                <w:sdt>
                                  <w:sdtPr>
                                    <w:rPr>
                                      <w:color w:val="FFFFFF" w:themeColor="background1"/>
                                      <w:lang w:val="da-DK"/>
                                    </w:rPr>
                                    <w:alias w:val="Author"/>
                                    <w:id w:val="1566752706"/>
                                    <w:dataBinding w:prefixMappings="xmlns:ns0='http://schemas.openxmlformats.org/package/2006/metadata/core-properties' xmlns:ns1='http://purl.org/dc/elements/1.1/'" w:xpath="/ns0:coreProperties[1]/ns1:creator[1]" w:storeItemID="{6C3C8BC8-F283-45AE-878A-BAB7291924A1}"/>
                                    <w:text/>
                                  </w:sdtPr>
                                  <w:sdtContent>
                                    <w:p w:rsidR="00B70ADF" w:rsidRPr="00243B49" w:rsidRDefault="00B70ADF">
                                      <w:pPr>
                                        <w:pStyle w:val="NoSpacing"/>
                                        <w:spacing w:line="360" w:lineRule="auto"/>
                                        <w:rPr>
                                          <w:color w:val="FFFFFF" w:themeColor="background1"/>
                                          <w:lang w:val="da-DK"/>
                                        </w:rPr>
                                      </w:pPr>
                                      <w:r w:rsidRPr="00243B49">
                                        <w:rPr>
                                          <w:color w:val="FFFFFF" w:themeColor="background1"/>
                                          <w:lang w:val="da-DK"/>
                                        </w:rPr>
                                        <w:t>Nickolaj Torp Holtegaard Thomsen</w:t>
                                      </w:r>
                                    </w:p>
                                  </w:sdtContent>
                                </w:sdt>
                                <w:sdt>
                                  <w:sdtPr>
                                    <w:rPr>
                                      <w:color w:val="FFFFFF" w:themeColor="background1"/>
                                      <w:lang w:val="da-DK"/>
                                    </w:rPr>
                                    <w:alias w:val="Company"/>
                                    <w:id w:val="-787196447"/>
                                    <w:dataBinding w:prefixMappings="xmlns:ns0='http://schemas.openxmlformats.org/officeDocument/2006/extended-properties'" w:xpath="/ns0:Properties[1]/ns0:Company[1]" w:storeItemID="{6668398D-A668-4E3E-A5EB-62B293D839F1}"/>
                                    <w:text/>
                                  </w:sdtPr>
                                  <w:sdtContent>
                                    <w:p w:rsidR="00B70ADF" w:rsidRPr="006A32DA" w:rsidRDefault="00B70ADF">
                                      <w:pPr>
                                        <w:pStyle w:val="NoSpacing"/>
                                        <w:spacing w:line="360" w:lineRule="auto"/>
                                        <w:rPr>
                                          <w:color w:val="FFFFFF" w:themeColor="background1"/>
                                          <w:lang w:val="da-DK"/>
                                        </w:rPr>
                                      </w:pPr>
                                      <w:r w:rsidRPr="006A32DA">
                                        <w:rPr>
                                          <w:color w:val="FFFFFF" w:themeColor="background1"/>
                                          <w:lang w:val="da-DK"/>
                                        </w:rPr>
                                        <w:t>Speciale 2013</w:t>
                                      </w:r>
                                    </w:p>
                                  </w:sdtContent>
                                </w:sdt>
                                <w:sdt>
                                  <w:sdtPr>
                                    <w:rPr>
                                      <w:color w:val="FFFFFF" w:themeColor="background1"/>
                                      <w:lang w:val="da-DK"/>
                                    </w:rPr>
                                    <w:alias w:val="Date"/>
                                    <w:id w:val="-1149104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B70ADF" w:rsidRPr="006A32DA" w:rsidRDefault="00B70ADF">
                                      <w:pPr>
                                        <w:pStyle w:val="NoSpacing"/>
                                        <w:spacing w:line="360" w:lineRule="auto"/>
                                        <w:rPr>
                                          <w:color w:val="FFFFFF" w:themeColor="background1"/>
                                          <w:lang w:val="da-DK"/>
                                        </w:rPr>
                                      </w:pPr>
                                      <w:r>
                                        <w:rPr>
                                          <w:color w:val="FFFFFF" w:themeColor="background1"/>
                                          <w:lang w:val="da-DK"/>
                                        </w:rPr>
                                        <w:t>Vejleder: Tine Rostgaard</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6131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8TcUA&#10;AADcAAAADwAAAGRycy9kb3ducmV2LnhtbESPQWvCQBSE70L/w/IK3nTTSkSjq5RisN7aVBBvj+wz&#10;CWbfxuyapP++Wyh4HGbmG2a9HUwtOmpdZVnByzQCQZxbXXGh4PidThYgnEfWWFsmBT/kYLt5Gq0x&#10;0bbnL+oyX4gAYZeggtL7JpHS5SUZdFPbEAfvYluDPsi2kLrFPsBNLV+jaC4NVhwWSmzovaT8mt2N&#10;ggtX6e6c9je5L5ZZczrEw+LzoNT4eXhbgfA0+Ef4v/2hFczmM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xXxNxQAAANwAAAAPAAAAAAAAAAAAAAAAAJgCAABkcnMv&#10;ZG93bnJldi54bWxQSwUGAAAAAAQABAD1AAAAigMAAAAA&#10;" fillcolor="#4bacc6 [3208]" strokecolor="#205867 [1608]" strokeweight="2pt"/>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S28UA&#10;AADcAAAADwAAAGRycy9kb3ducmV2LnhtbESPQWvCQBSE70L/w/IKvemmFYJEV0lLC6HYg7YUj4/s&#10;MxuTfRuya4z/3i0IPQ4z8w2z2oy2FQP1vnas4HmWgCAuna65UvDz/TFdgPABWWPrmBRcycNm/TBZ&#10;YabdhXc07EMlIoR9hgpMCF0mpS8NWfQz1xFH7+h6iyHKvpK6x0uE21a+JEkqLdYcFwx29GaobPZn&#10;q2BXDKf8970pSll8HV631/HTJEapp8cxX4IINIb/8L1daAXzNIW/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FLbxQAAANwAAAAPAAAAAAAAAAAAAAAAAJgCAABkcnMv&#10;ZG93bnJldi54bWxQSwUGAAAAAAQABAD1AAAAigMAAAAA&#10;" fillcolor="#4bacc6 [3208]" strokecolor="#205867 [1608]" strokeweight="2p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DM8QA&#10;AADcAAAADwAAAGRycy9kb3ducmV2LnhtbESPQWvCQBSE70L/w/IKvenGCiqpq5RaocdqpL2+Zp/Z&#10;kOzbmF2TtL++Kwgeh5n5hlltBluLjlpfOlYwnSQgiHOnSy4UHLPdeAnCB2SNtWNS8EseNuuH0QpT&#10;7XreU3cIhYgQ9ikqMCE0qZQ+N2TRT1xDHL2Tay2GKNtC6hb7CLe1fE6SubRYclww2NCbobw6XKyC&#10;7az/rqbFqfrq+FP+ZO+ZOds/pZ4eh9cXEIGGcA/f2h9awWy+gO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cgzPEAAAA3AAAAA8AAAAAAAAAAAAAAAAAmAIAAGRycy9k&#10;b3ducmV2LnhtbFBLBQYAAAAABAAEAPUAAACJAwAAAAA=&#10;" fillcolor="#4bacc6 [3208]" strokecolor="#205867 [1608]" strokeweight="2pt">
                      <v:textbox inset="28.8pt,14.4pt,14.4pt,14.4pt">
                        <w:txbxContent>
                          <w:p w:rsidR="00B70ADF" w:rsidRPr="006A32DA" w:rsidRDefault="00B70ADF">
                            <w:pPr>
                              <w:pStyle w:val="NoSpacing"/>
                              <w:rPr>
                                <w:rFonts w:asciiTheme="majorHAnsi" w:eastAsiaTheme="majorEastAsia" w:hAnsiTheme="majorHAnsi" w:cstheme="majorBidi"/>
                                <w:b/>
                                <w:bCs/>
                                <w:color w:val="FFFFFF" w:themeColor="background1"/>
                                <w:sz w:val="32"/>
                                <w:szCs w:val="32"/>
                                <w:lang w:val="da-DK"/>
                              </w:rPr>
                            </w:pPr>
                            <w:r>
                              <w:rPr>
                                <w:rFonts w:asciiTheme="majorHAnsi" w:eastAsiaTheme="majorEastAsia" w:hAnsiTheme="majorHAnsi" w:cstheme="majorBidi"/>
                                <w:b/>
                                <w:bCs/>
                                <w:color w:val="FFFFFF" w:themeColor="background1"/>
                                <w:sz w:val="32"/>
                                <w:szCs w:val="32"/>
                                <w:lang w:val="da-DK"/>
                              </w:rPr>
                              <w:t>Aalborg Kommunes polit</w:t>
                            </w:r>
                            <w:r>
                              <w:rPr>
                                <w:rFonts w:asciiTheme="majorHAnsi" w:eastAsiaTheme="majorEastAsia" w:hAnsiTheme="majorHAnsi" w:cstheme="majorBidi"/>
                                <w:b/>
                                <w:bCs/>
                                <w:color w:val="FFFFFF" w:themeColor="background1"/>
                                <w:sz w:val="32"/>
                                <w:szCs w:val="32"/>
                                <w:lang w:val="da-DK"/>
                              </w:rPr>
                              <w:t>i</w:t>
                            </w:r>
                            <w:r>
                              <w:rPr>
                                <w:rFonts w:asciiTheme="majorHAnsi" w:eastAsiaTheme="majorEastAsia" w:hAnsiTheme="majorHAnsi" w:cstheme="majorBidi"/>
                                <w:b/>
                                <w:bCs/>
                                <w:color w:val="FFFFFF" w:themeColor="background1"/>
                                <w:sz w:val="32"/>
                                <w:szCs w:val="32"/>
                                <w:lang w:val="da-DK"/>
                              </w:rPr>
                              <w:t>ske målsætning - 5 % fæ</w:t>
                            </w:r>
                            <w:r>
                              <w:rPr>
                                <w:rFonts w:asciiTheme="majorHAnsi" w:eastAsiaTheme="majorEastAsia" w:hAnsiTheme="majorHAnsi" w:cstheme="majorBidi"/>
                                <w:b/>
                                <w:bCs/>
                                <w:color w:val="FFFFFF" w:themeColor="background1"/>
                                <w:sz w:val="32"/>
                                <w:szCs w:val="32"/>
                                <w:lang w:val="da-DK"/>
                              </w:rPr>
                              <w:t>r</w:t>
                            </w:r>
                            <w:r>
                              <w:rPr>
                                <w:rFonts w:asciiTheme="majorHAnsi" w:eastAsiaTheme="majorEastAsia" w:hAnsiTheme="majorHAnsi" w:cstheme="majorBidi"/>
                                <w:b/>
                                <w:bCs/>
                                <w:color w:val="FFFFFF" w:themeColor="background1"/>
                                <w:sz w:val="32"/>
                                <w:szCs w:val="32"/>
                                <w:lang w:val="da-DK"/>
                              </w:rPr>
                              <w:t>re daglige rygere blandt de 16-19 årige</w:t>
                            </w: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XQcEA&#10;AADcAAAADwAAAGRycy9kb3ducmV2LnhtbERPz2vCMBS+D/wfwhO8zdQJMqpRRCd43Kzo9dk8m9Lm&#10;pTax7fbXL4fBjh/f79VmsLXoqPWlYwWzaQKCOHe65ELBOTu8voPwAVlj7ZgUfJOHzXr0ssJUu56/&#10;qDuFQsQQ9ikqMCE0qZQ+N2TRT11DHLm7ay2GCNtC6hb7GG5r+ZYkC2mx5NhgsKGdobw6Pa2C/by/&#10;VrPiXl06/pS37CMzD/uj1GQ8bJcgAg3hX/znPmoF80VcG8/E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DF0HBAAAA3AAAAA8AAAAAAAAAAAAAAAAAmAIAAGRycy9kb3du&#10;cmV2LnhtbFBLBQYAAAAABAAEAPUAAACGAwAAAAA=&#10;" fillcolor="#4bacc6 [3208]" strokecolor="#205867 [1608]" strokeweight="2pt">
                      <v:textbox inset="28.8pt,14.4pt,14.4pt,14.4pt">
                        <w:txbxContent>
                          <w:sdt>
                            <w:sdtPr>
                              <w:rPr>
                                <w:color w:val="FFFFFF" w:themeColor="background1"/>
                                <w:lang w:val="da-DK"/>
                              </w:rPr>
                              <w:alias w:val="Author"/>
                              <w:id w:val="1566752706"/>
                              <w:dataBinding w:prefixMappings="xmlns:ns0='http://schemas.openxmlformats.org/package/2006/metadata/core-properties' xmlns:ns1='http://purl.org/dc/elements/1.1/'" w:xpath="/ns0:coreProperties[1]/ns1:creator[1]" w:storeItemID="{6C3C8BC8-F283-45AE-878A-BAB7291924A1}"/>
                              <w:text/>
                            </w:sdtPr>
                            <w:sdtContent>
                              <w:p w:rsidR="00B70ADF" w:rsidRPr="00243B49" w:rsidRDefault="00B70ADF">
                                <w:pPr>
                                  <w:pStyle w:val="NoSpacing"/>
                                  <w:spacing w:line="360" w:lineRule="auto"/>
                                  <w:rPr>
                                    <w:color w:val="FFFFFF" w:themeColor="background1"/>
                                    <w:lang w:val="da-DK"/>
                                  </w:rPr>
                                </w:pPr>
                                <w:r w:rsidRPr="00243B49">
                                  <w:rPr>
                                    <w:color w:val="FFFFFF" w:themeColor="background1"/>
                                    <w:lang w:val="da-DK"/>
                                  </w:rPr>
                                  <w:t>Nickolaj Torp Holtegaard Thomsen</w:t>
                                </w:r>
                              </w:p>
                            </w:sdtContent>
                          </w:sdt>
                          <w:sdt>
                            <w:sdtPr>
                              <w:rPr>
                                <w:color w:val="FFFFFF" w:themeColor="background1"/>
                                <w:lang w:val="da-DK"/>
                              </w:rPr>
                              <w:alias w:val="Company"/>
                              <w:id w:val="-787196447"/>
                              <w:dataBinding w:prefixMappings="xmlns:ns0='http://schemas.openxmlformats.org/officeDocument/2006/extended-properties'" w:xpath="/ns0:Properties[1]/ns0:Company[1]" w:storeItemID="{6668398D-A668-4E3E-A5EB-62B293D839F1}"/>
                              <w:text/>
                            </w:sdtPr>
                            <w:sdtContent>
                              <w:p w:rsidR="00B70ADF" w:rsidRPr="006A32DA" w:rsidRDefault="00B70ADF">
                                <w:pPr>
                                  <w:pStyle w:val="NoSpacing"/>
                                  <w:spacing w:line="360" w:lineRule="auto"/>
                                  <w:rPr>
                                    <w:color w:val="FFFFFF" w:themeColor="background1"/>
                                    <w:lang w:val="da-DK"/>
                                  </w:rPr>
                                </w:pPr>
                                <w:r w:rsidRPr="006A32DA">
                                  <w:rPr>
                                    <w:color w:val="FFFFFF" w:themeColor="background1"/>
                                    <w:lang w:val="da-DK"/>
                                  </w:rPr>
                                  <w:t>Speciale 2013</w:t>
                                </w:r>
                              </w:p>
                            </w:sdtContent>
                          </w:sdt>
                          <w:sdt>
                            <w:sdtPr>
                              <w:rPr>
                                <w:color w:val="FFFFFF" w:themeColor="background1"/>
                                <w:lang w:val="da-DK"/>
                              </w:rPr>
                              <w:alias w:val="Date"/>
                              <w:id w:val="-1149104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B70ADF" w:rsidRPr="006A32DA" w:rsidRDefault="00B70ADF">
                                <w:pPr>
                                  <w:pStyle w:val="NoSpacing"/>
                                  <w:spacing w:line="360" w:lineRule="auto"/>
                                  <w:rPr>
                                    <w:color w:val="FFFFFF" w:themeColor="background1"/>
                                    <w:lang w:val="da-DK"/>
                                  </w:rPr>
                                </w:pPr>
                                <w:r>
                                  <w:rPr>
                                    <w:color w:val="FFFFFF" w:themeColor="background1"/>
                                    <w:lang w:val="da-DK"/>
                                  </w:rPr>
                                  <w:t>Vejleder: Tine Rostgaard</w:t>
                                </w:r>
                              </w:p>
                            </w:sdtContent>
                          </w:sdt>
                        </w:txbxContent>
                      </v:textbox>
                    </v:rect>
                    <w10:wrap anchorx="page" anchory="page"/>
                  </v:group>
                </w:pict>
              </mc:Fallback>
            </mc:AlternateContent>
          </w:r>
        </w:p>
        <w:p w:rsidR="006A32DA" w:rsidRDefault="006A32DA">
          <w:pPr>
            <w:rPr>
              <w:bCs/>
              <w:lang w:val="da-DK"/>
            </w:rPr>
          </w:pPr>
          <w:r>
            <w:rPr>
              <w:noProof/>
            </w:rPr>
            <w:drawing>
              <wp:anchor distT="0" distB="0" distL="114300" distR="114300" simplePos="0" relativeHeight="251662336" behindDoc="0" locked="0" layoutInCell="0" allowOverlap="1" wp14:anchorId="5D933E47" wp14:editId="74C915FD">
                <wp:simplePos x="0" y="0"/>
                <wp:positionH relativeFrom="page">
                  <wp:align>right</wp:align>
                </wp:positionH>
                <wp:positionV relativeFrom="page">
                  <wp:align>center</wp:align>
                </wp:positionV>
                <wp:extent cx="5329219" cy="3022275"/>
                <wp:effectExtent l="19050" t="19050" r="24130" b="2603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329219" cy="3022275"/>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Pr>
              <w:bCs/>
              <w:lang w:val="da-DK"/>
            </w:rPr>
            <w:br w:type="page"/>
          </w:r>
        </w:p>
      </w:sdtContent>
    </w:sdt>
    <w:p w:rsidR="00471D0D" w:rsidRPr="00471D0D" w:rsidRDefault="00471D0D" w:rsidP="00471D0D">
      <w:pPr>
        <w:spacing w:after="0" w:line="240" w:lineRule="auto"/>
        <w:jc w:val="center"/>
        <w:rPr>
          <w:rFonts w:ascii="Arial" w:hAnsi="Arial" w:cs="Arial"/>
          <w:b/>
          <w:sz w:val="32"/>
          <w:szCs w:val="32"/>
          <w:lang w:val="da-DK"/>
        </w:rPr>
      </w:pPr>
      <w:r w:rsidRPr="005C6DE0">
        <w:rPr>
          <w:rFonts w:ascii="Arial" w:hAnsi="Arial" w:cs="Arial"/>
          <w:b/>
          <w:sz w:val="48"/>
          <w:szCs w:val="48"/>
          <w:lang w:val="da-DK"/>
        </w:rPr>
        <w:lastRenderedPageBreak/>
        <w:t>Standardtitelblad</w:t>
      </w:r>
    </w:p>
    <w:p w:rsidR="00471D0D" w:rsidRDefault="00471D0D" w:rsidP="00471D0D">
      <w:pPr>
        <w:tabs>
          <w:tab w:val="center" w:pos="4819"/>
          <w:tab w:val="left" w:pos="8385"/>
        </w:tabs>
        <w:spacing w:after="0" w:line="240" w:lineRule="auto"/>
        <w:rPr>
          <w:rFonts w:ascii="Arial" w:hAnsi="Arial" w:cs="Arial"/>
          <w:szCs w:val="24"/>
          <w:lang w:val="da-DK"/>
        </w:rPr>
      </w:pPr>
      <w:r>
        <w:rPr>
          <w:rFonts w:ascii="Arial" w:hAnsi="Arial" w:cs="Arial"/>
          <w:szCs w:val="24"/>
          <w:lang w:val="da-DK"/>
        </w:rPr>
        <w:tab/>
      </w:r>
      <w:r w:rsidRPr="005C6DE0">
        <w:rPr>
          <w:rFonts w:ascii="Arial" w:hAnsi="Arial" w:cs="Arial"/>
          <w:szCs w:val="24"/>
          <w:lang w:val="da-DK"/>
        </w:rPr>
        <w:t>til seminaropgaver, praktikrapporter, projekter og specialer</w:t>
      </w:r>
      <w:r w:rsidRPr="005C6DE0">
        <w:rPr>
          <w:rFonts w:ascii="Arial" w:hAnsi="Arial" w:cs="Arial"/>
          <w:szCs w:val="24"/>
          <w:lang w:val="da-DK"/>
        </w:rPr>
        <w:tab/>
      </w:r>
    </w:p>
    <w:p w:rsidR="00471D0D" w:rsidRPr="00471D0D" w:rsidRDefault="00471D0D" w:rsidP="00471D0D">
      <w:pPr>
        <w:tabs>
          <w:tab w:val="center" w:pos="4819"/>
          <w:tab w:val="left" w:pos="8385"/>
        </w:tabs>
        <w:spacing w:after="0" w:line="240" w:lineRule="auto"/>
        <w:jc w:val="center"/>
        <w:rPr>
          <w:rFonts w:ascii="Arial" w:hAnsi="Arial" w:cs="Arial"/>
          <w:szCs w:val="24"/>
          <w:lang w:val="da-DK"/>
        </w:rPr>
      </w:pPr>
      <w:r>
        <w:rPr>
          <w:rFonts w:ascii="Arial" w:hAnsi="Arial" w:cs="Arial"/>
          <w:szCs w:val="24"/>
          <w:lang w:val="da-DK"/>
        </w:rPr>
        <w:t>T</w:t>
      </w:r>
      <w:r w:rsidRPr="005C6DE0">
        <w:rPr>
          <w:rFonts w:ascii="Arial" w:hAnsi="Arial" w:cs="Arial"/>
          <w:szCs w:val="24"/>
          <w:lang w:val="da-DK"/>
        </w:rPr>
        <w:t>itelbl</w:t>
      </w:r>
      <w:r w:rsidRPr="005C6DE0">
        <w:rPr>
          <w:rFonts w:ascii="Arial" w:hAnsi="Arial" w:cs="Arial"/>
          <w:szCs w:val="24"/>
          <w:lang w:val="da-DK"/>
        </w:rPr>
        <w:t>a</w:t>
      </w:r>
      <w:r w:rsidRPr="005C6DE0">
        <w:rPr>
          <w:rFonts w:ascii="Arial" w:hAnsi="Arial" w:cs="Arial"/>
          <w:szCs w:val="24"/>
          <w:lang w:val="da-DK"/>
        </w:rPr>
        <w:t>det placeres i opgaven umid</w:t>
      </w:r>
      <w:r>
        <w:rPr>
          <w:rFonts w:ascii="Arial" w:hAnsi="Arial" w:cs="Arial"/>
          <w:szCs w:val="24"/>
          <w:lang w:val="da-DK"/>
        </w:rPr>
        <w:t>delbart efter selvvalgt forside</w:t>
      </w:r>
    </w:p>
    <w:p w:rsidR="00471D0D" w:rsidRPr="003B1028" w:rsidRDefault="00471D0D" w:rsidP="00471D0D">
      <w:pPr>
        <w:tabs>
          <w:tab w:val="left" w:pos="7095"/>
        </w:tabs>
        <w:spacing w:after="0" w:line="240" w:lineRule="auto"/>
        <w:rPr>
          <w:rFonts w:ascii="Arial" w:hAnsi="Arial" w:cs="Arial"/>
          <w:lang w:val="da-DK"/>
        </w:rPr>
      </w:pPr>
      <w:r w:rsidRPr="003B1028">
        <w:rPr>
          <w:rFonts w:ascii="Arial" w:hAnsi="Arial" w:cs="Arial"/>
          <w:lang w:val="da-DK"/>
        </w:rPr>
        <w:t xml:space="preserve">Til </w:t>
      </w:r>
      <w:r w:rsidRPr="003B1028">
        <w:rPr>
          <w:rFonts w:ascii="Arial" w:hAnsi="Arial" w:cs="Arial"/>
          <w:b/>
          <w:i/>
          <w:lang w:val="da-DK"/>
        </w:rPr>
        <w:t>obligatorisk</w:t>
      </w:r>
      <w:r w:rsidRPr="003B1028">
        <w:rPr>
          <w:rFonts w:ascii="Arial" w:hAnsi="Arial" w:cs="Arial"/>
          <w:lang w:val="da-DK"/>
        </w:rPr>
        <w:t xml:space="preserve"> brug på alle ovennævnte opgavetyper på:</w:t>
      </w:r>
      <w:r w:rsidRPr="003B1028">
        <w:rPr>
          <w:rFonts w:ascii="Arial" w:hAnsi="Arial" w:cs="Arial"/>
          <w:lang w:val="da-DK"/>
        </w:rPr>
        <w:tab/>
      </w:r>
    </w:p>
    <w:p w:rsidR="00471D0D" w:rsidRPr="003B1028" w:rsidRDefault="00471D0D" w:rsidP="00471D0D">
      <w:pPr>
        <w:numPr>
          <w:ilvl w:val="0"/>
          <w:numId w:val="26"/>
        </w:numPr>
        <w:spacing w:after="0" w:line="240" w:lineRule="auto"/>
        <w:rPr>
          <w:rFonts w:ascii="Arial" w:hAnsi="Arial" w:cs="Arial"/>
          <w:lang w:val="da-DK"/>
        </w:rPr>
      </w:pPr>
      <w:r w:rsidRPr="003B1028">
        <w:rPr>
          <w:rFonts w:ascii="Arial" w:hAnsi="Arial" w:cs="Arial"/>
          <w:lang w:val="da-DK"/>
        </w:rPr>
        <w:t>BA - politik og administration</w:t>
      </w:r>
    </w:p>
    <w:p w:rsidR="00471D0D" w:rsidRPr="003B1028" w:rsidRDefault="00471D0D" w:rsidP="00471D0D">
      <w:pPr>
        <w:numPr>
          <w:ilvl w:val="0"/>
          <w:numId w:val="26"/>
        </w:numPr>
        <w:spacing w:after="0" w:line="240" w:lineRule="auto"/>
        <w:rPr>
          <w:rFonts w:ascii="Arial" w:hAnsi="Arial" w:cs="Arial"/>
          <w:lang w:val="da-DK"/>
        </w:rPr>
      </w:pPr>
      <w:r w:rsidRPr="003B1028">
        <w:rPr>
          <w:rFonts w:ascii="Arial" w:hAnsi="Arial" w:cs="Arial"/>
          <w:lang w:val="da-DK"/>
        </w:rPr>
        <w:t>BA – samfundsfag som centralt fag og tilvalgsfag</w:t>
      </w:r>
    </w:p>
    <w:p w:rsidR="00471D0D" w:rsidRPr="003B1028" w:rsidRDefault="00471D0D" w:rsidP="00471D0D">
      <w:pPr>
        <w:numPr>
          <w:ilvl w:val="0"/>
          <w:numId w:val="26"/>
        </w:numPr>
        <w:spacing w:after="0" w:line="240" w:lineRule="auto"/>
        <w:rPr>
          <w:rFonts w:ascii="Arial" w:hAnsi="Arial" w:cs="Arial"/>
          <w:lang w:val="da-DK"/>
        </w:rPr>
      </w:pPr>
      <w:r w:rsidRPr="003B1028">
        <w:rPr>
          <w:rFonts w:ascii="Arial" w:hAnsi="Arial" w:cs="Arial"/>
          <w:lang w:val="da-DK"/>
        </w:rPr>
        <w:t>Kandidat – politik og administration</w:t>
      </w:r>
    </w:p>
    <w:p w:rsidR="00471D0D" w:rsidRPr="003B1028" w:rsidRDefault="00471D0D" w:rsidP="00471D0D">
      <w:pPr>
        <w:numPr>
          <w:ilvl w:val="0"/>
          <w:numId w:val="26"/>
        </w:numPr>
        <w:spacing w:after="0" w:line="240" w:lineRule="auto"/>
        <w:rPr>
          <w:rFonts w:ascii="Arial" w:hAnsi="Arial" w:cs="Arial"/>
          <w:lang w:val="da-DK"/>
        </w:rPr>
      </w:pPr>
      <w:r w:rsidRPr="003B1028">
        <w:rPr>
          <w:rFonts w:ascii="Arial" w:hAnsi="Arial" w:cs="Arial"/>
          <w:lang w:val="da-DK"/>
        </w:rPr>
        <w:t xml:space="preserve">Kandidat – samfundsfag som centralt fag og tilvalgsfag </w:t>
      </w:r>
    </w:p>
    <w:p w:rsidR="00471D0D" w:rsidRPr="003B1028" w:rsidRDefault="00471D0D" w:rsidP="00471D0D">
      <w:pPr>
        <w:numPr>
          <w:ilvl w:val="0"/>
          <w:numId w:val="26"/>
        </w:numPr>
        <w:spacing w:after="0" w:line="240" w:lineRule="auto"/>
        <w:rPr>
          <w:rFonts w:ascii="Arial" w:hAnsi="Arial" w:cs="Arial"/>
          <w:lang w:val="da-DK"/>
        </w:rPr>
      </w:pPr>
      <w:r w:rsidRPr="003B1028">
        <w:rPr>
          <w:rFonts w:ascii="Arial" w:hAnsi="Arial" w:cs="Arial"/>
          <w:lang w:val="da-DK"/>
        </w:rPr>
        <w:t>Cand. it i it-ledelse</w:t>
      </w:r>
    </w:p>
    <w:p w:rsidR="00471D0D" w:rsidRPr="00B72BB0" w:rsidRDefault="00471D0D" w:rsidP="00471D0D">
      <w:pPr>
        <w:spacing w:after="0" w:line="240" w:lineRule="auto"/>
        <w:rPr>
          <w:rFonts w:ascii="Arial" w:hAnsi="Arial" w:cs="Arial"/>
          <w:sz w:val="20"/>
          <w:lang w:val="da-DK"/>
        </w:rPr>
      </w:pPr>
      <w:r w:rsidRPr="00B72BB0">
        <w:rPr>
          <w:rFonts w:ascii="Arial" w:hAnsi="Arial" w:cs="Arial"/>
          <w:sz w:val="20"/>
          <w:lang w:val="da-DK"/>
        </w:rPr>
        <w:t xml:space="preserve"> </w:t>
      </w:r>
    </w:p>
    <w:p w:rsidR="00471D0D" w:rsidRPr="00B72BB0" w:rsidRDefault="00471D0D" w:rsidP="00471D0D">
      <w:pPr>
        <w:spacing w:after="0" w:line="240" w:lineRule="auto"/>
        <w:rPr>
          <w:rFonts w:ascii="Arial" w:hAnsi="Arial" w:cs="Arial"/>
          <w:sz w:val="32"/>
          <w:szCs w:val="32"/>
          <w:lang w:val="da-DK"/>
        </w:rPr>
      </w:pPr>
      <w:r w:rsidRPr="00B72BB0">
        <w:rPr>
          <w:rFonts w:ascii="Arial" w:hAnsi="Arial" w:cs="Arial"/>
          <w:sz w:val="20"/>
          <w:lang w:val="da-DK"/>
        </w:rPr>
        <w:t>(Alle felter skal udfyldes)</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646"/>
        <w:gridCol w:w="1884"/>
      </w:tblGrid>
      <w:tr w:rsidR="00471D0D" w:rsidRPr="003D4AAA" w:rsidTr="00D9435B">
        <w:trPr>
          <w:trHeight w:val="567"/>
        </w:trPr>
        <w:tc>
          <w:tcPr>
            <w:tcW w:w="7882" w:type="dxa"/>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Uddannelse:</w:t>
            </w:r>
          </w:p>
          <w:p w:rsidR="00471D0D" w:rsidRPr="003B1028" w:rsidRDefault="00471D0D" w:rsidP="00471D0D">
            <w:pPr>
              <w:spacing w:after="0" w:line="240" w:lineRule="auto"/>
              <w:rPr>
                <w:rFonts w:ascii="Arial" w:hAnsi="Arial" w:cs="Arial"/>
                <w:b/>
                <w:lang w:val="da-DK"/>
              </w:rPr>
            </w:pPr>
            <w:r>
              <w:rPr>
                <w:rFonts w:ascii="Arial" w:hAnsi="Arial" w:cs="Arial"/>
                <w:b/>
                <w:lang w:val="da-DK"/>
              </w:rPr>
              <w:t>Politik og Administration</w:t>
            </w:r>
          </w:p>
          <w:p w:rsidR="00471D0D" w:rsidRPr="003B1028" w:rsidRDefault="00471D0D" w:rsidP="00471D0D">
            <w:pPr>
              <w:spacing w:after="0" w:line="240" w:lineRule="auto"/>
              <w:rPr>
                <w:rFonts w:ascii="Arial" w:hAnsi="Arial" w:cs="Arial"/>
                <w:b/>
                <w:lang w:val="da-DK"/>
              </w:rPr>
            </w:pPr>
          </w:p>
        </w:tc>
        <w:tc>
          <w:tcPr>
            <w:tcW w:w="1896" w:type="dxa"/>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Semester:</w:t>
            </w:r>
            <w:r>
              <w:rPr>
                <w:rFonts w:ascii="Arial" w:hAnsi="Arial" w:cs="Arial"/>
                <w:b/>
                <w:lang w:val="da-DK"/>
              </w:rPr>
              <w:t>10</w:t>
            </w:r>
          </w:p>
        </w:tc>
      </w:tr>
      <w:tr w:rsidR="00471D0D" w:rsidRPr="003D4AAA" w:rsidTr="00D9435B">
        <w:trPr>
          <w:trHeight w:val="20"/>
        </w:trPr>
        <w:tc>
          <w:tcPr>
            <w:tcW w:w="7882" w:type="dxa"/>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Udarbejdet af (Navn(e))</w:t>
            </w:r>
          </w:p>
        </w:tc>
        <w:tc>
          <w:tcPr>
            <w:tcW w:w="1896" w:type="dxa"/>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Modul</w:t>
            </w:r>
          </w:p>
        </w:tc>
      </w:tr>
      <w:tr w:rsidR="00471D0D" w:rsidRPr="003D4AAA" w:rsidTr="00D9435B">
        <w:trPr>
          <w:trHeight w:val="567"/>
        </w:trPr>
        <w:tc>
          <w:tcPr>
            <w:tcW w:w="7882" w:type="dxa"/>
            <w:vAlign w:val="center"/>
          </w:tcPr>
          <w:p w:rsidR="00471D0D" w:rsidRPr="003B1028" w:rsidRDefault="00471D0D" w:rsidP="00471D0D">
            <w:pPr>
              <w:spacing w:after="0" w:line="240" w:lineRule="auto"/>
              <w:rPr>
                <w:rFonts w:ascii="Arial" w:hAnsi="Arial" w:cs="Arial"/>
                <w:lang w:val="da-DK"/>
              </w:rPr>
            </w:pPr>
            <w:r>
              <w:rPr>
                <w:rFonts w:ascii="Arial" w:hAnsi="Arial" w:cs="Arial"/>
                <w:lang w:val="da-DK"/>
              </w:rPr>
              <w:t>Nickolaj Torp Holtegaard Thomsen</w:t>
            </w:r>
          </w:p>
        </w:tc>
        <w:tc>
          <w:tcPr>
            <w:tcW w:w="1896" w:type="dxa"/>
            <w:vAlign w:val="center"/>
          </w:tcPr>
          <w:p w:rsidR="00471D0D" w:rsidRPr="003B1028" w:rsidRDefault="00471D0D" w:rsidP="00471D0D">
            <w:pPr>
              <w:spacing w:after="0" w:line="240" w:lineRule="auto"/>
              <w:rPr>
                <w:rFonts w:ascii="Arial" w:hAnsi="Arial" w:cs="Arial"/>
                <w:lang w:val="da-DK"/>
              </w:rPr>
            </w:pPr>
            <w:r>
              <w:rPr>
                <w:rFonts w:ascii="Arial" w:hAnsi="Arial" w:cs="Arial"/>
                <w:lang w:val="da-DK"/>
              </w:rPr>
              <w:t>specialemodul</w:t>
            </w:r>
          </w:p>
        </w:tc>
      </w:tr>
      <w:tr w:rsidR="00471D0D" w:rsidRPr="003D4AAA" w:rsidTr="00D9435B">
        <w:trPr>
          <w:trHeight w:val="567"/>
        </w:trPr>
        <w:tc>
          <w:tcPr>
            <w:tcW w:w="7882" w:type="dxa"/>
            <w:vAlign w:val="center"/>
          </w:tcPr>
          <w:p w:rsidR="00471D0D" w:rsidRPr="003B1028" w:rsidRDefault="00471D0D" w:rsidP="00471D0D">
            <w:pPr>
              <w:spacing w:after="0" w:line="240" w:lineRule="auto"/>
              <w:rPr>
                <w:rFonts w:ascii="Arial" w:hAnsi="Arial" w:cs="Arial"/>
                <w:lang w:val="da-DK"/>
              </w:rPr>
            </w:pPr>
          </w:p>
        </w:tc>
        <w:tc>
          <w:tcPr>
            <w:tcW w:w="1896" w:type="dxa"/>
            <w:vAlign w:val="center"/>
          </w:tcPr>
          <w:p w:rsidR="00471D0D" w:rsidRPr="003B1028" w:rsidRDefault="00471D0D" w:rsidP="00471D0D">
            <w:pPr>
              <w:spacing w:after="0" w:line="240" w:lineRule="auto"/>
              <w:rPr>
                <w:rFonts w:ascii="Arial" w:hAnsi="Arial" w:cs="Arial"/>
                <w:lang w:val="da-DK"/>
              </w:rPr>
            </w:pPr>
          </w:p>
        </w:tc>
      </w:tr>
      <w:tr w:rsidR="00471D0D" w:rsidRPr="003D4AAA" w:rsidTr="00D9435B">
        <w:trPr>
          <w:trHeight w:val="567"/>
        </w:trPr>
        <w:tc>
          <w:tcPr>
            <w:tcW w:w="7882" w:type="dxa"/>
            <w:vAlign w:val="center"/>
          </w:tcPr>
          <w:p w:rsidR="00471D0D" w:rsidRPr="003B1028" w:rsidRDefault="00471D0D" w:rsidP="00471D0D">
            <w:pPr>
              <w:spacing w:after="0" w:line="240" w:lineRule="auto"/>
              <w:rPr>
                <w:rFonts w:ascii="Arial" w:hAnsi="Arial" w:cs="Arial"/>
                <w:lang w:val="da-DK"/>
              </w:rPr>
            </w:pPr>
          </w:p>
        </w:tc>
        <w:tc>
          <w:tcPr>
            <w:tcW w:w="1896" w:type="dxa"/>
            <w:vAlign w:val="center"/>
          </w:tcPr>
          <w:p w:rsidR="00471D0D" w:rsidRPr="003B1028" w:rsidRDefault="00471D0D" w:rsidP="00471D0D">
            <w:pPr>
              <w:spacing w:after="0" w:line="240" w:lineRule="auto"/>
              <w:rPr>
                <w:rFonts w:ascii="Arial" w:hAnsi="Arial" w:cs="Arial"/>
                <w:lang w:val="da-DK"/>
              </w:rPr>
            </w:pPr>
          </w:p>
        </w:tc>
      </w:tr>
      <w:tr w:rsidR="00471D0D" w:rsidRPr="003D4AAA" w:rsidTr="00D9435B">
        <w:trPr>
          <w:trHeight w:val="567"/>
        </w:trPr>
        <w:tc>
          <w:tcPr>
            <w:tcW w:w="7882" w:type="dxa"/>
            <w:vAlign w:val="center"/>
          </w:tcPr>
          <w:p w:rsidR="00471D0D" w:rsidRPr="003B1028" w:rsidRDefault="00471D0D" w:rsidP="00471D0D">
            <w:pPr>
              <w:spacing w:after="0" w:line="240" w:lineRule="auto"/>
              <w:rPr>
                <w:rFonts w:ascii="Arial" w:hAnsi="Arial" w:cs="Arial"/>
                <w:lang w:val="da-DK"/>
              </w:rPr>
            </w:pPr>
          </w:p>
        </w:tc>
        <w:tc>
          <w:tcPr>
            <w:tcW w:w="1896" w:type="dxa"/>
            <w:vAlign w:val="center"/>
          </w:tcPr>
          <w:p w:rsidR="00471D0D" w:rsidRPr="003B1028" w:rsidRDefault="00471D0D" w:rsidP="00471D0D">
            <w:pPr>
              <w:spacing w:after="0" w:line="240" w:lineRule="auto"/>
              <w:rPr>
                <w:rFonts w:ascii="Arial" w:hAnsi="Arial" w:cs="Arial"/>
                <w:lang w:val="da-DK"/>
              </w:rPr>
            </w:pPr>
          </w:p>
        </w:tc>
      </w:tr>
      <w:tr w:rsidR="00471D0D" w:rsidRPr="003D4AAA" w:rsidTr="00D9435B">
        <w:trPr>
          <w:trHeight w:val="567"/>
        </w:trPr>
        <w:tc>
          <w:tcPr>
            <w:tcW w:w="7882" w:type="dxa"/>
            <w:vAlign w:val="center"/>
          </w:tcPr>
          <w:p w:rsidR="00471D0D" w:rsidRPr="003B1028" w:rsidRDefault="00471D0D" w:rsidP="00471D0D">
            <w:pPr>
              <w:spacing w:after="0" w:line="240" w:lineRule="auto"/>
              <w:rPr>
                <w:rFonts w:ascii="Arial" w:hAnsi="Arial" w:cs="Arial"/>
                <w:lang w:val="da-DK"/>
              </w:rPr>
            </w:pPr>
          </w:p>
        </w:tc>
        <w:tc>
          <w:tcPr>
            <w:tcW w:w="1896" w:type="dxa"/>
            <w:vAlign w:val="center"/>
          </w:tcPr>
          <w:p w:rsidR="00471D0D" w:rsidRPr="003B1028" w:rsidRDefault="00471D0D" w:rsidP="00471D0D">
            <w:pPr>
              <w:spacing w:after="0" w:line="240" w:lineRule="auto"/>
              <w:rPr>
                <w:rFonts w:ascii="Arial" w:hAnsi="Arial" w:cs="Arial"/>
                <w:lang w:val="da-DK"/>
              </w:rPr>
            </w:pPr>
          </w:p>
        </w:tc>
      </w:tr>
      <w:tr w:rsidR="00471D0D" w:rsidRPr="003D4AAA" w:rsidTr="00D9435B">
        <w:trPr>
          <w:trHeight w:val="567"/>
        </w:trPr>
        <w:tc>
          <w:tcPr>
            <w:tcW w:w="7882" w:type="dxa"/>
            <w:vAlign w:val="center"/>
          </w:tcPr>
          <w:p w:rsidR="00471D0D" w:rsidRPr="003B1028" w:rsidRDefault="00471D0D" w:rsidP="00471D0D">
            <w:pPr>
              <w:spacing w:after="0" w:line="240" w:lineRule="auto"/>
              <w:rPr>
                <w:rFonts w:ascii="Arial" w:hAnsi="Arial" w:cs="Arial"/>
                <w:lang w:val="da-DK"/>
              </w:rPr>
            </w:pPr>
          </w:p>
        </w:tc>
        <w:tc>
          <w:tcPr>
            <w:tcW w:w="1896" w:type="dxa"/>
            <w:vAlign w:val="center"/>
          </w:tcPr>
          <w:p w:rsidR="00471D0D" w:rsidRPr="003B1028" w:rsidRDefault="00471D0D" w:rsidP="00471D0D">
            <w:pPr>
              <w:spacing w:after="0" w:line="240" w:lineRule="auto"/>
              <w:rPr>
                <w:rFonts w:ascii="Arial" w:hAnsi="Arial" w:cs="Arial"/>
                <w:lang w:val="da-DK"/>
              </w:rPr>
            </w:pPr>
          </w:p>
        </w:tc>
      </w:tr>
      <w:tr w:rsidR="00471D0D" w:rsidRPr="003D4AAA" w:rsidTr="00D9435B">
        <w:trPr>
          <w:trHeight w:val="567"/>
        </w:trPr>
        <w:tc>
          <w:tcPr>
            <w:tcW w:w="7882" w:type="dxa"/>
            <w:vAlign w:val="center"/>
          </w:tcPr>
          <w:p w:rsidR="00471D0D" w:rsidRPr="003B1028" w:rsidRDefault="00471D0D" w:rsidP="00471D0D">
            <w:pPr>
              <w:spacing w:after="0" w:line="240" w:lineRule="auto"/>
              <w:rPr>
                <w:rFonts w:ascii="Arial" w:hAnsi="Arial" w:cs="Arial"/>
                <w:lang w:val="da-DK"/>
              </w:rPr>
            </w:pPr>
          </w:p>
        </w:tc>
        <w:tc>
          <w:tcPr>
            <w:tcW w:w="1896" w:type="dxa"/>
            <w:vAlign w:val="center"/>
          </w:tcPr>
          <w:p w:rsidR="00471D0D" w:rsidRPr="003B1028" w:rsidRDefault="00471D0D" w:rsidP="00471D0D">
            <w:pPr>
              <w:spacing w:after="0" w:line="240" w:lineRule="auto"/>
              <w:rPr>
                <w:rFonts w:ascii="Arial" w:hAnsi="Arial" w:cs="Arial"/>
                <w:lang w:val="da-DK"/>
              </w:rPr>
            </w:pPr>
          </w:p>
        </w:tc>
      </w:tr>
      <w:tr w:rsidR="00471D0D" w:rsidRPr="007838BD" w:rsidTr="00D9435B">
        <w:trPr>
          <w:trHeight w:val="567"/>
        </w:trPr>
        <w:tc>
          <w:tcPr>
            <w:tcW w:w="9778" w:type="dxa"/>
            <w:gridSpan w:val="2"/>
          </w:tcPr>
          <w:p w:rsidR="00471D0D" w:rsidRDefault="00471D0D" w:rsidP="00471D0D">
            <w:pPr>
              <w:spacing w:after="0" w:line="240" w:lineRule="auto"/>
              <w:rPr>
                <w:rFonts w:ascii="Arial" w:hAnsi="Arial" w:cs="Arial"/>
                <w:lang w:val="da-DK"/>
              </w:rPr>
            </w:pPr>
            <w:r w:rsidRPr="003B1028">
              <w:rPr>
                <w:rFonts w:ascii="Arial" w:hAnsi="Arial" w:cs="Arial"/>
                <w:b/>
                <w:lang w:val="da-DK"/>
              </w:rPr>
              <w:t xml:space="preserve">Opgavens art </w:t>
            </w:r>
            <w:r w:rsidRPr="003B1028">
              <w:rPr>
                <w:rFonts w:ascii="Arial" w:hAnsi="Arial" w:cs="Arial"/>
                <w:lang w:val="da-DK"/>
              </w:rPr>
              <w:t>(seminaropgave, projekt, bachelorprojekt, praktikrapport eller speciale):</w:t>
            </w:r>
          </w:p>
          <w:p w:rsidR="00471D0D" w:rsidRPr="003B1028" w:rsidRDefault="00471D0D" w:rsidP="00471D0D">
            <w:pPr>
              <w:spacing w:after="0" w:line="240" w:lineRule="auto"/>
              <w:rPr>
                <w:rFonts w:ascii="Arial" w:hAnsi="Arial" w:cs="Arial"/>
                <w:b/>
                <w:lang w:val="da-DK"/>
              </w:rPr>
            </w:pPr>
            <w:r>
              <w:rPr>
                <w:rFonts w:ascii="Arial" w:hAnsi="Arial" w:cs="Arial"/>
                <w:b/>
                <w:lang w:val="da-DK"/>
              </w:rPr>
              <w:t>Speciale</w:t>
            </w:r>
          </w:p>
        </w:tc>
      </w:tr>
      <w:tr w:rsidR="00471D0D" w:rsidRPr="003D4AAA" w:rsidTr="00D9435B">
        <w:trPr>
          <w:trHeight w:val="567"/>
        </w:trPr>
        <w:tc>
          <w:tcPr>
            <w:tcW w:w="9778" w:type="dxa"/>
            <w:gridSpan w:val="2"/>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 xml:space="preserve">Titel på opgave: </w:t>
            </w:r>
          </w:p>
          <w:p w:rsidR="00471D0D" w:rsidRPr="003D4AAA" w:rsidRDefault="00471D0D" w:rsidP="00471D0D">
            <w:pPr>
              <w:pStyle w:val="NoSpacing"/>
              <w:rPr>
                <w:rFonts w:ascii="Arial" w:hAnsi="Arial" w:cs="Arial"/>
                <w:lang w:val="da-DK"/>
              </w:rPr>
            </w:pPr>
            <w:r w:rsidRPr="003D4AAA">
              <w:rPr>
                <w:rFonts w:ascii="Arial" w:hAnsi="Arial" w:cs="Arial"/>
                <w:lang w:val="da-DK"/>
              </w:rPr>
              <w:t>En virkningsevaluering af rygeloven samt Aalborg Kommunes rygepolitiske indsats for de 16-19 årige</w:t>
            </w:r>
          </w:p>
          <w:p w:rsidR="00471D0D" w:rsidRPr="003B1028" w:rsidRDefault="00471D0D" w:rsidP="00471D0D">
            <w:pPr>
              <w:spacing w:after="0" w:line="240" w:lineRule="auto"/>
              <w:rPr>
                <w:rFonts w:ascii="Arial" w:hAnsi="Arial" w:cs="Arial"/>
                <w:lang w:val="da-DK"/>
              </w:rPr>
            </w:pPr>
          </w:p>
        </w:tc>
      </w:tr>
      <w:tr w:rsidR="00471D0D" w:rsidRPr="00B72BB0" w:rsidTr="00D9435B">
        <w:trPr>
          <w:trHeight w:val="567"/>
        </w:trPr>
        <w:tc>
          <w:tcPr>
            <w:tcW w:w="9778" w:type="dxa"/>
            <w:gridSpan w:val="2"/>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 xml:space="preserve">Vejleders navn: </w:t>
            </w:r>
          </w:p>
          <w:p w:rsidR="00471D0D" w:rsidRPr="003B1028" w:rsidRDefault="00471D0D" w:rsidP="00471D0D">
            <w:pPr>
              <w:spacing w:after="0" w:line="240" w:lineRule="auto"/>
              <w:rPr>
                <w:rFonts w:ascii="Arial" w:hAnsi="Arial" w:cs="Arial"/>
                <w:b/>
                <w:lang w:val="da-DK"/>
              </w:rPr>
            </w:pPr>
            <w:r>
              <w:rPr>
                <w:rFonts w:ascii="Arial" w:hAnsi="Arial" w:cs="Arial"/>
                <w:b/>
                <w:lang w:val="da-DK"/>
              </w:rPr>
              <w:t>Tine Rostgaard</w:t>
            </w:r>
          </w:p>
        </w:tc>
      </w:tr>
      <w:tr w:rsidR="00471D0D" w:rsidRPr="003D4AAA" w:rsidTr="00D9435B">
        <w:trPr>
          <w:trHeight w:val="567"/>
        </w:trPr>
        <w:tc>
          <w:tcPr>
            <w:tcW w:w="9778" w:type="dxa"/>
            <w:gridSpan w:val="2"/>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 xml:space="preserve">Afleveringsdato: </w:t>
            </w:r>
            <w:r>
              <w:rPr>
                <w:rFonts w:ascii="Arial" w:hAnsi="Arial" w:cs="Arial"/>
                <w:b/>
                <w:lang w:val="da-DK"/>
              </w:rPr>
              <w:t xml:space="preserve">1. </w:t>
            </w:r>
            <w:r w:rsidR="004107EE">
              <w:rPr>
                <w:rFonts w:ascii="Arial" w:hAnsi="Arial" w:cs="Arial"/>
                <w:b/>
                <w:lang w:val="da-DK"/>
              </w:rPr>
              <w:t>juli</w:t>
            </w:r>
          </w:p>
          <w:p w:rsidR="00471D0D" w:rsidRPr="003B1028" w:rsidRDefault="00471D0D" w:rsidP="00471D0D">
            <w:pPr>
              <w:spacing w:after="0" w:line="240" w:lineRule="auto"/>
              <w:rPr>
                <w:rFonts w:ascii="Arial" w:hAnsi="Arial" w:cs="Arial"/>
                <w:lang w:val="da-DK"/>
              </w:rPr>
            </w:pPr>
          </w:p>
        </w:tc>
      </w:tr>
      <w:tr w:rsidR="00471D0D" w:rsidRPr="007838BD" w:rsidTr="00D9435B">
        <w:trPr>
          <w:trHeight w:val="567"/>
        </w:trPr>
        <w:tc>
          <w:tcPr>
            <w:tcW w:w="9778" w:type="dxa"/>
            <w:gridSpan w:val="2"/>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 xml:space="preserve">Antal normalsider </w:t>
            </w:r>
            <w:r w:rsidRPr="003B1028">
              <w:rPr>
                <w:rFonts w:ascii="Arial" w:hAnsi="Arial" w:cs="Arial"/>
                <w:lang w:val="da-DK"/>
              </w:rPr>
              <w:t>(excl. bilag, indholdsfortegnelse og litteraturliste)</w:t>
            </w:r>
            <w:r w:rsidRPr="003B1028">
              <w:rPr>
                <w:rFonts w:ascii="Arial" w:hAnsi="Arial" w:cs="Arial"/>
                <w:b/>
                <w:lang w:val="da-DK"/>
              </w:rPr>
              <w:t xml:space="preserve">: </w:t>
            </w:r>
          </w:p>
          <w:p w:rsidR="00471D0D" w:rsidRPr="003B1028" w:rsidRDefault="004107EE" w:rsidP="00471D0D">
            <w:pPr>
              <w:spacing w:after="0" w:line="240" w:lineRule="auto"/>
              <w:rPr>
                <w:rFonts w:ascii="Arial" w:hAnsi="Arial" w:cs="Arial"/>
                <w:b/>
                <w:lang w:val="da-DK"/>
              </w:rPr>
            </w:pPr>
            <w:r>
              <w:rPr>
                <w:rFonts w:ascii="Arial" w:hAnsi="Arial" w:cs="Arial"/>
                <w:b/>
                <w:lang w:val="da-DK"/>
              </w:rPr>
              <w:t>69</w:t>
            </w:r>
          </w:p>
        </w:tc>
      </w:tr>
      <w:tr w:rsidR="00471D0D" w:rsidRPr="007838BD" w:rsidTr="00D9435B">
        <w:trPr>
          <w:trHeight w:val="567"/>
        </w:trPr>
        <w:tc>
          <w:tcPr>
            <w:tcW w:w="9778" w:type="dxa"/>
            <w:gridSpan w:val="2"/>
          </w:tcPr>
          <w:p w:rsidR="00471D0D" w:rsidRDefault="00471D0D" w:rsidP="00471D0D">
            <w:pPr>
              <w:spacing w:after="0" w:line="240" w:lineRule="auto"/>
              <w:rPr>
                <w:rFonts w:ascii="Arial" w:hAnsi="Arial" w:cs="Arial"/>
                <w:b/>
                <w:lang w:val="da-DK"/>
              </w:rPr>
            </w:pPr>
            <w:r w:rsidRPr="003B1028">
              <w:rPr>
                <w:rFonts w:ascii="Arial" w:hAnsi="Arial" w:cs="Arial"/>
                <w:b/>
                <w:lang w:val="da-DK"/>
              </w:rPr>
              <w:t xml:space="preserve">Antal anslag </w:t>
            </w:r>
            <w:r w:rsidRPr="003B1028">
              <w:rPr>
                <w:rFonts w:ascii="Arial" w:hAnsi="Arial" w:cs="Arial"/>
                <w:lang w:val="da-DK"/>
              </w:rPr>
              <w:t>(excl. bilag, indholdsfortegnelse og litteraturliste)</w:t>
            </w:r>
            <w:r w:rsidRPr="003B1028">
              <w:rPr>
                <w:rFonts w:ascii="Arial" w:hAnsi="Arial" w:cs="Arial"/>
                <w:b/>
                <w:lang w:val="da-DK"/>
              </w:rPr>
              <w:t>:</w:t>
            </w:r>
          </w:p>
          <w:p w:rsidR="00471D0D" w:rsidRPr="003B1028" w:rsidRDefault="009E05E8" w:rsidP="009E05E8">
            <w:pPr>
              <w:spacing w:after="0" w:line="240" w:lineRule="auto"/>
              <w:rPr>
                <w:rFonts w:ascii="Arial" w:hAnsi="Arial" w:cs="Arial"/>
                <w:b/>
                <w:lang w:val="da-DK"/>
              </w:rPr>
            </w:pPr>
            <w:r>
              <w:rPr>
                <w:rFonts w:ascii="Arial" w:hAnsi="Arial" w:cs="Arial"/>
                <w:b/>
                <w:lang w:val="da-DK"/>
              </w:rPr>
              <w:t>152</w:t>
            </w:r>
            <w:r w:rsidR="004107EE">
              <w:rPr>
                <w:rFonts w:ascii="Arial" w:hAnsi="Arial" w:cs="Arial"/>
                <w:b/>
                <w:lang w:val="da-DK"/>
              </w:rPr>
              <w:t xml:space="preserve"> </w:t>
            </w:r>
            <w:r>
              <w:rPr>
                <w:rFonts w:ascii="Arial" w:hAnsi="Arial" w:cs="Arial"/>
                <w:b/>
                <w:lang w:val="da-DK"/>
              </w:rPr>
              <w:t>854</w:t>
            </w:r>
            <w:bookmarkStart w:id="0" w:name="_GoBack"/>
            <w:bookmarkEnd w:id="0"/>
          </w:p>
        </w:tc>
      </w:tr>
      <w:tr w:rsidR="00471D0D" w:rsidRPr="007838BD" w:rsidTr="00D9435B">
        <w:trPr>
          <w:trHeight w:val="567"/>
        </w:trPr>
        <w:tc>
          <w:tcPr>
            <w:tcW w:w="9778" w:type="dxa"/>
            <w:gridSpan w:val="2"/>
          </w:tcPr>
          <w:p w:rsidR="00471D0D" w:rsidRPr="003B1028" w:rsidRDefault="00471D0D" w:rsidP="00471D0D">
            <w:pPr>
              <w:spacing w:after="0" w:line="240" w:lineRule="auto"/>
              <w:rPr>
                <w:rFonts w:ascii="Arial" w:hAnsi="Arial" w:cs="Arial"/>
                <w:b/>
                <w:lang w:val="da-DK"/>
              </w:rPr>
            </w:pPr>
            <w:r w:rsidRPr="003B1028">
              <w:rPr>
                <w:rFonts w:ascii="Arial" w:hAnsi="Arial" w:cs="Arial"/>
                <w:b/>
                <w:lang w:val="da-DK"/>
              </w:rPr>
              <w:t>Tilladte normalsider jf. studieordning/formalia i moodle:</w:t>
            </w:r>
          </w:p>
          <w:p w:rsidR="00471D0D" w:rsidRPr="003B1028" w:rsidRDefault="00471D0D" w:rsidP="00471D0D">
            <w:pPr>
              <w:spacing w:after="0" w:line="240" w:lineRule="auto"/>
              <w:rPr>
                <w:rFonts w:ascii="Arial" w:hAnsi="Arial" w:cs="Arial"/>
                <w:b/>
                <w:lang w:val="da-DK"/>
              </w:rPr>
            </w:pPr>
            <w:r>
              <w:rPr>
                <w:rFonts w:ascii="Arial" w:hAnsi="Arial" w:cs="Arial"/>
                <w:b/>
                <w:lang w:val="da-DK"/>
              </w:rPr>
              <w:t>75 sider</w:t>
            </w:r>
          </w:p>
        </w:tc>
      </w:tr>
    </w:tbl>
    <w:sdt>
      <w:sdtPr>
        <w:rPr>
          <w:rFonts w:asciiTheme="minorHAnsi" w:eastAsiaTheme="minorHAnsi" w:hAnsiTheme="minorHAnsi" w:cstheme="minorBidi"/>
          <w:b w:val="0"/>
          <w:bCs w:val="0"/>
          <w:color w:val="auto"/>
          <w:sz w:val="22"/>
          <w:szCs w:val="22"/>
          <w:lang w:eastAsia="en-US"/>
        </w:rPr>
        <w:id w:val="-84456991"/>
        <w:docPartObj>
          <w:docPartGallery w:val="Table of Contents"/>
          <w:docPartUnique/>
        </w:docPartObj>
      </w:sdtPr>
      <w:sdtEndPr>
        <w:rPr>
          <w:noProof/>
        </w:rPr>
      </w:sdtEndPr>
      <w:sdtContent>
        <w:p w:rsidR="004B2A5B" w:rsidRPr="00471D0D" w:rsidRDefault="004B2A5B">
          <w:pPr>
            <w:pStyle w:val="TOCHeading"/>
            <w:rPr>
              <w:rFonts w:asciiTheme="minorHAnsi" w:eastAsiaTheme="minorHAnsi" w:hAnsiTheme="minorHAnsi" w:cstheme="minorBidi"/>
              <w:b w:val="0"/>
              <w:bCs w:val="0"/>
              <w:color w:val="auto"/>
              <w:sz w:val="22"/>
              <w:szCs w:val="22"/>
              <w:lang w:eastAsia="en-US"/>
            </w:rPr>
          </w:pPr>
          <w:r>
            <w:t>Indholdsfortegnelse</w:t>
          </w:r>
        </w:p>
        <w:p w:rsidR="004B2A5B" w:rsidRPr="004B2A5B" w:rsidRDefault="004B2A5B" w:rsidP="004B2A5B">
          <w:pPr>
            <w:rPr>
              <w:lang w:eastAsia="ja-JP"/>
            </w:rPr>
          </w:pPr>
        </w:p>
        <w:p w:rsidR="00B70ADF" w:rsidRDefault="004B2A5B">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359920408" w:history="1">
            <w:r w:rsidR="00B70ADF" w:rsidRPr="00C77C0B">
              <w:rPr>
                <w:rStyle w:val="Hyperlink"/>
                <w:noProof/>
                <w:lang w:val="da-DK"/>
              </w:rPr>
              <w:t>Tabel- og figuroversigt</w:t>
            </w:r>
            <w:r w:rsidR="00B70ADF">
              <w:rPr>
                <w:noProof/>
                <w:webHidden/>
              </w:rPr>
              <w:tab/>
            </w:r>
            <w:r w:rsidR="00B70ADF">
              <w:rPr>
                <w:noProof/>
                <w:webHidden/>
              </w:rPr>
              <w:fldChar w:fldCharType="begin"/>
            </w:r>
            <w:r w:rsidR="00B70ADF">
              <w:rPr>
                <w:noProof/>
                <w:webHidden/>
              </w:rPr>
              <w:instrText xml:space="preserve"> PAGEREF _Toc359920408 \h </w:instrText>
            </w:r>
            <w:r w:rsidR="00B70ADF">
              <w:rPr>
                <w:noProof/>
                <w:webHidden/>
              </w:rPr>
            </w:r>
            <w:r w:rsidR="00B70ADF">
              <w:rPr>
                <w:noProof/>
                <w:webHidden/>
              </w:rPr>
              <w:fldChar w:fldCharType="separate"/>
            </w:r>
            <w:r w:rsidR="00B831B1">
              <w:rPr>
                <w:noProof/>
                <w:webHidden/>
              </w:rPr>
              <w:t>4</w:t>
            </w:r>
            <w:r w:rsidR="00B70ADF">
              <w:rPr>
                <w:noProof/>
                <w:webHidden/>
              </w:rPr>
              <w:fldChar w:fldCharType="end"/>
            </w:r>
          </w:hyperlink>
        </w:p>
        <w:p w:rsidR="00B70ADF" w:rsidRDefault="00B70ADF">
          <w:pPr>
            <w:pStyle w:val="TOC2"/>
            <w:tabs>
              <w:tab w:val="right" w:leader="dot" w:pos="9350"/>
            </w:tabs>
            <w:rPr>
              <w:rFonts w:eastAsiaTheme="minorEastAsia"/>
              <w:noProof/>
            </w:rPr>
          </w:pPr>
          <w:hyperlink w:anchor="_Toc359920409" w:history="1">
            <w:r w:rsidRPr="00C77C0B">
              <w:rPr>
                <w:rStyle w:val="Hyperlink"/>
                <w:noProof/>
                <w:lang w:val="da-DK"/>
              </w:rPr>
              <w:t>Forord</w:t>
            </w:r>
            <w:r>
              <w:rPr>
                <w:noProof/>
                <w:webHidden/>
              </w:rPr>
              <w:tab/>
            </w:r>
            <w:r>
              <w:rPr>
                <w:noProof/>
                <w:webHidden/>
              </w:rPr>
              <w:fldChar w:fldCharType="begin"/>
            </w:r>
            <w:r>
              <w:rPr>
                <w:noProof/>
                <w:webHidden/>
              </w:rPr>
              <w:instrText xml:space="preserve"> PAGEREF _Toc359920409 \h </w:instrText>
            </w:r>
            <w:r>
              <w:rPr>
                <w:noProof/>
                <w:webHidden/>
              </w:rPr>
            </w:r>
            <w:r>
              <w:rPr>
                <w:noProof/>
                <w:webHidden/>
              </w:rPr>
              <w:fldChar w:fldCharType="separate"/>
            </w:r>
            <w:r w:rsidR="00B831B1">
              <w:rPr>
                <w:noProof/>
                <w:webHidden/>
              </w:rPr>
              <w:t>5</w:t>
            </w:r>
            <w:r>
              <w:rPr>
                <w:noProof/>
                <w:webHidden/>
              </w:rPr>
              <w:fldChar w:fldCharType="end"/>
            </w:r>
          </w:hyperlink>
        </w:p>
        <w:p w:rsidR="00B70ADF" w:rsidRDefault="00B70ADF">
          <w:pPr>
            <w:pStyle w:val="TOC2"/>
            <w:tabs>
              <w:tab w:val="right" w:leader="dot" w:pos="9350"/>
            </w:tabs>
            <w:rPr>
              <w:rFonts w:eastAsiaTheme="minorEastAsia"/>
              <w:noProof/>
            </w:rPr>
          </w:pPr>
          <w:hyperlink w:anchor="_Toc359920410" w:history="1">
            <w:r w:rsidRPr="00C77C0B">
              <w:rPr>
                <w:rStyle w:val="Hyperlink"/>
                <w:noProof/>
              </w:rPr>
              <w:t>Abstract</w:t>
            </w:r>
            <w:r>
              <w:rPr>
                <w:noProof/>
                <w:webHidden/>
              </w:rPr>
              <w:tab/>
            </w:r>
            <w:r>
              <w:rPr>
                <w:noProof/>
                <w:webHidden/>
              </w:rPr>
              <w:fldChar w:fldCharType="begin"/>
            </w:r>
            <w:r>
              <w:rPr>
                <w:noProof/>
                <w:webHidden/>
              </w:rPr>
              <w:instrText xml:space="preserve"> PAGEREF _Toc359920410 \h </w:instrText>
            </w:r>
            <w:r>
              <w:rPr>
                <w:noProof/>
                <w:webHidden/>
              </w:rPr>
            </w:r>
            <w:r>
              <w:rPr>
                <w:noProof/>
                <w:webHidden/>
              </w:rPr>
              <w:fldChar w:fldCharType="separate"/>
            </w:r>
            <w:r w:rsidR="00B831B1">
              <w:rPr>
                <w:noProof/>
                <w:webHidden/>
              </w:rPr>
              <w:t>6</w:t>
            </w:r>
            <w:r>
              <w:rPr>
                <w:noProof/>
                <w:webHidden/>
              </w:rPr>
              <w:fldChar w:fldCharType="end"/>
            </w:r>
          </w:hyperlink>
        </w:p>
        <w:p w:rsidR="00B70ADF" w:rsidRDefault="00B70ADF">
          <w:pPr>
            <w:pStyle w:val="TOC1"/>
            <w:rPr>
              <w:rFonts w:eastAsiaTheme="minorEastAsia"/>
              <w:b w:val="0"/>
              <w:lang w:val="en-US"/>
            </w:rPr>
          </w:pPr>
          <w:hyperlink w:anchor="_Toc359920411" w:history="1">
            <w:r w:rsidRPr="00C77C0B">
              <w:rPr>
                <w:rStyle w:val="Hyperlink"/>
              </w:rPr>
              <w:t>Del 1 – Specialets form</w:t>
            </w:r>
            <w:r>
              <w:rPr>
                <w:webHidden/>
              </w:rPr>
              <w:tab/>
            </w:r>
            <w:r>
              <w:rPr>
                <w:webHidden/>
              </w:rPr>
              <w:fldChar w:fldCharType="begin"/>
            </w:r>
            <w:r>
              <w:rPr>
                <w:webHidden/>
              </w:rPr>
              <w:instrText xml:space="preserve"> PAGEREF _Toc359920411 \h </w:instrText>
            </w:r>
            <w:r>
              <w:rPr>
                <w:webHidden/>
              </w:rPr>
            </w:r>
            <w:r>
              <w:rPr>
                <w:webHidden/>
              </w:rPr>
              <w:fldChar w:fldCharType="separate"/>
            </w:r>
            <w:r w:rsidR="00B831B1">
              <w:rPr>
                <w:webHidden/>
              </w:rPr>
              <w:t>7</w:t>
            </w:r>
            <w:r>
              <w:rPr>
                <w:webHidden/>
              </w:rPr>
              <w:fldChar w:fldCharType="end"/>
            </w:r>
          </w:hyperlink>
        </w:p>
        <w:p w:rsidR="00B70ADF" w:rsidRDefault="00B70ADF">
          <w:pPr>
            <w:pStyle w:val="TOC2"/>
            <w:tabs>
              <w:tab w:val="right" w:leader="dot" w:pos="9350"/>
            </w:tabs>
            <w:rPr>
              <w:rFonts w:eastAsiaTheme="minorEastAsia"/>
              <w:noProof/>
            </w:rPr>
          </w:pPr>
          <w:hyperlink w:anchor="_Toc359920412" w:history="1">
            <w:r w:rsidRPr="00C77C0B">
              <w:rPr>
                <w:rStyle w:val="Hyperlink"/>
                <w:noProof/>
                <w:lang w:val="da-DK"/>
              </w:rPr>
              <w:t>Kapitel 1 – Indledning</w:t>
            </w:r>
            <w:r>
              <w:rPr>
                <w:noProof/>
                <w:webHidden/>
              </w:rPr>
              <w:tab/>
            </w:r>
            <w:r>
              <w:rPr>
                <w:noProof/>
                <w:webHidden/>
              </w:rPr>
              <w:fldChar w:fldCharType="begin"/>
            </w:r>
            <w:r>
              <w:rPr>
                <w:noProof/>
                <w:webHidden/>
              </w:rPr>
              <w:instrText xml:space="preserve"> PAGEREF _Toc359920412 \h </w:instrText>
            </w:r>
            <w:r>
              <w:rPr>
                <w:noProof/>
                <w:webHidden/>
              </w:rPr>
            </w:r>
            <w:r>
              <w:rPr>
                <w:noProof/>
                <w:webHidden/>
              </w:rPr>
              <w:fldChar w:fldCharType="separate"/>
            </w:r>
            <w:r w:rsidR="00B831B1">
              <w:rPr>
                <w:noProof/>
                <w:webHidden/>
              </w:rPr>
              <w:t>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13" w:history="1">
            <w:r w:rsidRPr="00C77C0B">
              <w:rPr>
                <w:rStyle w:val="Hyperlink"/>
                <w:noProof/>
                <w:lang w:val="da-DK"/>
              </w:rPr>
              <w:t>1.1 Indledning</w:t>
            </w:r>
            <w:r>
              <w:rPr>
                <w:noProof/>
                <w:webHidden/>
              </w:rPr>
              <w:tab/>
            </w:r>
            <w:r>
              <w:rPr>
                <w:noProof/>
                <w:webHidden/>
              </w:rPr>
              <w:fldChar w:fldCharType="begin"/>
            </w:r>
            <w:r>
              <w:rPr>
                <w:noProof/>
                <w:webHidden/>
              </w:rPr>
              <w:instrText xml:space="preserve"> PAGEREF _Toc359920413 \h </w:instrText>
            </w:r>
            <w:r>
              <w:rPr>
                <w:noProof/>
                <w:webHidden/>
              </w:rPr>
            </w:r>
            <w:r>
              <w:rPr>
                <w:noProof/>
                <w:webHidden/>
              </w:rPr>
              <w:fldChar w:fldCharType="separate"/>
            </w:r>
            <w:r w:rsidR="00B831B1">
              <w:rPr>
                <w:noProof/>
                <w:webHidden/>
              </w:rPr>
              <w:t>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14" w:history="1">
            <w:r w:rsidRPr="00C77C0B">
              <w:rPr>
                <w:rStyle w:val="Hyperlink"/>
                <w:noProof/>
                <w:lang w:val="da-DK"/>
              </w:rPr>
              <w:t>1.2 Analysemodel</w:t>
            </w:r>
            <w:r>
              <w:rPr>
                <w:noProof/>
                <w:webHidden/>
              </w:rPr>
              <w:tab/>
            </w:r>
            <w:r>
              <w:rPr>
                <w:noProof/>
                <w:webHidden/>
              </w:rPr>
              <w:fldChar w:fldCharType="begin"/>
            </w:r>
            <w:r>
              <w:rPr>
                <w:noProof/>
                <w:webHidden/>
              </w:rPr>
              <w:instrText xml:space="preserve"> PAGEREF _Toc359920414 \h </w:instrText>
            </w:r>
            <w:r>
              <w:rPr>
                <w:noProof/>
                <w:webHidden/>
              </w:rPr>
            </w:r>
            <w:r>
              <w:rPr>
                <w:noProof/>
                <w:webHidden/>
              </w:rPr>
              <w:fldChar w:fldCharType="separate"/>
            </w:r>
            <w:r w:rsidR="00B831B1">
              <w:rPr>
                <w:noProof/>
                <w:webHidden/>
              </w:rPr>
              <w:t>8</w:t>
            </w:r>
            <w:r>
              <w:rPr>
                <w:noProof/>
                <w:webHidden/>
              </w:rPr>
              <w:fldChar w:fldCharType="end"/>
            </w:r>
          </w:hyperlink>
        </w:p>
        <w:p w:rsidR="00B70ADF" w:rsidRDefault="00B70ADF">
          <w:pPr>
            <w:pStyle w:val="TOC2"/>
            <w:tabs>
              <w:tab w:val="right" w:leader="dot" w:pos="9350"/>
            </w:tabs>
            <w:rPr>
              <w:rFonts w:eastAsiaTheme="minorEastAsia"/>
              <w:noProof/>
            </w:rPr>
          </w:pPr>
          <w:hyperlink w:anchor="_Toc359920415" w:history="1">
            <w:r w:rsidRPr="00C77C0B">
              <w:rPr>
                <w:rStyle w:val="Hyperlink"/>
                <w:noProof/>
                <w:lang w:val="da-DK"/>
              </w:rPr>
              <w:t>Kapitel 2 - Politisk virkelighed og indsatsen i Aalborg Kommune</w:t>
            </w:r>
            <w:r>
              <w:rPr>
                <w:noProof/>
                <w:webHidden/>
              </w:rPr>
              <w:tab/>
            </w:r>
            <w:r>
              <w:rPr>
                <w:noProof/>
                <w:webHidden/>
              </w:rPr>
              <w:fldChar w:fldCharType="begin"/>
            </w:r>
            <w:r>
              <w:rPr>
                <w:noProof/>
                <w:webHidden/>
              </w:rPr>
              <w:instrText xml:space="preserve"> PAGEREF _Toc359920415 \h </w:instrText>
            </w:r>
            <w:r>
              <w:rPr>
                <w:noProof/>
                <w:webHidden/>
              </w:rPr>
            </w:r>
            <w:r>
              <w:rPr>
                <w:noProof/>
                <w:webHidden/>
              </w:rPr>
              <w:fldChar w:fldCharType="separate"/>
            </w:r>
            <w:r w:rsidR="00B831B1">
              <w:rPr>
                <w:noProof/>
                <w:webHidden/>
              </w:rPr>
              <w:t>8</w:t>
            </w:r>
            <w:r>
              <w:rPr>
                <w:noProof/>
                <w:webHidden/>
              </w:rPr>
              <w:fldChar w:fldCharType="end"/>
            </w:r>
          </w:hyperlink>
        </w:p>
        <w:p w:rsidR="00B70ADF" w:rsidRDefault="00B70ADF">
          <w:pPr>
            <w:pStyle w:val="TOC3"/>
            <w:tabs>
              <w:tab w:val="right" w:leader="dot" w:pos="9350"/>
            </w:tabs>
            <w:rPr>
              <w:rFonts w:eastAsiaTheme="minorEastAsia"/>
              <w:noProof/>
            </w:rPr>
          </w:pPr>
          <w:hyperlink w:anchor="_Toc359920416" w:history="1">
            <w:r w:rsidRPr="00C77C0B">
              <w:rPr>
                <w:rStyle w:val="Hyperlink"/>
                <w:noProof/>
                <w:lang w:val="da-DK"/>
              </w:rPr>
              <w:t>2.1 Problemfelt</w:t>
            </w:r>
            <w:r>
              <w:rPr>
                <w:noProof/>
                <w:webHidden/>
              </w:rPr>
              <w:tab/>
            </w:r>
            <w:r>
              <w:rPr>
                <w:noProof/>
                <w:webHidden/>
              </w:rPr>
              <w:fldChar w:fldCharType="begin"/>
            </w:r>
            <w:r>
              <w:rPr>
                <w:noProof/>
                <w:webHidden/>
              </w:rPr>
              <w:instrText xml:space="preserve"> PAGEREF _Toc359920416 \h </w:instrText>
            </w:r>
            <w:r>
              <w:rPr>
                <w:noProof/>
                <w:webHidden/>
              </w:rPr>
            </w:r>
            <w:r>
              <w:rPr>
                <w:noProof/>
                <w:webHidden/>
              </w:rPr>
              <w:fldChar w:fldCharType="separate"/>
            </w:r>
            <w:r w:rsidR="00B831B1">
              <w:rPr>
                <w:noProof/>
                <w:webHidden/>
              </w:rPr>
              <w:t>8</w:t>
            </w:r>
            <w:r>
              <w:rPr>
                <w:noProof/>
                <w:webHidden/>
              </w:rPr>
              <w:fldChar w:fldCharType="end"/>
            </w:r>
          </w:hyperlink>
        </w:p>
        <w:p w:rsidR="00B70ADF" w:rsidRDefault="00B70ADF">
          <w:pPr>
            <w:pStyle w:val="TOC3"/>
            <w:tabs>
              <w:tab w:val="right" w:leader="dot" w:pos="9350"/>
            </w:tabs>
            <w:rPr>
              <w:rFonts w:eastAsiaTheme="minorEastAsia"/>
              <w:noProof/>
            </w:rPr>
          </w:pPr>
          <w:hyperlink w:anchor="_Toc359920417" w:history="1">
            <w:r w:rsidRPr="00C77C0B">
              <w:rPr>
                <w:rStyle w:val="Hyperlink"/>
                <w:noProof/>
                <w:lang w:val="da-DK"/>
              </w:rPr>
              <w:t>2.2 Teoretiske ramme</w:t>
            </w:r>
            <w:r>
              <w:rPr>
                <w:noProof/>
                <w:webHidden/>
              </w:rPr>
              <w:tab/>
            </w:r>
            <w:r>
              <w:rPr>
                <w:noProof/>
                <w:webHidden/>
              </w:rPr>
              <w:fldChar w:fldCharType="begin"/>
            </w:r>
            <w:r>
              <w:rPr>
                <w:noProof/>
                <w:webHidden/>
              </w:rPr>
              <w:instrText xml:space="preserve"> PAGEREF _Toc359920417 \h </w:instrText>
            </w:r>
            <w:r>
              <w:rPr>
                <w:noProof/>
                <w:webHidden/>
              </w:rPr>
            </w:r>
            <w:r>
              <w:rPr>
                <w:noProof/>
                <w:webHidden/>
              </w:rPr>
              <w:fldChar w:fldCharType="separate"/>
            </w:r>
            <w:r w:rsidR="00B831B1">
              <w:rPr>
                <w:noProof/>
                <w:webHidden/>
              </w:rPr>
              <w:t>11</w:t>
            </w:r>
            <w:r>
              <w:rPr>
                <w:noProof/>
                <w:webHidden/>
              </w:rPr>
              <w:fldChar w:fldCharType="end"/>
            </w:r>
          </w:hyperlink>
        </w:p>
        <w:p w:rsidR="00B70ADF" w:rsidRDefault="00B70ADF">
          <w:pPr>
            <w:pStyle w:val="TOC3"/>
            <w:tabs>
              <w:tab w:val="right" w:leader="dot" w:pos="9350"/>
            </w:tabs>
            <w:rPr>
              <w:rFonts w:eastAsiaTheme="minorEastAsia"/>
              <w:noProof/>
            </w:rPr>
          </w:pPr>
          <w:hyperlink w:anchor="_Toc359920418" w:history="1">
            <w:r w:rsidRPr="00C77C0B">
              <w:rPr>
                <w:rStyle w:val="Hyperlink"/>
                <w:noProof/>
                <w:lang w:val="da-DK"/>
              </w:rPr>
              <w:t>2.3 Genstandsfelt - afgrænsning</w:t>
            </w:r>
            <w:r>
              <w:rPr>
                <w:noProof/>
                <w:webHidden/>
              </w:rPr>
              <w:tab/>
            </w:r>
            <w:r>
              <w:rPr>
                <w:noProof/>
                <w:webHidden/>
              </w:rPr>
              <w:fldChar w:fldCharType="begin"/>
            </w:r>
            <w:r>
              <w:rPr>
                <w:noProof/>
                <w:webHidden/>
              </w:rPr>
              <w:instrText xml:space="preserve"> PAGEREF _Toc359920418 \h </w:instrText>
            </w:r>
            <w:r>
              <w:rPr>
                <w:noProof/>
                <w:webHidden/>
              </w:rPr>
            </w:r>
            <w:r>
              <w:rPr>
                <w:noProof/>
                <w:webHidden/>
              </w:rPr>
              <w:fldChar w:fldCharType="separate"/>
            </w:r>
            <w:r w:rsidR="00B831B1">
              <w:rPr>
                <w:noProof/>
                <w:webHidden/>
              </w:rPr>
              <w:t>13</w:t>
            </w:r>
            <w:r>
              <w:rPr>
                <w:noProof/>
                <w:webHidden/>
              </w:rPr>
              <w:fldChar w:fldCharType="end"/>
            </w:r>
          </w:hyperlink>
        </w:p>
        <w:p w:rsidR="00B70ADF" w:rsidRDefault="00B70ADF">
          <w:pPr>
            <w:pStyle w:val="TOC3"/>
            <w:tabs>
              <w:tab w:val="right" w:leader="dot" w:pos="9350"/>
            </w:tabs>
            <w:rPr>
              <w:rFonts w:eastAsiaTheme="minorEastAsia"/>
              <w:noProof/>
            </w:rPr>
          </w:pPr>
          <w:hyperlink w:anchor="_Toc359920419" w:history="1">
            <w:r w:rsidRPr="00C77C0B">
              <w:rPr>
                <w:rStyle w:val="Hyperlink"/>
                <w:noProof/>
                <w:lang w:val="da-DK"/>
              </w:rPr>
              <w:t>2.4 Specialestruktur - (den røde tråd)</w:t>
            </w:r>
            <w:r>
              <w:rPr>
                <w:noProof/>
                <w:webHidden/>
              </w:rPr>
              <w:tab/>
            </w:r>
            <w:r>
              <w:rPr>
                <w:noProof/>
                <w:webHidden/>
              </w:rPr>
              <w:fldChar w:fldCharType="begin"/>
            </w:r>
            <w:r>
              <w:rPr>
                <w:noProof/>
                <w:webHidden/>
              </w:rPr>
              <w:instrText xml:space="preserve"> PAGEREF _Toc359920419 \h </w:instrText>
            </w:r>
            <w:r>
              <w:rPr>
                <w:noProof/>
                <w:webHidden/>
              </w:rPr>
            </w:r>
            <w:r>
              <w:rPr>
                <w:noProof/>
                <w:webHidden/>
              </w:rPr>
              <w:fldChar w:fldCharType="separate"/>
            </w:r>
            <w:r w:rsidR="00B831B1">
              <w:rPr>
                <w:noProof/>
                <w:webHidden/>
              </w:rPr>
              <w:t>17</w:t>
            </w:r>
            <w:r>
              <w:rPr>
                <w:noProof/>
                <w:webHidden/>
              </w:rPr>
              <w:fldChar w:fldCharType="end"/>
            </w:r>
          </w:hyperlink>
        </w:p>
        <w:p w:rsidR="00B70ADF" w:rsidRDefault="00B70ADF">
          <w:pPr>
            <w:pStyle w:val="TOC2"/>
            <w:tabs>
              <w:tab w:val="right" w:leader="dot" w:pos="9350"/>
            </w:tabs>
            <w:rPr>
              <w:rFonts w:eastAsiaTheme="minorEastAsia"/>
              <w:noProof/>
            </w:rPr>
          </w:pPr>
          <w:hyperlink w:anchor="_Toc359920420" w:history="1">
            <w:r w:rsidRPr="00C77C0B">
              <w:rPr>
                <w:rStyle w:val="Hyperlink"/>
                <w:noProof/>
                <w:lang w:val="da-DK"/>
              </w:rPr>
              <w:t>Kapitel 3 – Evalueringsmodeller og evalueringsdesign</w:t>
            </w:r>
            <w:r>
              <w:rPr>
                <w:noProof/>
                <w:webHidden/>
              </w:rPr>
              <w:tab/>
            </w:r>
            <w:r>
              <w:rPr>
                <w:noProof/>
                <w:webHidden/>
              </w:rPr>
              <w:fldChar w:fldCharType="begin"/>
            </w:r>
            <w:r>
              <w:rPr>
                <w:noProof/>
                <w:webHidden/>
              </w:rPr>
              <w:instrText xml:space="preserve"> PAGEREF _Toc359920420 \h </w:instrText>
            </w:r>
            <w:r>
              <w:rPr>
                <w:noProof/>
                <w:webHidden/>
              </w:rPr>
            </w:r>
            <w:r>
              <w:rPr>
                <w:noProof/>
                <w:webHidden/>
              </w:rPr>
              <w:fldChar w:fldCharType="separate"/>
            </w:r>
            <w:r w:rsidR="00B831B1">
              <w:rPr>
                <w:noProof/>
                <w:webHidden/>
              </w:rPr>
              <w:t>18</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1" w:history="1">
            <w:r w:rsidRPr="00C77C0B">
              <w:rPr>
                <w:rStyle w:val="Hyperlink"/>
                <w:noProof/>
                <w:lang w:val="da-DK"/>
              </w:rPr>
              <w:t>3.1 Klassisk effektevaluering</w:t>
            </w:r>
            <w:r>
              <w:rPr>
                <w:noProof/>
                <w:webHidden/>
              </w:rPr>
              <w:tab/>
            </w:r>
            <w:r>
              <w:rPr>
                <w:noProof/>
                <w:webHidden/>
              </w:rPr>
              <w:fldChar w:fldCharType="begin"/>
            </w:r>
            <w:r>
              <w:rPr>
                <w:noProof/>
                <w:webHidden/>
              </w:rPr>
              <w:instrText xml:space="preserve"> PAGEREF _Toc359920421 \h </w:instrText>
            </w:r>
            <w:r>
              <w:rPr>
                <w:noProof/>
                <w:webHidden/>
              </w:rPr>
            </w:r>
            <w:r>
              <w:rPr>
                <w:noProof/>
                <w:webHidden/>
              </w:rPr>
              <w:fldChar w:fldCharType="separate"/>
            </w:r>
            <w:r w:rsidR="00B831B1">
              <w:rPr>
                <w:noProof/>
                <w:webHidden/>
              </w:rPr>
              <w:t>18</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2" w:history="1">
            <w:r w:rsidRPr="00C77C0B">
              <w:rPr>
                <w:rStyle w:val="Hyperlink"/>
                <w:noProof/>
                <w:lang w:val="da-DK"/>
              </w:rPr>
              <w:t>3.2 Evidensbaseret viden i den klassiske effektevaluering</w:t>
            </w:r>
            <w:r>
              <w:rPr>
                <w:noProof/>
                <w:webHidden/>
              </w:rPr>
              <w:tab/>
            </w:r>
            <w:r>
              <w:rPr>
                <w:noProof/>
                <w:webHidden/>
              </w:rPr>
              <w:fldChar w:fldCharType="begin"/>
            </w:r>
            <w:r>
              <w:rPr>
                <w:noProof/>
                <w:webHidden/>
              </w:rPr>
              <w:instrText xml:space="preserve"> PAGEREF _Toc359920422 \h </w:instrText>
            </w:r>
            <w:r>
              <w:rPr>
                <w:noProof/>
                <w:webHidden/>
              </w:rPr>
            </w:r>
            <w:r>
              <w:rPr>
                <w:noProof/>
                <w:webHidden/>
              </w:rPr>
              <w:fldChar w:fldCharType="separate"/>
            </w:r>
            <w:r w:rsidR="00B831B1">
              <w:rPr>
                <w:noProof/>
                <w:webHidden/>
              </w:rPr>
              <w:t>19</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3" w:history="1">
            <w:r w:rsidRPr="00C77C0B">
              <w:rPr>
                <w:rStyle w:val="Hyperlink"/>
                <w:noProof/>
                <w:lang w:val="da-DK"/>
              </w:rPr>
              <w:t>3.3 Virkningsevaluering</w:t>
            </w:r>
            <w:r>
              <w:rPr>
                <w:noProof/>
                <w:webHidden/>
              </w:rPr>
              <w:tab/>
            </w:r>
            <w:r>
              <w:rPr>
                <w:noProof/>
                <w:webHidden/>
              </w:rPr>
              <w:fldChar w:fldCharType="begin"/>
            </w:r>
            <w:r>
              <w:rPr>
                <w:noProof/>
                <w:webHidden/>
              </w:rPr>
              <w:instrText xml:space="preserve"> PAGEREF _Toc359920423 \h </w:instrText>
            </w:r>
            <w:r>
              <w:rPr>
                <w:noProof/>
                <w:webHidden/>
              </w:rPr>
            </w:r>
            <w:r>
              <w:rPr>
                <w:noProof/>
                <w:webHidden/>
              </w:rPr>
              <w:fldChar w:fldCharType="separate"/>
            </w:r>
            <w:r w:rsidR="00B831B1">
              <w:rPr>
                <w:noProof/>
                <w:webHidden/>
              </w:rPr>
              <w:t>20</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4" w:history="1">
            <w:r w:rsidRPr="00C77C0B">
              <w:rPr>
                <w:rStyle w:val="Hyperlink"/>
                <w:noProof/>
                <w:lang w:val="da-DK"/>
              </w:rPr>
              <w:t>3.4 Virkningsevaluering og kausalitet</w:t>
            </w:r>
            <w:r>
              <w:rPr>
                <w:noProof/>
                <w:webHidden/>
              </w:rPr>
              <w:tab/>
            </w:r>
            <w:r>
              <w:rPr>
                <w:noProof/>
                <w:webHidden/>
              </w:rPr>
              <w:fldChar w:fldCharType="begin"/>
            </w:r>
            <w:r>
              <w:rPr>
                <w:noProof/>
                <w:webHidden/>
              </w:rPr>
              <w:instrText xml:space="preserve"> PAGEREF _Toc359920424 \h </w:instrText>
            </w:r>
            <w:r>
              <w:rPr>
                <w:noProof/>
                <w:webHidden/>
              </w:rPr>
            </w:r>
            <w:r>
              <w:rPr>
                <w:noProof/>
                <w:webHidden/>
              </w:rPr>
              <w:fldChar w:fldCharType="separate"/>
            </w:r>
            <w:r w:rsidR="00B831B1">
              <w:rPr>
                <w:noProof/>
                <w:webHidden/>
              </w:rPr>
              <w:t>22</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5" w:history="1">
            <w:r w:rsidRPr="00C77C0B">
              <w:rPr>
                <w:rStyle w:val="Hyperlink"/>
                <w:noProof/>
                <w:lang w:val="da-DK"/>
              </w:rPr>
              <w:t>3.5 Valg af evalueringsmodel</w:t>
            </w:r>
            <w:r>
              <w:rPr>
                <w:noProof/>
                <w:webHidden/>
              </w:rPr>
              <w:tab/>
            </w:r>
            <w:r>
              <w:rPr>
                <w:noProof/>
                <w:webHidden/>
              </w:rPr>
              <w:fldChar w:fldCharType="begin"/>
            </w:r>
            <w:r>
              <w:rPr>
                <w:noProof/>
                <w:webHidden/>
              </w:rPr>
              <w:instrText xml:space="preserve"> PAGEREF _Toc359920425 \h </w:instrText>
            </w:r>
            <w:r>
              <w:rPr>
                <w:noProof/>
                <w:webHidden/>
              </w:rPr>
            </w:r>
            <w:r>
              <w:rPr>
                <w:noProof/>
                <w:webHidden/>
              </w:rPr>
              <w:fldChar w:fldCharType="separate"/>
            </w:r>
            <w:r w:rsidR="00B831B1">
              <w:rPr>
                <w:noProof/>
                <w:webHidden/>
              </w:rPr>
              <w:t>24</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6" w:history="1">
            <w:r w:rsidRPr="00C77C0B">
              <w:rPr>
                <w:rStyle w:val="Hyperlink"/>
                <w:noProof/>
                <w:lang w:val="da-DK"/>
              </w:rPr>
              <w:t>3.6 Evalueringsdesign</w:t>
            </w:r>
            <w:r>
              <w:rPr>
                <w:noProof/>
                <w:webHidden/>
              </w:rPr>
              <w:tab/>
            </w:r>
            <w:r>
              <w:rPr>
                <w:noProof/>
                <w:webHidden/>
              </w:rPr>
              <w:fldChar w:fldCharType="begin"/>
            </w:r>
            <w:r>
              <w:rPr>
                <w:noProof/>
                <w:webHidden/>
              </w:rPr>
              <w:instrText xml:space="preserve"> PAGEREF _Toc359920426 \h </w:instrText>
            </w:r>
            <w:r>
              <w:rPr>
                <w:noProof/>
                <w:webHidden/>
              </w:rPr>
            </w:r>
            <w:r>
              <w:rPr>
                <w:noProof/>
                <w:webHidden/>
              </w:rPr>
              <w:fldChar w:fldCharType="separate"/>
            </w:r>
            <w:r w:rsidR="00B831B1">
              <w:rPr>
                <w:noProof/>
                <w:webHidden/>
              </w:rPr>
              <w:t>24</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7" w:history="1">
            <w:r w:rsidRPr="00C77C0B">
              <w:rPr>
                <w:rStyle w:val="Hyperlink"/>
                <w:noProof/>
                <w:lang w:val="da-DK"/>
              </w:rPr>
              <w:t>3.8 Kotters otte trins-model</w:t>
            </w:r>
            <w:r>
              <w:rPr>
                <w:noProof/>
                <w:webHidden/>
              </w:rPr>
              <w:tab/>
            </w:r>
            <w:r>
              <w:rPr>
                <w:noProof/>
                <w:webHidden/>
              </w:rPr>
              <w:fldChar w:fldCharType="begin"/>
            </w:r>
            <w:r>
              <w:rPr>
                <w:noProof/>
                <w:webHidden/>
              </w:rPr>
              <w:instrText xml:space="preserve"> PAGEREF _Toc359920427 \h </w:instrText>
            </w:r>
            <w:r>
              <w:rPr>
                <w:noProof/>
                <w:webHidden/>
              </w:rPr>
            </w:r>
            <w:r>
              <w:rPr>
                <w:noProof/>
                <w:webHidden/>
              </w:rPr>
              <w:fldChar w:fldCharType="separate"/>
            </w:r>
            <w:r w:rsidR="00B831B1">
              <w:rPr>
                <w:noProof/>
                <w:webHidden/>
              </w:rPr>
              <w:t>27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28" w:history="1">
            <w:r w:rsidRPr="00C77C0B">
              <w:rPr>
                <w:rStyle w:val="Hyperlink"/>
                <w:noProof/>
                <w:lang w:val="da-DK"/>
              </w:rPr>
              <w:t>3.9 Begrænsninger i Kotters model</w:t>
            </w:r>
            <w:r>
              <w:rPr>
                <w:noProof/>
                <w:webHidden/>
              </w:rPr>
              <w:tab/>
            </w:r>
            <w:r>
              <w:rPr>
                <w:noProof/>
                <w:webHidden/>
              </w:rPr>
              <w:fldChar w:fldCharType="begin"/>
            </w:r>
            <w:r>
              <w:rPr>
                <w:noProof/>
                <w:webHidden/>
              </w:rPr>
              <w:instrText xml:space="preserve"> PAGEREF _Toc359920428 \h </w:instrText>
            </w:r>
            <w:r>
              <w:rPr>
                <w:noProof/>
                <w:webHidden/>
              </w:rPr>
            </w:r>
            <w:r>
              <w:rPr>
                <w:noProof/>
                <w:webHidden/>
              </w:rPr>
              <w:fldChar w:fldCharType="separate"/>
            </w:r>
            <w:r w:rsidR="00B831B1">
              <w:rPr>
                <w:noProof/>
                <w:webHidden/>
              </w:rPr>
              <w:t>29</w:t>
            </w:r>
            <w:r>
              <w:rPr>
                <w:noProof/>
                <w:webHidden/>
              </w:rPr>
              <w:fldChar w:fldCharType="end"/>
            </w:r>
          </w:hyperlink>
        </w:p>
        <w:p w:rsidR="00B70ADF" w:rsidRDefault="00B70ADF">
          <w:pPr>
            <w:pStyle w:val="TOC2"/>
            <w:tabs>
              <w:tab w:val="right" w:leader="dot" w:pos="9350"/>
            </w:tabs>
            <w:rPr>
              <w:rFonts w:eastAsiaTheme="minorEastAsia"/>
              <w:noProof/>
            </w:rPr>
          </w:pPr>
          <w:hyperlink w:anchor="_Toc359920429" w:history="1">
            <w:r w:rsidRPr="00C77C0B">
              <w:rPr>
                <w:rStyle w:val="Hyperlink"/>
                <w:noProof/>
                <w:lang w:val="da-DK"/>
              </w:rPr>
              <w:t>Kapitel 4 Metode og aktørerne</w:t>
            </w:r>
            <w:r>
              <w:rPr>
                <w:noProof/>
                <w:webHidden/>
              </w:rPr>
              <w:tab/>
            </w:r>
            <w:r>
              <w:rPr>
                <w:noProof/>
                <w:webHidden/>
              </w:rPr>
              <w:fldChar w:fldCharType="begin"/>
            </w:r>
            <w:r>
              <w:rPr>
                <w:noProof/>
                <w:webHidden/>
              </w:rPr>
              <w:instrText xml:space="preserve"> PAGEREF _Toc359920429 \h </w:instrText>
            </w:r>
            <w:r>
              <w:rPr>
                <w:noProof/>
                <w:webHidden/>
              </w:rPr>
            </w:r>
            <w:r>
              <w:rPr>
                <w:noProof/>
                <w:webHidden/>
              </w:rPr>
              <w:fldChar w:fldCharType="separate"/>
            </w:r>
            <w:r w:rsidR="00B831B1">
              <w:rPr>
                <w:noProof/>
                <w:webHidden/>
              </w:rPr>
              <w:t>31</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0" w:history="1">
            <w:r w:rsidRPr="00C77C0B">
              <w:rPr>
                <w:rStyle w:val="Hyperlink"/>
                <w:noProof/>
                <w:lang w:val="da-DK"/>
              </w:rPr>
              <w:t>4.1 Dataindsamlingsmetode</w:t>
            </w:r>
            <w:r>
              <w:rPr>
                <w:noProof/>
                <w:webHidden/>
              </w:rPr>
              <w:tab/>
            </w:r>
            <w:r>
              <w:rPr>
                <w:noProof/>
                <w:webHidden/>
              </w:rPr>
              <w:fldChar w:fldCharType="begin"/>
            </w:r>
            <w:r>
              <w:rPr>
                <w:noProof/>
                <w:webHidden/>
              </w:rPr>
              <w:instrText xml:space="preserve"> PAGEREF _Toc359920430 \h </w:instrText>
            </w:r>
            <w:r>
              <w:rPr>
                <w:noProof/>
                <w:webHidden/>
              </w:rPr>
            </w:r>
            <w:r>
              <w:rPr>
                <w:noProof/>
                <w:webHidden/>
              </w:rPr>
              <w:fldChar w:fldCharType="separate"/>
            </w:r>
            <w:r w:rsidR="00B831B1">
              <w:rPr>
                <w:noProof/>
                <w:webHidden/>
              </w:rPr>
              <w:t>32</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1" w:history="1">
            <w:r w:rsidRPr="00C77C0B">
              <w:rPr>
                <w:rStyle w:val="Hyperlink"/>
                <w:noProof/>
                <w:lang w:val="da-DK"/>
              </w:rPr>
              <w:t>4.2 Analysestrategi</w:t>
            </w:r>
            <w:r>
              <w:rPr>
                <w:noProof/>
                <w:webHidden/>
              </w:rPr>
              <w:tab/>
            </w:r>
            <w:r>
              <w:rPr>
                <w:noProof/>
                <w:webHidden/>
              </w:rPr>
              <w:fldChar w:fldCharType="begin"/>
            </w:r>
            <w:r>
              <w:rPr>
                <w:noProof/>
                <w:webHidden/>
              </w:rPr>
              <w:instrText xml:space="preserve"> PAGEREF _Toc359920431 \h </w:instrText>
            </w:r>
            <w:r>
              <w:rPr>
                <w:noProof/>
                <w:webHidden/>
              </w:rPr>
            </w:r>
            <w:r>
              <w:rPr>
                <w:noProof/>
                <w:webHidden/>
              </w:rPr>
              <w:fldChar w:fldCharType="separate"/>
            </w:r>
            <w:r w:rsidR="00B831B1">
              <w:rPr>
                <w:noProof/>
                <w:webHidden/>
              </w:rPr>
              <w:t>34</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2" w:history="1">
            <w:r w:rsidRPr="00C77C0B">
              <w:rPr>
                <w:rStyle w:val="Hyperlink"/>
                <w:noProof/>
                <w:lang w:val="da-DK"/>
              </w:rPr>
              <w:t>4.2.1 Opsamling del 1</w:t>
            </w:r>
            <w:r>
              <w:rPr>
                <w:noProof/>
                <w:webHidden/>
              </w:rPr>
              <w:tab/>
            </w:r>
            <w:r>
              <w:rPr>
                <w:noProof/>
                <w:webHidden/>
              </w:rPr>
              <w:fldChar w:fldCharType="begin"/>
            </w:r>
            <w:r>
              <w:rPr>
                <w:noProof/>
                <w:webHidden/>
              </w:rPr>
              <w:instrText xml:space="preserve"> PAGEREF _Toc359920432 \h </w:instrText>
            </w:r>
            <w:r>
              <w:rPr>
                <w:noProof/>
                <w:webHidden/>
              </w:rPr>
            </w:r>
            <w:r>
              <w:rPr>
                <w:noProof/>
                <w:webHidden/>
              </w:rPr>
              <w:fldChar w:fldCharType="separate"/>
            </w:r>
            <w:r w:rsidR="00B831B1">
              <w:rPr>
                <w:noProof/>
                <w:webHidden/>
              </w:rPr>
              <w:t>36</w:t>
            </w:r>
            <w:r>
              <w:rPr>
                <w:noProof/>
                <w:webHidden/>
              </w:rPr>
              <w:fldChar w:fldCharType="end"/>
            </w:r>
          </w:hyperlink>
        </w:p>
        <w:p w:rsidR="00B70ADF" w:rsidRDefault="00B70ADF">
          <w:pPr>
            <w:pStyle w:val="TOC1"/>
            <w:rPr>
              <w:rFonts w:eastAsiaTheme="minorEastAsia"/>
              <w:b w:val="0"/>
              <w:lang w:val="en-US"/>
            </w:rPr>
          </w:pPr>
          <w:hyperlink w:anchor="_Toc359920433" w:history="1">
            <w:r w:rsidRPr="00C77C0B">
              <w:rPr>
                <w:rStyle w:val="Hyperlink"/>
              </w:rPr>
              <w:t>Del 2 – Specialets første analysedel</w:t>
            </w:r>
            <w:r>
              <w:rPr>
                <w:webHidden/>
              </w:rPr>
              <w:tab/>
            </w:r>
            <w:r>
              <w:rPr>
                <w:webHidden/>
              </w:rPr>
              <w:fldChar w:fldCharType="begin"/>
            </w:r>
            <w:r>
              <w:rPr>
                <w:webHidden/>
              </w:rPr>
              <w:instrText xml:space="preserve"> PAGEREF _Toc359920433 \h </w:instrText>
            </w:r>
            <w:r>
              <w:rPr>
                <w:webHidden/>
              </w:rPr>
            </w:r>
            <w:r>
              <w:rPr>
                <w:webHidden/>
              </w:rPr>
              <w:fldChar w:fldCharType="separate"/>
            </w:r>
            <w:r w:rsidR="00B831B1">
              <w:rPr>
                <w:webHidden/>
              </w:rPr>
              <w:t>37</w:t>
            </w:r>
            <w:r>
              <w:rPr>
                <w:webHidden/>
              </w:rPr>
              <w:fldChar w:fldCharType="end"/>
            </w:r>
          </w:hyperlink>
        </w:p>
        <w:p w:rsidR="00B70ADF" w:rsidRDefault="00B70ADF">
          <w:pPr>
            <w:pStyle w:val="TOC2"/>
            <w:tabs>
              <w:tab w:val="right" w:leader="dot" w:pos="9350"/>
            </w:tabs>
            <w:rPr>
              <w:rFonts w:eastAsiaTheme="minorEastAsia"/>
              <w:noProof/>
            </w:rPr>
          </w:pPr>
          <w:hyperlink w:anchor="_Toc359920434" w:history="1">
            <w:r w:rsidRPr="00C77C0B">
              <w:rPr>
                <w:rStyle w:val="Hyperlink"/>
                <w:noProof/>
                <w:lang w:val="da-DK"/>
              </w:rPr>
              <w:t>Kapitel 5 – Analyse og virkningsantagelser</w:t>
            </w:r>
            <w:r>
              <w:rPr>
                <w:noProof/>
                <w:webHidden/>
              </w:rPr>
              <w:tab/>
            </w:r>
            <w:r>
              <w:rPr>
                <w:noProof/>
                <w:webHidden/>
              </w:rPr>
              <w:fldChar w:fldCharType="begin"/>
            </w:r>
            <w:r>
              <w:rPr>
                <w:noProof/>
                <w:webHidden/>
              </w:rPr>
              <w:instrText xml:space="preserve"> PAGEREF _Toc359920434 \h </w:instrText>
            </w:r>
            <w:r>
              <w:rPr>
                <w:noProof/>
                <w:webHidden/>
              </w:rPr>
            </w:r>
            <w:r>
              <w:rPr>
                <w:noProof/>
                <w:webHidden/>
              </w:rPr>
              <w:fldChar w:fldCharType="separate"/>
            </w:r>
            <w:r w:rsidR="00B831B1">
              <w:rPr>
                <w:noProof/>
                <w:webHidden/>
              </w:rPr>
              <w:t>37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5" w:history="1">
            <w:r w:rsidRPr="00C77C0B">
              <w:rPr>
                <w:rStyle w:val="Hyperlink"/>
                <w:noProof/>
                <w:lang w:val="da-DK"/>
              </w:rPr>
              <w:t>5.1 Etablere oplevelsen af nødvendighed – optøningsfasen – trin 1</w:t>
            </w:r>
            <w:r>
              <w:rPr>
                <w:noProof/>
                <w:webHidden/>
              </w:rPr>
              <w:tab/>
            </w:r>
            <w:r>
              <w:rPr>
                <w:noProof/>
                <w:webHidden/>
              </w:rPr>
              <w:fldChar w:fldCharType="begin"/>
            </w:r>
            <w:r>
              <w:rPr>
                <w:noProof/>
                <w:webHidden/>
              </w:rPr>
              <w:instrText xml:space="preserve"> PAGEREF _Toc359920435 \h </w:instrText>
            </w:r>
            <w:r>
              <w:rPr>
                <w:noProof/>
                <w:webHidden/>
              </w:rPr>
            </w:r>
            <w:r>
              <w:rPr>
                <w:noProof/>
                <w:webHidden/>
              </w:rPr>
              <w:fldChar w:fldCharType="separate"/>
            </w:r>
            <w:r w:rsidR="00B831B1">
              <w:rPr>
                <w:noProof/>
                <w:webHidden/>
              </w:rPr>
              <w:t>37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6" w:history="1">
            <w:r w:rsidRPr="00C77C0B">
              <w:rPr>
                <w:rStyle w:val="Hyperlink"/>
                <w:noProof/>
                <w:lang w:val="da-DK"/>
              </w:rPr>
              <w:t>5.2 Oprettelsen af en styrende koalition – optøningsfasen – trin 2</w:t>
            </w:r>
            <w:r>
              <w:rPr>
                <w:noProof/>
                <w:webHidden/>
              </w:rPr>
              <w:tab/>
            </w:r>
            <w:r>
              <w:rPr>
                <w:noProof/>
                <w:webHidden/>
              </w:rPr>
              <w:fldChar w:fldCharType="begin"/>
            </w:r>
            <w:r>
              <w:rPr>
                <w:noProof/>
                <w:webHidden/>
              </w:rPr>
              <w:instrText xml:space="preserve"> PAGEREF _Toc359920436 \h </w:instrText>
            </w:r>
            <w:r>
              <w:rPr>
                <w:noProof/>
                <w:webHidden/>
              </w:rPr>
            </w:r>
            <w:r>
              <w:rPr>
                <w:noProof/>
                <w:webHidden/>
              </w:rPr>
              <w:fldChar w:fldCharType="separate"/>
            </w:r>
            <w:r w:rsidR="00B831B1">
              <w:rPr>
                <w:noProof/>
                <w:webHidden/>
              </w:rPr>
              <w:t>39</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7" w:history="1">
            <w:r w:rsidRPr="00C77C0B">
              <w:rPr>
                <w:rStyle w:val="Hyperlink"/>
                <w:noProof/>
                <w:lang w:val="da-DK"/>
              </w:rPr>
              <w:t>5.3 Udviklingen af en strategi og vision – optøningsfasen – trin 3</w:t>
            </w:r>
            <w:r>
              <w:rPr>
                <w:noProof/>
                <w:webHidden/>
              </w:rPr>
              <w:tab/>
            </w:r>
            <w:r>
              <w:rPr>
                <w:noProof/>
                <w:webHidden/>
              </w:rPr>
              <w:fldChar w:fldCharType="begin"/>
            </w:r>
            <w:r>
              <w:rPr>
                <w:noProof/>
                <w:webHidden/>
              </w:rPr>
              <w:instrText xml:space="preserve"> PAGEREF _Toc359920437 \h </w:instrText>
            </w:r>
            <w:r>
              <w:rPr>
                <w:noProof/>
                <w:webHidden/>
              </w:rPr>
            </w:r>
            <w:r>
              <w:rPr>
                <w:noProof/>
                <w:webHidden/>
              </w:rPr>
              <w:fldChar w:fldCharType="separate"/>
            </w:r>
            <w:r w:rsidR="00B831B1">
              <w:rPr>
                <w:noProof/>
                <w:webHidden/>
              </w:rPr>
              <w:t>42</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8" w:history="1">
            <w:r w:rsidRPr="00C77C0B">
              <w:rPr>
                <w:rStyle w:val="Hyperlink"/>
                <w:noProof/>
                <w:lang w:val="da-DK"/>
              </w:rPr>
              <w:t>5.4 Formidle denne strategi og vision – optøningsfasen – trin 4</w:t>
            </w:r>
            <w:r>
              <w:rPr>
                <w:noProof/>
                <w:webHidden/>
              </w:rPr>
              <w:tab/>
            </w:r>
            <w:r>
              <w:rPr>
                <w:noProof/>
                <w:webHidden/>
              </w:rPr>
              <w:fldChar w:fldCharType="begin"/>
            </w:r>
            <w:r>
              <w:rPr>
                <w:noProof/>
                <w:webHidden/>
              </w:rPr>
              <w:instrText xml:space="preserve"> PAGEREF _Toc359920438 \h </w:instrText>
            </w:r>
            <w:r>
              <w:rPr>
                <w:noProof/>
                <w:webHidden/>
              </w:rPr>
            </w:r>
            <w:r>
              <w:rPr>
                <w:noProof/>
                <w:webHidden/>
              </w:rPr>
              <w:fldChar w:fldCharType="separate"/>
            </w:r>
            <w:r w:rsidR="00B831B1">
              <w:rPr>
                <w:noProof/>
                <w:webHidden/>
              </w:rPr>
              <w:t>44</w:t>
            </w:r>
            <w:r>
              <w:rPr>
                <w:noProof/>
                <w:webHidden/>
              </w:rPr>
              <w:fldChar w:fldCharType="end"/>
            </w:r>
          </w:hyperlink>
        </w:p>
        <w:p w:rsidR="00B70ADF" w:rsidRDefault="00B70ADF">
          <w:pPr>
            <w:pStyle w:val="TOC3"/>
            <w:tabs>
              <w:tab w:val="right" w:leader="dot" w:pos="9350"/>
            </w:tabs>
            <w:rPr>
              <w:rFonts w:eastAsiaTheme="minorEastAsia"/>
              <w:noProof/>
            </w:rPr>
          </w:pPr>
          <w:hyperlink w:anchor="_Toc359920439" w:history="1">
            <w:r w:rsidRPr="00C77C0B">
              <w:rPr>
                <w:rStyle w:val="Hyperlink"/>
                <w:noProof/>
                <w:lang w:val="da-DK"/>
              </w:rPr>
              <w:t>5.5 Sikre en virkning – forandringsfasen – trin 5</w:t>
            </w:r>
            <w:r>
              <w:rPr>
                <w:noProof/>
                <w:webHidden/>
              </w:rPr>
              <w:tab/>
            </w:r>
            <w:r>
              <w:rPr>
                <w:noProof/>
                <w:webHidden/>
              </w:rPr>
              <w:fldChar w:fldCharType="begin"/>
            </w:r>
            <w:r>
              <w:rPr>
                <w:noProof/>
                <w:webHidden/>
              </w:rPr>
              <w:instrText xml:space="preserve"> PAGEREF _Toc359920439 \h </w:instrText>
            </w:r>
            <w:r>
              <w:rPr>
                <w:noProof/>
                <w:webHidden/>
              </w:rPr>
            </w:r>
            <w:r>
              <w:rPr>
                <w:noProof/>
                <w:webHidden/>
              </w:rPr>
              <w:fldChar w:fldCharType="separate"/>
            </w:r>
            <w:r w:rsidR="00B831B1">
              <w:rPr>
                <w:noProof/>
                <w:webHidden/>
              </w:rPr>
              <w:t>45</w:t>
            </w:r>
            <w:r>
              <w:rPr>
                <w:noProof/>
                <w:webHidden/>
              </w:rPr>
              <w:fldChar w:fldCharType="end"/>
            </w:r>
          </w:hyperlink>
        </w:p>
        <w:p w:rsidR="00B70ADF" w:rsidRDefault="00B70ADF">
          <w:pPr>
            <w:pStyle w:val="TOC3"/>
            <w:tabs>
              <w:tab w:val="right" w:leader="dot" w:pos="9350"/>
            </w:tabs>
            <w:rPr>
              <w:rFonts w:eastAsiaTheme="minorEastAsia"/>
              <w:noProof/>
            </w:rPr>
          </w:pPr>
          <w:hyperlink w:anchor="_Toc359920440" w:history="1">
            <w:r w:rsidRPr="00C77C0B">
              <w:rPr>
                <w:rStyle w:val="Hyperlink"/>
                <w:noProof/>
                <w:lang w:val="da-DK"/>
              </w:rPr>
              <w:t>5.6 Generering af kortsigtede gevinster – forandringsfasen – trin 6</w:t>
            </w:r>
            <w:r>
              <w:rPr>
                <w:noProof/>
                <w:webHidden/>
              </w:rPr>
              <w:tab/>
            </w:r>
            <w:r>
              <w:rPr>
                <w:noProof/>
                <w:webHidden/>
              </w:rPr>
              <w:fldChar w:fldCharType="begin"/>
            </w:r>
            <w:r>
              <w:rPr>
                <w:noProof/>
                <w:webHidden/>
              </w:rPr>
              <w:instrText xml:space="preserve"> PAGEREF _Toc359920440 \h </w:instrText>
            </w:r>
            <w:r>
              <w:rPr>
                <w:noProof/>
                <w:webHidden/>
              </w:rPr>
            </w:r>
            <w:r>
              <w:rPr>
                <w:noProof/>
                <w:webHidden/>
              </w:rPr>
              <w:fldChar w:fldCharType="separate"/>
            </w:r>
            <w:r w:rsidR="00B831B1">
              <w:rPr>
                <w:noProof/>
                <w:webHidden/>
              </w:rPr>
              <w:t>47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41" w:history="1">
            <w:r w:rsidRPr="00C77C0B">
              <w:rPr>
                <w:rStyle w:val="Hyperlink"/>
                <w:noProof/>
                <w:lang w:val="da-DK"/>
              </w:rPr>
              <w:t>5.7 Konsolidering af disse gevinster – forandringsfasen – trin 7</w:t>
            </w:r>
            <w:r>
              <w:rPr>
                <w:noProof/>
                <w:webHidden/>
              </w:rPr>
              <w:tab/>
            </w:r>
            <w:r>
              <w:rPr>
                <w:noProof/>
                <w:webHidden/>
              </w:rPr>
              <w:fldChar w:fldCharType="begin"/>
            </w:r>
            <w:r>
              <w:rPr>
                <w:noProof/>
                <w:webHidden/>
              </w:rPr>
              <w:instrText xml:space="preserve"> PAGEREF _Toc359920441 \h </w:instrText>
            </w:r>
            <w:r>
              <w:rPr>
                <w:noProof/>
                <w:webHidden/>
              </w:rPr>
            </w:r>
            <w:r>
              <w:rPr>
                <w:noProof/>
                <w:webHidden/>
              </w:rPr>
              <w:fldChar w:fldCharType="separate"/>
            </w:r>
            <w:r w:rsidR="00B831B1">
              <w:rPr>
                <w:noProof/>
                <w:webHidden/>
              </w:rPr>
              <w:t>49</w:t>
            </w:r>
            <w:r>
              <w:rPr>
                <w:noProof/>
                <w:webHidden/>
              </w:rPr>
              <w:fldChar w:fldCharType="end"/>
            </w:r>
          </w:hyperlink>
        </w:p>
        <w:p w:rsidR="00B70ADF" w:rsidRDefault="00B70ADF">
          <w:pPr>
            <w:pStyle w:val="TOC3"/>
            <w:tabs>
              <w:tab w:val="right" w:leader="dot" w:pos="9350"/>
            </w:tabs>
            <w:rPr>
              <w:rFonts w:eastAsiaTheme="minorEastAsia"/>
              <w:noProof/>
            </w:rPr>
          </w:pPr>
          <w:hyperlink w:anchor="_Toc359920442" w:history="1">
            <w:r w:rsidRPr="00C77C0B">
              <w:rPr>
                <w:rStyle w:val="Hyperlink"/>
                <w:noProof/>
                <w:lang w:val="da-DK"/>
              </w:rPr>
              <w:t>5.8 Forankring af nye arbejdsmetoder – fastfrysningsfasen – trin 8</w:t>
            </w:r>
            <w:r>
              <w:rPr>
                <w:noProof/>
                <w:webHidden/>
              </w:rPr>
              <w:tab/>
            </w:r>
            <w:r>
              <w:rPr>
                <w:noProof/>
                <w:webHidden/>
              </w:rPr>
              <w:fldChar w:fldCharType="begin"/>
            </w:r>
            <w:r>
              <w:rPr>
                <w:noProof/>
                <w:webHidden/>
              </w:rPr>
              <w:instrText xml:space="preserve"> PAGEREF _Toc359920442 \h </w:instrText>
            </w:r>
            <w:r>
              <w:rPr>
                <w:noProof/>
                <w:webHidden/>
              </w:rPr>
            </w:r>
            <w:r>
              <w:rPr>
                <w:noProof/>
                <w:webHidden/>
              </w:rPr>
              <w:fldChar w:fldCharType="separate"/>
            </w:r>
            <w:r w:rsidR="00B831B1">
              <w:rPr>
                <w:noProof/>
                <w:webHidden/>
              </w:rPr>
              <w:t>50</w:t>
            </w:r>
            <w:r>
              <w:rPr>
                <w:noProof/>
                <w:webHidden/>
              </w:rPr>
              <w:fldChar w:fldCharType="end"/>
            </w:r>
          </w:hyperlink>
        </w:p>
        <w:p w:rsidR="00B70ADF" w:rsidRDefault="00B70ADF">
          <w:pPr>
            <w:pStyle w:val="TOC3"/>
            <w:tabs>
              <w:tab w:val="right" w:leader="dot" w:pos="9350"/>
            </w:tabs>
            <w:rPr>
              <w:rFonts w:eastAsiaTheme="minorEastAsia"/>
              <w:noProof/>
            </w:rPr>
          </w:pPr>
          <w:hyperlink w:anchor="_Toc359920443" w:history="1">
            <w:r w:rsidRPr="00C77C0B">
              <w:rPr>
                <w:rStyle w:val="Hyperlink"/>
                <w:noProof/>
                <w:lang w:val="da-DK"/>
              </w:rPr>
              <w:t>Opsamling del 2</w:t>
            </w:r>
            <w:r>
              <w:rPr>
                <w:noProof/>
                <w:webHidden/>
              </w:rPr>
              <w:tab/>
            </w:r>
            <w:r>
              <w:rPr>
                <w:noProof/>
                <w:webHidden/>
              </w:rPr>
              <w:fldChar w:fldCharType="begin"/>
            </w:r>
            <w:r>
              <w:rPr>
                <w:noProof/>
                <w:webHidden/>
              </w:rPr>
              <w:instrText xml:space="preserve"> PAGEREF _Toc359920443 \h </w:instrText>
            </w:r>
            <w:r>
              <w:rPr>
                <w:noProof/>
                <w:webHidden/>
              </w:rPr>
            </w:r>
            <w:r>
              <w:rPr>
                <w:noProof/>
                <w:webHidden/>
              </w:rPr>
              <w:fldChar w:fldCharType="separate"/>
            </w:r>
            <w:r w:rsidR="00B831B1">
              <w:rPr>
                <w:noProof/>
                <w:webHidden/>
              </w:rPr>
              <w:t>51</w:t>
            </w:r>
            <w:r>
              <w:rPr>
                <w:noProof/>
                <w:webHidden/>
              </w:rPr>
              <w:fldChar w:fldCharType="end"/>
            </w:r>
          </w:hyperlink>
        </w:p>
        <w:p w:rsidR="00B70ADF" w:rsidRDefault="00B70ADF">
          <w:pPr>
            <w:pStyle w:val="TOC1"/>
            <w:rPr>
              <w:rFonts w:eastAsiaTheme="minorEastAsia"/>
              <w:b w:val="0"/>
              <w:lang w:val="en-US"/>
            </w:rPr>
          </w:pPr>
          <w:hyperlink w:anchor="_Toc359920444" w:history="1">
            <w:r w:rsidRPr="00C77C0B">
              <w:rPr>
                <w:rStyle w:val="Hyperlink"/>
              </w:rPr>
              <w:t>Specialets programteori</w:t>
            </w:r>
            <w:r>
              <w:rPr>
                <w:webHidden/>
              </w:rPr>
              <w:tab/>
            </w:r>
            <w:r>
              <w:rPr>
                <w:webHidden/>
              </w:rPr>
              <w:fldChar w:fldCharType="begin"/>
            </w:r>
            <w:r>
              <w:rPr>
                <w:webHidden/>
              </w:rPr>
              <w:instrText xml:space="preserve"> PAGEREF _Toc359920444 \h </w:instrText>
            </w:r>
            <w:r>
              <w:rPr>
                <w:webHidden/>
              </w:rPr>
            </w:r>
            <w:r>
              <w:rPr>
                <w:webHidden/>
              </w:rPr>
              <w:fldChar w:fldCharType="separate"/>
            </w:r>
            <w:r w:rsidR="00B831B1">
              <w:rPr>
                <w:webHidden/>
              </w:rPr>
              <w:t>54</w:t>
            </w:r>
            <w:r>
              <w:rPr>
                <w:webHidden/>
              </w:rPr>
              <w:fldChar w:fldCharType="end"/>
            </w:r>
          </w:hyperlink>
        </w:p>
        <w:p w:rsidR="00B70ADF" w:rsidRDefault="00B70ADF">
          <w:pPr>
            <w:pStyle w:val="TOC1"/>
            <w:rPr>
              <w:rFonts w:eastAsiaTheme="minorEastAsia"/>
              <w:b w:val="0"/>
              <w:lang w:val="en-US"/>
            </w:rPr>
          </w:pPr>
          <w:hyperlink w:anchor="_Toc359920445" w:history="1">
            <w:r w:rsidRPr="00C77C0B">
              <w:rPr>
                <w:rStyle w:val="Hyperlink"/>
              </w:rPr>
              <w:t>Del 3 – Specialets analysedel 3</w:t>
            </w:r>
            <w:r>
              <w:rPr>
                <w:webHidden/>
              </w:rPr>
              <w:tab/>
            </w:r>
            <w:r>
              <w:rPr>
                <w:webHidden/>
              </w:rPr>
              <w:fldChar w:fldCharType="begin"/>
            </w:r>
            <w:r>
              <w:rPr>
                <w:webHidden/>
              </w:rPr>
              <w:instrText xml:space="preserve"> PAGEREF _Toc359920445 \h </w:instrText>
            </w:r>
            <w:r>
              <w:rPr>
                <w:webHidden/>
              </w:rPr>
            </w:r>
            <w:r>
              <w:rPr>
                <w:webHidden/>
              </w:rPr>
              <w:fldChar w:fldCharType="separate"/>
            </w:r>
            <w:r w:rsidR="00B831B1">
              <w:rPr>
                <w:webHidden/>
              </w:rPr>
              <w:t>55</w:t>
            </w:r>
            <w:r>
              <w:rPr>
                <w:webHidden/>
              </w:rPr>
              <w:fldChar w:fldCharType="end"/>
            </w:r>
          </w:hyperlink>
        </w:p>
        <w:p w:rsidR="00B70ADF" w:rsidRDefault="00B70ADF">
          <w:pPr>
            <w:pStyle w:val="TOC2"/>
            <w:tabs>
              <w:tab w:val="right" w:leader="dot" w:pos="9350"/>
            </w:tabs>
            <w:rPr>
              <w:rFonts w:eastAsiaTheme="minorEastAsia"/>
              <w:noProof/>
            </w:rPr>
          </w:pPr>
          <w:hyperlink w:anchor="_Toc359920446" w:history="1">
            <w:r w:rsidRPr="00C77C0B">
              <w:rPr>
                <w:rStyle w:val="Hyperlink"/>
                <w:noProof/>
                <w:lang w:val="da-DK"/>
              </w:rPr>
              <w:t>Kapitel 6 – statistiske tal vedrørende rygning for de 16-19 årige i Aalborg Kommune</w:t>
            </w:r>
            <w:r>
              <w:rPr>
                <w:noProof/>
                <w:webHidden/>
              </w:rPr>
              <w:tab/>
            </w:r>
            <w:r>
              <w:rPr>
                <w:noProof/>
                <w:webHidden/>
              </w:rPr>
              <w:fldChar w:fldCharType="begin"/>
            </w:r>
            <w:r>
              <w:rPr>
                <w:noProof/>
                <w:webHidden/>
              </w:rPr>
              <w:instrText xml:space="preserve"> PAGEREF _Toc359920446 \h </w:instrText>
            </w:r>
            <w:r>
              <w:rPr>
                <w:noProof/>
                <w:webHidden/>
              </w:rPr>
            </w:r>
            <w:r>
              <w:rPr>
                <w:noProof/>
                <w:webHidden/>
              </w:rPr>
              <w:fldChar w:fldCharType="separate"/>
            </w:r>
            <w:r w:rsidR="00B831B1">
              <w:rPr>
                <w:noProof/>
                <w:webHidden/>
              </w:rPr>
              <w:t>55</w:t>
            </w:r>
            <w:r>
              <w:rPr>
                <w:noProof/>
                <w:webHidden/>
              </w:rPr>
              <w:fldChar w:fldCharType="end"/>
            </w:r>
          </w:hyperlink>
        </w:p>
        <w:p w:rsidR="00B70ADF" w:rsidRDefault="00B70ADF">
          <w:pPr>
            <w:pStyle w:val="TOC3"/>
            <w:tabs>
              <w:tab w:val="right" w:leader="dot" w:pos="9350"/>
            </w:tabs>
            <w:rPr>
              <w:rFonts w:eastAsiaTheme="minorEastAsia"/>
              <w:noProof/>
            </w:rPr>
          </w:pPr>
          <w:hyperlink w:anchor="_Toc359920447" w:history="1">
            <w:r w:rsidRPr="00C77C0B">
              <w:rPr>
                <w:rStyle w:val="Hyperlink"/>
                <w:noProof/>
                <w:lang w:val="da-DK"/>
              </w:rPr>
              <w:t>Opsamling kapitel 6</w:t>
            </w:r>
            <w:r>
              <w:rPr>
                <w:noProof/>
                <w:webHidden/>
              </w:rPr>
              <w:tab/>
            </w:r>
            <w:r>
              <w:rPr>
                <w:noProof/>
                <w:webHidden/>
              </w:rPr>
              <w:fldChar w:fldCharType="begin"/>
            </w:r>
            <w:r>
              <w:rPr>
                <w:noProof/>
                <w:webHidden/>
              </w:rPr>
              <w:instrText xml:space="preserve"> PAGEREF _Toc359920447 \h </w:instrText>
            </w:r>
            <w:r>
              <w:rPr>
                <w:noProof/>
                <w:webHidden/>
              </w:rPr>
            </w:r>
            <w:r>
              <w:rPr>
                <w:noProof/>
                <w:webHidden/>
              </w:rPr>
              <w:fldChar w:fldCharType="separate"/>
            </w:r>
            <w:r w:rsidR="00B831B1">
              <w:rPr>
                <w:noProof/>
                <w:webHidden/>
              </w:rPr>
              <w:t>59</w:t>
            </w:r>
            <w:r>
              <w:rPr>
                <w:noProof/>
                <w:webHidden/>
              </w:rPr>
              <w:fldChar w:fldCharType="end"/>
            </w:r>
          </w:hyperlink>
        </w:p>
        <w:p w:rsidR="00B70ADF" w:rsidRDefault="00B70ADF">
          <w:pPr>
            <w:pStyle w:val="TOC2"/>
            <w:tabs>
              <w:tab w:val="right" w:leader="dot" w:pos="9350"/>
            </w:tabs>
            <w:rPr>
              <w:rFonts w:eastAsiaTheme="minorEastAsia"/>
              <w:noProof/>
            </w:rPr>
          </w:pPr>
          <w:hyperlink w:anchor="_Toc359920448" w:history="1">
            <w:r w:rsidRPr="00C77C0B">
              <w:rPr>
                <w:rStyle w:val="Hyperlink"/>
                <w:noProof/>
                <w:lang w:val="da-DK"/>
              </w:rPr>
              <w:t>Kapitel 7 – statistiske tal for rygerne og dem der er holdt op med at ryge</w:t>
            </w:r>
            <w:r>
              <w:rPr>
                <w:noProof/>
                <w:webHidden/>
              </w:rPr>
              <w:tab/>
            </w:r>
            <w:r>
              <w:rPr>
                <w:noProof/>
                <w:webHidden/>
              </w:rPr>
              <w:fldChar w:fldCharType="begin"/>
            </w:r>
            <w:r>
              <w:rPr>
                <w:noProof/>
                <w:webHidden/>
              </w:rPr>
              <w:instrText xml:space="preserve"> PAGEREF _Toc359920448 \h </w:instrText>
            </w:r>
            <w:r>
              <w:rPr>
                <w:noProof/>
                <w:webHidden/>
              </w:rPr>
            </w:r>
            <w:r>
              <w:rPr>
                <w:noProof/>
                <w:webHidden/>
              </w:rPr>
              <w:fldChar w:fldCharType="separate"/>
            </w:r>
            <w:r w:rsidR="00B831B1">
              <w:rPr>
                <w:noProof/>
                <w:webHidden/>
              </w:rPr>
              <w:t>60</w:t>
            </w:r>
            <w:r>
              <w:rPr>
                <w:noProof/>
                <w:webHidden/>
              </w:rPr>
              <w:fldChar w:fldCharType="end"/>
            </w:r>
          </w:hyperlink>
        </w:p>
        <w:p w:rsidR="00B70ADF" w:rsidRDefault="00B70ADF">
          <w:pPr>
            <w:pStyle w:val="TOC3"/>
            <w:tabs>
              <w:tab w:val="right" w:leader="dot" w:pos="9350"/>
            </w:tabs>
            <w:rPr>
              <w:rFonts w:eastAsiaTheme="minorEastAsia"/>
              <w:noProof/>
            </w:rPr>
          </w:pPr>
          <w:hyperlink w:anchor="_Toc359920449" w:history="1">
            <w:r w:rsidRPr="00C77C0B">
              <w:rPr>
                <w:rStyle w:val="Hyperlink"/>
                <w:noProof/>
                <w:lang w:val="da-DK"/>
              </w:rPr>
              <w:t>Opsamling kapitel 7</w:t>
            </w:r>
            <w:r>
              <w:rPr>
                <w:noProof/>
                <w:webHidden/>
              </w:rPr>
              <w:tab/>
            </w:r>
            <w:r>
              <w:rPr>
                <w:noProof/>
                <w:webHidden/>
              </w:rPr>
              <w:fldChar w:fldCharType="begin"/>
            </w:r>
            <w:r>
              <w:rPr>
                <w:noProof/>
                <w:webHidden/>
              </w:rPr>
              <w:instrText xml:space="preserve"> PAGEREF _Toc359920449 \h </w:instrText>
            </w:r>
            <w:r>
              <w:rPr>
                <w:noProof/>
                <w:webHidden/>
              </w:rPr>
            </w:r>
            <w:r>
              <w:rPr>
                <w:noProof/>
                <w:webHidden/>
              </w:rPr>
              <w:fldChar w:fldCharType="separate"/>
            </w:r>
            <w:r w:rsidR="00B831B1">
              <w:rPr>
                <w:noProof/>
                <w:webHidden/>
              </w:rPr>
              <w:t>65</w:t>
            </w:r>
            <w:r>
              <w:rPr>
                <w:noProof/>
                <w:webHidden/>
              </w:rPr>
              <w:fldChar w:fldCharType="end"/>
            </w:r>
          </w:hyperlink>
        </w:p>
        <w:p w:rsidR="00B70ADF" w:rsidRDefault="00B70ADF">
          <w:pPr>
            <w:pStyle w:val="TOC1"/>
            <w:rPr>
              <w:rFonts w:eastAsiaTheme="minorEastAsia"/>
              <w:b w:val="0"/>
              <w:lang w:val="en-US"/>
            </w:rPr>
          </w:pPr>
          <w:hyperlink w:anchor="_Toc359920450" w:history="1">
            <w:r w:rsidRPr="00C77C0B">
              <w:rPr>
                <w:rStyle w:val="Hyperlink"/>
              </w:rPr>
              <w:t>Del 4 – Specialets afsluttende del</w:t>
            </w:r>
            <w:r>
              <w:rPr>
                <w:webHidden/>
              </w:rPr>
              <w:tab/>
            </w:r>
            <w:r>
              <w:rPr>
                <w:webHidden/>
              </w:rPr>
              <w:fldChar w:fldCharType="begin"/>
            </w:r>
            <w:r>
              <w:rPr>
                <w:webHidden/>
              </w:rPr>
              <w:instrText xml:space="preserve"> PAGEREF _Toc359920450 \h </w:instrText>
            </w:r>
            <w:r>
              <w:rPr>
                <w:webHidden/>
              </w:rPr>
            </w:r>
            <w:r>
              <w:rPr>
                <w:webHidden/>
              </w:rPr>
              <w:fldChar w:fldCharType="separate"/>
            </w:r>
            <w:r w:rsidR="00B831B1">
              <w:rPr>
                <w:webHidden/>
              </w:rPr>
              <w:t>66</w:t>
            </w:r>
            <w:r>
              <w:rPr>
                <w:webHidden/>
              </w:rPr>
              <w:fldChar w:fldCharType="end"/>
            </w:r>
          </w:hyperlink>
        </w:p>
        <w:p w:rsidR="00B70ADF" w:rsidRDefault="00B70ADF">
          <w:pPr>
            <w:pStyle w:val="TOC2"/>
            <w:tabs>
              <w:tab w:val="right" w:leader="dot" w:pos="9350"/>
            </w:tabs>
            <w:rPr>
              <w:rFonts w:eastAsiaTheme="minorEastAsia"/>
              <w:noProof/>
            </w:rPr>
          </w:pPr>
          <w:hyperlink w:anchor="_Toc359920451" w:history="1">
            <w:r w:rsidRPr="00C77C0B">
              <w:rPr>
                <w:rStyle w:val="Hyperlink"/>
                <w:noProof/>
                <w:lang w:val="da-DK"/>
              </w:rPr>
              <w:t>Kapitel 8 – Programteorien - diskussion</w:t>
            </w:r>
            <w:r>
              <w:rPr>
                <w:noProof/>
                <w:webHidden/>
              </w:rPr>
              <w:tab/>
            </w:r>
            <w:r>
              <w:rPr>
                <w:noProof/>
                <w:webHidden/>
              </w:rPr>
              <w:fldChar w:fldCharType="begin"/>
            </w:r>
            <w:r>
              <w:rPr>
                <w:noProof/>
                <w:webHidden/>
              </w:rPr>
              <w:instrText xml:space="preserve"> PAGEREF _Toc359920451 \h </w:instrText>
            </w:r>
            <w:r>
              <w:rPr>
                <w:noProof/>
                <w:webHidden/>
              </w:rPr>
            </w:r>
            <w:r>
              <w:rPr>
                <w:noProof/>
                <w:webHidden/>
              </w:rPr>
              <w:fldChar w:fldCharType="separate"/>
            </w:r>
            <w:r w:rsidR="00B831B1">
              <w:rPr>
                <w:noProof/>
                <w:webHidden/>
              </w:rPr>
              <w:t>66</w:t>
            </w:r>
            <w:r>
              <w:rPr>
                <w:noProof/>
                <w:webHidden/>
              </w:rPr>
              <w:fldChar w:fldCharType="end"/>
            </w:r>
          </w:hyperlink>
        </w:p>
        <w:p w:rsidR="00B70ADF" w:rsidRDefault="00B70ADF">
          <w:pPr>
            <w:pStyle w:val="TOC3"/>
            <w:tabs>
              <w:tab w:val="right" w:leader="dot" w:pos="9350"/>
            </w:tabs>
            <w:rPr>
              <w:rFonts w:eastAsiaTheme="minorEastAsia"/>
              <w:noProof/>
            </w:rPr>
          </w:pPr>
          <w:hyperlink w:anchor="_Toc359920452" w:history="1">
            <w:r w:rsidRPr="00C77C0B">
              <w:rPr>
                <w:rStyle w:val="Hyperlink"/>
                <w:noProof/>
                <w:lang w:val="da-DK"/>
              </w:rPr>
              <w:t>8.1 Aktiviteterne</w:t>
            </w:r>
            <w:r>
              <w:rPr>
                <w:noProof/>
                <w:webHidden/>
              </w:rPr>
              <w:tab/>
            </w:r>
            <w:r>
              <w:rPr>
                <w:noProof/>
                <w:webHidden/>
              </w:rPr>
              <w:fldChar w:fldCharType="begin"/>
            </w:r>
            <w:r>
              <w:rPr>
                <w:noProof/>
                <w:webHidden/>
              </w:rPr>
              <w:instrText xml:space="preserve"> PAGEREF _Toc359920452 \h </w:instrText>
            </w:r>
            <w:r>
              <w:rPr>
                <w:noProof/>
                <w:webHidden/>
              </w:rPr>
            </w:r>
            <w:r>
              <w:rPr>
                <w:noProof/>
                <w:webHidden/>
              </w:rPr>
              <w:fldChar w:fldCharType="separate"/>
            </w:r>
            <w:r w:rsidR="00B831B1">
              <w:rPr>
                <w:noProof/>
                <w:webHidden/>
              </w:rPr>
              <w:t>66</w:t>
            </w:r>
            <w:r>
              <w:rPr>
                <w:noProof/>
                <w:webHidden/>
              </w:rPr>
              <w:fldChar w:fldCharType="end"/>
            </w:r>
          </w:hyperlink>
        </w:p>
        <w:p w:rsidR="00B70ADF" w:rsidRDefault="00B70ADF">
          <w:pPr>
            <w:pStyle w:val="TOC3"/>
            <w:tabs>
              <w:tab w:val="right" w:leader="dot" w:pos="9350"/>
            </w:tabs>
            <w:rPr>
              <w:rFonts w:eastAsiaTheme="minorEastAsia"/>
              <w:noProof/>
            </w:rPr>
          </w:pPr>
          <w:hyperlink w:anchor="_Toc359920453" w:history="1">
            <w:r w:rsidRPr="00C77C0B">
              <w:rPr>
                <w:rStyle w:val="Hyperlink"/>
                <w:noProof/>
                <w:lang w:val="da-DK"/>
              </w:rPr>
              <w:t>8.2 De virksomme mekanismer</w:t>
            </w:r>
            <w:r>
              <w:rPr>
                <w:noProof/>
                <w:webHidden/>
              </w:rPr>
              <w:tab/>
            </w:r>
            <w:r>
              <w:rPr>
                <w:noProof/>
                <w:webHidden/>
              </w:rPr>
              <w:fldChar w:fldCharType="begin"/>
            </w:r>
            <w:r>
              <w:rPr>
                <w:noProof/>
                <w:webHidden/>
              </w:rPr>
              <w:instrText xml:space="preserve"> PAGEREF _Toc359920453 \h </w:instrText>
            </w:r>
            <w:r>
              <w:rPr>
                <w:noProof/>
                <w:webHidden/>
              </w:rPr>
            </w:r>
            <w:r>
              <w:rPr>
                <w:noProof/>
                <w:webHidden/>
              </w:rPr>
              <w:fldChar w:fldCharType="separate"/>
            </w:r>
            <w:r w:rsidR="00B831B1">
              <w:rPr>
                <w:noProof/>
                <w:webHidden/>
              </w:rPr>
              <w:t>66</w:t>
            </w:r>
            <w:r>
              <w:rPr>
                <w:noProof/>
                <w:webHidden/>
              </w:rPr>
              <w:fldChar w:fldCharType="end"/>
            </w:r>
          </w:hyperlink>
        </w:p>
        <w:p w:rsidR="00B70ADF" w:rsidRDefault="00B70ADF">
          <w:pPr>
            <w:pStyle w:val="TOC3"/>
            <w:tabs>
              <w:tab w:val="right" w:leader="dot" w:pos="9350"/>
            </w:tabs>
            <w:rPr>
              <w:rFonts w:eastAsiaTheme="minorEastAsia"/>
              <w:noProof/>
            </w:rPr>
          </w:pPr>
          <w:hyperlink w:anchor="_Toc359920454" w:history="1">
            <w:r w:rsidRPr="00C77C0B">
              <w:rPr>
                <w:rStyle w:val="Hyperlink"/>
                <w:noProof/>
                <w:lang w:val="da-DK"/>
              </w:rPr>
              <w:t>8.3 Moderatorer</w:t>
            </w:r>
            <w:r>
              <w:rPr>
                <w:noProof/>
                <w:webHidden/>
              </w:rPr>
              <w:tab/>
            </w:r>
            <w:r>
              <w:rPr>
                <w:noProof/>
                <w:webHidden/>
              </w:rPr>
              <w:fldChar w:fldCharType="begin"/>
            </w:r>
            <w:r>
              <w:rPr>
                <w:noProof/>
                <w:webHidden/>
              </w:rPr>
              <w:instrText xml:space="preserve"> PAGEREF _Toc359920454 \h </w:instrText>
            </w:r>
            <w:r>
              <w:rPr>
                <w:noProof/>
                <w:webHidden/>
              </w:rPr>
            </w:r>
            <w:r>
              <w:rPr>
                <w:noProof/>
                <w:webHidden/>
              </w:rPr>
              <w:fldChar w:fldCharType="separate"/>
            </w:r>
            <w:r w:rsidR="00B831B1">
              <w:rPr>
                <w:noProof/>
                <w:webHidden/>
              </w:rPr>
              <w:t>67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55" w:history="1">
            <w:r w:rsidRPr="00C77C0B">
              <w:rPr>
                <w:rStyle w:val="Hyperlink"/>
                <w:noProof/>
                <w:lang w:val="da-DK"/>
              </w:rPr>
              <w:t>8.4 del- og slutmålene</w:t>
            </w:r>
            <w:r>
              <w:rPr>
                <w:noProof/>
                <w:webHidden/>
              </w:rPr>
              <w:tab/>
            </w:r>
            <w:r>
              <w:rPr>
                <w:noProof/>
                <w:webHidden/>
              </w:rPr>
              <w:fldChar w:fldCharType="begin"/>
            </w:r>
            <w:r>
              <w:rPr>
                <w:noProof/>
                <w:webHidden/>
              </w:rPr>
              <w:instrText xml:space="preserve"> PAGEREF _Toc359920455 \h </w:instrText>
            </w:r>
            <w:r>
              <w:rPr>
                <w:noProof/>
                <w:webHidden/>
              </w:rPr>
            </w:r>
            <w:r>
              <w:rPr>
                <w:noProof/>
                <w:webHidden/>
              </w:rPr>
              <w:fldChar w:fldCharType="separate"/>
            </w:r>
            <w:r w:rsidR="00B831B1">
              <w:rPr>
                <w:noProof/>
                <w:webHidden/>
              </w:rPr>
              <w:t>67</w:t>
            </w:r>
            <w:r>
              <w:rPr>
                <w:noProof/>
                <w:webHidden/>
              </w:rPr>
              <w:fldChar w:fldCharType="end"/>
            </w:r>
          </w:hyperlink>
        </w:p>
        <w:p w:rsidR="00B70ADF" w:rsidRDefault="00B70ADF">
          <w:pPr>
            <w:pStyle w:val="TOC3"/>
            <w:tabs>
              <w:tab w:val="right" w:leader="dot" w:pos="9350"/>
            </w:tabs>
            <w:rPr>
              <w:rFonts w:eastAsiaTheme="minorEastAsia"/>
              <w:noProof/>
            </w:rPr>
          </w:pPr>
          <w:hyperlink w:anchor="_Toc359920456" w:history="1">
            <w:r w:rsidRPr="00C77C0B">
              <w:rPr>
                <w:rStyle w:val="Hyperlink"/>
                <w:noProof/>
                <w:lang w:val="da-DK"/>
              </w:rPr>
              <w:t>8.5 Hvad gik der så galt?</w:t>
            </w:r>
            <w:r>
              <w:rPr>
                <w:noProof/>
                <w:webHidden/>
              </w:rPr>
              <w:tab/>
            </w:r>
            <w:r>
              <w:rPr>
                <w:noProof/>
                <w:webHidden/>
              </w:rPr>
              <w:fldChar w:fldCharType="begin"/>
            </w:r>
            <w:r>
              <w:rPr>
                <w:noProof/>
                <w:webHidden/>
              </w:rPr>
              <w:instrText xml:space="preserve"> PAGEREF _Toc359920456 \h </w:instrText>
            </w:r>
            <w:r>
              <w:rPr>
                <w:noProof/>
                <w:webHidden/>
              </w:rPr>
            </w:r>
            <w:r>
              <w:rPr>
                <w:noProof/>
                <w:webHidden/>
              </w:rPr>
              <w:fldChar w:fldCharType="separate"/>
            </w:r>
            <w:r w:rsidR="00B831B1">
              <w:rPr>
                <w:noProof/>
                <w:webHidden/>
              </w:rPr>
              <w:t>68</w:t>
            </w:r>
            <w:r>
              <w:rPr>
                <w:noProof/>
                <w:webHidden/>
              </w:rPr>
              <w:fldChar w:fldCharType="end"/>
            </w:r>
          </w:hyperlink>
        </w:p>
        <w:p w:rsidR="00B70ADF" w:rsidRDefault="00B70ADF">
          <w:pPr>
            <w:pStyle w:val="TOC3"/>
            <w:tabs>
              <w:tab w:val="right" w:leader="dot" w:pos="9350"/>
            </w:tabs>
            <w:rPr>
              <w:rFonts w:eastAsiaTheme="minorEastAsia"/>
              <w:noProof/>
            </w:rPr>
          </w:pPr>
          <w:hyperlink w:anchor="_Toc359920457" w:history="1">
            <w:r w:rsidRPr="00C77C0B">
              <w:rPr>
                <w:rStyle w:val="Hyperlink"/>
                <w:noProof/>
                <w:lang w:val="da-DK"/>
              </w:rPr>
              <w:t>8.6 hvilke brikker mangler til puslespillet, før der kan konkluderes noget?</w:t>
            </w:r>
            <w:r>
              <w:rPr>
                <w:noProof/>
                <w:webHidden/>
              </w:rPr>
              <w:tab/>
            </w:r>
            <w:r>
              <w:rPr>
                <w:noProof/>
                <w:webHidden/>
              </w:rPr>
              <w:fldChar w:fldCharType="begin"/>
            </w:r>
            <w:r>
              <w:rPr>
                <w:noProof/>
                <w:webHidden/>
              </w:rPr>
              <w:instrText xml:space="preserve"> PAGEREF _Toc359920457 \h </w:instrText>
            </w:r>
            <w:r>
              <w:rPr>
                <w:noProof/>
                <w:webHidden/>
              </w:rPr>
            </w:r>
            <w:r>
              <w:rPr>
                <w:noProof/>
                <w:webHidden/>
              </w:rPr>
              <w:fldChar w:fldCharType="separate"/>
            </w:r>
            <w:r w:rsidR="00B831B1">
              <w:rPr>
                <w:noProof/>
                <w:webHidden/>
              </w:rPr>
              <w:t>69</w:t>
            </w:r>
            <w:r>
              <w:rPr>
                <w:noProof/>
                <w:webHidden/>
              </w:rPr>
              <w:fldChar w:fldCharType="end"/>
            </w:r>
          </w:hyperlink>
        </w:p>
        <w:p w:rsidR="00B70ADF" w:rsidRDefault="00B70ADF">
          <w:pPr>
            <w:pStyle w:val="TOC1"/>
            <w:rPr>
              <w:rFonts w:eastAsiaTheme="minorEastAsia"/>
              <w:b w:val="0"/>
              <w:lang w:val="en-US"/>
            </w:rPr>
          </w:pPr>
          <w:hyperlink w:anchor="_Toc359920458" w:history="1">
            <w:r w:rsidRPr="00C77C0B">
              <w:rPr>
                <w:rStyle w:val="Hyperlink"/>
              </w:rPr>
              <w:t>Konklusion</w:t>
            </w:r>
            <w:r>
              <w:rPr>
                <w:webHidden/>
              </w:rPr>
              <w:tab/>
            </w:r>
            <w:r>
              <w:rPr>
                <w:webHidden/>
              </w:rPr>
              <w:fldChar w:fldCharType="begin"/>
            </w:r>
            <w:r>
              <w:rPr>
                <w:webHidden/>
              </w:rPr>
              <w:instrText xml:space="preserve"> PAGEREF _Toc359920458 \h </w:instrText>
            </w:r>
            <w:r>
              <w:rPr>
                <w:webHidden/>
              </w:rPr>
            </w:r>
            <w:r>
              <w:rPr>
                <w:webHidden/>
              </w:rPr>
              <w:fldChar w:fldCharType="separate"/>
            </w:r>
            <w:r w:rsidR="00B831B1">
              <w:rPr>
                <w:webHidden/>
              </w:rPr>
              <w:t>71</w:t>
            </w:r>
            <w:r>
              <w:rPr>
                <w:webHidden/>
              </w:rPr>
              <w:fldChar w:fldCharType="end"/>
            </w:r>
          </w:hyperlink>
        </w:p>
        <w:p w:rsidR="00B70ADF" w:rsidRDefault="00B70ADF">
          <w:pPr>
            <w:pStyle w:val="TOC1"/>
            <w:rPr>
              <w:rFonts w:eastAsiaTheme="minorEastAsia"/>
              <w:b w:val="0"/>
              <w:lang w:val="en-US"/>
            </w:rPr>
          </w:pPr>
          <w:hyperlink w:anchor="_Toc359920459" w:history="1">
            <w:r w:rsidRPr="00C77C0B">
              <w:rPr>
                <w:rStyle w:val="Hyperlink"/>
              </w:rPr>
              <w:t>Referencer</w:t>
            </w:r>
            <w:r>
              <w:rPr>
                <w:webHidden/>
              </w:rPr>
              <w:tab/>
            </w:r>
            <w:r>
              <w:rPr>
                <w:webHidden/>
              </w:rPr>
              <w:fldChar w:fldCharType="begin"/>
            </w:r>
            <w:r>
              <w:rPr>
                <w:webHidden/>
              </w:rPr>
              <w:instrText xml:space="preserve"> PAGEREF _Toc359920459 \h </w:instrText>
            </w:r>
            <w:r>
              <w:rPr>
                <w:webHidden/>
              </w:rPr>
            </w:r>
            <w:r>
              <w:rPr>
                <w:webHidden/>
              </w:rPr>
              <w:fldChar w:fldCharType="separate"/>
            </w:r>
            <w:r w:rsidR="00B831B1">
              <w:rPr>
                <w:webHidden/>
              </w:rPr>
              <w:t>74</w:t>
            </w:r>
            <w:r>
              <w:rPr>
                <w:webHidden/>
              </w:rPr>
              <w:fldChar w:fldCharType="end"/>
            </w:r>
          </w:hyperlink>
        </w:p>
        <w:p w:rsidR="00B70ADF" w:rsidRDefault="00B70ADF">
          <w:pPr>
            <w:pStyle w:val="TOC2"/>
            <w:tabs>
              <w:tab w:val="right" w:leader="dot" w:pos="9350"/>
            </w:tabs>
            <w:rPr>
              <w:rFonts w:eastAsiaTheme="minorEastAsia"/>
              <w:noProof/>
            </w:rPr>
          </w:pPr>
          <w:hyperlink w:anchor="_Toc359920461" w:history="1">
            <w:r w:rsidRPr="00C77C0B">
              <w:rPr>
                <w:rStyle w:val="Hyperlink"/>
                <w:noProof/>
                <w:lang w:val="da-DK"/>
              </w:rPr>
              <w:t>Rapporter</w:t>
            </w:r>
            <w:r>
              <w:rPr>
                <w:noProof/>
                <w:webHidden/>
              </w:rPr>
              <w:tab/>
            </w:r>
            <w:r>
              <w:rPr>
                <w:noProof/>
                <w:webHidden/>
              </w:rPr>
              <w:fldChar w:fldCharType="begin"/>
            </w:r>
            <w:r>
              <w:rPr>
                <w:noProof/>
                <w:webHidden/>
              </w:rPr>
              <w:instrText xml:space="preserve"> PAGEREF _Toc359920461 \h </w:instrText>
            </w:r>
            <w:r>
              <w:rPr>
                <w:noProof/>
                <w:webHidden/>
              </w:rPr>
            </w:r>
            <w:r>
              <w:rPr>
                <w:noProof/>
                <w:webHidden/>
              </w:rPr>
              <w:fldChar w:fldCharType="separate"/>
            </w:r>
            <w:r w:rsidR="00B831B1">
              <w:rPr>
                <w:noProof/>
                <w:webHidden/>
              </w:rPr>
              <w:t>78</w:t>
            </w:r>
            <w:r>
              <w:rPr>
                <w:noProof/>
                <w:webHidden/>
              </w:rPr>
              <w:fldChar w:fldCharType="end"/>
            </w:r>
          </w:hyperlink>
        </w:p>
        <w:p w:rsidR="00B70ADF" w:rsidRDefault="00B70ADF">
          <w:pPr>
            <w:pStyle w:val="TOC2"/>
            <w:tabs>
              <w:tab w:val="right" w:leader="dot" w:pos="9350"/>
            </w:tabs>
            <w:rPr>
              <w:rFonts w:eastAsiaTheme="minorEastAsia"/>
              <w:noProof/>
            </w:rPr>
          </w:pPr>
          <w:hyperlink w:anchor="_Toc359920462" w:history="1">
            <w:r w:rsidRPr="00C77C0B">
              <w:rPr>
                <w:rStyle w:val="Hyperlink"/>
                <w:noProof/>
                <w:lang w:val="da-DK"/>
              </w:rPr>
              <w:t>Internetsider</w:t>
            </w:r>
            <w:r>
              <w:rPr>
                <w:noProof/>
                <w:webHidden/>
              </w:rPr>
              <w:tab/>
            </w:r>
            <w:r>
              <w:rPr>
                <w:noProof/>
                <w:webHidden/>
              </w:rPr>
              <w:fldChar w:fldCharType="begin"/>
            </w:r>
            <w:r>
              <w:rPr>
                <w:noProof/>
                <w:webHidden/>
              </w:rPr>
              <w:instrText xml:space="preserve"> PAGEREF _Toc359920462 \h </w:instrText>
            </w:r>
            <w:r>
              <w:rPr>
                <w:noProof/>
                <w:webHidden/>
              </w:rPr>
            </w:r>
            <w:r>
              <w:rPr>
                <w:noProof/>
                <w:webHidden/>
              </w:rPr>
              <w:fldChar w:fldCharType="separate"/>
            </w:r>
            <w:r w:rsidR="00B831B1">
              <w:rPr>
                <w:noProof/>
                <w:webHidden/>
              </w:rPr>
              <w:t>78</w:t>
            </w:r>
            <w:r>
              <w:rPr>
                <w:noProof/>
                <w:webHidden/>
              </w:rPr>
              <w:fldChar w:fldCharType="end"/>
            </w:r>
          </w:hyperlink>
        </w:p>
        <w:p w:rsidR="00B70ADF" w:rsidRDefault="00B70ADF">
          <w:pPr>
            <w:pStyle w:val="TOC1"/>
            <w:rPr>
              <w:rFonts w:eastAsiaTheme="minorEastAsia"/>
              <w:b w:val="0"/>
              <w:lang w:val="en-US"/>
            </w:rPr>
          </w:pPr>
          <w:hyperlink w:anchor="_Toc359920463" w:history="1">
            <w:r w:rsidRPr="00C77C0B">
              <w:rPr>
                <w:rStyle w:val="Hyperlink"/>
              </w:rPr>
              <w:t>Bilag 1 - Interviewguide</w:t>
            </w:r>
            <w:r>
              <w:rPr>
                <w:webHidden/>
              </w:rPr>
              <w:tab/>
            </w:r>
            <w:r>
              <w:rPr>
                <w:webHidden/>
              </w:rPr>
              <w:fldChar w:fldCharType="begin"/>
            </w:r>
            <w:r>
              <w:rPr>
                <w:webHidden/>
              </w:rPr>
              <w:instrText xml:space="preserve"> PAGEREF _Toc359920463 \h </w:instrText>
            </w:r>
            <w:r>
              <w:rPr>
                <w:webHidden/>
              </w:rPr>
            </w:r>
            <w:r>
              <w:rPr>
                <w:webHidden/>
              </w:rPr>
              <w:fldChar w:fldCharType="separate"/>
            </w:r>
            <w:r w:rsidR="00B831B1">
              <w:rPr>
                <w:webHidden/>
              </w:rPr>
              <w:t>80</w:t>
            </w:r>
            <w:r>
              <w:rPr>
                <w:webHidden/>
              </w:rPr>
              <w:fldChar w:fldCharType="end"/>
            </w:r>
          </w:hyperlink>
        </w:p>
        <w:p w:rsidR="00B70ADF" w:rsidRDefault="00B70ADF">
          <w:pPr>
            <w:pStyle w:val="TOC1"/>
            <w:rPr>
              <w:rFonts w:eastAsiaTheme="minorEastAsia"/>
              <w:b w:val="0"/>
              <w:lang w:val="en-US"/>
            </w:rPr>
          </w:pPr>
          <w:hyperlink w:anchor="_Toc359920464" w:history="1">
            <w:r w:rsidRPr="00C77C0B">
              <w:rPr>
                <w:rStyle w:val="Hyperlink"/>
              </w:rPr>
              <w:t>Bilag 2 – Spørgsmål til de gymnasiale ungdomsuddannelser</w:t>
            </w:r>
            <w:r>
              <w:rPr>
                <w:webHidden/>
              </w:rPr>
              <w:tab/>
            </w:r>
            <w:r>
              <w:rPr>
                <w:webHidden/>
              </w:rPr>
              <w:fldChar w:fldCharType="begin"/>
            </w:r>
            <w:r>
              <w:rPr>
                <w:webHidden/>
              </w:rPr>
              <w:instrText xml:space="preserve"> PAGEREF _Toc359920464 \h </w:instrText>
            </w:r>
            <w:r>
              <w:rPr>
                <w:webHidden/>
              </w:rPr>
            </w:r>
            <w:r>
              <w:rPr>
                <w:webHidden/>
              </w:rPr>
              <w:fldChar w:fldCharType="separate"/>
            </w:r>
            <w:r w:rsidR="00B831B1">
              <w:rPr>
                <w:webHidden/>
              </w:rPr>
              <w:t>82</w:t>
            </w:r>
            <w:r>
              <w:rPr>
                <w:webHidden/>
              </w:rPr>
              <w:fldChar w:fldCharType="end"/>
            </w:r>
          </w:hyperlink>
        </w:p>
        <w:p w:rsidR="00B70ADF" w:rsidRDefault="00B70ADF">
          <w:pPr>
            <w:pStyle w:val="TOC1"/>
            <w:rPr>
              <w:rFonts w:eastAsiaTheme="minorEastAsia"/>
              <w:b w:val="0"/>
              <w:lang w:val="en-US"/>
            </w:rPr>
          </w:pPr>
          <w:hyperlink w:anchor="_Toc359920465" w:history="1">
            <w:r w:rsidRPr="00C77C0B">
              <w:rPr>
                <w:rStyle w:val="Hyperlink"/>
              </w:rPr>
              <w:t>Bilag 3 – Spørgsmål til Tech College Aalborg</w:t>
            </w:r>
            <w:r>
              <w:rPr>
                <w:webHidden/>
              </w:rPr>
              <w:tab/>
            </w:r>
            <w:r>
              <w:rPr>
                <w:webHidden/>
              </w:rPr>
              <w:fldChar w:fldCharType="begin"/>
            </w:r>
            <w:r>
              <w:rPr>
                <w:webHidden/>
              </w:rPr>
              <w:instrText xml:space="preserve"> PAGEREF _Toc359920465 \h </w:instrText>
            </w:r>
            <w:r>
              <w:rPr>
                <w:webHidden/>
              </w:rPr>
            </w:r>
            <w:r>
              <w:rPr>
                <w:webHidden/>
              </w:rPr>
              <w:fldChar w:fldCharType="separate"/>
            </w:r>
            <w:r w:rsidR="00B831B1">
              <w:rPr>
                <w:webHidden/>
              </w:rPr>
              <w:t>86</w:t>
            </w:r>
            <w:r>
              <w:rPr>
                <w:webHidden/>
              </w:rPr>
              <w:fldChar w:fldCharType="end"/>
            </w:r>
          </w:hyperlink>
        </w:p>
        <w:p w:rsidR="00B70ADF" w:rsidRDefault="00B70ADF">
          <w:pPr>
            <w:pStyle w:val="TOC1"/>
            <w:rPr>
              <w:rFonts w:eastAsiaTheme="minorEastAsia"/>
              <w:b w:val="0"/>
              <w:lang w:val="en-US"/>
            </w:rPr>
          </w:pPr>
          <w:hyperlink w:anchor="_Toc359920466" w:history="1">
            <w:r w:rsidRPr="00C77C0B">
              <w:rPr>
                <w:rStyle w:val="Hyperlink"/>
              </w:rPr>
              <w:t>Bilag 4 - Transskriberinger</w:t>
            </w:r>
            <w:r>
              <w:rPr>
                <w:webHidden/>
              </w:rPr>
              <w:tab/>
            </w:r>
            <w:r>
              <w:rPr>
                <w:webHidden/>
              </w:rPr>
              <w:fldChar w:fldCharType="begin"/>
            </w:r>
            <w:r>
              <w:rPr>
                <w:webHidden/>
              </w:rPr>
              <w:instrText xml:space="preserve"> PAGEREF _Toc359920466 \h </w:instrText>
            </w:r>
            <w:r>
              <w:rPr>
                <w:webHidden/>
              </w:rPr>
            </w:r>
            <w:r>
              <w:rPr>
                <w:webHidden/>
              </w:rPr>
              <w:fldChar w:fldCharType="separate"/>
            </w:r>
            <w:r w:rsidR="00B831B1">
              <w:rPr>
                <w:webHidden/>
              </w:rPr>
              <w:t>90</w:t>
            </w:r>
            <w:r>
              <w:rPr>
                <w:webHidden/>
              </w:rPr>
              <w:fldChar w:fldCharType="end"/>
            </w:r>
          </w:hyperlink>
        </w:p>
        <w:p w:rsidR="00B70ADF" w:rsidRDefault="00B70ADF">
          <w:pPr>
            <w:pStyle w:val="TOC2"/>
            <w:tabs>
              <w:tab w:val="right" w:leader="dot" w:pos="9350"/>
            </w:tabs>
            <w:rPr>
              <w:rFonts w:eastAsiaTheme="minorEastAsia"/>
              <w:noProof/>
            </w:rPr>
          </w:pPr>
          <w:hyperlink w:anchor="_Toc359920467" w:history="1">
            <w:r w:rsidRPr="00C77C0B">
              <w:rPr>
                <w:rStyle w:val="Hyperlink"/>
                <w:noProof/>
                <w:lang w:val="da-DK"/>
              </w:rPr>
              <w:t>Bilag 4.1 – Interview med Thomas Kastrup Larsen</w:t>
            </w:r>
            <w:r>
              <w:rPr>
                <w:noProof/>
                <w:webHidden/>
              </w:rPr>
              <w:tab/>
            </w:r>
            <w:r>
              <w:rPr>
                <w:noProof/>
                <w:webHidden/>
              </w:rPr>
              <w:fldChar w:fldCharType="begin"/>
            </w:r>
            <w:r>
              <w:rPr>
                <w:noProof/>
                <w:webHidden/>
              </w:rPr>
              <w:instrText xml:space="preserve"> PAGEREF _Toc359920467 \h </w:instrText>
            </w:r>
            <w:r>
              <w:rPr>
                <w:noProof/>
                <w:webHidden/>
              </w:rPr>
            </w:r>
            <w:r>
              <w:rPr>
                <w:noProof/>
                <w:webHidden/>
              </w:rPr>
              <w:fldChar w:fldCharType="separate"/>
            </w:r>
            <w:r w:rsidR="00B831B1">
              <w:rPr>
                <w:noProof/>
                <w:webHidden/>
              </w:rPr>
              <w:t>90</w:t>
            </w:r>
            <w:r>
              <w:rPr>
                <w:noProof/>
                <w:webHidden/>
              </w:rPr>
              <w:fldChar w:fldCharType="end"/>
            </w:r>
          </w:hyperlink>
        </w:p>
        <w:p w:rsidR="00B70ADF" w:rsidRDefault="00B70ADF">
          <w:pPr>
            <w:pStyle w:val="TOC2"/>
            <w:tabs>
              <w:tab w:val="right" w:leader="dot" w:pos="9350"/>
            </w:tabs>
            <w:rPr>
              <w:rFonts w:eastAsiaTheme="minorEastAsia"/>
              <w:noProof/>
            </w:rPr>
          </w:pPr>
          <w:hyperlink w:anchor="_Toc359920468" w:history="1">
            <w:r w:rsidRPr="00C77C0B">
              <w:rPr>
                <w:rStyle w:val="Hyperlink"/>
                <w:noProof/>
                <w:lang w:val="da-DK"/>
              </w:rPr>
              <w:t>Bilag 4.2 – Interview med Søren Hindsholm Nørresundby Gymnasium</w:t>
            </w:r>
            <w:r>
              <w:rPr>
                <w:noProof/>
                <w:webHidden/>
              </w:rPr>
              <w:tab/>
            </w:r>
            <w:r>
              <w:rPr>
                <w:noProof/>
                <w:webHidden/>
              </w:rPr>
              <w:fldChar w:fldCharType="begin"/>
            </w:r>
            <w:r>
              <w:rPr>
                <w:noProof/>
                <w:webHidden/>
              </w:rPr>
              <w:instrText xml:space="preserve"> PAGEREF _Toc359920468 \h </w:instrText>
            </w:r>
            <w:r>
              <w:rPr>
                <w:noProof/>
                <w:webHidden/>
              </w:rPr>
            </w:r>
            <w:r>
              <w:rPr>
                <w:noProof/>
                <w:webHidden/>
              </w:rPr>
              <w:fldChar w:fldCharType="separate"/>
            </w:r>
            <w:r w:rsidR="00B831B1">
              <w:rPr>
                <w:noProof/>
                <w:webHidden/>
              </w:rPr>
              <w:t>94</w:t>
            </w:r>
            <w:r>
              <w:rPr>
                <w:noProof/>
                <w:webHidden/>
              </w:rPr>
              <w:fldChar w:fldCharType="end"/>
            </w:r>
          </w:hyperlink>
        </w:p>
        <w:p w:rsidR="00B70ADF" w:rsidRDefault="00B70ADF">
          <w:pPr>
            <w:pStyle w:val="TOC2"/>
            <w:tabs>
              <w:tab w:val="right" w:leader="dot" w:pos="9350"/>
            </w:tabs>
            <w:rPr>
              <w:rFonts w:eastAsiaTheme="minorEastAsia"/>
              <w:noProof/>
            </w:rPr>
          </w:pPr>
          <w:hyperlink w:anchor="_Toc359920469" w:history="1">
            <w:r w:rsidRPr="00C77C0B">
              <w:rPr>
                <w:rStyle w:val="Hyperlink"/>
                <w:noProof/>
                <w:lang w:val="da-DK"/>
              </w:rPr>
              <w:t>Bilag 4.3 - Interview med Anne Juul Tech College Aalborg Universitet</w:t>
            </w:r>
            <w:r>
              <w:rPr>
                <w:noProof/>
                <w:webHidden/>
              </w:rPr>
              <w:tab/>
            </w:r>
            <w:r>
              <w:rPr>
                <w:noProof/>
                <w:webHidden/>
              </w:rPr>
              <w:fldChar w:fldCharType="begin"/>
            </w:r>
            <w:r>
              <w:rPr>
                <w:noProof/>
                <w:webHidden/>
              </w:rPr>
              <w:instrText xml:space="preserve"> PAGEREF _Toc359920469 \h </w:instrText>
            </w:r>
            <w:r>
              <w:rPr>
                <w:noProof/>
                <w:webHidden/>
              </w:rPr>
            </w:r>
            <w:r>
              <w:rPr>
                <w:noProof/>
                <w:webHidden/>
              </w:rPr>
              <w:fldChar w:fldCharType="separate"/>
            </w:r>
            <w:r w:rsidR="00B831B1">
              <w:rPr>
                <w:noProof/>
                <w:webHidden/>
              </w:rPr>
              <w:t>99</w:t>
            </w:r>
            <w:r>
              <w:rPr>
                <w:noProof/>
                <w:webHidden/>
              </w:rPr>
              <w:fldChar w:fldCharType="end"/>
            </w:r>
          </w:hyperlink>
        </w:p>
        <w:p w:rsidR="00B70ADF" w:rsidRDefault="004B2A5B" w:rsidP="00B70ADF">
          <w:pPr>
            <w:rPr>
              <w:noProof/>
            </w:rPr>
          </w:pPr>
          <w:r>
            <w:rPr>
              <w:b/>
              <w:bCs/>
              <w:noProof/>
            </w:rPr>
            <w:fldChar w:fldCharType="end"/>
          </w:r>
        </w:p>
      </w:sdtContent>
    </w:sdt>
    <w:bookmarkStart w:id="1" w:name="_Toc359920408" w:displacedByCustomXml="prev"/>
    <w:p w:rsidR="004B2A5B" w:rsidRPr="00471D0D" w:rsidRDefault="004B2A5B" w:rsidP="00B70ADF">
      <w:pPr>
        <w:pStyle w:val="Heading2"/>
        <w:rPr>
          <w:noProof/>
          <w:color w:val="auto"/>
          <w:lang w:val="da-DK"/>
        </w:rPr>
      </w:pPr>
      <w:r w:rsidRPr="00B70ADF">
        <w:rPr>
          <w:color w:val="auto"/>
          <w:lang w:val="da-DK"/>
        </w:rPr>
        <w:lastRenderedPageBreak/>
        <w:t>Tabel- og figuroversigt</w:t>
      </w:r>
      <w:bookmarkEnd w:id="1"/>
    </w:p>
    <w:p w:rsidR="004B2A5B" w:rsidRPr="004B2A5B" w:rsidRDefault="004B2A5B" w:rsidP="00CE4B02">
      <w:pPr>
        <w:spacing w:after="120" w:line="240" w:lineRule="auto"/>
        <w:rPr>
          <w:b/>
          <w:lang w:val="da-DK"/>
        </w:rPr>
      </w:pPr>
      <w:r w:rsidRPr="004B2A5B">
        <w:rPr>
          <w:b/>
          <w:lang w:val="da-DK"/>
        </w:rPr>
        <w:t xml:space="preserve">Figur 1 – </w:t>
      </w:r>
      <w:r w:rsidRPr="004B2A5B">
        <w:rPr>
          <w:lang w:val="da-DK"/>
        </w:rPr>
        <w:t xml:space="preserve">Opstilling af </w:t>
      </w:r>
      <w:r w:rsidR="00D415F3">
        <w:rPr>
          <w:lang w:val="da-DK"/>
        </w:rPr>
        <w:t>programteori</w:t>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t>side 12</w:t>
      </w:r>
    </w:p>
    <w:p w:rsidR="004B2A5B" w:rsidRPr="00560C59" w:rsidRDefault="004B2A5B" w:rsidP="00CE4B02">
      <w:pPr>
        <w:spacing w:line="240" w:lineRule="auto"/>
        <w:rPr>
          <w:lang w:val="da-DK"/>
        </w:rPr>
      </w:pPr>
      <w:r w:rsidRPr="00451332">
        <w:rPr>
          <w:b/>
          <w:lang w:val="da-DK"/>
        </w:rPr>
        <w:t>Figur</w:t>
      </w:r>
      <w:r w:rsidRPr="00560C59">
        <w:rPr>
          <w:b/>
          <w:lang w:val="da-DK"/>
        </w:rPr>
        <w:t xml:space="preserve"> 2</w:t>
      </w:r>
      <w:r w:rsidRPr="00560C59">
        <w:rPr>
          <w:lang w:val="da-DK"/>
        </w:rPr>
        <w:t xml:space="preserve"> – </w:t>
      </w:r>
      <w:r w:rsidRPr="00451332">
        <w:rPr>
          <w:lang w:val="da-DK"/>
        </w:rPr>
        <w:t>Specialets</w:t>
      </w:r>
      <w:r w:rsidRPr="00560C59">
        <w:rPr>
          <w:lang w:val="da-DK"/>
        </w:rPr>
        <w:t xml:space="preserve"> </w:t>
      </w:r>
      <w:r w:rsidRPr="00451332">
        <w:rPr>
          <w:lang w:val="da-DK"/>
        </w:rPr>
        <w:t>opbygning</w:t>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t>side 13</w:t>
      </w:r>
    </w:p>
    <w:p w:rsidR="004B2A5B" w:rsidRPr="00560C59" w:rsidRDefault="004B2A5B" w:rsidP="00CE4B02">
      <w:pPr>
        <w:spacing w:line="240" w:lineRule="auto"/>
        <w:rPr>
          <w:lang w:val="da-DK"/>
        </w:rPr>
      </w:pPr>
      <w:r w:rsidRPr="00451332">
        <w:rPr>
          <w:b/>
          <w:lang w:val="da-DK"/>
        </w:rPr>
        <w:t>Figur</w:t>
      </w:r>
      <w:r w:rsidRPr="00560C59">
        <w:rPr>
          <w:b/>
          <w:lang w:val="da-DK"/>
        </w:rPr>
        <w:t xml:space="preserve"> 3</w:t>
      </w:r>
      <w:r w:rsidRPr="00560C59">
        <w:rPr>
          <w:lang w:val="da-DK"/>
        </w:rPr>
        <w:t xml:space="preserve"> – </w:t>
      </w:r>
      <w:r w:rsidRPr="00451332">
        <w:rPr>
          <w:lang w:val="da-DK"/>
        </w:rPr>
        <w:t>Evalueringskriterier</w:t>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t>side 16</w:t>
      </w:r>
    </w:p>
    <w:p w:rsidR="00451332" w:rsidRPr="00451332" w:rsidRDefault="004B2A5B" w:rsidP="00CE4B02">
      <w:pPr>
        <w:spacing w:line="240" w:lineRule="auto"/>
        <w:rPr>
          <w:lang w:val="da-DK"/>
        </w:rPr>
      </w:pPr>
      <w:r w:rsidRPr="00451332">
        <w:rPr>
          <w:b/>
          <w:lang w:val="da-DK"/>
        </w:rPr>
        <w:t xml:space="preserve">Figur 4 </w:t>
      </w:r>
      <w:r w:rsidR="00451332" w:rsidRPr="00451332">
        <w:rPr>
          <w:lang w:val="da-DK"/>
        </w:rPr>
        <w:t>–</w:t>
      </w:r>
      <w:r w:rsidRPr="00451332">
        <w:rPr>
          <w:lang w:val="da-DK"/>
        </w:rPr>
        <w:t xml:space="preserve"> </w:t>
      </w:r>
      <w:r w:rsidR="00451332" w:rsidRPr="00451332">
        <w:rPr>
          <w:lang w:val="da-DK"/>
        </w:rPr>
        <w:t>Fejltype</w:t>
      </w:r>
      <w:r w:rsidR="00D415F3">
        <w:rPr>
          <w:lang w:val="da-DK"/>
        </w:rPr>
        <w:t xml:space="preserve"> i programteorien</w:t>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t>side 22</w:t>
      </w:r>
    </w:p>
    <w:p w:rsidR="004B2A5B" w:rsidRPr="00560C59" w:rsidRDefault="004B2A5B" w:rsidP="00CE4B02">
      <w:pPr>
        <w:spacing w:line="240" w:lineRule="auto"/>
        <w:rPr>
          <w:lang w:val="da-DK"/>
        </w:rPr>
      </w:pPr>
      <w:r w:rsidRPr="00451332">
        <w:rPr>
          <w:b/>
          <w:lang w:val="da-DK"/>
        </w:rPr>
        <w:t>Figur</w:t>
      </w:r>
      <w:r w:rsidRPr="00560C59">
        <w:rPr>
          <w:b/>
          <w:lang w:val="da-DK"/>
        </w:rPr>
        <w:t xml:space="preserve"> 5</w:t>
      </w:r>
      <w:r w:rsidR="00451332" w:rsidRPr="00560C59">
        <w:rPr>
          <w:b/>
          <w:lang w:val="da-DK"/>
        </w:rPr>
        <w:t xml:space="preserve"> </w:t>
      </w:r>
      <w:r w:rsidR="00451332" w:rsidRPr="00560C59">
        <w:rPr>
          <w:lang w:val="da-DK"/>
        </w:rPr>
        <w:t xml:space="preserve">– </w:t>
      </w:r>
      <w:r w:rsidR="00451332" w:rsidRPr="00451332">
        <w:rPr>
          <w:lang w:val="da-DK"/>
        </w:rPr>
        <w:t>Kausalforhold</w:t>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t>side 23</w:t>
      </w:r>
    </w:p>
    <w:p w:rsidR="004B2A5B" w:rsidRPr="00560C59" w:rsidRDefault="004B2A5B" w:rsidP="00CE4B02">
      <w:pPr>
        <w:spacing w:line="240" w:lineRule="auto"/>
        <w:rPr>
          <w:lang w:val="da-DK"/>
        </w:rPr>
      </w:pPr>
      <w:r w:rsidRPr="00451332">
        <w:rPr>
          <w:b/>
          <w:lang w:val="da-DK"/>
        </w:rPr>
        <w:t>Figur</w:t>
      </w:r>
      <w:r w:rsidRPr="00560C59">
        <w:rPr>
          <w:b/>
          <w:lang w:val="da-DK"/>
        </w:rPr>
        <w:t xml:space="preserve"> 6</w:t>
      </w:r>
      <w:r w:rsidR="00451332" w:rsidRPr="00560C59">
        <w:rPr>
          <w:lang w:val="da-DK"/>
        </w:rPr>
        <w:t xml:space="preserve"> – </w:t>
      </w:r>
      <w:r w:rsidR="00451332" w:rsidRPr="00451332">
        <w:rPr>
          <w:lang w:val="da-DK"/>
        </w:rPr>
        <w:t>Evalueringscirkel</w:t>
      </w:r>
      <w:r w:rsidR="00451332" w:rsidRPr="00560C59">
        <w:rPr>
          <w:lang w:val="da-DK"/>
        </w:rPr>
        <w:t xml:space="preserve"> </w:t>
      </w:r>
      <w:r w:rsidR="00451332" w:rsidRPr="00451332">
        <w:rPr>
          <w:lang w:val="da-DK"/>
        </w:rPr>
        <w:t>virkningsevaluering</w:t>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t>side 25</w:t>
      </w:r>
    </w:p>
    <w:p w:rsidR="004B2A5B" w:rsidRPr="00451332" w:rsidRDefault="004B2A5B" w:rsidP="00CE4B02">
      <w:pPr>
        <w:spacing w:line="240" w:lineRule="auto"/>
      </w:pPr>
      <w:r w:rsidRPr="00560C59">
        <w:rPr>
          <w:b/>
        </w:rPr>
        <w:t>Figur</w:t>
      </w:r>
      <w:r w:rsidRPr="004B2A5B">
        <w:rPr>
          <w:b/>
        </w:rPr>
        <w:t xml:space="preserve"> 7</w:t>
      </w:r>
      <w:r w:rsidR="00451332">
        <w:t xml:space="preserve"> – CMO-</w:t>
      </w:r>
      <w:r w:rsidR="00451332" w:rsidRPr="00560C59">
        <w:t>konfigurationerne</w:t>
      </w:r>
      <w:r w:rsidR="00D415F3">
        <w:tab/>
      </w:r>
      <w:r w:rsidR="00D415F3">
        <w:tab/>
      </w:r>
      <w:r w:rsidR="00D415F3">
        <w:tab/>
      </w:r>
      <w:r w:rsidR="00D415F3">
        <w:tab/>
      </w:r>
      <w:r w:rsidR="00D415F3">
        <w:tab/>
      </w:r>
      <w:r w:rsidR="00D415F3">
        <w:tab/>
      </w:r>
      <w:r w:rsidR="00D415F3">
        <w:tab/>
      </w:r>
      <w:r w:rsidR="00D415F3">
        <w:tab/>
        <w:t>side 26</w:t>
      </w:r>
    </w:p>
    <w:p w:rsidR="004B2A5B" w:rsidRPr="00451332" w:rsidRDefault="004B2A5B" w:rsidP="00CE4B02">
      <w:pPr>
        <w:spacing w:line="240" w:lineRule="auto"/>
      </w:pPr>
      <w:r w:rsidRPr="00560C59">
        <w:rPr>
          <w:b/>
        </w:rPr>
        <w:t>Figur</w:t>
      </w:r>
      <w:r w:rsidRPr="004B2A5B">
        <w:rPr>
          <w:b/>
        </w:rPr>
        <w:t xml:space="preserve"> 8</w:t>
      </w:r>
      <w:r w:rsidR="00451332">
        <w:t xml:space="preserve"> – Lewins ice cube </w:t>
      </w:r>
      <w:r w:rsidR="00451332" w:rsidRPr="00560C59">
        <w:t>tankegang</w:t>
      </w:r>
      <w:r w:rsidR="00D415F3">
        <w:tab/>
      </w:r>
      <w:r w:rsidR="00D415F3">
        <w:tab/>
      </w:r>
      <w:r w:rsidR="00D415F3">
        <w:tab/>
      </w:r>
      <w:r w:rsidR="00D415F3">
        <w:tab/>
      </w:r>
      <w:r w:rsidR="00D415F3">
        <w:tab/>
      </w:r>
      <w:r w:rsidR="00D415F3">
        <w:tab/>
      </w:r>
      <w:r w:rsidR="00D415F3">
        <w:tab/>
      </w:r>
      <w:r w:rsidR="00D415F3">
        <w:tab/>
        <w:t>side 27</w:t>
      </w:r>
    </w:p>
    <w:p w:rsidR="004B2A5B" w:rsidRDefault="004B2A5B" w:rsidP="00CE4B02">
      <w:pPr>
        <w:spacing w:line="240" w:lineRule="auto"/>
        <w:rPr>
          <w:lang w:val="da-DK"/>
        </w:rPr>
      </w:pPr>
      <w:r w:rsidRPr="00451332">
        <w:rPr>
          <w:b/>
          <w:lang w:val="da-DK"/>
        </w:rPr>
        <w:t>Figur 9</w:t>
      </w:r>
      <w:r w:rsidR="00451332" w:rsidRPr="00451332">
        <w:rPr>
          <w:lang w:val="da-DK"/>
        </w:rPr>
        <w:t xml:space="preserve"> – specialets </w:t>
      </w:r>
      <w:r w:rsidR="00451332">
        <w:rPr>
          <w:lang w:val="da-DK"/>
        </w:rPr>
        <w:t>hypotetiske kausalsammenhænge</w:t>
      </w:r>
      <w:r w:rsidR="00451332">
        <w:rPr>
          <w:lang w:val="da-DK"/>
        </w:rPr>
        <w:tab/>
      </w:r>
      <w:r w:rsidR="00D415F3">
        <w:rPr>
          <w:lang w:val="da-DK"/>
        </w:rPr>
        <w:tab/>
      </w:r>
      <w:r w:rsidR="00D415F3">
        <w:rPr>
          <w:lang w:val="da-DK"/>
        </w:rPr>
        <w:tab/>
      </w:r>
      <w:r w:rsidR="00D415F3">
        <w:rPr>
          <w:lang w:val="da-DK"/>
        </w:rPr>
        <w:tab/>
      </w:r>
      <w:r w:rsidR="00D415F3">
        <w:rPr>
          <w:lang w:val="da-DK"/>
        </w:rPr>
        <w:tab/>
      </w:r>
      <w:r w:rsidR="00D415F3">
        <w:rPr>
          <w:lang w:val="da-DK"/>
        </w:rPr>
        <w:tab/>
        <w:t>side 35</w:t>
      </w:r>
    </w:p>
    <w:p w:rsidR="00CE4B02" w:rsidRDefault="00CE4B02" w:rsidP="00CE4B02">
      <w:pPr>
        <w:spacing w:line="240" w:lineRule="auto"/>
        <w:rPr>
          <w:b/>
          <w:lang w:val="da-DK"/>
        </w:rPr>
      </w:pPr>
    </w:p>
    <w:p w:rsidR="00451332" w:rsidRPr="00451332" w:rsidRDefault="00451332" w:rsidP="00CE4B02">
      <w:pPr>
        <w:spacing w:line="240" w:lineRule="auto"/>
        <w:rPr>
          <w:lang w:val="da-DK"/>
        </w:rPr>
      </w:pPr>
      <w:r>
        <w:rPr>
          <w:b/>
          <w:lang w:val="da-DK"/>
        </w:rPr>
        <w:t>Tabel 1</w:t>
      </w:r>
      <w:r w:rsidR="00FF7984">
        <w:rPr>
          <w:lang w:val="da-DK"/>
        </w:rPr>
        <w:t xml:space="preserve"> – R</w:t>
      </w:r>
      <w:r>
        <w:rPr>
          <w:lang w:val="da-DK"/>
        </w:rPr>
        <w:t>espondenter i alt samt kønsspecifikationer</w:t>
      </w:r>
      <w:r>
        <w:rPr>
          <w:lang w:val="da-DK"/>
        </w:rPr>
        <w:tab/>
      </w:r>
      <w:r>
        <w:rPr>
          <w:lang w:val="da-DK"/>
        </w:rPr>
        <w:tab/>
      </w:r>
      <w:r>
        <w:rPr>
          <w:lang w:val="da-DK"/>
        </w:rPr>
        <w:tab/>
      </w:r>
      <w:r>
        <w:rPr>
          <w:lang w:val="da-DK"/>
        </w:rPr>
        <w:tab/>
      </w:r>
      <w:r>
        <w:rPr>
          <w:lang w:val="da-DK"/>
        </w:rPr>
        <w:tab/>
      </w:r>
      <w:r>
        <w:rPr>
          <w:lang w:val="da-DK"/>
        </w:rPr>
        <w:tab/>
      </w:r>
      <w:r w:rsidR="00A82BB3">
        <w:rPr>
          <w:lang w:val="da-DK"/>
        </w:rPr>
        <w:t>s</w:t>
      </w:r>
      <w:r>
        <w:rPr>
          <w:lang w:val="da-DK"/>
        </w:rPr>
        <w:t>ide 55</w:t>
      </w:r>
    </w:p>
    <w:p w:rsidR="00451332" w:rsidRPr="00451332" w:rsidRDefault="00451332" w:rsidP="00CE4B02">
      <w:pPr>
        <w:spacing w:line="240" w:lineRule="auto"/>
        <w:rPr>
          <w:lang w:val="da-DK"/>
        </w:rPr>
      </w:pPr>
      <w:r>
        <w:rPr>
          <w:b/>
          <w:lang w:val="da-DK"/>
        </w:rPr>
        <w:t>Tabel 2</w:t>
      </w:r>
      <w:r>
        <w:rPr>
          <w:lang w:val="da-DK"/>
        </w:rPr>
        <w:t xml:space="preserve"> </w:t>
      </w:r>
      <w:r w:rsidR="00A82BB3">
        <w:rPr>
          <w:lang w:val="da-DK"/>
        </w:rPr>
        <w:t>–</w:t>
      </w:r>
      <w:r>
        <w:rPr>
          <w:lang w:val="da-DK"/>
        </w:rPr>
        <w:t xml:space="preserve"> </w:t>
      </w:r>
      <w:r w:rsidR="00A82BB3">
        <w:rPr>
          <w:lang w:val="da-DK"/>
        </w:rPr>
        <w:t>Ryger du dagligt - Gym.</w:t>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t>side 56</w:t>
      </w:r>
    </w:p>
    <w:p w:rsidR="00451332" w:rsidRPr="00451332" w:rsidRDefault="00451332" w:rsidP="00CE4B02">
      <w:pPr>
        <w:spacing w:line="240" w:lineRule="auto"/>
        <w:rPr>
          <w:lang w:val="da-DK"/>
        </w:rPr>
      </w:pPr>
      <w:r>
        <w:rPr>
          <w:b/>
          <w:lang w:val="da-DK"/>
        </w:rPr>
        <w:t>Tabel 3</w:t>
      </w:r>
      <w:r>
        <w:rPr>
          <w:lang w:val="da-DK"/>
        </w:rPr>
        <w:t xml:space="preserve"> </w:t>
      </w:r>
      <w:r w:rsidR="00A82BB3">
        <w:rPr>
          <w:lang w:val="da-DK"/>
        </w:rPr>
        <w:t>– Ryger du dagligt - Tech College Aalborg</w:t>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t>side 57</w:t>
      </w:r>
    </w:p>
    <w:p w:rsidR="00451332" w:rsidRPr="00451332" w:rsidRDefault="00451332" w:rsidP="00CE4B02">
      <w:pPr>
        <w:spacing w:line="240" w:lineRule="auto"/>
        <w:rPr>
          <w:lang w:val="da-DK"/>
        </w:rPr>
      </w:pPr>
      <w:r>
        <w:rPr>
          <w:b/>
          <w:lang w:val="da-DK"/>
        </w:rPr>
        <w:t>Tabel 4</w:t>
      </w:r>
      <w:r>
        <w:rPr>
          <w:lang w:val="da-DK"/>
        </w:rPr>
        <w:t xml:space="preserve"> </w:t>
      </w:r>
      <w:r w:rsidR="00A82BB3">
        <w:rPr>
          <w:lang w:val="da-DK"/>
        </w:rPr>
        <w:t>– Hvad synes du om rygeloven - Gym.</w:t>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t>side 57</w:t>
      </w:r>
    </w:p>
    <w:p w:rsidR="00451332" w:rsidRPr="00451332" w:rsidRDefault="00451332" w:rsidP="00CE4B02">
      <w:pPr>
        <w:spacing w:line="240" w:lineRule="auto"/>
        <w:rPr>
          <w:lang w:val="da-DK"/>
        </w:rPr>
      </w:pPr>
      <w:r>
        <w:rPr>
          <w:b/>
          <w:lang w:val="da-DK"/>
        </w:rPr>
        <w:t>Tabel 5</w:t>
      </w:r>
      <w:r>
        <w:rPr>
          <w:lang w:val="da-DK"/>
        </w:rPr>
        <w:t xml:space="preserve"> </w:t>
      </w:r>
      <w:r w:rsidR="00A82BB3">
        <w:rPr>
          <w:lang w:val="da-DK"/>
        </w:rPr>
        <w:t>– Hvad synes du om rygeloven - Tech College Aalborg</w:t>
      </w:r>
      <w:r w:rsidR="00A82BB3">
        <w:rPr>
          <w:lang w:val="da-DK"/>
        </w:rPr>
        <w:tab/>
      </w:r>
      <w:r w:rsidR="00A82BB3">
        <w:rPr>
          <w:lang w:val="da-DK"/>
        </w:rPr>
        <w:tab/>
      </w:r>
      <w:r w:rsidR="00A82BB3">
        <w:rPr>
          <w:lang w:val="da-DK"/>
        </w:rPr>
        <w:tab/>
      </w:r>
      <w:r w:rsidR="00A82BB3">
        <w:rPr>
          <w:lang w:val="da-DK"/>
        </w:rPr>
        <w:tab/>
      </w:r>
      <w:r w:rsidR="00A82BB3">
        <w:rPr>
          <w:lang w:val="da-DK"/>
        </w:rPr>
        <w:tab/>
        <w:t>side 58</w:t>
      </w:r>
    </w:p>
    <w:p w:rsidR="00451332" w:rsidRPr="00451332" w:rsidRDefault="00451332" w:rsidP="00CE4B02">
      <w:pPr>
        <w:spacing w:line="240" w:lineRule="auto"/>
        <w:rPr>
          <w:lang w:val="da-DK"/>
        </w:rPr>
      </w:pPr>
      <w:r>
        <w:rPr>
          <w:b/>
          <w:lang w:val="da-DK"/>
        </w:rPr>
        <w:t>Tabel 6</w:t>
      </w:r>
      <w:r>
        <w:rPr>
          <w:lang w:val="da-DK"/>
        </w:rPr>
        <w:t xml:space="preserve"> </w:t>
      </w:r>
      <w:r w:rsidR="00A82BB3">
        <w:rPr>
          <w:lang w:val="da-DK"/>
        </w:rPr>
        <w:t>– Hvad vil få flest rygere til at stoppe – Gym.</w:t>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t>side 58</w:t>
      </w:r>
    </w:p>
    <w:p w:rsidR="00451332" w:rsidRPr="00451332" w:rsidRDefault="00451332" w:rsidP="00CE4B02">
      <w:pPr>
        <w:spacing w:line="240" w:lineRule="auto"/>
        <w:rPr>
          <w:lang w:val="da-DK"/>
        </w:rPr>
      </w:pPr>
      <w:r>
        <w:rPr>
          <w:b/>
          <w:lang w:val="da-DK"/>
        </w:rPr>
        <w:t>Tabel 7</w:t>
      </w:r>
      <w:r>
        <w:rPr>
          <w:lang w:val="da-DK"/>
        </w:rPr>
        <w:t xml:space="preserve"> </w:t>
      </w:r>
      <w:r w:rsidR="00A82BB3">
        <w:rPr>
          <w:lang w:val="da-DK"/>
        </w:rPr>
        <w:t>– Hvad vil få flest rygere til at stoppe - Tech College Aalborg</w:t>
      </w:r>
      <w:r w:rsidR="00A82BB3">
        <w:rPr>
          <w:lang w:val="da-DK"/>
        </w:rPr>
        <w:tab/>
      </w:r>
      <w:r w:rsidR="00A82BB3">
        <w:rPr>
          <w:lang w:val="da-DK"/>
        </w:rPr>
        <w:tab/>
      </w:r>
      <w:r w:rsidR="00A82BB3">
        <w:rPr>
          <w:lang w:val="da-DK"/>
        </w:rPr>
        <w:tab/>
      </w:r>
      <w:r w:rsidR="00A82BB3">
        <w:rPr>
          <w:lang w:val="da-DK"/>
        </w:rPr>
        <w:tab/>
        <w:t>side 59</w:t>
      </w:r>
    </w:p>
    <w:p w:rsidR="00451332" w:rsidRPr="00451332" w:rsidRDefault="00451332" w:rsidP="00CE4B02">
      <w:pPr>
        <w:spacing w:line="240" w:lineRule="auto"/>
        <w:rPr>
          <w:lang w:val="da-DK"/>
        </w:rPr>
      </w:pPr>
      <w:r>
        <w:rPr>
          <w:b/>
          <w:lang w:val="da-DK"/>
        </w:rPr>
        <w:t>Tabel 8</w:t>
      </w:r>
      <w:r>
        <w:rPr>
          <w:lang w:val="da-DK"/>
        </w:rPr>
        <w:t xml:space="preserve"> </w:t>
      </w:r>
      <w:r w:rsidR="00A82BB3">
        <w:rPr>
          <w:lang w:val="da-DK"/>
        </w:rPr>
        <w:t>– Vil du holde op med at ryge – Gym.</w:t>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t>side 60</w:t>
      </w:r>
    </w:p>
    <w:p w:rsidR="00451332" w:rsidRPr="00451332" w:rsidRDefault="00451332" w:rsidP="00CE4B02">
      <w:pPr>
        <w:spacing w:line="240" w:lineRule="auto"/>
        <w:rPr>
          <w:lang w:val="da-DK"/>
        </w:rPr>
      </w:pPr>
      <w:r>
        <w:rPr>
          <w:b/>
          <w:lang w:val="da-DK"/>
        </w:rPr>
        <w:t>Tabel 9</w:t>
      </w:r>
      <w:r>
        <w:rPr>
          <w:lang w:val="da-DK"/>
        </w:rPr>
        <w:t xml:space="preserve"> </w:t>
      </w:r>
      <w:r w:rsidR="00A82BB3">
        <w:rPr>
          <w:lang w:val="da-DK"/>
        </w:rPr>
        <w:t>– Hvornår vil du holde op med at ryge – Gym.</w:t>
      </w:r>
      <w:r w:rsidR="00A82BB3">
        <w:rPr>
          <w:lang w:val="da-DK"/>
        </w:rPr>
        <w:tab/>
      </w:r>
      <w:r w:rsidR="00A82BB3">
        <w:rPr>
          <w:lang w:val="da-DK"/>
        </w:rPr>
        <w:tab/>
      </w:r>
      <w:r w:rsidR="00A82BB3">
        <w:rPr>
          <w:lang w:val="da-DK"/>
        </w:rPr>
        <w:tab/>
      </w:r>
      <w:r w:rsidR="00A82BB3">
        <w:rPr>
          <w:lang w:val="da-DK"/>
        </w:rPr>
        <w:tab/>
      </w:r>
      <w:r w:rsidR="00A82BB3">
        <w:rPr>
          <w:lang w:val="da-DK"/>
        </w:rPr>
        <w:tab/>
      </w:r>
      <w:r w:rsidR="00A82BB3">
        <w:rPr>
          <w:lang w:val="da-DK"/>
        </w:rPr>
        <w:tab/>
        <w:t>side 61</w:t>
      </w:r>
    </w:p>
    <w:p w:rsidR="00451332" w:rsidRPr="00451332" w:rsidRDefault="00451332" w:rsidP="00CE4B02">
      <w:pPr>
        <w:spacing w:line="240" w:lineRule="auto"/>
        <w:rPr>
          <w:lang w:val="da-DK"/>
        </w:rPr>
      </w:pPr>
      <w:r>
        <w:rPr>
          <w:b/>
          <w:lang w:val="da-DK"/>
        </w:rPr>
        <w:t>Tabel 10</w:t>
      </w:r>
      <w:r>
        <w:rPr>
          <w:lang w:val="da-DK"/>
        </w:rPr>
        <w:t xml:space="preserve"> </w:t>
      </w:r>
      <w:r w:rsidR="00A82BB3">
        <w:rPr>
          <w:lang w:val="da-DK"/>
        </w:rPr>
        <w:t>– Vil du holde op med at ryge – Tech College Aalborg</w:t>
      </w:r>
      <w:r w:rsidR="00A82BB3">
        <w:rPr>
          <w:lang w:val="da-DK"/>
        </w:rPr>
        <w:tab/>
      </w:r>
      <w:r w:rsidR="00A82BB3">
        <w:rPr>
          <w:lang w:val="da-DK"/>
        </w:rPr>
        <w:tab/>
      </w:r>
      <w:r w:rsidR="00A82BB3">
        <w:rPr>
          <w:lang w:val="da-DK"/>
        </w:rPr>
        <w:tab/>
      </w:r>
      <w:r w:rsidR="00A82BB3">
        <w:rPr>
          <w:lang w:val="da-DK"/>
        </w:rPr>
        <w:tab/>
      </w:r>
      <w:r w:rsidR="00A82BB3">
        <w:rPr>
          <w:lang w:val="da-DK"/>
        </w:rPr>
        <w:tab/>
        <w:t xml:space="preserve">side 61 </w:t>
      </w:r>
    </w:p>
    <w:p w:rsidR="00451332" w:rsidRPr="00451332" w:rsidRDefault="00451332" w:rsidP="00CE4B02">
      <w:pPr>
        <w:spacing w:line="240" w:lineRule="auto"/>
        <w:rPr>
          <w:lang w:val="da-DK"/>
        </w:rPr>
      </w:pPr>
      <w:r>
        <w:rPr>
          <w:b/>
          <w:lang w:val="da-DK"/>
        </w:rPr>
        <w:t>Tabel 11</w:t>
      </w:r>
      <w:r>
        <w:rPr>
          <w:lang w:val="da-DK"/>
        </w:rPr>
        <w:t xml:space="preserve"> </w:t>
      </w:r>
      <w:r w:rsidR="00A82BB3">
        <w:rPr>
          <w:lang w:val="da-DK"/>
        </w:rPr>
        <w:t>– Hvornår vil du holde op med at ryge Tech College Aalborg</w:t>
      </w:r>
      <w:r w:rsidR="00A82BB3">
        <w:rPr>
          <w:lang w:val="da-DK"/>
        </w:rPr>
        <w:tab/>
      </w:r>
      <w:r w:rsidR="00A82BB3">
        <w:rPr>
          <w:lang w:val="da-DK"/>
        </w:rPr>
        <w:tab/>
      </w:r>
      <w:r w:rsidR="00A82BB3">
        <w:rPr>
          <w:lang w:val="da-DK"/>
        </w:rPr>
        <w:tab/>
      </w:r>
      <w:r w:rsidR="00A82BB3">
        <w:rPr>
          <w:lang w:val="da-DK"/>
        </w:rPr>
        <w:tab/>
        <w:t>side 62</w:t>
      </w:r>
    </w:p>
    <w:p w:rsidR="00451332" w:rsidRPr="00560C59" w:rsidRDefault="00451332" w:rsidP="00CE4B02">
      <w:pPr>
        <w:spacing w:line="240" w:lineRule="auto"/>
        <w:rPr>
          <w:lang w:val="da-DK"/>
        </w:rPr>
      </w:pPr>
      <w:r>
        <w:rPr>
          <w:b/>
          <w:lang w:val="da-DK"/>
        </w:rPr>
        <w:t>Tabel 12</w:t>
      </w:r>
      <w:r>
        <w:rPr>
          <w:lang w:val="da-DK"/>
        </w:rPr>
        <w:t xml:space="preserve"> </w:t>
      </w:r>
      <w:r w:rsidR="00A82BB3">
        <w:rPr>
          <w:lang w:val="da-DK"/>
        </w:rPr>
        <w:t>– Vil du have hjælp til at holde op med at ryge – Gym.</w:t>
      </w:r>
      <w:r w:rsidR="00A82BB3">
        <w:rPr>
          <w:lang w:val="da-DK"/>
        </w:rPr>
        <w:tab/>
      </w:r>
      <w:r w:rsidR="00A82BB3">
        <w:rPr>
          <w:lang w:val="da-DK"/>
        </w:rPr>
        <w:tab/>
      </w:r>
      <w:r w:rsidR="00A82BB3">
        <w:rPr>
          <w:lang w:val="da-DK"/>
        </w:rPr>
        <w:tab/>
      </w:r>
      <w:r w:rsidR="00A82BB3">
        <w:rPr>
          <w:lang w:val="da-DK"/>
        </w:rPr>
        <w:tab/>
      </w:r>
      <w:r w:rsidR="00A82BB3">
        <w:rPr>
          <w:lang w:val="da-DK"/>
        </w:rPr>
        <w:tab/>
      </w:r>
      <w:r w:rsidR="00A82BB3" w:rsidRPr="00560C59">
        <w:rPr>
          <w:lang w:val="da-DK"/>
        </w:rPr>
        <w:t>side 62</w:t>
      </w:r>
    </w:p>
    <w:p w:rsidR="00451332" w:rsidRPr="00A82BB3" w:rsidRDefault="00451332" w:rsidP="00CE4B02">
      <w:pPr>
        <w:spacing w:line="240" w:lineRule="auto"/>
        <w:rPr>
          <w:lang w:val="da-DK"/>
        </w:rPr>
      </w:pPr>
      <w:r w:rsidRPr="00A82BB3">
        <w:rPr>
          <w:b/>
          <w:lang w:val="da-DK"/>
        </w:rPr>
        <w:t>Tabel 13</w:t>
      </w:r>
      <w:r w:rsidRPr="00A82BB3">
        <w:rPr>
          <w:lang w:val="da-DK"/>
        </w:rPr>
        <w:t xml:space="preserve"> </w:t>
      </w:r>
      <w:r w:rsidR="00A82BB3" w:rsidRPr="00A82BB3">
        <w:rPr>
          <w:lang w:val="da-DK"/>
        </w:rPr>
        <w:t>– Vil du have hjælpe til at holde op med at ryge – Tech College Aalborg</w:t>
      </w:r>
      <w:r w:rsidR="00A82BB3" w:rsidRPr="00A82BB3">
        <w:rPr>
          <w:lang w:val="da-DK"/>
        </w:rPr>
        <w:tab/>
      </w:r>
      <w:r w:rsidR="00A82BB3" w:rsidRPr="00A82BB3">
        <w:rPr>
          <w:lang w:val="da-DK"/>
        </w:rPr>
        <w:tab/>
      </w:r>
      <w:r w:rsidR="00A82BB3" w:rsidRPr="00A82BB3">
        <w:rPr>
          <w:lang w:val="da-DK"/>
        </w:rPr>
        <w:tab/>
        <w:t>side 62</w:t>
      </w:r>
    </w:p>
    <w:p w:rsidR="00451332" w:rsidRPr="00560C59" w:rsidRDefault="00A82BB3" w:rsidP="00CE4B02">
      <w:pPr>
        <w:spacing w:line="240" w:lineRule="auto"/>
        <w:rPr>
          <w:lang w:val="da-DK"/>
        </w:rPr>
      </w:pPr>
      <w:r>
        <w:rPr>
          <w:b/>
          <w:lang w:val="da-DK"/>
        </w:rPr>
        <w:t>Tabel 14</w:t>
      </w:r>
      <w:r>
        <w:rPr>
          <w:lang w:val="da-DK"/>
        </w:rPr>
        <w:t xml:space="preserve"> – Hvad synes du om rygestop-tilbud – Gym.</w:t>
      </w:r>
      <w:r>
        <w:rPr>
          <w:lang w:val="da-DK"/>
        </w:rPr>
        <w:tab/>
      </w:r>
      <w:r>
        <w:rPr>
          <w:lang w:val="da-DK"/>
        </w:rPr>
        <w:tab/>
      </w:r>
      <w:r>
        <w:rPr>
          <w:lang w:val="da-DK"/>
        </w:rPr>
        <w:tab/>
      </w:r>
      <w:r>
        <w:rPr>
          <w:lang w:val="da-DK"/>
        </w:rPr>
        <w:tab/>
      </w:r>
      <w:r>
        <w:rPr>
          <w:lang w:val="da-DK"/>
        </w:rPr>
        <w:tab/>
      </w:r>
      <w:r>
        <w:rPr>
          <w:lang w:val="da-DK"/>
        </w:rPr>
        <w:tab/>
      </w:r>
      <w:r w:rsidRPr="00560C59">
        <w:rPr>
          <w:lang w:val="da-DK"/>
        </w:rPr>
        <w:t>side 63</w:t>
      </w:r>
    </w:p>
    <w:p w:rsidR="00A82BB3" w:rsidRPr="00A82BB3" w:rsidRDefault="00A82BB3" w:rsidP="00CE4B02">
      <w:pPr>
        <w:spacing w:line="240" w:lineRule="auto"/>
        <w:rPr>
          <w:lang w:val="da-DK"/>
        </w:rPr>
      </w:pPr>
      <w:r w:rsidRPr="00A82BB3">
        <w:rPr>
          <w:b/>
          <w:lang w:val="da-DK"/>
        </w:rPr>
        <w:t>Tabel 15</w:t>
      </w:r>
      <w:r w:rsidRPr="00A82BB3">
        <w:rPr>
          <w:lang w:val="da-DK"/>
        </w:rPr>
        <w:t xml:space="preserve"> – Hvad synes du om rygestop-tilbud – Tech College Aalborg</w:t>
      </w:r>
      <w:r w:rsidRPr="00A82BB3">
        <w:rPr>
          <w:lang w:val="da-DK"/>
        </w:rPr>
        <w:tab/>
      </w:r>
      <w:r w:rsidRPr="00A82BB3">
        <w:rPr>
          <w:lang w:val="da-DK"/>
        </w:rPr>
        <w:tab/>
      </w:r>
      <w:r w:rsidRPr="00A82BB3">
        <w:rPr>
          <w:lang w:val="da-DK"/>
        </w:rPr>
        <w:tab/>
      </w:r>
      <w:r w:rsidRPr="00A82BB3">
        <w:rPr>
          <w:lang w:val="da-DK"/>
        </w:rPr>
        <w:tab/>
        <w:t>side 64</w:t>
      </w:r>
    </w:p>
    <w:p w:rsidR="00A82BB3" w:rsidRPr="00CE4B02" w:rsidRDefault="00A82BB3" w:rsidP="00CE4B02">
      <w:pPr>
        <w:spacing w:line="240" w:lineRule="auto"/>
        <w:rPr>
          <w:lang w:val="da-DK"/>
        </w:rPr>
      </w:pPr>
      <w:r w:rsidRPr="00C55A51">
        <w:rPr>
          <w:b/>
          <w:lang w:val="da-DK"/>
        </w:rPr>
        <w:t>Tabel 16</w:t>
      </w:r>
      <w:r w:rsidRPr="00C55A51">
        <w:rPr>
          <w:lang w:val="da-DK"/>
        </w:rPr>
        <w:t xml:space="preserve"> </w:t>
      </w:r>
      <w:r w:rsidR="00C55A51" w:rsidRPr="00C55A51">
        <w:rPr>
          <w:lang w:val="da-DK"/>
        </w:rPr>
        <w:t>–</w:t>
      </w:r>
      <w:r w:rsidRPr="00C55A51">
        <w:rPr>
          <w:lang w:val="da-DK"/>
        </w:rPr>
        <w:t xml:space="preserve"> </w:t>
      </w:r>
      <w:r w:rsidR="00C55A51" w:rsidRPr="00C55A51">
        <w:rPr>
          <w:lang w:val="da-DK"/>
        </w:rPr>
        <w:t>Hvis du kender til rygestop-tilbuddet, hvad synes du så om det – Gym.</w:t>
      </w:r>
      <w:r w:rsidR="00C55A51" w:rsidRPr="00C55A51">
        <w:rPr>
          <w:lang w:val="da-DK"/>
        </w:rPr>
        <w:tab/>
      </w:r>
      <w:r w:rsidR="00C55A51">
        <w:rPr>
          <w:lang w:val="da-DK"/>
        </w:rPr>
        <w:tab/>
      </w:r>
      <w:r w:rsidR="00CE4B02" w:rsidRPr="00CE4B02">
        <w:rPr>
          <w:lang w:val="da-DK"/>
        </w:rPr>
        <w:t>side 64</w:t>
      </w:r>
    </w:p>
    <w:p w:rsidR="00451332" w:rsidRPr="00CE4B02" w:rsidRDefault="00CE4B02" w:rsidP="004B2A5B">
      <w:pPr>
        <w:rPr>
          <w:lang w:val="da-DK"/>
        </w:rPr>
      </w:pPr>
      <w:r w:rsidRPr="00CE4B02">
        <w:rPr>
          <w:b/>
          <w:lang w:val="da-DK"/>
        </w:rPr>
        <w:t xml:space="preserve">Tabel 17 </w:t>
      </w:r>
      <w:r w:rsidRPr="00CE4B02">
        <w:rPr>
          <w:lang w:val="da-DK"/>
        </w:rPr>
        <w:t>- Vil du tage imod et gratis rygestop-tilbud – Tech College Aalborg</w:t>
      </w:r>
      <w:r w:rsidRPr="00CE4B02">
        <w:rPr>
          <w:lang w:val="da-DK"/>
        </w:rPr>
        <w:tab/>
      </w:r>
      <w:r w:rsidRPr="00CE4B02">
        <w:rPr>
          <w:lang w:val="da-DK"/>
        </w:rPr>
        <w:tab/>
      </w:r>
      <w:r w:rsidRPr="00CE4B02">
        <w:rPr>
          <w:lang w:val="da-DK"/>
        </w:rPr>
        <w:tab/>
        <w:t>side</w:t>
      </w:r>
      <w:r>
        <w:rPr>
          <w:lang w:val="da-DK"/>
        </w:rPr>
        <w:t xml:space="preserve"> 65</w:t>
      </w:r>
    </w:p>
    <w:p w:rsidR="00560C59" w:rsidRPr="00D83F8C" w:rsidRDefault="00243B49" w:rsidP="00A647B3">
      <w:pPr>
        <w:pStyle w:val="Heading2"/>
        <w:rPr>
          <w:lang w:val="da-DK"/>
        </w:rPr>
      </w:pPr>
      <w:r w:rsidRPr="00D83F8C">
        <w:rPr>
          <w:lang w:val="da-DK"/>
        </w:rPr>
        <w:br w:type="page"/>
      </w:r>
      <w:bookmarkStart w:id="2" w:name="_Toc359920409"/>
      <w:r w:rsidR="00767264" w:rsidRPr="00A647B3">
        <w:rPr>
          <w:color w:val="auto"/>
          <w:lang w:val="da-DK"/>
        </w:rPr>
        <w:lastRenderedPageBreak/>
        <w:t>Forord</w:t>
      </w:r>
      <w:bookmarkEnd w:id="2"/>
    </w:p>
    <w:p w:rsidR="00FF7984" w:rsidRPr="00FF7984" w:rsidRDefault="00FF7984" w:rsidP="00FF7984">
      <w:pPr>
        <w:spacing w:line="360" w:lineRule="auto"/>
        <w:rPr>
          <w:rFonts w:cs="Arial"/>
          <w:color w:val="262626"/>
          <w:lang w:val="da-DK"/>
        </w:rPr>
      </w:pPr>
      <w:r w:rsidRPr="00FF7984">
        <w:rPr>
          <w:rFonts w:cs="Arial"/>
          <w:color w:val="262626"/>
          <w:lang w:val="da-DK"/>
        </w:rPr>
        <w:t>Det bliver mere og mere almindeligt, at unge ikke ryger, men vi er endnu ikke i mål. Der er stor social forskel på, hvilke unge, der ryger. De fleste unge bliver dagligdagsrygere, når de starter på en ungdom</w:t>
      </w:r>
      <w:r w:rsidRPr="00FF7984">
        <w:rPr>
          <w:rFonts w:cs="Arial"/>
          <w:color w:val="262626"/>
          <w:lang w:val="da-DK"/>
        </w:rPr>
        <w:t>s</w:t>
      </w:r>
      <w:r w:rsidRPr="00FF7984">
        <w:rPr>
          <w:rFonts w:cs="Arial"/>
          <w:color w:val="262626"/>
          <w:lang w:val="da-DK"/>
        </w:rPr>
        <w:t xml:space="preserve">uddannelse. Unge, som går på erhvervsskoler eller er uden for uddannelsessystemet ryger mere end unge på eksempelvis gymnasier. </w:t>
      </w:r>
    </w:p>
    <w:p w:rsidR="00FF7984" w:rsidRPr="00FF7984" w:rsidRDefault="00FF7984" w:rsidP="00FF7984">
      <w:pPr>
        <w:spacing w:line="360" w:lineRule="auto"/>
        <w:rPr>
          <w:rFonts w:cs="Arial"/>
          <w:color w:val="262626"/>
          <w:lang w:val="da-DK"/>
        </w:rPr>
      </w:pPr>
      <w:r w:rsidRPr="00FF7984">
        <w:rPr>
          <w:rFonts w:cs="Arial"/>
          <w:color w:val="262626"/>
          <w:lang w:val="da-DK"/>
        </w:rPr>
        <w:t>Børn og unge er særligt sårbare overfor rygningens skadevirkninger. Kommunen spiller en vigtig rolle, når det handler om at undgå at unge ryger. Kommunen bør implementere en bred indsats, som består af at sikre røgfri miljøer, forebygge rygestart samt støtte de unge til rygestop. At tobaksstrategien he</w:t>
      </w:r>
      <w:r w:rsidRPr="00FF7984">
        <w:rPr>
          <w:rFonts w:cs="Arial"/>
          <w:color w:val="262626"/>
          <w:lang w:val="da-DK"/>
        </w:rPr>
        <w:t>n</w:t>
      </w:r>
      <w:r w:rsidRPr="00FF7984">
        <w:rPr>
          <w:rFonts w:cs="Arial"/>
          <w:color w:val="262626"/>
          <w:lang w:val="da-DK"/>
        </w:rPr>
        <w:t xml:space="preserve">vendt til børn og unge er en del af kommunens sundhedspolitik, bør være et mindstekrav. </w:t>
      </w:r>
    </w:p>
    <w:p w:rsidR="00FF7984" w:rsidRPr="00FF7984" w:rsidRDefault="00FF7984" w:rsidP="00FF7984">
      <w:pPr>
        <w:spacing w:line="360" w:lineRule="auto"/>
        <w:rPr>
          <w:rFonts w:cs="Arial"/>
          <w:color w:val="262626"/>
          <w:lang w:val="da-DK"/>
        </w:rPr>
      </w:pPr>
      <w:r w:rsidRPr="00FF7984">
        <w:rPr>
          <w:rFonts w:cs="Arial"/>
          <w:color w:val="262626"/>
          <w:lang w:val="da-DK"/>
        </w:rPr>
        <w:t>At kommuner har tilbud til unge om rygestopforløb nytter ingenting, hvis ikke disse tilbud bliver ma</w:t>
      </w:r>
      <w:r w:rsidRPr="00FF7984">
        <w:rPr>
          <w:rFonts w:cs="Arial"/>
          <w:color w:val="262626"/>
          <w:lang w:val="da-DK"/>
        </w:rPr>
        <w:t>r</w:t>
      </w:r>
      <w:r w:rsidRPr="00FF7984">
        <w:rPr>
          <w:rFonts w:cs="Arial"/>
          <w:color w:val="262626"/>
          <w:lang w:val="da-DK"/>
        </w:rPr>
        <w:t xml:space="preserve">kedsført ude på uddannelserne. Hvis rygestopforløbene til og med tilbydes uden for skoletiden og uden for skolens område, misser vi endnu flere af de unge, som ønsker et rygestop. Det skal planlægges og sammensættes, så det passer ind i de unges hverdag. Kræftens Bekæmpelse har frivilliggrupper, som tager ud og laver ung-til-ung rygestopevents på ungdomsuddannelserne i samarbejde med kommunen. Dette er én måde at nytænke tobaksformidlingen til unge, hvor de bliver mødt i øjenhøjde. </w:t>
      </w:r>
    </w:p>
    <w:p w:rsidR="00FF7984" w:rsidRPr="00FF7984" w:rsidRDefault="00FF7984" w:rsidP="00FF7984">
      <w:pPr>
        <w:spacing w:line="360" w:lineRule="auto"/>
        <w:rPr>
          <w:rFonts w:cs="Arial"/>
          <w:color w:val="FF0000"/>
          <w:lang w:val="da-DK"/>
        </w:rPr>
      </w:pPr>
      <w:r w:rsidRPr="00FF7984">
        <w:rPr>
          <w:rFonts w:cs="Arial"/>
          <w:color w:val="262626"/>
          <w:lang w:val="da-DK"/>
        </w:rPr>
        <w:t>Vi arbejder hen imod er en kulturændring – og den forandring når vi kun hvis ikke blot rammerne, men også indholdet, forstået som vores holdninger og handlemåder, forandres. Rammerne kan love og b</w:t>
      </w:r>
      <w:r w:rsidRPr="00FF7984">
        <w:rPr>
          <w:rFonts w:cs="Arial"/>
          <w:color w:val="262626"/>
          <w:lang w:val="da-DK"/>
        </w:rPr>
        <w:t>e</w:t>
      </w:r>
      <w:r w:rsidRPr="00FF7984">
        <w:rPr>
          <w:rFonts w:cs="Arial"/>
          <w:color w:val="262626"/>
          <w:lang w:val="da-DK"/>
        </w:rPr>
        <w:t xml:space="preserve">stemmelser skabe, men det er os, institutionens ledelse, lærere, pædagoger m.fl. som skaber et indhold på vores uddannelsesinstitutioner, som tager afstand til tobakken samtidig med der rækkes en hånd ud med støtte til dem, som ønsker at kvitte tobakken. </w:t>
      </w:r>
      <w:r w:rsidRPr="00FF7984">
        <w:rPr>
          <w:rFonts w:cs="Arial"/>
          <w:lang w:val="da-DK"/>
        </w:rPr>
        <w:t>Det er altafgørende at børn og unge møder en klar holdning til tobak, ikke færdes i tobaksforurenet luft samt møder voksne som rollemodeller, som tager afstand til rygning.</w:t>
      </w:r>
      <w:r w:rsidRPr="00FF7984">
        <w:rPr>
          <w:rFonts w:cs="Arial"/>
          <w:color w:val="FF0000"/>
          <w:lang w:val="da-DK"/>
        </w:rPr>
        <w:t xml:space="preserve"> </w:t>
      </w:r>
    </w:p>
    <w:p w:rsidR="00FF7984" w:rsidRPr="00FF7984" w:rsidRDefault="00FF7984" w:rsidP="00FF7984">
      <w:pPr>
        <w:spacing w:line="360" w:lineRule="auto"/>
        <w:rPr>
          <w:rFonts w:cs="Arial"/>
          <w:color w:val="262626"/>
          <w:lang w:val="da-DK"/>
        </w:rPr>
      </w:pPr>
      <w:r w:rsidRPr="00FF7984">
        <w:rPr>
          <w:rFonts w:cs="Arial"/>
          <w:color w:val="262626"/>
          <w:lang w:val="da-DK"/>
        </w:rPr>
        <w:t>Vil vi kulturændringen, skal vi ville samarbejdet samt lægge et personligt engagement ind i at skabe a</w:t>
      </w:r>
      <w:r w:rsidRPr="00FF7984">
        <w:rPr>
          <w:rFonts w:cs="Arial"/>
          <w:color w:val="262626"/>
          <w:lang w:val="da-DK"/>
        </w:rPr>
        <w:t>n</w:t>
      </w:r>
      <w:r w:rsidRPr="00FF7984">
        <w:rPr>
          <w:rFonts w:cs="Arial"/>
          <w:color w:val="262626"/>
          <w:lang w:val="da-DK"/>
        </w:rPr>
        <w:t xml:space="preserve">svarlighed i de rum, hvor vores unge mennesker færdes og udvikles. </w:t>
      </w:r>
    </w:p>
    <w:p w:rsidR="00FF7984" w:rsidRDefault="00FF7984" w:rsidP="00FF7984">
      <w:pPr>
        <w:ind w:left="2880" w:hanging="2880"/>
        <w:rPr>
          <w:rFonts w:cs="Arial"/>
          <w:b/>
          <w:color w:val="262626"/>
          <w:lang w:val="da-DK"/>
        </w:rPr>
      </w:pPr>
      <w:r w:rsidRPr="00FF7984">
        <w:rPr>
          <w:rFonts w:cs="Arial"/>
          <w:b/>
          <w:color w:val="262626"/>
          <w:lang w:val="da-DK"/>
        </w:rPr>
        <w:t>Louise Morris Mulvad</w:t>
      </w:r>
      <w:r>
        <w:rPr>
          <w:rFonts w:cs="Arial"/>
          <w:b/>
          <w:color w:val="262626"/>
          <w:lang w:val="da-DK"/>
        </w:rPr>
        <w:t xml:space="preserve"> </w:t>
      </w:r>
      <w:r>
        <w:rPr>
          <w:rFonts w:cs="Arial"/>
          <w:b/>
          <w:color w:val="262626"/>
          <w:lang w:val="da-DK"/>
        </w:rPr>
        <w:tab/>
      </w:r>
    </w:p>
    <w:p w:rsidR="00FF7984" w:rsidRPr="00FF7984" w:rsidRDefault="00FF7984" w:rsidP="00FF7984">
      <w:pPr>
        <w:ind w:left="2880"/>
        <w:rPr>
          <w:rFonts w:cs="Arial"/>
          <w:b/>
          <w:color w:val="262626"/>
          <w:lang w:val="da-DK"/>
        </w:rPr>
      </w:pPr>
      <w:r w:rsidRPr="00FF7984">
        <w:rPr>
          <w:rFonts w:cs="Arial"/>
          <w:color w:val="262626"/>
          <w:lang w:val="da-DK"/>
        </w:rPr>
        <w:t>Rygestopkonsulent, Folkesundhed Aarhus, Aarhus Kommune</w:t>
      </w:r>
      <w:r>
        <w:rPr>
          <w:rFonts w:cs="Arial"/>
          <w:b/>
          <w:color w:val="262626"/>
          <w:lang w:val="da-DK"/>
        </w:rPr>
        <w:t xml:space="preserve">, </w:t>
      </w:r>
      <w:r w:rsidRPr="00FF7984">
        <w:rPr>
          <w:rFonts w:cs="Arial"/>
          <w:color w:val="262626"/>
          <w:lang w:val="da-DK"/>
        </w:rPr>
        <w:t>Projek</w:t>
      </w:r>
      <w:r w:rsidRPr="00FF7984">
        <w:rPr>
          <w:rFonts w:cs="Arial"/>
          <w:color w:val="262626"/>
          <w:lang w:val="da-DK"/>
        </w:rPr>
        <w:t>t</w:t>
      </w:r>
      <w:r w:rsidRPr="00FF7984">
        <w:rPr>
          <w:rFonts w:cs="Arial"/>
          <w:color w:val="262626"/>
          <w:lang w:val="da-DK"/>
        </w:rPr>
        <w:t>medarbejder, Kræftens Bekæmpelse</w:t>
      </w:r>
      <w:r>
        <w:rPr>
          <w:rFonts w:cs="Arial"/>
          <w:b/>
          <w:color w:val="262626"/>
          <w:lang w:val="da-DK"/>
        </w:rPr>
        <w:t xml:space="preserve">, </w:t>
      </w:r>
      <w:r>
        <w:rPr>
          <w:rFonts w:cs="Arial"/>
          <w:color w:val="262626"/>
          <w:lang w:val="da-DK"/>
        </w:rPr>
        <w:t>f</w:t>
      </w:r>
      <w:r w:rsidRPr="00FF7984">
        <w:rPr>
          <w:rFonts w:cs="Arial"/>
          <w:color w:val="262626"/>
          <w:lang w:val="da-DK"/>
        </w:rPr>
        <w:t>rivilligleder, UNG-TIL-UNG T</w:t>
      </w:r>
      <w:r w:rsidRPr="00FF7984">
        <w:rPr>
          <w:rFonts w:cs="Arial"/>
          <w:color w:val="262626"/>
          <w:lang w:val="da-DK"/>
        </w:rPr>
        <w:t>o</w:t>
      </w:r>
      <w:r w:rsidRPr="00FF7984">
        <w:rPr>
          <w:rFonts w:cs="Arial"/>
          <w:color w:val="262626"/>
          <w:lang w:val="da-DK"/>
        </w:rPr>
        <w:t>baksforebyg</w:t>
      </w:r>
      <w:r>
        <w:rPr>
          <w:rFonts w:cs="Arial"/>
          <w:color w:val="262626"/>
          <w:lang w:val="da-DK"/>
        </w:rPr>
        <w:t>gelse.</w:t>
      </w:r>
    </w:p>
    <w:p w:rsidR="00FF7984" w:rsidRPr="00FF7984" w:rsidRDefault="00FF7984" w:rsidP="00FF7984">
      <w:pPr>
        <w:rPr>
          <w:lang w:val="da-DK"/>
        </w:rPr>
      </w:pPr>
      <w:r w:rsidRPr="00FF7984">
        <w:rPr>
          <w:rFonts w:ascii="Arial" w:hAnsi="Arial" w:cs="Arial"/>
          <w:color w:val="262626"/>
          <w:lang w:val="da-DK"/>
        </w:rPr>
        <w:t> </w:t>
      </w:r>
    </w:p>
    <w:p w:rsidR="001A105B" w:rsidRPr="00A647B3" w:rsidRDefault="001A105B" w:rsidP="00A647B3">
      <w:pPr>
        <w:pStyle w:val="Heading2"/>
        <w:rPr>
          <w:color w:val="auto"/>
        </w:rPr>
      </w:pPr>
      <w:bookmarkStart w:id="3" w:name="_Toc359920410"/>
      <w:r w:rsidRPr="00A647B3">
        <w:rPr>
          <w:color w:val="auto"/>
        </w:rPr>
        <w:lastRenderedPageBreak/>
        <w:t>Abstract</w:t>
      </w:r>
      <w:bookmarkEnd w:id="3"/>
    </w:p>
    <w:p w:rsidR="001A105B" w:rsidRPr="00FF7984" w:rsidRDefault="001A105B" w:rsidP="001A105B">
      <w:pPr>
        <w:spacing w:line="360" w:lineRule="auto"/>
        <w:rPr>
          <w:sz w:val="21"/>
          <w:szCs w:val="21"/>
        </w:rPr>
      </w:pPr>
      <w:r w:rsidRPr="00FF7984">
        <w:rPr>
          <w:sz w:val="21"/>
          <w:szCs w:val="21"/>
        </w:rPr>
        <w:t>Citizen level health policy has been a municipal task since 2007. This master thesis does not only study health policy but also Aalborg municipality’s own separate policy for limiting smoking among the young people b</w:t>
      </w:r>
      <w:r w:rsidRPr="00FF7984">
        <w:rPr>
          <w:sz w:val="21"/>
          <w:szCs w:val="21"/>
        </w:rPr>
        <w:t>e</w:t>
      </w:r>
      <w:r w:rsidRPr="00FF7984">
        <w:rPr>
          <w:sz w:val="21"/>
          <w:szCs w:val="21"/>
        </w:rPr>
        <w:t>tween 16-19 years of age. This segment has not seen a diminishing number of daily smokers in Aalborg b</w:t>
      </w:r>
      <w:r w:rsidRPr="00FF7984">
        <w:rPr>
          <w:sz w:val="21"/>
          <w:szCs w:val="21"/>
        </w:rPr>
        <w:t>e</w:t>
      </w:r>
      <w:r w:rsidRPr="00FF7984">
        <w:rPr>
          <w:sz w:val="21"/>
          <w:szCs w:val="21"/>
        </w:rPr>
        <w:t>tween two consecutive national research studies like the other segments have. Therefore, there has been much concern about the health of this segment, which has led to a new national legislation for smoking that was announced in 2012. This legislation prohibits smoking on the property of any educational institution where the primary segment attending is below 18 years of age. The major reason for studying smoking among this segment is to determine if this law and Aalborg municipality’s own separate policy for smoking works at all.</w:t>
      </w:r>
    </w:p>
    <w:p w:rsidR="001A105B" w:rsidRPr="00FF7984" w:rsidRDefault="001A105B" w:rsidP="001A105B">
      <w:pPr>
        <w:spacing w:line="360" w:lineRule="auto"/>
        <w:rPr>
          <w:sz w:val="21"/>
          <w:szCs w:val="21"/>
        </w:rPr>
      </w:pPr>
      <w:r w:rsidRPr="00FF7984">
        <w:rPr>
          <w:sz w:val="21"/>
          <w:szCs w:val="21"/>
        </w:rPr>
        <w:t>There is a fine line between state policy and the policy set by any Danish municipality. State policy overrules policies of municipalities, which has a huge effect on local politics. Before the smoking legislation was deci</w:t>
      </w:r>
      <w:r w:rsidRPr="00FF7984">
        <w:rPr>
          <w:sz w:val="21"/>
          <w:szCs w:val="21"/>
        </w:rPr>
        <w:t>d</w:t>
      </w:r>
      <w:r w:rsidRPr="00FF7984">
        <w:rPr>
          <w:sz w:val="21"/>
          <w:szCs w:val="21"/>
        </w:rPr>
        <w:t>ed, there was an ongoing agreement among the educational leaders in Aalborg to restrict smoking. The agreement was to forbid smoking when scholars were attending school, which, therefore, was a much stric</w:t>
      </w:r>
      <w:r w:rsidRPr="00FF7984">
        <w:rPr>
          <w:sz w:val="21"/>
          <w:szCs w:val="21"/>
        </w:rPr>
        <w:t>t</w:t>
      </w:r>
      <w:r w:rsidRPr="00FF7984">
        <w:rPr>
          <w:sz w:val="21"/>
          <w:szCs w:val="21"/>
        </w:rPr>
        <w:t xml:space="preserve">er policy than the state legislation for smoking. This legislation overruled the agreement made in Aalborg and closed the window of opportunity to forbid smoking around the educational institutions in Aalborg. </w:t>
      </w:r>
    </w:p>
    <w:p w:rsidR="001A105B" w:rsidRPr="00FF7984" w:rsidRDefault="001A105B" w:rsidP="001A105B">
      <w:pPr>
        <w:spacing w:line="360" w:lineRule="auto"/>
        <w:rPr>
          <w:sz w:val="21"/>
          <w:szCs w:val="21"/>
        </w:rPr>
      </w:pPr>
      <w:r w:rsidRPr="00FF7984">
        <w:rPr>
          <w:sz w:val="21"/>
          <w:szCs w:val="21"/>
        </w:rPr>
        <w:t xml:space="preserve">Even though the agreement was overruled, the municipality of Aalborg still has the power to restrict smoking for its own citizens. Nothing in the state law says that Danish municipalities are prohibited from creating greater smoking restrictions. But, for now, Aalborg municipality awaits the next national research on smoking to see if any further actions have to be made for smoking among teenagers between 16-19 years of age. </w:t>
      </w:r>
    </w:p>
    <w:p w:rsidR="001A105B" w:rsidRPr="00FF7984" w:rsidRDefault="001A105B" w:rsidP="001A105B">
      <w:pPr>
        <w:spacing w:line="360" w:lineRule="auto"/>
        <w:rPr>
          <w:sz w:val="21"/>
          <w:szCs w:val="21"/>
        </w:rPr>
      </w:pPr>
      <w:r w:rsidRPr="00FF7984">
        <w:rPr>
          <w:sz w:val="21"/>
          <w:szCs w:val="21"/>
        </w:rPr>
        <w:t>Another aspect of studying this subject is the fact that some educational institutions have the opportunity to get free and local access to smoking sessions, which some educational institutions do not have. Will this a</w:t>
      </w:r>
      <w:r w:rsidRPr="00FF7984">
        <w:rPr>
          <w:sz w:val="21"/>
          <w:szCs w:val="21"/>
        </w:rPr>
        <w:t>p</w:t>
      </w:r>
      <w:r w:rsidRPr="00FF7984">
        <w:rPr>
          <w:sz w:val="21"/>
          <w:szCs w:val="21"/>
        </w:rPr>
        <w:t>proach have any effect on how many people quit smoking? There is a consensus that something needs to be done about this development, but which approach is the better option for Aalborg?</w:t>
      </w:r>
    </w:p>
    <w:p w:rsidR="001A105B" w:rsidRPr="00FF7984" w:rsidRDefault="001A105B" w:rsidP="00FF7984">
      <w:pPr>
        <w:spacing w:line="360" w:lineRule="auto"/>
        <w:rPr>
          <w:sz w:val="21"/>
          <w:szCs w:val="21"/>
        </w:rPr>
      </w:pPr>
      <w:r w:rsidRPr="00FF7984">
        <w:rPr>
          <w:sz w:val="21"/>
          <w:szCs w:val="21"/>
        </w:rPr>
        <w:t>In order to answer these questions, a realistic evaluation will be used to uncover which initiatives have been implemented in Aalborg municipality. Also, the effects which these initiatives have on health issues involving smoking at the educational institutions will be addressed. Even though the answers to the questions in the end will be inconclusive, the thesis can be used in an academic discussion on the subject.</w:t>
      </w:r>
    </w:p>
    <w:p w:rsidR="00767264" w:rsidRPr="0019779F" w:rsidRDefault="00767264" w:rsidP="00CF1605">
      <w:pPr>
        <w:spacing w:line="360" w:lineRule="auto"/>
      </w:pPr>
    </w:p>
    <w:p w:rsidR="0007555B" w:rsidRPr="00A260F6" w:rsidRDefault="0007555B" w:rsidP="00C459BC">
      <w:pPr>
        <w:pStyle w:val="Heading1"/>
        <w:rPr>
          <w:sz w:val="52"/>
          <w:szCs w:val="52"/>
          <w:lang w:val="da-DK"/>
        </w:rPr>
      </w:pPr>
      <w:bookmarkStart w:id="4" w:name="_Toc359920411"/>
      <w:r w:rsidRPr="00A260F6">
        <w:rPr>
          <w:sz w:val="52"/>
          <w:szCs w:val="52"/>
          <w:lang w:val="da-DK"/>
        </w:rPr>
        <w:lastRenderedPageBreak/>
        <w:t>Del 1</w:t>
      </w:r>
      <w:r w:rsidR="00C459BC" w:rsidRPr="00A260F6">
        <w:rPr>
          <w:sz w:val="52"/>
          <w:szCs w:val="52"/>
          <w:lang w:val="da-DK"/>
        </w:rPr>
        <w:t xml:space="preserve"> – Specialets form</w:t>
      </w:r>
      <w:bookmarkEnd w:id="4"/>
    </w:p>
    <w:p w:rsidR="00E87CCF" w:rsidRPr="007A6FCE" w:rsidRDefault="00E87CCF" w:rsidP="007A6FCE">
      <w:pPr>
        <w:pStyle w:val="Heading2"/>
        <w:rPr>
          <w:color w:val="auto"/>
          <w:lang w:val="da-DK"/>
        </w:rPr>
      </w:pPr>
      <w:bookmarkStart w:id="5" w:name="_Toc359920412"/>
      <w:r w:rsidRPr="007A6FCE">
        <w:rPr>
          <w:color w:val="auto"/>
          <w:lang w:val="da-DK"/>
        </w:rPr>
        <w:t>Kapitel 1</w:t>
      </w:r>
      <w:r w:rsidR="006A32DA" w:rsidRPr="007A6FCE">
        <w:rPr>
          <w:color w:val="auto"/>
          <w:lang w:val="da-DK"/>
        </w:rPr>
        <w:t xml:space="preserve"> </w:t>
      </w:r>
      <w:r w:rsidR="00E477DF">
        <w:rPr>
          <w:color w:val="auto"/>
          <w:lang w:val="da-DK"/>
        </w:rPr>
        <w:t>–</w:t>
      </w:r>
      <w:r w:rsidR="006A32DA" w:rsidRPr="007A6FCE">
        <w:rPr>
          <w:color w:val="auto"/>
          <w:lang w:val="da-DK"/>
        </w:rPr>
        <w:t xml:space="preserve"> Indledning</w:t>
      </w:r>
      <w:bookmarkEnd w:id="5"/>
    </w:p>
    <w:p w:rsidR="00A10B7B" w:rsidRPr="00830521" w:rsidRDefault="00E87CCF" w:rsidP="00830521">
      <w:pPr>
        <w:pStyle w:val="Heading3"/>
        <w:rPr>
          <w:color w:val="auto"/>
          <w:lang w:val="da-DK"/>
        </w:rPr>
      </w:pPr>
      <w:bookmarkStart w:id="6" w:name="_Toc359920413"/>
      <w:r w:rsidRPr="00830521">
        <w:rPr>
          <w:color w:val="auto"/>
          <w:lang w:val="da-DK"/>
        </w:rPr>
        <w:t xml:space="preserve">1.1 </w:t>
      </w:r>
      <w:r w:rsidR="00A10B7B" w:rsidRPr="00830521">
        <w:rPr>
          <w:color w:val="auto"/>
          <w:lang w:val="da-DK"/>
        </w:rPr>
        <w:t>Indledning</w:t>
      </w:r>
      <w:bookmarkEnd w:id="6"/>
    </w:p>
    <w:p w:rsidR="00120C2C" w:rsidRDefault="00243B49" w:rsidP="00243B49">
      <w:pPr>
        <w:spacing w:line="360" w:lineRule="auto"/>
        <w:rPr>
          <w:lang w:val="da-DK"/>
        </w:rPr>
      </w:pPr>
      <w:r>
        <w:rPr>
          <w:lang w:val="da-DK"/>
        </w:rPr>
        <w:t>Siden 1. januar 2007 har kommunerne fået overdraget ansvaret for forebyggelse- og sundhedsfremme</w:t>
      </w:r>
      <w:r>
        <w:rPr>
          <w:rStyle w:val="FootnoteReference"/>
          <w:lang w:val="da-DK"/>
        </w:rPr>
        <w:footnoteReference w:id="1"/>
      </w:r>
      <w:r>
        <w:rPr>
          <w:lang w:val="da-DK"/>
        </w:rPr>
        <w:t>. Med det nye an</w:t>
      </w:r>
      <w:r w:rsidR="00C50682">
        <w:rPr>
          <w:lang w:val="da-DK"/>
        </w:rPr>
        <w:t>svar følger</w:t>
      </w:r>
      <w:r w:rsidR="00120C2C">
        <w:rPr>
          <w:lang w:val="da-DK"/>
        </w:rPr>
        <w:t xml:space="preserve"> </w:t>
      </w:r>
      <w:r w:rsidR="006D3C87">
        <w:rPr>
          <w:lang w:val="da-DK"/>
        </w:rPr>
        <w:t>nye</w:t>
      </w:r>
      <w:r w:rsidR="00120C2C">
        <w:rPr>
          <w:lang w:val="da-DK"/>
        </w:rPr>
        <w:t xml:space="preserve"> stor</w:t>
      </w:r>
      <w:r w:rsidR="006D3C87">
        <w:rPr>
          <w:lang w:val="da-DK"/>
        </w:rPr>
        <w:t>e</w:t>
      </w:r>
      <w:r>
        <w:rPr>
          <w:lang w:val="da-DK"/>
        </w:rPr>
        <w:t xml:space="preserve"> </w:t>
      </w:r>
      <w:r w:rsidR="006D3C87">
        <w:rPr>
          <w:lang w:val="da-DK"/>
        </w:rPr>
        <w:t>arbejdsopgaver</w:t>
      </w:r>
      <w:r w:rsidR="00120C2C">
        <w:rPr>
          <w:lang w:val="da-DK"/>
        </w:rPr>
        <w:t>, hvor ind</w:t>
      </w:r>
      <w:r w:rsidR="00C50682">
        <w:rPr>
          <w:lang w:val="da-DK"/>
        </w:rPr>
        <w:t>hentning af sundhedsdata er</w:t>
      </w:r>
      <w:r w:rsidR="00120C2C">
        <w:rPr>
          <w:lang w:val="da-DK"/>
        </w:rPr>
        <w:t xml:space="preserve"> essentiel, for at kunne iværksætte indsatser målrettet kommunens borgere</w:t>
      </w:r>
      <w:r w:rsidR="00C50682">
        <w:rPr>
          <w:rStyle w:val="FootnoteReference"/>
          <w:lang w:val="da-DK"/>
        </w:rPr>
        <w:footnoteReference w:id="2"/>
      </w:r>
      <w:r w:rsidR="00120C2C">
        <w:rPr>
          <w:lang w:val="da-DK"/>
        </w:rPr>
        <w:t xml:space="preserve">. </w:t>
      </w:r>
      <w:r w:rsidR="00212ED6">
        <w:rPr>
          <w:lang w:val="da-DK"/>
        </w:rPr>
        <w:t>Derfor påbe</w:t>
      </w:r>
      <w:r w:rsidR="00BE33A4">
        <w:rPr>
          <w:lang w:val="da-DK"/>
        </w:rPr>
        <w:t>gyndte man en stor sun</w:t>
      </w:r>
      <w:r w:rsidR="00BE33A4">
        <w:rPr>
          <w:lang w:val="da-DK"/>
        </w:rPr>
        <w:t>d</w:t>
      </w:r>
      <w:r w:rsidR="00BE33A4">
        <w:rPr>
          <w:lang w:val="da-DK"/>
        </w:rPr>
        <w:t>hedsdata</w:t>
      </w:r>
      <w:r w:rsidR="00212ED6">
        <w:rPr>
          <w:lang w:val="da-DK"/>
        </w:rPr>
        <w:t xml:space="preserve">undersøgelse i 2007 (sundhedsprofilen 2007), hvor </w:t>
      </w:r>
      <w:r w:rsidR="00120C2C">
        <w:rPr>
          <w:lang w:val="da-DK"/>
        </w:rPr>
        <w:t>regionerne, kommunernes landsforening og statens institut for folkesundhed</w:t>
      </w:r>
      <w:r w:rsidR="00212ED6">
        <w:rPr>
          <w:lang w:val="da-DK"/>
        </w:rPr>
        <w:t xml:space="preserve"> var</w:t>
      </w:r>
      <w:r w:rsidR="00120C2C">
        <w:rPr>
          <w:lang w:val="da-DK"/>
        </w:rPr>
        <w:t xml:space="preserve"> enige om</w:t>
      </w:r>
      <w:r w:rsidR="00212ED6">
        <w:rPr>
          <w:lang w:val="da-DK"/>
        </w:rPr>
        <w:t>,</w:t>
      </w:r>
      <w:r w:rsidR="00120C2C">
        <w:rPr>
          <w:lang w:val="da-DK"/>
        </w:rPr>
        <w:t xml:space="preserve"> at en landsdækkene dataindsamling </w:t>
      </w:r>
      <w:r w:rsidR="00212ED6">
        <w:rPr>
          <w:lang w:val="da-DK"/>
        </w:rPr>
        <w:t>var nødvendig for at hjælpe kommunerne</w:t>
      </w:r>
      <w:r w:rsidR="00120C2C">
        <w:rPr>
          <w:rStyle w:val="FootnoteReference"/>
          <w:lang w:val="da-DK"/>
        </w:rPr>
        <w:footnoteReference w:id="3"/>
      </w:r>
      <w:r w:rsidR="008D296B">
        <w:rPr>
          <w:lang w:val="da-DK"/>
        </w:rPr>
        <w:t>.</w:t>
      </w:r>
      <w:r w:rsidR="00120C2C">
        <w:rPr>
          <w:lang w:val="da-DK"/>
        </w:rPr>
        <w:t xml:space="preserve"> Formålet</w:t>
      </w:r>
      <w:r w:rsidR="00212ED6">
        <w:rPr>
          <w:lang w:val="da-DK"/>
        </w:rPr>
        <w:t xml:space="preserve"> med sundhedsprofilen</w:t>
      </w:r>
      <w:r w:rsidR="00120C2C">
        <w:rPr>
          <w:lang w:val="da-DK"/>
        </w:rPr>
        <w:t xml:space="preserve"> var at give kommunerne muligheden for at få indsigt i, hvor den enkelte kommunes forebyggende- og sundhedsfremmende indsats skulle prioriteres. Med andre ord giver sundhedsprofildataene kommunerne en gylden mulighed for se, hvor sundhed</w:t>
      </w:r>
      <w:r w:rsidR="00120C2C">
        <w:rPr>
          <w:lang w:val="da-DK"/>
        </w:rPr>
        <w:t>s</w:t>
      </w:r>
      <w:r w:rsidR="00120C2C">
        <w:rPr>
          <w:lang w:val="da-DK"/>
        </w:rPr>
        <w:t>indsatserne skal intensiveres og hvor den enkelte kommune er godt med i forhold til landsgennemsni</w:t>
      </w:r>
      <w:r w:rsidR="00120C2C">
        <w:rPr>
          <w:lang w:val="da-DK"/>
        </w:rPr>
        <w:t>t</w:t>
      </w:r>
      <w:r w:rsidR="00120C2C">
        <w:rPr>
          <w:lang w:val="da-DK"/>
        </w:rPr>
        <w:t xml:space="preserve">tet. </w:t>
      </w:r>
      <w:r w:rsidR="00212ED6">
        <w:rPr>
          <w:lang w:val="da-DK"/>
        </w:rPr>
        <w:t>Sundhedsprofilundersøgelserne er siden</w:t>
      </w:r>
      <w:r w:rsidR="006D3C87">
        <w:rPr>
          <w:lang w:val="da-DK"/>
        </w:rPr>
        <w:t>hen</w:t>
      </w:r>
      <w:r w:rsidR="00212ED6">
        <w:rPr>
          <w:lang w:val="da-DK"/>
        </w:rPr>
        <w:t xml:space="preserve"> blevet gentaget i 2010 og primo 2013 som et effektivt redskab for målrettede sundhedsindsatser i kommunerne.</w:t>
      </w:r>
    </w:p>
    <w:p w:rsidR="00C50682" w:rsidRDefault="00120C2C" w:rsidP="00243B49">
      <w:pPr>
        <w:spacing w:line="360" w:lineRule="auto"/>
        <w:rPr>
          <w:lang w:val="da-DK"/>
        </w:rPr>
      </w:pPr>
      <w:r>
        <w:rPr>
          <w:lang w:val="da-DK"/>
        </w:rPr>
        <w:t xml:space="preserve">I Aalborg Kommune har man således også brugt disse </w:t>
      </w:r>
      <w:r w:rsidR="00C54456">
        <w:rPr>
          <w:lang w:val="da-DK"/>
        </w:rPr>
        <w:t>sundhedsprofil</w:t>
      </w:r>
      <w:r>
        <w:rPr>
          <w:lang w:val="da-DK"/>
        </w:rPr>
        <w:t xml:space="preserve">data flittigt, idet </w:t>
      </w:r>
      <w:r w:rsidR="00C54456">
        <w:rPr>
          <w:lang w:val="da-DK"/>
        </w:rPr>
        <w:t xml:space="preserve">der i </w:t>
      </w:r>
      <w:r w:rsidR="00AA0AC8">
        <w:rPr>
          <w:lang w:val="da-DK"/>
        </w:rPr>
        <w:t>Aalborg K</w:t>
      </w:r>
      <w:r w:rsidR="00C54456">
        <w:rPr>
          <w:lang w:val="da-DK"/>
        </w:rPr>
        <w:t>ommu</w:t>
      </w:r>
      <w:r w:rsidR="00AA0AC8">
        <w:rPr>
          <w:lang w:val="da-DK"/>
        </w:rPr>
        <w:t>ne</w:t>
      </w:r>
      <w:r w:rsidR="00C54456">
        <w:rPr>
          <w:lang w:val="da-DK"/>
        </w:rPr>
        <w:t>s sundhedspolitik er indarbejdet mål, hvor sun</w:t>
      </w:r>
      <w:r w:rsidR="00212ED6">
        <w:rPr>
          <w:lang w:val="da-DK"/>
        </w:rPr>
        <w:t>dhedsindsatserne er prioriteret</w:t>
      </w:r>
      <w:r w:rsidR="00C54456">
        <w:rPr>
          <w:lang w:val="da-DK"/>
        </w:rPr>
        <w:t xml:space="preserve"> efter</w:t>
      </w:r>
      <w:r w:rsidR="00212ED6">
        <w:rPr>
          <w:lang w:val="da-DK"/>
        </w:rPr>
        <w:t>, hvad sundhedsprofilen viser, der er</w:t>
      </w:r>
      <w:r w:rsidR="00C54456">
        <w:rPr>
          <w:lang w:val="da-DK"/>
        </w:rPr>
        <w:t xml:space="preserve"> behov</w:t>
      </w:r>
      <w:r w:rsidR="00212ED6">
        <w:rPr>
          <w:lang w:val="da-DK"/>
        </w:rPr>
        <w:t xml:space="preserve"> for</w:t>
      </w:r>
      <w:r w:rsidR="00212ED6">
        <w:rPr>
          <w:rStyle w:val="FootnoteReference"/>
          <w:lang w:val="da-DK"/>
        </w:rPr>
        <w:footnoteReference w:id="4"/>
      </w:r>
      <w:r w:rsidR="00C54456">
        <w:rPr>
          <w:lang w:val="da-DK"/>
        </w:rPr>
        <w:t>. Et område hvor Aalborg Kommune har valgt at sætte hårdt ind med sundhedsindsatser, er på rygning i aldersgruppen 16-19 år</w:t>
      </w:r>
      <w:r w:rsidR="00C54456">
        <w:rPr>
          <w:rStyle w:val="FootnoteReference"/>
          <w:lang w:val="da-DK"/>
        </w:rPr>
        <w:footnoteReference w:id="5"/>
      </w:r>
      <w:r w:rsidR="00E07FDA">
        <w:rPr>
          <w:lang w:val="da-DK"/>
        </w:rPr>
        <w:t>. I Aalborg Kommune så man</w:t>
      </w:r>
      <w:r w:rsidR="00C54456">
        <w:rPr>
          <w:lang w:val="da-DK"/>
        </w:rPr>
        <w:t xml:space="preserve"> </w:t>
      </w:r>
      <w:r w:rsidR="00E07FDA">
        <w:rPr>
          <w:lang w:val="da-DK"/>
        </w:rPr>
        <w:t>ikke et fald</w:t>
      </w:r>
      <w:r w:rsidR="00C54456">
        <w:rPr>
          <w:lang w:val="da-DK"/>
        </w:rPr>
        <w:t xml:space="preserve"> i antallet af </w:t>
      </w:r>
      <w:r w:rsidR="00E07FDA">
        <w:rPr>
          <w:lang w:val="da-DK"/>
        </w:rPr>
        <w:t xml:space="preserve">daglige </w:t>
      </w:r>
      <w:r w:rsidR="00C54456">
        <w:rPr>
          <w:lang w:val="da-DK"/>
        </w:rPr>
        <w:t>rygere i aldersgruppen 16-19 år</w:t>
      </w:r>
      <w:r w:rsidR="00E07FDA">
        <w:rPr>
          <w:lang w:val="da-DK"/>
        </w:rPr>
        <w:t xml:space="preserve"> (modsat resten af befolkningen)</w:t>
      </w:r>
      <w:r w:rsidR="00C54456">
        <w:rPr>
          <w:lang w:val="da-DK"/>
        </w:rPr>
        <w:t xml:space="preserve"> fra</w:t>
      </w:r>
      <w:r w:rsidR="00212ED6">
        <w:rPr>
          <w:lang w:val="da-DK"/>
        </w:rPr>
        <w:t xml:space="preserve"> sundhedsprofi</w:t>
      </w:r>
      <w:r w:rsidR="00212ED6">
        <w:rPr>
          <w:lang w:val="da-DK"/>
        </w:rPr>
        <w:t>l</w:t>
      </w:r>
      <w:r w:rsidR="00212ED6">
        <w:rPr>
          <w:lang w:val="da-DK"/>
        </w:rPr>
        <w:t xml:space="preserve">undersøgelsen i 2007 til den næste sundhedsprofilundersøgelse i </w:t>
      </w:r>
      <w:r w:rsidR="00C50682">
        <w:rPr>
          <w:lang w:val="da-DK"/>
        </w:rPr>
        <w:t>2010.</w:t>
      </w:r>
      <w:r w:rsidR="00C6686A">
        <w:rPr>
          <w:lang w:val="da-DK"/>
        </w:rPr>
        <w:t xml:space="preserve"> Tværtimod så man en stigning af antallet af daglige rygere</w:t>
      </w:r>
      <w:r w:rsidR="00C54456">
        <w:rPr>
          <w:lang w:val="da-DK"/>
        </w:rPr>
        <w:t xml:space="preserve"> </w:t>
      </w:r>
      <w:r w:rsidR="00C6686A">
        <w:rPr>
          <w:lang w:val="da-DK"/>
        </w:rPr>
        <w:t>i</w:t>
      </w:r>
      <w:r w:rsidR="00C50682">
        <w:rPr>
          <w:lang w:val="da-DK"/>
        </w:rPr>
        <w:t xml:space="preserve"> 2010</w:t>
      </w:r>
      <w:r w:rsidR="00C6686A">
        <w:rPr>
          <w:rStyle w:val="FootnoteReference"/>
          <w:lang w:val="da-DK"/>
        </w:rPr>
        <w:footnoteReference w:id="6"/>
      </w:r>
      <w:r w:rsidR="00C54456">
        <w:rPr>
          <w:lang w:val="da-DK"/>
        </w:rPr>
        <w:t>.</w:t>
      </w:r>
      <w:r w:rsidR="00212ED6">
        <w:rPr>
          <w:lang w:val="da-DK"/>
        </w:rPr>
        <w:t xml:space="preserve"> D</w:t>
      </w:r>
      <w:r w:rsidR="006D3C87">
        <w:rPr>
          <w:lang w:val="da-DK"/>
        </w:rPr>
        <w:t>erfor sætter</w:t>
      </w:r>
      <w:r w:rsidR="00212ED6">
        <w:rPr>
          <w:lang w:val="da-DK"/>
        </w:rPr>
        <w:t xml:space="preserve"> Aalborg Kommune</w:t>
      </w:r>
      <w:r w:rsidR="006D3C87">
        <w:rPr>
          <w:lang w:val="da-DK"/>
        </w:rPr>
        <w:t xml:space="preserve"> </w:t>
      </w:r>
      <w:r w:rsidR="00212ED6">
        <w:rPr>
          <w:lang w:val="da-DK"/>
        </w:rPr>
        <w:t>alle sejl ind for at begrænse antallet af daglige rygere i denne målgruppe, hvor</w:t>
      </w:r>
      <w:r w:rsidR="006D3C87">
        <w:rPr>
          <w:lang w:val="da-DK"/>
        </w:rPr>
        <w:t>for de</w:t>
      </w:r>
      <w:r w:rsidR="00212ED6">
        <w:rPr>
          <w:lang w:val="da-DK"/>
        </w:rPr>
        <w:t>r i Aalborg Kommunes sundhedspolitik står, at man vil begræns</w:t>
      </w:r>
      <w:r w:rsidR="00451F47">
        <w:rPr>
          <w:lang w:val="da-DK"/>
        </w:rPr>
        <w:t>e antallet af daglige ryger</w:t>
      </w:r>
      <w:r w:rsidR="00753B42">
        <w:rPr>
          <w:lang w:val="da-DK"/>
        </w:rPr>
        <w:t>e</w:t>
      </w:r>
      <w:r w:rsidR="00451F47">
        <w:rPr>
          <w:lang w:val="da-DK"/>
        </w:rPr>
        <w:t xml:space="preserve"> </w:t>
      </w:r>
      <w:r w:rsidR="00C6686A">
        <w:rPr>
          <w:lang w:val="da-DK"/>
        </w:rPr>
        <w:t>med 5 %</w:t>
      </w:r>
      <w:r w:rsidR="00451F47">
        <w:rPr>
          <w:lang w:val="da-DK"/>
        </w:rPr>
        <w:t xml:space="preserve"> i 2014</w:t>
      </w:r>
      <w:r w:rsidR="00212ED6">
        <w:rPr>
          <w:lang w:val="da-DK"/>
        </w:rPr>
        <w:t>.</w:t>
      </w:r>
      <w:r w:rsidR="006D3C87">
        <w:rPr>
          <w:lang w:val="da-DK"/>
        </w:rPr>
        <w:t xml:space="preserve"> </w:t>
      </w:r>
    </w:p>
    <w:p w:rsidR="00A6523A" w:rsidRDefault="00451F47" w:rsidP="00243B49">
      <w:pPr>
        <w:spacing w:line="360" w:lineRule="auto"/>
        <w:rPr>
          <w:lang w:val="da-DK"/>
        </w:rPr>
      </w:pPr>
      <w:r>
        <w:rPr>
          <w:lang w:val="da-DK"/>
        </w:rPr>
        <w:t>Redskaberne til at begrænse antallet af</w:t>
      </w:r>
      <w:r w:rsidR="00E07FDA">
        <w:rPr>
          <w:lang w:val="da-DK"/>
        </w:rPr>
        <w:t xml:space="preserve"> daglige rygere i målgruppen 16-19 år</w:t>
      </w:r>
      <w:r>
        <w:rPr>
          <w:lang w:val="da-DK"/>
        </w:rPr>
        <w:t xml:space="preserve"> er blevet flere, ikke mindst på baggrund af sundhedsprofildataene. Men kommunerne har således også fået hjælp fra Christian</w:t>
      </w:r>
      <w:r>
        <w:rPr>
          <w:lang w:val="da-DK"/>
        </w:rPr>
        <w:t>s</w:t>
      </w:r>
      <w:r>
        <w:rPr>
          <w:lang w:val="da-DK"/>
        </w:rPr>
        <w:lastRenderedPageBreak/>
        <w:t>borg til at begrænse antallet af rygere. I 2007 fik Danmark en rygelov der skærpede rygernes ret til at ryge</w:t>
      </w:r>
      <w:r>
        <w:rPr>
          <w:rStyle w:val="FootnoteReference"/>
          <w:lang w:val="da-DK"/>
        </w:rPr>
        <w:footnoteReference w:id="7"/>
      </w:r>
      <w:r>
        <w:rPr>
          <w:lang w:val="da-DK"/>
        </w:rPr>
        <w:t>. Denne lov er sidenhen i 2012 blevet skærpet</w:t>
      </w:r>
      <w:r w:rsidR="00753B42">
        <w:rPr>
          <w:lang w:val="da-DK"/>
        </w:rPr>
        <w:t xml:space="preserve"> yderligere</w:t>
      </w:r>
      <w:r>
        <w:rPr>
          <w:lang w:val="da-DK"/>
        </w:rPr>
        <w:t>, således at unge der studerer på un</w:t>
      </w:r>
      <w:r>
        <w:rPr>
          <w:lang w:val="da-DK"/>
        </w:rPr>
        <w:t>g</w:t>
      </w:r>
      <w:r>
        <w:rPr>
          <w:lang w:val="da-DK"/>
        </w:rPr>
        <w:t>domsuddannelserne skal udenfor dennes matrikel for at ryge</w:t>
      </w:r>
      <w:r>
        <w:rPr>
          <w:rStyle w:val="FootnoteReference"/>
          <w:lang w:val="da-DK"/>
        </w:rPr>
        <w:footnoteReference w:id="8"/>
      </w:r>
      <w:r>
        <w:rPr>
          <w:lang w:val="da-DK"/>
        </w:rPr>
        <w:t>.</w:t>
      </w:r>
      <w:r w:rsidR="00212ED6">
        <w:rPr>
          <w:lang w:val="da-DK"/>
        </w:rPr>
        <w:t xml:space="preserve"> </w:t>
      </w:r>
    </w:p>
    <w:p w:rsidR="00C50682" w:rsidRDefault="00C50682" w:rsidP="00243B49">
      <w:pPr>
        <w:spacing w:line="360" w:lineRule="auto"/>
        <w:rPr>
          <w:lang w:val="da-DK"/>
        </w:rPr>
      </w:pPr>
      <w:r>
        <w:rPr>
          <w:lang w:val="da-DK"/>
        </w:rPr>
        <w:t>Baggrunden for at få færre rygere er, at gøre den generelle sundhed for kommunens borgere bedre og dermed billigere i forhold til de udgifter, der er forbundet med at have en befolkning med et dårligt he</w:t>
      </w:r>
      <w:r>
        <w:rPr>
          <w:lang w:val="da-DK"/>
        </w:rPr>
        <w:t>l</w:t>
      </w:r>
      <w:r>
        <w:rPr>
          <w:lang w:val="da-DK"/>
        </w:rPr>
        <w:t>bred.</w:t>
      </w:r>
      <w:r w:rsidR="00AA0AC8">
        <w:rPr>
          <w:lang w:val="da-DK"/>
        </w:rPr>
        <w:t xml:space="preserve"> Forskning viser, at hvis man ryger dagligt, har man op til syv</w:t>
      </w:r>
      <w:r>
        <w:rPr>
          <w:lang w:val="da-DK"/>
        </w:rPr>
        <w:t xml:space="preserve"> leveår mindre end ikke-rygere</w:t>
      </w:r>
      <w:r>
        <w:rPr>
          <w:rStyle w:val="FootnoteReference"/>
          <w:lang w:val="da-DK"/>
        </w:rPr>
        <w:footnoteReference w:id="9"/>
      </w:r>
      <w:r>
        <w:rPr>
          <w:lang w:val="da-DK"/>
        </w:rPr>
        <w:t>. Af den årsag vil en forebyggelse- og sundhedsfremmende plan for rygning, specielt i forhold til at målrette in</w:t>
      </w:r>
      <w:r>
        <w:rPr>
          <w:lang w:val="da-DK"/>
        </w:rPr>
        <w:t>d</w:t>
      </w:r>
      <w:r>
        <w:rPr>
          <w:lang w:val="da-DK"/>
        </w:rPr>
        <w:t xml:space="preserve">satsen mod de unge, kunne gøre en forskel på lang sigt. </w:t>
      </w:r>
    </w:p>
    <w:p w:rsidR="00407EB2" w:rsidRPr="00830521" w:rsidRDefault="00407EB2" w:rsidP="00830521">
      <w:pPr>
        <w:pStyle w:val="Heading3"/>
        <w:rPr>
          <w:color w:val="auto"/>
          <w:lang w:val="da-DK"/>
        </w:rPr>
      </w:pPr>
      <w:bookmarkStart w:id="7" w:name="_Toc359920414"/>
      <w:r w:rsidRPr="00830521">
        <w:rPr>
          <w:color w:val="auto"/>
          <w:lang w:val="da-DK"/>
        </w:rPr>
        <w:t>1.2 Analysemodel</w:t>
      </w:r>
      <w:bookmarkEnd w:id="7"/>
    </w:p>
    <w:p w:rsidR="00243B49" w:rsidRDefault="00753B42" w:rsidP="00A6523A">
      <w:pPr>
        <w:spacing w:line="360" w:lineRule="auto"/>
        <w:rPr>
          <w:lang w:val="da-DK"/>
        </w:rPr>
      </w:pPr>
      <w:r w:rsidRPr="00407EB2">
        <w:rPr>
          <w:noProof/>
        </w:rPr>
        <mc:AlternateContent>
          <mc:Choice Requires="wps">
            <w:drawing>
              <wp:anchor distT="0" distB="0" distL="114300" distR="114300" simplePos="0" relativeHeight="251689984" behindDoc="0" locked="0" layoutInCell="1" allowOverlap="1" wp14:anchorId="1381F231" wp14:editId="7B3509A7">
                <wp:simplePos x="0" y="0"/>
                <wp:positionH relativeFrom="column">
                  <wp:posOffset>2124075</wp:posOffset>
                </wp:positionH>
                <wp:positionV relativeFrom="paragraph">
                  <wp:posOffset>527685</wp:posOffset>
                </wp:positionV>
                <wp:extent cx="1457325" cy="8382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38200"/>
                        </a:xfrm>
                        <a:prstGeom prst="rect">
                          <a:avLst/>
                        </a:prstGeom>
                        <a:solidFill>
                          <a:srgbClr val="FFFFFF"/>
                        </a:solidFill>
                        <a:ln w="9525">
                          <a:solidFill>
                            <a:srgbClr val="000000"/>
                          </a:solidFill>
                          <a:miter lim="800000"/>
                          <a:headEnd/>
                          <a:tailEnd/>
                        </a:ln>
                      </wps:spPr>
                      <wps:txbx>
                        <w:txbxContent>
                          <w:p w:rsidR="00B70ADF" w:rsidRPr="00A6523A" w:rsidRDefault="00B70ADF" w:rsidP="00753B42">
                            <w:pPr>
                              <w:rPr>
                                <w:lang w:val="da-DK"/>
                              </w:rPr>
                            </w:pPr>
                            <w:r>
                              <w:rPr>
                                <w:lang w:val="da-DK"/>
                              </w:rPr>
                              <w:t>Overholdelse af ryg</w:t>
                            </w:r>
                            <w:r>
                              <w:rPr>
                                <w:lang w:val="da-DK"/>
                              </w:rPr>
                              <w:t>e</w:t>
                            </w:r>
                            <w:r>
                              <w:rPr>
                                <w:lang w:val="da-DK"/>
                              </w:rPr>
                              <w:t>loven 2012 samt e</w:t>
                            </w:r>
                            <w:r>
                              <w:rPr>
                                <w:lang w:val="da-DK"/>
                              </w:rPr>
                              <w:t>f</w:t>
                            </w:r>
                            <w:r>
                              <w:rPr>
                                <w:lang w:val="da-DK"/>
                              </w:rPr>
                              <w:t>fektuering af komm</w:t>
                            </w:r>
                            <w:r>
                              <w:rPr>
                                <w:lang w:val="da-DK"/>
                              </w:rPr>
                              <w:t>u</w:t>
                            </w:r>
                            <w:r>
                              <w:rPr>
                                <w:lang w:val="da-DK"/>
                              </w:rPr>
                              <w:t>nens indsats</w:t>
                            </w:r>
                          </w:p>
                          <w:p w:rsidR="00B70ADF" w:rsidRPr="00A6523A" w:rsidRDefault="00B70ADF" w:rsidP="00A6523A">
                            <w:pPr>
                              <w:rPr>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67.25pt;margin-top:41.55pt;width:114.75pt;height: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">
                <v:textbox>
                  <w:txbxContent>
                    <w:p w:rsidR="00B70ADF" w:rsidRPr="00A6523A" w:rsidRDefault="00B70ADF" w:rsidP="00753B42">
                      <w:pPr>
                        <w:rPr>
                          <w:lang w:val="da-DK"/>
                        </w:rPr>
                      </w:pPr>
                      <w:r>
                        <w:rPr>
                          <w:lang w:val="da-DK"/>
                        </w:rPr>
                        <w:t>Overholdelse af ryg</w:t>
                      </w:r>
                      <w:r>
                        <w:rPr>
                          <w:lang w:val="da-DK"/>
                        </w:rPr>
                        <w:t>e</w:t>
                      </w:r>
                      <w:r>
                        <w:rPr>
                          <w:lang w:val="da-DK"/>
                        </w:rPr>
                        <w:t>loven 2012 samt e</w:t>
                      </w:r>
                      <w:r>
                        <w:rPr>
                          <w:lang w:val="da-DK"/>
                        </w:rPr>
                        <w:t>f</w:t>
                      </w:r>
                      <w:r>
                        <w:rPr>
                          <w:lang w:val="da-DK"/>
                        </w:rPr>
                        <w:t>fektuering af komm</w:t>
                      </w:r>
                      <w:r>
                        <w:rPr>
                          <w:lang w:val="da-DK"/>
                        </w:rPr>
                        <w:t>u</w:t>
                      </w:r>
                      <w:r>
                        <w:rPr>
                          <w:lang w:val="da-DK"/>
                        </w:rPr>
                        <w:t>nens indsats</w:t>
                      </w:r>
                    </w:p>
                    <w:p w:rsidR="00B70ADF" w:rsidRPr="00A6523A" w:rsidRDefault="00B70ADF" w:rsidP="00A6523A">
                      <w:pPr>
                        <w:rPr>
                          <w:lang w:val="da-DK"/>
                        </w:rPr>
                      </w:pPr>
                    </w:p>
                  </w:txbxContent>
                </v:textbox>
              </v:shape>
            </w:pict>
          </mc:Fallback>
        </mc:AlternateContent>
      </w:r>
      <w:r w:rsidRPr="00407EB2">
        <w:rPr>
          <w:noProof/>
        </w:rPr>
        <mc:AlternateContent>
          <mc:Choice Requires="wps">
            <w:drawing>
              <wp:anchor distT="0" distB="0" distL="114300" distR="114300" simplePos="0" relativeHeight="251687936" behindDoc="0" locked="0" layoutInCell="1" allowOverlap="1" wp14:anchorId="3CC0534A" wp14:editId="39480F08">
                <wp:simplePos x="0" y="0"/>
                <wp:positionH relativeFrom="column">
                  <wp:posOffset>133350</wp:posOffset>
                </wp:positionH>
                <wp:positionV relativeFrom="paragraph">
                  <wp:posOffset>527685</wp:posOffset>
                </wp:positionV>
                <wp:extent cx="1485900" cy="8382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38200"/>
                        </a:xfrm>
                        <a:prstGeom prst="rect">
                          <a:avLst/>
                        </a:prstGeom>
                        <a:solidFill>
                          <a:srgbClr val="FFFFFF"/>
                        </a:solidFill>
                        <a:ln w="9525">
                          <a:solidFill>
                            <a:srgbClr val="000000"/>
                          </a:solidFill>
                          <a:miter lim="800000"/>
                          <a:headEnd/>
                          <a:tailEnd/>
                        </a:ln>
                      </wps:spPr>
                      <wps:txbx>
                        <w:txbxContent>
                          <w:p w:rsidR="00B70ADF" w:rsidRPr="00A6523A" w:rsidRDefault="00B70ADF" w:rsidP="00753B42">
                            <w:pPr>
                              <w:rPr>
                                <w:lang w:val="da-DK"/>
                              </w:rPr>
                            </w:pPr>
                            <w:r>
                              <w:rPr>
                                <w:lang w:val="da-DK"/>
                              </w:rPr>
                              <w:t>Rygeloven 2012 samt Aalborg Kommunes indsats for målgru</w:t>
                            </w:r>
                            <w:r>
                              <w:rPr>
                                <w:lang w:val="da-DK"/>
                              </w:rPr>
                              <w:t>p</w:t>
                            </w:r>
                            <w:r>
                              <w:rPr>
                                <w:lang w:val="da-DK"/>
                              </w:rPr>
                              <w:t>pen</w:t>
                            </w:r>
                          </w:p>
                          <w:p w:rsidR="00B70ADF" w:rsidRPr="00A6523A" w:rsidRDefault="00B70ADF" w:rsidP="00A6523A">
                            <w:pPr>
                              <w:rPr>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41.55pt;width:117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">
                <v:textbox>
                  <w:txbxContent>
                    <w:p w:rsidR="00B70ADF" w:rsidRPr="00A6523A" w:rsidRDefault="00B70ADF" w:rsidP="00753B42">
                      <w:pPr>
                        <w:rPr>
                          <w:lang w:val="da-DK"/>
                        </w:rPr>
                      </w:pPr>
                      <w:r>
                        <w:rPr>
                          <w:lang w:val="da-DK"/>
                        </w:rPr>
                        <w:t>Rygeloven 2012 samt Aalborg Kommunes indsats for målgru</w:t>
                      </w:r>
                      <w:r>
                        <w:rPr>
                          <w:lang w:val="da-DK"/>
                        </w:rPr>
                        <w:t>p</w:t>
                      </w:r>
                      <w:r>
                        <w:rPr>
                          <w:lang w:val="da-DK"/>
                        </w:rPr>
                        <w:t>pen</w:t>
                      </w:r>
                    </w:p>
                    <w:p w:rsidR="00B70ADF" w:rsidRPr="00A6523A" w:rsidRDefault="00B70ADF" w:rsidP="00A6523A">
                      <w:pPr>
                        <w:rPr>
                          <w:lang w:val="da-DK"/>
                        </w:rPr>
                      </w:pPr>
                    </w:p>
                  </w:txbxContent>
                </v:textbox>
              </v:shape>
            </w:pict>
          </mc:Fallback>
        </mc:AlternateContent>
      </w:r>
      <w:r w:rsidR="00407EB2" w:rsidRPr="00407EB2">
        <w:rPr>
          <w:noProof/>
        </w:rPr>
        <mc:AlternateContent>
          <mc:Choice Requires="wps">
            <w:drawing>
              <wp:anchor distT="0" distB="0" distL="114300" distR="114300" simplePos="0" relativeHeight="251692032" behindDoc="0" locked="0" layoutInCell="1" allowOverlap="1" wp14:anchorId="1C7574E2" wp14:editId="6111C6CF">
                <wp:simplePos x="0" y="0"/>
                <wp:positionH relativeFrom="column">
                  <wp:posOffset>4086225</wp:posOffset>
                </wp:positionH>
                <wp:positionV relativeFrom="paragraph">
                  <wp:posOffset>520700</wp:posOffset>
                </wp:positionV>
                <wp:extent cx="1381125" cy="8286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8675"/>
                        </a:xfrm>
                        <a:prstGeom prst="rect">
                          <a:avLst/>
                        </a:prstGeom>
                        <a:solidFill>
                          <a:srgbClr val="FFFFFF"/>
                        </a:solidFill>
                        <a:ln w="9525">
                          <a:solidFill>
                            <a:srgbClr val="000000"/>
                          </a:solidFill>
                          <a:miter lim="800000"/>
                          <a:headEnd/>
                          <a:tailEnd/>
                        </a:ln>
                      </wps:spPr>
                      <wps:txbx>
                        <w:txbxContent>
                          <w:p w:rsidR="00B70ADF" w:rsidRPr="00A6523A" w:rsidRDefault="00B70ADF" w:rsidP="00A6523A">
                            <w:pPr>
                              <w:rPr>
                                <w:lang w:val="da-DK"/>
                              </w:rPr>
                            </w:pPr>
                            <w:r>
                              <w:rPr>
                                <w:lang w:val="da-DK"/>
                              </w:rPr>
                              <w:t>Færre daglige rygere i målgruppen 16-19 år i Aalborg Ko</w:t>
                            </w:r>
                            <w:r>
                              <w:rPr>
                                <w:lang w:val="da-DK"/>
                              </w:rPr>
                              <w:t>m</w:t>
                            </w:r>
                            <w:r>
                              <w:rPr>
                                <w:lang w:val="da-DK"/>
                              </w:rPr>
                              <w:t>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1.75pt;margin-top:41pt;width:108.75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">
                <v:textbox>
                  <w:txbxContent>
                    <w:p w:rsidR="00B70ADF" w:rsidRPr="00A6523A" w:rsidRDefault="00B70ADF" w:rsidP="00A6523A">
                      <w:pPr>
                        <w:rPr>
                          <w:lang w:val="da-DK"/>
                        </w:rPr>
                      </w:pPr>
                      <w:r>
                        <w:rPr>
                          <w:lang w:val="da-DK"/>
                        </w:rPr>
                        <w:t>Færre daglige rygere i målgruppen 16-19 år i Aalborg Ko</w:t>
                      </w:r>
                      <w:r>
                        <w:rPr>
                          <w:lang w:val="da-DK"/>
                        </w:rPr>
                        <w:t>m</w:t>
                      </w:r>
                      <w:r>
                        <w:rPr>
                          <w:lang w:val="da-DK"/>
                        </w:rPr>
                        <w:t>mune</w:t>
                      </w:r>
                    </w:p>
                  </w:txbxContent>
                </v:textbox>
              </v:shape>
            </w:pict>
          </mc:Fallback>
        </mc:AlternateContent>
      </w:r>
      <w:r w:rsidR="007435BD">
        <w:rPr>
          <w:lang w:val="da-DK"/>
        </w:rPr>
        <w:t>Specialets overordnede analysemodel</w:t>
      </w:r>
      <w:r w:rsidR="00171077">
        <w:rPr>
          <w:lang w:val="da-DK"/>
        </w:rPr>
        <w:t>, der skal undersøge, om rygeloven samt Aalborg Kommunes sundhedsindsats fra 2012 har haft en virkning,</w:t>
      </w:r>
      <w:r w:rsidR="007435BD">
        <w:rPr>
          <w:lang w:val="da-DK"/>
        </w:rPr>
        <w:t xml:space="preserve"> kan illustreres på følgende måde:</w:t>
      </w:r>
    </w:p>
    <w:p w:rsidR="007435BD" w:rsidRPr="00A6523A" w:rsidRDefault="00AA0AC8" w:rsidP="00A6523A">
      <w:pPr>
        <w:spacing w:line="360" w:lineRule="auto"/>
        <w:rPr>
          <w:lang w:val="da-DK"/>
        </w:rPr>
      </w:pPr>
      <w:r>
        <w:rPr>
          <w:noProof/>
        </w:rPr>
        <mc:AlternateContent>
          <mc:Choice Requires="wps">
            <w:drawing>
              <wp:anchor distT="0" distB="0" distL="114300" distR="114300" simplePos="0" relativeHeight="251742208" behindDoc="0" locked="0" layoutInCell="1" allowOverlap="1" wp14:anchorId="0204E2B2" wp14:editId="107984EF">
                <wp:simplePos x="0" y="0"/>
                <wp:positionH relativeFrom="column">
                  <wp:posOffset>3657600</wp:posOffset>
                </wp:positionH>
                <wp:positionV relativeFrom="paragraph">
                  <wp:posOffset>215900</wp:posOffset>
                </wp:positionV>
                <wp:extent cx="352425" cy="171450"/>
                <wp:effectExtent l="0" t="19050" r="47625" b="38100"/>
                <wp:wrapNone/>
                <wp:docPr id="22" name="Right Arrow 22"/>
                <wp:cNvGraphicFramePr/>
                <a:graphic xmlns:a="http://schemas.openxmlformats.org/drawingml/2006/main">
                  <a:graphicData uri="http://schemas.microsoft.com/office/word/2010/wordprocessingShape">
                    <wps:wsp>
                      <wps:cNvSpPr/>
                      <wps:spPr>
                        <a:xfrm>
                          <a:off x="0" y="0"/>
                          <a:ext cx="352425" cy="17145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4in;margin-top:17pt;width:27.75pt;height:13.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" adj="16346" fillcolor="window" strokecolor="windowText" strokeweight="2pt"/>
            </w:pict>
          </mc:Fallback>
        </mc:AlternateContent>
      </w:r>
      <w:r>
        <w:rPr>
          <w:noProof/>
        </w:rPr>
        <mc:AlternateContent>
          <mc:Choice Requires="wps">
            <w:drawing>
              <wp:anchor distT="0" distB="0" distL="114300" distR="114300" simplePos="0" relativeHeight="251740160" behindDoc="0" locked="0" layoutInCell="1" allowOverlap="1" wp14:anchorId="20ED7622" wp14:editId="50D9AE66">
                <wp:simplePos x="0" y="0"/>
                <wp:positionH relativeFrom="column">
                  <wp:posOffset>1714500</wp:posOffset>
                </wp:positionH>
                <wp:positionV relativeFrom="paragraph">
                  <wp:posOffset>215900</wp:posOffset>
                </wp:positionV>
                <wp:extent cx="352425" cy="171450"/>
                <wp:effectExtent l="0" t="19050" r="47625" b="38100"/>
                <wp:wrapNone/>
                <wp:docPr id="21" name="Right Arrow 21"/>
                <wp:cNvGraphicFramePr/>
                <a:graphic xmlns:a="http://schemas.openxmlformats.org/drawingml/2006/main">
                  <a:graphicData uri="http://schemas.microsoft.com/office/word/2010/wordprocessingShape">
                    <wps:wsp>
                      <wps:cNvSpPr/>
                      <wps:spPr>
                        <a:xfrm>
                          <a:off x="0" y="0"/>
                          <a:ext cx="352425" cy="1714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1" o:spid="_x0000_s1026" type="#_x0000_t13" style="position:absolute;margin-left:135pt;margin-top:17pt;width:27.75pt;height:13.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" adj="16346" fillcolor="white [3201]" strokecolor="black [3200]" strokeweight="2pt"/>
            </w:pict>
          </mc:Fallback>
        </mc:AlternateContent>
      </w:r>
    </w:p>
    <w:p w:rsidR="007435BD" w:rsidRPr="00A6523A" w:rsidRDefault="007435BD" w:rsidP="00A6523A">
      <w:pPr>
        <w:spacing w:line="360" w:lineRule="auto"/>
        <w:rPr>
          <w:lang w:val="da-DK"/>
        </w:rPr>
      </w:pPr>
    </w:p>
    <w:p w:rsidR="00A6523A" w:rsidRDefault="00A6523A" w:rsidP="00A6523A">
      <w:pPr>
        <w:pStyle w:val="Heading3"/>
        <w:spacing w:line="360" w:lineRule="auto"/>
        <w:rPr>
          <w:color w:val="auto"/>
          <w:lang w:val="da-DK"/>
        </w:rPr>
      </w:pPr>
    </w:p>
    <w:p w:rsidR="00A6523A" w:rsidRDefault="00A6523A" w:rsidP="00A6523A">
      <w:pPr>
        <w:spacing w:line="360" w:lineRule="auto"/>
        <w:rPr>
          <w:lang w:val="da-DK"/>
        </w:rPr>
      </w:pPr>
      <w:r>
        <w:rPr>
          <w:lang w:val="da-DK"/>
        </w:rPr>
        <w:t>Analysemodellen viser, at specialets formål</w:t>
      </w:r>
      <w:r w:rsidR="00655618">
        <w:rPr>
          <w:lang w:val="da-DK"/>
        </w:rPr>
        <w:t xml:space="preserve"> er at undersøge, hvorvidt ryge</w:t>
      </w:r>
      <w:r>
        <w:rPr>
          <w:lang w:val="da-DK"/>
        </w:rPr>
        <w:t>loven</w:t>
      </w:r>
      <w:r w:rsidR="00171077">
        <w:rPr>
          <w:lang w:val="da-DK"/>
        </w:rPr>
        <w:t xml:space="preserve"> samt Aalborg Komm</w:t>
      </w:r>
      <w:r w:rsidR="00171077">
        <w:rPr>
          <w:lang w:val="da-DK"/>
        </w:rPr>
        <w:t>u</w:t>
      </w:r>
      <w:r w:rsidR="00753B42">
        <w:rPr>
          <w:lang w:val="da-DK"/>
        </w:rPr>
        <w:t>nes indsats for</w:t>
      </w:r>
      <w:r w:rsidR="00171077">
        <w:rPr>
          <w:lang w:val="da-DK"/>
        </w:rPr>
        <w:t xml:space="preserve"> </w:t>
      </w:r>
      <w:r w:rsidR="00753B42">
        <w:rPr>
          <w:lang w:val="da-DK"/>
        </w:rPr>
        <w:t>målgruppen</w:t>
      </w:r>
      <w:r>
        <w:rPr>
          <w:lang w:val="da-DK"/>
        </w:rPr>
        <w:t xml:space="preserve"> har haft en virkning på antallet af daglige rygere i alderen 16-19 år.</w:t>
      </w:r>
      <w:r w:rsidR="00171077">
        <w:rPr>
          <w:lang w:val="da-DK"/>
        </w:rPr>
        <w:t xml:space="preserve"> Hvis r</w:t>
      </w:r>
      <w:r w:rsidR="00171077">
        <w:rPr>
          <w:lang w:val="da-DK"/>
        </w:rPr>
        <w:t>y</w:t>
      </w:r>
      <w:r w:rsidR="00171077">
        <w:rPr>
          <w:lang w:val="da-DK"/>
        </w:rPr>
        <w:t>geloven og Aalborg Kommu</w:t>
      </w:r>
      <w:r w:rsidR="00753B42">
        <w:rPr>
          <w:lang w:val="da-DK"/>
        </w:rPr>
        <w:t>nes indsats for målgruppen</w:t>
      </w:r>
      <w:r w:rsidR="008C211B">
        <w:rPr>
          <w:lang w:val="da-DK"/>
        </w:rPr>
        <w:t xml:space="preserve"> </w:t>
      </w:r>
      <w:r w:rsidR="00753B42">
        <w:rPr>
          <w:lang w:val="da-DK"/>
        </w:rPr>
        <w:t>effektueres som planlagt</w:t>
      </w:r>
      <w:r w:rsidR="00171077">
        <w:rPr>
          <w:lang w:val="da-DK"/>
        </w:rPr>
        <w:t>, skulle det føre til færre antal daglige rygere i målgruppen. Da evalueringsprojekter er bygget op omkring evalueringsteori vil det være et fortrinsvist empirisk og metodisk funderet speciale, da evalueringer har sine helt store forcer i et praksisnært miljø (Vedung 2000).</w:t>
      </w:r>
      <w:r w:rsidR="00E07FDA">
        <w:rPr>
          <w:lang w:val="da-DK"/>
        </w:rPr>
        <w:t xml:space="preserve"> Evalueringen støttes </w:t>
      </w:r>
      <w:r w:rsidR="00753B42">
        <w:rPr>
          <w:lang w:val="da-DK"/>
        </w:rPr>
        <w:t xml:space="preserve">dog </w:t>
      </w:r>
      <w:r w:rsidR="00E07FDA">
        <w:rPr>
          <w:lang w:val="da-DK"/>
        </w:rPr>
        <w:t>op m</w:t>
      </w:r>
      <w:r w:rsidR="00D464E7">
        <w:rPr>
          <w:lang w:val="da-DK"/>
        </w:rPr>
        <w:t>ed politisk forandrings</w:t>
      </w:r>
      <w:r w:rsidR="008B032D">
        <w:rPr>
          <w:lang w:val="da-DK"/>
        </w:rPr>
        <w:t>ledelses</w:t>
      </w:r>
      <w:r w:rsidR="00D464E7">
        <w:rPr>
          <w:lang w:val="da-DK"/>
        </w:rPr>
        <w:t>teori</w:t>
      </w:r>
      <w:r w:rsidR="008B032D">
        <w:rPr>
          <w:lang w:val="da-DK"/>
        </w:rPr>
        <w:t xml:space="preserve"> af John Kotter</w:t>
      </w:r>
      <w:r w:rsidR="00753B42">
        <w:rPr>
          <w:lang w:val="da-DK"/>
        </w:rPr>
        <w:t>, der skal være</w:t>
      </w:r>
      <w:r w:rsidR="005D6F8F">
        <w:rPr>
          <w:lang w:val="da-DK"/>
        </w:rPr>
        <w:t xml:space="preserve"> med</w:t>
      </w:r>
      <w:r w:rsidR="00AA0AC8">
        <w:rPr>
          <w:lang w:val="da-DK"/>
        </w:rPr>
        <w:t xml:space="preserve"> til at kvalificere analysen.</w:t>
      </w:r>
    </w:p>
    <w:p w:rsidR="00407EB2" w:rsidRPr="007A6FCE" w:rsidRDefault="00407EB2" w:rsidP="007A6FCE">
      <w:pPr>
        <w:pStyle w:val="Heading2"/>
        <w:rPr>
          <w:color w:val="auto"/>
          <w:lang w:val="da-DK"/>
        </w:rPr>
      </w:pPr>
      <w:bookmarkStart w:id="8" w:name="_Toc359920415"/>
      <w:r w:rsidRPr="007A6FCE">
        <w:rPr>
          <w:color w:val="auto"/>
          <w:lang w:val="da-DK"/>
        </w:rPr>
        <w:t>Kapitel 2 - Politisk virkelighed og indsatsen i Aalborg Kommune</w:t>
      </w:r>
      <w:bookmarkEnd w:id="8"/>
    </w:p>
    <w:p w:rsidR="00E11598" w:rsidRPr="00830521" w:rsidRDefault="00407EB2" w:rsidP="00830521">
      <w:pPr>
        <w:pStyle w:val="Heading3"/>
        <w:rPr>
          <w:color w:val="auto"/>
          <w:lang w:val="da-DK"/>
        </w:rPr>
      </w:pPr>
      <w:bookmarkStart w:id="9" w:name="_Toc359920416"/>
      <w:r w:rsidRPr="00830521">
        <w:rPr>
          <w:color w:val="auto"/>
          <w:lang w:val="da-DK"/>
        </w:rPr>
        <w:t>2.1</w:t>
      </w:r>
      <w:r w:rsidR="00E87CCF" w:rsidRPr="00830521">
        <w:rPr>
          <w:color w:val="auto"/>
          <w:lang w:val="da-DK"/>
        </w:rPr>
        <w:t xml:space="preserve"> </w:t>
      </w:r>
      <w:r w:rsidR="00E11598" w:rsidRPr="00830521">
        <w:rPr>
          <w:color w:val="auto"/>
          <w:lang w:val="da-DK"/>
        </w:rPr>
        <w:t>Problem</w:t>
      </w:r>
      <w:r w:rsidRPr="00830521">
        <w:rPr>
          <w:color w:val="auto"/>
          <w:lang w:val="da-DK"/>
        </w:rPr>
        <w:t>felt</w:t>
      </w:r>
      <w:bookmarkEnd w:id="9"/>
    </w:p>
    <w:p w:rsidR="00671CED" w:rsidRDefault="00671CED" w:rsidP="003171F8">
      <w:pPr>
        <w:spacing w:line="360" w:lineRule="auto"/>
        <w:rPr>
          <w:lang w:val="da-DK"/>
        </w:rPr>
      </w:pPr>
      <w:r>
        <w:rPr>
          <w:lang w:val="da-DK"/>
        </w:rPr>
        <w:t>Sundhedsprofildataene har</w:t>
      </w:r>
      <w:r w:rsidR="00057672">
        <w:rPr>
          <w:lang w:val="da-DK"/>
        </w:rPr>
        <w:t>,</w:t>
      </w:r>
      <w:r>
        <w:rPr>
          <w:lang w:val="da-DK"/>
        </w:rPr>
        <w:t xml:space="preserve"> som skrevet i indledningen givet kommunerne muligheden for at se, hvilke indsatser der bør prioriteres fremfor andre. Aalborg Kommune har igennem sundhedsprofilundersøge</w:t>
      </w:r>
      <w:r>
        <w:rPr>
          <w:lang w:val="da-DK"/>
        </w:rPr>
        <w:t>l</w:t>
      </w:r>
      <w:r>
        <w:rPr>
          <w:lang w:val="da-DK"/>
        </w:rPr>
        <w:t>sen fra 2007 og 2010 kunnet se, at antallet af rygere er generelt faldende, men at der indenfor målgru</w:t>
      </w:r>
      <w:r>
        <w:rPr>
          <w:lang w:val="da-DK"/>
        </w:rPr>
        <w:t>p</w:t>
      </w:r>
      <w:r>
        <w:rPr>
          <w:lang w:val="da-DK"/>
        </w:rPr>
        <w:lastRenderedPageBreak/>
        <w:t xml:space="preserve">pen 16-19 år </w:t>
      </w:r>
      <w:r w:rsidR="00C6686A">
        <w:rPr>
          <w:lang w:val="da-DK"/>
        </w:rPr>
        <w:t>er sket en stigning</w:t>
      </w:r>
      <w:r w:rsidR="00C6686A">
        <w:rPr>
          <w:rStyle w:val="FootnoteReference"/>
          <w:lang w:val="da-DK"/>
        </w:rPr>
        <w:footnoteReference w:id="10"/>
      </w:r>
      <w:r>
        <w:rPr>
          <w:lang w:val="da-DK"/>
        </w:rPr>
        <w:t>. Det vækker naturligvis bekymring, hvorfor der</w:t>
      </w:r>
      <w:r w:rsidR="00041749">
        <w:rPr>
          <w:lang w:val="da-DK"/>
        </w:rPr>
        <w:t xml:space="preserve"> er skrevet et mål ind</w:t>
      </w:r>
      <w:r>
        <w:rPr>
          <w:lang w:val="da-DK"/>
        </w:rPr>
        <w:t xml:space="preserve"> i Aalborg Kommunes sundhedspolitik om</w:t>
      </w:r>
      <w:r w:rsidR="00AA0AC8">
        <w:rPr>
          <w:lang w:val="da-DK"/>
        </w:rPr>
        <w:t>,</w:t>
      </w:r>
      <w:r>
        <w:rPr>
          <w:lang w:val="da-DK"/>
        </w:rPr>
        <w:t xml:space="preserve"> at antallet af daglige rygere i målgruppen 16-19 år skal b</w:t>
      </w:r>
      <w:r>
        <w:rPr>
          <w:lang w:val="da-DK"/>
        </w:rPr>
        <w:t>e</w:t>
      </w:r>
      <w:r>
        <w:rPr>
          <w:lang w:val="da-DK"/>
        </w:rPr>
        <w:t xml:space="preserve">grænses </w:t>
      </w:r>
      <w:r w:rsidR="00C6686A">
        <w:rPr>
          <w:lang w:val="da-DK"/>
        </w:rPr>
        <w:t xml:space="preserve">med 5 % i </w:t>
      </w:r>
      <w:r>
        <w:rPr>
          <w:lang w:val="da-DK"/>
        </w:rPr>
        <w:t xml:space="preserve">2014. </w:t>
      </w:r>
    </w:p>
    <w:p w:rsidR="00B228E9" w:rsidRDefault="00D90100" w:rsidP="003171F8">
      <w:pPr>
        <w:spacing w:line="360" w:lineRule="auto"/>
        <w:rPr>
          <w:lang w:val="da-DK"/>
        </w:rPr>
      </w:pPr>
      <w:r>
        <w:rPr>
          <w:lang w:val="da-DK"/>
        </w:rPr>
        <w:t>Spørgsmålet er, om</w:t>
      </w:r>
      <w:r w:rsidR="00AE60D6">
        <w:rPr>
          <w:lang w:val="da-DK"/>
        </w:rPr>
        <w:t xml:space="preserve"> rygeloven fra 2012 sammen med</w:t>
      </w:r>
      <w:r w:rsidR="00057672">
        <w:rPr>
          <w:lang w:val="da-DK"/>
        </w:rPr>
        <w:t xml:space="preserve"> Aalbor</w:t>
      </w:r>
      <w:r w:rsidR="00041749">
        <w:rPr>
          <w:lang w:val="da-DK"/>
        </w:rPr>
        <w:t>g Kommunes sundhedsindsats</w:t>
      </w:r>
      <w:r w:rsidR="00AE60D6">
        <w:rPr>
          <w:lang w:val="da-DK"/>
        </w:rPr>
        <w:t xml:space="preserve"> </w:t>
      </w:r>
      <w:r w:rsidR="00057672">
        <w:rPr>
          <w:lang w:val="da-DK"/>
        </w:rPr>
        <w:t>har haft en virk</w:t>
      </w:r>
      <w:r>
        <w:rPr>
          <w:lang w:val="da-DK"/>
        </w:rPr>
        <w:t xml:space="preserve">ning </w:t>
      </w:r>
      <w:r w:rsidR="00057672">
        <w:rPr>
          <w:lang w:val="da-DK"/>
        </w:rPr>
        <w:t>eller om den negative</w:t>
      </w:r>
      <w:r w:rsidR="00655618">
        <w:rPr>
          <w:lang w:val="da-DK"/>
        </w:rPr>
        <w:t xml:space="preserve"> tendens fortsætter ufortrødent?</w:t>
      </w:r>
      <w:r w:rsidR="00057672">
        <w:rPr>
          <w:lang w:val="da-DK"/>
        </w:rPr>
        <w:t xml:space="preserve"> </w:t>
      </w:r>
    </w:p>
    <w:p w:rsidR="00BE33A4" w:rsidRDefault="00B228E9" w:rsidP="003171F8">
      <w:pPr>
        <w:spacing w:line="360" w:lineRule="auto"/>
        <w:rPr>
          <w:lang w:val="da-DK"/>
        </w:rPr>
      </w:pPr>
      <w:r>
        <w:rPr>
          <w:lang w:val="da-DK"/>
        </w:rPr>
        <w:t>Målg</w:t>
      </w:r>
      <w:r w:rsidR="008C211B">
        <w:rPr>
          <w:lang w:val="da-DK"/>
        </w:rPr>
        <w:t>ruppen med de 16-19 årige er</w:t>
      </w:r>
      <w:r>
        <w:rPr>
          <w:lang w:val="da-DK"/>
        </w:rPr>
        <w:t xml:space="preserve"> primært</w:t>
      </w:r>
      <w:r w:rsidR="008C211B">
        <w:rPr>
          <w:lang w:val="da-DK"/>
        </w:rPr>
        <w:t xml:space="preserve"> at finde</w:t>
      </w:r>
      <w:r>
        <w:rPr>
          <w:lang w:val="da-DK"/>
        </w:rPr>
        <w:t xml:space="preserve"> på un</w:t>
      </w:r>
      <w:r w:rsidR="00F9702A">
        <w:rPr>
          <w:lang w:val="da-DK"/>
        </w:rPr>
        <w:t>gdomsuddannelserne, hvor ca.</w:t>
      </w:r>
      <w:r>
        <w:rPr>
          <w:lang w:val="da-DK"/>
        </w:rPr>
        <w:t xml:space="preserve"> 92 % af de u</w:t>
      </w:r>
      <w:r>
        <w:rPr>
          <w:lang w:val="da-DK"/>
        </w:rPr>
        <w:t>n</w:t>
      </w:r>
      <w:r>
        <w:rPr>
          <w:lang w:val="da-DK"/>
        </w:rPr>
        <w:t>ge har deres daglige gang</w:t>
      </w:r>
      <w:r>
        <w:rPr>
          <w:rStyle w:val="FootnoteReference"/>
          <w:lang w:val="da-DK"/>
        </w:rPr>
        <w:footnoteReference w:id="11"/>
      </w:r>
      <w:r>
        <w:rPr>
          <w:lang w:val="da-DK"/>
        </w:rPr>
        <w:t>. Derfor vil virkningen af rygeloven fra 2012</w:t>
      </w:r>
      <w:r w:rsidR="00D415F3">
        <w:rPr>
          <w:lang w:val="da-DK"/>
        </w:rPr>
        <w:t xml:space="preserve"> primært</w:t>
      </w:r>
      <w:r>
        <w:rPr>
          <w:lang w:val="da-DK"/>
        </w:rPr>
        <w:t xml:space="preserve"> kunne undersøges ved at spørge målgruppen på ungdomsuddannelserne.</w:t>
      </w:r>
      <w:r w:rsidR="008D296B">
        <w:rPr>
          <w:lang w:val="da-DK"/>
        </w:rPr>
        <w:t xml:space="preserve"> Da ungdomsuddannelser kan være mangearte</w:t>
      </w:r>
      <w:r w:rsidR="00AE60D6">
        <w:rPr>
          <w:lang w:val="da-DK"/>
        </w:rPr>
        <w:t>de nævnes de blot som et overordnet begreb også brugt af undervisningsministeriet. 71,6 % går på gymn</w:t>
      </w:r>
      <w:r w:rsidR="00AE60D6">
        <w:rPr>
          <w:lang w:val="da-DK"/>
        </w:rPr>
        <w:t>a</w:t>
      </w:r>
      <w:r w:rsidR="00AE60D6">
        <w:rPr>
          <w:lang w:val="da-DK"/>
        </w:rPr>
        <w:t>siale ung</w:t>
      </w:r>
      <w:r w:rsidR="005D6F8F">
        <w:rPr>
          <w:lang w:val="da-DK"/>
        </w:rPr>
        <w:t>domsuddannelser (STX</w:t>
      </w:r>
      <w:r w:rsidR="00AE60D6">
        <w:rPr>
          <w:lang w:val="da-DK"/>
        </w:rPr>
        <w:t>, H</w:t>
      </w:r>
      <w:r w:rsidR="005D6F8F">
        <w:rPr>
          <w:lang w:val="da-DK"/>
        </w:rPr>
        <w:t>HX</w:t>
      </w:r>
      <w:r w:rsidR="00AE60D6">
        <w:rPr>
          <w:lang w:val="da-DK"/>
        </w:rPr>
        <w:t xml:space="preserve"> og HTX) mens 20,4 % går på en erhvervsuddannelse (Teknisk sk</w:t>
      </w:r>
      <w:r w:rsidR="00AE60D6">
        <w:rPr>
          <w:lang w:val="da-DK"/>
        </w:rPr>
        <w:t>o</w:t>
      </w:r>
      <w:r w:rsidR="00AE60D6">
        <w:rPr>
          <w:lang w:val="da-DK"/>
        </w:rPr>
        <w:t>le)</w:t>
      </w:r>
      <w:r w:rsidR="00AE60D6">
        <w:rPr>
          <w:rStyle w:val="FootnoteReference"/>
          <w:lang w:val="da-DK"/>
        </w:rPr>
        <w:footnoteReference w:id="12"/>
      </w:r>
      <w:r w:rsidR="008D296B">
        <w:rPr>
          <w:lang w:val="da-DK"/>
        </w:rPr>
        <w:t>.</w:t>
      </w:r>
      <w:r>
        <w:rPr>
          <w:lang w:val="da-DK"/>
        </w:rPr>
        <w:t xml:space="preserve"> Der vil ifølge undervisningsministeriet være 8 % af en årgang der ikke vil være at finde på en un</w:t>
      </w:r>
      <w:r>
        <w:rPr>
          <w:lang w:val="da-DK"/>
        </w:rPr>
        <w:t>g</w:t>
      </w:r>
      <w:r>
        <w:rPr>
          <w:lang w:val="da-DK"/>
        </w:rPr>
        <w:t xml:space="preserve">domsuddannelse, hvorfor denne procentdel vil mangle i en undersøgelse af denne karakter. </w:t>
      </w:r>
      <w:r w:rsidR="00F9702A">
        <w:rPr>
          <w:lang w:val="da-DK"/>
        </w:rPr>
        <w:t>Unge der er blandt de</w:t>
      </w:r>
      <w:r>
        <w:rPr>
          <w:lang w:val="da-DK"/>
        </w:rPr>
        <w:t xml:space="preserve"> 8 %</w:t>
      </w:r>
      <w:r w:rsidR="00AD3AEA">
        <w:rPr>
          <w:lang w:val="da-DK"/>
        </w:rPr>
        <w:t>,</w:t>
      </w:r>
      <w:r>
        <w:rPr>
          <w:lang w:val="da-DK"/>
        </w:rPr>
        <w:t xml:space="preserve"> </w:t>
      </w:r>
      <w:r w:rsidR="005D6F8F">
        <w:rPr>
          <w:lang w:val="da-DK"/>
        </w:rPr>
        <w:t>er repræsenteret hos fortrinsvis</w:t>
      </w:r>
      <w:r w:rsidR="00F9702A">
        <w:rPr>
          <w:lang w:val="da-DK"/>
        </w:rPr>
        <w:t xml:space="preserve"> produktionsskoler og højskoler</w:t>
      </w:r>
      <w:r w:rsidR="00AE60D6">
        <w:rPr>
          <w:rStyle w:val="FootnoteReference"/>
          <w:lang w:val="da-DK"/>
        </w:rPr>
        <w:footnoteReference w:id="13"/>
      </w:r>
      <w:r w:rsidR="00F9702A">
        <w:rPr>
          <w:lang w:val="da-DK"/>
        </w:rPr>
        <w:t>. Uden at skulle gå ind i en omfattende diskussion af, hvorvidt denne målgruppe (8 %) har en overrepræsentation af daglige r</w:t>
      </w:r>
      <w:r w:rsidR="00F9702A">
        <w:rPr>
          <w:lang w:val="da-DK"/>
        </w:rPr>
        <w:t>y</w:t>
      </w:r>
      <w:r w:rsidR="00F9702A">
        <w:rPr>
          <w:lang w:val="da-DK"/>
        </w:rPr>
        <w:t>gere, vil jeg blot konstatere, at udsatte unge er overrepræsenteret i statistikken af daglige rygere</w:t>
      </w:r>
      <w:r w:rsidR="00F9702A">
        <w:rPr>
          <w:rStyle w:val="FootnoteReference"/>
          <w:lang w:val="da-DK"/>
        </w:rPr>
        <w:footnoteReference w:id="14"/>
      </w:r>
      <w:r w:rsidR="00F9702A">
        <w:rPr>
          <w:lang w:val="da-DK"/>
        </w:rPr>
        <w:t>.</w:t>
      </w:r>
      <w:r w:rsidR="00AE3C79">
        <w:rPr>
          <w:lang w:val="da-DK"/>
        </w:rPr>
        <w:t xml:space="preserve"> En undersøgelse af uddannelse</w:t>
      </w:r>
      <w:r w:rsidR="008C211B">
        <w:rPr>
          <w:lang w:val="da-DK"/>
        </w:rPr>
        <w:t>sniveau og rygning viser</w:t>
      </w:r>
      <w:r w:rsidR="00AE3C79">
        <w:rPr>
          <w:lang w:val="da-DK"/>
        </w:rPr>
        <w:t>, at hvis man har mindre end 10 års uddannelsese</w:t>
      </w:r>
      <w:r w:rsidR="00AE3C79">
        <w:rPr>
          <w:lang w:val="da-DK"/>
        </w:rPr>
        <w:t>r</w:t>
      </w:r>
      <w:r w:rsidR="00AE3C79">
        <w:rPr>
          <w:lang w:val="da-DK"/>
        </w:rPr>
        <w:t>faring bag sig, ryger man markant mere end, hvis man har 10-14 års uddannelse bag sig</w:t>
      </w:r>
      <w:r w:rsidR="00AE3C79">
        <w:rPr>
          <w:rStyle w:val="FootnoteReference"/>
          <w:lang w:val="da-DK"/>
        </w:rPr>
        <w:footnoteReference w:id="15"/>
      </w:r>
      <w:r w:rsidR="00AE3C79">
        <w:rPr>
          <w:lang w:val="da-DK"/>
        </w:rPr>
        <w:t>.</w:t>
      </w:r>
      <w:r w:rsidR="00F9702A">
        <w:rPr>
          <w:lang w:val="da-DK"/>
        </w:rPr>
        <w:t xml:space="preserve"> V</w:t>
      </w:r>
      <w:r w:rsidR="008D296B">
        <w:rPr>
          <w:lang w:val="da-DK"/>
        </w:rPr>
        <w:t>ed udsatte unge bruges Socialministeriets terminologi, hvor en udsat ung oplever at begge forældre er på overf</w:t>
      </w:r>
      <w:r w:rsidR="008D296B">
        <w:rPr>
          <w:lang w:val="da-DK"/>
        </w:rPr>
        <w:t>ø</w:t>
      </w:r>
      <w:r w:rsidR="008D296B">
        <w:rPr>
          <w:lang w:val="da-DK"/>
        </w:rPr>
        <w:t>relsesin</w:t>
      </w:r>
      <w:r w:rsidR="008D296B">
        <w:rPr>
          <w:lang w:val="da-DK"/>
        </w:rPr>
        <w:t>d</w:t>
      </w:r>
      <w:r w:rsidR="008D296B">
        <w:rPr>
          <w:lang w:val="da-DK"/>
        </w:rPr>
        <w:t>komst</w:t>
      </w:r>
      <w:r w:rsidR="008D296B">
        <w:rPr>
          <w:rStyle w:val="FootnoteReference"/>
          <w:lang w:val="da-DK"/>
        </w:rPr>
        <w:footnoteReference w:id="16"/>
      </w:r>
      <w:r w:rsidR="008D296B">
        <w:rPr>
          <w:lang w:val="da-DK"/>
        </w:rPr>
        <w:t>.</w:t>
      </w:r>
      <w:r w:rsidR="00AE3C79">
        <w:rPr>
          <w:lang w:val="da-DK"/>
        </w:rPr>
        <w:t xml:space="preserve"> </w:t>
      </w:r>
      <w:r w:rsidR="008D296B">
        <w:rPr>
          <w:lang w:val="da-DK"/>
        </w:rPr>
        <w:t xml:space="preserve">Da det er usandsynligt </w:t>
      </w:r>
      <w:r w:rsidR="00433F44">
        <w:rPr>
          <w:lang w:val="da-DK"/>
        </w:rPr>
        <w:t xml:space="preserve">at </w:t>
      </w:r>
      <w:r w:rsidR="008D296B">
        <w:rPr>
          <w:lang w:val="da-DK"/>
        </w:rPr>
        <w:t>de</w:t>
      </w:r>
      <w:r w:rsidR="00433F44">
        <w:rPr>
          <w:lang w:val="da-DK"/>
        </w:rPr>
        <w:t xml:space="preserve"> resterende</w:t>
      </w:r>
      <w:r w:rsidR="008D296B">
        <w:rPr>
          <w:lang w:val="da-DK"/>
        </w:rPr>
        <w:t xml:space="preserve"> 8 % oplever, at begge deres forældre er på overførsel</w:t>
      </w:r>
      <w:r w:rsidR="008D296B">
        <w:rPr>
          <w:lang w:val="da-DK"/>
        </w:rPr>
        <w:t>s</w:t>
      </w:r>
      <w:r w:rsidR="008D296B">
        <w:rPr>
          <w:lang w:val="da-DK"/>
        </w:rPr>
        <w:t>indkomst</w:t>
      </w:r>
      <w:r w:rsidR="00BE33A4">
        <w:rPr>
          <w:lang w:val="da-DK"/>
        </w:rPr>
        <w:t xml:space="preserve">, </w:t>
      </w:r>
      <w:r w:rsidR="00433F44">
        <w:rPr>
          <w:lang w:val="da-DK"/>
        </w:rPr>
        <w:t>ligeså vel</w:t>
      </w:r>
      <w:r w:rsidR="00BE33A4">
        <w:rPr>
          <w:lang w:val="da-DK"/>
        </w:rPr>
        <w:t xml:space="preserve"> som</w:t>
      </w:r>
      <w:r w:rsidR="00433F44">
        <w:rPr>
          <w:lang w:val="da-DK"/>
        </w:rPr>
        <w:t xml:space="preserve"> ikke alle af</w:t>
      </w:r>
      <w:r w:rsidR="00BE33A4">
        <w:rPr>
          <w:lang w:val="da-DK"/>
        </w:rPr>
        <w:t xml:space="preserve"> de 92 % på </w:t>
      </w:r>
      <w:r w:rsidR="00433F44">
        <w:rPr>
          <w:lang w:val="da-DK"/>
        </w:rPr>
        <w:t>ungdomsuddannelserne</w:t>
      </w:r>
      <w:r w:rsidR="00BE33A4">
        <w:rPr>
          <w:lang w:val="da-DK"/>
        </w:rPr>
        <w:t xml:space="preserve"> er ressourcestærke unge</w:t>
      </w:r>
      <w:r w:rsidR="008D296B">
        <w:rPr>
          <w:lang w:val="da-DK"/>
        </w:rPr>
        <w:t>,</w:t>
      </w:r>
      <w:r w:rsidR="00AE60D6">
        <w:rPr>
          <w:lang w:val="da-DK"/>
        </w:rPr>
        <w:t xml:space="preserve"> påpeges det blot, at de 8 % i</w:t>
      </w:r>
      <w:r w:rsidR="00D415F3">
        <w:rPr>
          <w:lang w:val="da-DK"/>
        </w:rPr>
        <w:t>kke indgår i</w:t>
      </w:r>
      <w:r w:rsidR="00AE60D6">
        <w:rPr>
          <w:lang w:val="da-DK"/>
        </w:rPr>
        <w:t xml:space="preserve"> denne undersøgelse. Disse indledende bemærkni</w:t>
      </w:r>
      <w:r w:rsidR="00AE60D6">
        <w:rPr>
          <w:lang w:val="da-DK"/>
        </w:rPr>
        <w:t>n</w:t>
      </w:r>
      <w:r w:rsidR="00AE60D6">
        <w:rPr>
          <w:lang w:val="da-DK"/>
        </w:rPr>
        <w:t xml:space="preserve">ger har fremkaldt </w:t>
      </w:r>
      <w:r w:rsidR="00A54606">
        <w:rPr>
          <w:lang w:val="da-DK"/>
        </w:rPr>
        <w:t>følgende</w:t>
      </w:r>
      <w:r w:rsidR="00C6686A">
        <w:rPr>
          <w:lang w:val="da-DK"/>
        </w:rPr>
        <w:t xml:space="preserve"> pr</w:t>
      </w:r>
      <w:r w:rsidR="00C6686A">
        <w:rPr>
          <w:lang w:val="da-DK"/>
        </w:rPr>
        <w:t>o</w:t>
      </w:r>
      <w:r w:rsidR="00C6686A">
        <w:rPr>
          <w:lang w:val="da-DK"/>
        </w:rPr>
        <w:t>blemformulering</w:t>
      </w:r>
      <w:r w:rsidR="00A54606">
        <w:rPr>
          <w:lang w:val="da-DK"/>
        </w:rPr>
        <w:t>:</w:t>
      </w:r>
    </w:p>
    <w:p w:rsidR="00BC1F4C" w:rsidRDefault="00BC1F4C" w:rsidP="00BC1F4C">
      <w:pPr>
        <w:rPr>
          <w:lang w:val="da-DK"/>
        </w:rPr>
      </w:pPr>
      <w:r>
        <w:rPr>
          <w:noProof/>
        </w:rPr>
        <w:lastRenderedPageBreak/>
        <mc:AlternateContent>
          <mc:Choice Requires="wps">
            <w:drawing>
              <wp:inline distT="0" distB="0" distL="0" distR="0" wp14:anchorId="4A0453CC" wp14:editId="230FA3A9">
                <wp:extent cx="5943600" cy="1074420"/>
                <wp:effectExtent l="0" t="0" r="19050" b="114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442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B70ADF" w:rsidRDefault="00B70ADF" w:rsidP="00BC1F4C">
                            <w:pPr>
                              <w:spacing w:line="240" w:lineRule="auto"/>
                              <w:jc w:val="center"/>
                              <w:rPr>
                                <w:b/>
                                <w:i/>
                                <w:lang w:val="da-DK"/>
                              </w:rPr>
                            </w:pPr>
                          </w:p>
                          <w:p w:rsidR="00B70ADF" w:rsidRPr="000C18FB" w:rsidRDefault="00B70ADF" w:rsidP="000C18FB">
                            <w:pPr>
                              <w:rPr>
                                <w:b/>
                                <w:lang w:val="da-DK"/>
                              </w:rPr>
                            </w:pPr>
                            <w:r w:rsidRPr="000C18FB">
                              <w:rPr>
                                <w:b/>
                                <w:i/>
                                <w:lang w:val="da-DK"/>
                              </w:rPr>
                              <w:t>Har virkningen af rygeloven fra 2012 samt Aalborg Kommune</w:t>
                            </w:r>
                            <w:r>
                              <w:rPr>
                                <w:b/>
                                <w:i/>
                                <w:lang w:val="da-DK"/>
                              </w:rPr>
                              <w:t>s</w:t>
                            </w:r>
                            <w:r w:rsidRPr="000C18FB">
                              <w:rPr>
                                <w:b/>
                                <w:i/>
                                <w:lang w:val="da-DK"/>
                              </w:rPr>
                              <w:t xml:space="preserve"> egen rygepolitiske indsats medført, at den politiske målsætning, om at se et fald på 5 % i antallet af daglige rygere i målgruppen 16-19 år, </w:t>
                            </w:r>
                            <w:r>
                              <w:rPr>
                                <w:b/>
                                <w:i/>
                                <w:lang w:val="da-DK"/>
                              </w:rPr>
                              <w:t xml:space="preserve">er </w:t>
                            </w:r>
                            <w:r w:rsidRPr="000C18FB">
                              <w:rPr>
                                <w:b/>
                                <w:i/>
                                <w:lang w:val="da-DK"/>
                              </w:rPr>
                              <w:t>blevet realiseret?</w:t>
                            </w:r>
                          </w:p>
                          <w:p w:rsidR="00B70ADF" w:rsidRDefault="00B70ADF" w:rsidP="00BC1F4C">
                            <w:pPr>
                              <w:rPr>
                                <w:lang w:val="da-DK"/>
                              </w:rPr>
                            </w:pPr>
                          </w:p>
                        </w:txbxContent>
                      </wps:txbx>
                      <wps:bodyPr rot="0" vert="horz" wrap="square" lIns="91440" tIns="45720" rIns="91440" bIns="45720" anchor="t" anchorCtr="0">
                        <a:noAutofit/>
                      </wps:bodyPr>
                    </wps:wsp>
                  </a:graphicData>
                </a:graphic>
              </wp:inline>
            </w:drawing>
          </mc:Choice>
          <mc:Fallback>
            <w:pict>
              <v:shape id="Text Box 6" o:spid="_x0000_s1036" type="#_x0000_t202" style="width:46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" fillcolor="window" strokecolor="windowText" strokeweight="2pt">
                <v:textbox>
                  <w:txbxContent>
                    <w:p w:rsidR="00B70ADF" w:rsidRDefault="00B70ADF" w:rsidP="00BC1F4C">
                      <w:pPr>
                        <w:spacing w:line="240" w:lineRule="auto"/>
                        <w:jc w:val="center"/>
                        <w:rPr>
                          <w:b/>
                          <w:i/>
                          <w:lang w:val="da-DK"/>
                        </w:rPr>
                      </w:pPr>
                    </w:p>
                    <w:p w:rsidR="00B70ADF" w:rsidRPr="000C18FB" w:rsidRDefault="00B70ADF" w:rsidP="000C18FB">
                      <w:pPr>
                        <w:rPr>
                          <w:b/>
                          <w:lang w:val="da-DK"/>
                        </w:rPr>
                      </w:pPr>
                      <w:r w:rsidRPr="000C18FB">
                        <w:rPr>
                          <w:b/>
                          <w:i/>
                          <w:lang w:val="da-DK"/>
                        </w:rPr>
                        <w:t>Har virkningen af rygeloven fra 2012 samt Aalborg Kommune</w:t>
                      </w:r>
                      <w:r>
                        <w:rPr>
                          <w:b/>
                          <w:i/>
                          <w:lang w:val="da-DK"/>
                        </w:rPr>
                        <w:t>s</w:t>
                      </w:r>
                      <w:r w:rsidRPr="000C18FB">
                        <w:rPr>
                          <w:b/>
                          <w:i/>
                          <w:lang w:val="da-DK"/>
                        </w:rPr>
                        <w:t xml:space="preserve"> egen rygepolitiske indsats medført, at den politiske målsætning, om at se et fald på 5 % i antallet af daglige rygere i målgruppen 16-19 år, </w:t>
                      </w:r>
                      <w:r>
                        <w:rPr>
                          <w:b/>
                          <w:i/>
                          <w:lang w:val="da-DK"/>
                        </w:rPr>
                        <w:t xml:space="preserve">er </w:t>
                      </w:r>
                      <w:r w:rsidRPr="000C18FB">
                        <w:rPr>
                          <w:b/>
                          <w:i/>
                          <w:lang w:val="da-DK"/>
                        </w:rPr>
                        <w:t>blevet realiseret?</w:t>
                      </w:r>
                    </w:p>
                    <w:p w:rsidR="00B70ADF" w:rsidRDefault="00B70ADF" w:rsidP="00BC1F4C">
                      <w:pPr>
                        <w:rPr>
                          <w:lang w:val="da-DK"/>
                        </w:rPr>
                      </w:pPr>
                    </w:p>
                  </w:txbxContent>
                </v:textbox>
                <w10:anchorlock/>
              </v:shape>
            </w:pict>
          </mc:Fallback>
        </mc:AlternateContent>
      </w:r>
    </w:p>
    <w:p w:rsidR="00BC1F4C" w:rsidRDefault="00BC1F4C" w:rsidP="00BC1F4C">
      <w:pPr>
        <w:rPr>
          <w:lang w:val="da-DK"/>
        </w:rPr>
      </w:pPr>
    </w:p>
    <w:p w:rsidR="00BE33A4" w:rsidRDefault="00AF424B" w:rsidP="00BE33A4">
      <w:pPr>
        <w:spacing w:line="360" w:lineRule="auto"/>
        <w:rPr>
          <w:lang w:val="da-DK"/>
        </w:rPr>
      </w:pPr>
      <w:r>
        <w:rPr>
          <w:lang w:val="da-DK"/>
        </w:rPr>
        <w:t>Formålet med specialet er at besvare p</w:t>
      </w:r>
      <w:r w:rsidR="00041749">
        <w:rPr>
          <w:lang w:val="da-DK"/>
        </w:rPr>
        <w:t xml:space="preserve">roblemformuleringen </w:t>
      </w:r>
      <w:r w:rsidR="00BE33A4">
        <w:rPr>
          <w:lang w:val="da-DK"/>
        </w:rPr>
        <w:t>ved brug af en virkningsevalu</w:t>
      </w:r>
      <w:r w:rsidR="00BE33A4">
        <w:rPr>
          <w:lang w:val="da-DK"/>
        </w:rPr>
        <w:t>e</w:t>
      </w:r>
      <w:r w:rsidR="00BE33A4">
        <w:rPr>
          <w:lang w:val="da-DK"/>
        </w:rPr>
        <w:t>ring, hvor kausale sammenhænge og f</w:t>
      </w:r>
      <w:r w:rsidR="00433F44">
        <w:rPr>
          <w:lang w:val="da-DK"/>
        </w:rPr>
        <w:t>rasen hvad vir</w:t>
      </w:r>
      <w:r w:rsidR="00615B85">
        <w:rPr>
          <w:lang w:val="da-DK"/>
        </w:rPr>
        <w:t>ker for hvem, hvordan og under hvilke betinge</w:t>
      </w:r>
      <w:r w:rsidR="00615B85">
        <w:rPr>
          <w:lang w:val="da-DK"/>
        </w:rPr>
        <w:t>l</w:t>
      </w:r>
      <w:r w:rsidR="00615B85">
        <w:rPr>
          <w:lang w:val="da-DK"/>
        </w:rPr>
        <w:t>ser</w:t>
      </w:r>
      <w:r w:rsidR="00BE33A4">
        <w:rPr>
          <w:lang w:val="da-DK"/>
        </w:rPr>
        <w:t xml:space="preserve"> </w:t>
      </w:r>
      <w:r>
        <w:rPr>
          <w:lang w:val="da-DK"/>
        </w:rPr>
        <w:t>ses som det essentielle</w:t>
      </w:r>
      <w:r w:rsidR="00073CA1">
        <w:rPr>
          <w:lang w:val="da-DK"/>
        </w:rPr>
        <w:t xml:space="preserve"> </w:t>
      </w:r>
      <w:r w:rsidR="00073CA1" w:rsidRPr="00073CA1">
        <w:rPr>
          <w:rFonts w:eastAsia="Calibri" w:cs="Calibri"/>
          <w:lang w:val="da-DK"/>
        </w:rPr>
        <w:t>(</w:t>
      </w:r>
      <w:r w:rsidR="00433F44">
        <w:rPr>
          <w:rFonts w:eastAsia="Calibri" w:cs="Calibri"/>
          <w:lang w:val="da-DK"/>
        </w:rPr>
        <w:t>Pawson &amp; Tilley 1997</w:t>
      </w:r>
      <w:r w:rsidR="00073CA1" w:rsidRPr="00073CA1">
        <w:rPr>
          <w:rFonts w:eastAsia="Calibri" w:cs="Calibri"/>
          <w:lang w:val="da-DK"/>
        </w:rPr>
        <w:t>)</w:t>
      </w:r>
      <w:r w:rsidR="00C6686A">
        <w:rPr>
          <w:rFonts w:eastAsia="Calibri" w:cs="Calibri"/>
          <w:lang w:val="da-DK"/>
        </w:rPr>
        <w:t>. Derudover vil specialet også, med virknings</w:t>
      </w:r>
      <w:r w:rsidR="00D90100">
        <w:rPr>
          <w:rFonts w:eastAsia="Calibri" w:cs="Calibri"/>
          <w:lang w:val="da-DK"/>
        </w:rPr>
        <w:t>evalu</w:t>
      </w:r>
      <w:r w:rsidR="00D90100">
        <w:rPr>
          <w:rFonts w:eastAsia="Calibri" w:cs="Calibri"/>
          <w:lang w:val="da-DK"/>
        </w:rPr>
        <w:t>e</w:t>
      </w:r>
      <w:r w:rsidR="00D90100">
        <w:rPr>
          <w:rFonts w:eastAsia="Calibri" w:cs="Calibri"/>
          <w:lang w:val="da-DK"/>
        </w:rPr>
        <w:t>ringen i centrum</w:t>
      </w:r>
      <w:r w:rsidR="00C6686A">
        <w:rPr>
          <w:rFonts w:eastAsia="Calibri" w:cs="Calibri"/>
          <w:lang w:val="da-DK"/>
        </w:rPr>
        <w:t>, have fokus på forandrings</w:t>
      </w:r>
      <w:r w:rsidR="008B032D">
        <w:rPr>
          <w:rFonts w:eastAsia="Calibri" w:cs="Calibri"/>
          <w:lang w:val="da-DK"/>
        </w:rPr>
        <w:t>ledelses</w:t>
      </w:r>
      <w:r w:rsidR="00C6686A">
        <w:rPr>
          <w:rFonts w:eastAsia="Calibri" w:cs="Calibri"/>
          <w:lang w:val="da-DK"/>
        </w:rPr>
        <w:t>teori</w:t>
      </w:r>
      <w:r w:rsidR="008B032D">
        <w:rPr>
          <w:rFonts w:eastAsia="Calibri" w:cs="Calibri"/>
          <w:lang w:val="da-DK"/>
        </w:rPr>
        <w:t xml:space="preserve"> af John Kotter</w:t>
      </w:r>
      <w:r w:rsidR="00B6284A">
        <w:rPr>
          <w:rFonts w:eastAsia="Calibri" w:cs="Calibri"/>
          <w:lang w:val="da-DK"/>
        </w:rPr>
        <w:t>, der med hans otte</w:t>
      </w:r>
      <w:r w:rsidR="00D90100">
        <w:rPr>
          <w:rFonts w:eastAsia="Calibri" w:cs="Calibri"/>
          <w:lang w:val="da-DK"/>
        </w:rPr>
        <w:t xml:space="preserve"> trins-model skal kv</w:t>
      </w:r>
      <w:r w:rsidR="00D90100">
        <w:rPr>
          <w:rFonts w:eastAsia="Calibri" w:cs="Calibri"/>
          <w:lang w:val="da-DK"/>
        </w:rPr>
        <w:t>a</w:t>
      </w:r>
      <w:r w:rsidR="00D90100">
        <w:rPr>
          <w:rFonts w:eastAsia="Calibri" w:cs="Calibri"/>
          <w:lang w:val="da-DK"/>
        </w:rPr>
        <w:t>lificere opstillingen af specialets programteori. Dette gøres ved at spørge de centrale ak</w:t>
      </w:r>
      <w:r w:rsidR="00B6284A">
        <w:rPr>
          <w:rFonts w:eastAsia="Calibri" w:cs="Calibri"/>
          <w:lang w:val="da-DK"/>
        </w:rPr>
        <w:t>tører om de fo</w:t>
      </w:r>
      <w:r w:rsidR="00B6284A">
        <w:rPr>
          <w:rFonts w:eastAsia="Calibri" w:cs="Calibri"/>
          <w:lang w:val="da-DK"/>
        </w:rPr>
        <w:t>r</w:t>
      </w:r>
      <w:r w:rsidR="00B6284A">
        <w:rPr>
          <w:rFonts w:eastAsia="Calibri" w:cs="Calibri"/>
          <w:lang w:val="da-DK"/>
        </w:rPr>
        <w:t>skellige otte</w:t>
      </w:r>
      <w:r w:rsidR="00D90100">
        <w:rPr>
          <w:rFonts w:eastAsia="Calibri" w:cs="Calibri"/>
          <w:lang w:val="da-DK"/>
        </w:rPr>
        <w:t xml:space="preserve"> trin, hvorefter en spørgeskemaundersøgelse blandt målgruppen, vil bekræfte eller afkræfte pr</w:t>
      </w:r>
      <w:r w:rsidR="00D90100">
        <w:rPr>
          <w:rFonts w:eastAsia="Calibri" w:cs="Calibri"/>
          <w:lang w:val="da-DK"/>
        </w:rPr>
        <w:t>o</w:t>
      </w:r>
      <w:r w:rsidR="00D90100">
        <w:rPr>
          <w:rFonts w:eastAsia="Calibri" w:cs="Calibri"/>
          <w:lang w:val="da-DK"/>
        </w:rPr>
        <w:t>gramteorien</w:t>
      </w:r>
      <w:r w:rsidR="008937A0">
        <w:rPr>
          <w:lang w:val="da-DK"/>
        </w:rPr>
        <w:t>.</w:t>
      </w:r>
      <w:r w:rsidR="008C211B">
        <w:rPr>
          <w:lang w:val="da-DK"/>
        </w:rPr>
        <w:t xml:space="preserve"> </w:t>
      </w:r>
      <w:r w:rsidR="00BC1F4C">
        <w:rPr>
          <w:lang w:val="da-DK"/>
        </w:rPr>
        <w:t>I næste afsnit vil det blive forklaret nærmere, hvordan problemstillin</w:t>
      </w:r>
      <w:r w:rsidR="00041749">
        <w:rPr>
          <w:lang w:val="da-DK"/>
        </w:rPr>
        <w:t>gen</w:t>
      </w:r>
      <w:r w:rsidR="00BC1F4C">
        <w:rPr>
          <w:lang w:val="da-DK"/>
        </w:rPr>
        <w:t xml:space="preserve"> skal forstås. </w:t>
      </w:r>
    </w:p>
    <w:p w:rsidR="00407EB2" w:rsidRPr="00830521" w:rsidRDefault="00BC1F4C" w:rsidP="00830521">
      <w:pPr>
        <w:pStyle w:val="Heading4"/>
        <w:rPr>
          <w:color w:val="auto"/>
          <w:lang w:val="da-DK"/>
        </w:rPr>
      </w:pPr>
      <w:r w:rsidRPr="00830521">
        <w:rPr>
          <w:color w:val="auto"/>
          <w:lang w:val="da-DK"/>
        </w:rPr>
        <w:t>2.1.2</w:t>
      </w:r>
      <w:r w:rsidR="00407EB2" w:rsidRPr="00830521">
        <w:rPr>
          <w:color w:val="auto"/>
          <w:lang w:val="da-DK"/>
        </w:rPr>
        <w:t xml:space="preserve"> Forståelsesrammen for problemstillingen</w:t>
      </w:r>
    </w:p>
    <w:p w:rsidR="005465B6" w:rsidRDefault="005465B6" w:rsidP="00407EB2">
      <w:pPr>
        <w:spacing w:line="360" w:lineRule="auto"/>
        <w:rPr>
          <w:lang w:val="da-DK"/>
        </w:rPr>
      </w:pPr>
      <w:r>
        <w:rPr>
          <w:lang w:val="da-DK"/>
        </w:rPr>
        <w:t>Rygeloven af 2012 blev som sagt skærpet yderligere fra rygeloven i 2007 og vil blive præsenteret i afsni</w:t>
      </w:r>
      <w:r>
        <w:rPr>
          <w:lang w:val="da-DK"/>
        </w:rPr>
        <w:t>t</w:t>
      </w:r>
      <w:r>
        <w:rPr>
          <w:lang w:val="da-DK"/>
        </w:rPr>
        <w:t xml:space="preserve">tet om genstandsfelt, hvorfor rygeloven ikke vil blive beskrevet særligt uddybende i dette afsnit. </w:t>
      </w:r>
    </w:p>
    <w:p w:rsidR="00B46E93" w:rsidRDefault="00DD3F7B" w:rsidP="00407EB2">
      <w:pPr>
        <w:spacing w:line="360" w:lineRule="auto"/>
        <w:rPr>
          <w:lang w:val="da-DK"/>
        </w:rPr>
      </w:pPr>
      <w:r>
        <w:rPr>
          <w:lang w:val="da-DK"/>
        </w:rPr>
        <w:t>Baggrunden for at kommunen ønsker færre daglige rygere, er t</w:t>
      </w:r>
      <w:r w:rsidR="00D415F3">
        <w:rPr>
          <w:lang w:val="da-DK"/>
        </w:rPr>
        <w:t>ruffet ud fra de sundhedsprofil</w:t>
      </w:r>
      <w:r>
        <w:rPr>
          <w:lang w:val="da-DK"/>
        </w:rPr>
        <w:t>data fra 2010 der viste, at antallet af daglige rygere mellem 16-19 år er steget fra 2007 til 2010.</w:t>
      </w:r>
      <w:r w:rsidR="005465B6">
        <w:rPr>
          <w:lang w:val="da-DK"/>
        </w:rPr>
        <w:t xml:space="preserve"> Talle</w:t>
      </w:r>
      <w:r w:rsidR="00AD3AEA">
        <w:rPr>
          <w:lang w:val="da-DK"/>
        </w:rPr>
        <w:t>ne som</w:t>
      </w:r>
      <w:r w:rsidR="005465B6">
        <w:rPr>
          <w:lang w:val="da-DK"/>
        </w:rPr>
        <w:t xml:space="preserve"> Aa</w:t>
      </w:r>
      <w:r w:rsidR="005465B6">
        <w:rPr>
          <w:lang w:val="da-DK"/>
        </w:rPr>
        <w:t>l</w:t>
      </w:r>
      <w:r w:rsidR="005465B6">
        <w:rPr>
          <w:lang w:val="da-DK"/>
        </w:rPr>
        <w:t>borg Kommune har brugt i deres sundhedspolitik og</w:t>
      </w:r>
      <w:r>
        <w:rPr>
          <w:lang w:val="da-DK"/>
        </w:rPr>
        <w:t xml:space="preserve"> som</w:t>
      </w:r>
      <w:r w:rsidR="005465B6">
        <w:rPr>
          <w:lang w:val="da-DK"/>
        </w:rPr>
        <w:t xml:space="preserve"> danner baggrund for dette speciales undring, viser sig at være regionale tal. Tallene vil blive brugt som valide for Aalborg Kommune også, da det er politisk vedtaget i byrådet i Aalborg</w:t>
      </w:r>
      <w:r w:rsidR="00D415F3">
        <w:rPr>
          <w:lang w:val="da-DK"/>
        </w:rPr>
        <w:t>,</w:t>
      </w:r>
      <w:r w:rsidR="005465B6">
        <w:rPr>
          <w:lang w:val="da-DK"/>
        </w:rPr>
        <w:t xml:space="preserve"> at antallet af daglige rygere skal falde med 5 %</w:t>
      </w:r>
      <w:r>
        <w:rPr>
          <w:lang w:val="da-DK"/>
        </w:rPr>
        <w:t xml:space="preserve"> ud fra de tal som sundheds</w:t>
      </w:r>
      <w:r w:rsidR="005D6F8F">
        <w:rPr>
          <w:lang w:val="da-DK"/>
        </w:rPr>
        <w:t>profilerne viser</w:t>
      </w:r>
      <w:r w:rsidR="005465B6">
        <w:rPr>
          <w:lang w:val="da-DK"/>
        </w:rPr>
        <w:t>.</w:t>
      </w:r>
      <w:r>
        <w:rPr>
          <w:lang w:val="da-DK"/>
        </w:rPr>
        <w:t xml:space="preserve"> Den ansvarshavende embedsmand i Aalborg Kommune, der arbejder med denne vision om færre rygere i målgruppen</w:t>
      </w:r>
      <w:r w:rsidR="00312ABD">
        <w:rPr>
          <w:lang w:val="da-DK"/>
        </w:rPr>
        <w:t>,</w:t>
      </w:r>
      <w:r>
        <w:rPr>
          <w:lang w:val="da-DK"/>
        </w:rPr>
        <w:t xml:space="preserve"> siger om tallene:</w:t>
      </w:r>
    </w:p>
    <w:p w:rsidR="00DD3F7B" w:rsidRDefault="00DD3F7B" w:rsidP="00407EB2">
      <w:pPr>
        <w:spacing w:line="360" w:lineRule="auto"/>
        <w:rPr>
          <w:lang w:val="da-DK"/>
        </w:rPr>
      </w:pPr>
      <w:r>
        <w:rPr>
          <w:i/>
          <w:lang w:val="da-DK"/>
        </w:rPr>
        <w:t xml:space="preserve">”Vi har ikke grund til at tro, at disse tal ikke også skulle gælde for Aalborg Kommune” </w:t>
      </w:r>
      <w:r>
        <w:rPr>
          <w:lang w:val="da-DK"/>
        </w:rPr>
        <w:t>Bettina Bisp Jensen</w:t>
      </w:r>
    </w:p>
    <w:p w:rsidR="00312ABD" w:rsidRDefault="00312ABD" w:rsidP="00407EB2">
      <w:pPr>
        <w:spacing w:line="360" w:lineRule="auto"/>
        <w:rPr>
          <w:lang w:val="da-DK"/>
        </w:rPr>
      </w:pPr>
      <w:r>
        <w:rPr>
          <w:lang w:val="da-DK"/>
        </w:rPr>
        <w:t>Derfor er der ikke grund til at tro, at disse tal ikke også skulle gælde for Aalborg, idet Aalborg Kommunes byråd har vedtaget, at den politiske vision er, at se et fald på 5 % i antallet af daglige rygere i målgru</w:t>
      </w:r>
      <w:r>
        <w:rPr>
          <w:lang w:val="da-DK"/>
        </w:rPr>
        <w:t>p</w:t>
      </w:r>
      <w:r>
        <w:rPr>
          <w:lang w:val="da-DK"/>
        </w:rPr>
        <w:t xml:space="preserve">pen. Det skal dog siges at Aalborg Kommune </w:t>
      </w:r>
      <w:r w:rsidR="00AD3AEA">
        <w:rPr>
          <w:lang w:val="da-DK"/>
        </w:rPr>
        <w:t>er</w:t>
      </w:r>
      <w:r>
        <w:rPr>
          <w:lang w:val="da-DK"/>
        </w:rPr>
        <w:t xml:space="preserve"> en smule lemfæld</w:t>
      </w:r>
      <w:r w:rsidR="00531926">
        <w:rPr>
          <w:lang w:val="da-DK"/>
        </w:rPr>
        <w:t>ige i omgangen med tal i de</w:t>
      </w:r>
      <w:r>
        <w:rPr>
          <w:lang w:val="da-DK"/>
        </w:rPr>
        <w:t xml:space="preserve"> politiske visioner, når de først og fremmest bruger regionale tal som deres egne, ligesom de også bruger tal</w:t>
      </w:r>
      <w:r w:rsidR="00AD3AEA">
        <w:rPr>
          <w:lang w:val="da-DK"/>
        </w:rPr>
        <w:t>,</w:t>
      </w:r>
      <w:r>
        <w:rPr>
          <w:lang w:val="da-DK"/>
        </w:rPr>
        <w:t xml:space="preserve"> der mildest tal er afrundet i forhold til sundhedsprofilens tal. Således vil Aalborg Kommune begrænse anta</w:t>
      </w:r>
      <w:r>
        <w:rPr>
          <w:lang w:val="da-DK"/>
        </w:rPr>
        <w:t>l</w:t>
      </w:r>
      <w:r>
        <w:rPr>
          <w:lang w:val="da-DK"/>
        </w:rPr>
        <w:lastRenderedPageBreak/>
        <w:t>let af daglige ryger i målgruppen fra 15 % til 10 %</w:t>
      </w:r>
      <w:r w:rsidR="00B600A8">
        <w:rPr>
          <w:lang w:val="da-DK"/>
        </w:rPr>
        <w:t xml:space="preserve">, men ifølge tallene i sundhedsprofilen er der snarere tale om 16 % </w:t>
      </w:r>
      <w:r w:rsidR="00B600A8">
        <w:rPr>
          <w:rStyle w:val="FootnoteReference"/>
          <w:lang w:val="da-DK"/>
        </w:rPr>
        <w:footnoteReference w:id="17"/>
      </w:r>
      <w:r w:rsidR="00B600A8">
        <w:rPr>
          <w:vertAlign w:val="superscript"/>
          <w:lang w:val="da-DK"/>
        </w:rPr>
        <w:t>,</w:t>
      </w:r>
      <w:r w:rsidR="00B600A8">
        <w:rPr>
          <w:rStyle w:val="FootnoteReference"/>
          <w:lang w:val="da-DK"/>
        </w:rPr>
        <w:footnoteReference w:id="18"/>
      </w:r>
      <w:r w:rsidR="00B600A8">
        <w:rPr>
          <w:lang w:val="da-DK"/>
        </w:rPr>
        <w:t xml:space="preserve">. </w:t>
      </w:r>
    </w:p>
    <w:p w:rsidR="00B600A8" w:rsidRPr="00DD3F7B" w:rsidRDefault="00B600A8" w:rsidP="00407EB2">
      <w:pPr>
        <w:spacing w:line="360" w:lineRule="auto"/>
        <w:rPr>
          <w:lang w:val="da-DK"/>
        </w:rPr>
      </w:pPr>
      <w:r>
        <w:rPr>
          <w:lang w:val="da-DK"/>
        </w:rPr>
        <w:t>Tallene vil dog, med de forbehold der er beskrevet, blive brugt som valide, da det er den politisk vedta</w:t>
      </w:r>
      <w:r>
        <w:rPr>
          <w:lang w:val="da-DK"/>
        </w:rPr>
        <w:t>g</w:t>
      </w:r>
      <w:r>
        <w:rPr>
          <w:lang w:val="da-DK"/>
        </w:rPr>
        <w:t xml:space="preserve">ne vision for Aalborg Kommune. </w:t>
      </w:r>
    </w:p>
    <w:p w:rsidR="006D6C4B" w:rsidRPr="00830521" w:rsidRDefault="0038057C" w:rsidP="00830521">
      <w:pPr>
        <w:pStyle w:val="Heading3"/>
        <w:rPr>
          <w:color w:val="auto"/>
          <w:lang w:val="da-DK"/>
        </w:rPr>
      </w:pPr>
      <w:bookmarkStart w:id="10" w:name="_Toc359920417"/>
      <w:r w:rsidRPr="00830521">
        <w:rPr>
          <w:color w:val="auto"/>
          <w:lang w:val="da-DK"/>
        </w:rPr>
        <w:t xml:space="preserve">2.2 </w:t>
      </w:r>
      <w:r w:rsidR="006D6C4B" w:rsidRPr="00830521">
        <w:rPr>
          <w:color w:val="auto"/>
          <w:lang w:val="da-DK"/>
        </w:rPr>
        <w:t>Teoretiske ramme</w:t>
      </w:r>
      <w:bookmarkEnd w:id="10"/>
      <w:r w:rsidR="006D6C4B" w:rsidRPr="00830521">
        <w:rPr>
          <w:color w:val="auto"/>
          <w:lang w:val="da-DK"/>
        </w:rPr>
        <w:t xml:space="preserve"> </w:t>
      </w:r>
    </w:p>
    <w:p w:rsidR="006D6C4B" w:rsidRDefault="00B600A8" w:rsidP="006D6C4B">
      <w:pPr>
        <w:spacing w:line="360" w:lineRule="auto"/>
        <w:rPr>
          <w:lang w:val="da-DK"/>
        </w:rPr>
      </w:pPr>
      <w:r>
        <w:rPr>
          <w:lang w:val="da-DK"/>
        </w:rPr>
        <w:t>I det følgende afsnit vil specialets teoretiske ramme blive beskrevet. Heri vil det fremgå, hvorledes vir</w:t>
      </w:r>
      <w:r>
        <w:rPr>
          <w:lang w:val="da-DK"/>
        </w:rPr>
        <w:t>k</w:t>
      </w:r>
      <w:r>
        <w:rPr>
          <w:lang w:val="da-DK"/>
        </w:rPr>
        <w:t>ningsevalueringen bruges til at besvare problemstillingen, ligesom forandring</w:t>
      </w:r>
      <w:r w:rsidR="008B032D">
        <w:rPr>
          <w:lang w:val="da-DK"/>
        </w:rPr>
        <w:t>s</w:t>
      </w:r>
      <w:r w:rsidR="008B032D">
        <w:rPr>
          <w:lang w:val="da-DK"/>
        </w:rPr>
        <w:t>ledelses</w:t>
      </w:r>
      <w:r>
        <w:rPr>
          <w:lang w:val="da-DK"/>
        </w:rPr>
        <w:t>teoriens rolle på specialet vil blive beskrevet.</w:t>
      </w:r>
    </w:p>
    <w:p w:rsidR="00B600A8" w:rsidRDefault="00D464E7" w:rsidP="006D6C4B">
      <w:pPr>
        <w:spacing w:line="360" w:lineRule="auto"/>
        <w:rPr>
          <w:lang w:val="da-DK"/>
        </w:rPr>
      </w:pPr>
      <w:r>
        <w:rPr>
          <w:lang w:val="da-DK"/>
        </w:rPr>
        <w:t>Overordnet set vil specialet forsø</w:t>
      </w:r>
      <w:r w:rsidR="00041749">
        <w:rPr>
          <w:lang w:val="da-DK"/>
        </w:rPr>
        <w:t xml:space="preserve">ge at besvare problemstillingen </w:t>
      </w:r>
      <w:r>
        <w:rPr>
          <w:lang w:val="da-DK"/>
        </w:rPr>
        <w:t>ved brug af en virkningsevaluering. Hvordan sådan en evaluering fungerer, vil blive besvaret i kapitel 3. Virkningseval</w:t>
      </w:r>
      <w:r>
        <w:rPr>
          <w:lang w:val="da-DK"/>
        </w:rPr>
        <w:t>u</w:t>
      </w:r>
      <w:r>
        <w:rPr>
          <w:lang w:val="da-DK"/>
        </w:rPr>
        <w:t>eringer er ikke særligt teoretisk velfunderede og kan af den årsag virke abstrakte, specielt når man b</w:t>
      </w:r>
      <w:r>
        <w:rPr>
          <w:lang w:val="da-DK"/>
        </w:rPr>
        <w:t>e</w:t>
      </w:r>
      <w:r>
        <w:rPr>
          <w:lang w:val="da-DK"/>
        </w:rPr>
        <w:t>tragter en programteori, som i virkeligheden er selve evalueringens teoretiske fundament (</w:t>
      </w:r>
      <w:r w:rsidR="00D415F3">
        <w:rPr>
          <w:lang w:val="da-DK"/>
        </w:rPr>
        <w:t>Dahler-</w:t>
      </w:r>
      <w:r>
        <w:rPr>
          <w:lang w:val="da-DK"/>
        </w:rPr>
        <w:t>Larsen</w:t>
      </w:r>
      <w:r w:rsidR="008B032D">
        <w:rPr>
          <w:lang w:val="da-DK"/>
        </w:rPr>
        <w:t>, 2005). Derfor vil sp</w:t>
      </w:r>
      <w:r w:rsidR="008B032D">
        <w:rPr>
          <w:lang w:val="da-DK"/>
        </w:rPr>
        <w:t>e</w:t>
      </w:r>
      <w:r w:rsidR="008B032D">
        <w:rPr>
          <w:lang w:val="da-DK"/>
        </w:rPr>
        <w:t>cialet her forsøge at understøtte opbygningen af programteorien med forandringsledelsesteoriteori. Forandringsledelsesteori er specielt velegnet til at forklare forandringer i organisationer. På dette sp</w:t>
      </w:r>
      <w:r w:rsidR="008B032D">
        <w:rPr>
          <w:lang w:val="da-DK"/>
        </w:rPr>
        <w:t>e</w:t>
      </w:r>
      <w:r w:rsidR="008B032D">
        <w:rPr>
          <w:lang w:val="da-DK"/>
        </w:rPr>
        <w:t xml:space="preserve">ciale er der sket </w:t>
      </w:r>
      <w:r w:rsidR="00531926">
        <w:rPr>
          <w:lang w:val="da-DK"/>
        </w:rPr>
        <w:t xml:space="preserve">en </w:t>
      </w:r>
      <w:r w:rsidR="008B032D">
        <w:rPr>
          <w:lang w:val="da-DK"/>
        </w:rPr>
        <w:t>forandring i organisationerne, idet rygeloven og Aalborg Kommune har ændret ryg</w:t>
      </w:r>
      <w:r w:rsidR="008B032D">
        <w:rPr>
          <w:lang w:val="da-DK"/>
        </w:rPr>
        <w:t>e</w:t>
      </w:r>
      <w:r w:rsidR="008B032D">
        <w:rPr>
          <w:lang w:val="da-DK"/>
        </w:rPr>
        <w:t>pol</w:t>
      </w:r>
      <w:r w:rsidR="008B032D">
        <w:rPr>
          <w:lang w:val="da-DK"/>
        </w:rPr>
        <w:t>i</w:t>
      </w:r>
      <w:r w:rsidR="008B032D">
        <w:rPr>
          <w:lang w:val="da-DK"/>
        </w:rPr>
        <w:t>tikken på ungdomsuddannelserne. Forandringsledelsesteorien skal bidrage til at forstå, hvorledes forandringer opstår i det politiske miljø, ligesom teorien også skal forsøge at bidrage med forklaringsfa</w:t>
      </w:r>
      <w:r w:rsidR="008B032D">
        <w:rPr>
          <w:lang w:val="da-DK"/>
        </w:rPr>
        <w:t>k</w:t>
      </w:r>
      <w:r w:rsidR="008B032D">
        <w:rPr>
          <w:lang w:val="da-DK"/>
        </w:rPr>
        <w:t>torer</w:t>
      </w:r>
      <w:r w:rsidR="00C20268">
        <w:rPr>
          <w:lang w:val="da-DK"/>
        </w:rPr>
        <w:t xml:space="preserve"> for eventuelle fejl</w:t>
      </w:r>
      <w:r w:rsidR="00D415F3">
        <w:rPr>
          <w:lang w:val="da-DK"/>
        </w:rPr>
        <w:t>,</w:t>
      </w:r>
      <w:r w:rsidR="00C20268">
        <w:rPr>
          <w:lang w:val="da-DK"/>
        </w:rPr>
        <w:t xml:space="preserve"> der måtte opstå i processen. Nedenstående figur</w:t>
      </w:r>
      <w:r w:rsidR="00135CAA">
        <w:rPr>
          <w:lang w:val="da-DK"/>
        </w:rPr>
        <w:t>er</w:t>
      </w:r>
      <w:r w:rsidR="00C20268">
        <w:rPr>
          <w:lang w:val="da-DK"/>
        </w:rPr>
        <w:t xml:space="preserve"> illustrerer </w:t>
      </w:r>
      <w:r w:rsidR="00135CAA">
        <w:rPr>
          <w:lang w:val="da-DK"/>
        </w:rPr>
        <w:t>opstillingen af progra</w:t>
      </w:r>
      <w:r w:rsidR="00135CAA">
        <w:rPr>
          <w:lang w:val="da-DK"/>
        </w:rPr>
        <w:t>m</w:t>
      </w:r>
      <w:r w:rsidR="00135CAA">
        <w:rPr>
          <w:lang w:val="da-DK"/>
        </w:rPr>
        <w:t>teorien:</w:t>
      </w:r>
    </w:p>
    <w:p w:rsidR="00AD3AEA" w:rsidRDefault="00AD3AEA" w:rsidP="006D6C4B">
      <w:pPr>
        <w:spacing w:line="360" w:lineRule="auto"/>
        <w:rPr>
          <w:b/>
          <w:lang w:val="da-DK"/>
        </w:rPr>
      </w:pPr>
    </w:p>
    <w:p w:rsidR="00041749" w:rsidRDefault="00041749" w:rsidP="006D6C4B">
      <w:pPr>
        <w:spacing w:line="360" w:lineRule="auto"/>
        <w:rPr>
          <w:b/>
          <w:lang w:val="da-DK"/>
        </w:rPr>
      </w:pPr>
    </w:p>
    <w:p w:rsidR="00041749" w:rsidRDefault="00041749" w:rsidP="006D6C4B">
      <w:pPr>
        <w:spacing w:line="360" w:lineRule="auto"/>
        <w:rPr>
          <w:b/>
          <w:lang w:val="da-DK"/>
        </w:rPr>
      </w:pPr>
    </w:p>
    <w:p w:rsidR="00041749" w:rsidRDefault="00041749" w:rsidP="006D6C4B">
      <w:pPr>
        <w:spacing w:line="360" w:lineRule="auto"/>
        <w:rPr>
          <w:b/>
          <w:lang w:val="da-DK"/>
        </w:rPr>
      </w:pPr>
    </w:p>
    <w:p w:rsidR="00041749" w:rsidRDefault="00041749" w:rsidP="006D6C4B">
      <w:pPr>
        <w:spacing w:line="360" w:lineRule="auto"/>
        <w:rPr>
          <w:b/>
          <w:lang w:val="da-DK"/>
        </w:rPr>
      </w:pPr>
    </w:p>
    <w:p w:rsidR="00041749" w:rsidRDefault="00041749" w:rsidP="006D6C4B">
      <w:pPr>
        <w:spacing w:line="360" w:lineRule="auto"/>
        <w:rPr>
          <w:b/>
          <w:lang w:val="da-DK"/>
        </w:rPr>
      </w:pPr>
    </w:p>
    <w:p w:rsidR="002B68CF" w:rsidRPr="00AD3AEA" w:rsidRDefault="00AD3AEA" w:rsidP="006D6C4B">
      <w:pPr>
        <w:spacing w:line="360" w:lineRule="auto"/>
        <w:rPr>
          <w:b/>
          <w:lang w:val="da-DK"/>
        </w:rPr>
      </w:pPr>
      <w:r>
        <w:rPr>
          <w:b/>
          <w:lang w:val="da-DK"/>
        </w:rPr>
        <w:lastRenderedPageBreak/>
        <w:t>Figur 1</w:t>
      </w:r>
    </w:p>
    <w:p w:rsidR="00135CAA" w:rsidRDefault="002B68CF" w:rsidP="006D6C4B">
      <w:pPr>
        <w:spacing w:line="360" w:lineRule="auto"/>
        <w:rPr>
          <w:lang w:val="da-DK"/>
        </w:rPr>
      </w:pPr>
      <w:r w:rsidRPr="002B68CF">
        <w:rPr>
          <w:noProof/>
        </w:rPr>
        <mc:AlternateContent>
          <mc:Choice Requires="wps">
            <w:drawing>
              <wp:anchor distT="0" distB="0" distL="114300" distR="114300" simplePos="0" relativeHeight="251727872" behindDoc="0" locked="0" layoutInCell="1" allowOverlap="1" wp14:anchorId="2A06491C" wp14:editId="4E2F9249">
                <wp:simplePos x="0" y="0"/>
                <wp:positionH relativeFrom="column">
                  <wp:posOffset>1219200</wp:posOffset>
                </wp:positionH>
                <wp:positionV relativeFrom="paragraph">
                  <wp:posOffset>376555</wp:posOffset>
                </wp:positionV>
                <wp:extent cx="89535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85750"/>
                        </a:xfrm>
                        <a:prstGeom prst="rect">
                          <a:avLst/>
                        </a:prstGeom>
                        <a:solidFill>
                          <a:srgbClr val="FFFFFF"/>
                        </a:solidFill>
                        <a:ln w="9525">
                          <a:noFill/>
                          <a:miter lim="800000"/>
                          <a:headEnd/>
                          <a:tailEnd/>
                        </a:ln>
                      </wps:spPr>
                      <wps:txbx>
                        <w:txbxContent>
                          <w:p w:rsidR="00B70ADF" w:rsidRDefault="00B70ADF">
                            <w:r>
                              <w:t xml:space="preserve">Opstilling </w:t>
                            </w:r>
                            <w:proofErr w:type="gramStart"/>
                            <w:r>
                              <w:t>af</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96pt;margin-top:29.65pt;width:70.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" stroked="f">
                <v:textbox>
                  <w:txbxContent>
                    <w:p w:rsidR="00B70ADF" w:rsidRDefault="00B70ADF">
                      <w:r>
                        <w:t xml:space="preserve">Opstilling </w:t>
                      </w:r>
                      <w:proofErr w:type="gramStart"/>
                      <w:r>
                        <w:t>af</w:t>
                      </w:r>
                      <w:proofErr w:type="gramEnd"/>
                    </w:p>
                  </w:txbxContent>
                </v:textbox>
              </v:shape>
            </w:pict>
          </mc:Fallback>
        </mc:AlternateContent>
      </w:r>
      <w:r w:rsidR="00135CAA">
        <w:rPr>
          <w:noProof/>
        </w:rPr>
        <w:drawing>
          <wp:inline distT="0" distB="0" distL="0" distR="0" wp14:anchorId="120BCF91" wp14:editId="6A26A75E">
            <wp:extent cx="5924550" cy="1771650"/>
            <wp:effectExtent l="0" t="1905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35CAA" w:rsidRPr="00135CAA" w:rsidRDefault="00135CAA" w:rsidP="006D6C4B">
      <w:pPr>
        <w:spacing w:line="360" w:lineRule="auto"/>
        <w:rPr>
          <w:b/>
          <w:lang w:val="da-DK"/>
        </w:rPr>
      </w:pPr>
    </w:p>
    <w:tbl>
      <w:tblPr>
        <w:tblStyle w:val="LightList"/>
        <w:tblW w:w="4818" w:type="dxa"/>
        <w:tblLook w:val="04A0" w:firstRow="1" w:lastRow="0" w:firstColumn="1" w:lastColumn="0" w:noHBand="0" w:noVBand="1"/>
      </w:tblPr>
      <w:tblGrid>
        <w:gridCol w:w="4818"/>
      </w:tblGrid>
      <w:tr w:rsidR="002B68CF" w:rsidTr="00AD3AE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18" w:type="dxa"/>
            <w:hideMark/>
          </w:tcPr>
          <w:p w:rsidR="002B68CF" w:rsidRDefault="002B68CF">
            <w:pPr>
              <w:rPr>
                <w:lang w:val="da-DK"/>
              </w:rPr>
            </w:pPr>
            <w:r>
              <w:rPr>
                <w:lang w:val="da-DK"/>
              </w:rPr>
              <w:t>Aktører:</w:t>
            </w:r>
          </w:p>
        </w:tc>
      </w:tr>
      <w:tr w:rsidR="002B68CF" w:rsidRPr="007725BA" w:rsidTr="00AD3AEA">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18" w:type="dxa"/>
            <w:hideMark/>
          </w:tcPr>
          <w:p w:rsidR="002B68CF" w:rsidRDefault="00DA54B9">
            <w:pPr>
              <w:rPr>
                <w:lang w:val="da-DK"/>
              </w:rPr>
            </w:pPr>
            <w:r>
              <w:rPr>
                <w:lang w:val="da-DK"/>
              </w:rPr>
              <w:t>Rådmand for Sundhed og Bæredygtig Udvikl.</w:t>
            </w:r>
          </w:p>
        </w:tc>
      </w:tr>
      <w:tr w:rsidR="002B68CF" w:rsidTr="00AD3AEA">
        <w:trPr>
          <w:trHeight w:val="590"/>
        </w:trPr>
        <w:tc>
          <w:tcPr>
            <w:cnfStyle w:val="001000000000" w:firstRow="0" w:lastRow="0" w:firstColumn="1" w:lastColumn="0" w:oddVBand="0" w:evenVBand="0" w:oddHBand="0" w:evenHBand="0" w:firstRowFirstColumn="0" w:firstRowLastColumn="0" w:lastRowFirstColumn="0" w:lastRowLastColumn="0"/>
            <w:tcW w:w="4818" w:type="dxa"/>
            <w:hideMark/>
          </w:tcPr>
          <w:p w:rsidR="002B68CF" w:rsidRDefault="00DA54B9" w:rsidP="00AD3AEA">
            <w:pPr>
              <w:rPr>
                <w:lang w:val="da-DK"/>
              </w:rPr>
            </w:pPr>
            <w:r>
              <w:rPr>
                <w:lang w:val="da-DK"/>
              </w:rPr>
              <w:t xml:space="preserve">2 </w:t>
            </w:r>
            <w:r w:rsidR="00AD3AEA">
              <w:rPr>
                <w:lang w:val="da-DK"/>
              </w:rPr>
              <w:t>E</w:t>
            </w:r>
            <w:r w:rsidR="002B68CF">
              <w:rPr>
                <w:lang w:val="da-DK"/>
              </w:rPr>
              <w:t>mbedsmænd i</w:t>
            </w:r>
            <w:r>
              <w:rPr>
                <w:lang w:val="da-DK"/>
              </w:rPr>
              <w:t xml:space="preserve"> Aalborg Kommune</w:t>
            </w:r>
          </w:p>
        </w:tc>
      </w:tr>
      <w:tr w:rsidR="002B68CF" w:rsidTr="00AD3AEA">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18" w:type="dxa"/>
            <w:hideMark/>
          </w:tcPr>
          <w:p w:rsidR="00AD3AEA" w:rsidRDefault="00AD3AEA">
            <w:pPr>
              <w:rPr>
                <w:lang w:val="da-DK"/>
              </w:rPr>
            </w:pPr>
            <w:r>
              <w:rPr>
                <w:lang w:val="da-DK"/>
              </w:rPr>
              <w:t>1 Rektor</w:t>
            </w:r>
          </w:p>
        </w:tc>
      </w:tr>
      <w:tr w:rsidR="00AD3AEA" w:rsidTr="00AD3AEA">
        <w:trPr>
          <w:trHeight w:val="590"/>
        </w:trPr>
        <w:tc>
          <w:tcPr>
            <w:cnfStyle w:val="001000000000" w:firstRow="0" w:lastRow="0" w:firstColumn="1" w:lastColumn="0" w:oddVBand="0" w:evenVBand="0" w:oddHBand="0" w:evenHBand="0" w:firstRowFirstColumn="0" w:firstRowLastColumn="0" w:lastRowFirstColumn="0" w:lastRowLastColumn="0"/>
            <w:tcW w:w="4818" w:type="dxa"/>
          </w:tcPr>
          <w:p w:rsidR="00AD3AEA" w:rsidRDefault="00AD3AEA">
            <w:pPr>
              <w:rPr>
                <w:lang w:val="da-DK"/>
              </w:rPr>
            </w:pPr>
            <w:r>
              <w:rPr>
                <w:lang w:val="da-DK"/>
              </w:rPr>
              <w:t>1 Uddannelseschef</w:t>
            </w:r>
          </w:p>
        </w:tc>
      </w:tr>
    </w:tbl>
    <w:p w:rsidR="00B600A8" w:rsidRDefault="00B600A8" w:rsidP="006D6C4B">
      <w:pPr>
        <w:spacing w:line="360" w:lineRule="auto"/>
        <w:rPr>
          <w:lang w:val="da-DK"/>
        </w:rPr>
      </w:pPr>
    </w:p>
    <w:p w:rsidR="00135CAA" w:rsidRDefault="002B68CF" w:rsidP="006D6C4B">
      <w:pPr>
        <w:spacing w:line="360" w:lineRule="auto"/>
        <w:rPr>
          <w:lang w:val="da-DK"/>
        </w:rPr>
      </w:pPr>
      <w:r>
        <w:rPr>
          <w:lang w:val="da-DK"/>
        </w:rPr>
        <w:t>Figur 1</w:t>
      </w:r>
      <w:r w:rsidR="00135CAA">
        <w:rPr>
          <w:lang w:val="da-DK"/>
        </w:rPr>
        <w:t xml:space="preserve"> illustrerer forholdet mellem aktørerne </w:t>
      </w:r>
      <w:r w:rsidR="00B6284A">
        <w:rPr>
          <w:lang w:val="da-DK"/>
        </w:rPr>
        <w:t>og Kotters-model, der med hans otte</w:t>
      </w:r>
      <w:r w:rsidR="00135CAA">
        <w:rPr>
          <w:lang w:val="da-DK"/>
        </w:rPr>
        <w:t xml:space="preserve"> trin skal agere fo</w:t>
      </w:r>
      <w:r w:rsidR="00135CAA">
        <w:rPr>
          <w:lang w:val="da-DK"/>
        </w:rPr>
        <w:t>r</w:t>
      </w:r>
      <w:r w:rsidR="00135CAA">
        <w:rPr>
          <w:lang w:val="da-DK"/>
        </w:rPr>
        <w:t>klaringsfaktor for de enkelte aktører</w:t>
      </w:r>
      <w:r w:rsidR="00ED6F62">
        <w:rPr>
          <w:lang w:val="da-DK"/>
        </w:rPr>
        <w:t xml:space="preserve"> (Se afsnit 3.6</w:t>
      </w:r>
      <w:r w:rsidR="00531926">
        <w:rPr>
          <w:lang w:val="da-DK"/>
        </w:rPr>
        <w:t xml:space="preserve"> for specificering af Kotters model</w:t>
      </w:r>
      <w:r w:rsidR="00ED6F62">
        <w:rPr>
          <w:lang w:val="da-DK"/>
        </w:rPr>
        <w:t>)</w:t>
      </w:r>
      <w:r w:rsidR="00135CAA">
        <w:rPr>
          <w:lang w:val="da-DK"/>
        </w:rPr>
        <w:t>. Forklaringsfakt</w:t>
      </w:r>
      <w:r w:rsidR="00135CAA">
        <w:rPr>
          <w:lang w:val="da-DK"/>
        </w:rPr>
        <w:t>o</w:t>
      </w:r>
      <w:r w:rsidR="00135CAA">
        <w:rPr>
          <w:lang w:val="da-DK"/>
        </w:rPr>
        <w:t>rerne tager udgangspunkt i den politiske forandring</w:t>
      </w:r>
      <w:r w:rsidR="00AD3AEA">
        <w:rPr>
          <w:lang w:val="da-DK"/>
        </w:rPr>
        <w:t>,</w:t>
      </w:r>
      <w:r w:rsidR="00135CAA">
        <w:rPr>
          <w:lang w:val="da-DK"/>
        </w:rPr>
        <w:t xml:space="preserve"> der skete efter rygeloven og Aalborg Kommunes indsats blev indført ude på ungdomsuddannelserne. </w:t>
      </w:r>
      <w:r w:rsidR="003645B0">
        <w:rPr>
          <w:lang w:val="da-DK"/>
        </w:rPr>
        <w:t>Når aktørerne er blevet interviewet og Kotters-model har ageret forklaringsfaktor i forbindelse med forandringer i organisationer</w:t>
      </w:r>
      <w:r w:rsidR="00B371BE">
        <w:rPr>
          <w:lang w:val="da-DK"/>
        </w:rPr>
        <w:t>ne</w:t>
      </w:r>
      <w:r w:rsidR="003645B0">
        <w:rPr>
          <w:lang w:val="da-DK"/>
        </w:rPr>
        <w:t>, vil prog</w:t>
      </w:r>
      <w:r w:rsidR="00933265">
        <w:rPr>
          <w:lang w:val="da-DK"/>
        </w:rPr>
        <w:t>ramteorien blive stillet</w:t>
      </w:r>
      <w:r w:rsidR="003645B0">
        <w:rPr>
          <w:lang w:val="da-DK"/>
        </w:rPr>
        <w:t xml:space="preserve"> op. </w:t>
      </w:r>
      <w:r w:rsidR="00B371BE">
        <w:rPr>
          <w:lang w:val="da-DK"/>
        </w:rPr>
        <w:t>Herefter testes</w:t>
      </w:r>
      <w:r w:rsidR="003645B0">
        <w:rPr>
          <w:lang w:val="da-DK"/>
        </w:rPr>
        <w:t xml:space="preserve"> programteorien</w:t>
      </w:r>
      <w:r w:rsidR="00ED6F62">
        <w:rPr>
          <w:lang w:val="da-DK"/>
        </w:rPr>
        <w:t xml:space="preserve"> med spørgeskemaundersøgelsen</w:t>
      </w:r>
      <w:r w:rsidR="00B371BE">
        <w:rPr>
          <w:lang w:val="da-DK"/>
        </w:rPr>
        <w:t>, hvor</w:t>
      </w:r>
      <w:r w:rsidR="003645B0">
        <w:rPr>
          <w:lang w:val="da-DK"/>
        </w:rPr>
        <w:t xml:space="preserve"> </w:t>
      </w:r>
      <w:r w:rsidR="00B371BE">
        <w:rPr>
          <w:lang w:val="da-DK"/>
        </w:rPr>
        <w:t>s</w:t>
      </w:r>
      <w:r w:rsidR="003645B0">
        <w:rPr>
          <w:lang w:val="da-DK"/>
        </w:rPr>
        <w:t>e</w:t>
      </w:r>
      <w:r w:rsidR="00B371BE">
        <w:rPr>
          <w:lang w:val="da-DK"/>
        </w:rPr>
        <w:t>lve rammen for de</w:t>
      </w:r>
      <w:r w:rsidR="00B371BE">
        <w:rPr>
          <w:lang w:val="da-DK"/>
        </w:rPr>
        <w:t>t</w:t>
      </w:r>
      <w:r w:rsidR="00B371BE">
        <w:rPr>
          <w:lang w:val="da-DK"/>
        </w:rPr>
        <w:t>te</w:t>
      </w:r>
      <w:r w:rsidR="00AD3AEA">
        <w:rPr>
          <w:lang w:val="da-DK"/>
        </w:rPr>
        <w:t xml:space="preserve"> ser</w:t>
      </w:r>
      <w:r w:rsidR="003645B0">
        <w:rPr>
          <w:lang w:val="da-DK"/>
        </w:rPr>
        <w:t xml:space="preserve"> ud</w:t>
      </w:r>
      <w:r w:rsidR="00AD3AEA">
        <w:rPr>
          <w:lang w:val="da-DK"/>
        </w:rPr>
        <w:t xml:space="preserve"> som følgende</w:t>
      </w:r>
      <w:r w:rsidR="003645B0">
        <w:rPr>
          <w:lang w:val="da-DK"/>
        </w:rPr>
        <w:t>:</w:t>
      </w:r>
    </w:p>
    <w:p w:rsidR="004B2A5B" w:rsidRDefault="004B2A5B" w:rsidP="006D6C4B">
      <w:pPr>
        <w:spacing w:line="360" w:lineRule="auto"/>
        <w:rPr>
          <w:b/>
          <w:lang w:val="da-DK"/>
        </w:rPr>
      </w:pPr>
    </w:p>
    <w:p w:rsidR="004B2A5B" w:rsidRDefault="004B2A5B" w:rsidP="006D6C4B">
      <w:pPr>
        <w:spacing w:line="360" w:lineRule="auto"/>
        <w:rPr>
          <w:b/>
          <w:lang w:val="da-DK"/>
        </w:rPr>
      </w:pPr>
    </w:p>
    <w:p w:rsidR="004B2A5B" w:rsidRDefault="004B2A5B" w:rsidP="006D6C4B">
      <w:pPr>
        <w:spacing w:line="360" w:lineRule="auto"/>
        <w:rPr>
          <w:b/>
          <w:lang w:val="da-DK"/>
        </w:rPr>
      </w:pPr>
    </w:p>
    <w:p w:rsidR="00AD3AEA" w:rsidRPr="004B2A5B" w:rsidRDefault="004B2A5B" w:rsidP="006D6C4B">
      <w:pPr>
        <w:spacing w:line="360" w:lineRule="auto"/>
        <w:rPr>
          <w:b/>
          <w:lang w:val="da-DK"/>
        </w:rPr>
      </w:pPr>
      <w:r>
        <w:rPr>
          <w:b/>
          <w:lang w:val="da-DK"/>
        </w:rPr>
        <w:lastRenderedPageBreak/>
        <w:t>Figur 2</w:t>
      </w:r>
    </w:p>
    <w:p w:rsidR="00B371BE" w:rsidRPr="003645B0" w:rsidRDefault="0007555B" w:rsidP="0007555B">
      <w:pPr>
        <w:spacing w:line="360" w:lineRule="auto"/>
        <w:ind w:firstLine="720"/>
        <w:rPr>
          <w:b/>
          <w:lang w:val="da-DK"/>
        </w:rPr>
      </w:pPr>
      <w:r>
        <w:rPr>
          <w:b/>
          <w:lang w:val="da-DK"/>
        </w:rPr>
        <w:t>Del 2</w:t>
      </w:r>
      <w:r>
        <w:rPr>
          <w:b/>
          <w:lang w:val="da-DK"/>
        </w:rPr>
        <w:tab/>
      </w:r>
      <w:r>
        <w:rPr>
          <w:b/>
          <w:lang w:val="da-DK"/>
        </w:rPr>
        <w:tab/>
      </w:r>
      <w:r>
        <w:rPr>
          <w:b/>
          <w:lang w:val="da-DK"/>
        </w:rPr>
        <w:tab/>
      </w:r>
      <w:r>
        <w:rPr>
          <w:b/>
          <w:lang w:val="da-DK"/>
        </w:rPr>
        <w:tab/>
        <w:t>Del 3</w:t>
      </w:r>
      <w:r>
        <w:rPr>
          <w:b/>
          <w:lang w:val="da-DK"/>
        </w:rPr>
        <w:tab/>
      </w:r>
      <w:r>
        <w:rPr>
          <w:b/>
          <w:lang w:val="da-DK"/>
        </w:rPr>
        <w:tab/>
      </w:r>
      <w:r>
        <w:rPr>
          <w:b/>
          <w:lang w:val="da-DK"/>
        </w:rPr>
        <w:tab/>
      </w:r>
      <w:r>
        <w:rPr>
          <w:b/>
          <w:lang w:val="da-DK"/>
        </w:rPr>
        <w:tab/>
        <w:t>Del 4</w:t>
      </w:r>
    </w:p>
    <w:p w:rsidR="003645B0" w:rsidRDefault="005D1615" w:rsidP="006D6C4B">
      <w:pPr>
        <w:spacing w:line="360" w:lineRule="auto"/>
        <w:rPr>
          <w:b/>
          <w:lang w:val="da-DK"/>
        </w:rPr>
      </w:pPr>
      <w:r w:rsidRPr="005D1615">
        <w:rPr>
          <w:noProof/>
        </w:rPr>
        <mc:AlternateContent>
          <mc:Choice Requires="wps">
            <w:drawing>
              <wp:anchor distT="0" distB="0" distL="114300" distR="114300" simplePos="0" relativeHeight="251729920" behindDoc="0" locked="0" layoutInCell="1" allowOverlap="1" wp14:anchorId="67EFBC1B" wp14:editId="7310346B">
                <wp:simplePos x="0" y="0"/>
                <wp:positionH relativeFrom="column">
                  <wp:posOffset>-47625</wp:posOffset>
                </wp:positionH>
                <wp:positionV relativeFrom="paragraph">
                  <wp:posOffset>255270</wp:posOffset>
                </wp:positionV>
                <wp:extent cx="1381125" cy="26670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solidFill>
                          <a:srgbClr val="FFFFFF"/>
                        </a:solidFill>
                        <a:ln w="9525">
                          <a:noFill/>
                          <a:miter lim="800000"/>
                          <a:headEnd/>
                          <a:tailEnd/>
                        </a:ln>
                      </wps:spPr>
                      <wps:txbx>
                        <w:txbxContent>
                          <w:p w:rsidR="00B70ADF" w:rsidRPr="005D1615" w:rsidRDefault="00B70ADF">
                            <w:pPr>
                              <w:rPr>
                                <w:lang w:val="da-DK"/>
                              </w:rPr>
                            </w:pPr>
                            <w:r>
                              <w:t xml:space="preserve">Test </w:t>
                            </w:r>
                            <w:proofErr w:type="gramStart"/>
                            <w:r w:rsidRPr="005D1615">
                              <w:rPr>
                                <w:lang w:val="da-DK"/>
                              </w:rPr>
                              <w:t>af</w:t>
                            </w:r>
                            <w:proofErr w:type="gramEnd"/>
                            <w:r>
                              <w:t xml:space="preserve"> programteori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75pt;margin-top:20.1pt;width:108.7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" stroked="f">
                <v:textbox>
                  <w:txbxContent>
                    <w:p w:rsidR="00B70ADF" w:rsidRPr="005D1615" w:rsidRDefault="00B70ADF">
                      <w:pPr>
                        <w:rPr>
                          <w:lang w:val="da-DK"/>
                        </w:rPr>
                      </w:pPr>
                      <w:r>
                        <w:t xml:space="preserve">Test </w:t>
                      </w:r>
                      <w:proofErr w:type="gramStart"/>
                      <w:r w:rsidRPr="005D1615">
                        <w:rPr>
                          <w:lang w:val="da-DK"/>
                        </w:rPr>
                        <w:t>af</w:t>
                      </w:r>
                      <w:proofErr w:type="gramEnd"/>
                      <w:r>
                        <w:t xml:space="preserve"> programteori </w:t>
                      </w:r>
                    </w:p>
                  </w:txbxContent>
                </v:textbox>
              </v:shape>
            </w:pict>
          </mc:Fallback>
        </mc:AlternateContent>
      </w:r>
      <w:r w:rsidR="003645B0">
        <w:rPr>
          <w:noProof/>
        </w:rPr>
        <w:drawing>
          <wp:anchor distT="0" distB="0" distL="114300" distR="114300" simplePos="0" relativeHeight="251715584" behindDoc="0" locked="0" layoutInCell="1" allowOverlap="1" wp14:anchorId="4FB7DA31" wp14:editId="5B3A643D">
            <wp:simplePos x="0" y="0"/>
            <wp:positionH relativeFrom="column">
              <wp:align>left</wp:align>
            </wp:positionH>
            <wp:positionV relativeFrom="paragraph">
              <wp:align>top</wp:align>
            </wp:positionV>
            <wp:extent cx="1838325" cy="1819275"/>
            <wp:effectExtent l="76200" t="0" r="66675" b="0"/>
            <wp:wrapSquare wrapText="bothSides"/>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p>
    <w:p w:rsidR="003645B0" w:rsidRPr="003645B0" w:rsidRDefault="00D57EC1" w:rsidP="003645B0">
      <w:pPr>
        <w:rPr>
          <w:lang w:val="da-DK"/>
        </w:rPr>
      </w:pPr>
      <w:r>
        <w:rPr>
          <w:noProof/>
        </w:rPr>
        <w:drawing>
          <wp:inline distT="0" distB="0" distL="0" distR="0" wp14:anchorId="6A245B37" wp14:editId="0FCC2BC5">
            <wp:extent cx="1381125" cy="1171575"/>
            <wp:effectExtent l="57150" t="0" r="66675"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B371BE">
        <w:rPr>
          <w:noProof/>
        </w:rPr>
        <w:drawing>
          <wp:inline distT="0" distB="0" distL="0" distR="0" wp14:anchorId="26B7CF6D" wp14:editId="749D5E8A">
            <wp:extent cx="2095500" cy="1295400"/>
            <wp:effectExtent l="38100" t="0" r="76200" b="19050"/>
            <wp:docPr id="673" name="Diagram 6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645B0" w:rsidRPr="0007555B" w:rsidRDefault="0007555B" w:rsidP="006D6C4B">
      <w:pPr>
        <w:spacing w:line="360" w:lineRule="auto"/>
        <w:rPr>
          <w:lang w:val="da-DK"/>
        </w:rPr>
      </w:pPr>
      <w:r>
        <w:rPr>
          <w:lang w:val="da-DK"/>
        </w:rPr>
        <w:t>Den teoretiske ramme skal illustrere, hvorledes fremgangsmåden for at undersøge problemstillingen ser ud. Del 2 beskriver baggrunden for opstillingen af programteorien, som på speciale</w:t>
      </w:r>
      <w:r w:rsidR="00B6284A">
        <w:rPr>
          <w:lang w:val="da-DK"/>
        </w:rPr>
        <w:t>t her, understøttes af Kotters otte</w:t>
      </w:r>
      <w:r>
        <w:rPr>
          <w:lang w:val="da-DK"/>
        </w:rPr>
        <w:t xml:space="preserve"> trins-model. Det sker for bedre at kunne forstå, hvordan en politisk forandring af en organ</w:t>
      </w:r>
      <w:r>
        <w:rPr>
          <w:lang w:val="da-DK"/>
        </w:rPr>
        <w:t>i</w:t>
      </w:r>
      <w:r>
        <w:rPr>
          <w:lang w:val="da-DK"/>
        </w:rPr>
        <w:t>sation vil kunne se ud. Del 3 udgøres af spørgeskemaundersøgelsen ude hos ungdomsuddannelserne</w:t>
      </w:r>
      <w:r w:rsidR="00933265">
        <w:rPr>
          <w:lang w:val="da-DK"/>
        </w:rPr>
        <w:t xml:space="preserve"> som vil blive brugt til at teste programteorien</w:t>
      </w:r>
      <w:r>
        <w:rPr>
          <w:lang w:val="da-DK"/>
        </w:rPr>
        <w:t>. Disse data skal danne ramme</w:t>
      </w:r>
      <w:r w:rsidR="00453D6B">
        <w:rPr>
          <w:lang w:val="da-DK"/>
        </w:rPr>
        <w:t>n</w:t>
      </w:r>
      <w:r>
        <w:rPr>
          <w:lang w:val="da-DK"/>
        </w:rPr>
        <w:t xml:space="preserve"> om selve analysen, idet spørgeskemaundersøgelsen skal </w:t>
      </w:r>
      <w:r w:rsidR="00531926">
        <w:rPr>
          <w:lang w:val="da-DK"/>
        </w:rPr>
        <w:t xml:space="preserve">teste og </w:t>
      </w:r>
      <w:r>
        <w:rPr>
          <w:lang w:val="da-DK"/>
        </w:rPr>
        <w:t>bekræfte eller afkræfte</w:t>
      </w:r>
      <w:r w:rsidR="00C55F97">
        <w:rPr>
          <w:lang w:val="da-DK"/>
        </w:rPr>
        <w:t xml:space="preserve"> programteorien. Programteorien, der repræse</w:t>
      </w:r>
      <w:r w:rsidR="00C55F97">
        <w:rPr>
          <w:lang w:val="da-DK"/>
        </w:rPr>
        <w:t>n</w:t>
      </w:r>
      <w:r w:rsidR="00C55F97">
        <w:rPr>
          <w:lang w:val="da-DK"/>
        </w:rPr>
        <w:t>teres af pro</w:t>
      </w:r>
      <w:r w:rsidR="00453D6B">
        <w:rPr>
          <w:lang w:val="da-DK"/>
        </w:rPr>
        <w:t>blemstillingen, vil ikke kun generere</w:t>
      </w:r>
      <w:r w:rsidR="00C55F97">
        <w:rPr>
          <w:lang w:val="da-DK"/>
        </w:rPr>
        <w:t xml:space="preserve"> svar på om rygeloven og Aalborg Kommunes politik på området virker, men også hvordan pol</w:t>
      </w:r>
      <w:r w:rsidR="00C55F97">
        <w:rPr>
          <w:lang w:val="da-DK"/>
        </w:rPr>
        <w:t>i</w:t>
      </w:r>
      <w:r w:rsidR="00C55F97">
        <w:rPr>
          <w:lang w:val="da-DK"/>
        </w:rPr>
        <w:t>tikken virker, hvilket del 4 vil give svar på.</w:t>
      </w:r>
      <w:r>
        <w:rPr>
          <w:lang w:val="da-DK"/>
        </w:rPr>
        <w:t xml:space="preserve"> </w:t>
      </w:r>
      <w:r w:rsidR="003645B0">
        <w:rPr>
          <w:b/>
          <w:lang w:val="da-DK"/>
        </w:rPr>
        <w:t xml:space="preserve"> </w:t>
      </w:r>
    </w:p>
    <w:p w:rsidR="00B46E93" w:rsidRPr="00830521" w:rsidRDefault="0038057C" w:rsidP="00830521">
      <w:pPr>
        <w:pStyle w:val="Heading3"/>
        <w:rPr>
          <w:color w:val="auto"/>
          <w:lang w:val="da-DK"/>
        </w:rPr>
      </w:pPr>
      <w:bookmarkStart w:id="11" w:name="_Toc359920418"/>
      <w:r w:rsidRPr="00830521">
        <w:rPr>
          <w:color w:val="auto"/>
          <w:lang w:val="da-DK"/>
        </w:rPr>
        <w:t>2.3</w:t>
      </w:r>
      <w:r w:rsidR="00B46E93" w:rsidRPr="00830521">
        <w:rPr>
          <w:color w:val="auto"/>
          <w:lang w:val="da-DK"/>
        </w:rPr>
        <w:t xml:space="preserve"> Genstandsfelt</w:t>
      </w:r>
      <w:r w:rsidRPr="00830521">
        <w:rPr>
          <w:color w:val="auto"/>
          <w:lang w:val="da-DK"/>
        </w:rPr>
        <w:t xml:space="preserve"> - afgrænsning</w:t>
      </w:r>
      <w:bookmarkEnd w:id="11"/>
    </w:p>
    <w:p w:rsidR="00B46E93" w:rsidRDefault="00B46E93" w:rsidP="00B46E93">
      <w:pPr>
        <w:spacing w:line="360" w:lineRule="auto"/>
        <w:rPr>
          <w:lang w:val="da-DK"/>
        </w:rPr>
      </w:pPr>
      <w:r>
        <w:rPr>
          <w:lang w:val="da-DK"/>
        </w:rPr>
        <w:t>I det følgende kapitel vil genstandsfeltet blive beskrevet ligesom evalueringskriterierne gennemgås</w:t>
      </w:r>
      <w:r w:rsidR="008D57CC">
        <w:rPr>
          <w:lang w:val="da-DK"/>
        </w:rPr>
        <w:t>. A</w:t>
      </w:r>
      <w:r w:rsidR="008D57CC">
        <w:rPr>
          <w:lang w:val="da-DK"/>
        </w:rPr>
        <w:t>f</w:t>
      </w:r>
      <w:r w:rsidR="008D57CC">
        <w:rPr>
          <w:lang w:val="da-DK"/>
        </w:rPr>
        <w:t>snittet her vil ligeledes fungere som afgrænsningen på specialet</w:t>
      </w:r>
      <w:r>
        <w:rPr>
          <w:lang w:val="da-DK"/>
        </w:rPr>
        <w:t>. Først beskrives rygelovens t</w:t>
      </w:r>
      <w:r w:rsidR="008D57CC">
        <w:rPr>
          <w:lang w:val="da-DK"/>
        </w:rPr>
        <w:t xml:space="preserve">ilblivelse efterfulgt af den politiske virkelighed i Aalborg </w:t>
      </w:r>
      <w:r w:rsidR="00933265">
        <w:rPr>
          <w:lang w:val="da-DK"/>
        </w:rPr>
        <w:t xml:space="preserve">Kommune </w:t>
      </w:r>
      <w:r w:rsidR="008D57CC">
        <w:rPr>
          <w:lang w:val="da-DK"/>
        </w:rPr>
        <w:t>vedrørende rygeområdet</w:t>
      </w:r>
      <w:r>
        <w:rPr>
          <w:lang w:val="da-DK"/>
        </w:rPr>
        <w:t>, hvorefter evalu</w:t>
      </w:r>
      <w:r>
        <w:rPr>
          <w:lang w:val="da-DK"/>
        </w:rPr>
        <w:t>e</w:t>
      </w:r>
      <w:r>
        <w:rPr>
          <w:lang w:val="da-DK"/>
        </w:rPr>
        <w:t>ringskriterierne diskuteres.</w:t>
      </w:r>
    </w:p>
    <w:p w:rsidR="00B46E93" w:rsidRPr="00830521" w:rsidRDefault="00BC1F4C" w:rsidP="00830521">
      <w:pPr>
        <w:pStyle w:val="Heading4"/>
        <w:rPr>
          <w:color w:val="auto"/>
          <w:lang w:val="da-DK"/>
        </w:rPr>
      </w:pPr>
      <w:r w:rsidRPr="00830521">
        <w:rPr>
          <w:color w:val="auto"/>
          <w:lang w:val="da-DK"/>
        </w:rPr>
        <w:t>2.3</w:t>
      </w:r>
      <w:r w:rsidR="0038057C" w:rsidRPr="00830521">
        <w:rPr>
          <w:color w:val="auto"/>
          <w:lang w:val="da-DK"/>
        </w:rPr>
        <w:t>.1</w:t>
      </w:r>
      <w:r w:rsidR="00B46E93" w:rsidRPr="00830521">
        <w:rPr>
          <w:color w:val="auto"/>
          <w:lang w:val="da-DK"/>
        </w:rPr>
        <w:t xml:space="preserve"> Rygeloven 2012</w:t>
      </w:r>
    </w:p>
    <w:p w:rsidR="00453D6B" w:rsidRDefault="00B46E93" w:rsidP="00B46E93">
      <w:pPr>
        <w:spacing w:line="360" w:lineRule="auto"/>
        <w:rPr>
          <w:lang w:val="da-DK"/>
        </w:rPr>
      </w:pPr>
      <w:r>
        <w:rPr>
          <w:lang w:val="da-DK"/>
        </w:rPr>
        <w:t xml:space="preserve">Rygning har til tider delt vandene i </w:t>
      </w:r>
      <w:r w:rsidR="008D57CC">
        <w:rPr>
          <w:lang w:val="da-DK"/>
        </w:rPr>
        <w:t>befolkningen, især når der opstod politiske skærpelser på rygeomr</w:t>
      </w:r>
      <w:r w:rsidR="008D57CC">
        <w:rPr>
          <w:lang w:val="da-DK"/>
        </w:rPr>
        <w:t>å</w:t>
      </w:r>
      <w:r w:rsidR="008D57CC">
        <w:rPr>
          <w:lang w:val="da-DK"/>
        </w:rPr>
        <w:t>det</w:t>
      </w:r>
      <w:r>
        <w:rPr>
          <w:lang w:val="da-DK"/>
        </w:rPr>
        <w:t>. Igennem tiden er rygningen gået fra at være et lægemiddel, til et frihedssymbol og endt med at v</w:t>
      </w:r>
      <w:r>
        <w:rPr>
          <w:lang w:val="da-DK"/>
        </w:rPr>
        <w:t>æ</w:t>
      </w:r>
      <w:r>
        <w:rPr>
          <w:lang w:val="da-DK"/>
        </w:rPr>
        <w:t>re decideret sundhedsskadeligt</w:t>
      </w:r>
      <w:r>
        <w:rPr>
          <w:rStyle w:val="FootnoteReference"/>
          <w:lang w:val="da-DK"/>
        </w:rPr>
        <w:footnoteReference w:id="19"/>
      </w:r>
      <w:r>
        <w:rPr>
          <w:lang w:val="da-DK"/>
        </w:rPr>
        <w:t>. Der har siden 1995 med lovgivningen om røgfrie miljøer været et pol</w:t>
      </w:r>
      <w:r>
        <w:rPr>
          <w:lang w:val="da-DK"/>
        </w:rPr>
        <w:t>i</w:t>
      </w:r>
      <w:r w:rsidR="008D57CC">
        <w:rPr>
          <w:lang w:val="da-DK"/>
        </w:rPr>
        <w:t>tisk fokus på ikke-rygerområdet og</w:t>
      </w:r>
      <w:r>
        <w:rPr>
          <w:lang w:val="da-DK"/>
        </w:rPr>
        <w:t xml:space="preserve"> passiv rygning i Danmark. Sandheden er, at der allerede i 80’erne var et politisk ønske om at lovgive på rygeområdet, hvor det dog hurtigt viste sig, at der ikke var opbakning i folketinget til at gennemføre en lovgivning, der så i stedet kom i 1995. Sidenhen er der sket stramninger </w:t>
      </w:r>
      <w:r>
        <w:rPr>
          <w:lang w:val="da-DK"/>
        </w:rPr>
        <w:lastRenderedPageBreak/>
        <w:t>på stramninger, hvor alt fra reklameforbud, køb af tobak samt den mere restriktive rygelov for 2007 fulgte trop. Rygeloven for 2007 under den daværende indenrigs- og sundhedsminister Lars Løkke Ra</w:t>
      </w:r>
      <w:r>
        <w:rPr>
          <w:lang w:val="da-DK"/>
        </w:rPr>
        <w:t>s</w:t>
      </w:r>
      <w:r>
        <w:rPr>
          <w:lang w:val="da-DK"/>
        </w:rPr>
        <w:t>mussen, skærpede retorikken overfor borgerne ved at forbyde disse at ryge indendørs ved offentlige og private institutioner samt arbejdspladser</w:t>
      </w:r>
      <w:r>
        <w:rPr>
          <w:rStyle w:val="FootnoteReference"/>
          <w:lang w:val="da-DK"/>
        </w:rPr>
        <w:footnoteReference w:id="20"/>
      </w:r>
      <w:r>
        <w:rPr>
          <w:lang w:val="da-DK"/>
        </w:rPr>
        <w:t xml:space="preserve">. Ligesom den kollektive trafik og resterationsbranchen blev dikteret at forbyde alt røg. Banen blev med denne lov kridtet op og jagten på rygerne blev for alvor </w:t>
      </w:r>
      <w:r w:rsidR="008D57CC">
        <w:rPr>
          <w:lang w:val="da-DK"/>
        </w:rPr>
        <w:t>leg</w:t>
      </w:r>
      <w:r w:rsidR="008D57CC">
        <w:rPr>
          <w:lang w:val="da-DK"/>
        </w:rPr>
        <w:t>i</w:t>
      </w:r>
      <w:r w:rsidR="008D57CC">
        <w:rPr>
          <w:lang w:val="da-DK"/>
        </w:rPr>
        <w:t>tim</w:t>
      </w:r>
      <w:r>
        <w:rPr>
          <w:lang w:val="da-DK"/>
        </w:rPr>
        <w:t>. Man kan groft sagt sige, at loven gav alle ikke-rygere retten til at forfølge rygerne, såfremt de ikke overholdte den gældende lov, hvilke skabte debatter og kontroverser grupperingerne imellem. Siden er rygloven fra 2007 blev skærpet yderligere i 2012 under Sundhedsminister Astrid Krag. Rygeloven fra 2012 dikterer, at alle rygere nu ikke må ryge på offentlige institutioner- og arbejdspladsers ejendom. Ligesom rygerne heller ikke må ryge i nærheden af offentlige ejet ejendomme, der kan være til gene for ikke-rygere</w:t>
      </w:r>
      <w:r>
        <w:rPr>
          <w:rStyle w:val="FootnoteReference"/>
          <w:lang w:val="da-DK"/>
        </w:rPr>
        <w:footnoteReference w:id="21"/>
      </w:r>
      <w:r>
        <w:rPr>
          <w:lang w:val="da-DK"/>
        </w:rPr>
        <w:t xml:space="preserve">. </w:t>
      </w:r>
    </w:p>
    <w:p w:rsidR="00B46E93" w:rsidRDefault="00B46E93" w:rsidP="00B46E93">
      <w:pPr>
        <w:spacing w:line="360" w:lineRule="auto"/>
        <w:rPr>
          <w:lang w:val="da-DK"/>
        </w:rPr>
      </w:pPr>
      <w:r>
        <w:rPr>
          <w:lang w:val="da-DK"/>
        </w:rPr>
        <w:t xml:space="preserve">Rygeloven fra 2012 er </w:t>
      </w:r>
      <w:r w:rsidR="00453D6B">
        <w:rPr>
          <w:lang w:val="da-DK"/>
        </w:rPr>
        <w:t>mere specifikt og relevant for dette speciale</w:t>
      </w:r>
      <w:r w:rsidR="0003180A">
        <w:rPr>
          <w:lang w:val="da-DK"/>
        </w:rPr>
        <w:t xml:space="preserve"> blevet skærpet</w:t>
      </w:r>
      <w:r>
        <w:rPr>
          <w:lang w:val="da-DK"/>
        </w:rPr>
        <w:t xml:space="preserve"> på ungdomsudda</w:t>
      </w:r>
      <w:r>
        <w:rPr>
          <w:lang w:val="da-DK"/>
        </w:rPr>
        <w:t>n</w:t>
      </w:r>
      <w:r>
        <w:rPr>
          <w:lang w:val="da-DK"/>
        </w:rPr>
        <w:t xml:space="preserve">nelserne, hvor rygerne er </w:t>
      </w:r>
      <w:r w:rsidR="00453D6B">
        <w:rPr>
          <w:lang w:val="da-DK"/>
        </w:rPr>
        <w:t xml:space="preserve">blevet </w:t>
      </w:r>
      <w:r>
        <w:rPr>
          <w:lang w:val="da-DK"/>
        </w:rPr>
        <w:t>se</w:t>
      </w:r>
      <w:r w:rsidR="0003180A">
        <w:rPr>
          <w:lang w:val="da-DK"/>
        </w:rPr>
        <w:t>ndt udenfor skolens matrikel når</w:t>
      </w:r>
      <w:r>
        <w:rPr>
          <w:lang w:val="da-DK"/>
        </w:rPr>
        <w:t xml:space="preserve"> </w:t>
      </w:r>
      <w:r w:rsidR="0003180A">
        <w:rPr>
          <w:lang w:val="da-DK"/>
        </w:rPr>
        <w:t>der skal ryges</w:t>
      </w:r>
      <w:r w:rsidR="008D57CC">
        <w:rPr>
          <w:lang w:val="da-DK"/>
        </w:rPr>
        <w:t>. Netop den kendsge</w:t>
      </w:r>
      <w:r w:rsidR="008D57CC">
        <w:rPr>
          <w:lang w:val="da-DK"/>
        </w:rPr>
        <w:t>r</w:t>
      </w:r>
      <w:r w:rsidR="008D57CC">
        <w:rPr>
          <w:lang w:val="da-DK"/>
        </w:rPr>
        <w:t>ning d</w:t>
      </w:r>
      <w:r w:rsidR="00E44486">
        <w:rPr>
          <w:lang w:val="da-DK"/>
        </w:rPr>
        <w:t>anner baggrund for specialets primære genstandsfelt, hvor virkningen af rygeloven i Aalborg Kommune blandt de 16-19 årige</w:t>
      </w:r>
      <w:r w:rsidR="00933265">
        <w:rPr>
          <w:lang w:val="da-DK"/>
        </w:rPr>
        <w:t xml:space="preserve"> der går på en ungdomsuddannelse, </w:t>
      </w:r>
      <w:r w:rsidR="00E44486">
        <w:rPr>
          <w:lang w:val="da-DK"/>
        </w:rPr>
        <w:t>er afgrænsningen</w:t>
      </w:r>
      <w:r>
        <w:rPr>
          <w:lang w:val="da-DK"/>
        </w:rPr>
        <w:t xml:space="preserve">. </w:t>
      </w:r>
    </w:p>
    <w:p w:rsidR="00B46E93" w:rsidRPr="00830521" w:rsidRDefault="0038057C" w:rsidP="00830521">
      <w:pPr>
        <w:pStyle w:val="Heading4"/>
        <w:rPr>
          <w:color w:val="auto"/>
          <w:lang w:val="da-DK"/>
        </w:rPr>
      </w:pPr>
      <w:r w:rsidRPr="00830521">
        <w:rPr>
          <w:color w:val="auto"/>
          <w:lang w:val="da-DK"/>
        </w:rPr>
        <w:t>2.3.2</w:t>
      </w:r>
      <w:r w:rsidR="00E44486" w:rsidRPr="00830521">
        <w:rPr>
          <w:color w:val="auto"/>
          <w:lang w:val="da-DK"/>
        </w:rPr>
        <w:t xml:space="preserve"> R</w:t>
      </w:r>
      <w:r w:rsidR="00B46E93" w:rsidRPr="00830521">
        <w:rPr>
          <w:color w:val="auto"/>
          <w:lang w:val="da-DK"/>
        </w:rPr>
        <w:t>ygelovens begrænsninger</w:t>
      </w:r>
      <w:r w:rsidR="00E44486" w:rsidRPr="00830521">
        <w:rPr>
          <w:color w:val="auto"/>
          <w:lang w:val="da-DK"/>
        </w:rPr>
        <w:t xml:space="preserve"> – Aalborg Kommunes indsats</w:t>
      </w:r>
    </w:p>
    <w:p w:rsidR="00B46E93" w:rsidRDefault="00E44486" w:rsidP="00B46E93">
      <w:pPr>
        <w:spacing w:line="360" w:lineRule="auto"/>
        <w:rPr>
          <w:lang w:val="da-DK"/>
        </w:rPr>
      </w:pPr>
      <w:r>
        <w:rPr>
          <w:lang w:val="da-DK"/>
        </w:rPr>
        <w:t>Rygeloven er, som det er</w:t>
      </w:r>
      <w:r w:rsidR="00B46E93">
        <w:rPr>
          <w:lang w:val="da-DK"/>
        </w:rPr>
        <w:t xml:space="preserve"> beskrevet ovenover, skærpet fra den forgående, hvilket har ramt specielt på institutioner, hvor den primære målgruppe er under 18 år. Men rygeloven gælder tværtimod ikke på uddannelser, hvor det primære segment er over 18, så som Tech College, Højskoler og VUC</w:t>
      </w:r>
      <w:r>
        <w:rPr>
          <w:lang w:val="da-DK"/>
        </w:rPr>
        <w:t xml:space="preserve">. I Aalborg Kommune har man dog valgt </w:t>
      </w:r>
      <w:r w:rsidR="00933265">
        <w:rPr>
          <w:lang w:val="da-DK"/>
        </w:rPr>
        <w:t>at gå skridtet videre og forbyde</w:t>
      </w:r>
      <w:r>
        <w:rPr>
          <w:lang w:val="da-DK"/>
        </w:rPr>
        <w:t xml:space="preserve"> rygning</w:t>
      </w:r>
      <w:r w:rsidR="00933265">
        <w:rPr>
          <w:lang w:val="da-DK"/>
        </w:rPr>
        <w:t>en</w:t>
      </w:r>
      <w:r>
        <w:rPr>
          <w:lang w:val="da-DK"/>
        </w:rPr>
        <w:t xml:space="preserve"> på Tech College</w:t>
      </w:r>
      <w:r w:rsidR="0003180A">
        <w:rPr>
          <w:lang w:val="da-DK"/>
        </w:rPr>
        <w:t>s område</w:t>
      </w:r>
      <w:r w:rsidR="001933BD">
        <w:rPr>
          <w:lang w:val="da-DK"/>
        </w:rPr>
        <w:t xml:space="preserve"> efter samråd med Tech College Aalborgs ledelse</w:t>
      </w:r>
      <w:r w:rsidR="00B46E93">
        <w:rPr>
          <w:lang w:val="da-DK"/>
        </w:rPr>
        <w:t xml:space="preserve">. </w:t>
      </w:r>
    </w:p>
    <w:p w:rsidR="00B46E93" w:rsidRDefault="00B46E93" w:rsidP="00B46E93">
      <w:pPr>
        <w:spacing w:line="360" w:lineRule="auto"/>
        <w:rPr>
          <w:lang w:val="da-DK"/>
        </w:rPr>
      </w:pPr>
      <w:r>
        <w:rPr>
          <w:lang w:val="da-DK"/>
        </w:rPr>
        <w:t xml:space="preserve">Aalborg Kommune har </w:t>
      </w:r>
      <w:r w:rsidR="001933BD">
        <w:rPr>
          <w:lang w:val="da-DK"/>
        </w:rPr>
        <w:t>rent politisk, i samråd med de ansvarshavende aktører på ungdomsuddannelse</w:t>
      </w:r>
      <w:r w:rsidR="001933BD">
        <w:rPr>
          <w:lang w:val="da-DK"/>
        </w:rPr>
        <w:t>r</w:t>
      </w:r>
      <w:r w:rsidR="001933BD">
        <w:rPr>
          <w:lang w:val="da-DK"/>
        </w:rPr>
        <w:t>ne</w:t>
      </w:r>
      <w:r>
        <w:rPr>
          <w:lang w:val="da-DK"/>
        </w:rPr>
        <w:t xml:space="preserve"> valgt, at uddanne rygestops-instruktører ude på ungdomsuddannelserne, således rygerne har en let tilgængelighed til rygestopkurserne</w:t>
      </w:r>
      <w:r w:rsidR="001933BD">
        <w:rPr>
          <w:lang w:val="da-DK"/>
        </w:rPr>
        <w:t xml:space="preserve"> (Tech College har dog ingen rygestops-instruktører)</w:t>
      </w:r>
      <w:r>
        <w:rPr>
          <w:lang w:val="da-DK"/>
        </w:rPr>
        <w:t>. På den måde forsøger man</w:t>
      </w:r>
      <w:r w:rsidR="001933BD">
        <w:rPr>
          <w:lang w:val="da-DK"/>
        </w:rPr>
        <w:t xml:space="preserve"> fra</w:t>
      </w:r>
      <w:r>
        <w:rPr>
          <w:lang w:val="da-DK"/>
        </w:rPr>
        <w:t xml:space="preserve"> politisk </w:t>
      </w:r>
      <w:r w:rsidR="001933BD">
        <w:rPr>
          <w:lang w:val="da-DK"/>
        </w:rPr>
        <w:t xml:space="preserve">side </w:t>
      </w:r>
      <w:r>
        <w:rPr>
          <w:lang w:val="da-DK"/>
        </w:rPr>
        <w:t>at få flere rygere til at kvitte tobakken, hvilket skal komplimentere den p</w:t>
      </w:r>
      <w:r>
        <w:rPr>
          <w:lang w:val="da-DK"/>
        </w:rPr>
        <w:t>o</w:t>
      </w:r>
      <w:r>
        <w:rPr>
          <w:lang w:val="da-DK"/>
        </w:rPr>
        <w:t>litiske målsætning om at se et fald på 5 % i antallet af daglige rygere. I Aalborg Kommune har man lig</w:t>
      </w:r>
      <w:r>
        <w:rPr>
          <w:lang w:val="da-DK"/>
        </w:rPr>
        <w:t>e</w:t>
      </w:r>
      <w:r>
        <w:rPr>
          <w:lang w:val="da-DK"/>
        </w:rPr>
        <w:t xml:space="preserve">ledes valgt at forbyde E-cigaretter på lige fod med almindelige cigaretter, hvilket man har fulgt op på hos ungdomsuddannelserne. Dermed har man sendt et politisk signal om, at al tobak og lignende produkter ikke </w:t>
      </w:r>
      <w:r w:rsidR="00933265">
        <w:rPr>
          <w:lang w:val="da-DK"/>
        </w:rPr>
        <w:t>er forenelige med at gå på en ungdomsuddannelse i Aalborg Kommune</w:t>
      </w:r>
      <w:r>
        <w:rPr>
          <w:lang w:val="da-DK"/>
        </w:rPr>
        <w:t xml:space="preserve">. </w:t>
      </w:r>
    </w:p>
    <w:p w:rsidR="006E425C" w:rsidRDefault="00B46E93" w:rsidP="00407EB2">
      <w:pPr>
        <w:spacing w:line="360" w:lineRule="auto"/>
        <w:rPr>
          <w:lang w:val="da-DK"/>
        </w:rPr>
      </w:pPr>
      <w:r>
        <w:rPr>
          <w:lang w:val="da-DK"/>
        </w:rPr>
        <w:lastRenderedPageBreak/>
        <w:t>Men udover det som er præsenteret i den nye rygelov ovenover</w:t>
      </w:r>
      <w:r w:rsidR="00933265">
        <w:rPr>
          <w:lang w:val="da-DK"/>
        </w:rPr>
        <w:t>,</w:t>
      </w:r>
      <w:r w:rsidR="00E44486">
        <w:rPr>
          <w:lang w:val="da-DK"/>
        </w:rPr>
        <w:t xml:space="preserve"> samt den ekstra indsats som Aalborg Kommune yder</w:t>
      </w:r>
      <w:r>
        <w:rPr>
          <w:lang w:val="da-DK"/>
        </w:rPr>
        <w:t>, er det ikke sikkert</w:t>
      </w:r>
      <w:r w:rsidR="00933265">
        <w:rPr>
          <w:lang w:val="da-DK"/>
        </w:rPr>
        <w:t>,</w:t>
      </w:r>
      <w:r>
        <w:rPr>
          <w:lang w:val="da-DK"/>
        </w:rPr>
        <w:t xml:space="preserve"> at det lokalt set forholder sig mere restriktivt ude på de enkelte un</w:t>
      </w:r>
      <w:r>
        <w:rPr>
          <w:lang w:val="da-DK"/>
        </w:rPr>
        <w:t>g</w:t>
      </w:r>
      <w:r w:rsidR="00933265">
        <w:rPr>
          <w:lang w:val="da-DK"/>
        </w:rPr>
        <w:t>domsuddannelser. Eksempelvis</w:t>
      </w:r>
      <w:r>
        <w:rPr>
          <w:lang w:val="da-DK"/>
        </w:rPr>
        <w:t xml:space="preserve"> er det på Aalborg Katedral Skole (gymnasium) blevet sådan, at rygerne nu har kortere vej ud til rygeområdet end de havde før rygeloven, hvor rygeområdet geografisk set var længere væk. På Aalborghus</w:t>
      </w:r>
      <w:r w:rsidR="00933265">
        <w:rPr>
          <w:lang w:val="da-DK"/>
        </w:rPr>
        <w:t xml:space="preserve"> Gymnasium og Nørresundby Gymnasium</w:t>
      </w:r>
      <w:r>
        <w:rPr>
          <w:lang w:val="da-DK"/>
        </w:rPr>
        <w:t xml:space="preserve"> er rygerne ikke blevet sendt </w:t>
      </w:r>
      <w:r w:rsidR="001933BD">
        <w:rPr>
          <w:lang w:val="da-DK"/>
        </w:rPr>
        <w:t>ma</w:t>
      </w:r>
      <w:r w:rsidR="001933BD">
        <w:rPr>
          <w:lang w:val="da-DK"/>
        </w:rPr>
        <w:t>r</w:t>
      </w:r>
      <w:r w:rsidR="001933BD">
        <w:rPr>
          <w:lang w:val="da-DK"/>
        </w:rPr>
        <w:t>kant</w:t>
      </w:r>
      <w:r>
        <w:rPr>
          <w:lang w:val="da-DK"/>
        </w:rPr>
        <w:t xml:space="preserve"> længe</w:t>
      </w:r>
      <w:r w:rsidR="001933BD">
        <w:rPr>
          <w:lang w:val="da-DK"/>
        </w:rPr>
        <w:t>re væk</w:t>
      </w:r>
      <w:r>
        <w:rPr>
          <w:lang w:val="da-DK"/>
        </w:rPr>
        <w:t xml:space="preserve">, mens det på Hasseris Gymnasium og Tech College </w:t>
      </w:r>
      <w:r w:rsidR="00933265">
        <w:rPr>
          <w:lang w:val="da-DK"/>
        </w:rPr>
        <w:t xml:space="preserve">Aalborg </w:t>
      </w:r>
      <w:r>
        <w:rPr>
          <w:lang w:val="da-DK"/>
        </w:rPr>
        <w:t>er en anelse længere. Samlet set har rygeloven groft sagt ikke gjort det specielt sværere at være ryger. Når rygeloven ikke har skærpet forholdene specielt meget for ryger</w:t>
      </w:r>
      <w:r w:rsidR="00E44486">
        <w:rPr>
          <w:lang w:val="da-DK"/>
        </w:rPr>
        <w:t>ne, kan man med rette sætte spørgsmålstegn ved, om</w:t>
      </w:r>
      <w:r>
        <w:rPr>
          <w:lang w:val="da-DK"/>
        </w:rPr>
        <w:t xml:space="preserve"> Aa</w:t>
      </w:r>
      <w:r>
        <w:rPr>
          <w:lang w:val="da-DK"/>
        </w:rPr>
        <w:t>l</w:t>
      </w:r>
      <w:r>
        <w:rPr>
          <w:lang w:val="da-DK"/>
        </w:rPr>
        <w:t>borg Kommu</w:t>
      </w:r>
      <w:r w:rsidR="00E44486">
        <w:rPr>
          <w:lang w:val="da-DK"/>
        </w:rPr>
        <w:t>nes</w:t>
      </w:r>
      <w:r>
        <w:rPr>
          <w:lang w:val="da-DK"/>
        </w:rPr>
        <w:t xml:space="preserve"> polit</w:t>
      </w:r>
      <w:r>
        <w:rPr>
          <w:lang w:val="da-DK"/>
        </w:rPr>
        <w:t>i</w:t>
      </w:r>
      <w:r>
        <w:rPr>
          <w:lang w:val="da-DK"/>
        </w:rPr>
        <w:t xml:space="preserve">ske målsætning er realistisk i forhold til de </w:t>
      </w:r>
      <w:r w:rsidR="00E44486">
        <w:rPr>
          <w:lang w:val="da-DK"/>
        </w:rPr>
        <w:t xml:space="preserve">indførte </w:t>
      </w:r>
      <w:r>
        <w:rPr>
          <w:lang w:val="da-DK"/>
        </w:rPr>
        <w:t xml:space="preserve">tiltag. </w:t>
      </w:r>
    </w:p>
    <w:p w:rsidR="006E425C" w:rsidRPr="00830521" w:rsidRDefault="006E425C" w:rsidP="00830521">
      <w:pPr>
        <w:pStyle w:val="Heading4"/>
        <w:rPr>
          <w:color w:val="auto"/>
          <w:lang w:val="da-DK"/>
        </w:rPr>
      </w:pPr>
      <w:r w:rsidRPr="00830521">
        <w:rPr>
          <w:color w:val="auto"/>
          <w:lang w:val="da-DK"/>
        </w:rPr>
        <w:t>2.3.3 Evalueringskriterierne</w:t>
      </w:r>
    </w:p>
    <w:p w:rsidR="001D394A" w:rsidRDefault="006E425C" w:rsidP="00D944AF">
      <w:pPr>
        <w:spacing w:line="360" w:lineRule="auto"/>
        <w:rPr>
          <w:lang w:val="da-DK"/>
        </w:rPr>
      </w:pPr>
      <w:r>
        <w:rPr>
          <w:lang w:val="da-DK"/>
        </w:rPr>
        <w:t>Det er speciale</w:t>
      </w:r>
      <w:r w:rsidR="001933BD">
        <w:rPr>
          <w:lang w:val="da-DK"/>
        </w:rPr>
        <w:t xml:space="preserve">ts hensigt </w:t>
      </w:r>
      <w:r w:rsidR="008B775D">
        <w:rPr>
          <w:lang w:val="da-DK"/>
        </w:rPr>
        <w:t>at afdække en virkning af rygeloven samt Aalborg Kommunes bidrag til rygel</w:t>
      </w:r>
      <w:r w:rsidR="008B775D">
        <w:rPr>
          <w:lang w:val="da-DK"/>
        </w:rPr>
        <w:t>o</w:t>
      </w:r>
      <w:r w:rsidR="008B775D">
        <w:rPr>
          <w:lang w:val="da-DK"/>
        </w:rPr>
        <w:t xml:space="preserve">ven. Men når specialets hensigt </w:t>
      </w:r>
      <w:r w:rsidR="001933BD">
        <w:rPr>
          <w:lang w:val="da-DK"/>
        </w:rPr>
        <w:t xml:space="preserve">netop </w:t>
      </w:r>
      <w:r w:rsidR="008B775D">
        <w:rPr>
          <w:lang w:val="da-DK"/>
        </w:rPr>
        <w:t>er at finde</w:t>
      </w:r>
      <w:r w:rsidR="001933BD">
        <w:rPr>
          <w:lang w:val="da-DK"/>
        </w:rPr>
        <w:t xml:space="preserve"> en virkning</w:t>
      </w:r>
      <w:r w:rsidR="008B775D">
        <w:rPr>
          <w:lang w:val="da-DK"/>
        </w:rPr>
        <w:t>, fortæller det ikke</w:t>
      </w:r>
      <w:r w:rsidR="001933BD">
        <w:rPr>
          <w:lang w:val="da-DK"/>
        </w:rPr>
        <w:t xml:space="preserve"> nødvendigvis</w:t>
      </w:r>
      <w:r w:rsidR="008B775D">
        <w:rPr>
          <w:lang w:val="da-DK"/>
        </w:rPr>
        <w:t xml:space="preserve"> noget om, hvorvidt specialets outcome skal have en formativ eller summativ sondring. Den summative sondring, der primært har til hensigt at vurdere </w:t>
      </w:r>
      <w:r w:rsidR="001D394A">
        <w:rPr>
          <w:lang w:val="da-DK"/>
        </w:rPr>
        <w:t>outcome, kan ikke stå alene</w:t>
      </w:r>
      <w:r w:rsidR="001933BD">
        <w:rPr>
          <w:lang w:val="da-DK"/>
        </w:rPr>
        <w:t>,</w:t>
      </w:r>
      <w:r w:rsidR="001D394A">
        <w:rPr>
          <w:lang w:val="da-DK"/>
        </w:rPr>
        <w:t xml:space="preserve"> når man benytter sig af en virkning</w:t>
      </w:r>
      <w:r w:rsidR="001D394A">
        <w:rPr>
          <w:lang w:val="da-DK"/>
        </w:rPr>
        <w:t>s</w:t>
      </w:r>
      <w:r w:rsidR="001D394A">
        <w:rPr>
          <w:lang w:val="da-DK"/>
        </w:rPr>
        <w:t>evaluering</w:t>
      </w:r>
      <w:r w:rsidR="005558C7">
        <w:rPr>
          <w:lang w:val="da-DK"/>
        </w:rPr>
        <w:t xml:space="preserve"> (se afsnit 3.3)</w:t>
      </w:r>
      <w:r w:rsidR="001D394A">
        <w:rPr>
          <w:lang w:val="da-DK"/>
        </w:rPr>
        <w:t>, hvorfor hensigten</w:t>
      </w:r>
      <w:r w:rsidR="001933BD">
        <w:rPr>
          <w:lang w:val="da-DK"/>
        </w:rPr>
        <w:t xml:space="preserve"> med specialet er at</w:t>
      </w:r>
      <w:r w:rsidR="001D394A">
        <w:rPr>
          <w:lang w:val="da-DK"/>
        </w:rPr>
        <w:t xml:space="preserve"> bruge en formativ sondring. Den form</w:t>
      </w:r>
      <w:r w:rsidR="001D394A">
        <w:rPr>
          <w:lang w:val="da-DK"/>
        </w:rPr>
        <w:t>a</w:t>
      </w:r>
      <w:r w:rsidR="001D394A">
        <w:rPr>
          <w:lang w:val="da-DK"/>
        </w:rPr>
        <w:t>tive sondring giver således evalueringen mulighed for at se på forbedringer af politikken, hvor fokus dermed ikke bare er på om politikken virker, men således også hvor</w:t>
      </w:r>
      <w:r w:rsidR="005558C7">
        <w:rPr>
          <w:lang w:val="da-DK"/>
        </w:rPr>
        <w:t>for og under hvilke betingelser</w:t>
      </w:r>
      <w:r w:rsidR="001D394A">
        <w:rPr>
          <w:lang w:val="da-DK"/>
        </w:rPr>
        <w:t xml:space="preserve"> (Krogstrup 2006: 21-23). Det er med andre ord specialets hensigt at kunne</w:t>
      </w:r>
      <w:r w:rsidR="00A82923">
        <w:rPr>
          <w:lang w:val="da-DK"/>
        </w:rPr>
        <w:t xml:space="preserve"> bidrage </w:t>
      </w:r>
      <w:r w:rsidR="001D394A">
        <w:rPr>
          <w:lang w:val="da-DK"/>
        </w:rPr>
        <w:t xml:space="preserve">med </w:t>
      </w:r>
      <w:r w:rsidR="00A82923">
        <w:rPr>
          <w:lang w:val="da-DK"/>
        </w:rPr>
        <w:t>viden om og forslag</w:t>
      </w:r>
      <w:r w:rsidR="001D394A">
        <w:rPr>
          <w:lang w:val="da-DK"/>
        </w:rPr>
        <w:t xml:space="preserve"> til forbedringer af Aalborg Kommunes indsats på rygeområdet, </w:t>
      </w:r>
      <w:r w:rsidR="00A82923">
        <w:rPr>
          <w:lang w:val="da-DK"/>
        </w:rPr>
        <w:t>således specialet kan anvendes fra kommunal</w:t>
      </w:r>
      <w:r w:rsidR="001D394A">
        <w:rPr>
          <w:lang w:val="da-DK"/>
        </w:rPr>
        <w:t>politisk</w:t>
      </w:r>
      <w:r w:rsidR="00A82923">
        <w:rPr>
          <w:lang w:val="da-DK"/>
        </w:rPr>
        <w:t xml:space="preserve"> side til at</w:t>
      </w:r>
      <w:r w:rsidR="001D394A">
        <w:rPr>
          <w:lang w:val="da-DK"/>
        </w:rPr>
        <w:t xml:space="preserve"> politikudvik</w:t>
      </w:r>
      <w:r w:rsidR="00A82923">
        <w:rPr>
          <w:lang w:val="da-DK"/>
        </w:rPr>
        <w:t>le</w:t>
      </w:r>
      <w:r w:rsidR="001D394A">
        <w:rPr>
          <w:lang w:val="da-DK"/>
        </w:rPr>
        <w:t xml:space="preserve">. </w:t>
      </w:r>
    </w:p>
    <w:p w:rsidR="00721E38" w:rsidRDefault="000F6E04" w:rsidP="00D944AF">
      <w:pPr>
        <w:spacing w:line="360" w:lineRule="auto"/>
        <w:rPr>
          <w:lang w:val="da-DK"/>
        </w:rPr>
      </w:pPr>
      <w:r>
        <w:rPr>
          <w:lang w:val="da-DK"/>
        </w:rPr>
        <w:t>S</w:t>
      </w:r>
      <w:r w:rsidR="001D394A">
        <w:rPr>
          <w:lang w:val="da-DK"/>
        </w:rPr>
        <w:t>pecialets genstandsfelt</w:t>
      </w:r>
      <w:r>
        <w:rPr>
          <w:lang w:val="da-DK"/>
        </w:rPr>
        <w:t xml:space="preserve"> kan karakteriseres som </w:t>
      </w:r>
      <w:r w:rsidR="001D394A">
        <w:rPr>
          <w:lang w:val="da-DK"/>
        </w:rPr>
        <w:t>en</w:t>
      </w:r>
      <w:r>
        <w:rPr>
          <w:lang w:val="da-DK"/>
        </w:rPr>
        <w:t xml:space="preserve"> statisk interventionistisk indsats</w:t>
      </w:r>
      <w:r w:rsidR="001D394A">
        <w:rPr>
          <w:lang w:val="da-DK"/>
        </w:rPr>
        <w:t xml:space="preserve"> (Krogstrup 2006:25). </w:t>
      </w:r>
      <w:r>
        <w:rPr>
          <w:lang w:val="da-DK"/>
        </w:rPr>
        <w:t>Den betragtning argumenteres ud fra det at r</w:t>
      </w:r>
      <w:r w:rsidR="001D394A">
        <w:rPr>
          <w:lang w:val="da-DK"/>
        </w:rPr>
        <w:t>ygeloven er reguleret af flere omgan</w:t>
      </w:r>
      <w:r>
        <w:rPr>
          <w:lang w:val="da-DK"/>
        </w:rPr>
        <w:t>ge og</w:t>
      </w:r>
      <w:r w:rsidR="001D394A">
        <w:rPr>
          <w:lang w:val="da-DK"/>
        </w:rPr>
        <w:t xml:space="preserve"> muligvis</w:t>
      </w:r>
      <w:r>
        <w:rPr>
          <w:lang w:val="da-DK"/>
        </w:rPr>
        <w:t xml:space="preserve"> vil</w:t>
      </w:r>
      <w:r w:rsidR="001D394A">
        <w:rPr>
          <w:lang w:val="da-DK"/>
        </w:rPr>
        <w:t xml:space="preserve"> blive reguleret igen, men når indsatsen/loven er indført, forholder den sig statisk</w:t>
      </w:r>
      <w:r w:rsidR="00721E38">
        <w:rPr>
          <w:lang w:val="da-DK"/>
        </w:rPr>
        <w:t>. Grunden til at indsatsen ikke kan karakteriseres som regulerende</w:t>
      </w:r>
      <w:r w:rsidR="005558C7">
        <w:rPr>
          <w:lang w:val="da-DK"/>
        </w:rPr>
        <w:t xml:space="preserve"> men som interventionistisk</w:t>
      </w:r>
      <w:r w:rsidR="00721E38">
        <w:rPr>
          <w:lang w:val="da-DK"/>
        </w:rPr>
        <w:t xml:space="preserve"> er, at Aalborg Kommune med deres egen indsats på området, forsøger at skabe en mere processuel tilgang til rygeområdet (Krogstrup 2006: 24-25).</w:t>
      </w:r>
      <w:r w:rsidR="003E4675">
        <w:rPr>
          <w:lang w:val="da-DK"/>
        </w:rPr>
        <w:t xml:space="preserve"> Fordelen ved en interventionistiske indsats</w:t>
      </w:r>
      <w:r w:rsidR="0057241F">
        <w:rPr>
          <w:lang w:val="da-DK"/>
        </w:rPr>
        <w:t xml:space="preserve"> er, at man kan opnå viden om, hvad der sker ved u</w:t>
      </w:r>
      <w:r w:rsidR="0057241F">
        <w:rPr>
          <w:lang w:val="da-DK"/>
        </w:rPr>
        <w:t>d</w:t>
      </w:r>
      <w:r w:rsidR="0057241F">
        <w:rPr>
          <w:lang w:val="da-DK"/>
        </w:rPr>
        <w:t>førelsen af en given indsats. Aalborg Kommunes ekstra indsats på rygerområdet for målgruppen kan med andre ord betragtes og give viden om, hvilken effekt denne indsats vil få (Krogstrup 2006:47).</w:t>
      </w:r>
      <w:r w:rsidR="00721E38">
        <w:rPr>
          <w:lang w:val="da-DK"/>
        </w:rPr>
        <w:t xml:space="preserve"> Ha</w:t>
      </w:r>
      <w:r w:rsidR="00721E38">
        <w:rPr>
          <w:lang w:val="da-DK"/>
        </w:rPr>
        <w:t>v</w:t>
      </w:r>
      <w:r w:rsidR="00721E38">
        <w:rPr>
          <w:lang w:val="da-DK"/>
        </w:rPr>
        <w:t>de Aalborg Kommune</w:t>
      </w:r>
      <w:r w:rsidR="0057241F">
        <w:rPr>
          <w:lang w:val="da-DK"/>
        </w:rPr>
        <w:t xml:space="preserve"> derimod</w:t>
      </w:r>
      <w:r w:rsidR="00721E38">
        <w:rPr>
          <w:lang w:val="da-DK"/>
        </w:rPr>
        <w:t xml:space="preserve"> kun forholdt sig til rygelovens bestemmelser og ikke hjulpet processen på vej, havde der været tale om en regulerende indsats</w:t>
      </w:r>
      <w:r>
        <w:rPr>
          <w:lang w:val="da-DK"/>
        </w:rPr>
        <w:t xml:space="preserve">. </w:t>
      </w:r>
    </w:p>
    <w:p w:rsidR="0003180A" w:rsidRDefault="0003180A" w:rsidP="00D944AF">
      <w:pPr>
        <w:rPr>
          <w:b/>
          <w:lang w:val="da-DK"/>
        </w:rPr>
      </w:pPr>
    </w:p>
    <w:p w:rsidR="001D394A" w:rsidRPr="00D944AF" w:rsidRDefault="002B68CF" w:rsidP="00D944AF">
      <w:pPr>
        <w:rPr>
          <w:b/>
          <w:lang w:val="da-DK"/>
        </w:rPr>
      </w:pPr>
      <w:r>
        <w:rPr>
          <w:b/>
          <w:lang w:val="da-DK"/>
        </w:rPr>
        <w:lastRenderedPageBreak/>
        <w:t>Figur 3</w:t>
      </w:r>
    </w:p>
    <w:p w:rsidR="001D394A" w:rsidRDefault="001D394A" w:rsidP="00D944AF">
      <w:pPr>
        <w:spacing w:line="360" w:lineRule="auto"/>
        <w:rPr>
          <w:lang w:val="da-DK"/>
        </w:rPr>
      </w:pPr>
      <w:r>
        <w:rPr>
          <w:noProof/>
        </w:rPr>
        <mc:AlternateContent>
          <mc:Choice Requires="wps">
            <w:drawing>
              <wp:anchor distT="0" distB="0" distL="114300" distR="114300" simplePos="0" relativeHeight="251720704" behindDoc="0" locked="0" layoutInCell="1" allowOverlap="1" wp14:anchorId="5440BB15" wp14:editId="525604A5">
                <wp:simplePos x="0" y="0"/>
                <wp:positionH relativeFrom="column">
                  <wp:posOffset>2026920</wp:posOffset>
                </wp:positionH>
                <wp:positionV relativeFrom="paragraph">
                  <wp:posOffset>-102870</wp:posOffset>
                </wp:positionV>
                <wp:extent cx="1130300" cy="379730"/>
                <wp:effectExtent l="0" t="0" r="12700" b="2032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79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0ADF" w:rsidRPr="00D916F4" w:rsidRDefault="00B70ADF" w:rsidP="001D394A">
                            <w:pPr>
                              <w:rPr>
                                <w:sz w:val="16"/>
                                <w:szCs w:val="16"/>
                                <w:lang w:val="da-DK"/>
                              </w:rPr>
                            </w:pPr>
                            <w:r>
                              <w:rPr>
                                <w:sz w:val="16"/>
                                <w:szCs w:val="16"/>
                                <w:lang w:val="da-DK"/>
                              </w:rPr>
                              <w:t>Evalueringskriterierne def. forud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59.6pt;margin-top:-8.1pt;width:89pt;height:2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" fillcolor="white [3201]" strokecolor="black [3200]" strokeweight="2pt">
                <v:textbox>
                  <w:txbxContent>
                    <w:p w:rsidR="00B70ADF" w:rsidRPr="00D916F4" w:rsidRDefault="00B70ADF" w:rsidP="001D394A">
                      <w:pPr>
                        <w:rPr>
                          <w:sz w:val="16"/>
                          <w:szCs w:val="16"/>
                          <w:lang w:val="da-DK"/>
                        </w:rPr>
                      </w:pPr>
                      <w:r>
                        <w:rPr>
                          <w:sz w:val="16"/>
                          <w:szCs w:val="16"/>
                          <w:lang w:val="da-DK"/>
                        </w:rPr>
                        <w:t>Evalueringskriterierne def. forud</w:t>
                      </w:r>
                    </w:p>
                  </w:txbxContent>
                </v:textbox>
              </v:shape>
            </w:pict>
          </mc:Fallback>
        </mc:AlternateContent>
      </w:r>
    </w:p>
    <w:p w:rsidR="001D394A" w:rsidRDefault="000F6E04" w:rsidP="00D944AF">
      <w:pPr>
        <w:spacing w:line="360" w:lineRule="auto"/>
        <w:rPr>
          <w:lang w:val="da-DK"/>
        </w:rPr>
      </w:pPr>
      <w:r>
        <w:rPr>
          <w:noProof/>
        </w:rPr>
        <mc:AlternateContent>
          <mc:Choice Requires="wps">
            <w:drawing>
              <wp:anchor distT="0" distB="0" distL="114300" distR="114300" simplePos="0" relativeHeight="251725824" behindDoc="0" locked="0" layoutInCell="1" allowOverlap="1" wp14:anchorId="48FD1CFC" wp14:editId="314DD0BB">
                <wp:simplePos x="0" y="0"/>
                <wp:positionH relativeFrom="column">
                  <wp:posOffset>2810510</wp:posOffset>
                </wp:positionH>
                <wp:positionV relativeFrom="paragraph">
                  <wp:posOffset>12700</wp:posOffset>
                </wp:positionV>
                <wp:extent cx="724535" cy="474980"/>
                <wp:effectExtent l="0" t="0" r="0" b="20320"/>
                <wp:wrapNone/>
                <wp:docPr id="676" name="Multiply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 cy="474980"/>
                        </a:xfrm>
                        <a:prstGeom prst="mathMultiply">
                          <a:avLst/>
                        </a:prstGeom>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ultiply 11" o:spid="_x0000_s1026" style="position:absolute;margin-left:221.3pt;margin-top:1pt;width:57.05pt;height:37.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24535,47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" path="m143391,160793l204639,67364,362268,170699,519896,67364r61248,93429l464150,237490r116994,76697l519896,407616,362268,304281,204639,407616,143391,314187,260385,237490,143391,160793xe" fillcolor="black [1632]" strokecolor="black [3040]">
                <v:fill color2="black [3008]" rotate="t" angle="180" focus="80%" type="gradient">
                  <o:fill v:ext="view" type="gradientUnscaled"/>
                </v:fill>
                <v:shadow on="t" color="black" opacity="22937f" origin=",.5" offset="0,.63889mm"/>
                <v:path arrowok="t" o:connecttype="custom" o:connectlocs="143391,160793;204639,67364;362268,170699;519896,67364;581144,160793;464150,237490;581144,314187;519896,407616;362268,304281;204639,407616;143391,314187;260385,237490;143391,160793" o:connectangles="0,0,0,0,0,0,0,0,0,0,0,0,0"/>
              </v:shape>
            </w:pict>
          </mc:Fallback>
        </mc:AlternateContent>
      </w:r>
      <w:r w:rsidR="001D394A">
        <w:rPr>
          <w:noProof/>
        </w:rPr>
        <mc:AlternateContent>
          <mc:Choice Requires="wps">
            <w:drawing>
              <wp:anchor distT="0" distB="0" distL="114299" distR="114299" simplePos="0" relativeHeight="251718656" behindDoc="0" locked="0" layoutInCell="1" allowOverlap="1" wp14:anchorId="114D5FF7" wp14:editId="60674BE3">
                <wp:simplePos x="0" y="0"/>
                <wp:positionH relativeFrom="column">
                  <wp:posOffset>2596514</wp:posOffset>
                </wp:positionH>
                <wp:positionV relativeFrom="paragraph">
                  <wp:posOffset>-50800</wp:posOffset>
                </wp:positionV>
                <wp:extent cx="0" cy="1440815"/>
                <wp:effectExtent l="76200" t="19050" r="76200" b="64135"/>
                <wp:wrapNone/>
                <wp:docPr id="2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081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4.45pt,-4pt" to="204.4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" strokecolor="black [3200]" strokeweight="3pt">
                <v:shadow on="t" color="black" opacity="22937f" origin=",.5" offset="0,.63889mm"/>
                <o:lock v:ext="edit" shapetype="f"/>
              </v:line>
            </w:pict>
          </mc:Fallback>
        </mc:AlternateContent>
      </w:r>
    </w:p>
    <w:p w:rsidR="001D394A" w:rsidRDefault="001D394A" w:rsidP="00D944AF">
      <w:pPr>
        <w:spacing w:line="360" w:lineRule="auto"/>
        <w:rPr>
          <w:lang w:val="da-DK"/>
        </w:rPr>
      </w:pPr>
      <w:r>
        <w:rPr>
          <w:noProof/>
        </w:rPr>
        <mc:AlternateContent>
          <mc:Choice Requires="wps">
            <w:drawing>
              <wp:anchor distT="0" distB="0" distL="114300" distR="114300" simplePos="0" relativeHeight="251719680" behindDoc="0" locked="0" layoutInCell="1" allowOverlap="1" wp14:anchorId="75D73667" wp14:editId="5C4EFFAF">
                <wp:simplePos x="0" y="0"/>
                <wp:positionH relativeFrom="column">
                  <wp:posOffset>581025</wp:posOffset>
                </wp:positionH>
                <wp:positionV relativeFrom="paragraph">
                  <wp:posOffset>106680</wp:posOffset>
                </wp:positionV>
                <wp:extent cx="775970" cy="379095"/>
                <wp:effectExtent l="0" t="0" r="24130" b="2095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790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0ADF" w:rsidRPr="00D916F4" w:rsidRDefault="00B70ADF" w:rsidP="001D394A">
                            <w:pPr>
                              <w:rPr>
                                <w:sz w:val="16"/>
                                <w:szCs w:val="16"/>
                              </w:rPr>
                            </w:pPr>
                            <w:r>
                              <w:rPr>
                                <w:sz w:val="16"/>
                                <w:szCs w:val="16"/>
                              </w:rPr>
                              <w:t>Regulerede</w:t>
                            </w:r>
                            <w:r w:rsidRPr="00D916F4">
                              <w:rPr>
                                <w:sz w:val="16"/>
                                <w:szCs w:val="16"/>
                              </w:rPr>
                              <w:t xml:space="preserve"> indsatser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5.75pt;margin-top:8.4pt;width:61.1pt;height:2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" fillcolor="white [3201]" strokecolor="black [3200]" strokeweight="2pt">
                <v:textbox>
                  <w:txbxContent>
                    <w:p w:rsidR="00B70ADF" w:rsidRPr="00D916F4" w:rsidRDefault="00B70ADF" w:rsidP="001D394A">
                      <w:pPr>
                        <w:rPr>
                          <w:sz w:val="16"/>
                          <w:szCs w:val="16"/>
                        </w:rPr>
                      </w:pPr>
                      <w:r>
                        <w:rPr>
                          <w:sz w:val="16"/>
                          <w:szCs w:val="16"/>
                        </w:rPr>
                        <w:t>Regulerede</w:t>
                      </w:r>
                      <w:r w:rsidRPr="00D916F4">
                        <w:rPr>
                          <w:sz w:val="16"/>
                          <w:szCs w:val="16"/>
                        </w:rPr>
                        <w:t xml:space="preserve"> indsatser</w:t>
                      </w:r>
                    </w:p>
                  </w:txbxContent>
                </v:textbox>
              </v:shape>
            </w:pict>
          </mc:Fallback>
        </mc:AlternateContent>
      </w:r>
      <w:r>
        <w:rPr>
          <w:noProof/>
        </w:rPr>
        <mc:AlternateContent>
          <mc:Choice Requires="wps">
            <w:drawing>
              <wp:anchor distT="4294967295" distB="4294967295" distL="114300" distR="114300" simplePos="0" relativeHeight="251717632" behindDoc="0" locked="0" layoutInCell="1" allowOverlap="1" wp14:anchorId="5DB3B690" wp14:editId="526F91EC">
                <wp:simplePos x="0" y="0"/>
                <wp:positionH relativeFrom="column">
                  <wp:posOffset>1543050</wp:posOffset>
                </wp:positionH>
                <wp:positionV relativeFrom="paragraph">
                  <wp:posOffset>254000</wp:posOffset>
                </wp:positionV>
                <wp:extent cx="2135505" cy="0"/>
                <wp:effectExtent l="57150" t="38100" r="55245" b="95250"/>
                <wp:wrapNone/>
                <wp:docPr id="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550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1.5pt,20pt" to="289.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" strokecolor="black [3200]" strokeweight="3pt">
                <v:shadow on="t" color="black" opacity="22937f" origin=",.5" offset="0,.63889mm"/>
                <o:lock v:ext="edit" shapetype="f"/>
              </v:line>
            </w:pict>
          </mc:Fallback>
        </mc:AlternateContent>
      </w:r>
      <w:r>
        <w:rPr>
          <w:noProof/>
        </w:rPr>
        <mc:AlternateContent>
          <mc:Choice Requires="wps">
            <w:drawing>
              <wp:anchor distT="0" distB="0" distL="114300" distR="114300" simplePos="0" relativeHeight="251721728" behindDoc="0" locked="0" layoutInCell="1" allowOverlap="1" wp14:anchorId="1D3DDBE2" wp14:editId="69293C13">
                <wp:simplePos x="0" y="0"/>
                <wp:positionH relativeFrom="column">
                  <wp:posOffset>3830320</wp:posOffset>
                </wp:positionH>
                <wp:positionV relativeFrom="paragraph">
                  <wp:posOffset>97790</wp:posOffset>
                </wp:positionV>
                <wp:extent cx="983615" cy="379730"/>
                <wp:effectExtent l="0" t="0" r="26035" b="2032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79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0ADF" w:rsidRPr="00D916F4" w:rsidRDefault="00B70ADF" w:rsidP="001D394A">
                            <w:pPr>
                              <w:rPr>
                                <w:sz w:val="16"/>
                                <w:szCs w:val="16"/>
                              </w:rPr>
                            </w:pPr>
                            <w:r>
                              <w:rPr>
                                <w:sz w:val="16"/>
                                <w:szCs w:val="16"/>
                              </w:rPr>
                              <w:t>Interventionistiske</w:t>
                            </w:r>
                            <w:r w:rsidRPr="00D916F4">
                              <w:rPr>
                                <w:sz w:val="16"/>
                                <w:szCs w:val="16"/>
                              </w:rPr>
                              <w:t xml:space="preserve"> indsatser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01.6pt;margin-top:7.7pt;width:77.45pt;height:2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" fillcolor="white [3201]" strokecolor="black [3200]" strokeweight="2pt">
                <v:textbox>
                  <w:txbxContent>
                    <w:p w:rsidR="00B70ADF" w:rsidRPr="00D916F4" w:rsidRDefault="00B70ADF" w:rsidP="001D394A">
                      <w:pPr>
                        <w:rPr>
                          <w:sz w:val="16"/>
                          <w:szCs w:val="16"/>
                        </w:rPr>
                      </w:pPr>
                      <w:r>
                        <w:rPr>
                          <w:sz w:val="16"/>
                          <w:szCs w:val="16"/>
                        </w:rPr>
                        <w:t>Interventionistiske</w:t>
                      </w:r>
                      <w:r w:rsidRPr="00D916F4">
                        <w:rPr>
                          <w:sz w:val="16"/>
                          <w:szCs w:val="16"/>
                        </w:rPr>
                        <w:t xml:space="preserve"> indsatser</w:t>
                      </w:r>
                    </w:p>
                  </w:txbxContent>
                </v:textbox>
              </v:shape>
            </w:pict>
          </mc:Fallback>
        </mc:AlternateContent>
      </w:r>
    </w:p>
    <w:p w:rsidR="001D394A" w:rsidRPr="00C104BB" w:rsidRDefault="001D394A" w:rsidP="00D944AF">
      <w:pPr>
        <w:spacing w:line="360" w:lineRule="auto"/>
        <w:rPr>
          <w:lang w:val="da-DK"/>
        </w:rPr>
      </w:pPr>
    </w:p>
    <w:p w:rsidR="001D394A" w:rsidRDefault="001D394A" w:rsidP="00D944AF">
      <w:pPr>
        <w:rPr>
          <w:lang w:val="da-DK"/>
        </w:rPr>
      </w:pPr>
      <w:r>
        <w:rPr>
          <w:noProof/>
        </w:rPr>
        <mc:AlternateContent>
          <mc:Choice Requires="wps">
            <w:drawing>
              <wp:anchor distT="0" distB="0" distL="114300" distR="114300" simplePos="0" relativeHeight="251722752" behindDoc="0" locked="0" layoutInCell="1" allowOverlap="1" wp14:anchorId="6DF28FF9" wp14:editId="0D8A32F4">
                <wp:simplePos x="0" y="0"/>
                <wp:positionH relativeFrom="column">
                  <wp:posOffset>2026920</wp:posOffset>
                </wp:positionH>
                <wp:positionV relativeFrom="paragraph">
                  <wp:posOffset>359410</wp:posOffset>
                </wp:positionV>
                <wp:extent cx="1147445" cy="379730"/>
                <wp:effectExtent l="0" t="0" r="14605" b="2032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379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0ADF" w:rsidRPr="00D916F4" w:rsidRDefault="00B70ADF" w:rsidP="001D394A">
                            <w:pPr>
                              <w:rPr>
                                <w:sz w:val="16"/>
                                <w:szCs w:val="16"/>
                                <w:lang w:val="da-DK"/>
                              </w:rPr>
                            </w:pPr>
                            <w:r>
                              <w:rPr>
                                <w:sz w:val="16"/>
                                <w:szCs w:val="16"/>
                                <w:lang w:val="da-DK"/>
                              </w:rPr>
                              <w:t>Evalueringskriterierne def. løbende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9.6pt;margin-top:28.3pt;width:90.35pt;height:2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" fillcolor="white [3201]" strokecolor="black [3200]" strokeweight="2pt">
                <v:textbox>
                  <w:txbxContent>
                    <w:p w:rsidR="00B70ADF" w:rsidRPr="00D916F4" w:rsidRDefault="00B70ADF" w:rsidP="001D394A">
                      <w:pPr>
                        <w:rPr>
                          <w:sz w:val="16"/>
                          <w:szCs w:val="16"/>
                          <w:lang w:val="da-DK"/>
                        </w:rPr>
                      </w:pPr>
                      <w:r>
                        <w:rPr>
                          <w:sz w:val="16"/>
                          <w:szCs w:val="16"/>
                          <w:lang w:val="da-DK"/>
                        </w:rPr>
                        <w:t>Evalueringskriterierne def. løbende</w:t>
                      </w:r>
                    </w:p>
                  </w:txbxContent>
                </v:textbox>
              </v:shape>
            </w:pict>
          </mc:Fallback>
        </mc:AlternateContent>
      </w:r>
    </w:p>
    <w:p w:rsidR="000F6E04" w:rsidRDefault="000F6E04" w:rsidP="00D944AF">
      <w:pPr>
        <w:rPr>
          <w:lang w:val="da-DK"/>
        </w:rPr>
      </w:pPr>
    </w:p>
    <w:p w:rsidR="00D944AF" w:rsidRDefault="00D944AF" w:rsidP="00D944AF">
      <w:pPr>
        <w:spacing w:line="360" w:lineRule="auto"/>
        <w:rPr>
          <w:lang w:val="da-DK"/>
        </w:rPr>
      </w:pPr>
    </w:p>
    <w:p w:rsidR="0057241F" w:rsidRDefault="004B2A5B" w:rsidP="00D944AF">
      <w:pPr>
        <w:spacing w:line="360" w:lineRule="auto"/>
        <w:rPr>
          <w:lang w:val="da-DK"/>
        </w:rPr>
      </w:pPr>
      <w:r>
        <w:rPr>
          <w:lang w:val="da-DK"/>
        </w:rPr>
        <w:t>Figur 3</w:t>
      </w:r>
      <w:r w:rsidR="000F6E04">
        <w:rPr>
          <w:lang w:val="da-DK"/>
        </w:rPr>
        <w:t xml:space="preserve"> beskriver således evalueringskriteriernes forskellige indsatstyper, hvor det sorte kryds repræse</w:t>
      </w:r>
      <w:r w:rsidR="000F6E04">
        <w:rPr>
          <w:lang w:val="da-DK"/>
        </w:rPr>
        <w:t>n</w:t>
      </w:r>
      <w:r w:rsidR="000F6E04">
        <w:rPr>
          <w:lang w:val="da-DK"/>
        </w:rPr>
        <w:t>tere</w:t>
      </w:r>
      <w:r w:rsidR="005558C7">
        <w:rPr>
          <w:lang w:val="da-DK"/>
        </w:rPr>
        <w:t>r</w:t>
      </w:r>
      <w:r w:rsidR="000F6E04">
        <w:rPr>
          <w:lang w:val="da-DK"/>
        </w:rPr>
        <w:t xml:space="preserve"> speciale</w:t>
      </w:r>
      <w:r w:rsidR="005558C7">
        <w:rPr>
          <w:lang w:val="da-DK"/>
        </w:rPr>
        <w:t>t</w:t>
      </w:r>
      <w:r w:rsidR="000F6E04">
        <w:rPr>
          <w:lang w:val="da-DK"/>
        </w:rPr>
        <w:t xml:space="preserve">s indsatstype. </w:t>
      </w:r>
      <w:r w:rsidR="00721E38">
        <w:rPr>
          <w:lang w:val="da-DK"/>
        </w:rPr>
        <w:t>Af figuren fremgår det at specialets evalueringskriterier er defineret forud, hvilket begrundes med de</w:t>
      </w:r>
      <w:r w:rsidR="00A82923">
        <w:rPr>
          <w:lang w:val="da-DK"/>
        </w:rPr>
        <w:t xml:space="preserve"> ovenstående </w:t>
      </w:r>
      <w:r w:rsidR="0057241F">
        <w:rPr>
          <w:lang w:val="da-DK"/>
        </w:rPr>
        <w:t>forklaringer og det faktum at, der er en klar politisk målsætning om indsatsens virkning</w:t>
      </w:r>
      <w:r w:rsidR="006C231D">
        <w:rPr>
          <w:lang w:val="da-DK"/>
        </w:rPr>
        <w:t xml:space="preserve"> (</w:t>
      </w:r>
      <w:r w:rsidR="006C231D" w:rsidRPr="006C231D">
        <w:rPr>
          <w:lang w:val="da-DK"/>
        </w:rPr>
        <w:t>Krogstrup 2006:47)</w:t>
      </w:r>
      <w:r w:rsidR="0057241F" w:rsidRPr="006C231D">
        <w:rPr>
          <w:lang w:val="da-DK"/>
        </w:rPr>
        <w:t>.</w:t>
      </w:r>
      <w:r w:rsidR="00721E38">
        <w:rPr>
          <w:lang w:val="da-DK"/>
        </w:rPr>
        <w:t xml:space="preserve"> </w:t>
      </w:r>
    </w:p>
    <w:p w:rsidR="008C211B" w:rsidRPr="006E425C" w:rsidRDefault="00815B70" w:rsidP="00D944AF">
      <w:pPr>
        <w:spacing w:line="360" w:lineRule="auto"/>
        <w:rPr>
          <w:rFonts w:asciiTheme="majorHAnsi" w:hAnsiTheme="majorHAnsi"/>
          <w:lang w:val="da-DK"/>
        </w:rPr>
      </w:pPr>
      <w:r>
        <w:rPr>
          <w:lang w:val="da-DK"/>
        </w:rPr>
        <w:t>Opsummerende kan det siges, at specialets brug af virkningsevaluering har til formål at politikudvikle og dermed også se på processen, fremfor kun at se på effekterne af rygeloven og Aalborg Kommunes in</w:t>
      </w:r>
      <w:r>
        <w:rPr>
          <w:lang w:val="da-DK"/>
        </w:rPr>
        <w:t>d</w:t>
      </w:r>
      <w:r>
        <w:rPr>
          <w:lang w:val="da-DK"/>
        </w:rPr>
        <w:t>sats på rygerområdet for målgruppen. Opstillingen af programteorien sker på baggrund af interviews med aktø</w:t>
      </w:r>
      <w:r w:rsidR="00B6284A">
        <w:rPr>
          <w:lang w:val="da-DK"/>
        </w:rPr>
        <w:t xml:space="preserve">rerne sammenholdt med Kotters otte </w:t>
      </w:r>
      <w:r>
        <w:rPr>
          <w:lang w:val="da-DK"/>
        </w:rPr>
        <w:t>trins-model. Formålet er at skabe et bedre overblik over processen, hvorefter spørgeskemaundersøgelsen skal fremskaffe de data, hvorved vurderingen af ou</w:t>
      </w:r>
      <w:r>
        <w:rPr>
          <w:lang w:val="da-DK"/>
        </w:rPr>
        <w:t>t</w:t>
      </w:r>
      <w:r w:rsidR="0003180A">
        <w:rPr>
          <w:lang w:val="da-DK"/>
        </w:rPr>
        <w:t>come</w:t>
      </w:r>
      <w:r>
        <w:rPr>
          <w:lang w:val="da-DK"/>
        </w:rPr>
        <w:t xml:space="preserve"> skal finde sted.  </w:t>
      </w:r>
      <w:r w:rsidR="008C211B" w:rsidRPr="006E425C">
        <w:rPr>
          <w:lang w:val="da-DK"/>
        </w:rPr>
        <w:br w:type="page"/>
      </w:r>
    </w:p>
    <w:p w:rsidR="008937A0" w:rsidRDefault="008D57CC" w:rsidP="00830521">
      <w:pPr>
        <w:pStyle w:val="Heading3"/>
        <w:rPr>
          <w:lang w:val="da-DK"/>
        </w:rPr>
      </w:pPr>
      <w:bookmarkStart w:id="12" w:name="_Toc359920419"/>
      <w:r w:rsidRPr="00830521">
        <w:rPr>
          <w:color w:val="auto"/>
          <w:lang w:val="da-DK"/>
        </w:rPr>
        <w:lastRenderedPageBreak/>
        <w:t xml:space="preserve">2.4 </w:t>
      </w:r>
      <w:r w:rsidR="00551970" w:rsidRPr="00830521">
        <w:rPr>
          <w:color w:val="auto"/>
          <w:lang w:val="da-DK"/>
        </w:rPr>
        <w:t>Speciale</w:t>
      </w:r>
      <w:r w:rsidR="008937A0" w:rsidRPr="00830521">
        <w:rPr>
          <w:color w:val="auto"/>
          <w:lang w:val="da-DK"/>
        </w:rPr>
        <w:t>struktur - (den røde tråd)</w:t>
      </w:r>
      <w:bookmarkEnd w:id="12"/>
      <w:r w:rsidRPr="00830521">
        <w:rPr>
          <w:color w:val="auto"/>
          <w:lang w:val="da-DK"/>
        </w:rPr>
        <w:t xml:space="preserve"> </w:t>
      </w:r>
    </w:p>
    <w:p w:rsidR="00DE5F6E" w:rsidRDefault="00DE5F6E" w:rsidP="00DE5F6E">
      <w:pPr>
        <w:rPr>
          <w:lang w:val="da-DK"/>
        </w:rPr>
      </w:pPr>
    </w:p>
    <w:p w:rsidR="00DE5F6E" w:rsidRPr="00DE5F6E" w:rsidRDefault="00DE5F6E" w:rsidP="003E4675">
      <w:pPr>
        <w:spacing w:line="360" w:lineRule="auto"/>
        <w:rPr>
          <w:lang w:val="da-DK"/>
        </w:rPr>
      </w:pPr>
      <w:r>
        <w:rPr>
          <w:lang w:val="da-DK"/>
        </w:rPr>
        <w:t>Specialets struktur kan beskrives med følgende figur, hvor det ene kvadrant leder hen til det næste. Læg mæ</w:t>
      </w:r>
      <w:r w:rsidR="003E4675">
        <w:rPr>
          <w:lang w:val="da-DK"/>
        </w:rPr>
        <w:t>rke til at dé</w:t>
      </w:r>
      <w:r>
        <w:rPr>
          <w:lang w:val="da-DK"/>
        </w:rPr>
        <w:t>t der står med fed skrift</w:t>
      </w:r>
      <w:r w:rsidR="003E4675">
        <w:rPr>
          <w:lang w:val="da-DK"/>
        </w:rPr>
        <w:t>,</w:t>
      </w:r>
      <w:r>
        <w:rPr>
          <w:lang w:val="da-DK"/>
        </w:rPr>
        <w:t xml:space="preserve"> er specialets opdeling af hovedbestanddele</w:t>
      </w:r>
      <w:r w:rsidR="003E4675">
        <w:rPr>
          <w:lang w:val="da-DK"/>
        </w:rPr>
        <w:t>,</w:t>
      </w:r>
      <w:r>
        <w:rPr>
          <w:lang w:val="da-DK"/>
        </w:rPr>
        <w:t xml:space="preserve"> mens centret for strukturen er programteorien i midten. </w:t>
      </w:r>
    </w:p>
    <w:p w:rsidR="008937A0" w:rsidRDefault="008937A0" w:rsidP="008937A0">
      <w:pPr>
        <w:spacing w:line="360" w:lineRule="auto"/>
        <w:rPr>
          <w:lang w:val="da-DK"/>
        </w:rPr>
      </w:pPr>
    </w:p>
    <w:p w:rsidR="001247BD" w:rsidRDefault="00C62C38">
      <w:pPr>
        <w:rPr>
          <w:rFonts w:asciiTheme="majorHAnsi" w:eastAsiaTheme="majorEastAsia" w:hAnsiTheme="majorHAnsi" w:cstheme="majorBidi"/>
          <w:b/>
          <w:bCs/>
          <w:sz w:val="28"/>
          <w:szCs w:val="28"/>
          <w:lang w:val="da-DK"/>
        </w:rPr>
      </w:pPr>
      <w:r>
        <w:rPr>
          <w:noProof/>
        </w:rPr>
        <w:drawing>
          <wp:inline distT="0" distB="0" distL="0" distR="0" wp14:anchorId="09D178E9" wp14:editId="441833F3">
            <wp:extent cx="5486400" cy="3200400"/>
            <wp:effectExtent l="76200" t="19050" r="114300" b="95250"/>
            <wp:docPr id="674" name="Diagram 6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1247BD">
        <w:rPr>
          <w:lang w:val="da-DK"/>
        </w:rPr>
        <w:br w:type="page"/>
      </w:r>
    </w:p>
    <w:p w:rsidR="00E87CCF" w:rsidRPr="007A6FCE" w:rsidRDefault="00B46E93" w:rsidP="007A6FCE">
      <w:pPr>
        <w:pStyle w:val="Heading2"/>
        <w:rPr>
          <w:color w:val="auto"/>
          <w:lang w:val="da-DK"/>
        </w:rPr>
      </w:pPr>
      <w:bookmarkStart w:id="13" w:name="_Toc359920420"/>
      <w:r w:rsidRPr="007A6FCE">
        <w:rPr>
          <w:color w:val="auto"/>
          <w:lang w:val="da-DK"/>
        </w:rPr>
        <w:lastRenderedPageBreak/>
        <w:t>Kapitel 3</w:t>
      </w:r>
      <w:r w:rsidR="006A32DA" w:rsidRPr="007A6FCE">
        <w:rPr>
          <w:color w:val="auto"/>
          <w:lang w:val="da-DK"/>
        </w:rPr>
        <w:t xml:space="preserve"> </w:t>
      </w:r>
      <w:r w:rsidR="00D4302A" w:rsidRPr="007A6FCE">
        <w:rPr>
          <w:color w:val="auto"/>
          <w:lang w:val="da-DK"/>
        </w:rPr>
        <w:t>– Evalueringsmodel</w:t>
      </w:r>
      <w:r w:rsidR="00B27A0E" w:rsidRPr="007A6FCE">
        <w:rPr>
          <w:color w:val="auto"/>
          <w:lang w:val="da-DK"/>
        </w:rPr>
        <w:t>ler</w:t>
      </w:r>
      <w:r w:rsidR="00D4302A" w:rsidRPr="007A6FCE">
        <w:rPr>
          <w:color w:val="auto"/>
          <w:lang w:val="da-DK"/>
        </w:rPr>
        <w:t xml:space="preserve"> og </w:t>
      </w:r>
      <w:r w:rsidR="00B27A0E" w:rsidRPr="007A6FCE">
        <w:rPr>
          <w:color w:val="auto"/>
          <w:lang w:val="da-DK"/>
        </w:rPr>
        <w:t>evalueringsd</w:t>
      </w:r>
      <w:r w:rsidR="00D4302A" w:rsidRPr="007A6FCE">
        <w:rPr>
          <w:color w:val="auto"/>
          <w:lang w:val="da-DK"/>
        </w:rPr>
        <w:t>esign</w:t>
      </w:r>
      <w:bookmarkEnd w:id="13"/>
    </w:p>
    <w:p w:rsidR="00064A69" w:rsidRDefault="00D4302A" w:rsidP="00D4302A">
      <w:pPr>
        <w:spacing w:line="360" w:lineRule="auto"/>
        <w:rPr>
          <w:lang w:val="da-DK"/>
        </w:rPr>
      </w:pPr>
      <w:r>
        <w:rPr>
          <w:lang w:val="da-DK"/>
        </w:rPr>
        <w:t>De overordnede begrundelser for valg af evalueringsmodel vil i det følgende kapitel blive beskrevet lig</w:t>
      </w:r>
      <w:r>
        <w:rPr>
          <w:lang w:val="da-DK"/>
        </w:rPr>
        <w:t>e</w:t>
      </w:r>
      <w:r>
        <w:rPr>
          <w:lang w:val="da-DK"/>
        </w:rPr>
        <w:t>som valget af design for specialet vil blive belyst. I begrundelserne for valg af evalueringsmodel vil der blive diskuteret f</w:t>
      </w:r>
      <w:r w:rsidR="00064A69">
        <w:rPr>
          <w:lang w:val="da-DK"/>
        </w:rPr>
        <w:t>ordele og ulemper ved de</w:t>
      </w:r>
      <w:r w:rsidR="008B6C5F">
        <w:rPr>
          <w:lang w:val="da-DK"/>
        </w:rPr>
        <w:t>n</w:t>
      </w:r>
      <w:r w:rsidR="00064A69">
        <w:rPr>
          <w:lang w:val="da-DK"/>
        </w:rPr>
        <w:t xml:space="preserve"> </w:t>
      </w:r>
      <w:r w:rsidR="008B6C5F">
        <w:rPr>
          <w:lang w:val="da-DK"/>
        </w:rPr>
        <w:t>klassiske effektevaluering, hvorefter virkningsevalueringen vil blive beskrevet. Disse evalueringsmodeller har alle det tilfælles, at de</w:t>
      </w:r>
      <w:r w:rsidR="00064A69">
        <w:rPr>
          <w:lang w:val="da-DK"/>
        </w:rPr>
        <w:t xml:space="preserve"> behandler effekt</w:t>
      </w:r>
      <w:r w:rsidR="00615B85">
        <w:rPr>
          <w:lang w:val="da-DK"/>
        </w:rPr>
        <w:t>, da det er virkningen (</w:t>
      </w:r>
      <w:r w:rsidR="001749E4">
        <w:rPr>
          <w:lang w:val="da-DK"/>
        </w:rPr>
        <w:t>effekten</w:t>
      </w:r>
      <w:r w:rsidR="00615B85">
        <w:rPr>
          <w:lang w:val="da-DK"/>
        </w:rPr>
        <w:t>)</w:t>
      </w:r>
      <w:r w:rsidR="001749E4">
        <w:rPr>
          <w:lang w:val="da-DK"/>
        </w:rPr>
        <w:t xml:space="preserve"> af rygeloven samt Aal</w:t>
      </w:r>
      <w:r w:rsidR="00DC0379">
        <w:rPr>
          <w:lang w:val="da-DK"/>
        </w:rPr>
        <w:t>borg Kommunes sundhedsindsats</w:t>
      </w:r>
      <w:r w:rsidR="001749E4">
        <w:rPr>
          <w:lang w:val="da-DK"/>
        </w:rPr>
        <w:t xml:space="preserve"> for målgruppen 16-19 år</w:t>
      </w:r>
      <w:r w:rsidR="00DC0379">
        <w:rPr>
          <w:lang w:val="da-DK"/>
        </w:rPr>
        <w:t>,</w:t>
      </w:r>
      <w:r w:rsidR="001749E4">
        <w:rPr>
          <w:lang w:val="da-DK"/>
        </w:rPr>
        <w:t xml:space="preserve"> der analyseres</w:t>
      </w:r>
      <w:r>
        <w:rPr>
          <w:lang w:val="da-DK"/>
        </w:rPr>
        <w:t>.</w:t>
      </w:r>
      <w:r w:rsidR="00064A69">
        <w:rPr>
          <w:lang w:val="da-DK"/>
        </w:rPr>
        <w:t xml:space="preserve"> </w:t>
      </w:r>
    </w:p>
    <w:p w:rsidR="00D4302A" w:rsidRPr="003C7E47" w:rsidRDefault="00B46E93" w:rsidP="003C7E47">
      <w:pPr>
        <w:pStyle w:val="Heading3"/>
        <w:rPr>
          <w:color w:val="auto"/>
          <w:lang w:val="da-DK"/>
        </w:rPr>
      </w:pPr>
      <w:bookmarkStart w:id="14" w:name="_Toc359920421"/>
      <w:r w:rsidRPr="003C7E47">
        <w:rPr>
          <w:color w:val="auto"/>
          <w:lang w:val="da-DK"/>
        </w:rPr>
        <w:t>3</w:t>
      </w:r>
      <w:r w:rsidR="00064A69" w:rsidRPr="003C7E47">
        <w:rPr>
          <w:color w:val="auto"/>
          <w:lang w:val="da-DK"/>
        </w:rPr>
        <w:t xml:space="preserve">.1 </w:t>
      </w:r>
      <w:r w:rsidR="009D7A74" w:rsidRPr="003C7E47">
        <w:rPr>
          <w:color w:val="auto"/>
          <w:lang w:val="da-DK"/>
        </w:rPr>
        <w:t>Klassisk effektevaluering</w:t>
      </w:r>
      <w:bookmarkEnd w:id="14"/>
    </w:p>
    <w:p w:rsidR="00064A69" w:rsidRDefault="00064A69" w:rsidP="00064A69">
      <w:pPr>
        <w:spacing w:line="360" w:lineRule="auto"/>
        <w:rPr>
          <w:lang w:val="da-DK"/>
        </w:rPr>
      </w:pPr>
      <w:r>
        <w:rPr>
          <w:lang w:val="da-DK"/>
        </w:rPr>
        <w:t>I det følgende beskrives</w:t>
      </w:r>
      <w:r w:rsidR="001749E4">
        <w:rPr>
          <w:lang w:val="da-DK"/>
        </w:rPr>
        <w:t xml:space="preserve"> først </w:t>
      </w:r>
      <w:r w:rsidR="008B6C5F">
        <w:rPr>
          <w:lang w:val="da-DK"/>
        </w:rPr>
        <w:t>den klassiske effektevaluering, hvorefter virkningsevaluering beskrives</w:t>
      </w:r>
      <w:r w:rsidR="001749E4">
        <w:rPr>
          <w:lang w:val="da-DK"/>
        </w:rPr>
        <w:t>.</w:t>
      </w:r>
      <w:r w:rsidR="008B6C5F">
        <w:rPr>
          <w:lang w:val="da-DK"/>
        </w:rPr>
        <w:t xml:space="preserve"> Evalueringsmodellerne, der alle behandler effekten, er nært beslægtede men har visse uligheder som lige</w:t>
      </w:r>
      <w:r w:rsidR="009E731E">
        <w:rPr>
          <w:lang w:val="da-DK"/>
        </w:rPr>
        <w:t xml:space="preserve">ledes forsøges sammenholdt i </w:t>
      </w:r>
      <w:r w:rsidR="008B6C5F">
        <w:rPr>
          <w:lang w:val="da-DK"/>
        </w:rPr>
        <w:t>afsnit</w:t>
      </w:r>
      <w:r w:rsidR="009E731E">
        <w:rPr>
          <w:lang w:val="da-DK"/>
        </w:rPr>
        <w:t>tets sidste del</w:t>
      </w:r>
      <w:r w:rsidR="008B6C5F">
        <w:rPr>
          <w:lang w:val="da-DK"/>
        </w:rPr>
        <w:t>.</w:t>
      </w:r>
    </w:p>
    <w:p w:rsidR="001749E4" w:rsidRDefault="008B6C5F" w:rsidP="00064A69">
      <w:pPr>
        <w:spacing w:line="360" w:lineRule="auto"/>
        <w:rPr>
          <w:lang w:val="da-DK"/>
        </w:rPr>
      </w:pPr>
      <w:r>
        <w:rPr>
          <w:lang w:val="da-DK"/>
        </w:rPr>
        <w:t xml:space="preserve">Hanne Katrine Krogstrup (2007) </w:t>
      </w:r>
      <w:r w:rsidR="00CD6817">
        <w:rPr>
          <w:lang w:val="da-DK"/>
        </w:rPr>
        <w:t>mener, at der i</w:t>
      </w:r>
      <w:r>
        <w:rPr>
          <w:lang w:val="da-DK"/>
        </w:rPr>
        <w:t xml:space="preserve"> den klassiske effektevaluering</w:t>
      </w:r>
      <w:r w:rsidR="00CD6817">
        <w:rPr>
          <w:lang w:val="da-DK"/>
        </w:rPr>
        <w:t xml:space="preserve"> stilles</w:t>
      </w:r>
      <w:r>
        <w:rPr>
          <w:lang w:val="da-DK"/>
        </w:rPr>
        <w:t xml:space="preserve"> to indbyrdes sa</w:t>
      </w:r>
      <w:r>
        <w:rPr>
          <w:lang w:val="da-DK"/>
        </w:rPr>
        <w:t>m</w:t>
      </w:r>
      <w:r>
        <w:rPr>
          <w:lang w:val="da-DK"/>
        </w:rPr>
        <w:t xml:space="preserve">menhængende problemstillinger, </w:t>
      </w:r>
      <w:r w:rsidR="00CD6817">
        <w:rPr>
          <w:lang w:val="da-DK"/>
        </w:rPr>
        <w:t xml:space="preserve">men med visse uligheder, hvoraf den første problemstilling hedder sig: </w:t>
      </w:r>
    </w:p>
    <w:p w:rsidR="00CD6817" w:rsidRPr="00E80120" w:rsidRDefault="00CD6817" w:rsidP="00CD6817">
      <w:pPr>
        <w:pStyle w:val="ListParagraph"/>
        <w:numPr>
          <w:ilvl w:val="0"/>
          <w:numId w:val="8"/>
        </w:numPr>
        <w:spacing w:line="360" w:lineRule="auto"/>
        <w:rPr>
          <w:i/>
          <w:lang w:val="da-DK"/>
        </w:rPr>
      </w:pPr>
      <w:r w:rsidRPr="00E80120">
        <w:rPr>
          <w:i/>
          <w:lang w:val="da-DK"/>
        </w:rPr>
        <w:t>Er resultatet af indsatsen i overensstemmelse med de officielle politiske målsætninger?</w:t>
      </w:r>
    </w:p>
    <w:p w:rsidR="001D39B2" w:rsidRDefault="00CD6817" w:rsidP="00C83374">
      <w:pPr>
        <w:autoSpaceDE w:val="0"/>
        <w:autoSpaceDN w:val="0"/>
        <w:adjustRightInd w:val="0"/>
        <w:spacing w:after="0" w:line="360" w:lineRule="auto"/>
        <w:rPr>
          <w:lang w:val="da-DK"/>
        </w:rPr>
      </w:pPr>
      <w:r>
        <w:rPr>
          <w:lang w:val="da-DK"/>
        </w:rPr>
        <w:t>Denne problemstilling vil kunne besvares med en målopfyldelsesevaluering, da denne netop forsøger at vurdere, om resultatet af indsatsen stemmer overens med de politiske målsætninger</w:t>
      </w:r>
      <w:r w:rsidR="009D7A74">
        <w:rPr>
          <w:lang w:val="da-DK"/>
        </w:rPr>
        <w:t xml:space="preserve"> (Vedung 1998)</w:t>
      </w:r>
      <w:r>
        <w:rPr>
          <w:lang w:val="da-DK"/>
        </w:rPr>
        <w:t>. I dette speciale vil graden af antal daglige rygere mellem 16-19 år skulle falde fra 15 % til 10 %, før end den politiske målsætning er nået</w:t>
      </w:r>
      <w:r w:rsidR="009D7A74">
        <w:rPr>
          <w:rStyle w:val="FootnoteReference"/>
          <w:lang w:val="da-DK"/>
        </w:rPr>
        <w:footnoteReference w:id="22"/>
      </w:r>
      <w:r w:rsidR="00615B85">
        <w:rPr>
          <w:lang w:val="da-DK"/>
        </w:rPr>
        <w:t xml:space="preserve">. </w:t>
      </w:r>
      <w:r w:rsidR="00A07450">
        <w:rPr>
          <w:lang w:val="da-DK"/>
        </w:rPr>
        <w:t xml:space="preserve">Målopfyldelsesevalueringer kan først kategoriseres som god, såfremt den politiske målsætning bliver </w:t>
      </w:r>
      <w:r w:rsidR="001247BD">
        <w:rPr>
          <w:lang w:val="da-DK"/>
        </w:rPr>
        <w:t xml:space="preserve">opfyldt (Alkin </w:t>
      </w:r>
      <w:r w:rsidR="00DC0379">
        <w:rPr>
          <w:lang w:val="da-DK"/>
        </w:rPr>
        <w:t xml:space="preserve">et al. </w:t>
      </w:r>
      <w:r w:rsidR="001247BD">
        <w:rPr>
          <w:lang w:val="da-DK"/>
        </w:rPr>
        <w:t xml:space="preserve">1991). </w:t>
      </w:r>
      <w:r w:rsidR="00C83374">
        <w:rPr>
          <w:lang w:val="da-DK"/>
        </w:rPr>
        <w:t>En målopfyldelsesevalue</w:t>
      </w:r>
      <w:r w:rsidR="00A07450">
        <w:rPr>
          <w:lang w:val="da-DK"/>
        </w:rPr>
        <w:t>ring bruges til</w:t>
      </w:r>
      <w:r w:rsidR="001D39B2">
        <w:rPr>
          <w:lang w:val="da-DK"/>
        </w:rPr>
        <w:t xml:space="preserve"> forske</w:t>
      </w:r>
      <w:r w:rsidR="001D39B2">
        <w:rPr>
          <w:lang w:val="da-DK"/>
        </w:rPr>
        <w:t>l</w:t>
      </w:r>
      <w:r w:rsidR="001D39B2">
        <w:rPr>
          <w:lang w:val="da-DK"/>
        </w:rPr>
        <w:t>lige formål og</w:t>
      </w:r>
      <w:r w:rsidR="00A07450">
        <w:rPr>
          <w:lang w:val="da-DK"/>
        </w:rPr>
        <w:t xml:space="preserve"> har forskellige</w:t>
      </w:r>
      <w:r w:rsidR="001D39B2">
        <w:rPr>
          <w:lang w:val="da-DK"/>
        </w:rPr>
        <w:t xml:space="preserve"> funktioner. Én af funktionerne kan være af en demokratisk karakter</w:t>
      </w:r>
      <w:r w:rsidR="00A07450">
        <w:rPr>
          <w:lang w:val="da-DK"/>
        </w:rPr>
        <w:t>, der har til hensigt at</w:t>
      </w:r>
      <w:r w:rsidR="00FF3800">
        <w:rPr>
          <w:lang w:val="da-DK"/>
        </w:rPr>
        <w:t xml:space="preserve"> påvirke gennemsigtigheden. Eksempelvis vil gennemsigtigheden</w:t>
      </w:r>
      <w:r w:rsidR="001D39B2">
        <w:rPr>
          <w:lang w:val="da-DK"/>
        </w:rPr>
        <w:t xml:space="preserve"> på dette speciale</w:t>
      </w:r>
      <w:r w:rsidR="00A07450">
        <w:rPr>
          <w:lang w:val="da-DK"/>
        </w:rPr>
        <w:t xml:space="preserve"> blive målt på,</w:t>
      </w:r>
      <w:r w:rsidR="00FF3800">
        <w:rPr>
          <w:lang w:val="da-DK"/>
        </w:rPr>
        <w:t xml:space="preserve"> om Aalborg Kommune lever op til et fald på 5 % af antallet af daglige rygere i målgruppen 16-19 år. Hvis det ikke sker, kan borgerne agere efter det, ved enten at pointere dette i det offentlige rum og i sidste instans ved at stemme an</w:t>
      </w:r>
      <w:r w:rsidR="00DC0379">
        <w:rPr>
          <w:lang w:val="da-DK"/>
        </w:rPr>
        <w:t>derledes til det næste kommunal</w:t>
      </w:r>
      <w:r w:rsidR="00FF3800">
        <w:rPr>
          <w:lang w:val="da-DK"/>
        </w:rPr>
        <w:t xml:space="preserve">valg. </w:t>
      </w:r>
      <w:r w:rsidR="001247BD">
        <w:rPr>
          <w:lang w:val="da-DK"/>
        </w:rPr>
        <w:t>Det som en målopfyldelsesevalu</w:t>
      </w:r>
      <w:r w:rsidR="001247BD">
        <w:rPr>
          <w:lang w:val="da-DK"/>
        </w:rPr>
        <w:t>e</w:t>
      </w:r>
      <w:r w:rsidR="001247BD">
        <w:rPr>
          <w:lang w:val="da-DK"/>
        </w:rPr>
        <w:t xml:space="preserve">ring tværtimod ikke kan bruges til, er at se på, hvorvidt den effekt indsatsen havde, også ville have haft samme effekt, hvis der var blevet brugt en anden indsats </w:t>
      </w:r>
      <w:r w:rsidR="001247BD" w:rsidRPr="00C83374">
        <w:rPr>
          <w:rFonts w:cs="Times New Roman"/>
          <w:lang w:val="da-DK"/>
        </w:rPr>
        <w:t>(Delander &amp; Niklasson 1987: 11-12)</w:t>
      </w:r>
      <w:r w:rsidR="001247BD">
        <w:rPr>
          <w:lang w:val="da-DK"/>
        </w:rPr>
        <w:t>.</w:t>
      </w:r>
    </w:p>
    <w:p w:rsidR="00DE1FF7" w:rsidRDefault="001247BD" w:rsidP="00C83374">
      <w:pPr>
        <w:autoSpaceDE w:val="0"/>
        <w:autoSpaceDN w:val="0"/>
        <w:adjustRightInd w:val="0"/>
        <w:spacing w:after="0" w:line="360" w:lineRule="auto"/>
        <w:rPr>
          <w:lang w:val="da-DK"/>
        </w:rPr>
      </w:pPr>
      <w:r>
        <w:rPr>
          <w:lang w:val="da-DK"/>
        </w:rPr>
        <w:t>Den klassiske effektevaluering</w:t>
      </w:r>
      <w:r w:rsidR="001D39B2">
        <w:rPr>
          <w:lang w:val="da-DK"/>
        </w:rPr>
        <w:t>,</w:t>
      </w:r>
      <w:r>
        <w:rPr>
          <w:lang w:val="da-DK"/>
        </w:rPr>
        <w:t xml:space="preserve"> der vil behandle en rent politisk</w:t>
      </w:r>
      <w:r w:rsidR="004774DF">
        <w:rPr>
          <w:lang w:val="da-DK"/>
        </w:rPr>
        <w:t xml:space="preserve"> problemstilling</w:t>
      </w:r>
      <w:r w:rsidR="00FF3800">
        <w:rPr>
          <w:lang w:val="da-DK"/>
        </w:rPr>
        <w:t>,</w:t>
      </w:r>
      <w:r w:rsidR="004774DF">
        <w:rPr>
          <w:lang w:val="da-DK"/>
        </w:rPr>
        <w:t xml:space="preserve"> som</w:t>
      </w:r>
      <w:r w:rsidR="001D39B2">
        <w:rPr>
          <w:lang w:val="da-DK"/>
        </w:rPr>
        <w:t xml:space="preserve"> eksempelvis kunne</w:t>
      </w:r>
      <w:r w:rsidR="00FF3800">
        <w:rPr>
          <w:lang w:val="da-DK"/>
        </w:rPr>
        <w:t xml:space="preserve"> </w:t>
      </w:r>
      <w:r>
        <w:rPr>
          <w:lang w:val="da-DK"/>
        </w:rPr>
        <w:t>vurdere en implementering af en</w:t>
      </w:r>
      <w:r w:rsidR="004774DF">
        <w:rPr>
          <w:lang w:val="da-DK"/>
        </w:rPr>
        <w:t xml:space="preserve"> offi</w:t>
      </w:r>
      <w:r w:rsidR="003E4675">
        <w:rPr>
          <w:lang w:val="da-DK"/>
        </w:rPr>
        <w:t>cielle målsætning, skal have</w:t>
      </w:r>
      <w:r w:rsidR="004774DF">
        <w:rPr>
          <w:lang w:val="da-DK"/>
        </w:rPr>
        <w:t xml:space="preserve"> opfyldt mindst én ting.</w:t>
      </w:r>
      <w:r w:rsidR="001D39B2">
        <w:rPr>
          <w:lang w:val="da-DK"/>
        </w:rPr>
        <w:t xml:space="preserve"> </w:t>
      </w:r>
      <w:r w:rsidR="004774DF">
        <w:rPr>
          <w:lang w:val="da-DK"/>
        </w:rPr>
        <w:t>D</w:t>
      </w:r>
      <w:r w:rsidR="001D39B2">
        <w:rPr>
          <w:lang w:val="da-DK"/>
        </w:rPr>
        <w:t xml:space="preserve">e politiske mål </w:t>
      </w:r>
      <w:r w:rsidR="004774DF">
        <w:rPr>
          <w:lang w:val="da-DK"/>
        </w:rPr>
        <w:t xml:space="preserve">skal </w:t>
      </w:r>
      <w:r w:rsidR="001D39B2">
        <w:rPr>
          <w:lang w:val="da-DK"/>
        </w:rPr>
        <w:t>kunne operationaliseres</w:t>
      </w:r>
      <w:r w:rsidR="004774DF">
        <w:rPr>
          <w:lang w:val="da-DK"/>
        </w:rPr>
        <w:t>,</w:t>
      </w:r>
      <w:r w:rsidR="001D39B2">
        <w:rPr>
          <w:lang w:val="da-DK"/>
        </w:rPr>
        <w:t xml:space="preserve"> således at de senere kan bruges som evalueringskrite</w:t>
      </w:r>
      <w:r w:rsidR="004774DF">
        <w:rPr>
          <w:lang w:val="da-DK"/>
        </w:rPr>
        <w:t xml:space="preserve">rier (Krogstrup 2007: </w:t>
      </w:r>
      <w:r w:rsidR="004774DF">
        <w:rPr>
          <w:lang w:val="da-DK"/>
        </w:rPr>
        <w:lastRenderedPageBreak/>
        <w:t xml:space="preserve">77). Dette </w:t>
      </w:r>
      <w:r w:rsidR="001D39B2">
        <w:rPr>
          <w:lang w:val="da-DK"/>
        </w:rPr>
        <w:t>bringer os frem til den anden problemstilling</w:t>
      </w:r>
      <w:r w:rsidR="00DE1FF7">
        <w:rPr>
          <w:lang w:val="da-DK"/>
        </w:rPr>
        <w:t xml:space="preserve"> i den klassiske effektevaluering</w:t>
      </w:r>
      <w:r w:rsidR="009D7A74">
        <w:rPr>
          <w:lang w:val="da-DK"/>
        </w:rPr>
        <w:t xml:space="preserve"> ifølge Hanne K</w:t>
      </w:r>
      <w:r w:rsidR="009D7A74">
        <w:rPr>
          <w:lang w:val="da-DK"/>
        </w:rPr>
        <w:t>a</w:t>
      </w:r>
      <w:r w:rsidR="009D7A74">
        <w:rPr>
          <w:lang w:val="da-DK"/>
        </w:rPr>
        <w:t>trine Krogstrup (2007)</w:t>
      </w:r>
      <w:r w:rsidR="00DE1FF7">
        <w:rPr>
          <w:lang w:val="da-DK"/>
        </w:rPr>
        <w:t>:</w:t>
      </w:r>
    </w:p>
    <w:p w:rsidR="006C1627" w:rsidRDefault="006C1627" w:rsidP="00C83374">
      <w:pPr>
        <w:autoSpaceDE w:val="0"/>
        <w:autoSpaceDN w:val="0"/>
        <w:adjustRightInd w:val="0"/>
        <w:spacing w:after="0" w:line="360" w:lineRule="auto"/>
        <w:rPr>
          <w:lang w:val="da-DK"/>
        </w:rPr>
      </w:pPr>
    </w:p>
    <w:p w:rsidR="00CD6817" w:rsidRPr="00E80120" w:rsidRDefault="00DE1FF7" w:rsidP="00DE1FF7">
      <w:pPr>
        <w:pStyle w:val="ListParagraph"/>
        <w:numPr>
          <w:ilvl w:val="0"/>
          <w:numId w:val="8"/>
        </w:numPr>
        <w:autoSpaceDE w:val="0"/>
        <w:autoSpaceDN w:val="0"/>
        <w:adjustRightInd w:val="0"/>
        <w:spacing w:after="0" w:line="360" w:lineRule="auto"/>
        <w:rPr>
          <w:rFonts w:cs="Times New Roman"/>
          <w:i/>
          <w:lang w:val="da-DK"/>
        </w:rPr>
      </w:pPr>
      <w:r w:rsidRPr="00E80120">
        <w:rPr>
          <w:rFonts w:cs="Times New Roman"/>
          <w:i/>
          <w:lang w:val="da-DK"/>
        </w:rPr>
        <w:t>I Hvilket omfang kan de opnåede effekter tilskrives som en funktion af indsatsen?</w:t>
      </w:r>
    </w:p>
    <w:p w:rsidR="00E80120" w:rsidRPr="00E80120" w:rsidRDefault="00E80120" w:rsidP="00E80120">
      <w:pPr>
        <w:autoSpaceDE w:val="0"/>
        <w:autoSpaceDN w:val="0"/>
        <w:adjustRightInd w:val="0"/>
        <w:spacing w:after="0" w:line="360" w:lineRule="auto"/>
        <w:rPr>
          <w:rFonts w:cs="Times New Roman"/>
          <w:lang w:val="da-DK"/>
        </w:rPr>
      </w:pPr>
    </w:p>
    <w:p w:rsidR="00287569" w:rsidRDefault="00DE1FF7" w:rsidP="00DE1FF7">
      <w:pPr>
        <w:autoSpaceDE w:val="0"/>
        <w:autoSpaceDN w:val="0"/>
        <w:adjustRightInd w:val="0"/>
        <w:spacing w:after="0" w:line="360" w:lineRule="auto"/>
        <w:rPr>
          <w:rFonts w:cs="Times New Roman"/>
          <w:lang w:val="da-DK"/>
        </w:rPr>
      </w:pPr>
      <w:r>
        <w:rPr>
          <w:rFonts w:cs="Times New Roman"/>
          <w:lang w:val="da-DK"/>
        </w:rPr>
        <w:t xml:space="preserve">Denne del af den klassiske effektevaluering </w:t>
      </w:r>
      <w:r w:rsidR="004B5C9B">
        <w:rPr>
          <w:rFonts w:cs="Times New Roman"/>
          <w:lang w:val="da-DK"/>
        </w:rPr>
        <w:t xml:space="preserve">handler i bund og grund om at kunne dokumentere effekten af en indsats og samtidig dens virkning overfor målgruppen. Det er magtpålæggende at virkningen kan tilskrives indsatsen ellers vil det ikke være muligt at påvise en egentlig effekt </w:t>
      </w:r>
      <w:r w:rsidR="004B5C9B" w:rsidRPr="00C83374">
        <w:rPr>
          <w:rFonts w:cs="Times New Roman"/>
          <w:lang w:val="da-DK"/>
        </w:rPr>
        <w:t xml:space="preserve">(Delander &amp; </w:t>
      </w:r>
      <w:r w:rsidR="004B5C9B">
        <w:rPr>
          <w:rFonts w:cs="Times New Roman"/>
          <w:lang w:val="da-DK"/>
        </w:rPr>
        <w:t xml:space="preserve">Niklasson 1987: </w:t>
      </w:r>
      <w:r w:rsidR="004B5C9B" w:rsidRPr="00C83374">
        <w:rPr>
          <w:rFonts w:cs="Times New Roman"/>
          <w:lang w:val="da-DK"/>
        </w:rPr>
        <w:t>12)</w:t>
      </w:r>
      <w:r w:rsidR="004B5C9B">
        <w:rPr>
          <w:rFonts w:cs="Times New Roman"/>
          <w:lang w:val="da-DK"/>
        </w:rPr>
        <w:t>. Hanne Katrine Krogstrup understreger derfor vigtigheden af at andre uafhængige variabler isoleres, således at den pågældende indsats ikke kan være blevet påvirket af udefrakommende varia</w:t>
      </w:r>
      <w:r w:rsidR="004B5C9B">
        <w:rPr>
          <w:rFonts w:cs="Times New Roman"/>
          <w:lang w:val="da-DK"/>
        </w:rPr>
        <w:t>b</w:t>
      </w:r>
      <w:r w:rsidR="004B5C9B">
        <w:rPr>
          <w:rFonts w:cs="Times New Roman"/>
          <w:lang w:val="da-DK"/>
        </w:rPr>
        <w:t xml:space="preserve">ler, når outcome skal vurderes (Krogstrup 2007:80). </w:t>
      </w:r>
    </w:p>
    <w:p w:rsidR="00287569" w:rsidRDefault="00287569" w:rsidP="00DE1FF7">
      <w:pPr>
        <w:autoSpaceDE w:val="0"/>
        <w:autoSpaceDN w:val="0"/>
        <w:adjustRightInd w:val="0"/>
        <w:spacing w:after="0" w:line="360" w:lineRule="auto"/>
        <w:rPr>
          <w:rFonts w:cs="Times New Roman"/>
          <w:lang w:val="da-DK"/>
        </w:rPr>
      </w:pPr>
      <w:r>
        <w:rPr>
          <w:rFonts w:cs="Times New Roman"/>
          <w:lang w:val="da-DK"/>
        </w:rPr>
        <w:t>I den klassiske effektevaluering stilles der store krav til identificeringen af kausale sammenhænge og for at lave en klassisk effektevaluering kræves det ifølge Krogstrup (2007) følgende elementer:</w:t>
      </w:r>
    </w:p>
    <w:p w:rsidR="00287569" w:rsidRDefault="00287569" w:rsidP="00287569">
      <w:pPr>
        <w:pStyle w:val="ListParagraph"/>
        <w:numPr>
          <w:ilvl w:val="0"/>
          <w:numId w:val="3"/>
        </w:numPr>
        <w:autoSpaceDE w:val="0"/>
        <w:autoSpaceDN w:val="0"/>
        <w:adjustRightInd w:val="0"/>
        <w:spacing w:after="0" w:line="360" w:lineRule="auto"/>
        <w:rPr>
          <w:rFonts w:cs="Times New Roman"/>
          <w:lang w:val="da-DK"/>
        </w:rPr>
      </w:pPr>
      <w:r>
        <w:rPr>
          <w:rFonts w:cs="Times New Roman"/>
          <w:lang w:val="da-DK"/>
        </w:rPr>
        <w:t>En beskrivelse af sammenhængen mellem indsatsen og effekten af denne.</w:t>
      </w:r>
    </w:p>
    <w:p w:rsidR="00287569" w:rsidRDefault="00287569" w:rsidP="00287569">
      <w:pPr>
        <w:pStyle w:val="ListParagraph"/>
        <w:numPr>
          <w:ilvl w:val="0"/>
          <w:numId w:val="3"/>
        </w:numPr>
        <w:autoSpaceDE w:val="0"/>
        <w:autoSpaceDN w:val="0"/>
        <w:adjustRightInd w:val="0"/>
        <w:spacing w:after="0" w:line="360" w:lineRule="auto"/>
        <w:rPr>
          <w:rFonts w:cs="Times New Roman"/>
          <w:lang w:val="da-DK"/>
        </w:rPr>
      </w:pPr>
      <w:r>
        <w:rPr>
          <w:rFonts w:cs="Times New Roman"/>
          <w:lang w:val="da-DK"/>
        </w:rPr>
        <w:t xml:space="preserve">En analyse af effekterne og i hvilken grad de skyldes indsatsen. </w:t>
      </w:r>
      <w:r w:rsidR="009E731E">
        <w:rPr>
          <w:rFonts w:cs="Times New Roman"/>
          <w:lang w:val="da-DK"/>
        </w:rPr>
        <w:t>Derudover skal andre variablers effekt på indsatsen analyseres, således disse dokumenteres.</w:t>
      </w:r>
    </w:p>
    <w:p w:rsidR="009E731E" w:rsidRDefault="009E731E" w:rsidP="00287569">
      <w:pPr>
        <w:pStyle w:val="ListParagraph"/>
        <w:numPr>
          <w:ilvl w:val="0"/>
          <w:numId w:val="3"/>
        </w:numPr>
        <w:autoSpaceDE w:val="0"/>
        <w:autoSpaceDN w:val="0"/>
        <w:adjustRightInd w:val="0"/>
        <w:spacing w:after="0" w:line="360" w:lineRule="auto"/>
        <w:rPr>
          <w:rFonts w:cs="Times New Roman"/>
          <w:lang w:val="da-DK"/>
        </w:rPr>
      </w:pPr>
      <w:r>
        <w:rPr>
          <w:rFonts w:cs="Times New Roman"/>
          <w:lang w:val="da-DK"/>
        </w:rPr>
        <w:t>Slutteligt skal effekterne beskrives under flere forskellige betingelser.</w:t>
      </w:r>
    </w:p>
    <w:p w:rsidR="009E731E" w:rsidRDefault="009E731E" w:rsidP="009E731E">
      <w:pPr>
        <w:autoSpaceDE w:val="0"/>
        <w:autoSpaceDN w:val="0"/>
        <w:adjustRightInd w:val="0"/>
        <w:spacing w:after="0" w:line="360" w:lineRule="auto"/>
        <w:rPr>
          <w:rFonts w:cs="Times New Roman"/>
          <w:lang w:val="da-DK"/>
        </w:rPr>
      </w:pPr>
      <w:r>
        <w:rPr>
          <w:rFonts w:cs="Times New Roman"/>
          <w:lang w:val="da-DK"/>
        </w:rPr>
        <w:t>Der vil i det følgende afsnit blive diskuteret, hvilke problematikker der kan opstå, når man vil forsøge at bruge den klassiske effektevaluering til at måle effekter.</w:t>
      </w:r>
    </w:p>
    <w:p w:rsidR="009E731E" w:rsidRPr="003C7E47" w:rsidRDefault="00B46E93" w:rsidP="003C7E47">
      <w:pPr>
        <w:pStyle w:val="Heading3"/>
        <w:rPr>
          <w:color w:val="auto"/>
          <w:lang w:val="da-DK"/>
        </w:rPr>
      </w:pPr>
      <w:bookmarkStart w:id="15" w:name="_Toc359920422"/>
      <w:r w:rsidRPr="003C7E47">
        <w:rPr>
          <w:color w:val="auto"/>
          <w:lang w:val="da-DK"/>
        </w:rPr>
        <w:t>3</w:t>
      </w:r>
      <w:r w:rsidR="009D7A74" w:rsidRPr="003C7E47">
        <w:rPr>
          <w:color w:val="auto"/>
          <w:lang w:val="da-DK"/>
        </w:rPr>
        <w:t>.2 Evidensbaseret viden i den klassiske effektevaluering</w:t>
      </w:r>
      <w:bookmarkEnd w:id="15"/>
    </w:p>
    <w:p w:rsidR="00DD64DC" w:rsidRDefault="00DD64DC" w:rsidP="009D7A74">
      <w:pPr>
        <w:spacing w:line="360" w:lineRule="auto"/>
        <w:rPr>
          <w:lang w:val="da-DK"/>
        </w:rPr>
      </w:pPr>
      <w:r>
        <w:rPr>
          <w:lang w:val="da-DK"/>
        </w:rPr>
        <w:t>Evidens kommer fra det latinske ord</w:t>
      </w:r>
      <w:r w:rsidRPr="00DD64DC">
        <w:rPr>
          <w:i/>
          <w:lang w:val="da-DK"/>
        </w:rPr>
        <w:t xml:space="preserve"> evidentia</w:t>
      </w:r>
      <w:r>
        <w:rPr>
          <w:lang w:val="da-DK"/>
        </w:rPr>
        <w:t xml:space="preserve"> som betyder ”det at være indlysende”</w:t>
      </w:r>
      <w:r>
        <w:rPr>
          <w:rStyle w:val="FootnoteReference"/>
          <w:lang w:val="da-DK"/>
        </w:rPr>
        <w:footnoteReference w:id="23"/>
      </w:r>
      <w:r>
        <w:rPr>
          <w:lang w:val="da-DK"/>
        </w:rPr>
        <w:t xml:space="preserve">. Formålet med at skabe evidensbaseret viden kommer sig af, at </w:t>
      </w:r>
      <w:r w:rsidR="00A07450">
        <w:rPr>
          <w:lang w:val="da-DK"/>
        </w:rPr>
        <w:t>man gerne vil lave indsatser der</w:t>
      </w:r>
      <w:r>
        <w:rPr>
          <w:lang w:val="da-DK"/>
        </w:rPr>
        <w:t xml:space="preserve"> virker. Derfor</w:t>
      </w:r>
      <w:r w:rsidR="00E80120">
        <w:rPr>
          <w:lang w:val="da-DK"/>
        </w:rPr>
        <w:t xml:space="preserve"> handler evidens</w:t>
      </w:r>
      <w:r>
        <w:rPr>
          <w:lang w:val="da-DK"/>
        </w:rPr>
        <w:t xml:space="preserve"> om at få forskningsverden til at mødes med praksis. Hvordan disse to forskellige verdener m</w:t>
      </w:r>
      <w:r>
        <w:rPr>
          <w:lang w:val="da-DK"/>
        </w:rPr>
        <w:t>ø</w:t>
      </w:r>
      <w:r>
        <w:rPr>
          <w:lang w:val="da-DK"/>
        </w:rPr>
        <w:t>des vil først og fremmest kræve en begrebsdefinition. Sundhedsstyrelsen har således beskrevet evidens på følgende måde:</w:t>
      </w:r>
    </w:p>
    <w:p w:rsidR="00DD64DC" w:rsidRPr="00E80120" w:rsidRDefault="00DD64DC" w:rsidP="00DD64DC">
      <w:pPr>
        <w:autoSpaceDE w:val="0"/>
        <w:autoSpaceDN w:val="0"/>
        <w:adjustRightInd w:val="0"/>
        <w:spacing w:after="0" w:line="360" w:lineRule="auto"/>
        <w:rPr>
          <w:rFonts w:cs="TheSans-Plain"/>
          <w:i/>
          <w:lang w:val="da-DK"/>
        </w:rPr>
      </w:pPr>
      <w:r w:rsidRPr="00E80120">
        <w:rPr>
          <w:rFonts w:cs="TheSans-Plain"/>
          <w:i/>
          <w:lang w:val="da-DK"/>
        </w:rPr>
        <w:t>”Evidens betyder bevis og kan ses som kendsgerninger, der kan bruges til at træffe beslutninger eller planlægge ud fra”. (</w:t>
      </w:r>
      <w:r w:rsidRPr="00E80120">
        <w:rPr>
          <w:rFonts w:cs="TheSans-Italic"/>
          <w:i/>
          <w:iCs/>
          <w:lang w:val="da-DK"/>
        </w:rPr>
        <w:t xml:space="preserve">Evidens i Forebyggelsen, </w:t>
      </w:r>
      <w:r w:rsidRPr="00E80120">
        <w:rPr>
          <w:rFonts w:cs="TheSans-Plain"/>
          <w:i/>
          <w:lang w:val="da-DK"/>
        </w:rPr>
        <w:t>Sundhedsstyrelsen, 2007).</w:t>
      </w:r>
    </w:p>
    <w:p w:rsidR="00E80120" w:rsidRPr="00DD64DC" w:rsidRDefault="00E80120" w:rsidP="00DD64DC">
      <w:pPr>
        <w:autoSpaceDE w:val="0"/>
        <w:autoSpaceDN w:val="0"/>
        <w:adjustRightInd w:val="0"/>
        <w:spacing w:after="0" w:line="360" w:lineRule="auto"/>
        <w:rPr>
          <w:rFonts w:cs="TheSans-Plain"/>
          <w:lang w:val="da-DK"/>
        </w:rPr>
      </w:pPr>
    </w:p>
    <w:p w:rsidR="003E4675" w:rsidRDefault="00DD64DC" w:rsidP="008A5AF5">
      <w:pPr>
        <w:autoSpaceDE w:val="0"/>
        <w:autoSpaceDN w:val="0"/>
        <w:adjustRightInd w:val="0"/>
        <w:spacing w:after="0" w:line="360" w:lineRule="auto"/>
        <w:rPr>
          <w:rFonts w:cs="TheSans-Plain"/>
          <w:lang w:val="da-DK"/>
        </w:rPr>
      </w:pPr>
      <w:r w:rsidRPr="00DD64DC">
        <w:rPr>
          <w:rFonts w:cs="TheSans-Plain"/>
          <w:lang w:val="da-DK"/>
        </w:rPr>
        <w:t xml:space="preserve">Den klassiske effektevaluering </w:t>
      </w:r>
      <w:r>
        <w:rPr>
          <w:rFonts w:cs="TheSans-Plain"/>
          <w:lang w:val="da-DK"/>
        </w:rPr>
        <w:t>har som sin helt store styrke at kunne fremtvinge resultater igennem m</w:t>
      </w:r>
      <w:r>
        <w:rPr>
          <w:rFonts w:cs="TheSans-Plain"/>
          <w:lang w:val="da-DK"/>
        </w:rPr>
        <w:t>å</w:t>
      </w:r>
      <w:r>
        <w:rPr>
          <w:rFonts w:cs="TheSans-Plain"/>
          <w:lang w:val="da-DK"/>
        </w:rPr>
        <w:t xml:space="preserve">lingen af effekt, mens dens svaghed ligger i at kunne dokumentere </w:t>
      </w:r>
      <w:r w:rsidR="006304A6">
        <w:rPr>
          <w:rFonts w:cs="TheSans-Plain"/>
          <w:lang w:val="da-DK"/>
        </w:rPr>
        <w:t>at den givne indsats, der førte til e</w:t>
      </w:r>
      <w:r w:rsidR="006304A6">
        <w:rPr>
          <w:rFonts w:cs="TheSans-Plain"/>
          <w:lang w:val="da-DK"/>
        </w:rPr>
        <w:t>f</w:t>
      </w:r>
      <w:r w:rsidR="00DC0379">
        <w:rPr>
          <w:rFonts w:cs="TheSans-Plain"/>
          <w:lang w:val="da-DK"/>
        </w:rPr>
        <w:lastRenderedPageBreak/>
        <w:t>fekten, ikke isoleret set</w:t>
      </w:r>
      <w:r w:rsidR="006304A6">
        <w:rPr>
          <w:rFonts w:cs="TheSans-Plain"/>
          <w:lang w:val="da-DK"/>
        </w:rPr>
        <w:t xml:space="preserve"> er den eneste givne mulighed for at fremtvinge den effekt (Dahler-Larsen 2003). Evidensbaseret viden er den mest veldokumenterede viden på et givent område, hvorfor en ev</w:t>
      </w:r>
      <w:r w:rsidR="006304A6">
        <w:rPr>
          <w:rFonts w:cs="TheSans-Plain"/>
          <w:lang w:val="da-DK"/>
        </w:rPr>
        <w:t>a</w:t>
      </w:r>
      <w:r w:rsidR="006304A6">
        <w:rPr>
          <w:rFonts w:cs="TheSans-Plain"/>
          <w:lang w:val="da-DK"/>
        </w:rPr>
        <w:t>luering, der kan frembringe viden af denne karakter, eller således også teste den, ses som det u</w:t>
      </w:r>
      <w:r w:rsidR="006304A6">
        <w:rPr>
          <w:rFonts w:cs="TheSans-Plain"/>
          <w:lang w:val="da-DK"/>
        </w:rPr>
        <w:t>l</w:t>
      </w:r>
      <w:r w:rsidR="006304A6">
        <w:rPr>
          <w:rFonts w:cs="TheSans-Plain"/>
          <w:lang w:val="da-DK"/>
        </w:rPr>
        <w:t>timative redskab i udviklingen af nye politiske indsatser</w:t>
      </w:r>
      <w:r w:rsidR="00E80120">
        <w:rPr>
          <w:rStyle w:val="FootnoteReference"/>
          <w:rFonts w:cs="TheSans-Plain"/>
          <w:lang w:val="da-DK"/>
        </w:rPr>
        <w:footnoteReference w:id="24"/>
      </w:r>
      <w:r w:rsidR="006304A6">
        <w:rPr>
          <w:rFonts w:cs="TheSans-Plain"/>
          <w:lang w:val="da-DK"/>
        </w:rPr>
        <w:t>. Indsatser mod rygning er i dag allerede unde</w:t>
      </w:r>
      <w:r w:rsidR="006304A6">
        <w:rPr>
          <w:rFonts w:cs="TheSans-Plain"/>
          <w:lang w:val="da-DK"/>
        </w:rPr>
        <w:t>r</w:t>
      </w:r>
      <w:r w:rsidR="006304A6">
        <w:rPr>
          <w:rFonts w:cs="TheSans-Plain"/>
          <w:lang w:val="da-DK"/>
        </w:rPr>
        <w:t>støttet af en stor mængde evidensbaseret viden, idet nationale og kommunale indsatser er igangsat på baggrund af den evidensbaseret viden på området</w:t>
      </w:r>
      <w:r w:rsidR="006304A6">
        <w:rPr>
          <w:rStyle w:val="FootnoteReference"/>
          <w:rFonts w:cs="TheSans-Plain"/>
          <w:lang w:val="da-DK"/>
        </w:rPr>
        <w:footnoteReference w:id="25"/>
      </w:r>
      <w:r w:rsidR="00B14818">
        <w:rPr>
          <w:rFonts w:cs="TheSans-Plain"/>
          <w:vertAlign w:val="superscript"/>
          <w:lang w:val="da-DK"/>
        </w:rPr>
        <w:t>,</w:t>
      </w:r>
      <w:r w:rsidR="00B14818">
        <w:rPr>
          <w:rStyle w:val="FootnoteReference"/>
          <w:rFonts w:cs="TheSans-Plain"/>
          <w:lang w:val="da-DK"/>
        </w:rPr>
        <w:footnoteReference w:id="26"/>
      </w:r>
      <w:r w:rsidR="006304A6">
        <w:rPr>
          <w:rFonts w:cs="TheSans-Plain"/>
          <w:lang w:val="da-DK"/>
        </w:rPr>
        <w:t>.</w:t>
      </w:r>
      <w:r w:rsidR="00B14818">
        <w:rPr>
          <w:rFonts w:cs="TheSans-Plain"/>
          <w:lang w:val="da-DK"/>
        </w:rPr>
        <w:t xml:space="preserve"> </w:t>
      </w:r>
    </w:p>
    <w:p w:rsidR="009E731E" w:rsidRDefault="00B14818" w:rsidP="008A5AF5">
      <w:pPr>
        <w:autoSpaceDE w:val="0"/>
        <w:autoSpaceDN w:val="0"/>
        <w:adjustRightInd w:val="0"/>
        <w:spacing w:after="0" w:line="360" w:lineRule="auto"/>
        <w:rPr>
          <w:rFonts w:cs="TheSans-Plain"/>
          <w:lang w:val="da-DK"/>
        </w:rPr>
      </w:pPr>
      <w:r>
        <w:rPr>
          <w:rFonts w:cs="TheSans-Plain"/>
          <w:lang w:val="da-DK"/>
        </w:rPr>
        <w:t>Effektevalueringer har således værktøjerne til at teste, hvorvidt man har opnået sine politiske målsæ</w:t>
      </w:r>
      <w:r>
        <w:rPr>
          <w:rFonts w:cs="TheSans-Plain"/>
          <w:lang w:val="da-DK"/>
        </w:rPr>
        <w:t>t</w:t>
      </w:r>
      <w:r>
        <w:rPr>
          <w:rFonts w:cs="TheSans-Plain"/>
          <w:lang w:val="da-DK"/>
        </w:rPr>
        <w:t>ninger, ligeså vel som den kan vise, hvad effekten af indsatsen er. Men den store svaghed ved effektev</w:t>
      </w:r>
      <w:r>
        <w:rPr>
          <w:rFonts w:cs="TheSans-Plain"/>
          <w:lang w:val="da-DK"/>
        </w:rPr>
        <w:t>a</w:t>
      </w:r>
      <w:r>
        <w:rPr>
          <w:rFonts w:cs="TheSans-Plain"/>
          <w:lang w:val="da-DK"/>
        </w:rPr>
        <w:t>lueringen er, at den i mindre grad kan beskrive, hvad det er ved in</w:t>
      </w:r>
      <w:r w:rsidR="00457EFF">
        <w:rPr>
          <w:rFonts w:cs="TheSans-Plain"/>
          <w:lang w:val="da-DK"/>
        </w:rPr>
        <w:t>dsatsen som virker (Krogstrup 2003). Specielt vanskeligt bliver det at afdække kausalforhold</w:t>
      </w:r>
      <w:r w:rsidR="00E80120">
        <w:rPr>
          <w:rFonts w:cs="TheSans-Plain"/>
          <w:lang w:val="da-DK"/>
        </w:rPr>
        <w:t>ene</w:t>
      </w:r>
      <w:r w:rsidR="00A80FB5">
        <w:rPr>
          <w:rFonts w:cs="TheSans-Plain"/>
          <w:lang w:val="da-DK"/>
        </w:rPr>
        <w:t>,</w:t>
      </w:r>
      <w:r w:rsidR="00457EFF">
        <w:rPr>
          <w:rFonts w:cs="TheSans-Plain"/>
          <w:lang w:val="da-DK"/>
        </w:rPr>
        <w:t xml:space="preserve"> når man benytter sig af den klassiske effek</w:t>
      </w:r>
      <w:r w:rsidR="00457EFF">
        <w:rPr>
          <w:rFonts w:cs="TheSans-Plain"/>
          <w:lang w:val="da-DK"/>
        </w:rPr>
        <w:t>t</w:t>
      </w:r>
      <w:r w:rsidR="00457EFF">
        <w:rPr>
          <w:rFonts w:cs="TheSans-Plain"/>
          <w:lang w:val="da-DK"/>
        </w:rPr>
        <w:t>evaluering, da man ikke enty</w:t>
      </w:r>
      <w:r w:rsidR="00F967BF">
        <w:rPr>
          <w:rFonts w:cs="TheSans-Plain"/>
          <w:lang w:val="da-DK"/>
        </w:rPr>
        <w:t>digt kan afdække de enkelte variablers indbyrdes forhold og påvirkning på hinanden (Krogstrup 2007:80). Derudover har den klassiske effektevaluering det med at negligere ko</w:t>
      </w:r>
      <w:r w:rsidR="00F967BF">
        <w:rPr>
          <w:rFonts w:cs="TheSans-Plain"/>
          <w:lang w:val="da-DK"/>
        </w:rPr>
        <w:t>m</w:t>
      </w:r>
      <w:r w:rsidR="00F967BF">
        <w:rPr>
          <w:rFonts w:cs="TheSans-Plain"/>
          <w:lang w:val="da-DK"/>
        </w:rPr>
        <w:t>pleksitet, hvilket ikke gør det mindre besværligt at bruge, såfremt man ønsker at frembringe evidensb</w:t>
      </w:r>
      <w:r w:rsidR="00F967BF">
        <w:rPr>
          <w:rFonts w:cs="TheSans-Plain"/>
          <w:lang w:val="da-DK"/>
        </w:rPr>
        <w:t>a</w:t>
      </w:r>
      <w:r w:rsidR="00F967BF">
        <w:rPr>
          <w:rFonts w:cs="TheSans-Plain"/>
          <w:lang w:val="da-DK"/>
        </w:rPr>
        <w:t>seret data om</w:t>
      </w:r>
      <w:r w:rsidR="00E80120">
        <w:rPr>
          <w:rFonts w:cs="TheSans-Plain"/>
          <w:lang w:val="da-DK"/>
        </w:rPr>
        <w:t>,</w:t>
      </w:r>
      <w:r w:rsidR="00F967BF">
        <w:rPr>
          <w:rFonts w:cs="TheSans-Plain"/>
          <w:lang w:val="da-DK"/>
        </w:rPr>
        <w:t xml:space="preserve"> hvad der virker i en given indsats</w:t>
      </w:r>
      <w:r w:rsidR="00F967BF">
        <w:rPr>
          <w:rStyle w:val="FootnoteReference"/>
          <w:rFonts w:cs="TheSans-Plain"/>
          <w:lang w:val="da-DK"/>
        </w:rPr>
        <w:footnoteReference w:id="27"/>
      </w:r>
      <w:r w:rsidR="00F967BF">
        <w:rPr>
          <w:rFonts w:cs="TheSans-Plain"/>
          <w:lang w:val="da-DK"/>
        </w:rPr>
        <w:t>.</w:t>
      </w:r>
      <w:r w:rsidR="006C1627">
        <w:rPr>
          <w:rFonts w:cs="TheSans-Plain"/>
          <w:lang w:val="da-DK"/>
        </w:rPr>
        <w:t xml:space="preserve"> </w:t>
      </w:r>
      <w:r w:rsidR="00351DB6">
        <w:rPr>
          <w:rFonts w:cs="TheSans-Plain"/>
          <w:lang w:val="da-DK"/>
        </w:rPr>
        <w:t>Skal man derimod bruge effektevalueringer he</w:t>
      </w:r>
      <w:r w:rsidR="00351DB6">
        <w:rPr>
          <w:rFonts w:cs="TheSans-Plain"/>
          <w:lang w:val="da-DK"/>
        </w:rPr>
        <w:t>n</w:t>
      </w:r>
      <w:r w:rsidR="00351DB6">
        <w:rPr>
          <w:rFonts w:cs="TheSans-Plain"/>
          <w:lang w:val="da-DK"/>
        </w:rPr>
        <w:t>sigtsmæssig</w:t>
      </w:r>
      <w:r w:rsidR="004774DF">
        <w:rPr>
          <w:rFonts w:cs="TheSans-Plain"/>
          <w:lang w:val="da-DK"/>
        </w:rPr>
        <w:t>t</w:t>
      </w:r>
      <w:r w:rsidR="00351DB6">
        <w:rPr>
          <w:rFonts w:cs="TheSans-Plain"/>
          <w:lang w:val="da-DK"/>
        </w:rPr>
        <w:t xml:space="preserve"> på dette speciale bør det overvejes at anvende eksperimentelle eller statistis</w:t>
      </w:r>
      <w:r w:rsidR="003E4675">
        <w:rPr>
          <w:rFonts w:cs="TheSans-Plain"/>
          <w:lang w:val="da-DK"/>
        </w:rPr>
        <w:t>ke designs, der trives under kliniske forhold (</w:t>
      </w:r>
      <w:r w:rsidR="00351DB6">
        <w:rPr>
          <w:rFonts w:cs="TheSans-Plain"/>
          <w:lang w:val="da-DK"/>
        </w:rPr>
        <w:t>Krogstrup 2007:87)). Det eksperimentelle design kræver dog en vis ti</w:t>
      </w:r>
      <w:r w:rsidR="00351DB6">
        <w:rPr>
          <w:rFonts w:cs="TheSans-Plain"/>
          <w:lang w:val="da-DK"/>
        </w:rPr>
        <w:t>l</w:t>
      </w:r>
      <w:r w:rsidR="00351DB6">
        <w:rPr>
          <w:rFonts w:cs="TheSans-Plain"/>
          <w:lang w:val="da-DK"/>
        </w:rPr>
        <w:t xml:space="preserve">fældig udvælgelsesproces som dette speciale ikke kan honorere. Derudover har offentlige politikker det med at have forskellig indflydelse overfor borgerne fra </w:t>
      </w:r>
      <w:r w:rsidR="00E97DB0">
        <w:rPr>
          <w:rFonts w:cs="TheSans-Plain"/>
          <w:lang w:val="da-DK"/>
        </w:rPr>
        <w:t>gang til gang (eller sted til sted)</w:t>
      </w:r>
      <w:r w:rsidR="00351DB6">
        <w:rPr>
          <w:rFonts w:cs="TheSans-Plain"/>
          <w:lang w:val="da-DK"/>
        </w:rPr>
        <w:t>, hvilket igen sk</w:t>
      </w:r>
      <w:r w:rsidR="00351DB6">
        <w:rPr>
          <w:rFonts w:cs="TheSans-Plain"/>
          <w:lang w:val="da-DK"/>
        </w:rPr>
        <w:t>a</w:t>
      </w:r>
      <w:r w:rsidR="00351DB6">
        <w:rPr>
          <w:rFonts w:cs="TheSans-Plain"/>
          <w:lang w:val="da-DK"/>
        </w:rPr>
        <w:t>ber en kompleksitet</w:t>
      </w:r>
      <w:r w:rsidR="001A14EA">
        <w:rPr>
          <w:rFonts w:cs="TheSans-Plain"/>
          <w:lang w:val="da-DK"/>
        </w:rPr>
        <w:t>,</w:t>
      </w:r>
      <w:r w:rsidR="00351DB6">
        <w:rPr>
          <w:rFonts w:cs="TheSans-Plain"/>
          <w:lang w:val="da-DK"/>
        </w:rPr>
        <w:t xml:space="preserve"> klassiske effektevalueringer mistrives med</w:t>
      </w:r>
      <w:r w:rsidR="001A14EA">
        <w:rPr>
          <w:rFonts w:cs="TheSans-Plain"/>
          <w:lang w:val="da-DK"/>
        </w:rPr>
        <w:t xml:space="preserve"> (Dahler-Larsen &amp; Krogstrup 2003:101)</w:t>
      </w:r>
      <w:r w:rsidR="00351DB6">
        <w:rPr>
          <w:rFonts w:cs="TheSans-Plain"/>
          <w:lang w:val="da-DK"/>
        </w:rPr>
        <w:t>.</w:t>
      </w:r>
      <w:r w:rsidR="001A14EA">
        <w:rPr>
          <w:rFonts w:cs="TheSans-Plain"/>
          <w:lang w:val="da-DK"/>
        </w:rPr>
        <w:t xml:space="preserve"> Et tænkt eksempel på et muligt anvendt eksperimentelt design kunne være at sammenligne virkningen af rygeloven i to forskellige kommuner, uden at inddrage den enkelte kommunes egne indsatser for målgruppen. Men det vil igen skabe problemer i forhold til at sammenligne variablers indbyrdes bety</w:t>
      </w:r>
      <w:r w:rsidR="001A14EA">
        <w:rPr>
          <w:rFonts w:cs="TheSans-Plain"/>
          <w:lang w:val="da-DK"/>
        </w:rPr>
        <w:t>d</w:t>
      </w:r>
      <w:r w:rsidR="001A14EA">
        <w:rPr>
          <w:rFonts w:cs="TheSans-Plain"/>
          <w:lang w:val="da-DK"/>
        </w:rPr>
        <w:t xml:space="preserve">ning og effekten vil ikke entydigt kunne dokumenteres overfor den givne indsats (P.K Madsen 1992). </w:t>
      </w:r>
    </w:p>
    <w:p w:rsidR="008A5AF5" w:rsidRPr="003C7E47" w:rsidRDefault="00B46E93" w:rsidP="003C7E47">
      <w:pPr>
        <w:pStyle w:val="Heading3"/>
        <w:rPr>
          <w:color w:val="auto"/>
          <w:lang w:val="da-DK"/>
        </w:rPr>
      </w:pPr>
      <w:bookmarkStart w:id="16" w:name="_Toc359920423"/>
      <w:r w:rsidRPr="003C7E47">
        <w:rPr>
          <w:color w:val="auto"/>
          <w:lang w:val="da-DK"/>
        </w:rPr>
        <w:t>3</w:t>
      </w:r>
      <w:r w:rsidR="008A5AF5" w:rsidRPr="003C7E47">
        <w:rPr>
          <w:color w:val="auto"/>
          <w:lang w:val="da-DK"/>
        </w:rPr>
        <w:t>.3 Virkningsevaluering</w:t>
      </w:r>
      <w:bookmarkEnd w:id="16"/>
    </w:p>
    <w:p w:rsidR="005558C7" w:rsidRDefault="009D5036" w:rsidP="00AE3C79">
      <w:pPr>
        <w:spacing w:line="360" w:lineRule="auto"/>
        <w:rPr>
          <w:lang w:val="da-DK"/>
        </w:rPr>
      </w:pPr>
      <w:r>
        <w:rPr>
          <w:lang w:val="da-DK"/>
        </w:rPr>
        <w:t>Virkningsevalueringen er langt hen af vejen et udtryk for en videreudvikling af effektevalueringen, hvo</w:t>
      </w:r>
      <w:r>
        <w:rPr>
          <w:lang w:val="da-DK"/>
        </w:rPr>
        <w:t>r</w:t>
      </w:r>
      <w:r>
        <w:rPr>
          <w:lang w:val="da-DK"/>
        </w:rPr>
        <w:t>for den står lysende klar som et alternativ til denne (Dahler-Larsen &amp; Krogstrup</w:t>
      </w:r>
      <w:r w:rsidR="00567ADF">
        <w:rPr>
          <w:lang w:val="da-DK"/>
        </w:rPr>
        <w:t xml:space="preserve"> 2005: 152</w:t>
      </w:r>
      <w:r>
        <w:rPr>
          <w:lang w:val="da-DK"/>
        </w:rPr>
        <w:t>).</w:t>
      </w:r>
      <w:r w:rsidR="00551EE1">
        <w:rPr>
          <w:lang w:val="da-DK"/>
        </w:rPr>
        <w:t xml:space="preserve"> Hvor den klassiske effektevalueringen ikke indfriede ambitionerne om at finde </w:t>
      </w:r>
      <w:r w:rsidR="004774DF">
        <w:rPr>
          <w:lang w:val="da-DK"/>
        </w:rPr>
        <w:t>et årsags-virkningsforhold, bliver</w:t>
      </w:r>
      <w:r w:rsidR="00AB35D6">
        <w:rPr>
          <w:lang w:val="da-DK"/>
        </w:rPr>
        <w:t xml:space="preserve"> virkningsevalueringer</w:t>
      </w:r>
      <w:r w:rsidR="00551EE1">
        <w:rPr>
          <w:lang w:val="da-DK"/>
        </w:rPr>
        <w:t xml:space="preserve"> et effektivt redskab til at forstå både</w:t>
      </w:r>
      <w:r w:rsidR="00567ADF">
        <w:rPr>
          <w:lang w:val="da-DK"/>
        </w:rPr>
        <w:t xml:space="preserve"> processen men også effekten</w:t>
      </w:r>
      <w:r w:rsidR="005558C7">
        <w:rPr>
          <w:lang w:val="da-DK"/>
        </w:rPr>
        <w:t xml:space="preserve">. Ved brug af </w:t>
      </w:r>
      <w:r w:rsidR="005558C7">
        <w:rPr>
          <w:lang w:val="da-DK"/>
        </w:rPr>
        <w:lastRenderedPageBreak/>
        <w:t>virkningsevalueringer er fokus netop på processen med underforståelserne ”virke” og effekten ”vir</w:t>
      </w:r>
      <w:r w:rsidR="005558C7">
        <w:rPr>
          <w:lang w:val="da-DK"/>
        </w:rPr>
        <w:t>k</w:t>
      </w:r>
      <w:r w:rsidR="005558C7">
        <w:rPr>
          <w:lang w:val="da-DK"/>
        </w:rPr>
        <w:t>ning” (Dahler Larsen &amp; Krogstrup 2003)</w:t>
      </w:r>
      <w:r w:rsidR="00567ADF">
        <w:rPr>
          <w:lang w:val="da-DK"/>
        </w:rPr>
        <w:t xml:space="preserve">. </w:t>
      </w:r>
    </w:p>
    <w:p w:rsidR="00E16ECE" w:rsidRDefault="00567ADF" w:rsidP="00AE3C79">
      <w:pPr>
        <w:spacing w:line="360" w:lineRule="auto"/>
        <w:rPr>
          <w:lang w:val="da-DK"/>
        </w:rPr>
      </w:pPr>
      <w:r>
        <w:rPr>
          <w:lang w:val="da-DK"/>
        </w:rPr>
        <w:t>Evalueringer har</w:t>
      </w:r>
      <w:r w:rsidR="005558C7">
        <w:rPr>
          <w:lang w:val="da-DK"/>
        </w:rPr>
        <w:t xml:space="preserve"> dog generelt </w:t>
      </w:r>
      <w:r>
        <w:rPr>
          <w:lang w:val="da-DK"/>
        </w:rPr>
        <w:t>altid haft et problem vedrørende</w:t>
      </w:r>
      <w:r w:rsidR="004774DF">
        <w:rPr>
          <w:lang w:val="da-DK"/>
        </w:rPr>
        <w:t xml:space="preserve"> </w:t>
      </w:r>
      <w:r w:rsidR="005558C7">
        <w:rPr>
          <w:lang w:val="da-DK"/>
        </w:rPr>
        <w:t>dé</w:t>
      </w:r>
      <w:r w:rsidR="004774DF">
        <w:rPr>
          <w:lang w:val="da-DK"/>
        </w:rPr>
        <w:t>t at have</w:t>
      </w:r>
      <w:r>
        <w:rPr>
          <w:lang w:val="da-DK"/>
        </w:rPr>
        <w:t xml:space="preserve"> et teoretiskvelfunderet a</w:t>
      </w:r>
      <w:r>
        <w:rPr>
          <w:lang w:val="da-DK"/>
        </w:rPr>
        <w:t>f</w:t>
      </w:r>
      <w:r>
        <w:rPr>
          <w:lang w:val="da-DK"/>
        </w:rPr>
        <w:t xml:space="preserve">sæt som </w:t>
      </w:r>
      <w:r w:rsidR="00E16ECE">
        <w:rPr>
          <w:lang w:val="da-DK"/>
        </w:rPr>
        <w:t>udgangspunkt for en evaluering</w:t>
      </w:r>
      <w:r>
        <w:rPr>
          <w:lang w:val="da-DK"/>
        </w:rPr>
        <w:t xml:space="preserve"> af en indsats. Virkningsevalueringer virker dog ikke til at have de samme problemer, da den understøttes af </w:t>
      </w:r>
      <w:r w:rsidR="00E16ECE">
        <w:rPr>
          <w:lang w:val="da-DK"/>
        </w:rPr>
        <w:t>pålidelige</w:t>
      </w:r>
      <w:r>
        <w:rPr>
          <w:lang w:val="da-DK"/>
        </w:rPr>
        <w:t xml:space="preserve"> teoretiske forhold, hvis formål det er, at skabe en forståelse af hvilke forhold, der påvirker det, der undersøges (Dahler-Larsen &amp; Krogstrup 2005: 151)</w:t>
      </w:r>
      <w:r w:rsidR="00551EE1">
        <w:rPr>
          <w:lang w:val="da-DK"/>
        </w:rPr>
        <w:t>.</w:t>
      </w:r>
      <w:r>
        <w:rPr>
          <w:lang w:val="da-DK"/>
        </w:rPr>
        <w:t xml:space="preserve"> </w:t>
      </w:r>
      <w:r w:rsidR="00E16ECE">
        <w:rPr>
          <w:lang w:val="da-DK"/>
        </w:rPr>
        <w:t>Denne metode skaber så at sige et teoretiskvelfunderet afsæt, hvis empiriske eller teoretiske forestilli</w:t>
      </w:r>
      <w:r w:rsidR="00E16ECE">
        <w:rPr>
          <w:lang w:val="da-DK"/>
        </w:rPr>
        <w:t>n</w:t>
      </w:r>
      <w:r w:rsidR="00E16ECE">
        <w:rPr>
          <w:lang w:val="da-DK"/>
        </w:rPr>
        <w:t xml:space="preserve">ger kan agere som evalueringens teori. </w:t>
      </w:r>
    </w:p>
    <w:p w:rsidR="00491CAE" w:rsidRDefault="009D5036" w:rsidP="00AE3C79">
      <w:pPr>
        <w:spacing w:line="360" w:lineRule="auto"/>
        <w:rPr>
          <w:lang w:val="da-DK"/>
        </w:rPr>
      </w:pPr>
      <w:r>
        <w:rPr>
          <w:lang w:val="da-DK"/>
        </w:rPr>
        <w:t>Virkningsevalueringen blev først for alvor præsenteret af Pawson &amp; Tilley i 1997 under navnet realistisk evaluering. Virkningsevalueringens centrale aspekter findes i spørgsmålet om</w:t>
      </w:r>
      <w:r w:rsidR="00551EE1">
        <w:rPr>
          <w:lang w:val="da-DK"/>
        </w:rPr>
        <w:t>,</w:t>
      </w:r>
      <w:r>
        <w:rPr>
          <w:lang w:val="da-DK"/>
        </w:rPr>
        <w:t xml:space="preserve"> hv</w:t>
      </w:r>
      <w:r w:rsidR="00E97DB0">
        <w:rPr>
          <w:lang w:val="da-DK"/>
        </w:rPr>
        <w:t>ad det er der virker, for hvem,</w:t>
      </w:r>
      <w:r>
        <w:rPr>
          <w:lang w:val="da-DK"/>
        </w:rPr>
        <w:t xml:space="preserve"> hvornår og under hvilke betingelser (Pawson &amp; Tilley 2004). Dermed ligger virkningsevalueringen op til både at kunne forstå hvad</w:t>
      </w:r>
      <w:r w:rsidR="006442AE">
        <w:rPr>
          <w:lang w:val="da-DK"/>
        </w:rPr>
        <w:t xml:space="preserve"> der virker (processuelt) og hvad</w:t>
      </w:r>
      <w:r>
        <w:rPr>
          <w:lang w:val="da-DK"/>
        </w:rPr>
        <w:t xml:space="preserve"> virkningen af</w:t>
      </w:r>
      <w:r w:rsidR="006442AE">
        <w:rPr>
          <w:lang w:val="da-DK"/>
        </w:rPr>
        <w:t xml:space="preserve"> en</w:t>
      </w:r>
      <w:r>
        <w:rPr>
          <w:lang w:val="da-DK"/>
        </w:rPr>
        <w:t xml:space="preserve"> indsats </w:t>
      </w:r>
      <w:r w:rsidR="006442AE">
        <w:rPr>
          <w:lang w:val="da-DK"/>
        </w:rPr>
        <w:t>har været</w:t>
      </w:r>
      <w:r>
        <w:rPr>
          <w:lang w:val="da-DK"/>
        </w:rPr>
        <w:t xml:space="preserve"> (</w:t>
      </w:r>
      <w:r w:rsidR="006442AE">
        <w:rPr>
          <w:lang w:val="da-DK"/>
        </w:rPr>
        <w:t>e</w:t>
      </w:r>
      <w:r w:rsidR="006442AE">
        <w:rPr>
          <w:lang w:val="da-DK"/>
        </w:rPr>
        <w:t>f</w:t>
      </w:r>
      <w:r w:rsidR="006442AE">
        <w:rPr>
          <w:lang w:val="da-DK"/>
        </w:rPr>
        <w:t>fekt)</w:t>
      </w:r>
      <w:r w:rsidR="004774DF">
        <w:rPr>
          <w:lang w:val="da-DK"/>
        </w:rPr>
        <w:t>. Virkningsevalueringer</w:t>
      </w:r>
      <w:r w:rsidR="006442AE">
        <w:rPr>
          <w:lang w:val="da-DK"/>
        </w:rPr>
        <w:t xml:space="preserve"> forsøge</w:t>
      </w:r>
      <w:r w:rsidR="004774DF">
        <w:rPr>
          <w:lang w:val="da-DK"/>
        </w:rPr>
        <w:t>r at afdække problemstillinger</w:t>
      </w:r>
      <w:r w:rsidR="006442AE">
        <w:rPr>
          <w:lang w:val="da-DK"/>
        </w:rPr>
        <w:t xml:space="preserve"> igennem såkaldte CMO konfigurati</w:t>
      </w:r>
      <w:r w:rsidR="006442AE">
        <w:rPr>
          <w:lang w:val="da-DK"/>
        </w:rPr>
        <w:t>o</w:t>
      </w:r>
      <w:r w:rsidR="006442AE">
        <w:rPr>
          <w:lang w:val="da-DK"/>
        </w:rPr>
        <w:t>ner - kontekst (C), mekanisme (M) og outcome (O)</w:t>
      </w:r>
      <w:r w:rsidR="00491CAE">
        <w:rPr>
          <w:lang w:val="da-DK"/>
        </w:rPr>
        <w:t xml:space="preserve"> (Krogstrup 2007:96</w:t>
      </w:r>
      <w:r w:rsidR="006442AE">
        <w:rPr>
          <w:lang w:val="da-DK"/>
        </w:rPr>
        <w:t>). Metoden med CMO-konfigurationerne har til formål at skabe en programteori, hvori problemformuleringen forsøges besv</w:t>
      </w:r>
      <w:r w:rsidR="006442AE">
        <w:rPr>
          <w:lang w:val="da-DK"/>
        </w:rPr>
        <w:t>a</w:t>
      </w:r>
      <w:r w:rsidR="006442AE">
        <w:rPr>
          <w:lang w:val="da-DK"/>
        </w:rPr>
        <w:t>ret. Besvarelsen vil</w:t>
      </w:r>
      <w:r w:rsidR="00551EE1">
        <w:rPr>
          <w:lang w:val="da-DK"/>
        </w:rPr>
        <w:t xml:space="preserve"> senere</w:t>
      </w:r>
      <w:r w:rsidR="006442AE">
        <w:rPr>
          <w:lang w:val="da-DK"/>
        </w:rPr>
        <w:t xml:space="preserve"> munde ud i en bekræftelse, afkræftelse eller en udvikling af programteorien, således at den undersøgte indsats løbende forbedres (Dahler-Larsen &amp; Krogstrup 2003:51</w:t>
      </w:r>
      <w:r w:rsidR="00491CAE">
        <w:rPr>
          <w:lang w:val="da-DK"/>
        </w:rPr>
        <w:t>-52</w:t>
      </w:r>
      <w:r w:rsidR="00551EE1">
        <w:rPr>
          <w:lang w:val="da-DK"/>
        </w:rPr>
        <w:t xml:space="preserve">). </w:t>
      </w:r>
      <w:r w:rsidR="00491CAE">
        <w:rPr>
          <w:lang w:val="da-DK"/>
        </w:rPr>
        <w:t>En</w:t>
      </w:r>
      <w:r w:rsidR="00167ABA">
        <w:rPr>
          <w:lang w:val="da-DK"/>
        </w:rPr>
        <w:t xml:space="preserve"> pr</w:t>
      </w:r>
      <w:r w:rsidR="00167ABA">
        <w:rPr>
          <w:lang w:val="da-DK"/>
        </w:rPr>
        <w:t>o</w:t>
      </w:r>
      <w:r w:rsidR="00167ABA">
        <w:rPr>
          <w:lang w:val="da-DK"/>
        </w:rPr>
        <w:t xml:space="preserve">gramteori beskriver </w:t>
      </w:r>
      <w:r w:rsidR="00491CAE">
        <w:rPr>
          <w:lang w:val="da-DK"/>
        </w:rPr>
        <w:t>alt fra indsats til outcome og skabes ved hjælp af teoret</w:t>
      </w:r>
      <w:r w:rsidR="00551EE1">
        <w:rPr>
          <w:lang w:val="da-DK"/>
        </w:rPr>
        <w:t>iske og/eller empiriske ki</w:t>
      </w:r>
      <w:r w:rsidR="00551EE1">
        <w:rPr>
          <w:lang w:val="da-DK"/>
        </w:rPr>
        <w:t>l</w:t>
      </w:r>
      <w:r w:rsidR="00551EE1">
        <w:rPr>
          <w:lang w:val="da-DK"/>
        </w:rPr>
        <w:t>der, der ligeledes skal medvirke til at realitetsteste</w:t>
      </w:r>
      <w:r w:rsidR="00491CAE">
        <w:rPr>
          <w:lang w:val="da-DK"/>
        </w:rPr>
        <w:t xml:space="preserve"> programteorien</w:t>
      </w:r>
      <w:r w:rsidR="00551EE1">
        <w:rPr>
          <w:lang w:val="da-DK"/>
        </w:rPr>
        <w:t>.</w:t>
      </w:r>
      <w:r w:rsidR="00491CAE">
        <w:rPr>
          <w:lang w:val="da-DK"/>
        </w:rPr>
        <w:t xml:space="preserve"> </w:t>
      </w:r>
      <w:r w:rsidR="00551EE1">
        <w:rPr>
          <w:lang w:val="da-DK"/>
        </w:rPr>
        <w:t>I</w:t>
      </w:r>
      <w:r w:rsidR="00491CAE">
        <w:rPr>
          <w:lang w:val="da-DK"/>
        </w:rPr>
        <w:t>ndhentning</w:t>
      </w:r>
      <w:r w:rsidR="00551EE1">
        <w:rPr>
          <w:lang w:val="da-DK"/>
        </w:rPr>
        <w:t>en</w:t>
      </w:r>
      <w:r w:rsidR="00491CAE">
        <w:rPr>
          <w:lang w:val="da-DK"/>
        </w:rPr>
        <w:t xml:space="preserve"> af</w:t>
      </w:r>
      <w:r w:rsidR="00551EE1">
        <w:rPr>
          <w:lang w:val="da-DK"/>
        </w:rPr>
        <w:t xml:space="preserve"> disse</w:t>
      </w:r>
      <w:r w:rsidR="00491CAE">
        <w:rPr>
          <w:lang w:val="da-DK"/>
        </w:rPr>
        <w:t xml:space="preserve"> empiriske data, hvad enten de er k</w:t>
      </w:r>
      <w:r w:rsidR="00551EE1">
        <w:rPr>
          <w:lang w:val="da-DK"/>
        </w:rPr>
        <w:t>valitative eller kvantitative, benyttes</w:t>
      </w:r>
      <w:r w:rsidR="00491CAE">
        <w:rPr>
          <w:lang w:val="da-DK"/>
        </w:rPr>
        <w:t xml:space="preserve"> alt efter hvilken slags virkningsevaluering der efterspørges (Dahler-Larsen &amp; Krogstrup 2003:74-80). </w:t>
      </w:r>
    </w:p>
    <w:p w:rsidR="0050659E" w:rsidRDefault="0050659E" w:rsidP="00AE3C79">
      <w:pPr>
        <w:spacing w:line="360" w:lineRule="auto"/>
        <w:rPr>
          <w:lang w:val="da-DK"/>
        </w:rPr>
      </w:pPr>
      <w:r>
        <w:rPr>
          <w:lang w:val="da-DK"/>
        </w:rPr>
        <w:t>I den sidste del af den realistiske evaluering, redegøres der som sagt for, hvorvidt programteorien kan bekræftes eller ej. Dette gøres specifikt ved at betragte nedenstående figur (Dahler-Larsen og Krogstrup 2003a: 75).</w:t>
      </w:r>
    </w:p>
    <w:p w:rsidR="0050659E" w:rsidRDefault="0050659E" w:rsidP="00AE3C79">
      <w:pPr>
        <w:spacing w:line="360" w:lineRule="auto"/>
        <w:rPr>
          <w:lang w:val="da-DK"/>
        </w:rPr>
      </w:pPr>
    </w:p>
    <w:p w:rsidR="0050659E" w:rsidRDefault="0050659E" w:rsidP="00AE3C79">
      <w:pPr>
        <w:spacing w:line="360" w:lineRule="auto"/>
        <w:rPr>
          <w:lang w:val="da-DK"/>
        </w:rPr>
      </w:pPr>
    </w:p>
    <w:p w:rsidR="0050659E" w:rsidRDefault="0050659E" w:rsidP="00AE3C79">
      <w:pPr>
        <w:spacing w:line="360" w:lineRule="auto"/>
        <w:rPr>
          <w:lang w:val="da-DK"/>
        </w:rPr>
      </w:pPr>
    </w:p>
    <w:p w:rsidR="0050659E" w:rsidRDefault="0050659E" w:rsidP="00AE3C79">
      <w:pPr>
        <w:spacing w:line="360" w:lineRule="auto"/>
        <w:rPr>
          <w:lang w:val="da-DK"/>
        </w:rPr>
      </w:pPr>
    </w:p>
    <w:p w:rsidR="0050659E" w:rsidRDefault="0050659E" w:rsidP="00AE3C79">
      <w:pPr>
        <w:spacing w:line="360" w:lineRule="auto"/>
        <w:rPr>
          <w:b/>
          <w:lang w:val="da-DK"/>
        </w:rPr>
      </w:pPr>
      <w:r>
        <w:rPr>
          <w:b/>
          <w:lang w:val="da-DK"/>
        </w:rPr>
        <w:lastRenderedPageBreak/>
        <w:t>Figur 4</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84"/>
        <w:gridCol w:w="3187"/>
        <w:gridCol w:w="3205"/>
      </w:tblGrid>
      <w:tr w:rsidR="0050659E" w:rsidRPr="0050659E" w:rsidTr="00AA0AC8">
        <w:tc>
          <w:tcPr>
            <w:tcW w:w="3259" w:type="dxa"/>
          </w:tcPr>
          <w:p w:rsidR="0050659E" w:rsidRPr="0050659E" w:rsidRDefault="0050659E" w:rsidP="0050659E">
            <w:pPr>
              <w:spacing w:line="360" w:lineRule="auto"/>
              <w:jc w:val="both"/>
              <w:rPr>
                <w:rFonts w:asciiTheme="minorHAnsi" w:hAnsiTheme="minorHAnsi"/>
                <w:sz w:val="22"/>
                <w:szCs w:val="22"/>
                <w:lang w:val="da-DK" w:eastAsia="da-DK"/>
              </w:rPr>
            </w:pPr>
          </w:p>
        </w:tc>
        <w:tc>
          <w:tcPr>
            <w:tcW w:w="3259" w:type="dxa"/>
          </w:tcPr>
          <w:p w:rsidR="0050659E" w:rsidRPr="0050659E" w:rsidRDefault="0050659E" w:rsidP="0050659E">
            <w:pPr>
              <w:spacing w:line="360" w:lineRule="auto"/>
              <w:jc w:val="both"/>
              <w:rPr>
                <w:rFonts w:asciiTheme="minorHAnsi" w:hAnsiTheme="minorHAnsi"/>
                <w:b/>
                <w:sz w:val="22"/>
                <w:szCs w:val="22"/>
                <w:lang w:val="da-DK" w:eastAsia="da-DK"/>
              </w:rPr>
            </w:pPr>
            <w:r w:rsidRPr="0050659E">
              <w:rPr>
                <w:rFonts w:asciiTheme="minorHAnsi" w:hAnsiTheme="minorHAnsi"/>
                <w:b/>
                <w:sz w:val="22"/>
                <w:szCs w:val="22"/>
                <w:lang w:val="da-DK" w:eastAsia="da-DK"/>
              </w:rPr>
              <w:t>Resultatet er indtruffet</w:t>
            </w:r>
          </w:p>
        </w:tc>
        <w:tc>
          <w:tcPr>
            <w:tcW w:w="3260" w:type="dxa"/>
          </w:tcPr>
          <w:p w:rsidR="0050659E" w:rsidRPr="0050659E" w:rsidRDefault="0050659E" w:rsidP="0050659E">
            <w:pPr>
              <w:spacing w:line="360" w:lineRule="auto"/>
              <w:jc w:val="both"/>
              <w:rPr>
                <w:rFonts w:asciiTheme="minorHAnsi" w:hAnsiTheme="minorHAnsi"/>
                <w:b/>
                <w:sz w:val="22"/>
                <w:szCs w:val="22"/>
                <w:lang w:val="da-DK" w:eastAsia="da-DK"/>
              </w:rPr>
            </w:pPr>
            <w:r w:rsidRPr="0050659E">
              <w:rPr>
                <w:rFonts w:asciiTheme="minorHAnsi" w:hAnsiTheme="minorHAnsi"/>
                <w:b/>
                <w:sz w:val="22"/>
                <w:szCs w:val="22"/>
                <w:lang w:val="da-DK" w:eastAsia="da-DK"/>
              </w:rPr>
              <w:t>Resultatet er udeblevet</w:t>
            </w:r>
          </w:p>
        </w:tc>
      </w:tr>
      <w:tr w:rsidR="0050659E" w:rsidRPr="0050659E" w:rsidTr="00AA0AC8">
        <w:tc>
          <w:tcPr>
            <w:tcW w:w="3259" w:type="dxa"/>
          </w:tcPr>
          <w:p w:rsidR="0050659E" w:rsidRPr="0050659E" w:rsidRDefault="0050659E" w:rsidP="0050659E">
            <w:pPr>
              <w:jc w:val="both"/>
              <w:rPr>
                <w:rFonts w:asciiTheme="minorHAnsi" w:hAnsiTheme="minorHAnsi"/>
                <w:b/>
                <w:sz w:val="22"/>
                <w:szCs w:val="22"/>
                <w:lang w:val="da-DK" w:eastAsia="da-DK"/>
              </w:rPr>
            </w:pPr>
            <w:r w:rsidRPr="0050659E">
              <w:rPr>
                <w:rFonts w:asciiTheme="minorHAnsi" w:hAnsiTheme="minorHAnsi"/>
                <w:b/>
                <w:sz w:val="22"/>
                <w:szCs w:val="22"/>
                <w:lang w:val="da-DK" w:eastAsia="da-DK"/>
              </w:rPr>
              <w:t>Indsatsen er implementeret korrekt</w:t>
            </w:r>
          </w:p>
        </w:tc>
        <w:tc>
          <w:tcPr>
            <w:tcW w:w="3259" w:type="dxa"/>
          </w:tcPr>
          <w:p w:rsidR="0050659E" w:rsidRPr="0050659E" w:rsidRDefault="0050659E" w:rsidP="0050659E">
            <w:pPr>
              <w:jc w:val="both"/>
              <w:rPr>
                <w:rFonts w:asciiTheme="minorHAnsi" w:hAnsiTheme="minorHAnsi"/>
                <w:sz w:val="22"/>
                <w:szCs w:val="22"/>
                <w:lang w:val="da-DK" w:eastAsia="da-DK"/>
              </w:rPr>
            </w:pPr>
            <w:r w:rsidRPr="0050659E">
              <w:rPr>
                <w:rFonts w:asciiTheme="minorHAnsi" w:hAnsiTheme="minorHAnsi"/>
                <w:sz w:val="22"/>
                <w:szCs w:val="22"/>
                <w:lang w:val="da-DK" w:eastAsia="da-DK"/>
              </w:rPr>
              <w:t>1. Programteorien bestyrkes</w:t>
            </w:r>
          </w:p>
        </w:tc>
        <w:tc>
          <w:tcPr>
            <w:tcW w:w="3260" w:type="dxa"/>
          </w:tcPr>
          <w:p w:rsidR="0050659E" w:rsidRPr="0050659E" w:rsidRDefault="0050659E" w:rsidP="0050659E">
            <w:pPr>
              <w:jc w:val="both"/>
              <w:rPr>
                <w:rFonts w:asciiTheme="minorHAnsi" w:hAnsiTheme="minorHAnsi"/>
                <w:sz w:val="22"/>
                <w:szCs w:val="22"/>
                <w:lang w:val="da-DK" w:eastAsia="da-DK"/>
              </w:rPr>
            </w:pPr>
            <w:r w:rsidRPr="0050659E">
              <w:rPr>
                <w:rFonts w:asciiTheme="minorHAnsi" w:hAnsiTheme="minorHAnsi"/>
                <w:sz w:val="22"/>
                <w:szCs w:val="22"/>
                <w:lang w:val="da-DK" w:eastAsia="da-DK"/>
              </w:rPr>
              <w:t>2. Teorifejl</w:t>
            </w:r>
          </w:p>
          <w:p w:rsidR="0050659E" w:rsidRPr="0050659E" w:rsidRDefault="0050659E" w:rsidP="0050659E">
            <w:pPr>
              <w:jc w:val="both"/>
              <w:rPr>
                <w:rFonts w:asciiTheme="minorHAnsi" w:hAnsiTheme="minorHAnsi"/>
                <w:sz w:val="22"/>
                <w:szCs w:val="22"/>
                <w:lang w:val="da-DK" w:eastAsia="da-DK"/>
              </w:rPr>
            </w:pPr>
          </w:p>
        </w:tc>
      </w:tr>
      <w:tr w:rsidR="0050659E" w:rsidRPr="0050659E" w:rsidTr="00AA0AC8">
        <w:tc>
          <w:tcPr>
            <w:tcW w:w="3259" w:type="dxa"/>
          </w:tcPr>
          <w:p w:rsidR="0050659E" w:rsidRPr="0050659E" w:rsidRDefault="0050659E" w:rsidP="0050659E">
            <w:pPr>
              <w:jc w:val="both"/>
              <w:rPr>
                <w:rFonts w:asciiTheme="minorHAnsi" w:hAnsiTheme="minorHAnsi"/>
                <w:b/>
                <w:sz w:val="22"/>
                <w:szCs w:val="22"/>
                <w:lang w:val="da-DK" w:eastAsia="da-DK"/>
              </w:rPr>
            </w:pPr>
            <w:r w:rsidRPr="0050659E">
              <w:rPr>
                <w:rFonts w:asciiTheme="minorHAnsi" w:hAnsiTheme="minorHAnsi"/>
                <w:b/>
                <w:sz w:val="22"/>
                <w:szCs w:val="22"/>
                <w:lang w:val="da-DK" w:eastAsia="da-DK"/>
              </w:rPr>
              <w:t>Indsatsen er ikke implement</w:t>
            </w:r>
            <w:r w:rsidRPr="0050659E">
              <w:rPr>
                <w:rFonts w:asciiTheme="minorHAnsi" w:hAnsiTheme="minorHAnsi"/>
                <w:b/>
                <w:sz w:val="22"/>
                <w:szCs w:val="22"/>
                <w:lang w:val="da-DK" w:eastAsia="da-DK"/>
              </w:rPr>
              <w:t>e</w:t>
            </w:r>
            <w:r w:rsidRPr="0050659E">
              <w:rPr>
                <w:rFonts w:asciiTheme="minorHAnsi" w:hAnsiTheme="minorHAnsi"/>
                <w:b/>
                <w:sz w:val="22"/>
                <w:szCs w:val="22"/>
                <w:lang w:val="da-DK" w:eastAsia="da-DK"/>
              </w:rPr>
              <w:t>ret korrekt</w:t>
            </w:r>
          </w:p>
        </w:tc>
        <w:tc>
          <w:tcPr>
            <w:tcW w:w="3259" w:type="dxa"/>
          </w:tcPr>
          <w:p w:rsidR="0050659E" w:rsidRPr="0050659E" w:rsidRDefault="0050659E" w:rsidP="0050659E">
            <w:pPr>
              <w:jc w:val="both"/>
              <w:rPr>
                <w:rFonts w:asciiTheme="minorHAnsi" w:hAnsiTheme="minorHAnsi"/>
                <w:sz w:val="22"/>
                <w:szCs w:val="22"/>
                <w:lang w:val="da-DK" w:eastAsia="da-DK"/>
              </w:rPr>
            </w:pPr>
            <w:r w:rsidRPr="0050659E">
              <w:rPr>
                <w:rFonts w:asciiTheme="minorHAnsi" w:hAnsiTheme="minorHAnsi"/>
                <w:sz w:val="22"/>
                <w:szCs w:val="22"/>
                <w:lang w:val="da-DK" w:eastAsia="da-DK"/>
              </w:rPr>
              <w:t>3. Andre forhold end indsatsen forklarer resultatet</w:t>
            </w:r>
          </w:p>
          <w:p w:rsidR="0050659E" w:rsidRPr="0050659E" w:rsidRDefault="0050659E" w:rsidP="0050659E">
            <w:pPr>
              <w:jc w:val="both"/>
              <w:rPr>
                <w:rFonts w:asciiTheme="minorHAnsi" w:hAnsiTheme="minorHAnsi"/>
                <w:sz w:val="22"/>
                <w:szCs w:val="22"/>
                <w:lang w:val="da-DK" w:eastAsia="da-DK"/>
              </w:rPr>
            </w:pPr>
          </w:p>
          <w:p w:rsidR="0050659E" w:rsidRPr="0050659E" w:rsidRDefault="0050659E" w:rsidP="0050659E">
            <w:pPr>
              <w:jc w:val="both"/>
              <w:rPr>
                <w:rFonts w:asciiTheme="minorHAnsi" w:hAnsiTheme="minorHAnsi"/>
                <w:sz w:val="22"/>
                <w:szCs w:val="22"/>
                <w:lang w:val="da-DK" w:eastAsia="da-DK"/>
              </w:rPr>
            </w:pPr>
            <w:r w:rsidRPr="0050659E">
              <w:rPr>
                <w:rFonts w:asciiTheme="minorHAnsi" w:hAnsiTheme="minorHAnsi"/>
                <w:sz w:val="22"/>
                <w:szCs w:val="22"/>
                <w:lang w:val="da-DK" w:eastAsia="da-DK"/>
              </w:rPr>
              <w:t>Ingen ændring i henhold til pr</w:t>
            </w:r>
            <w:r w:rsidRPr="0050659E">
              <w:rPr>
                <w:rFonts w:asciiTheme="minorHAnsi" w:hAnsiTheme="minorHAnsi"/>
                <w:sz w:val="22"/>
                <w:szCs w:val="22"/>
                <w:lang w:val="da-DK" w:eastAsia="da-DK"/>
              </w:rPr>
              <w:t>o</w:t>
            </w:r>
            <w:r w:rsidRPr="0050659E">
              <w:rPr>
                <w:rFonts w:asciiTheme="minorHAnsi" w:hAnsiTheme="minorHAnsi"/>
                <w:sz w:val="22"/>
                <w:szCs w:val="22"/>
                <w:lang w:val="da-DK" w:eastAsia="da-DK"/>
              </w:rPr>
              <w:t>gramteorien</w:t>
            </w:r>
          </w:p>
        </w:tc>
        <w:tc>
          <w:tcPr>
            <w:tcW w:w="3260" w:type="dxa"/>
          </w:tcPr>
          <w:p w:rsidR="0050659E" w:rsidRPr="0050659E" w:rsidRDefault="0050659E" w:rsidP="0050659E">
            <w:pPr>
              <w:jc w:val="both"/>
              <w:rPr>
                <w:rFonts w:asciiTheme="minorHAnsi" w:hAnsiTheme="minorHAnsi"/>
                <w:sz w:val="22"/>
                <w:szCs w:val="22"/>
                <w:lang w:val="da-DK" w:eastAsia="da-DK"/>
              </w:rPr>
            </w:pPr>
            <w:r w:rsidRPr="0050659E">
              <w:rPr>
                <w:rFonts w:asciiTheme="minorHAnsi" w:hAnsiTheme="minorHAnsi"/>
                <w:sz w:val="22"/>
                <w:szCs w:val="22"/>
                <w:lang w:val="da-DK" w:eastAsia="da-DK"/>
              </w:rPr>
              <w:t xml:space="preserve">4. Implementeringsfejl </w:t>
            </w:r>
          </w:p>
        </w:tc>
      </w:tr>
    </w:tbl>
    <w:p w:rsidR="0050659E" w:rsidRDefault="0050659E" w:rsidP="00AE3C79">
      <w:pPr>
        <w:spacing w:line="360" w:lineRule="auto"/>
        <w:rPr>
          <w:b/>
          <w:lang w:val="da-DK"/>
        </w:rPr>
      </w:pPr>
    </w:p>
    <w:p w:rsidR="0050659E" w:rsidRDefault="0050659E" w:rsidP="00AE3C79">
      <w:pPr>
        <w:spacing w:line="360" w:lineRule="auto"/>
        <w:rPr>
          <w:lang w:val="da-DK"/>
        </w:rPr>
      </w:pPr>
      <w:r>
        <w:rPr>
          <w:lang w:val="da-DK"/>
        </w:rPr>
        <w:t>Er resultatet indtruffet (1 eller 3) kan programteorien bekræftes. Er resultatet imidlertid ikke indtruffet (2 eller 4) kan der være tale om teorifejl, implementeringsfejl eller begge dele. Er der tale om impleme</w:t>
      </w:r>
      <w:r>
        <w:rPr>
          <w:lang w:val="da-DK"/>
        </w:rPr>
        <w:t>n</w:t>
      </w:r>
      <w:r>
        <w:rPr>
          <w:lang w:val="da-DK"/>
        </w:rPr>
        <w:t xml:space="preserve">teringsfejl, skal fejlen findes hos den part, der har i gangsat indsatsen, mens teorifejl </w:t>
      </w:r>
      <w:r w:rsidR="00D10264">
        <w:rPr>
          <w:lang w:val="da-DK"/>
        </w:rPr>
        <w:t>skal findes på</w:t>
      </w:r>
      <w:r>
        <w:rPr>
          <w:lang w:val="da-DK"/>
        </w:rPr>
        <w:t xml:space="preserve"> den opstillede programteori</w:t>
      </w:r>
      <w:r w:rsidR="00D10264">
        <w:rPr>
          <w:lang w:val="da-DK"/>
        </w:rPr>
        <w:t xml:space="preserve"> </w:t>
      </w:r>
      <w:r w:rsidR="00D10264" w:rsidRPr="00D10264">
        <w:rPr>
          <w:lang w:val="da-DK"/>
        </w:rPr>
        <w:t>(Dahler-Larsen og Krogstrup 2003a: 77)</w:t>
      </w:r>
      <w:r w:rsidR="00D10264">
        <w:rPr>
          <w:lang w:val="da-DK"/>
        </w:rPr>
        <w:t>. Er der tale om de sidstnævnte fejl kan anbefalingerne være af følgende karakter:</w:t>
      </w:r>
    </w:p>
    <w:p w:rsidR="00D10264" w:rsidRPr="00D10264" w:rsidRDefault="00D10264" w:rsidP="00AE3C79">
      <w:pPr>
        <w:spacing w:line="360" w:lineRule="auto"/>
        <w:rPr>
          <w:lang w:val="da-DK"/>
        </w:rPr>
      </w:pPr>
      <w:r>
        <w:rPr>
          <w:lang w:val="da-DK"/>
        </w:rPr>
        <w:t>Ved implementeringsfejl kan man revurdere eller nedlægge en indsats, for at resultatet senere kan in</w:t>
      </w:r>
      <w:r>
        <w:rPr>
          <w:lang w:val="da-DK"/>
        </w:rPr>
        <w:t>d</w:t>
      </w:r>
      <w:r>
        <w:rPr>
          <w:lang w:val="da-DK"/>
        </w:rPr>
        <w:t>træffe som forventet. Derudover kan man modbevise antagelserne, hvorefter antagelserne kan detalj</w:t>
      </w:r>
      <w:r>
        <w:rPr>
          <w:lang w:val="da-DK"/>
        </w:rPr>
        <w:t>e</w:t>
      </w:r>
      <w:r>
        <w:rPr>
          <w:lang w:val="da-DK"/>
        </w:rPr>
        <w:t xml:space="preserve">res yderligere eller revurderes. Til sidst kan man også revurdere eller tilpasse evalueringskriterierne </w:t>
      </w:r>
      <w:r w:rsidRPr="00D10264">
        <w:rPr>
          <w:lang w:val="da-DK"/>
        </w:rPr>
        <w:t>(Krogstrup 2003: 75)</w:t>
      </w:r>
      <w:r>
        <w:rPr>
          <w:lang w:val="da-DK"/>
        </w:rPr>
        <w:t>.</w:t>
      </w:r>
    </w:p>
    <w:p w:rsidR="00491CAE" w:rsidRPr="003C7E47" w:rsidRDefault="00B46E93" w:rsidP="003C7E47">
      <w:pPr>
        <w:pStyle w:val="Heading3"/>
        <w:rPr>
          <w:color w:val="auto"/>
          <w:lang w:val="da-DK"/>
        </w:rPr>
      </w:pPr>
      <w:bookmarkStart w:id="17" w:name="_Toc359920424"/>
      <w:r w:rsidRPr="003C7E47">
        <w:rPr>
          <w:color w:val="auto"/>
          <w:lang w:val="da-DK"/>
        </w:rPr>
        <w:t>3</w:t>
      </w:r>
      <w:r w:rsidR="00491CAE" w:rsidRPr="003C7E47">
        <w:rPr>
          <w:color w:val="auto"/>
          <w:lang w:val="da-DK"/>
        </w:rPr>
        <w:t xml:space="preserve">.4 Virkningsevaluering og </w:t>
      </w:r>
      <w:r w:rsidR="00551EE1" w:rsidRPr="003C7E47">
        <w:rPr>
          <w:color w:val="auto"/>
          <w:lang w:val="da-DK"/>
        </w:rPr>
        <w:t>kausalitet</w:t>
      </w:r>
      <w:bookmarkEnd w:id="17"/>
    </w:p>
    <w:p w:rsidR="00BE3D4C" w:rsidRDefault="00167ABA" w:rsidP="00E16ECE">
      <w:pPr>
        <w:spacing w:line="360" w:lineRule="auto"/>
        <w:rPr>
          <w:lang w:val="da-DK"/>
        </w:rPr>
      </w:pPr>
      <w:r>
        <w:rPr>
          <w:lang w:val="da-DK"/>
        </w:rPr>
        <w:t>Virkningsevalueringens helt store styrke og det der gør den interessant sammenlignet med den klassiske effektevaluering er, at virkningsevalueringen undersøger en indsats kausalsammenhæng. Kausalsa</w:t>
      </w:r>
      <w:r>
        <w:rPr>
          <w:lang w:val="da-DK"/>
        </w:rPr>
        <w:t>m</w:t>
      </w:r>
      <w:r>
        <w:rPr>
          <w:lang w:val="da-DK"/>
        </w:rPr>
        <w:t>menhængen eller årsag-virkningsforholdet dokumenterer ikke kun, hvilke effekter den enkelte indsats har, men også hvordan indsatsen virker. Men spørgsmålet er, om brugen af en virkningsevaluering uden problemer vil være i stand ti</w:t>
      </w:r>
      <w:r w:rsidR="00E97DB0">
        <w:rPr>
          <w:lang w:val="da-DK"/>
        </w:rPr>
        <w:t>l at afdække kausalsammenhænge</w:t>
      </w:r>
      <w:r w:rsidR="004A357D">
        <w:rPr>
          <w:lang w:val="da-DK"/>
        </w:rPr>
        <w:t>?</w:t>
      </w:r>
      <w:r>
        <w:rPr>
          <w:lang w:val="da-DK"/>
        </w:rPr>
        <w:t xml:space="preserve"> Hvis virkningsevalueringen skal virke, ligger der en regularitet forbundet med det i stil med ”hvis a så b”. Det siger dog ikke noget om forho</w:t>
      </w:r>
      <w:r>
        <w:rPr>
          <w:lang w:val="da-DK"/>
        </w:rPr>
        <w:t>l</w:t>
      </w:r>
      <w:r>
        <w:rPr>
          <w:lang w:val="da-DK"/>
        </w:rPr>
        <w:t>det mellem a og b, hvorfor en regularitet</w:t>
      </w:r>
      <w:r w:rsidR="00181AFC">
        <w:rPr>
          <w:lang w:val="da-DK"/>
        </w:rPr>
        <w:t xml:space="preserve"> derfor</w:t>
      </w:r>
      <w:r>
        <w:rPr>
          <w:lang w:val="da-DK"/>
        </w:rPr>
        <w:t xml:space="preserve"> må for</w:t>
      </w:r>
      <w:r w:rsidR="00181AFC">
        <w:rPr>
          <w:lang w:val="da-DK"/>
        </w:rPr>
        <w:t>stås som kausalt forbundet (Dahler-Larsen 2003:96-97). Brugen af virkningsevalueringer er med andre ord forbundet med at evaluator selv skal konstruere kausaliteten (Dahler-Larsen 2003:100). Kausaliteten konstrueres i en programteori, hvor denne har til formål at skabe overblik over en indsats, ved hjæl</w:t>
      </w:r>
      <w:r w:rsidR="004A357D">
        <w:rPr>
          <w:lang w:val="da-DK"/>
        </w:rPr>
        <w:t>p af nogle troværdige kilder.</w:t>
      </w:r>
      <w:r w:rsidR="00181AFC">
        <w:rPr>
          <w:lang w:val="da-DK"/>
        </w:rPr>
        <w:t xml:space="preserve"> </w:t>
      </w:r>
      <w:r w:rsidR="004A357D">
        <w:rPr>
          <w:lang w:val="da-DK"/>
        </w:rPr>
        <w:t>P</w:t>
      </w:r>
      <w:r w:rsidR="00181AFC">
        <w:rPr>
          <w:lang w:val="da-DK"/>
        </w:rPr>
        <w:t>rogramte</w:t>
      </w:r>
      <w:r w:rsidR="00181AFC">
        <w:rPr>
          <w:lang w:val="da-DK"/>
        </w:rPr>
        <w:t>o</w:t>
      </w:r>
      <w:r w:rsidR="00181AFC">
        <w:rPr>
          <w:lang w:val="da-DK"/>
        </w:rPr>
        <w:t>ri</w:t>
      </w:r>
      <w:r w:rsidR="004A357D">
        <w:rPr>
          <w:lang w:val="da-DK"/>
        </w:rPr>
        <w:t>en</w:t>
      </w:r>
      <w:r w:rsidR="00181AFC">
        <w:rPr>
          <w:lang w:val="da-DK"/>
        </w:rPr>
        <w:t xml:space="preserve"> skal herefter undersøges for at kunne dokumentere kausaliteten</w:t>
      </w:r>
      <w:r w:rsidR="004A357D">
        <w:rPr>
          <w:lang w:val="da-DK"/>
        </w:rPr>
        <w:t>,</w:t>
      </w:r>
      <w:r w:rsidR="00181AFC">
        <w:rPr>
          <w:lang w:val="da-DK"/>
        </w:rPr>
        <w:t xml:space="preserve"> ligesom man vil gøre i Karl Po</w:t>
      </w:r>
      <w:r w:rsidR="00181AFC">
        <w:rPr>
          <w:lang w:val="da-DK"/>
        </w:rPr>
        <w:t>p</w:t>
      </w:r>
      <w:r w:rsidR="00181AFC">
        <w:rPr>
          <w:lang w:val="da-DK"/>
        </w:rPr>
        <w:lastRenderedPageBreak/>
        <w:t>pers falsifikationsteori (Dahler-Larsen &amp; Krogstrup 2003:106).</w:t>
      </w:r>
      <w:r w:rsidR="00BE3D4C">
        <w:rPr>
          <w:lang w:val="da-DK"/>
        </w:rPr>
        <w:t xml:space="preserve"> For at specialet med sikkerhed kan sige noget om kausalsammenhængene, er det betinget af tilstedeværelsen af flere faktorer:</w:t>
      </w:r>
    </w:p>
    <w:p w:rsidR="00E16ECE" w:rsidRPr="009F5041" w:rsidRDefault="00BE3D4C" w:rsidP="00BE3D4C">
      <w:pPr>
        <w:pStyle w:val="ListParagraph"/>
        <w:numPr>
          <w:ilvl w:val="0"/>
          <w:numId w:val="9"/>
        </w:numPr>
        <w:spacing w:line="360" w:lineRule="auto"/>
        <w:rPr>
          <w:i/>
          <w:lang w:val="da-DK"/>
        </w:rPr>
      </w:pPr>
      <w:r w:rsidRPr="009F5041">
        <w:rPr>
          <w:i/>
          <w:lang w:val="da-DK"/>
        </w:rPr>
        <w:t>X vil altid optræde før Y.</w:t>
      </w:r>
    </w:p>
    <w:p w:rsidR="00BE3D4C" w:rsidRPr="009F5041" w:rsidRDefault="00BE3D4C" w:rsidP="00BE3D4C">
      <w:pPr>
        <w:pStyle w:val="ListParagraph"/>
        <w:numPr>
          <w:ilvl w:val="0"/>
          <w:numId w:val="9"/>
        </w:numPr>
        <w:spacing w:line="360" w:lineRule="auto"/>
        <w:rPr>
          <w:i/>
          <w:lang w:val="da-DK"/>
        </w:rPr>
      </w:pPr>
      <w:r w:rsidRPr="009F5041">
        <w:rPr>
          <w:i/>
          <w:lang w:val="da-DK"/>
        </w:rPr>
        <w:t>Hvis” årsagen X” findes skal ”effekten Y” også være at finde og de vil altid optræde sammen.</w:t>
      </w:r>
    </w:p>
    <w:p w:rsidR="00BE3D4C" w:rsidRPr="009F5041" w:rsidRDefault="009F5041" w:rsidP="00BE3D4C">
      <w:pPr>
        <w:pStyle w:val="ListParagraph"/>
        <w:numPr>
          <w:ilvl w:val="0"/>
          <w:numId w:val="9"/>
        </w:numPr>
        <w:spacing w:line="360" w:lineRule="auto"/>
        <w:rPr>
          <w:i/>
          <w:lang w:val="da-DK"/>
        </w:rPr>
      </w:pPr>
      <w:r w:rsidRPr="009F5041">
        <w:rPr>
          <w:i/>
          <w:lang w:val="da-DK"/>
        </w:rPr>
        <w:t>Hvorfor X forårsager Y skal kunne forklares teoretisk.</w:t>
      </w:r>
    </w:p>
    <w:p w:rsidR="009F5041" w:rsidRDefault="009F5041" w:rsidP="00BE3D4C">
      <w:pPr>
        <w:pStyle w:val="ListParagraph"/>
        <w:numPr>
          <w:ilvl w:val="0"/>
          <w:numId w:val="9"/>
        </w:numPr>
        <w:spacing w:line="360" w:lineRule="auto"/>
        <w:rPr>
          <w:i/>
          <w:lang w:val="da-DK"/>
        </w:rPr>
      </w:pPr>
      <w:r w:rsidRPr="009F5041">
        <w:rPr>
          <w:i/>
          <w:lang w:val="da-DK"/>
        </w:rPr>
        <w:t>Der skal kunne foretages en empirisk undersøgelse af kausaliteten mellem X og Y.</w:t>
      </w:r>
    </w:p>
    <w:p w:rsidR="004A357D" w:rsidRDefault="009F5041" w:rsidP="00B371BE">
      <w:pPr>
        <w:spacing w:line="360" w:lineRule="auto"/>
        <w:rPr>
          <w:lang w:val="da-DK"/>
        </w:rPr>
      </w:pPr>
      <w:r>
        <w:rPr>
          <w:lang w:val="da-DK"/>
        </w:rPr>
        <w:t>Når det kommer til at opfylde de to første punkter, har brugen af en virkningsevaluering ingen umidde</w:t>
      </w:r>
      <w:r>
        <w:rPr>
          <w:lang w:val="da-DK"/>
        </w:rPr>
        <w:t>l</w:t>
      </w:r>
      <w:r>
        <w:rPr>
          <w:lang w:val="da-DK"/>
        </w:rPr>
        <w:t xml:space="preserve">bare problemer. I specialet </w:t>
      </w:r>
      <w:r w:rsidR="008B76D3">
        <w:rPr>
          <w:lang w:val="da-DK"/>
        </w:rPr>
        <w:t>vil X (Rygeloven 2012 samt Aalborg Kommunes egen indsats mod målgru</w:t>
      </w:r>
      <w:r w:rsidR="008B76D3">
        <w:rPr>
          <w:lang w:val="da-DK"/>
        </w:rPr>
        <w:t>p</w:t>
      </w:r>
      <w:r w:rsidR="008B76D3">
        <w:rPr>
          <w:lang w:val="da-DK"/>
        </w:rPr>
        <w:t>pen) altid komme før Y (</w:t>
      </w:r>
      <w:r w:rsidR="004A357D">
        <w:rPr>
          <w:lang w:val="da-DK"/>
        </w:rPr>
        <w:t>faldende antal daglige rygere</w:t>
      </w:r>
      <w:r w:rsidR="008B76D3">
        <w:rPr>
          <w:lang w:val="da-DK"/>
        </w:rPr>
        <w:t>). De vil ligeledes logisk set optræde sammen, men</w:t>
      </w:r>
      <w:r>
        <w:rPr>
          <w:lang w:val="da-DK"/>
        </w:rPr>
        <w:t xml:space="preserve"> </w:t>
      </w:r>
      <w:r w:rsidR="008B76D3">
        <w:rPr>
          <w:lang w:val="da-DK"/>
        </w:rPr>
        <w:t>p</w:t>
      </w:r>
      <w:r>
        <w:rPr>
          <w:lang w:val="da-DK"/>
        </w:rPr>
        <w:t>roblemerne opstår når punkt 3 og 4 skal eftervises</w:t>
      </w:r>
      <w:r w:rsidR="0057142B">
        <w:rPr>
          <w:lang w:val="da-DK"/>
        </w:rPr>
        <w:t>,</w:t>
      </w:r>
      <w:r>
        <w:rPr>
          <w:lang w:val="da-DK"/>
        </w:rPr>
        <w:t xml:space="preserve"> da punkt 3 udelukkende giver evaluator frit spil når </w:t>
      </w:r>
      <w:r w:rsidR="008B76D3">
        <w:rPr>
          <w:lang w:val="da-DK"/>
        </w:rPr>
        <w:t>programteorien skal stilles op. Evaluator finder teoretiske og empiriske kilder til at begrunde sin pr</w:t>
      </w:r>
      <w:r w:rsidR="008B76D3">
        <w:rPr>
          <w:lang w:val="da-DK"/>
        </w:rPr>
        <w:t>o</w:t>
      </w:r>
      <w:r w:rsidR="008B76D3">
        <w:rPr>
          <w:lang w:val="da-DK"/>
        </w:rPr>
        <w:t>gramteori, hvorfor individuelle skøn uvægerligt vil være forbundet med risiko for fejl. Sker der en fejl i punkt 3 kommer det også til udtryk i punkt 4, da man i så fald ikke vil kunne undersøge den sande kaus</w:t>
      </w:r>
      <w:r w:rsidR="008B76D3">
        <w:rPr>
          <w:lang w:val="da-DK"/>
        </w:rPr>
        <w:t>a</w:t>
      </w:r>
      <w:r w:rsidR="008B76D3">
        <w:rPr>
          <w:lang w:val="da-DK"/>
        </w:rPr>
        <w:t>litet</w:t>
      </w:r>
      <w:r w:rsidR="00BD77C0">
        <w:rPr>
          <w:lang w:val="da-DK"/>
        </w:rPr>
        <w:t>. Kausaliteten er netop virkningsevalueringens akilleshæl, da kausalitet ikke</w:t>
      </w:r>
      <w:r w:rsidR="007E49B1">
        <w:rPr>
          <w:lang w:val="da-DK"/>
        </w:rPr>
        <w:t xml:space="preserve"> </w:t>
      </w:r>
      <w:r w:rsidR="00BD77C0">
        <w:rPr>
          <w:lang w:val="da-DK"/>
        </w:rPr>
        <w:t>nødvendigvis kan obse</w:t>
      </w:r>
      <w:r w:rsidR="00BD77C0">
        <w:rPr>
          <w:lang w:val="da-DK"/>
        </w:rPr>
        <w:t>r</w:t>
      </w:r>
      <w:r w:rsidR="00BD77C0">
        <w:rPr>
          <w:lang w:val="da-DK"/>
        </w:rPr>
        <w:t>veres direkte (Humes Problem</w:t>
      </w:r>
      <w:r w:rsidR="00BD77C0">
        <w:rPr>
          <w:rStyle w:val="FootnoteReference"/>
          <w:lang w:val="da-DK"/>
        </w:rPr>
        <w:footnoteReference w:id="28"/>
      </w:r>
      <w:r w:rsidR="00BD77C0">
        <w:rPr>
          <w:lang w:val="da-DK"/>
        </w:rPr>
        <w:t>)</w:t>
      </w:r>
      <w:r w:rsidR="008B76D3">
        <w:rPr>
          <w:lang w:val="da-DK"/>
        </w:rPr>
        <w:t xml:space="preserve">. </w:t>
      </w:r>
      <w:r w:rsidR="00AB14C5">
        <w:rPr>
          <w:lang w:val="da-DK"/>
        </w:rPr>
        <w:t>Følgende fi</w:t>
      </w:r>
      <w:r w:rsidR="00B371BE">
        <w:rPr>
          <w:lang w:val="da-DK"/>
        </w:rPr>
        <w:t>gur illustrerer problematikken:</w:t>
      </w:r>
    </w:p>
    <w:p w:rsidR="00AB14C5" w:rsidRPr="00B60ACC" w:rsidRDefault="0057142B" w:rsidP="005D1615">
      <w:pPr>
        <w:spacing w:line="360" w:lineRule="auto"/>
        <w:rPr>
          <w:b/>
          <w:lang w:val="da-DK"/>
        </w:rPr>
      </w:pPr>
      <w:r w:rsidRPr="005E51AB">
        <w:rPr>
          <w:noProof/>
        </w:rPr>
        <mc:AlternateContent>
          <mc:Choice Requires="wps">
            <w:drawing>
              <wp:anchor distT="0" distB="0" distL="114300" distR="114300" simplePos="0" relativeHeight="251680768" behindDoc="0" locked="0" layoutInCell="1" allowOverlap="1" wp14:anchorId="6F8DB8AE" wp14:editId="2AF2EF63">
                <wp:simplePos x="0" y="0"/>
                <wp:positionH relativeFrom="column">
                  <wp:posOffset>1447165</wp:posOffset>
                </wp:positionH>
                <wp:positionV relativeFrom="paragraph">
                  <wp:posOffset>247650</wp:posOffset>
                </wp:positionV>
                <wp:extent cx="619760" cy="352425"/>
                <wp:effectExtent l="0" t="0"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52425"/>
                        </a:xfrm>
                        <a:prstGeom prst="rect">
                          <a:avLst/>
                        </a:prstGeom>
                        <a:solidFill>
                          <a:srgbClr val="FFFFFF"/>
                        </a:solidFill>
                        <a:ln w="9525">
                          <a:noFill/>
                          <a:miter lim="800000"/>
                          <a:headEnd/>
                          <a:tailEnd/>
                        </a:ln>
                      </wps:spPr>
                      <wps:txbx>
                        <w:txbxContent>
                          <w:p w:rsidR="00B70ADF" w:rsidRPr="004E506C" w:rsidRDefault="00B70ADF" w:rsidP="00AB14C5">
                            <w:pPr>
                              <w:jc w:val="center"/>
                              <w:rPr>
                                <w:b/>
                              </w:rPr>
                            </w:pPr>
                            <w:r w:rsidRPr="004E506C">
                              <w:rPr>
                                <w:b/>
                              </w:rPr>
                              <w:t>M1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13.95pt;margin-top:19.5pt;width:48.8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" stroked="f">
                <v:textbox>
                  <w:txbxContent>
                    <w:p w:rsidR="00B70ADF" w:rsidRPr="004E506C" w:rsidRDefault="00B70ADF" w:rsidP="00AB14C5">
                      <w:pPr>
                        <w:jc w:val="center"/>
                        <w:rPr>
                          <w:b/>
                        </w:rPr>
                      </w:pPr>
                      <w:r w:rsidRPr="004E506C">
                        <w:rPr>
                          <w:b/>
                        </w:rPr>
                        <w:t>M1</w:t>
                      </w:r>
                    </w:p>
                  </w:txbxContent>
                </v:textbox>
              </v:shape>
            </w:pict>
          </mc:Fallback>
        </mc:AlternateContent>
      </w:r>
      <w:r w:rsidR="00D10264">
        <w:rPr>
          <w:b/>
          <w:lang w:val="da-DK"/>
        </w:rPr>
        <w:t>Figur 5</w:t>
      </w:r>
      <w:r w:rsidR="005D1615" w:rsidRPr="005E51AB">
        <w:rPr>
          <w:noProof/>
        </w:rPr>
        <mc:AlternateContent>
          <mc:Choice Requires="wps">
            <w:drawing>
              <wp:anchor distT="0" distB="0" distL="114300" distR="114300" simplePos="0" relativeHeight="251681792" behindDoc="0" locked="0" layoutInCell="1" allowOverlap="1" wp14:anchorId="44D66C53" wp14:editId="7106914E">
                <wp:simplePos x="0" y="0"/>
                <wp:positionH relativeFrom="column">
                  <wp:posOffset>3470910</wp:posOffset>
                </wp:positionH>
                <wp:positionV relativeFrom="paragraph">
                  <wp:posOffset>266700</wp:posOffset>
                </wp:positionV>
                <wp:extent cx="621030" cy="352425"/>
                <wp:effectExtent l="0" t="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52425"/>
                        </a:xfrm>
                        <a:prstGeom prst="rect">
                          <a:avLst/>
                        </a:prstGeom>
                        <a:solidFill>
                          <a:srgbClr val="FFFFFF"/>
                        </a:solidFill>
                        <a:ln w="9525">
                          <a:noFill/>
                          <a:miter lim="800000"/>
                          <a:headEnd/>
                          <a:tailEnd/>
                        </a:ln>
                      </wps:spPr>
                      <wps:txbx>
                        <w:txbxContent>
                          <w:p w:rsidR="00B70ADF" w:rsidRPr="004E506C" w:rsidRDefault="00B70ADF" w:rsidP="00AB14C5">
                            <w:pPr>
                              <w:jc w:val="center"/>
                              <w:rPr>
                                <w:b/>
                              </w:rPr>
                            </w:pPr>
                            <w:r w:rsidRPr="004E506C">
                              <w:rPr>
                                <w:b/>
                              </w:rPr>
                              <w:t>M2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73.3pt;margin-top:21pt;width:48.9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" stroked="f">
                <v:textbox>
                  <w:txbxContent>
                    <w:p w:rsidR="00B70ADF" w:rsidRPr="004E506C" w:rsidRDefault="00B70ADF" w:rsidP="00AB14C5">
                      <w:pPr>
                        <w:jc w:val="center"/>
                        <w:rPr>
                          <w:b/>
                        </w:rPr>
                      </w:pPr>
                      <w:r w:rsidRPr="004E506C">
                        <w:rPr>
                          <w:b/>
                        </w:rPr>
                        <w:t>M2</w:t>
                      </w:r>
                    </w:p>
                  </w:txbxContent>
                </v:textbox>
              </v:shape>
            </w:pict>
          </mc:Fallback>
        </mc:AlternateContent>
      </w:r>
    </w:p>
    <w:p w:rsidR="00AB14C5" w:rsidRPr="005E51AB" w:rsidRDefault="005D1615" w:rsidP="005D1615">
      <w:pPr>
        <w:spacing w:line="360" w:lineRule="auto"/>
        <w:rPr>
          <w:rFonts w:ascii="Calibri" w:eastAsia="Calibri" w:hAnsi="Calibri" w:cs="Calibri"/>
          <w:lang w:val="da-DK"/>
        </w:rPr>
      </w:pPr>
      <w:r w:rsidRPr="00817B83">
        <w:rPr>
          <w:rFonts w:ascii="Calibri" w:eastAsia="Calibri" w:hAnsi="Calibri" w:cs="Calibri"/>
          <w:noProof/>
        </w:rPr>
        <mc:AlternateContent>
          <mc:Choice Requires="wps">
            <w:drawing>
              <wp:anchor distT="0" distB="0" distL="114300" distR="114300" simplePos="0" relativeHeight="251698176" behindDoc="0" locked="0" layoutInCell="1" allowOverlap="1" wp14:anchorId="24013F6B" wp14:editId="5EEABCDE">
                <wp:simplePos x="0" y="0"/>
                <wp:positionH relativeFrom="column">
                  <wp:posOffset>4676775</wp:posOffset>
                </wp:positionH>
                <wp:positionV relativeFrom="paragraph">
                  <wp:posOffset>76200</wp:posOffset>
                </wp:positionV>
                <wp:extent cx="409575" cy="32385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noFill/>
                          <a:miter lim="800000"/>
                          <a:headEnd/>
                          <a:tailEnd/>
                        </a:ln>
                      </wps:spPr>
                      <wps:txbx>
                        <w:txbxContent>
                          <w:p w:rsidR="00B70ADF" w:rsidRPr="006C231D" w:rsidRDefault="00B70ADF" w:rsidP="00817B83">
                            <w:pPr>
                              <w:jc w:val="center"/>
                              <w:rPr>
                                <w:b/>
                              </w:rPr>
                            </w:pPr>
                            <w:r w:rsidRPr="006C231D">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68.25pt;margin-top:6pt;width:32.2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" stroked="f">
                <v:textbox>
                  <w:txbxContent>
                    <w:p w:rsidR="00B70ADF" w:rsidRPr="006C231D" w:rsidRDefault="00B70ADF" w:rsidP="00817B83">
                      <w:pPr>
                        <w:jc w:val="center"/>
                        <w:rPr>
                          <w:b/>
                        </w:rPr>
                      </w:pPr>
                      <w:r w:rsidRPr="006C231D">
                        <w:rPr>
                          <w:b/>
                        </w:rPr>
                        <w:t>Y</w:t>
                      </w:r>
                    </w:p>
                  </w:txbxContent>
                </v:textbox>
              </v:shape>
            </w:pict>
          </mc:Fallback>
        </mc:AlternateContent>
      </w:r>
      <w:r w:rsidRPr="005E51AB">
        <w:rPr>
          <w:noProof/>
        </w:rPr>
        <mc:AlternateContent>
          <mc:Choice Requires="wps">
            <w:drawing>
              <wp:anchor distT="0" distB="0" distL="114298" distR="114298" simplePos="0" relativeHeight="251683840" behindDoc="0" locked="0" layoutInCell="1" allowOverlap="1" wp14:anchorId="6E5C780C" wp14:editId="6C7657AC">
                <wp:simplePos x="0" y="0"/>
                <wp:positionH relativeFrom="column">
                  <wp:posOffset>3778885</wp:posOffset>
                </wp:positionH>
                <wp:positionV relativeFrom="paragraph">
                  <wp:posOffset>381000</wp:posOffset>
                </wp:positionV>
                <wp:extent cx="0" cy="371475"/>
                <wp:effectExtent l="76200" t="0" r="76200" b="476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97.55pt;margin-top:30pt;width:0;height:29.2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">
                <v:stroke endarrow="block"/>
              </v:shape>
            </w:pict>
          </mc:Fallback>
        </mc:AlternateContent>
      </w:r>
      <w:r w:rsidRPr="00817B83">
        <w:rPr>
          <w:noProof/>
        </w:rPr>
        <mc:AlternateContent>
          <mc:Choice Requires="wps">
            <w:drawing>
              <wp:anchor distT="0" distB="0" distL="114300" distR="114300" simplePos="0" relativeHeight="251696128" behindDoc="0" locked="0" layoutInCell="1" allowOverlap="1" wp14:anchorId="130E504E" wp14:editId="272B8CB1">
                <wp:simplePos x="0" y="0"/>
                <wp:positionH relativeFrom="column">
                  <wp:posOffset>2352675</wp:posOffset>
                </wp:positionH>
                <wp:positionV relativeFrom="paragraph">
                  <wp:posOffset>140970</wp:posOffset>
                </wp:positionV>
                <wp:extent cx="742950" cy="2476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7650"/>
                        </a:xfrm>
                        <a:prstGeom prst="rect">
                          <a:avLst/>
                        </a:prstGeom>
                        <a:solidFill>
                          <a:srgbClr val="FFFFFF"/>
                        </a:solidFill>
                        <a:ln w="9525">
                          <a:noFill/>
                          <a:miter lim="800000"/>
                          <a:headEnd/>
                          <a:tailEnd/>
                        </a:ln>
                      </wps:spPr>
                      <wps:txbx>
                        <w:txbxContent>
                          <w:p w:rsidR="00B70ADF" w:rsidRPr="006C231D" w:rsidRDefault="00B70ADF" w:rsidP="00817B83">
                            <w:pPr>
                              <w:jc w:val="center"/>
                              <w:rPr>
                                <w:b/>
                              </w:rPr>
                            </w:pPr>
                            <w:r w:rsidRPr="006C231D">
                              <w:rPr>
                                <w:b/>
                              </w:rPr>
                              <w:t>Proces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85.25pt;margin-top:11.1pt;width:58.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" stroked="f">
                <v:textbox>
                  <w:txbxContent>
                    <w:p w:rsidR="00B70ADF" w:rsidRPr="006C231D" w:rsidRDefault="00B70ADF" w:rsidP="00817B83">
                      <w:pPr>
                        <w:jc w:val="center"/>
                        <w:rPr>
                          <w:b/>
                        </w:rPr>
                      </w:pPr>
                      <w:r w:rsidRPr="006C231D">
                        <w:rPr>
                          <w:b/>
                        </w:rPr>
                        <w:t>Proces</w:t>
                      </w:r>
                    </w:p>
                  </w:txbxContent>
                </v:textbox>
              </v:shape>
            </w:pict>
          </mc:Fallback>
        </mc:AlternateContent>
      </w:r>
      <w:r w:rsidRPr="00817B83">
        <w:rPr>
          <w:rFonts w:ascii="Calibri" w:eastAsia="Calibri" w:hAnsi="Calibri" w:cs="Calibri"/>
          <w:noProof/>
        </w:rPr>
        <mc:AlternateContent>
          <mc:Choice Requires="wps">
            <w:drawing>
              <wp:anchor distT="0" distB="0" distL="114300" distR="114300" simplePos="0" relativeHeight="251694080" behindDoc="0" locked="0" layoutInCell="1" allowOverlap="1" wp14:anchorId="4CC1194C" wp14:editId="26F45EE3">
                <wp:simplePos x="0" y="0"/>
                <wp:positionH relativeFrom="column">
                  <wp:posOffset>476250</wp:posOffset>
                </wp:positionH>
                <wp:positionV relativeFrom="paragraph">
                  <wp:posOffset>55245</wp:posOffset>
                </wp:positionV>
                <wp:extent cx="419100" cy="3238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solidFill>
                          <a:srgbClr val="FFFFFF"/>
                        </a:solidFill>
                        <a:ln w="9525">
                          <a:noFill/>
                          <a:miter lim="800000"/>
                          <a:headEnd/>
                          <a:tailEnd/>
                        </a:ln>
                      </wps:spPr>
                      <wps:txbx>
                        <w:txbxContent>
                          <w:p w:rsidR="00B70ADF" w:rsidRPr="006C231D" w:rsidRDefault="00B70ADF" w:rsidP="00817B83">
                            <w:pPr>
                              <w:jc w:val="center"/>
                              <w:rPr>
                                <w:b/>
                              </w:rPr>
                            </w:pPr>
                            <w:r w:rsidRPr="006C231D">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7.5pt;margin-top:4.35pt;width:33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" stroked="f">
                <v:textbox>
                  <w:txbxContent>
                    <w:p w:rsidR="00B70ADF" w:rsidRPr="006C231D" w:rsidRDefault="00B70ADF" w:rsidP="00817B83">
                      <w:pPr>
                        <w:jc w:val="center"/>
                        <w:rPr>
                          <w:b/>
                        </w:rPr>
                      </w:pPr>
                      <w:r w:rsidRPr="006C231D">
                        <w:rPr>
                          <w:b/>
                        </w:rPr>
                        <w:t>X</w:t>
                      </w:r>
                    </w:p>
                  </w:txbxContent>
                </v:textbox>
              </v:shape>
            </w:pict>
          </mc:Fallback>
        </mc:AlternateContent>
      </w:r>
    </w:p>
    <w:p w:rsidR="00AB14C5" w:rsidRPr="005E51AB" w:rsidRDefault="0057142B" w:rsidP="005D1615">
      <w:pPr>
        <w:tabs>
          <w:tab w:val="left" w:pos="690"/>
          <w:tab w:val="center" w:pos="4680"/>
        </w:tabs>
        <w:spacing w:line="360" w:lineRule="auto"/>
        <w:rPr>
          <w:rFonts w:ascii="Calibri" w:eastAsia="Calibri" w:hAnsi="Calibri" w:cs="Calibri"/>
          <w:lang w:val="da-DK"/>
        </w:rPr>
      </w:pPr>
      <w:r w:rsidRPr="005E51AB">
        <w:rPr>
          <w:noProof/>
        </w:rPr>
        <mc:AlternateContent>
          <mc:Choice Requires="wps">
            <w:drawing>
              <wp:anchor distT="0" distB="0" distL="114300" distR="114300" simplePos="0" relativeHeight="251678720" behindDoc="0" locked="0" layoutInCell="1" allowOverlap="1" wp14:anchorId="07E901FC" wp14:editId="10FDDA05">
                <wp:simplePos x="0" y="0"/>
                <wp:positionH relativeFrom="column">
                  <wp:posOffset>2114550</wp:posOffset>
                </wp:positionH>
                <wp:positionV relativeFrom="paragraph">
                  <wp:posOffset>73025</wp:posOffset>
                </wp:positionV>
                <wp:extent cx="1352550" cy="8477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47725"/>
                        </a:xfrm>
                        <a:prstGeom prst="rect">
                          <a:avLst/>
                        </a:prstGeom>
                        <a:solidFill>
                          <a:srgbClr val="FFFFFF"/>
                        </a:solidFill>
                        <a:ln w="9525">
                          <a:solidFill>
                            <a:srgbClr val="000000"/>
                          </a:solidFill>
                          <a:miter lim="800000"/>
                          <a:headEnd/>
                          <a:tailEnd/>
                        </a:ln>
                      </wps:spPr>
                      <wps:txbx>
                        <w:txbxContent>
                          <w:p w:rsidR="00B70ADF" w:rsidRPr="00A6523A" w:rsidRDefault="00B70ADF" w:rsidP="0057142B">
                            <w:pPr>
                              <w:rPr>
                                <w:lang w:val="da-DK"/>
                              </w:rPr>
                            </w:pPr>
                            <w:r>
                              <w:rPr>
                                <w:lang w:val="da-DK"/>
                              </w:rPr>
                              <w:t>Overholdelse af r</w:t>
                            </w:r>
                            <w:r>
                              <w:rPr>
                                <w:lang w:val="da-DK"/>
                              </w:rPr>
                              <w:t>y</w:t>
                            </w:r>
                            <w:r>
                              <w:rPr>
                                <w:lang w:val="da-DK"/>
                              </w:rPr>
                              <w:t>geloven 2012 samt effektuering af kommunens indsats</w:t>
                            </w:r>
                          </w:p>
                          <w:p w:rsidR="00B70ADF" w:rsidRPr="00817B83" w:rsidRDefault="00B70ADF" w:rsidP="00AB14C5">
                            <w:pPr>
                              <w:jc w:val="center"/>
                              <w:rPr>
                                <w:b/>
                                <w:lang w:val="da-D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66.5pt;margin-top:5.75pt;width:106.5pt;height:6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">
                <v:textbox>
                  <w:txbxContent>
                    <w:p w:rsidR="00B70ADF" w:rsidRPr="00A6523A" w:rsidRDefault="00B70ADF" w:rsidP="0057142B">
                      <w:pPr>
                        <w:rPr>
                          <w:lang w:val="da-DK"/>
                        </w:rPr>
                      </w:pPr>
                      <w:r>
                        <w:rPr>
                          <w:lang w:val="da-DK"/>
                        </w:rPr>
                        <w:t>Overholdelse af r</w:t>
                      </w:r>
                      <w:r>
                        <w:rPr>
                          <w:lang w:val="da-DK"/>
                        </w:rPr>
                        <w:t>y</w:t>
                      </w:r>
                      <w:r>
                        <w:rPr>
                          <w:lang w:val="da-DK"/>
                        </w:rPr>
                        <w:t>geloven 2012 samt effektuering af kommunens indsats</w:t>
                      </w:r>
                    </w:p>
                    <w:p w:rsidR="00B70ADF" w:rsidRPr="00817B83" w:rsidRDefault="00B70ADF" w:rsidP="00AB14C5">
                      <w:pPr>
                        <w:jc w:val="center"/>
                        <w:rPr>
                          <w:b/>
                          <w:lang w:val="da-DK"/>
                        </w:rPr>
                      </w:pPr>
                    </w:p>
                  </w:txbxContent>
                </v:textbox>
              </v:shape>
            </w:pict>
          </mc:Fallback>
        </mc:AlternateContent>
      </w:r>
      <w:r w:rsidRPr="005E51AB">
        <w:rPr>
          <w:noProof/>
        </w:rPr>
        <mc:AlternateContent>
          <mc:Choice Requires="wps">
            <w:drawing>
              <wp:anchor distT="0" distB="0" distL="114300" distR="114300" simplePos="0" relativeHeight="251682816" behindDoc="0" locked="0" layoutInCell="1" allowOverlap="1" wp14:anchorId="75A1B181" wp14:editId="57238AD6">
                <wp:simplePos x="0" y="0"/>
                <wp:positionH relativeFrom="column">
                  <wp:posOffset>1743075</wp:posOffset>
                </wp:positionH>
                <wp:positionV relativeFrom="paragraph">
                  <wp:posOffset>-4445</wp:posOffset>
                </wp:positionV>
                <wp:extent cx="0" cy="371475"/>
                <wp:effectExtent l="76200" t="0" r="76200" b="476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37.25pt;margin-top:-.35pt;width:0;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">
                <v:stroke endarrow="block"/>
              </v:shape>
            </w:pict>
          </mc:Fallback>
        </mc:AlternateContent>
      </w:r>
      <w:r w:rsidRPr="005E51AB">
        <w:rPr>
          <w:noProof/>
        </w:rPr>
        <mc:AlternateContent>
          <mc:Choice Requires="wps">
            <w:drawing>
              <wp:anchor distT="0" distB="0" distL="114300" distR="114300" simplePos="0" relativeHeight="251677696" behindDoc="0" locked="0" layoutInCell="1" allowOverlap="1" wp14:anchorId="09922004" wp14:editId="45E2FEFD">
                <wp:simplePos x="0" y="0"/>
                <wp:positionH relativeFrom="column">
                  <wp:posOffset>123824</wp:posOffset>
                </wp:positionH>
                <wp:positionV relativeFrom="paragraph">
                  <wp:posOffset>73025</wp:posOffset>
                </wp:positionV>
                <wp:extent cx="1323975" cy="8953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95350"/>
                        </a:xfrm>
                        <a:prstGeom prst="rect">
                          <a:avLst/>
                        </a:prstGeom>
                        <a:solidFill>
                          <a:srgbClr val="FFFFFF"/>
                        </a:solidFill>
                        <a:ln w="9525">
                          <a:solidFill>
                            <a:srgbClr val="000000"/>
                          </a:solidFill>
                          <a:miter lim="800000"/>
                          <a:headEnd/>
                          <a:tailEnd/>
                        </a:ln>
                      </wps:spPr>
                      <wps:txbx>
                        <w:txbxContent>
                          <w:p w:rsidR="00B70ADF" w:rsidRPr="00A6523A" w:rsidRDefault="00B70ADF" w:rsidP="00817B83">
                            <w:pPr>
                              <w:rPr>
                                <w:lang w:val="da-DK"/>
                              </w:rPr>
                            </w:pPr>
                            <w:r>
                              <w:rPr>
                                <w:lang w:val="da-DK"/>
                              </w:rPr>
                              <w:t>Rygeloven 2012 samt Aalborg Kommunes indsats for målgruppen</w:t>
                            </w:r>
                          </w:p>
                          <w:p w:rsidR="00B70ADF" w:rsidRPr="00753B42" w:rsidRDefault="00B70ADF" w:rsidP="00AB14C5">
                            <w:pPr>
                              <w:jc w:val="center"/>
                              <w:rPr>
                                <w:b/>
                                <w:lang w:val="da-D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9.75pt;margin-top:5.75pt;width:104.2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">
                <v:textbox>
                  <w:txbxContent>
                    <w:p w:rsidR="00B70ADF" w:rsidRPr="00A6523A" w:rsidRDefault="00B70ADF" w:rsidP="00817B83">
                      <w:pPr>
                        <w:rPr>
                          <w:lang w:val="da-DK"/>
                        </w:rPr>
                      </w:pPr>
                      <w:r>
                        <w:rPr>
                          <w:lang w:val="da-DK"/>
                        </w:rPr>
                        <w:t>Rygeloven 2012 samt Aalborg Kommunes indsats for målgruppen</w:t>
                      </w:r>
                    </w:p>
                    <w:p w:rsidR="00B70ADF" w:rsidRPr="00753B42" w:rsidRDefault="00B70ADF" w:rsidP="00AB14C5">
                      <w:pPr>
                        <w:jc w:val="center"/>
                        <w:rPr>
                          <w:b/>
                          <w:lang w:val="da-DK"/>
                        </w:rPr>
                      </w:pPr>
                    </w:p>
                  </w:txbxContent>
                </v:textbox>
              </v:shape>
            </w:pict>
          </mc:Fallback>
        </mc:AlternateContent>
      </w:r>
      <w:r w:rsidR="005D1615" w:rsidRPr="005E51AB">
        <w:rPr>
          <w:noProof/>
        </w:rPr>
        <mc:AlternateContent>
          <mc:Choice Requires="wps">
            <w:drawing>
              <wp:anchor distT="0" distB="0" distL="114300" distR="114300" simplePos="0" relativeHeight="251679744" behindDoc="0" locked="0" layoutInCell="1" allowOverlap="1" wp14:anchorId="305CF8F7" wp14:editId="79C7F963">
                <wp:simplePos x="0" y="0"/>
                <wp:positionH relativeFrom="column">
                  <wp:posOffset>4229100</wp:posOffset>
                </wp:positionH>
                <wp:positionV relativeFrom="paragraph">
                  <wp:posOffset>81915</wp:posOffset>
                </wp:positionV>
                <wp:extent cx="1257300" cy="8382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38200"/>
                        </a:xfrm>
                        <a:prstGeom prst="rect">
                          <a:avLst/>
                        </a:prstGeom>
                        <a:solidFill>
                          <a:srgbClr val="FFFFFF"/>
                        </a:solidFill>
                        <a:ln w="9525">
                          <a:solidFill>
                            <a:srgbClr val="000000"/>
                          </a:solidFill>
                          <a:miter lim="800000"/>
                          <a:headEnd/>
                          <a:tailEnd/>
                        </a:ln>
                      </wps:spPr>
                      <wps:txbx>
                        <w:txbxContent>
                          <w:p w:rsidR="00B70ADF" w:rsidRPr="00A6523A" w:rsidRDefault="00B70ADF" w:rsidP="00817B83">
                            <w:pPr>
                              <w:rPr>
                                <w:lang w:val="da-DK"/>
                              </w:rPr>
                            </w:pPr>
                            <w:r>
                              <w:rPr>
                                <w:lang w:val="da-DK"/>
                              </w:rPr>
                              <w:t>Færre daglige r</w:t>
                            </w:r>
                            <w:r>
                              <w:rPr>
                                <w:lang w:val="da-DK"/>
                              </w:rPr>
                              <w:t>y</w:t>
                            </w:r>
                            <w:r>
                              <w:rPr>
                                <w:lang w:val="da-DK"/>
                              </w:rPr>
                              <w:t>gere i målgruppen 16-19 år i Aalborg Kommune</w:t>
                            </w:r>
                          </w:p>
                          <w:p w:rsidR="00B70ADF" w:rsidRPr="00817B83" w:rsidRDefault="00B70ADF" w:rsidP="00AB14C5">
                            <w:pPr>
                              <w:jc w:val="center"/>
                              <w:rPr>
                                <w:b/>
                                <w:lang w:val="da-D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33pt;margin-top:6.45pt;width:99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">
                <v:textbox>
                  <w:txbxContent>
                    <w:p w:rsidR="00B70ADF" w:rsidRPr="00A6523A" w:rsidRDefault="00B70ADF" w:rsidP="00817B83">
                      <w:pPr>
                        <w:rPr>
                          <w:lang w:val="da-DK"/>
                        </w:rPr>
                      </w:pPr>
                      <w:r>
                        <w:rPr>
                          <w:lang w:val="da-DK"/>
                        </w:rPr>
                        <w:t>Færre daglige r</w:t>
                      </w:r>
                      <w:r>
                        <w:rPr>
                          <w:lang w:val="da-DK"/>
                        </w:rPr>
                        <w:t>y</w:t>
                      </w:r>
                      <w:r>
                        <w:rPr>
                          <w:lang w:val="da-DK"/>
                        </w:rPr>
                        <w:t>gere i målgruppen 16-19 år i Aalborg Kommune</w:t>
                      </w:r>
                    </w:p>
                    <w:p w:rsidR="00B70ADF" w:rsidRPr="00817B83" w:rsidRDefault="00B70ADF" w:rsidP="00AB14C5">
                      <w:pPr>
                        <w:jc w:val="center"/>
                        <w:rPr>
                          <w:b/>
                          <w:lang w:val="da-DK"/>
                        </w:rPr>
                      </w:pPr>
                    </w:p>
                  </w:txbxContent>
                </v:textbox>
              </v:shape>
            </w:pict>
          </mc:Fallback>
        </mc:AlternateContent>
      </w:r>
    </w:p>
    <w:p w:rsidR="00171077" w:rsidRDefault="0057142B" w:rsidP="005D1615">
      <w:pPr>
        <w:spacing w:line="360" w:lineRule="auto"/>
        <w:rPr>
          <w:lang w:val="da-DK"/>
        </w:rPr>
      </w:pPr>
      <w:r>
        <w:rPr>
          <w:noProof/>
        </w:rPr>
        <mc:AlternateContent>
          <mc:Choice Requires="wps">
            <w:drawing>
              <wp:anchor distT="4294967294" distB="4294967294" distL="114300" distR="114300" simplePos="0" relativeHeight="251673600" behindDoc="0" locked="0" layoutInCell="1" allowOverlap="1" wp14:anchorId="07B74D1E" wp14:editId="1E163F02">
                <wp:simplePos x="0" y="0"/>
                <wp:positionH relativeFrom="column">
                  <wp:posOffset>1543050</wp:posOffset>
                </wp:positionH>
                <wp:positionV relativeFrom="paragraph">
                  <wp:posOffset>80645</wp:posOffset>
                </wp:positionV>
                <wp:extent cx="457835" cy="0"/>
                <wp:effectExtent l="0" t="76200" r="18415" b="95250"/>
                <wp:wrapNone/>
                <wp:docPr id="67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21.5pt;margin-top:6.35pt;width:36.0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">
                <v:stroke endarrow="block"/>
              </v:shape>
            </w:pict>
          </mc:Fallback>
        </mc:AlternateContent>
      </w:r>
      <w:r w:rsidR="005D1615">
        <w:rPr>
          <w:noProof/>
        </w:rPr>
        <mc:AlternateContent>
          <mc:Choice Requires="wps">
            <w:drawing>
              <wp:anchor distT="4294967294" distB="4294967294" distL="114300" distR="114300" simplePos="0" relativeHeight="251685888" behindDoc="0" locked="0" layoutInCell="1" allowOverlap="1" wp14:anchorId="567BF1AA" wp14:editId="6BF2DA9A">
                <wp:simplePos x="0" y="0"/>
                <wp:positionH relativeFrom="column">
                  <wp:posOffset>3528060</wp:posOffset>
                </wp:positionH>
                <wp:positionV relativeFrom="paragraph">
                  <wp:posOffset>78740</wp:posOffset>
                </wp:positionV>
                <wp:extent cx="542925" cy="0"/>
                <wp:effectExtent l="0" t="76200" r="28575" b="952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77.8pt;margin-top:6.2pt;width:42.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">
                <v:stroke endarrow="block"/>
              </v:shape>
            </w:pict>
          </mc:Fallback>
        </mc:AlternateContent>
      </w:r>
    </w:p>
    <w:p w:rsidR="00AB14C5" w:rsidRDefault="00AB14C5" w:rsidP="009F5041">
      <w:pPr>
        <w:spacing w:line="360" w:lineRule="auto"/>
        <w:rPr>
          <w:lang w:val="da-DK"/>
        </w:rPr>
      </w:pPr>
    </w:p>
    <w:p w:rsidR="00655618" w:rsidRDefault="00AB14C5" w:rsidP="00B60ACC">
      <w:pPr>
        <w:spacing w:line="360" w:lineRule="auto"/>
        <w:rPr>
          <w:lang w:val="da-DK"/>
        </w:rPr>
      </w:pPr>
      <w:r>
        <w:rPr>
          <w:lang w:val="da-DK"/>
        </w:rPr>
        <w:t xml:space="preserve">Forholdet mellem X og Y (eller årsag og virkning) ses </w:t>
      </w:r>
      <w:r w:rsidR="007435BD">
        <w:rPr>
          <w:lang w:val="da-DK"/>
        </w:rPr>
        <w:t>som en proces, der undervejs</w:t>
      </w:r>
      <w:r>
        <w:rPr>
          <w:lang w:val="da-DK"/>
        </w:rPr>
        <w:t xml:space="preserve"> kan blive påvirket af mellemliggende variable som </w:t>
      </w:r>
      <w:r w:rsidR="007435BD">
        <w:rPr>
          <w:lang w:val="da-DK"/>
        </w:rPr>
        <w:t>i virkningsevalueringer kaldes moderatorer (Dahler-Larsen &amp; Krogstrup 2003:102-105). Af figuren fremgår det at denne påvirkning ikke vil ske i virkningsforståelsen (direkte) men i stedet påvirker sammenhængene mellem variablerne (indirekte). Af den årsag spiller moderat</w:t>
      </w:r>
      <w:r w:rsidR="007435BD">
        <w:rPr>
          <w:lang w:val="da-DK"/>
        </w:rPr>
        <w:t>o</w:t>
      </w:r>
      <w:r w:rsidR="007435BD">
        <w:rPr>
          <w:lang w:val="da-DK"/>
        </w:rPr>
        <w:t>rerne en yderst betydningsfuld rolle, der påvirker kausalforholdet mellem X og Y.</w:t>
      </w:r>
      <w:r w:rsidR="00171077">
        <w:rPr>
          <w:lang w:val="da-DK"/>
        </w:rPr>
        <w:t xml:space="preserve"> </w:t>
      </w:r>
      <w:r w:rsidR="00597325">
        <w:rPr>
          <w:lang w:val="da-DK"/>
        </w:rPr>
        <w:t>M</w:t>
      </w:r>
      <w:r w:rsidR="00817B83">
        <w:rPr>
          <w:lang w:val="da-DK"/>
        </w:rPr>
        <w:t>oderatorerne (M1 og M2</w:t>
      </w:r>
      <w:r w:rsidR="00597325">
        <w:rPr>
          <w:lang w:val="da-DK"/>
        </w:rPr>
        <w:t xml:space="preserve"> vist på figuren</w:t>
      </w:r>
      <w:r w:rsidR="00817B83">
        <w:rPr>
          <w:lang w:val="da-DK"/>
        </w:rPr>
        <w:t>)</w:t>
      </w:r>
      <w:r w:rsidR="00597325">
        <w:rPr>
          <w:lang w:val="da-DK"/>
        </w:rPr>
        <w:t xml:space="preserve"> kan </w:t>
      </w:r>
      <w:r w:rsidR="00753D32">
        <w:rPr>
          <w:lang w:val="da-DK"/>
        </w:rPr>
        <w:t xml:space="preserve">være talrige og påvirker som skrevet sammenhængene mellem de forskellige </w:t>
      </w:r>
      <w:r w:rsidR="00753D32">
        <w:rPr>
          <w:lang w:val="da-DK"/>
        </w:rPr>
        <w:lastRenderedPageBreak/>
        <w:t xml:space="preserve">variable. Moderatorerne bestemmer så at sige et kausalforholds styrke og retning, hvilket kan udgøre forskellen mellem forståelsen for indsatsens virkning og dermed også hvorledes indsatsen virker. </w:t>
      </w:r>
    </w:p>
    <w:p w:rsidR="009F5041" w:rsidRDefault="00812ABA" w:rsidP="009F5041">
      <w:pPr>
        <w:spacing w:line="360" w:lineRule="auto"/>
        <w:rPr>
          <w:lang w:val="da-DK"/>
        </w:rPr>
      </w:pPr>
      <w:r>
        <w:rPr>
          <w:lang w:val="da-DK"/>
        </w:rPr>
        <w:t>V</w:t>
      </w:r>
      <w:r w:rsidR="00BD77C0">
        <w:rPr>
          <w:lang w:val="da-DK"/>
        </w:rPr>
        <w:t>irkningsevalueringer</w:t>
      </w:r>
      <w:r>
        <w:rPr>
          <w:lang w:val="da-DK"/>
        </w:rPr>
        <w:t xml:space="preserve"> kan med dette afsnit afslutningsvis siges at have</w:t>
      </w:r>
      <w:r w:rsidR="00BD77C0">
        <w:rPr>
          <w:lang w:val="da-DK"/>
        </w:rPr>
        <w:t xml:space="preserve"> en svaghed i forhold til general</w:t>
      </w:r>
      <w:r w:rsidR="00BD77C0">
        <w:rPr>
          <w:lang w:val="da-DK"/>
        </w:rPr>
        <w:t>i</w:t>
      </w:r>
      <w:r w:rsidR="00BD77C0">
        <w:rPr>
          <w:lang w:val="da-DK"/>
        </w:rPr>
        <w:t>serbarheden, idet dets kontekstafhængige natur, ikke som udgangspunkt vil kunne sammenlignes i a</w:t>
      </w:r>
      <w:r w:rsidR="00BD77C0">
        <w:rPr>
          <w:lang w:val="da-DK"/>
        </w:rPr>
        <w:t>n</w:t>
      </w:r>
      <w:r w:rsidR="00BD77C0">
        <w:rPr>
          <w:lang w:val="da-DK"/>
        </w:rPr>
        <w:t>dre kontekster</w:t>
      </w:r>
      <w:r w:rsidR="00912978">
        <w:rPr>
          <w:lang w:val="da-DK"/>
        </w:rPr>
        <w:t>. Aalborg Kommunes indsats mod de daglige rygere i målgruppen er med andre ord ikke nødvendigvis den samme som i andre kommuners, ligesom demografien i kommunerne kan have fo</w:t>
      </w:r>
      <w:r w:rsidR="00912978">
        <w:rPr>
          <w:lang w:val="da-DK"/>
        </w:rPr>
        <w:t>r</w:t>
      </w:r>
      <w:r w:rsidR="00912978">
        <w:rPr>
          <w:lang w:val="da-DK"/>
        </w:rPr>
        <w:t>skellige udfordringer.</w:t>
      </w:r>
    </w:p>
    <w:p w:rsidR="00912978" w:rsidRPr="003C7E47" w:rsidRDefault="00B46E93" w:rsidP="003C7E47">
      <w:pPr>
        <w:pStyle w:val="Heading3"/>
        <w:rPr>
          <w:color w:val="auto"/>
          <w:lang w:val="da-DK"/>
        </w:rPr>
      </w:pPr>
      <w:bookmarkStart w:id="18" w:name="_Toc359920425"/>
      <w:r w:rsidRPr="003C7E47">
        <w:rPr>
          <w:color w:val="auto"/>
          <w:lang w:val="da-DK"/>
        </w:rPr>
        <w:t>3</w:t>
      </w:r>
      <w:r w:rsidR="00912978" w:rsidRPr="003C7E47">
        <w:rPr>
          <w:color w:val="auto"/>
          <w:lang w:val="da-DK"/>
        </w:rPr>
        <w:t>.5 Valg af evalueringsmodel</w:t>
      </w:r>
      <w:bookmarkEnd w:id="18"/>
    </w:p>
    <w:p w:rsidR="009374CC" w:rsidRDefault="00912978" w:rsidP="00912978">
      <w:pPr>
        <w:spacing w:line="360" w:lineRule="auto"/>
        <w:rPr>
          <w:lang w:val="da-DK"/>
        </w:rPr>
      </w:pPr>
      <w:r>
        <w:rPr>
          <w:lang w:val="da-DK"/>
        </w:rPr>
        <w:t>Efter gennemgangen af den klassiske effektevaluering og virkningsevaluering er valget af evaluering</w:t>
      </w:r>
      <w:r>
        <w:rPr>
          <w:lang w:val="da-DK"/>
        </w:rPr>
        <w:t>s</w:t>
      </w:r>
      <w:r>
        <w:rPr>
          <w:lang w:val="da-DK"/>
        </w:rPr>
        <w:t xml:space="preserve">model faldet på sidstnævnte, da udgangspunktet for specialet </w:t>
      </w:r>
      <w:r w:rsidR="009374CC">
        <w:rPr>
          <w:lang w:val="da-DK"/>
        </w:rPr>
        <w:t>ikke kun skal være en observation af en politiks effekt</w:t>
      </w:r>
      <w:r>
        <w:rPr>
          <w:lang w:val="da-DK"/>
        </w:rPr>
        <w:t xml:space="preserve">, men også skal fungere som en udvikling af politikken. </w:t>
      </w:r>
    </w:p>
    <w:p w:rsidR="009F5041" w:rsidRPr="009F5041" w:rsidRDefault="00912978" w:rsidP="009374CC">
      <w:pPr>
        <w:spacing w:line="360" w:lineRule="auto"/>
        <w:rPr>
          <w:lang w:val="da-DK"/>
        </w:rPr>
      </w:pPr>
      <w:r>
        <w:rPr>
          <w:lang w:val="da-DK"/>
        </w:rPr>
        <w:t xml:space="preserve">Evalueringen er ønsket af opdragsgiver og selvom der ikke har været </w:t>
      </w:r>
      <w:r w:rsidR="009374CC">
        <w:rPr>
          <w:lang w:val="da-DK"/>
        </w:rPr>
        <w:t>nogen</w:t>
      </w:r>
      <w:r>
        <w:rPr>
          <w:lang w:val="da-DK"/>
        </w:rPr>
        <w:t xml:space="preserve"> specifikke ønsker til evalu</w:t>
      </w:r>
      <w:r>
        <w:rPr>
          <w:lang w:val="da-DK"/>
        </w:rPr>
        <w:t>e</w:t>
      </w:r>
      <w:r>
        <w:rPr>
          <w:lang w:val="da-DK"/>
        </w:rPr>
        <w:t>ringens</w:t>
      </w:r>
      <w:r w:rsidR="009374CC">
        <w:rPr>
          <w:lang w:val="da-DK"/>
        </w:rPr>
        <w:t xml:space="preserve"> karakteristika, mener evaluator, at målet med evalueringen skal fungere som en</w:t>
      </w:r>
      <w:r w:rsidR="009D0B81">
        <w:rPr>
          <w:lang w:val="da-DK"/>
        </w:rPr>
        <w:t xml:space="preserve"> form for</w:t>
      </w:r>
      <w:r w:rsidR="009374CC">
        <w:rPr>
          <w:lang w:val="da-DK"/>
        </w:rPr>
        <w:t xml:space="preserve"> pol</w:t>
      </w:r>
      <w:r w:rsidR="009374CC">
        <w:rPr>
          <w:lang w:val="da-DK"/>
        </w:rPr>
        <w:t>i</w:t>
      </w:r>
      <w:r w:rsidR="009374CC">
        <w:rPr>
          <w:lang w:val="da-DK"/>
        </w:rPr>
        <w:t xml:space="preserve">tikudvikling. Da den klassiske effektevaluering </w:t>
      </w:r>
      <w:r w:rsidR="009D0B81">
        <w:rPr>
          <w:lang w:val="da-DK"/>
        </w:rPr>
        <w:t>primært</w:t>
      </w:r>
      <w:r w:rsidR="009374CC">
        <w:rPr>
          <w:lang w:val="da-DK"/>
        </w:rPr>
        <w:t xml:space="preserve"> </w:t>
      </w:r>
      <w:r w:rsidR="009D0B81">
        <w:rPr>
          <w:lang w:val="da-DK"/>
        </w:rPr>
        <w:t xml:space="preserve">vil </w:t>
      </w:r>
      <w:r w:rsidR="009374CC">
        <w:rPr>
          <w:lang w:val="da-DK"/>
        </w:rPr>
        <w:t>bidrage med at svare på, om Aalborg Komm</w:t>
      </w:r>
      <w:r w:rsidR="009374CC">
        <w:rPr>
          <w:lang w:val="da-DK"/>
        </w:rPr>
        <w:t>u</w:t>
      </w:r>
      <w:r w:rsidR="009374CC">
        <w:rPr>
          <w:lang w:val="da-DK"/>
        </w:rPr>
        <w:t>ne lever op til det officielle politiske mål på området, er specialets mål at være mere ambitiøs.  Hvis det</w:t>
      </w:r>
      <w:r w:rsidR="00E97DB0">
        <w:rPr>
          <w:lang w:val="da-DK"/>
        </w:rPr>
        <w:t xml:space="preserve"> eksempelvis</w:t>
      </w:r>
      <w:r w:rsidR="009374CC">
        <w:rPr>
          <w:lang w:val="da-DK"/>
        </w:rPr>
        <w:t xml:space="preserve"> lykkes at bidrage med nogle forestillinger om en bestemt indsats virkning og at den </w:t>
      </w:r>
      <w:r w:rsidR="00E97DB0">
        <w:rPr>
          <w:lang w:val="da-DK"/>
        </w:rPr>
        <w:t xml:space="preserve">muligvis </w:t>
      </w:r>
      <w:r w:rsidR="009374CC">
        <w:rPr>
          <w:lang w:val="da-DK"/>
        </w:rPr>
        <w:t xml:space="preserve">afviger fra den reelle forståelse, har dette speciale bidraget med </w:t>
      </w:r>
      <w:r w:rsidR="009D0B81">
        <w:rPr>
          <w:lang w:val="da-DK"/>
        </w:rPr>
        <w:t>en politikudvikling til gavn for Aalborg Kommune</w:t>
      </w:r>
      <w:r w:rsidR="000A79E4">
        <w:rPr>
          <w:lang w:val="da-DK"/>
        </w:rPr>
        <w:t xml:space="preserve"> (Dahler-Larsen 2003:51-53)</w:t>
      </w:r>
      <w:r w:rsidR="009D0B81">
        <w:rPr>
          <w:lang w:val="da-DK"/>
        </w:rPr>
        <w:t xml:space="preserve">. </w:t>
      </w:r>
    </w:p>
    <w:p w:rsidR="004A065A" w:rsidRPr="003C7E47" w:rsidRDefault="00B46E93" w:rsidP="003C7E47">
      <w:pPr>
        <w:pStyle w:val="Heading3"/>
        <w:rPr>
          <w:color w:val="auto"/>
          <w:lang w:val="da-DK"/>
        </w:rPr>
      </w:pPr>
      <w:bookmarkStart w:id="19" w:name="_Toc359920426"/>
      <w:r w:rsidRPr="003C7E47">
        <w:rPr>
          <w:color w:val="auto"/>
          <w:lang w:val="da-DK"/>
        </w:rPr>
        <w:t>3</w:t>
      </w:r>
      <w:r w:rsidR="00B27A0E" w:rsidRPr="003C7E47">
        <w:rPr>
          <w:color w:val="auto"/>
          <w:lang w:val="da-DK"/>
        </w:rPr>
        <w:t>.6</w:t>
      </w:r>
      <w:r w:rsidR="008B03BE" w:rsidRPr="003C7E47">
        <w:rPr>
          <w:color w:val="auto"/>
          <w:lang w:val="da-DK"/>
        </w:rPr>
        <w:t xml:space="preserve"> </w:t>
      </w:r>
      <w:r w:rsidR="009D0B81" w:rsidRPr="003C7E47">
        <w:rPr>
          <w:color w:val="auto"/>
          <w:lang w:val="da-DK"/>
        </w:rPr>
        <w:t>Evalueringsd</w:t>
      </w:r>
      <w:r w:rsidR="008B03BE" w:rsidRPr="003C7E47">
        <w:rPr>
          <w:color w:val="auto"/>
          <w:lang w:val="da-DK"/>
        </w:rPr>
        <w:t>esign</w:t>
      </w:r>
      <w:bookmarkEnd w:id="19"/>
    </w:p>
    <w:p w:rsidR="004A065A" w:rsidRDefault="00B27A0E" w:rsidP="00B27A0E">
      <w:pPr>
        <w:spacing w:line="360" w:lineRule="auto"/>
        <w:rPr>
          <w:lang w:val="da-DK"/>
        </w:rPr>
      </w:pPr>
      <w:r>
        <w:rPr>
          <w:lang w:val="da-DK"/>
        </w:rPr>
        <w:t xml:space="preserve">I dette afsnit vil den nærmere udformning af evalueringsdesignet blive beskrevet. En virkningsevaluering af </w:t>
      </w:r>
      <w:r w:rsidR="00B371BE">
        <w:rPr>
          <w:lang w:val="da-DK"/>
        </w:rPr>
        <w:t xml:space="preserve">rygeloven og Aalborg Kommunes indsats på ungdomsuddannelserne målrettet de 16-19 årige, </w:t>
      </w:r>
      <w:r>
        <w:rPr>
          <w:lang w:val="da-DK"/>
        </w:rPr>
        <w:t>vil blive gennemgået skridt for skridt.</w:t>
      </w:r>
    </w:p>
    <w:p w:rsidR="00B27A0E" w:rsidRDefault="006C2B49" w:rsidP="006C2B49">
      <w:pPr>
        <w:spacing w:line="360" w:lineRule="auto"/>
        <w:rPr>
          <w:lang w:val="da-DK"/>
        </w:rPr>
      </w:pPr>
      <w:r>
        <w:rPr>
          <w:lang w:val="da-DK"/>
        </w:rPr>
        <w:t>Når man laver virkningsevalueringer føl</w:t>
      </w:r>
      <w:r w:rsidR="0057142B">
        <w:rPr>
          <w:lang w:val="da-DK"/>
        </w:rPr>
        <w:t>ges den samme procedurer, hvor syv</w:t>
      </w:r>
      <w:r>
        <w:rPr>
          <w:lang w:val="da-DK"/>
        </w:rPr>
        <w:t xml:space="preserve"> forskellige skridt skal fø</w:t>
      </w:r>
      <w:r>
        <w:rPr>
          <w:lang w:val="da-DK"/>
        </w:rPr>
        <w:t>l</w:t>
      </w:r>
      <w:r>
        <w:rPr>
          <w:lang w:val="da-DK"/>
        </w:rPr>
        <w:t>ges. De syv skridt ses i følgende kronologiske rækkefølge (Dahler-Larsen 2003:51-52):</w:t>
      </w:r>
    </w:p>
    <w:p w:rsidR="006C2B49" w:rsidRDefault="006C2B49" w:rsidP="008D095A">
      <w:pPr>
        <w:spacing w:line="360" w:lineRule="auto"/>
        <w:rPr>
          <w:lang w:val="da-DK"/>
        </w:rPr>
      </w:pPr>
      <w:r w:rsidRPr="001754E5">
        <w:rPr>
          <w:b/>
          <w:i/>
          <w:noProof/>
        </w:rPr>
        <w:lastRenderedPageBreak/>
        <mc:AlternateContent>
          <mc:Choice Requires="wps">
            <w:drawing>
              <wp:inline distT="0" distB="0" distL="0" distR="0" wp14:anchorId="5EB92999" wp14:editId="007DC2E7">
                <wp:extent cx="5943600" cy="15049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4950"/>
                        </a:xfrm>
                        <a:prstGeom prst="rect">
                          <a:avLst/>
                        </a:prstGeom>
                        <a:solidFill>
                          <a:sysClr val="window" lastClr="FFFFFF"/>
                        </a:solidFill>
                        <a:ln w="25400" cap="flat" cmpd="sng" algn="ctr">
                          <a:solidFill>
                            <a:schemeClr val="bg1"/>
                          </a:solidFill>
                          <a:prstDash val="solid"/>
                          <a:headEnd/>
                          <a:tailEnd/>
                        </a:ln>
                        <a:effectLst/>
                      </wps:spPr>
                      <wps:txbx>
                        <w:txbxContent>
                          <w:p w:rsidR="00B70ADF" w:rsidRDefault="00B70ADF" w:rsidP="00103D3B">
                            <w:pPr>
                              <w:pStyle w:val="ListParagraph"/>
                              <w:numPr>
                                <w:ilvl w:val="0"/>
                                <w:numId w:val="10"/>
                              </w:numPr>
                              <w:rPr>
                                <w:lang w:val="da-DK"/>
                              </w:rPr>
                            </w:pPr>
                            <w:r>
                              <w:rPr>
                                <w:lang w:val="da-DK"/>
                              </w:rPr>
                              <w:t>Evalueringsspørgsmålet stilles.</w:t>
                            </w:r>
                          </w:p>
                          <w:p w:rsidR="00B70ADF" w:rsidRDefault="00B70ADF" w:rsidP="00103D3B">
                            <w:pPr>
                              <w:pStyle w:val="ListParagraph"/>
                              <w:numPr>
                                <w:ilvl w:val="0"/>
                                <w:numId w:val="10"/>
                              </w:numPr>
                              <w:rPr>
                                <w:lang w:val="da-DK"/>
                              </w:rPr>
                            </w:pPr>
                            <w:r>
                              <w:rPr>
                                <w:lang w:val="da-DK"/>
                              </w:rPr>
                              <w:t>Kilder til programteorien findes.</w:t>
                            </w:r>
                          </w:p>
                          <w:p w:rsidR="00B70ADF" w:rsidRDefault="00B70ADF" w:rsidP="00103D3B">
                            <w:pPr>
                              <w:pStyle w:val="ListParagraph"/>
                              <w:numPr>
                                <w:ilvl w:val="0"/>
                                <w:numId w:val="10"/>
                              </w:numPr>
                              <w:rPr>
                                <w:lang w:val="da-DK"/>
                              </w:rPr>
                            </w:pPr>
                            <w:r>
                              <w:rPr>
                                <w:lang w:val="da-DK"/>
                              </w:rPr>
                              <w:t>Opstilling af programteorien.</w:t>
                            </w:r>
                          </w:p>
                          <w:p w:rsidR="00B70ADF" w:rsidRDefault="00B70ADF" w:rsidP="00103D3B">
                            <w:pPr>
                              <w:pStyle w:val="ListParagraph"/>
                              <w:numPr>
                                <w:ilvl w:val="0"/>
                                <w:numId w:val="10"/>
                              </w:numPr>
                              <w:rPr>
                                <w:lang w:val="da-DK"/>
                              </w:rPr>
                            </w:pPr>
                            <w:r>
                              <w:rPr>
                                <w:lang w:val="da-DK"/>
                              </w:rPr>
                              <w:t>Klargøre programteorien til evaluering</w:t>
                            </w:r>
                          </w:p>
                          <w:p w:rsidR="00B70ADF" w:rsidRDefault="00B70ADF" w:rsidP="00103D3B">
                            <w:pPr>
                              <w:pStyle w:val="ListParagraph"/>
                              <w:numPr>
                                <w:ilvl w:val="0"/>
                                <w:numId w:val="10"/>
                              </w:numPr>
                              <w:rPr>
                                <w:lang w:val="da-DK"/>
                              </w:rPr>
                            </w:pPr>
                            <w:r>
                              <w:rPr>
                                <w:lang w:val="da-DK"/>
                              </w:rPr>
                              <w:t>Udvælgelsen af metoder</w:t>
                            </w:r>
                          </w:p>
                          <w:p w:rsidR="00B70ADF" w:rsidRDefault="00B70ADF" w:rsidP="00103D3B">
                            <w:pPr>
                              <w:pStyle w:val="ListParagraph"/>
                              <w:numPr>
                                <w:ilvl w:val="0"/>
                                <w:numId w:val="10"/>
                              </w:numPr>
                              <w:rPr>
                                <w:lang w:val="da-DK"/>
                              </w:rPr>
                            </w:pPr>
                            <w:r>
                              <w:rPr>
                                <w:lang w:val="da-DK"/>
                              </w:rPr>
                              <w:t>Indsamling af data</w:t>
                            </w:r>
                          </w:p>
                          <w:p w:rsidR="00B70ADF" w:rsidRPr="006C2B49" w:rsidRDefault="00B70ADF" w:rsidP="00103D3B">
                            <w:pPr>
                              <w:pStyle w:val="ListParagraph"/>
                              <w:numPr>
                                <w:ilvl w:val="0"/>
                                <w:numId w:val="10"/>
                              </w:numPr>
                              <w:rPr>
                                <w:lang w:val="da-DK"/>
                              </w:rPr>
                            </w:pPr>
                            <w:r>
                              <w:rPr>
                                <w:lang w:val="da-DK"/>
                              </w:rPr>
                              <w:t>Analysere og konkludere</w:t>
                            </w:r>
                          </w:p>
                        </w:txbxContent>
                      </wps:txbx>
                      <wps:bodyPr rot="0" vert="horz" wrap="square" lIns="91440" tIns="45720" rIns="91440" bIns="45720" anchor="t" anchorCtr="0">
                        <a:noAutofit/>
                      </wps:bodyPr>
                    </wps:wsp>
                  </a:graphicData>
                </a:graphic>
              </wp:inline>
            </w:drawing>
          </mc:Choice>
          <mc:Fallback>
            <w:pict>
              <v:shape id="Text Box 2" o:spid="_x0000_s1051" type="#_x0000_t202" style="width:468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" fillcolor="window" strokecolor="white [3212]" strokeweight="2pt">
                <v:textbox>
                  <w:txbxContent>
                    <w:p w:rsidR="00B70ADF" w:rsidRDefault="00B70ADF" w:rsidP="00103D3B">
                      <w:pPr>
                        <w:pStyle w:val="ListParagraph"/>
                        <w:numPr>
                          <w:ilvl w:val="0"/>
                          <w:numId w:val="10"/>
                        </w:numPr>
                        <w:rPr>
                          <w:lang w:val="da-DK"/>
                        </w:rPr>
                      </w:pPr>
                      <w:r>
                        <w:rPr>
                          <w:lang w:val="da-DK"/>
                        </w:rPr>
                        <w:t>Evalueringsspørgsmålet stilles.</w:t>
                      </w:r>
                    </w:p>
                    <w:p w:rsidR="00B70ADF" w:rsidRDefault="00B70ADF" w:rsidP="00103D3B">
                      <w:pPr>
                        <w:pStyle w:val="ListParagraph"/>
                        <w:numPr>
                          <w:ilvl w:val="0"/>
                          <w:numId w:val="10"/>
                        </w:numPr>
                        <w:rPr>
                          <w:lang w:val="da-DK"/>
                        </w:rPr>
                      </w:pPr>
                      <w:r>
                        <w:rPr>
                          <w:lang w:val="da-DK"/>
                        </w:rPr>
                        <w:t>Kilder til programteorien findes.</w:t>
                      </w:r>
                    </w:p>
                    <w:p w:rsidR="00B70ADF" w:rsidRDefault="00B70ADF" w:rsidP="00103D3B">
                      <w:pPr>
                        <w:pStyle w:val="ListParagraph"/>
                        <w:numPr>
                          <w:ilvl w:val="0"/>
                          <w:numId w:val="10"/>
                        </w:numPr>
                        <w:rPr>
                          <w:lang w:val="da-DK"/>
                        </w:rPr>
                      </w:pPr>
                      <w:r>
                        <w:rPr>
                          <w:lang w:val="da-DK"/>
                        </w:rPr>
                        <w:t>Opstilling af programteorien.</w:t>
                      </w:r>
                    </w:p>
                    <w:p w:rsidR="00B70ADF" w:rsidRDefault="00B70ADF" w:rsidP="00103D3B">
                      <w:pPr>
                        <w:pStyle w:val="ListParagraph"/>
                        <w:numPr>
                          <w:ilvl w:val="0"/>
                          <w:numId w:val="10"/>
                        </w:numPr>
                        <w:rPr>
                          <w:lang w:val="da-DK"/>
                        </w:rPr>
                      </w:pPr>
                      <w:r>
                        <w:rPr>
                          <w:lang w:val="da-DK"/>
                        </w:rPr>
                        <w:t>Klargøre programteorien til evaluering</w:t>
                      </w:r>
                    </w:p>
                    <w:p w:rsidR="00B70ADF" w:rsidRDefault="00B70ADF" w:rsidP="00103D3B">
                      <w:pPr>
                        <w:pStyle w:val="ListParagraph"/>
                        <w:numPr>
                          <w:ilvl w:val="0"/>
                          <w:numId w:val="10"/>
                        </w:numPr>
                        <w:rPr>
                          <w:lang w:val="da-DK"/>
                        </w:rPr>
                      </w:pPr>
                      <w:r>
                        <w:rPr>
                          <w:lang w:val="da-DK"/>
                        </w:rPr>
                        <w:t>Udvælgelsen af metoder</w:t>
                      </w:r>
                    </w:p>
                    <w:p w:rsidR="00B70ADF" w:rsidRDefault="00B70ADF" w:rsidP="00103D3B">
                      <w:pPr>
                        <w:pStyle w:val="ListParagraph"/>
                        <w:numPr>
                          <w:ilvl w:val="0"/>
                          <w:numId w:val="10"/>
                        </w:numPr>
                        <w:rPr>
                          <w:lang w:val="da-DK"/>
                        </w:rPr>
                      </w:pPr>
                      <w:r>
                        <w:rPr>
                          <w:lang w:val="da-DK"/>
                        </w:rPr>
                        <w:t>Indsamling af data</w:t>
                      </w:r>
                    </w:p>
                    <w:p w:rsidR="00B70ADF" w:rsidRPr="006C2B49" w:rsidRDefault="00B70ADF" w:rsidP="00103D3B">
                      <w:pPr>
                        <w:pStyle w:val="ListParagraph"/>
                        <w:numPr>
                          <w:ilvl w:val="0"/>
                          <w:numId w:val="10"/>
                        </w:numPr>
                        <w:rPr>
                          <w:lang w:val="da-DK"/>
                        </w:rPr>
                      </w:pPr>
                      <w:r>
                        <w:rPr>
                          <w:lang w:val="da-DK"/>
                        </w:rPr>
                        <w:t>Analysere og konkludere</w:t>
                      </w:r>
                    </w:p>
                  </w:txbxContent>
                </v:textbox>
                <w10:anchorlock/>
              </v:shape>
            </w:pict>
          </mc:Fallback>
        </mc:AlternateContent>
      </w:r>
    </w:p>
    <w:p w:rsidR="00913682" w:rsidRDefault="00CC3A4E" w:rsidP="008D095A">
      <w:pPr>
        <w:spacing w:line="360" w:lineRule="auto"/>
        <w:rPr>
          <w:lang w:val="da-DK"/>
        </w:rPr>
      </w:pPr>
      <w:r>
        <w:rPr>
          <w:lang w:val="da-DK"/>
        </w:rPr>
        <w:t>Denne opskrift på en virkningsevaluering divergerer ikke fra andre, hvorfor de syv skridt er nødvendige at have klargjort inden man kommer for dybt ned i substansen.</w:t>
      </w:r>
      <w:r w:rsidR="00913682">
        <w:rPr>
          <w:lang w:val="da-DK"/>
        </w:rPr>
        <w:t xml:space="preserve"> Processen kan yderligere illustreres ved at betragte den realistiske </w:t>
      </w:r>
      <w:r w:rsidR="00F5676B">
        <w:rPr>
          <w:lang w:val="da-DK"/>
        </w:rPr>
        <w:t>evalueringscirkel</w:t>
      </w:r>
      <w:r w:rsidR="008D095A">
        <w:rPr>
          <w:lang w:val="da-DK"/>
        </w:rPr>
        <w:t xml:space="preserve"> (</w:t>
      </w:r>
      <w:r w:rsidR="008D095A" w:rsidRPr="008D095A">
        <w:rPr>
          <w:rFonts w:cs="Garamond"/>
          <w:lang w:val="da-DK"/>
        </w:rPr>
        <w:t>R</w:t>
      </w:r>
      <w:r w:rsidR="008D095A">
        <w:rPr>
          <w:rFonts w:cs="Garamond"/>
          <w:lang w:val="da-DK"/>
        </w:rPr>
        <w:t>. Pawson &amp; M. Tilley 1997, 85)</w:t>
      </w:r>
      <w:r w:rsidR="00F5676B">
        <w:rPr>
          <w:lang w:val="da-DK"/>
        </w:rPr>
        <w:t>:</w:t>
      </w:r>
    </w:p>
    <w:p w:rsidR="00EE7447" w:rsidRPr="00EE7447" w:rsidRDefault="00D10264" w:rsidP="00CC3A4E">
      <w:pPr>
        <w:spacing w:line="360" w:lineRule="auto"/>
        <w:rPr>
          <w:b/>
          <w:lang w:val="da-DK"/>
        </w:rPr>
      </w:pPr>
      <w:r>
        <w:rPr>
          <w:b/>
          <w:lang w:val="da-DK"/>
        </w:rPr>
        <w:t>Figur 6</w:t>
      </w:r>
    </w:p>
    <w:p w:rsidR="00913682" w:rsidRDefault="00F5676B" w:rsidP="00F5676B">
      <w:pPr>
        <w:spacing w:line="360" w:lineRule="auto"/>
        <w:jc w:val="center"/>
        <w:rPr>
          <w:lang w:val="da-DK"/>
        </w:rPr>
      </w:pPr>
      <w:r>
        <w:rPr>
          <w:noProof/>
          <w:color w:val="0000FF"/>
        </w:rPr>
        <w:drawing>
          <wp:inline distT="0" distB="0" distL="0" distR="0" wp14:anchorId="73AAD61B" wp14:editId="7BE4C0DE">
            <wp:extent cx="4581525" cy="2787206"/>
            <wp:effectExtent l="0" t="0" r="0" b="0"/>
            <wp:docPr id="3" name="irc_mi" descr="http://nb-research.co.uk/wp-content/uploads/2011/08/realistic-evaluation-cycle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b-research.co.uk/wp-content/uploads/2011/08/realistic-evaluation-cycle1.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1673" cy="2787296"/>
                    </a:xfrm>
                    <a:prstGeom prst="rect">
                      <a:avLst/>
                    </a:prstGeom>
                    <a:ln>
                      <a:noFill/>
                    </a:ln>
                    <a:effectLst>
                      <a:softEdge rad="112500"/>
                    </a:effectLst>
                  </pic:spPr>
                </pic:pic>
              </a:graphicData>
            </a:graphic>
          </wp:inline>
        </w:drawing>
      </w:r>
    </w:p>
    <w:p w:rsidR="00CC3A4E" w:rsidRDefault="004A357D" w:rsidP="00CC3A4E">
      <w:pPr>
        <w:spacing w:line="360" w:lineRule="auto"/>
        <w:rPr>
          <w:lang w:val="da-DK"/>
        </w:rPr>
      </w:pPr>
      <w:r>
        <w:rPr>
          <w:lang w:val="da-DK"/>
        </w:rPr>
        <w:t>Af modellen fremgår det, at teorien danner baggrund for hypoteserne og evalueringsspørgsmålet. He</w:t>
      </w:r>
      <w:r>
        <w:rPr>
          <w:lang w:val="da-DK"/>
        </w:rPr>
        <w:t>r</w:t>
      </w:r>
      <w:r>
        <w:rPr>
          <w:lang w:val="da-DK"/>
        </w:rPr>
        <w:t>efter skal evalueringsspørgsmålet og hypoteserne testes igennem observationer eller dataindsamling, hvilket munder ud i en konklusion på analysen.</w:t>
      </w:r>
      <w:r w:rsidR="00AC0D16">
        <w:rPr>
          <w:lang w:val="da-DK"/>
        </w:rPr>
        <w:t xml:space="preserve"> Mere detaljeret kan man se processen, hvor</w:t>
      </w:r>
      <w:r>
        <w:rPr>
          <w:lang w:val="da-DK"/>
        </w:rPr>
        <w:t xml:space="preserve"> </w:t>
      </w:r>
      <w:r w:rsidR="00AC0D16">
        <w:rPr>
          <w:lang w:val="da-DK"/>
        </w:rPr>
        <w:t>e</w:t>
      </w:r>
      <w:r w:rsidR="00CC3A4E">
        <w:rPr>
          <w:lang w:val="da-DK"/>
        </w:rPr>
        <w:t>valuering</w:t>
      </w:r>
      <w:r w:rsidR="00CC3A4E">
        <w:rPr>
          <w:lang w:val="da-DK"/>
        </w:rPr>
        <w:t>s</w:t>
      </w:r>
      <w:r w:rsidR="00CC3A4E">
        <w:rPr>
          <w:lang w:val="da-DK"/>
        </w:rPr>
        <w:t>spørgsmålet eller problemformuleringen er beskrevet ud fra det kildemateriale som ligger til grund for den senere programteori. Forståelsen for at skabe en programteori</w:t>
      </w:r>
      <w:r w:rsidR="002536FF">
        <w:rPr>
          <w:lang w:val="da-DK"/>
        </w:rPr>
        <w:t xml:space="preserve"> er, som beskrevet tidligere, at eval</w:t>
      </w:r>
      <w:r w:rsidR="002536FF">
        <w:rPr>
          <w:lang w:val="da-DK"/>
        </w:rPr>
        <w:t>u</w:t>
      </w:r>
      <w:r w:rsidR="002536FF">
        <w:rPr>
          <w:lang w:val="da-DK"/>
        </w:rPr>
        <w:t>ator har den objektive rolle i at fremstille en programteori. Programteorien skal forstås som en række forestillinger om hvilken sammenhæng der måtte være mellem kontekst, mekanismer og outcome (CMO)</w:t>
      </w:r>
      <w:r w:rsidR="00F5676B">
        <w:rPr>
          <w:lang w:val="da-DK"/>
        </w:rPr>
        <w:t xml:space="preserve">. Når CMO-konfigurationerne er identificeret, opstiller evaluator hypoteserne om hvad man tror </w:t>
      </w:r>
      <w:r w:rsidR="00F5676B">
        <w:rPr>
          <w:lang w:val="da-DK"/>
        </w:rPr>
        <w:lastRenderedPageBreak/>
        <w:t>der virker (kausaliteten). Herefter testes CMO-konfigurationerne igennem observationer, hvor yderlig</w:t>
      </w:r>
      <w:r w:rsidR="00F5676B">
        <w:rPr>
          <w:lang w:val="da-DK"/>
        </w:rPr>
        <w:t>e</w:t>
      </w:r>
      <w:r w:rsidR="00F5676B">
        <w:rPr>
          <w:lang w:val="da-DK"/>
        </w:rPr>
        <w:t>re CMO-konfigurationer kan opstå. Derefter afsluttes virkningsevalueringen med at konkludere ud fra de analytiske betragtninger, hvad det er der virker, for hvem og under hvilke betingelser</w:t>
      </w:r>
      <w:r w:rsidR="002536FF">
        <w:rPr>
          <w:lang w:val="da-DK"/>
        </w:rPr>
        <w:t>.</w:t>
      </w:r>
      <w:r w:rsidR="00F5676B">
        <w:rPr>
          <w:lang w:val="da-DK"/>
        </w:rPr>
        <w:t xml:space="preserve"> For at give en bedre forståelse af CMO-konfigurationerne har </w:t>
      </w:r>
      <w:r w:rsidR="002536FF">
        <w:rPr>
          <w:lang w:val="da-DK"/>
        </w:rPr>
        <w:t>Pawson &amp; Tilley (1997)</w:t>
      </w:r>
      <w:r w:rsidR="00F5676B">
        <w:rPr>
          <w:lang w:val="da-DK"/>
        </w:rPr>
        <w:t xml:space="preserve"> skabt følgende figur</w:t>
      </w:r>
      <w:r w:rsidR="002536FF">
        <w:rPr>
          <w:lang w:val="da-DK"/>
        </w:rPr>
        <w:t>:</w:t>
      </w:r>
    </w:p>
    <w:p w:rsidR="00EE7447" w:rsidRPr="00EE7447" w:rsidRDefault="00D10264" w:rsidP="00CC3A4E">
      <w:pPr>
        <w:spacing w:line="360" w:lineRule="auto"/>
        <w:rPr>
          <w:b/>
          <w:lang w:val="da-DK"/>
        </w:rPr>
      </w:pPr>
      <w:r>
        <w:rPr>
          <w:b/>
          <w:lang w:val="da-DK"/>
        </w:rPr>
        <w:t>Figur 7</w:t>
      </w:r>
    </w:p>
    <w:p w:rsidR="002536FF" w:rsidRDefault="002536FF" w:rsidP="002536FF">
      <w:pPr>
        <w:spacing w:line="360" w:lineRule="auto"/>
        <w:jc w:val="center"/>
        <w:rPr>
          <w:lang w:val="da-DK"/>
        </w:rPr>
      </w:pPr>
      <w:r>
        <w:rPr>
          <w:noProof/>
          <w:color w:val="0000FF"/>
        </w:rPr>
        <w:drawing>
          <wp:inline distT="0" distB="0" distL="0" distR="0" wp14:anchorId="11C80228" wp14:editId="41077599">
            <wp:extent cx="3390900" cy="1581150"/>
            <wp:effectExtent l="0" t="0" r="0" b="0"/>
            <wp:docPr id="5" name="irc_mi" descr="http://ars.els-cdn.com/content/image/1-s2.0-S0925753511001470-gr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s.els-cdn.com/content/image/1-s2.0-S0925753511001470-gr1.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90900" cy="1581150"/>
                    </a:xfrm>
                    <a:prstGeom prst="rect">
                      <a:avLst/>
                    </a:prstGeom>
                    <a:noFill/>
                    <a:ln>
                      <a:noFill/>
                    </a:ln>
                  </pic:spPr>
                </pic:pic>
              </a:graphicData>
            </a:graphic>
          </wp:inline>
        </w:drawing>
      </w:r>
    </w:p>
    <w:p w:rsidR="00440642" w:rsidRDefault="00AD6C62" w:rsidP="000A79E4">
      <w:pPr>
        <w:autoSpaceDE w:val="0"/>
        <w:autoSpaceDN w:val="0"/>
        <w:adjustRightInd w:val="0"/>
        <w:spacing w:after="0" w:line="360" w:lineRule="auto"/>
        <w:rPr>
          <w:lang w:val="da-DK"/>
        </w:rPr>
      </w:pPr>
      <w:r>
        <w:rPr>
          <w:lang w:val="da-DK"/>
        </w:rPr>
        <w:t>Ifølge Pawson (Pawson et. al. 2005) skal man for at forstå et kausalt outcome mellem X og Y, forstå de underliggende mekanismer (M) som forbinder X og O samt konteksten (C). Interve</w:t>
      </w:r>
      <w:r w:rsidR="00B673AE">
        <w:rPr>
          <w:lang w:val="da-DK"/>
        </w:rPr>
        <w:t>ntionen X spiller ikke den afgørende</w:t>
      </w:r>
      <w:r>
        <w:rPr>
          <w:lang w:val="da-DK"/>
        </w:rPr>
        <w:t xml:space="preserve"> rolle, idet det er konteksten og mekanismen, der udløser den kausale sammenhæng (Pawson et al. 2005). </w:t>
      </w:r>
      <w:r w:rsidR="00B673AE">
        <w:rPr>
          <w:lang w:val="da-DK"/>
        </w:rPr>
        <w:t>Outcome er med andre ord afhængig af hvilken kontekst og mekanisme som inte</w:t>
      </w:r>
      <w:r w:rsidR="00B673AE">
        <w:rPr>
          <w:lang w:val="da-DK"/>
        </w:rPr>
        <w:t>r</w:t>
      </w:r>
      <w:r w:rsidR="00B673AE">
        <w:rPr>
          <w:lang w:val="da-DK"/>
        </w:rPr>
        <w:t>ventionen skal spilles efte</w:t>
      </w:r>
      <w:r w:rsidR="000101DD">
        <w:rPr>
          <w:lang w:val="da-DK"/>
        </w:rPr>
        <w:t>r. Derfor skal pilen, der rettes</w:t>
      </w:r>
      <w:r w:rsidR="00B673AE">
        <w:rPr>
          <w:lang w:val="da-DK"/>
        </w:rPr>
        <w:t xml:space="preserve"> fra X mod O, ses som den retning</w:t>
      </w:r>
      <w:r w:rsidR="006A5EBE">
        <w:rPr>
          <w:lang w:val="da-DK"/>
        </w:rPr>
        <w:t>,</w:t>
      </w:r>
      <w:r w:rsidR="00B673AE">
        <w:rPr>
          <w:lang w:val="da-DK"/>
        </w:rPr>
        <w:t xml:space="preserve"> outcome vil have under indflydelse af konteksten og mekanismerne.</w:t>
      </w:r>
    </w:p>
    <w:p w:rsidR="002536FF" w:rsidRDefault="00B673AE" w:rsidP="000A79E4">
      <w:pPr>
        <w:autoSpaceDE w:val="0"/>
        <w:autoSpaceDN w:val="0"/>
        <w:adjustRightInd w:val="0"/>
        <w:spacing w:after="0" w:line="360" w:lineRule="auto"/>
        <w:rPr>
          <w:lang w:val="da-DK"/>
        </w:rPr>
      </w:pPr>
      <w:r>
        <w:rPr>
          <w:lang w:val="da-DK"/>
        </w:rPr>
        <w:t>Hvis vi antager at outcome på specialet er at rygepolitikken virker og at der dermed er færre daglige r</w:t>
      </w:r>
      <w:r>
        <w:rPr>
          <w:lang w:val="da-DK"/>
        </w:rPr>
        <w:t>y</w:t>
      </w:r>
      <w:r w:rsidR="00725858">
        <w:rPr>
          <w:lang w:val="da-DK"/>
        </w:rPr>
        <w:t>gere i målgruppen.</w:t>
      </w:r>
      <w:r>
        <w:rPr>
          <w:lang w:val="da-DK"/>
        </w:rPr>
        <w:t xml:space="preserve"> </w:t>
      </w:r>
      <w:r w:rsidR="00725858">
        <w:rPr>
          <w:lang w:val="da-DK"/>
        </w:rPr>
        <w:t>S</w:t>
      </w:r>
      <w:r>
        <w:rPr>
          <w:lang w:val="da-DK"/>
        </w:rPr>
        <w:t>å er retningen givet af,</w:t>
      </w:r>
      <w:r w:rsidR="00725858">
        <w:rPr>
          <w:lang w:val="da-DK"/>
        </w:rPr>
        <w:t xml:space="preserve"> at Aalborg Kommunes indsats</w:t>
      </w:r>
      <w:r w:rsidR="00440642">
        <w:rPr>
          <w:lang w:val="da-DK"/>
        </w:rPr>
        <w:t xml:space="preserve"> og dermed de mekanismer (M) der hører med sig, afgør retningen. </w:t>
      </w:r>
      <w:r w:rsidR="000A79E4">
        <w:rPr>
          <w:lang w:val="da-DK"/>
        </w:rPr>
        <w:t>Derfor</w:t>
      </w:r>
      <w:r w:rsidR="006B3E64">
        <w:rPr>
          <w:lang w:val="da-DK"/>
        </w:rPr>
        <w:t xml:space="preserve"> er det vigtigt at få beskrevet den kontekst som udspiller sig indenfor specialets problemstilling</w:t>
      </w:r>
      <w:r w:rsidR="00F5676B">
        <w:rPr>
          <w:rFonts w:eastAsia="Arial Unicode MS" w:cs="Arial Unicode MS"/>
          <w:lang w:val="da-DK"/>
        </w:rPr>
        <w:t xml:space="preserve"> l</w:t>
      </w:r>
      <w:r w:rsidR="00F5676B">
        <w:rPr>
          <w:lang w:val="da-DK"/>
        </w:rPr>
        <w:t>igeså vel som</w:t>
      </w:r>
      <w:r w:rsidR="006B3E64">
        <w:rPr>
          <w:lang w:val="da-DK"/>
        </w:rPr>
        <w:t xml:space="preserve"> mekanismernes påvirkning</w:t>
      </w:r>
      <w:r w:rsidR="000A79E4">
        <w:rPr>
          <w:lang w:val="da-DK"/>
        </w:rPr>
        <w:t xml:space="preserve"> på outcome</w:t>
      </w:r>
      <w:r w:rsidR="00440642">
        <w:rPr>
          <w:lang w:val="da-DK"/>
        </w:rPr>
        <w:t xml:space="preserve"> skal</w:t>
      </w:r>
      <w:r w:rsidR="000A79E4">
        <w:rPr>
          <w:lang w:val="da-DK"/>
        </w:rPr>
        <w:t xml:space="preserve"> beskr</w:t>
      </w:r>
      <w:r w:rsidR="000A79E4">
        <w:rPr>
          <w:lang w:val="da-DK"/>
        </w:rPr>
        <w:t>i</w:t>
      </w:r>
      <w:r w:rsidR="000A79E4">
        <w:rPr>
          <w:lang w:val="da-DK"/>
        </w:rPr>
        <w:t>ves og dokumenteres</w:t>
      </w:r>
      <w:r w:rsidR="00F5676B">
        <w:rPr>
          <w:lang w:val="da-DK"/>
        </w:rPr>
        <w:t xml:space="preserve"> </w:t>
      </w:r>
      <w:r w:rsidR="00F5676B" w:rsidRPr="00AF1941">
        <w:rPr>
          <w:rFonts w:eastAsia="Arial Unicode MS" w:cs="Arial Unicode MS"/>
          <w:lang w:val="da-DK"/>
        </w:rPr>
        <w:t>(</w:t>
      </w:r>
      <w:hyperlink r:id="rId40" w:anchor="b0085" w:history="1">
        <w:r w:rsidR="00F5676B" w:rsidRPr="00AF1941">
          <w:rPr>
            <w:rFonts w:eastAsia="Arial Unicode MS" w:cs="Arial Unicode MS"/>
            <w:lang w:val="da-DK"/>
          </w:rPr>
          <w:t>Julnes et al., 1998</w:t>
        </w:r>
      </w:hyperlink>
      <w:r w:rsidR="00460230">
        <w:rPr>
          <w:rFonts w:eastAsia="Arial Unicode MS" w:cs="Arial Unicode MS"/>
          <w:lang w:val="da-DK"/>
        </w:rPr>
        <w:t xml:space="preserve"> og </w:t>
      </w:r>
      <w:hyperlink r:id="rId41" w:anchor="b0155" w:history="1">
        <w:r w:rsidR="00F5676B" w:rsidRPr="00AF1941">
          <w:rPr>
            <w:rFonts w:eastAsia="Arial Unicode MS" w:cs="Arial Unicode MS"/>
            <w:lang w:val="da-DK"/>
          </w:rPr>
          <w:t>Pawson, 2002</w:t>
        </w:r>
      </w:hyperlink>
      <w:r w:rsidR="00F5676B">
        <w:rPr>
          <w:rFonts w:eastAsia="Arial Unicode MS" w:cs="Arial Unicode MS"/>
          <w:lang w:val="da-DK"/>
        </w:rPr>
        <w:t>)</w:t>
      </w:r>
      <w:r w:rsidR="000A79E4">
        <w:rPr>
          <w:lang w:val="da-DK"/>
        </w:rPr>
        <w:t>. En mekanisme på dette speciale kunne</w:t>
      </w:r>
      <w:r w:rsidR="00F5676B">
        <w:rPr>
          <w:lang w:val="da-DK"/>
        </w:rPr>
        <w:t xml:space="preserve"> e</w:t>
      </w:r>
      <w:r w:rsidR="00F5676B">
        <w:rPr>
          <w:lang w:val="da-DK"/>
        </w:rPr>
        <w:t>k</w:t>
      </w:r>
      <w:r w:rsidR="00F5676B">
        <w:rPr>
          <w:lang w:val="da-DK"/>
        </w:rPr>
        <w:t>sempelvis</w:t>
      </w:r>
      <w:r w:rsidR="000A79E4">
        <w:rPr>
          <w:lang w:val="da-DK"/>
        </w:rPr>
        <w:t xml:space="preserve"> være, hvilk</w:t>
      </w:r>
      <w:r w:rsidR="00440642">
        <w:rPr>
          <w:lang w:val="da-DK"/>
        </w:rPr>
        <w:t>en virkning</w:t>
      </w:r>
      <w:r w:rsidR="000A79E4">
        <w:rPr>
          <w:lang w:val="da-DK"/>
        </w:rPr>
        <w:t xml:space="preserve"> rygelovens bestemmelser om, at man ikke må ryge på ungdomsinstit</w:t>
      </w:r>
      <w:r w:rsidR="000A79E4">
        <w:rPr>
          <w:lang w:val="da-DK"/>
        </w:rPr>
        <w:t>u</w:t>
      </w:r>
      <w:r w:rsidR="000A79E4">
        <w:rPr>
          <w:lang w:val="da-DK"/>
        </w:rPr>
        <w:t>tionerne område</w:t>
      </w:r>
      <w:r w:rsidR="00440642">
        <w:rPr>
          <w:lang w:val="da-DK"/>
        </w:rPr>
        <w:t>, har på</w:t>
      </w:r>
      <w:r w:rsidR="000A79E4">
        <w:rPr>
          <w:lang w:val="da-DK"/>
        </w:rPr>
        <w:t xml:space="preserve"> antallet af daglige rygere.</w:t>
      </w:r>
      <w:r w:rsidR="006B3E64">
        <w:rPr>
          <w:lang w:val="da-DK"/>
        </w:rPr>
        <w:t xml:space="preserve"> </w:t>
      </w:r>
    </w:p>
    <w:p w:rsidR="00440642" w:rsidRDefault="00440642" w:rsidP="000A79E4">
      <w:pPr>
        <w:autoSpaceDE w:val="0"/>
        <w:autoSpaceDN w:val="0"/>
        <w:adjustRightInd w:val="0"/>
        <w:spacing w:after="0" w:line="360" w:lineRule="auto"/>
        <w:rPr>
          <w:lang w:val="da-DK"/>
        </w:rPr>
      </w:pPr>
      <w:r>
        <w:rPr>
          <w:lang w:val="da-DK"/>
        </w:rPr>
        <w:t>Formålet med at uddybe CMO-konfigurationerne er at give</w:t>
      </w:r>
      <w:r w:rsidR="00AC0D16">
        <w:rPr>
          <w:lang w:val="da-DK"/>
        </w:rPr>
        <w:t xml:space="preserve"> læseren en bedre</w:t>
      </w:r>
      <w:r>
        <w:rPr>
          <w:lang w:val="da-DK"/>
        </w:rPr>
        <w:t xml:space="preserve"> forståelse af, hvor vansk</w:t>
      </w:r>
      <w:r>
        <w:rPr>
          <w:lang w:val="da-DK"/>
        </w:rPr>
        <w:t>e</w:t>
      </w:r>
      <w:r>
        <w:rPr>
          <w:lang w:val="da-DK"/>
        </w:rPr>
        <w:t>ligt det er, at evaluere og analysere en indsa</w:t>
      </w:r>
      <w:r w:rsidR="00AC0D16">
        <w:rPr>
          <w:lang w:val="da-DK"/>
        </w:rPr>
        <w:t>ts som dette speciale forsøger.</w:t>
      </w:r>
      <w:r w:rsidR="00913682">
        <w:rPr>
          <w:lang w:val="da-DK"/>
        </w:rPr>
        <w:t xml:space="preserve"> CMO-konfigurationer</w:t>
      </w:r>
      <w:r w:rsidR="00AC0D16">
        <w:rPr>
          <w:lang w:val="da-DK"/>
        </w:rPr>
        <w:t>ne</w:t>
      </w:r>
      <w:r w:rsidR="00913682">
        <w:rPr>
          <w:lang w:val="da-DK"/>
        </w:rPr>
        <w:t xml:space="preserve"> vil fremgå</w:t>
      </w:r>
      <w:r w:rsidR="00AC0D16">
        <w:rPr>
          <w:lang w:val="da-DK"/>
        </w:rPr>
        <w:t xml:space="preserve"> indirekte</w:t>
      </w:r>
      <w:r w:rsidR="00913682">
        <w:rPr>
          <w:lang w:val="da-DK"/>
        </w:rPr>
        <w:t xml:space="preserve"> af programteorien</w:t>
      </w:r>
      <w:r w:rsidR="00AC0D16">
        <w:rPr>
          <w:lang w:val="da-DK"/>
        </w:rPr>
        <w:t>,</w:t>
      </w:r>
      <w:r w:rsidR="00913682">
        <w:rPr>
          <w:lang w:val="da-DK"/>
        </w:rPr>
        <w:t xml:space="preserve"> ud fra de antagelser som evaluator har gjort sig vedrørende de fø</w:t>
      </w:r>
      <w:r w:rsidR="00913682">
        <w:rPr>
          <w:lang w:val="da-DK"/>
        </w:rPr>
        <w:t>r</w:t>
      </w:r>
      <w:r w:rsidR="00913682">
        <w:rPr>
          <w:lang w:val="da-DK"/>
        </w:rPr>
        <w:t>nævnte kausalsammenhænge.</w:t>
      </w:r>
      <w:r w:rsidR="00AC0D16">
        <w:rPr>
          <w:lang w:val="da-DK"/>
        </w:rPr>
        <w:t xml:space="preserve"> </w:t>
      </w:r>
    </w:p>
    <w:p w:rsidR="00CC3E22" w:rsidRPr="003C7E47" w:rsidRDefault="00B6284A" w:rsidP="003C7E47">
      <w:pPr>
        <w:pStyle w:val="Heading3"/>
        <w:rPr>
          <w:color w:val="auto"/>
          <w:lang w:val="da-DK"/>
        </w:rPr>
      </w:pPr>
      <w:bookmarkStart w:id="20" w:name="_Toc359920427"/>
      <w:r>
        <w:rPr>
          <w:color w:val="auto"/>
          <w:lang w:val="da-DK"/>
        </w:rPr>
        <w:lastRenderedPageBreak/>
        <w:t>3.8 Kotters otte</w:t>
      </w:r>
      <w:r w:rsidR="00D944AF" w:rsidRPr="003C7E47">
        <w:rPr>
          <w:color w:val="auto"/>
          <w:lang w:val="da-DK"/>
        </w:rPr>
        <w:t xml:space="preserve"> trins-model</w:t>
      </w:r>
      <w:bookmarkEnd w:id="20"/>
    </w:p>
    <w:p w:rsidR="00A6219D" w:rsidRDefault="00A6219D" w:rsidP="00D944AF">
      <w:pPr>
        <w:spacing w:line="360" w:lineRule="auto"/>
        <w:rPr>
          <w:lang w:val="da-DK"/>
        </w:rPr>
      </w:pPr>
      <w:r>
        <w:rPr>
          <w:lang w:val="da-DK"/>
        </w:rPr>
        <w:t>John Kotter er én af de mest anerkendte forskere indenfor forandringsledelse</w:t>
      </w:r>
      <w:r w:rsidR="0023165E">
        <w:rPr>
          <w:lang w:val="da-DK"/>
        </w:rPr>
        <w:t xml:space="preserve"> (Ørholst 2010: 190)</w:t>
      </w:r>
      <w:r>
        <w:rPr>
          <w:lang w:val="da-DK"/>
        </w:rPr>
        <w:t>. Ko</w:t>
      </w:r>
      <w:r>
        <w:rPr>
          <w:lang w:val="da-DK"/>
        </w:rPr>
        <w:t>t</w:t>
      </w:r>
      <w:r w:rsidR="00725858">
        <w:rPr>
          <w:lang w:val="da-DK"/>
        </w:rPr>
        <w:t>ters otte</w:t>
      </w:r>
      <w:r>
        <w:rPr>
          <w:lang w:val="da-DK"/>
        </w:rPr>
        <w:t xml:space="preserve"> trins</w:t>
      </w:r>
      <w:r w:rsidR="006A5EBE">
        <w:rPr>
          <w:lang w:val="da-DK"/>
        </w:rPr>
        <w:t>-</w:t>
      </w:r>
      <w:r>
        <w:rPr>
          <w:lang w:val="da-DK"/>
        </w:rPr>
        <w:t>model er en glimrende model til at vise, hvorledes en forandringsproces ser ud i en org</w:t>
      </w:r>
      <w:r>
        <w:rPr>
          <w:lang w:val="da-DK"/>
        </w:rPr>
        <w:t>a</w:t>
      </w:r>
      <w:r>
        <w:rPr>
          <w:lang w:val="da-DK"/>
        </w:rPr>
        <w:t xml:space="preserve">nisation. </w:t>
      </w:r>
      <w:r w:rsidR="006A5EBE">
        <w:rPr>
          <w:lang w:val="da-DK"/>
        </w:rPr>
        <w:t xml:space="preserve">Da </w:t>
      </w:r>
      <w:r>
        <w:rPr>
          <w:lang w:val="da-DK"/>
        </w:rPr>
        <w:t>ryge</w:t>
      </w:r>
      <w:r w:rsidR="0023165E">
        <w:rPr>
          <w:lang w:val="da-DK"/>
        </w:rPr>
        <w:t>loven er med til at forandre dele af en</w:t>
      </w:r>
      <w:r>
        <w:rPr>
          <w:lang w:val="da-DK"/>
        </w:rPr>
        <w:t xml:space="preserve"> organisation og dermed også dem</w:t>
      </w:r>
      <w:r w:rsidR="006A5EBE">
        <w:rPr>
          <w:lang w:val="da-DK"/>
        </w:rPr>
        <w:t>,</w:t>
      </w:r>
      <w:r>
        <w:rPr>
          <w:lang w:val="da-DK"/>
        </w:rPr>
        <w:t xml:space="preserve"> der arbejder indenfor organisationen, er Kotters model et godt værktøj til at forstå, hvad rygeloven er for en størrelse og </w:t>
      </w:r>
      <w:r w:rsidR="0023165E">
        <w:rPr>
          <w:lang w:val="da-DK"/>
        </w:rPr>
        <w:t>hvordan den virker i en forandringsproces</w:t>
      </w:r>
      <w:r>
        <w:rPr>
          <w:lang w:val="da-DK"/>
        </w:rPr>
        <w:t xml:space="preserve">. </w:t>
      </w:r>
    </w:p>
    <w:p w:rsidR="00D944AF" w:rsidRDefault="00A6219D" w:rsidP="00D944AF">
      <w:pPr>
        <w:spacing w:line="360" w:lineRule="auto"/>
        <w:rPr>
          <w:lang w:val="da-DK"/>
        </w:rPr>
      </w:pPr>
      <w:r>
        <w:rPr>
          <w:lang w:val="da-DK"/>
        </w:rPr>
        <w:t>I forbindelse med evalueringer er Kotters model blevet brugt adskillelige gange bl.a.</w:t>
      </w:r>
      <w:r w:rsidR="0023165E">
        <w:rPr>
          <w:lang w:val="da-DK"/>
        </w:rPr>
        <w:t xml:space="preserve"> af</w:t>
      </w:r>
      <w:r>
        <w:rPr>
          <w:lang w:val="da-DK"/>
        </w:rPr>
        <w:t xml:space="preserve"> John Owen i b</w:t>
      </w:r>
      <w:r>
        <w:rPr>
          <w:lang w:val="da-DK"/>
        </w:rPr>
        <w:t>o</w:t>
      </w:r>
      <w:r>
        <w:rPr>
          <w:lang w:val="da-DK"/>
        </w:rPr>
        <w:t>gen ”Prog</w:t>
      </w:r>
      <w:r w:rsidR="00F44397">
        <w:rPr>
          <w:lang w:val="da-DK"/>
        </w:rPr>
        <w:t>ram evaluation: Forms and approa</w:t>
      </w:r>
      <w:r>
        <w:rPr>
          <w:lang w:val="da-DK"/>
        </w:rPr>
        <w:t>ches</w:t>
      </w:r>
      <w:r w:rsidR="00F44397">
        <w:rPr>
          <w:lang w:val="da-DK"/>
        </w:rPr>
        <w:t xml:space="preserve">”, hvor han </w:t>
      </w:r>
      <w:r w:rsidR="00A73725">
        <w:rPr>
          <w:lang w:val="da-DK"/>
        </w:rPr>
        <w:t>forklarer, at</w:t>
      </w:r>
      <w:r w:rsidR="00F44397">
        <w:rPr>
          <w:lang w:val="da-DK"/>
        </w:rPr>
        <w:t xml:space="preserve"> modellen </w:t>
      </w:r>
      <w:r w:rsidR="00A73725">
        <w:rPr>
          <w:lang w:val="da-DK"/>
        </w:rPr>
        <w:t>kan anvendes i</w:t>
      </w:r>
      <w:r w:rsidR="00F44397">
        <w:rPr>
          <w:lang w:val="da-DK"/>
        </w:rPr>
        <w:t xml:space="preserve"> ev</w:t>
      </w:r>
      <w:r w:rsidR="00F44397">
        <w:rPr>
          <w:lang w:val="da-DK"/>
        </w:rPr>
        <w:t>a</w:t>
      </w:r>
      <w:r w:rsidR="00F44397">
        <w:rPr>
          <w:lang w:val="da-DK"/>
        </w:rPr>
        <w:t>luering</w:t>
      </w:r>
      <w:r w:rsidR="00A73725">
        <w:rPr>
          <w:lang w:val="da-DK"/>
        </w:rPr>
        <w:t>er af</w:t>
      </w:r>
      <w:r w:rsidR="00F44397">
        <w:rPr>
          <w:lang w:val="da-DK"/>
        </w:rPr>
        <w:t xml:space="preserve"> forandring</w:t>
      </w:r>
      <w:r w:rsidR="00A73725">
        <w:rPr>
          <w:lang w:val="da-DK"/>
        </w:rPr>
        <w:t>er</w:t>
      </w:r>
      <w:r w:rsidR="00F44397">
        <w:rPr>
          <w:lang w:val="da-DK"/>
        </w:rPr>
        <w:t xml:space="preserve"> (Owen 2005:55-59).</w:t>
      </w:r>
      <w:r w:rsidR="00A73725">
        <w:rPr>
          <w:lang w:val="da-DK"/>
        </w:rPr>
        <w:t xml:space="preserve"> Fordelen ved at bruge Kotter på specialet er som nævnt, at</w:t>
      </w:r>
      <w:r>
        <w:rPr>
          <w:lang w:val="da-DK"/>
        </w:rPr>
        <w:t xml:space="preserve"> </w:t>
      </w:r>
      <w:r w:rsidR="00A73725">
        <w:rPr>
          <w:lang w:val="da-DK"/>
        </w:rPr>
        <w:t xml:space="preserve">det giver en mere struktureret gennemgang af aktørerne og deres rolle i forbindelse med rygeloven og Aalborg Kommunes indsats overfor målgruppen. Den </w:t>
      </w:r>
      <w:r w:rsidR="0023165E">
        <w:rPr>
          <w:lang w:val="da-DK"/>
        </w:rPr>
        <w:t>strukturerede</w:t>
      </w:r>
      <w:r w:rsidR="00A73725">
        <w:rPr>
          <w:lang w:val="da-DK"/>
        </w:rPr>
        <w:t xml:space="preserve"> gennemgang giver et bedre overblik over processen, hvilket gavner </w:t>
      </w:r>
      <w:r w:rsidR="0023165E">
        <w:rPr>
          <w:lang w:val="da-DK"/>
        </w:rPr>
        <w:t>selve opstillingen af programteorien. Ulempen kan dog være at de dele som Kotters model ikke berører, vil blive delvist overset, hvilket vil blive diskuteret i et opsa</w:t>
      </w:r>
      <w:r w:rsidR="0023165E">
        <w:rPr>
          <w:lang w:val="da-DK"/>
        </w:rPr>
        <w:t>m</w:t>
      </w:r>
      <w:r w:rsidR="0023165E">
        <w:rPr>
          <w:lang w:val="da-DK"/>
        </w:rPr>
        <w:t>lende afsnit i slutingen af del 2.</w:t>
      </w:r>
    </w:p>
    <w:p w:rsidR="0023165E" w:rsidRDefault="00725858" w:rsidP="00D944AF">
      <w:pPr>
        <w:spacing w:line="360" w:lineRule="auto"/>
        <w:rPr>
          <w:lang w:val="da-DK"/>
        </w:rPr>
      </w:pPr>
      <w:r>
        <w:rPr>
          <w:lang w:val="da-DK"/>
        </w:rPr>
        <w:t>Inspirationen fra Kotters otte</w:t>
      </w:r>
      <w:r w:rsidR="0023165E">
        <w:rPr>
          <w:lang w:val="da-DK"/>
        </w:rPr>
        <w:t xml:space="preserve"> trins-model er kommet fra</w:t>
      </w:r>
      <w:r w:rsidR="00AB3770">
        <w:rPr>
          <w:lang w:val="da-DK"/>
        </w:rPr>
        <w:t xml:space="preserve"> Kurt</w:t>
      </w:r>
      <w:r w:rsidR="0023165E">
        <w:rPr>
          <w:lang w:val="da-DK"/>
        </w:rPr>
        <w:t xml:space="preserve"> Lewins klassiske forandring</w:t>
      </w:r>
      <w:r w:rsidR="00AB3770">
        <w:rPr>
          <w:lang w:val="da-DK"/>
        </w:rPr>
        <w:t>smodel, der bedst beskrives som en isterning-model. I Første fase sker der en optøning, efterfulgt af anden fase, hvor der gennemføres en forandring og afsluttes med den sidste fase, hvor forandringerne fastfryses</w:t>
      </w:r>
      <w:r w:rsidR="00C62C38">
        <w:rPr>
          <w:lang w:val="da-DK"/>
        </w:rPr>
        <w:t xml:space="preserve"> </w:t>
      </w:r>
      <w:r w:rsidR="00C62C38">
        <w:rPr>
          <w:rFonts w:cs="Georgia"/>
          <w:lang w:val="da-DK"/>
        </w:rPr>
        <w:t>(Burnes, 2004:274)</w:t>
      </w:r>
      <w:r w:rsidR="00AB3770">
        <w:rPr>
          <w:lang w:val="da-DK"/>
        </w:rPr>
        <w:t>. Kotter udbygger denne teori med sin egen og skaber</w:t>
      </w:r>
      <w:r>
        <w:rPr>
          <w:lang w:val="da-DK"/>
        </w:rPr>
        <w:t xml:space="preserve"> sin otte</w:t>
      </w:r>
      <w:r w:rsidR="004F14A0">
        <w:rPr>
          <w:lang w:val="da-DK"/>
        </w:rPr>
        <w:t xml:space="preserve"> trins-model</w:t>
      </w:r>
      <w:r w:rsidR="00AB3770">
        <w:rPr>
          <w:lang w:val="da-DK"/>
        </w:rPr>
        <w:t>, der b</w:t>
      </w:r>
      <w:r w:rsidR="00AB3770">
        <w:rPr>
          <w:lang w:val="da-DK"/>
        </w:rPr>
        <w:t>e</w:t>
      </w:r>
      <w:r w:rsidR="00AB3770">
        <w:rPr>
          <w:lang w:val="da-DK"/>
        </w:rPr>
        <w:t xml:space="preserve">skriver de forhold der skal til, for at opnå succesfulde ændringer i organisationer. </w:t>
      </w:r>
      <w:r w:rsidR="00810D15">
        <w:rPr>
          <w:lang w:val="da-DK"/>
        </w:rPr>
        <w:t>Herunder præ</w:t>
      </w:r>
      <w:r>
        <w:rPr>
          <w:lang w:val="da-DK"/>
        </w:rPr>
        <w:t>senteres Kotters otte</w:t>
      </w:r>
      <w:r w:rsidR="00810D15">
        <w:rPr>
          <w:lang w:val="da-DK"/>
        </w:rPr>
        <w:t xml:space="preserve"> trins-model med inspiration fra Lewin</w:t>
      </w:r>
      <w:r w:rsidR="004F14A0">
        <w:rPr>
          <w:lang w:val="da-DK"/>
        </w:rPr>
        <w:t>s isterning-model</w:t>
      </w:r>
      <w:r w:rsidR="00810D15">
        <w:rPr>
          <w:lang w:val="da-DK"/>
        </w:rPr>
        <w:t>:</w:t>
      </w:r>
    </w:p>
    <w:p w:rsidR="00EE7447" w:rsidRPr="004F14A0" w:rsidRDefault="00EE7447" w:rsidP="00D944AF">
      <w:pPr>
        <w:spacing w:line="360" w:lineRule="auto"/>
        <w:rPr>
          <w:b/>
          <w:lang w:val="da-DK"/>
        </w:rPr>
      </w:pPr>
      <w:r>
        <w:rPr>
          <w:b/>
          <w:lang w:val="da-DK"/>
        </w:rPr>
        <w:t xml:space="preserve">Figur </w:t>
      </w:r>
      <w:r w:rsidR="00D10264">
        <w:rPr>
          <w:b/>
          <w:lang w:val="da-DK"/>
        </w:rPr>
        <w:t>8</w:t>
      </w:r>
    </w:p>
    <w:tbl>
      <w:tblPr>
        <w:tblStyle w:val="MediumList2"/>
        <w:tblW w:w="9562" w:type="dxa"/>
        <w:tblLook w:val="04A0" w:firstRow="1" w:lastRow="0" w:firstColumn="1" w:lastColumn="0" w:noHBand="0" w:noVBand="1"/>
      </w:tblPr>
      <w:tblGrid>
        <w:gridCol w:w="4781"/>
        <w:gridCol w:w="4781"/>
      </w:tblGrid>
      <w:tr w:rsidR="00810D15" w:rsidTr="00725858">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4781" w:type="dxa"/>
          </w:tcPr>
          <w:p w:rsidR="00810D15" w:rsidRDefault="00810D15" w:rsidP="00D944AF">
            <w:pPr>
              <w:spacing w:line="360" w:lineRule="auto"/>
              <w:rPr>
                <w:lang w:val="da-DK"/>
              </w:rPr>
            </w:pPr>
            <w:r>
              <w:rPr>
                <w:lang w:val="da-DK"/>
              </w:rPr>
              <w:t>Lewin</w:t>
            </w:r>
          </w:p>
        </w:tc>
        <w:tc>
          <w:tcPr>
            <w:tcW w:w="4781" w:type="dxa"/>
          </w:tcPr>
          <w:p w:rsidR="00810D15" w:rsidRDefault="00810D15" w:rsidP="00D944AF">
            <w:pPr>
              <w:spacing w:line="360" w:lineRule="auto"/>
              <w:cnfStyle w:val="100000000000" w:firstRow="1" w:lastRow="0" w:firstColumn="0" w:lastColumn="0" w:oddVBand="0" w:evenVBand="0" w:oddHBand="0" w:evenHBand="0" w:firstRowFirstColumn="0" w:firstRowLastColumn="0" w:lastRowFirstColumn="0" w:lastRowLastColumn="0"/>
              <w:rPr>
                <w:lang w:val="da-DK"/>
              </w:rPr>
            </w:pPr>
            <w:r>
              <w:rPr>
                <w:lang w:val="da-DK"/>
              </w:rPr>
              <w:t>Kotter</w:t>
            </w:r>
            <w:r w:rsidR="00725858">
              <w:rPr>
                <w:lang w:val="da-DK"/>
              </w:rPr>
              <w:t>s otte trin</w:t>
            </w:r>
          </w:p>
        </w:tc>
      </w:tr>
      <w:tr w:rsidR="00810D15" w:rsidRPr="007725BA" w:rsidTr="0072585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781" w:type="dxa"/>
          </w:tcPr>
          <w:p w:rsidR="00810D15" w:rsidRDefault="00810D15" w:rsidP="00D944AF">
            <w:pPr>
              <w:spacing w:line="360" w:lineRule="auto"/>
              <w:rPr>
                <w:lang w:val="da-DK"/>
              </w:rPr>
            </w:pPr>
            <w:r>
              <w:rPr>
                <w:lang w:val="da-DK"/>
              </w:rPr>
              <w:t>Optøningsfasen</w:t>
            </w:r>
          </w:p>
        </w:tc>
        <w:tc>
          <w:tcPr>
            <w:tcW w:w="4781" w:type="dxa"/>
          </w:tcPr>
          <w:p w:rsidR="00810D15" w:rsidRDefault="00810D15" w:rsidP="00810D15">
            <w:pPr>
              <w:spacing w:line="360" w:lineRule="auto"/>
              <w:cnfStyle w:val="000000100000" w:firstRow="0" w:lastRow="0" w:firstColumn="0" w:lastColumn="0" w:oddVBand="0" w:evenVBand="0" w:oddHBand="1" w:evenHBand="0" w:firstRowFirstColumn="0" w:firstRowLastColumn="0" w:lastRowFirstColumn="0" w:lastRowLastColumn="0"/>
              <w:rPr>
                <w:lang w:val="da-DK"/>
              </w:rPr>
            </w:pPr>
            <w:r>
              <w:rPr>
                <w:lang w:val="da-DK"/>
              </w:rPr>
              <w:t>1. Etablere oplevelsen af nødvendighed</w:t>
            </w:r>
          </w:p>
          <w:p w:rsidR="00810D15" w:rsidRDefault="00810D15" w:rsidP="00810D15">
            <w:pPr>
              <w:spacing w:line="360" w:lineRule="auto"/>
              <w:cnfStyle w:val="000000100000" w:firstRow="0" w:lastRow="0" w:firstColumn="0" w:lastColumn="0" w:oddVBand="0" w:evenVBand="0" w:oddHBand="1" w:evenHBand="0" w:firstRowFirstColumn="0" w:firstRowLastColumn="0" w:lastRowFirstColumn="0" w:lastRowLastColumn="0"/>
              <w:rPr>
                <w:lang w:val="da-DK"/>
              </w:rPr>
            </w:pPr>
            <w:r>
              <w:rPr>
                <w:lang w:val="da-DK"/>
              </w:rPr>
              <w:t xml:space="preserve">2. Oprettelsen af en styrende koalition </w:t>
            </w:r>
          </w:p>
          <w:p w:rsidR="00810D15" w:rsidRDefault="00810D15" w:rsidP="00810D15">
            <w:pPr>
              <w:spacing w:line="360" w:lineRule="auto"/>
              <w:cnfStyle w:val="000000100000" w:firstRow="0" w:lastRow="0" w:firstColumn="0" w:lastColumn="0" w:oddVBand="0" w:evenVBand="0" w:oddHBand="1" w:evenHBand="0" w:firstRowFirstColumn="0" w:firstRowLastColumn="0" w:lastRowFirstColumn="0" w:lastRowLastColumn="0"/>
              <w:rPr>
                <w:lang w:val="da-DK"/>
              </w:rPr>
            </w:pPr>
            <w:r>
              <w:rPr>
                <w:lang w:val="da-DK"/>
              </w:rPr>
              <w:t>3. Udviklingen af en strategi og vision</w:t>
            </w:r>
          </w:p>
          <w:p w:rsidR="00810D15" w:rsidRPr="00810D15" w:rsidRDefault="00810D15" w:rsidP="00810D15">
            <w:pPr>
              <w:spacing w:line="360" w:lineRule="auto"/>
              <w:cnfStyle w:val="000000100000" w:firstRow="0" w:lastRow="0" w:firstColumn="0" w:lastColumn="0" w:oddVBand="0" w:evenVBand="0" w:oddHBand="1" w:evenHBand="0" w:firstRowFirstColumn="0" w:firstRowLastColumn="0" w:lastRowFirstColumn="0" w:lastRowLastColumn="0"/>
              <w:rPr>
                <w:lang w:val="da-DK"/>
              </w:rPr>
            </w:pPr>
            <w:r>
              <w:rPr>
                <w:lang w:val="da-DK"/>
              </w:rPr>
              <w:t>4. Formidle denne strategi og vision</w:t>
            </w:r>
          </w:p>
        </w:tc>
      </w:tr>
      <w:tr w:rsidR="00810D15" w:rsidTr="00725858">
        <w:trPr>
          <w:trHeight w:val="387"/>
        </w:trPr>
        <w:tc>
          <w:tcPr>
            <w:cnfStyle w:val="001000000000" w:firstRow="0" w:lastRow="0" w:firstColumn="1" w:lastColumn="0" w:oddVBand="0" w:evenVBand="0" w:oddHBand="0" w:evenHBand="0" w:firstRowFirstColumn="0" w:firstRowLastColumn="0" w:lastRowFirstColumn="0" w:lastRowLastColumn="0"/>
            <w:tcW w:w="4781" w:type="dxa"/>
          </w:tcPr>
          <w:p w:rsidR="00810D15" w:rsidRDefault="00810D15" w:rsidP="00D944AF">
            <w:pPr>
              <w:spacing w:line="360" w:lineRule="auto"/>
              <w:rPr>
                <w:lang w:val="da-DK"/>
              </w:rPr>
            </w:pPr>
            <w:r>
              <w:rPr>
                <w:lang w:val="da-DK"/>
              </w:rPr>
              <w:t>Forandringsfasen</w:t>
            </w:r>
          </w:p>
        </w:tc>
        <w:tc>
          <w:tcPr>
            <w:tcW w:w="4781" w:type="dxa"/>
          </w:tcPr>
          <w:p w:rsidR="00810D15" w:rsidRDefault="00810D15" w:rsidP="00D944AF">
            <w:pPr>
              <w:spacing w:line="360" w:lineRule="auto"/>
              <w:cnfStyle w:val="000000000000" w:firstRow="0" w:lastRow="0" w:firstColumn="0" w:lastColumn="0" w:oddVBand="0" w:evenVBand="0" w:oddHBand="0" w:evenHBand="0" w:firstRowFirstColumn="0" w:firstRowLastColumn="0" w:lastRowFirstColumn="0" w:lastRowLastColumn="0"/>
              <w:rPr>
                <w:lang w:val="da-DK"/>
              </w:rPr>
            </w:pPr>
            <w:r>
              <w:rPr>
                <w:lang w:val="da-DK"/>
              </w:rPr>
              <w:t>5. Sikre en virkning</w:t>
            </w:r>
          </w:p>
          <w:p w:rsidR="00810D15" w:rsidRDefault="00810D15" w:rsidP="00D944AF">
            <w:pPr>
              <w:spacing w:line="360" w:lineRule="auto"/>
              <w:cnfStyle w:val="000000000000" w:firstRow="0" w:lastRow="0" w:firstColumn="0" w:lastColumn="0" w:oddVBand="0" w:evenVBand="0" w:oddHBand="0" w:evenHBand="0" w:firstRowFirstColumn="0" w:firstRowLastColumn="0" w:lastRowFirstColumn="0" w:lastRowLastColumn="0"/>
              <w:rPr>
                <w:lang w:val="da-DK"/>
              </w:rPr>
            </w:pPr>
            <w:r>
              <w:rPr>
                <w:lang w:val="da-DK"/>
              </w:rPr>
              <w:t>6. Generering af kortsigtede gevinster</w:t>
            </w:r>
          </w:p>
          <w:p w:rsidR="00810D15" w:rsidRDefault="00810D15" w:rsidP="00D944AF">
            <w:pPr>
              <w:spacing w:line="360" w:lineRule="auto"/>
              <w:cnfStyle w:val="000000000000" w:firstRow="0" w:lastRow="0" w:firstColumn="0" w:lastColumn="0" w:oddVBand="0" w:evenVBand="0" w:oddHBand="0" w:evenHBand="0" w:firstRowFirstColumn="0" w:firstRowLastColumn="0" w:lastRowFirstColumn="0" w:lastRowLastColumn="0"/>
              <w:rPr>
                <w:lang w:val="da-DK"/>
              </w:rPr>
            </w:pPr>
            <w:r>
              <w:rPr>
                <w:lang w:val="da-DK"/>
              </w:rPr>
              <w:t xml:space="preserve">7. Konsolidering af disse </w:t>
            </w:r>
            <w:r w:rsidR="004F14A0">
              <w:rPr>
                <w:lang w:val="da-DK"/>
              </w:rPr>
              <w:t>gevinster</w:t>
            </w:r>
          </w:p>
        </w:tc>
      </w:tr>
      <w:tr w:rsidR="00810D15" w:rsidTr="0072585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781" w:type="dxa"/>
          </w:tcPr>
          <w:p w:rsidR="00810D15" w:rsidRDefault="00810D15" w:rsidP="00D944AF">
            <w:pPr>
              <w:spacing w:line="360" w:lineRule="auto"/>
              <w:rPr>
                <w:lang w:val="da-DK"/>
              </w:rPr>
            </w:pPr>
            <w:r>
              <w:rPr>
                <w:lang w:val="da-DK"/>
              </w:rPr>
              <w:t>Fastfrysningsfasen</w:t>
            </w:r>
          </w:p>
        </w:tc>
        <w:tc>
          <w:tcPr>
            <w:tcW w:w="4781" w:type="dxa"/>
          </w:tcPr>
          <w:p w:rsidR="00810D15" w:rsidRDefault="00810D15" w:rsidP="004F14A0">
            <w:pPr>
              <w:spacing w:line="360" w:lineRule="auto"/>
              <w:cnfStyle w:val="000000100000" w:firstRow="0" w:lastRow="0" w:firstColumn="0" w:lastColumn="0" w:oddVBand="0" w:evenVBand="0" w:oddHBand="1" w:evenHBand="0" w:firstRowFirstColumn="0" w:firstRowLastColumn="0" w:lastRowFirstColumn="0" w:lastRowLastColumn="0"/>
              <w:rPr>
                <w:lang w:val="da-DK"/>
              </w:rPr>
            </w:pPr>
            <w:r>
              <w:rPr>
                <w:lang w:val="da-DK"/>
              </w:rPr>
              <w:t>8.</w:t>
            </w:r>
            <w:r w:rsidR="004F14A0">
              <w:rPr>
                <w:lang w:val="da-DK"/>
              </w:rPr>
              <w:t xml:space="preserve"> Forankring af nye arbejdsmetoder</w:t>
            </w:r>
          </w:p>
        </w:tc>
      </w:tr>
    </w:tbl>
    <w:p w:rsidR="00810D15" w:rsidRDefault="00810D15" w:rsidP="00D944AF">
      <w:pPr>
        <w:spacing w:line="360" w:lineRule="auto"/>
        <w:rPr>
          <w:lang w:val="da-DK"/>
        </w:rPr>
      </w:pPr>
    </w:p>
    <w:p w:rsidR="004254EB" w:rsidRDefault="00725858" w:rsidP="00D944AF">
      <w:pPr>
        <w:spacing w:line="360" w:lineRule="auto"/>
        <w:rPr>
          <w:lang w:val="da-DK"/>
        </w:rPr>
      </w:pPr>
      <w:r>
        <w:rPr>
          <w:lang w:val="da-DK"/>
        </w:rPr>
        <w:t>Kotters otte</w:t>
      </w:r>
      <w:r w:rsidR="00EE7447">
        <w:rPr>
          <w:lang w:val="da-DK"/>
        </w:rPr>
        <w:t xml:space="preserve"> trins-model skal ses i det logiske perspektiv, hvor Kotter identificere </w:t>
      </w:r>
      <w:r>
        <w:rPr>
          <w:lang w:val="da-DK"/>
        </w:rPr>
        <w:t>otte</w:t>
      </w:r>
      <w:r w:rsidR="00EE7447">
        <w:rPr>
          <w:lang w:val="da-DK"/>
        </w:rPr>
        <w:t xml:space="preserve"> fejl, der kan gå galt når man gennemfører en forandring i en organisation.</w:t>
      </w:r>
      <w:r w:rsidR="004254EB">
        <w:rPr>
          <w:lang w:val="da-DK"/>
        </w:rPr>
        <w:t xml:space="preserve"> </w:t>
      </w:r>
    </w:p>
    <w:p w:rsidR="00EE7447" w:rsidRPr="004254EB" w:rsidRDefault="004254EB" w:rsidP="00D944AF">
      <w:pPr>
        <w:spacing w:line="360" w:lineRule="auto"/>
        <w:rPr>
          <w:lang w:val="da-DK"/>
        </w:rPr>
      </w:pPr>
      <w:r>
        <w:rPr>
          <w:i/>
        </w:rPr>
        <w:t>“</w:t>
      </w:r>
      <w:r w:rsidRPr="004254EB">
        <w:rPr>
          <w:i/>
        </w:rPr>
        <w:t xml:space="preserve">Succesful change of any magnitude goes through all eight stages </w:t>
      </w:r>
      <w:r>
        <w:rPr>
          <w:i/>
        </w:rPr>
        <w:t>(…) skipping even a little step or ge</w:t>
      </w:r>
      <w:r>
        <w:rPr>
          <w:i/>
        </w:rPr>
        <w:t>t</w:t>
      </w:r>
      <w:r>
        <w:rPr>
          <w:i/>
        </w:rPr>
        <w:t>ting too far ahead without a solid base almost always creates problems”.</w:t>
      </w:r>
      <w:r w:rsidR="00EE7447" w:rsidRPr="004254EB">
        <w:t xml:space="preserve"> </w:t>
      </w:r>
      <w:r w:rsidRPr="004254EB">
        <w:rPr>
          <w:lang w:val="da-DK"/>
        </w:rPr>
        <w:t>(Kotter 1996:23)</w:t>
      </w:r>
    </w:p>
    <w:p w:rsidR="004254EB" w:rsidRDefault="004254EB" w:rsidP="00D944AF">
      <w:pPr>
        <w:spacing w:line="360" w:lineRule="auto"/>
        <w:rPr>
          <w:lang w:val="da-DK"/>
        </w:rPr>
      </w:pPr>
      <w:r w:rsidRPr="004254EB">
        <w:rPr>
          <w:lang w:val="da-DK"/>
        </w:rPr>
        <w:t>Der er altså tale om en kronologisk rækkefølge af trin, der hver især skal opfyldes</w:t>
      </w:r>
      <w:r>
        <w:rPr>
          <w:lang w:val="da-DK"/>
        </w:rPr>
        <w:t>,</w:t>
      </w:r>
      <w:r w:rsidRPr="004254EB">
        <w:rPr>
          <w:lang w:val="da-DK"/>
        </w:rPr>
        <w:t xml:space="preserve"> før end man kan gå videre til det næste trin</w:t>
      </w:r>
      <w:r w:rsidR="00725858">
        <w:rPr>
          <w:lang w:val="da-DK"/>
        </w:rPr>
        <w:t>. Kotters otte</w:t>
      </w:r>
      <w:r>
        <w:rPr>
          <w:lang w:val="da-DK"/>
        </w:rPr>
        <w:t xml:space="preserve"> trin for god forandringsledelse kan beskrives på følgende måde</w:t>
      </w:r>
      <w:r w:rsidR="00337BEA">
        <w:rPr>
          <w:lang w:val="da-DK"/>
        </w:rPr>
        <w:t xml:space="preserve"> (Kotter 1996: 20-30)</w:t>
      </w:r>
      <w:r>
        <w:rPr>
          <w:lang w:val="da-DK"/>
        </w:rPr>
        <w:t>:</w:t>
      </w:r>
    </w:p>
    <w:p w:rsidR="004254EB" w:rsidRPr="00337BEA" w:rsidRDefault="00337BEA" w:rsidP="00337BEA">
      <w:pPr>
        <w:pStyle w:val="ListParagraph"/>
        <w:numPr>
          <w:ilvl w:val="0"/>
          <w:numId w:val="16"/>
        </w:numPr>
        <w:spacing w:line="360" w:lineRule="auto"/>
        <w:rPr>
          <w:lang w:val="da-DK"/>
        </w:rPr>
      </w:pPr>
      <w:r w:rsidRPr="00337BEA">
        <w:rPr>
          <w:b/>
          <w:lang w:val="da-DK"/>
        </w:rPr>
        <w:t xml:space="preserve">Etablere oplevelsen af nødvendighed: </w:t>
      </w:r>
      <w:r w:rsidRPr="00337BEA">
        <w:rPr>
          <w:lang w:val="da-DK"/>
        </w:rPr>
        <w:t>Medlemmerne af organisationen skal overbevises om, at der ikke findes nogen andre gode alternativer til forandringen, hvorved en fornemmelse af leg</w:t>
      </w:r>
      <w:r w:rsidRPr="00337BEA">
        <w:rPr>
          <w:lang w:val="da-DK"/>
        </w:rPr>
        <w:t>i</w:t>
      </w:r>
      <w:r w:rsidRPr="00337BEA">
        <w:rPr>
          <w:lang w:val="da-DK"/>
        </w:rPr>
        <w:t xml:space="preserve">timitet og forståelse opnås. Man ønsker her som leder at skabe ”den brændende platform”, der bl.a. kan kreeres ved at sætte en organisations mål så højt at det ikke kan lade sig gøre at indfri dem. </w:t>
      </w:r>
    </w:p>
    <w:p w:rsidR="00337BEA" w:rsidRPr="00337BEA" w:rsidRDefault="00337BEA" w:rsidP="00337BEA">
      <w:pPr>
        <w:pStyle w:val="ListParagraph"/>
        <w:numPr>
          <w:ilvl w:val="0"/>
          <w:numId w:val="16"/>
        </w:numPr>
        <w:spacing w:line="360" w:lineRule="auto"/>
        <w:rPr>
          <w:b/>
          <w:lang w:val="da-DK"/>
        </w:rPr>
      </w:pPr>
      <w:r w:rsidRPr="00337BEA">
        <w:rPr>
          <w:b/>
          <w:lang w:val="da-DK"/>
        </w:rPr>
        <w:t>Oprettelsen af en styrende koalition:</w:t>
      </w:r>
      <w:r>
        <w:rPr>
          <w:b/>
          <w:lang w:val="da-DK"/>
        </w:rPr>
        <w:t xml:space="preserve"> </w:t>
      </w:r>
      <w:r>
        <w:rPr>
          <w:lang w:val="da-DK"/>
        </w:rPr>
        <w:t>En stærk styrende koalition med beslutningskraft og r</w:t>
      </w:r>
      <w:r>
        <w:rPr>
          <w:lang w:val="da-DK"/>
        </w:rPr>
        <w:t>e</w:t>
      </w:r>
      <w:r>
        <w:rPr>
          <w:lang w:val="da-DK"/>
        </w:rPr>
        <w:t>præsentanter fra både ledelse og medlemmer skal styre implementeringen af forandringerne igennem processen.</w:t>
      </w:r>
    </w:p>
    <w:p w:rsidR="00566EFF" w:rsidRPr="00566EFF" w:rsidRDefault="00337BEA" w:rsidP="00337BEA">
      <w:pPr>
        <w:pStyle w:val="ListParagraph"/>
        <w:numPr>
          <w:ilvl w:val="0"/>
          <w:numId w:val="16"/>
        </w:numPr>
        <w:spacing w:line="360" w:lineRule="auto"/>
        <w:rPr>
          <w:b/>
          <w:lang w:val="da-DK"/>
        </w:rPr>
      </w:pPr>
      <w:r w:rsidRPr="00337BEA">
        <w:rPr>
          <w:b/>
          <w:lang w:val="da-DK"/>
        </w:rPr>
        <w:t>Udviklingen af en strategi og vision:</w:t>
      </w:r>
      <w:r>
        <w:rPr>
          <w:b/>
          <w:lang w:val="da-DK"/>
        </w:rPr>
        <w:t xml:space="preserve"> </w:t>
      </w:r>
      <w:r>
        <w:rPr>
          <w:lang w:val="da-DK"/>
        </w:rPr>
        <w:t>Formålet med at få udviklet en strategi og vision er, at give alle medlemmer af organisationen en rettesnor</w:t>
      </w:r>
      <w:r w:rsidR="00566EFF">
        <w:rPr>
          <w:lang w:val="da-DK"/>
        </w:rPr>
        <w:t>, således man kan styrke sammenholdet og give medlemmerne inspiration til handling. Derudover skaber det en gennemsigtighed således me</w:t>
      </w:r>
      <w:r w:rsidR="00566EFF">
        <w:rPr>
          <w:lang w:val="da-DK"/>
        </w:rPr>
        <w:t>d</w:t>
      </w:r>
      <w:r w:rsidR="00566EFF">
        <w:rPr>
          <w:lang w:val="da-DK"/>
        </w:rPr>
        <w:t>lemmerne kan se målet, vejen dertil og slutmålet.</w:t>
      </w:r>
    </w:p>
    <w:p w:rsidR="00566EFF" w:rsidRPr="00566EFF" w:rsidRDefault="00337BEA" w:rsidP="00337BEA">
      <w:pPr>
        <w:pStyle w:val="ListParagraph"/>
        <w:numPr>
          <w:ilvl w:val="0"/>
          <w:numId w:val="16"/>
        </w:numPr>
        <w:spacing w:line="360" w:lineRule="auto"/>
        <w:rPr>
          <w:b/>
          <w:lang w:val="da-DK"/>
        </w:rPr>
      </w:pPr>
      <w:r>
        <w:rPr>
          <w:lang w:val="da-DK"/>
        </w:rPr>
        <w:t xml:space="preserve"> </w:t>
      </w:r>
      <w:r w:rsidR="00566EFF" w:rsidRPr="00566EFF">
        <w:rPr>
          <w:b/>
          <w:lang w:val="da-DK"/>
        </w:rPr>
        <w:t>Formidle denne strategi og vision:</w:t>
      </w:r>
      <w:r w:rsidR="00566EFF">
        <w:rPr>
          <w:b/>
          <w:lang w:val="da-DK"/>
        </w:rPr>
        <w:t xml:space="preserve"> </w:t>
      </w:r>
      <w:r w:rsidR="00566EFF">
        <w:rPr>
          <w:lang w:val="da-DK"/>
        </w:rPr>
        <w:t>En strategi og vision kan ikke formidles for lidt. Desto mere man formidler budskabet, desto større chance er der for at modstanden mod forandringen bl</w:t>
      </w:r>
      <w:r w:rsidR="00566EFF">
        <w:rPr>
          <w:lang w:val="da-DK"/>
        </w:rPr>
        <w:t>i</w:t>
      </w:r>
      <w:r w:rsidR="00566EFF">
        <w:rPr>
          <w:lang w:val="da-DK"/>
        </w:rPr>
        <w:t>ver mindre. Derved skal ledelsen og medlemmerne af organisationen fremstå som rollemodeller og gå forrest igennem deres adfærd.</w:t>
      </w:r>
    </w:p>
    <w:p w:rsidR="00337BEA" w:rsidRPr="00566EFF" w:rsidRDefault="00566EFF" w:rsidP="00337BEA">
      <w:pPr>
        <w:pStyle w:val="ListParagraph"/>
        <w:numPr>
          <w:ilvl w:val="0"/>
          <w:numId w:val="16"/>
        </w:numPr>
        <w:spacing w:line="360" w:lineRule="auto"/>
        <w:rPr>
          <w:b/>
          <w:lang w:val="da-DK"/>
        </w:rPr>
      </w:pPr>
      <w:r>
        <w:rPr>
          <w:lang w:val="da-DK"/>
        </w:rPr>
        <w:t xml:space="preserve"> </w:t>
      </w:r>
      <w:r w:rsidRPr="00566EFF">
        <w:rPr>
          <w:b/>
          <w:lang w:val="da-DK"/>
        </w:rPr>
        <w:t>Sikre en virkning:</w:t>
      </w:r>
      <w:r>
        <w:rPr>
          <w:b/>
          <w:lang w:val="da-DK"/>
        </w:rPr>
        <w:t xml:space="preserve"> </w:t>
      </w:r>
      <w:r>
        <w:rPr>
          <w:lang w:val="da-DK"/>
        </w:rPr>
        <w:t xml:space="preserve">For at være sikre på, at der vil ske en virkning, handler det om at skabe de rette omstændigheder for forandring. Dette sker ved at fjerne stenene på vejen mod forandring, hvilket kunne være logistiske, fysiske eller menneskelige barrierer. </w:t>
      </w:r>
    </w:p>
    <w:p w:rsidR="00566EFF" w:rsidRPr="003D2B45" w:rsidRDefault="00566EFF" w:rsidP="00337BEA">
      <w:pPr>
        <w:pStyle w:val="ListParagraph"/>
        <w:numPr>
          <w:ilvl w:val="0"/>
          <w:numId w:val="16"/>
        </w:numPr>
        <w:spacing w:line="360" w:lineRule="auto"/>
        <w:rPr>
          <w:b/>
          <w:lang w:val="da-DK"/>
        </w:rPr>
      </w:pPr>
      <w:r w:rsidRPr="00566EFF">
        <w:rPr>
          <w:b/>
          <w:lang w:val="da-DK"/>
        </w:rPr>
        <w:t>Generering af kortsigtede gevinster:</w:t>
      </w:r>
      <w:r>
        <w:rPr>
          <w:b/>
          <w:lang w:val="da-DK"/>
        </w:rPr>
        <w:t xml:space="preserve"> </w:t>
      </w:r>
      <w:r>
        <w:rPr>
          <w:lang w:val="da-DK"/>
        </w:rPr>
        <w:t xml:space="preserve">Denne del </w:t>
      </w:r>
      <w:r w:rsidR="003D2B45">
        <w:rPr>
          <w:lang w:val="da-DK"/>
        </w:rPr>
        <w:t>er vigtig, da dét</w:t>
      </w:r>
      <w:r>
        <w:rPr>
          <w:lang w:val="da-DK"/>
        </w:rPr>
        <w:t xml:space="preserve"> </w:t>
      </w:r>
      <w:r w:rsidR="003D2B45">
        <w:rPr>
          <w:lang w:val="da-DK"/>
        </w:rPr>
        <w:t>at holde medlemmerne til ilden skal skabes ved at fortælle om forandringens resultater og succeshistorier. Herunder kommer dét at belønne de medlemmer, der er involveret i disse forbedringer.</w:t>
      </w:r>
    </w:p>
    <w:p w:rsidR="008541B0" w:rsidRPr="008541B0" w:rsidRDefault="003D2B45" w:rsidP="00337BEA">
      <w:pPr>
        <w:pStyle w:val="ListParagraph"/>
        <w:numPr>
          <w:ilvl w:val="0"/>
          <w:numId w:val="16"/>
        </w:numPr>
        <w:spacing w:line="360" w:lineRule="auto"/>
        <w:rPr>
          <w:b/>
          <w:lang w:val="da-DK"/>
        </w:rPr>
      </w:pPr>
      <w:r w:rsidRPr="003D2B45">
        <w:rPr>
          <w:b/>
          <w:lang w:val="da-DK"/>
        </w:rPr>
        <w:lastRenderedPageBreak/>
        <w:t>Konsolidering af disse gevinster:</w:t>
      </w:r>
      <w:r>
        <w:rPr>
          <w:b/>
          <w:lang w:val="da-DK"/>
        </w:rPr>
        <w:t xml:space="preserve"> </w:t>
      </w:r>
      <w:r>
        <w:rPr>
          <w:lang w:val="da-DK"/>
        </w:rPr>
        <w:t>Den troværdighed der er opbygget i organisationen på dette tidspunkt, skal bruges til at forandre de dele, der ikke tjener visionen og strategien. Den styre</w:t>
      </w:r>
      <w:r>
        <w:rPr>
          <w:lang w:val="da-DK"/>
        </w:rPr>
        <w:t>n</w:t>
      </w:r>
      <w:r>
        <w:rPr>
          <w:lang w:val="da-DK"/>
        </w:rPr>
        <w:t>de koalition har også til opgave, ikke at ”falde af på den” i denne fase, da modstanden mod fo</w:t>
      </w:r>
      <w:r>
        <w:rPr>
          <w:lang w:val="da-DK"/>
        </w:rPr>
        <w:t>r</w:t>
      </w:r>
      <w:r>
        <w:rPr>
          <w:lang w:val="da-DK"/>
        </w:rPr>
        <w:t xml:space="preserve">andringen kan vise sig mere eller mindre vedholdende. </w:t>
      </w:r>
    </w:p>
    <w:p w:rsidR="003D2B45" w:rsidRPr="008541B0" w:rsidRDefault="003D2B45" w:rsidP="00337BEA">
      <w:pPr>
        <w:pStyle w:val="ListParagraph"/>
        <w:numPr>
          <w:ilvl w:val="0"/>
          <w:numId w:val="16"/>
        </w:numPr>
        <w:spacing w:line="360" w:lineRule="auto"/>
        <w:rPr>
          <w:b/>
          <w:lang w:val="da-DK"/>
        </w:rPr>
      </w:pPr>
      <w:r>
        <w:rPr>
          <w:lang w:val="da-DK"/>
        </w:rPr>
        <w:t xml:space="preserve"> </w:t>
      </w:r>
      <w:r w:rsidR="008541B0" w:rsidRPr="008541B0">
        <w:rPr>
          <w:b/>
          <w:lang w:val="da-DK"/>
        </w:rPr>
        <w:t>Forankring af nye arbejdsmetoder:</w:t>
      </w:r>
      <w:r w:rsidR="008541B0">
        <w:rPr>
          <w:lang w:val="da-DK"/>
        </w:rPr>
        <w:t xml:space="preserve"> Det sidste trin skal sikre forankringen af nye arbejdsmet</w:t>
      </w:r>
      <w:r w:rsidR="008541B0">
        <w:rPr>
          <w:lang w:val="da-DK"/>
        </w:rPr>
        <w:t>o</w:t>
      </w:r>
      <w:r w:rsidR="008541B0">
        <w:rPr>
          <w:lang w:val="da-DK"/>
        </w:rPr>
        <w:t>der, ved at udvikle ledelsesværktøjerne så forandringerne kan videreføres. Organisationens su</w:t>
      </w:r>
      <w:r w:rsidR="008541B0">
        <w:rPr>
          <w:lang w:val="da-DK"/>
        </w:rPr>
        <w:t>c</w:t>
      </w:r>
      <w:r w:rsidR="008541B0">
        <w:rPr>
          <w:lang w:val="da-DK"/>
        </w:rPr>
        <w:t>ces skal således ses som et led i noget nyt.</w:t>
      </w:r>
    </w:p>
    <w:p w:rsidR="00EE7447" w:rsidRDefault="00725858" w:rsidP="00D944AF">
      <w:pPr>
        <w:spacing w:line="360" w:lineRule="auto"/>
        <w:rPr>
          <w:lang w:val="da-DK"/>
        </w:rPr>
      </w:pPr>
      <w:r>
        <w:rPr>
          <w:lang w:val="da-DK"/>
        </w:rPr>
        <w:t>Kotters otte</w:t>
      </w:r>
      <w:r w:rsidR="009F61DF">
        <w:rPr>
          <w:lang w:val="da-DK"/>
        </w:rPr>
        <w:t xml:space="preserve"> trins-model er sammen med aktørerne styrende for virkningsantagelserne, der leder op til opstillingen af programteorien i del 2</w:t>
      </w:r>
      <w:r w:rsidR="006A5EBE">
        <w:rPr>
          <w:lang w:val="da-DK"/>
        </w:rPr>
        <w:t>. Derfor vil spørgsmålene, der stilles til aktørerne, tage udgang</w:t>
      </w:r>
      <w:r w:rsidR="006A5EBE">
        <w:rPr>
          <w:lang w:val="da-DK"/>
        </w:rPr>
        <w:t>s</w:t>
      </w:r>
      <w:r>
        <w:rPr>
          <w:lang w:val="da-DK"/>
        </w:rPr>
        <w:t>punkt i Kotters otte</w:t>
      </w:r>
      <w:r w:rsidR="006A5EBE">
        <w:rPr>
          <w:lang w:val="da-DK"/>
        </w:rPr>
        <w:t xml:space="preserve"> trin</w:t>
      </w:r>
      <w:r w:rsidR="00B6284A">
        <w:rPr>
          <w:lang w:val="da-DK"/>
        </w:rPr>
        <w:t>.</w:t>
      </w:r>
    </w:p>
    <w:p w:rsidR="00B60ACC" w:rsidRPr="003C7E47" w:rsidRDefault="00B60ACC" w:rsidP="003C7E47">
      <w:pPr>
        <w:pStyle w:val="Heading3"/>
        <w:rPr>
          <w:color w:val="auto"/>
          <w:lang w:val="da-DK"/>
        </w:rPr>
      </w:pPr>
      <w:bookmarkStart w:id="21" w:name="_Toc359920428"/>
      <w:r w:rsidRPr="003C7E47">
        <w:rPr>
          <w:color w:val="auto"/>
          <w:lang w:val="da-DK"/>
        </w:rPr>
        <w:t>3.9 Begrænsninger i Kotters model</w:t>
      </w:r>
      <w:bookmarkEnd w:id="21"/>
    </w:p>
    <w:p w:rsidR="00B60ACC" w:rsidRDefault="00B60ACC" w:rsidP="00B60ACC">
      <w:pPr>
        <w:spacing w:line="360" w:lineRule="auto"/>
        <w:rPr>
          <w:lang w:val="da-DK"/>
        </w:rPr>
      </w:pPr>
      <w:r>
        <w:rPr>
          <w:lang w:val="da-DK"/>
        </w:rPr>
        <w:t xml:space="preserve">Formålet med dette afsnit er at bidrage med nogle </w:t>
      </w:r>
      <w:r w:rsidR="00200855">
        <w:rPr>
          <w:lang w:val="da-DK"/>
        </w:rPr>
        <w:t>perspektiver, der kan nuan</w:t>
      </w:r>
      <w:r w:rsidR="000D0CB7">
        <w:rPr>
          <w:lang w:val="da-DK"/>
        </w:rPr>
        <w:t>cere billedet af Kotters-model. Blandt andet har Kotters-model fået kritik for at den primært henvender sig til private organis</w:t>
      </w:r>
      <w:r w:rsidR="000D0CB7">
        <w:rPr>
          <w:lang w:val="da-DK"/>
        </w:rPr>
        <w:t>a</w:t>
      </w:r>
      <w:r w:rsidR="000D0CB7">
        <w:rPr>
          <w:lang w:val="da-DK"/>
        </w:rPr>
        <w:t>tioner.</w:t>
      </w:r>
    </w:p>
    <w:p w:rsidR="000D0CB7" w:rsidRDefault="00D608FA" w:rsidP="00B60ACC">
      <w:pPr>
        <w:spacing w:line="360" w:lineRule="auto"/>
        <w:rPr>
          <w:lang w:val="da-DK"/>
        </w:rPr>
      </w:pPr>
      <w:r>
        <w:rPr>
          <w:lang w:val="da-DK"/>
        </w:rPr>
        <w:t>Kotters-model har fra flere videnskabelige kilder fået kritik for at være lidt for overordnet og knap så direkte, hvilket har gjort det svært at bruge Kotters-model til alene at forstå forandringer (Lewis et al. 2005: 88</w:t>
      </w:r>
      <w:r w:rsidR="000D0CB7">
        <w:rPr>
          <w:lang w:val="da-DK"/>
        </w:rPr>
        <w:t>, 124-127</w:t>
      </w:r>
      <w:r>
        <w:rPr>
          <w:lang w:val="da-DK"/>
        </w:rPr>
        <w:t>). Lewis argumentere for at Kotters-model ikke direkte svarer på de stillede spørgsmål, når man betragter forandringerne og dermed lader det være op til nogle subjektive vurderinger</w:t>
      </w:r>
      <w:r w:rsidR="000D0CB7">
        <w:rPr>
          <w:lang w:val="da-DK"/>
        </w:rPr>
        <w:t>. Derfor efterspørger Lewis modeller, der er mere skræddersyet til den enkelte forandring</w:t>
      </w:r>
      <w:r>
        <w:rPr>
          <w:lang w:val="da-DK"/>
        </w:rPr>
        <w:t>. Mikkelsen (2005) p</w:t>
      </w:r>
      <w:r>
        <w:rPr>
          <w:lang w:val="da-DK"/>
        </w:rPr>
        <w:t>å</w:t>
      </w:r>
      <w:r>
        <w:rPr>
          <w:lang w:val="da-DK"/>
        </w:rPr>
        <w:t>peger ligeledes det faktum at anvendelsen af fasemodeller (som Kotters)</w:t>
      </w:r>
      <w:r w:rsidR="000D0CB7">
        <w:rPr>
          <w:lang w:val="da-DK"/>
        </w:rPr>
        <w:t>, ikke er den mest oplagte for de fleste forandringsprojekter. Fasemodeller fungerer således bedst i stabile og overskuelige miljøer</w:t>
      </w:r>
      <w:r>
        <w:rPr>
          <w:lang w:val="da-DK"/>
        </w:rPr>
        <w:t xml:space="preserve">. </w:t>
      </w:r>
    </w:p>
    <w:p w:rsidR="00200855" w:rsidRDefault="00200855" w:rsidP="00B60ACC">
      <w:pPr>
        <w:spacing w:line="360" w:lineRule="auto"/>
        <w:rPr>
          <w:lang w:val="da-DK"/>
        </w:rPr>
      </w:pPr>
      <w:r>
        <w:rPr>
          <w:lang w:val="da-DK"/>
        </w:rPr>
        <w:t>Når der tales om forandringer i organisationer, skal man adskille de offentlige organisationers muligh</w:t>
      </w:r>
      <w:r>
        <w:rPr>
          <w:lang w:val="da-DK"/>
        </w:rPr>
        <w:t>e</w:t>
      </w:r>
      <w:r>
        <w:rPr>
          <w:lang w:val="da-DK"/>
        </w:rPr>
        <w:t>der for at forandre sig med de private organisationer. Denne forståelse for forandringer i forskellige mi</w:t>
      </w:r>
      <w:r>
        <w:rPr>
          <w:lang w:val="da-DK"/>
        </w:rPr>
        <w:t>l</w:t>
      </w:r>
      <w:r>
        <w:rPr>
          <w:lang w:val="da-DK"/>
        </w:rPr>
        <w:t>jøer, kan blandt andet beskrives med den klassiske anskuelse fra Burns og Stalker (1961). De mener, at organisationers strukturer afhænger af om organisationerne agerer i et stabilt miljø, som sjældent æ</w:t>
      </w:r>
      <w:r>
        <w:rPr>
          <w:lang w:val="da-DK"/>
        </w:rPr>
        <w:t>n</w:t>
      </w:r>
      <w:r>
        <w:rPr>
          <w:lang w:val="da-DK"/>
        </w:rPr>
        <w:t>drer sig over tid, eller om de agerer i et dynamisk omskifteligt miljø. Derfor har de inddelt organisati</w:t>
      </w:r>
      <w:r>
        <w:rPr>
          <w:lang w:val="da-DK"/>
        </w:rPr>
        <w:t>o</w:t>
      </w:r>
      <w:r>
        <w:rPr>
          <w:lang w:val="da-DK"/>
        </w:rPr>
        <w:t xml:space="preserve">nerne i to, hvor den ene organisation kan beskrives som bureaukratisk/mekanisk, der bedst egner sig til stabile og ikke-foranderlige miljøer, mens den anden type beskrives som organisk, der lettere tager imod forandringer. </w:t>
      </w:r>
    </w:p>
    <w:p w:rsidR="00200855" w:rsidRDefault="00200855" w:rsidP="00B60ACC">
      <w:pPr>
        <w:spacing w:line="360" w:lineRule="auto"/>
        <w:rPr>
          <w:lang w:val="da-DK"/>
        </w:rPr>
      </w:pPr>
      <w:r>
        <w:rPr>
          <w:lang w:val="da-DK"/>
        </w:rPr>
        <w:lastRenderedPageBreak/>
        <w:t>Senior og Swailes</w:t>
      </w:r>
      <w:r w:rsidR="004807B2">
        <w:rPr>
          <w:lang w:val="da-DK"/>
        </w:rPr>
        <w:t xml:space="preserve"> </w:t>
      </w:r>
      <w:r>
        <w:rPr>
          <w:lang w:val="da-DK"/>
        </w:rPr>
        <w:t xml:space="preserve">har bidraget med denne anskuelse ved at </w:t>
      </w:r>
      <w:r w:rsidR="004807B2">
        <w:rPr>
          <w:lang w:val="da-DK"/>
        </w:rPr>
        <w:t>adskille private organisationer fra offentlige, hvor offentlige organisationer typisk slås med følgende problemstillinger (Senior &amp; Swailes 2010:114</w:t>
      </w:r>
      <w:r w:rsidR="00682700">
        <w:rPr>
          <w:lang w:val="da-DK"/>
        </w:rPr>
        <w:t>-116</w:t>
      </w:r>
      <w:r w:rsidR="004807B2">
        <w:rPr>
          <w:lang w:val="da-DK"/>
        </w:rPr>
        <w:t>)</w:t>
      </w:r>
    </w:p>
    <w:p w:rsidR="004807B2" w:rsidRDefault="004807B2" w:rsidP="004807B2">
      <w:pPr>
        <w:pStyle w:val="ListParagraph"/>
        <w:numPr>
          <w:ilvl w:val="0"/>
          <w:numId w:val="11"/>
        </w:numPr>
        <w:spacing w:line="360" w:lineRule="auto"/>
        <w:rPr>
          <w:lang w:val="da-DK"/>
        </w:rPr>
      </w:pPr>
      <w:r w:rsidRPr="004807B2">
        <w:rPr>
          <w:lang w:val="da-DK"/>
        </w:rPr>
        <w:t>Offentlige organisationer har typisk indlejret nogle bureaukratiske normer</w:t>
      </w:r>
      <w:r>
        <w:rPr>
          <w:lang w:val="da-DK"/>
        </w:rPr>
        <w:t xml:space="preserve"> og handleadfærd,</w:t>
      </w:r>
      <w:r w:rsidRPr="004807B2">
        <w:rPr>
          <w:lang w:val="da-DK"/>
        </w:rPr>
        <w:t xml:space="preserve"> der gør forandringer vanskelige</w:t>
      </w:r>
      <w:r>
        <w:rPr>
          <w:lang w:val="da-DK"/>
        </w:rPr>
        <w:t>.</w:t>
      </w:r>
    </w:p>
    <w:p w:rsidR="004807B2" w:rsidRDefault="004807B2" w:rsidP="004807B2">
      <w:pPr>
        <w:pStyle w:val="ListParagraph"/>
        <w:numPr>
          <w:ilvl w:val="0"/>
          <w:numId w:val="11"/>
        </w:numPr>
        <w:spacing w:line="360" w:lineRule="auto"/>
        <w:rPr>
          <w:lang w:val="da-DK"/>
        </w:rPr>
      </w:pPr>
      <w:r>
        <w:rPr>
          <w:lang w:val="da-DK"/>
        </w:rPr>
        <w:t>Offentlige organisationer har som oftest flere autoritære beslutningstagere, hvorfor beslu</w:t>
      </w:r>
      <w:r>
        <w:rPr>
          <w:lang w:val="da-DK"/>
        </w:rPr>
        <w:t>t</w:t>
      </w:r>
      <w:r>
        <w:rPr>
          <w:lang w:val="da-DK"/>
        </w:rPr>
        <w:t>ningsprocesserne er yderst vanskelige. Derudover har offentlige organisationer typisk rapport</w:t>
      </w:r>
      <w:r>
        <w:rPr>
          <w:lang w:val="da-DK"/>
        </w:rPr>
        <w:t>e</w:t>
      </w:r>
      <w:r>
        <w:rPr>
          <w:lang w:val="da-DK"/>
        </w:rPr>
        <w:t>ringspligt overfor andre instanser, hvilket kan skabe modsatrettede interesser. Desuden tiltræ</w:t>
      </w:r>
      <w:r>
        <w:rPr>
          <w:lang w:val="da-DK"/>
        </w:rPr>
        <w:t>k</w:t>
      </w:r>
      <w:r>
        <w:rPr>
          <w:lang w:val="da-DK"/>
        </w:rPr>
        <w:t>ker offentlige organisationer politikernes, borgernes, interesseorganisationers og mediernes s</w:t>
      </w:r>
      <w:r>
        <w:rPr>
          <w:lang w:val="da-DK"/>
        </w:rPr>
        <w:t>ø</w:t>
      </w:r>
      <w:r>
        <w:rPr>
          <w:lang w:val="da-DK"/>
        </w:rPr>
        <w:t>gelys, hvilket gør forandringer mere følsomme.</w:t>
      </w:r>
    </w:p>
    <w:p w:rsidR="004807B2" w:rsidRDefault="004807B2" w:rsidP="004807B2">
      <w:pPr>
        <w:pStyle w:val="ListParagraph"/>
        <w:numPr>
          <w:ilvl w:val="0"/>
          <w:numId w:val="11"/>
        </w:numPr>
        <w:spacing w:line="360" w:lineRule="auto"/>
        <w:rPr>
          <w:lang w:val="da-DK"/>
        </w:rPr>
      </w:pPr>
      <w:r>
        <w:rPr>
          <w:lang w:val="da-DK"/>
        </w:rPr>
        <w:t xml:space="preserve">Offentlige organisationer har </w:t>
      </w:r>
      <w:r w:rsidR="00682700">
        <w:rPr>
          <w:lang w:val="da-DK"/>
        </w:rPr>
        <w:t>nogle gange svære ved at få offentlig støtte til forandringer, dette sker, da man ikke bruger så mange penge på ekstern bistand, som eksempelvis private virkso</w:t>
      </w:r>
      <w:r w:rsidR="00682700">
        <w:rPr>
          <w:lang w:val="da-DK"/>
        </w:rPr>
        <w:t>m</w:t>
      </w:r>
      <w:r w:rsidR="00682700">
        <w:rPr>
          <w:lang w:val="da-DK"/>
        </w:rPr>
        <w:t>heder benytter sig mere af. Derudover kan eventuel støtte til offentlige organisationer støde ind i problemet med</w:t>
      </w:r>
      <w:r w:rsidR="00B6284A">
        <w:rPr>
          <w:lang w:val="da-DK"/>
        </w:rPr>
        <w:t>,</w:t>
      </w:r>
      <w:r w:rsidR="00682700">
        <w:rPr>
          <w:lang w:val="da-DK"/>
        </w:rPr>
        <w:t xml:space="preserve"> at flere aktører vil have indflydelse på, hvad støtten skal bruges til.</w:t>
      </w:r>
    </w:p>
    <w:p w:rsidR="00682700" w:rsidRDefault="00682700" w:rsidP="004807B2">
      <w:pPr>
        <w:pStyle w:val="ListParagraph"/>
        <w:numPr>
          <w:ilvl w:val="0"/>
          <w:numId w:val="11"/>
        </w:numPr>
        <w:spacing w:line="360" w:lineRule="auto"/>
        <w:rPr>
          <w:lang w:val="da-DK"/>
        </w:rPr>
      </w:pPr>
      <w:r>
        <w:rPr>
          <w:lang w:val="da-DK"/>
        </w:rPr>
        <w:t>Sidst men ikke mindst kan der være politiske stridigheder, der gør, at forandringerne bliver af et meget mindre omfang, end hvad der reelt set er brug for (Senior &amp; Swailes 2010:358-359).</w:t>
      </w:r>
    </w:p>
    <w:p w:rsidR="00682700" w:rsidRDefault="00682700" w:rsidP="00682700">
      <w:pPr>
        <w:spacing w:line="360" w:lineRule="auto"/>
        <w:rPr>
          <w:lang w:val="da-DK"/>
        </w:rPr>
      </w:pPr>
      <w:r>
        <w:rPr>
          <w:lang w:val="da-DK"/>
        </w:rPr>
        <w:t>Senior og Swailes bruger dog også lidt krudt på at forklare, at offentlige organisationer mere og mere ændres hen imod det organiske, hvilket gør dem mere modtagelige overfor forandringer. Men selve e</w:t>
      </w:r>
      <w:r>
        <w:rPr>
          <w:lang w:val="da-DK"/>
        </w:rPr>
        <w:t>s</w:t>
      </w:r>
      <w:r>
        <w:rPr>
          <w:lang w:val="da-DK"/>
        </w:rPr>
        <w:t>sensen ved at bruge spalteplads på distinktionen mellem offentlig og privat er at forstå, hvilke vansk</w:t>
      </w:r>
      <w:r>
        <w:rPr>
          <w:lang w:val="da-DK"/>
        </w:rPr>
        <w:t>e</w:t>
      </w:r>
      <w:r>
        <w:rPr>
          <w:lang w:val="da-DK"/>
        </w:rPr>
        <w:t>ligheder offentlige organisationer kan stå overfor, når forandringerne skal gennemføres.</w:t>
      </w:r>
    </w:p>
    <w:p w:rsidR="004111E5" w:rsidRDefault="00682700" w:rsidP="004111E5">
      <w:pPr>
        <w:spacing w:line="360" w:lineRule="auto"/>
        <w:rPr>
          <w:lang w:val="da-DK"/>
        </w:rPr>
      </w:pPr>
      <w:r>
        <w:rPr>
          <w:lang w:val="da-DK"/>
        </w:rPr>
        <w:t>Det kræver derfor sin leder at gennemføre disse forandringer ude i en offentlig organisation. Der er Ifø</w:t>
      </w:r>
      <w:r>
        <w:rPr>
          <w:lang w:val="da-DK"/>
        </w:rPr>
        <w:t>l</w:t>
      </w:r>
      <w:r>
        <w:rPr>
          <w:lang w:val="da-DK"/>
        </w:rPr>
        <w:t xml:space="preserve">ge Parkes (2008), der har analyseret offentlige organisationer, </w:t>
      </w:r>
      <w:r w:rsidR="004111E5">
        <w:rPr>
          <w:lang w:val="da-DK"/>
        </w:rPr>
        <w:t>flere punkter man skal være opmærksom på, når man er leder i en offentlig organisation (Parkes 2008; Senior &amp; Swailes: 2010:359):</w:t>
      </w:r>
    </w:p>
    <w:p w:rsidR="004111E5" w:rsidRDefault="004111E5" w:rsidP="004111E5">
      <w:pPr>
        <w:pStyle w:val="ListParagraph"/>
        <w:numPr>
          <w:ilvl w:val="0"/>
          <w:numId w:val="11"/>
        </w:numPr>
        <w:spacing w:line="360" w:lineRule="auto"/>
        <w:rPr>
          <w:lang w:val="da-DK"/>
        </w:rPr>
      </w:pPr>
      <w:r>
        <w:rPr>
          <w:lang w:val="da-DK"/>
        </w:rPr>
        <w:t>Stærk ledelse fra toppen og ned</w:t>
      </w:r>
    </w:p>
    <w:p w:rsidR="004111E5" w:rsidRDefault="004111E5" w:rsidP="004111E5">
      <w:pPr>
        <w:pStyle w:val="ListParagraph"/>
        <w:numPr>
          <w:ilvl w:val="0"/>
          <w:numId w:val="11"/>
        </w:numPr>
        <w:spacing w:line="360" w:lineRule="auto"/>
        <w:rPr>
          <w:lang w:val="da-DK"/>
        </w:rPr>
      </w:pPr>
      <w:r>
        <w:rPr>
          <w:lang w:val="da-DK"/>
        </w:rPr>
        <w:t>Involvere parterne i processen – kør ikke forandringen ned over hovedet på de involverede</w:t>
      </w:r>
    </w:p>
    <w:p w:rsidR="004111E5" w:rsidRDefault="004111E5" w:rsidP="004111E5">
      <w:pPr>
        <w:pStyle w:val="ListParagraph"/>
        <w:numPr>
          <w:ilvl w:val="0"/>
          <w:numId w:val="11"/>
        </w:numPr>
        <w:spacing w:line="360" w:lineRule="auto"/>
        <w:rPr>
          <w:lang w:val="da-DK"/>
        </w:rPr>
      </w:pPr>
      <w:r>
        <w:rPr>
          <w:lang w:val="da-DK"/>
        </w:rPr>
        <w:t>Gennemfør forandringen ensartet over hele organisationen</w:t>
      </w:r>
    </w:p>
    <w:p w:rsidR="004111E5" w:rsidRDefault="004111E5" w:rsidP="004111E5">
      <w:pPr>
        <w:pStyle w:val="ListParagraph"/>
        <w:numPr>
          <w:ilvl w:val="0"/>
          <w:numId w:val="11"/>
        </w:numPr>
        <w:spacing w:line="360" w:lineRule="auto"/>
        <w:rPr>
          <w:lang w:val="da-DK"/>
        </w:rPr>
      </w:pPr>
      <w:r>
        <w:rPr>
          <w:lang w:val="da-DK"/>
        </w:rPr>
        <w:t>Giv de involverede parter besked om hvad der forventes af dem</w:t>
      </w:r>
    </w:p>
    <w:p w:rsidR="004111E5" w:rsidRDefault="004111E5" w:rsidP="004111E5">
      <w:pPr>
        <w:pStyle w:val="ListParagraph"/>
        <w:numPr>
          <w:ilvl w:val="0"/>
          <w:numId w:val="11"/>
        </w:numPr>
        <w:spacing w:line="360" w:lineRule="auto"/>
        <w:rPr>
          <w:lang w:val="da-DK"/>
        </w:rPr>
      </w:pPr>
      <w:r>
        <w:rPr>
          <w:lang w:val="da-DK"/>
        </w:rPr>
        <w:t>Kommuniker på en præcis og uddybende facon, så de involverede ved hvad der skal ske</w:t>
      </w:r>
    </w:p>
    <w:p w:rsidR="004111E5" w:rsidRDefault="004111E5" w:rsidP="004111E5">
      <w:pPr>
        <w:pStyle w:val="ListParagraph"/>
        <w:numPr>
          <w:ilvl w:val="0"/>
          <w:numId w:val="11"/>
        </w:numPr>
        <w:spacing w:line="360" w:lineRule="auto"/>
        <w:rPr>
          <w:lang w:val="da-DK"/>
        </w:rPr>
      </w:pPr>
      <w:r>
        <w:rPr>
          <w:lang w:val="da-DK"/>
        </w:rPr>
        <w:t>Vær vedholdende og gennemfør forandringen uden tøven</w:t>
      </w:r>
    </w:p>
    <w:p w:rsidR="004111E5" w:rsidRPr="00682700" w:rsidRDefault="004111E5" w:rsidP="00682700">
      <w:pPr>
        <w:spacing w:line="360" w:lineRule="auto"/>
        <w:rPr>
          <w:lang w:val="da-DK"/>
        </w:rPr>
      </w:pPr>
      <w:r>
        <w:rPr>
          <w:lang w:val="da-DK"/>
        </w:rPr>
        <w:lastRenderedPageBreak/>
        <w:t>Disse anbefalinger fra Parkes skal ses som nogle vigtige punkter for en offentlig leder, men anbefali</w:t>
      </w:r>
      <w:r>
        <w:rPr>
          <w:lang w:val="da-DK"/>
        </w:rPr>
        <w:t>n</w:t>
      </w:r>
      <w:r>
        <w:rPr>
          <w:lang w:val="da-DK"/>
        </w:rPr>
        <w:t>gerne kan ikke nødvendigvis ses som absolutte kriterier for alle typer forandringer.</w:t>
      </w:r>
      <w:r w:rsidR="00D608FA">
        <w:rPr>
          <w:lang w:val="da-DK"/>
        </w:rPr>
        <w:t xml:space="preserve"> Parkes anbefalinger ligger fint i tråd med Kotters-model, når p</w:t>
      </w:r>
      <w:r w:rsidR="00725858">
        <w:rPr>
          <w:lang w:val="da-DK"/>
        </w:rPr>
        <w:t>unkterne holdes op mod Kotters otte</w:t>
      </w:r>
      <w:r w:rsidR="00D608FA">
        <w:rPr>
          <w:lang w:val="da-DK"/>
        </w:rPr>
        <w:t xml:space="preserve"> trin. Hermed har dette afsnit fortolket de offentlige organisationers perspek</w:t>
      </w:r>
      <w:r w:rsidR="005466E6">
        <w:rPr>
          <w:lang w:val="da-DK"/>
        </w:rPr>
        <w:t>tiv i forhold til Kotters-model.</w:t>
      </w:r>
      <w:r w:rsidR="00D608FA">
        <w:rPr>
          <w:lang w:val="da-DK"/>
        </w:rPr>
        <w:t xml:space="preserve"> </w:t>
      </w:r>
    </w:p>
    <w:p w:rsidR="00E67DFA" w:rsidRPr="007A6FCE" w:rsidRDefault="00B6284A" w:rsidP="007A6FCE">
      <w:pPr>
        <w:pStyle w:val="Heading2"/>
        <w:rPr>
          <w:color w:val="auto"/>
          <w:lang w:val="da-DK"/>
        </w:rPr>
      </w:pPr>
      <w:bookmarkStart w:id="22" w:name="_Toc359920429"/>
      <w:r>
        <w:rPr>
          <w:color w:val="auto"/>
          <w:lang w:val="da-DK"/>
        </w:rPr>
        <w:t>Kapitel 4 Metode og a</w:t>
      </w:r>
      <w:r w:rsidR="00E67DFA" w:rsidRPr="007A6FCE">
        <w:rPr>
          <w:color w:val="auto"/>
          <w:lang w:val="da-DK"/>
        </w:rPr>
        <w:t>ktørerne</w:t>
      </w:r>
      <w:bookmarkEnd w:id="22"/>
    </w:p>
    <w:p w:rsidR="00B46E93" w:rsidRPr="009B69F1" w:rsidRDefault="00E67DFA" w:rsidP="00E67DFA">
      <w:pPr>
        <w:spacing w:line="360" w:lineRule="auto"/>
        <w:rPr>
          <w:i/>
        </w:rPr>
      </w:pPr>
      <w:r>
        <w:rPr>
          <w:lang w:val="da-DK"/>
        </w:rPr>
        <w:t>For at specialet kan imødekomme en besvarelse af problem</w:t>
      </w:r>
      <w:r w:rsidR="00B6284A">
        <w:rPr>
          <w:lang w:val="da-DK"/>
        </w:rPr>
        <w:t>formuleringen,</w:t>
      </w:r>
      <w:r>
        <w:rPr>
          <w:lang w:val="da-DK"/>
        </w:rPr>
        <w:t xml:space="preserve"> vil rammerne for specialet blive udformet i et casestudie. Et casestudie gør det muligt at undersøge fænomener i den sociale ko</w:t>
      </w:r>
      <w:r>
        <w:rPr>
          <w:lang w:val="da-DK"/>
        </w:rPr>
        <w:t>n</w:t>
      </w:r>
      <w:r>
        <w:rPr>
          <w:lang w:val="da-DK"/>
        </w:rPr>
        <w:t>tekst, der fordrer detaljeret og praktisk viden (</w:t>
      </w:r>
      <w:r w:rsidR="009B69F1">
        <w:rPr>
          <w:lang w:val="da-DK"/>
        </w:rPr>
        <w:t>Bryman, 1995:</w:t>
      </w:r>
      <w:r w:rsidR="009B69F1" w:rsidRPr="00741BC7">
        <w:rPr>
          <w:lang w:val="da-DK"/>
        </w:rPr>
        <w:t xml:space="preserve">172; </w:t>
      </w:r>
      <w:r w:rsidR="009B69F1">
        <w:rPr>
          <w:lang w:val="da-DK"/>
        </w:rPr>
        <w:t>Dahler-Larsen 2003; Yin 1994:13</w:t>
      </w:r>
      <w:r w:rsidR="009B69F1" w:rsidRPr="00741BC7">
        <w:rPr>
          <w:lang w:val="da-DK"/>
        </w:rPr>
        <w:t>).</w:t>
      </w:r>
      <w:r w:rsidR="009B69F1">
        <w:rPr>
          <w:lang w:val="da-DK"/>
        </w:rPr>
        <w:t xml:space="preserve"> </w:t>
      </w:r>
      <w:r w:rsidR="009B69F1" w:rsidRPr="009B69F1">
        <w:t>D</w:t>
      </w:r>
      <w:r w:rsidR="009B69F1" w:rsidRPr="009B69F1">
        <w:t>a</w:t>
      </w:r>
      <w:r w:rsidR="009B69F1" w:rsidRPr="009B69F1">
        <w:t xml:space="preserve">vid De Vaus udtrykker casestudiet på følgende måde: </w:t>
      </w:r>
    </w:p>
    <w:p w:rsidR="009B69F1" w:rsidRPr="00A90ECA" w:rsidRDefault="009B69F1" w:rsidP="009B69F1">
      <w:pPr>
        <w:autoSpaceDE w:val="0"/>
        <w:autoSpaceDN w:val="0"/>
        <w:adjustRightInd w:val="0"/>
        <w:spacing w:after="0" w:line="360" w:lineRule="auto"/>
        <w:rPr>
          <w:rFonts w:cs="Times New Roman"/>
          <w:lang w:val="da-DK"/>
        </w:rPr>
      </w:pPr>
      <w:r w:rsidRPr="00833C2F">
        <w:rPr>
          <w:rFonts w:cs="Times New Roman"/>
        </w:rPr>
        <w:t xml:space="preserve">”… </w:t>
      </w:r>
      <w:r w:rsidRPr="00833C2F">
        <w:rPr>
          <w:rFonts w:cs="Times New Roman"/>
          <w:i/>
          <w:iCs/>
        </w:rPr>
        <w:t>the case study met</w:t>
      </w:r>
      <w:r>
        <w:rPr>
          <w:rFonts w:cs="Times New Roman"/>
          <w:i/>
          <w:iCs/>
        </w:rPr>
        <w:t xml:space="preserve">hod focuses on particular cases </w:t>
      </w:r>
      <w:r w:rsidRPr="00833C2F">
        <w:rPr>
          <w:rFonts w:cs="Times New Roman"/>
          <w:i/>
          <w:iCs/>
        </w:rPr>
        <w:t>and tries to develop a full and rounded unde</w:t>
      </w:r>
      <w:r w:rsidRPr="00833C2F">
        <w:rPr>
          <w:rFonts w:cs="Times New Roman"/>
          <w:i/>
          <w:iCs/>
        </w:rPr>
        <w:t>r</w:t>
      </w:r>
      <w:r w:rsidRPr="00833C2F">
        <w:rPr>
          <w:rFonts w:cs="Times New Roman"/>
          <w:i/>
          <w:iCs/>
        </w:rPr>
        <w:t>standing of the cases.</w:t>
      </w:r>
      <w:r w:rsidR="006A5EBE">
        <w:rPr>
          <w:rFonts w:cs="Times New Roman"/>
        </w:rPr>
        <w:t xml:space="preserve">” </w:t>
      </w:r>
      <w:r w:rsidR="006A5EBE" w:rsidRPr="00A90ECA">
        <w:rPr>
          <w:rFonts w:cs="Times New Roman"/>
          <w:lang w:val="da-DK"/>
        </w:rPr>
        <w:t>(D</w:t>
      </w:r>
      <w:r w:rsidRPr="00A90ECA">
        <w:rPr>
          <w:rFonts w:cs="Times New Roman"/>
          <w:lang w:val="da-DK"/>
        </w:rPr>
        <w:t>e Vaus 2002: 5).</w:t>
      </w:r>
    </w:p>
    <w:p w:rsidR="009B69F1" w:rsidRDefault="009B69F1" w:rsidP="009B69F1">
      <w:pPr>
        <w:autoSpaceDE w:val="0"/>
        <w:autoSpaceDN w:val="0"/>
        <w:adjustRightInd w:val="0"/>
        <w:spacing w:after="0" w:line="360" w:lineRule="auto"/>
        <w:rPr>
          <w:rFonts w:cs="Times New Roman"/>
          <w:lang w:val="da-DK"/>
        </w:rPr>
      </w:pPr>
      <w:r w:rsidRPr="009B69F1">
        <w:rPr>
          <w:rFonts w:cs="Times New Roman"/>
          <w:lang w:val="da-DK"/>
        </w:rPr>
        <w:t xml:space="preserve">Et casestudie forsøger med andre ord at finde sammenhænge </w:t>
      </w:r>
      <w:r>
        <w:rPr>
          <w:rFonts w:cs="Times New Roman"/>
          <w:lang w:val="da-DK"/>
        </w:rPr>
        <w:t>i</w:t>
      </w:r>
      <w:r w:rsidRPr="009B69F1">
        <w:rPr>
          <w:rFonts w:cs="Times New Roman"/>
          <w:lang w:val="da-DK"/>
        </w:rPr>
        <w:t xml:space="preserve"> hændelsesforløb</w:t>
      </w:r>
      <w:r>
        <w:rPr>
          <w:rFonts w:cs="Times New Roman"/>
          <w:lang w:val="da-DK"/>
        </w:rPr>
        <w:t>, hvilket på specialet er specielt velegnet, idet undersøgelsen her</w:t>
      </w:r>
      <w:r w:rsidR="006A5EBE">
        <w:rPr>
          <w:rFonts w:cs="Times New Roman"/>
          <w:lang w:val="da-DK"/>
        </w:rPr>
        <w:t>,</w:t>
      </w:r>
      <w:r>
        <w:rPr>
          <w:rFonts w:cs="Times New Roman"/>
          <w:lang w:val="da-DK"/>
        </w:rPr>
        <w:t xml:space="preserve"> forsøger at finde en sammenhæng mellem indsats og effekt (Beck 1999: 4). </w:t>
      </w:r>
    </w:p>
    <w:p w:rsidR="009B69F1" w:rsidRDefault="009B69F1" w:rsidP="009B69F1">
      <w:pPr>
        <w:autoSpaceDE w:val="0"/>
        <w:autoSpaceDN w:val="0"/>
        <w:adjustRightInd w:val="0"/>
        <w:spacing w:after="0" w:line="360" w:lineRule="auto"/>
        <w:rPr>
          <w:rFonts w:cs="Times New Roman"/>
          <w:lang w:val="da-DK"/>
        </w:rPr>
      </w:pPr>
      <w:r>
        <w:rPr>
          <w:rFonts w:cs="Times New Roman"/>
          <w:lang w:val="da-DK"/>
        </w:rPr>
        <w:t xml:space="preserve">Idet specialet har fokus på en enkelt indsats (rygeområdet for målgruppen 16-19 år) i en kommune, kan specialets casestudie ses som </w:t>
      </w:r>
      <w:r w:rsidR="00B6284A">
        <w:rPr>
          <w:rFonts w:cs="Times New Roman"/>
          <w:lang w:val="da-DK"/>
        </w:rPr>
        <w:t>en</w:t>
      </w:r>
      <w:r>
        <w:rPr>
          <w:rFonts w:cs="Times New Roman"/>
          <w:lang w:val="da-DK"/>
        </w:rPr>
        <w:t xml:space="preserve"> single casestudie (Andersen 2008:8)</w:t>
      </w:r>
      <w:r w:rsidR="0096065E">
        <w:rPr>
          <w:rFonts w:cs="Times New Roman"/>
          <w:lang w:val="da-DK"/>
        </w:rPr>
        <w:t>. Ulempen ved brug af casestudier er den manglende mulighed for at genskabe resultaterne. Kan man derimod ved brug af andre unders</w:t>
      </w:r>
      <w:r w:rsidR="0096065E">
        <w:rPr>
          <w:rFonts w:cs="Times New Roman"/>
          <w:lang w:val="da-DK"/>
        </w:rPr>
        <w:t>ø</w:t>
      </w:r>
      <w:r w:rsidR="0096065E">
        <w:rPr>
          <w:rFonts w:cs="Times New Roman"/>
          <w:lang w:val="da-DK"/>
        </w:rPr>
        <w:t>gelser vise enslydende resultater, stiger reliabiliteten af undersøgelsen (De Vaus 2001:56-57)</w:t>
      </w:r>
      <w:r>
        <w:rPr>
          <w:rFonts w:cs="Times New Roman"/>
          <w:lang w:val="da-DK"/>
        </w:rPr>
        <w:t xml:space="preserve">. </w:t>
      </w:r>
      <w:r w:rsidR="0096065E">
        <w:rPr>
          <w:rFonts w:cs="Times New Roman"/>
          <w:lang w:val="da-DK"/>
        </w:rPr>
        <w:t>Valget af Aalborg Kommune som case-kommune kan ses som et pragmatisk valg, idet specialets undring har kr</w:t>
      </w:r>
      <w:r w:rsidR="0096065E">
        <w:rPr>
          <w:rFonts w:cs="Times New Roman"/>
          <w:lang w:val="da-DK"/>
        </w:rPr>
        <w:t>æ</w:t>
      </w:r>
      <w:r w:rsidR="0096065E">
        <w:rPr>
          <w:rFonts w:cs="Times New Roman"/>
          <w:lang w:val="da-DK"/>
        </w:rPr>
        <w:t xml:space="preserve">vet særegnet viden om området. Denne viden er blevet erhvervet på et halvt års praktikforløb, hvorfor valget af case ses som pragmatisk (Antoft &amp; Salomonsen 2007:35). </w:t>
      </w:r>
    </w:p>
    <w:p w:rsidR="006B7055" w:rsidRDefault="00456D4E" w:rsidP="009B69F1">
      <w:pPr>
        <w:autoSpaceDE w:val="0"/>
        <w:autoSpaceDN w:val="0"/>
        <w:adjustRightInd w:val="0"/>
        <w:spacing w:after="0" w:line="360" w:lineRule="auto"/>
        <w:rPr>
          <w:rFonts w:cs="Times New Roman"/>
          <w:lang w:val="da-DK"/>
        </w:rPr>
      </w:pPr>
      <w:r>
        <w:rPr>
          <w:rFonts w:cs="Times New Roman"/>
          <w:lang w:val="da-DK"/>
        </w:rPr>
        <w:t>Specialet vil både gøre brug af kvalitative og kvantitative data i form af interviews og en spørgeskem</w:t>
      </w:r>
      <w:r>
        <w:rPr>
          <w:rFonts w:cs="Times New Roman"/>
          <w:lang w:val="da-DK"/>
        </w:rPr>
        <w:t>a</w:t>
      </w:r>
      <w:r>
        <w:rPr>
          <w:rFonts w:cs="Times New Roman"/>
          <w:lang w:val="da-DK"/>
        </w:rPr>
        <w:t>undersøgelse. Derudover vil der også forekomme dokumentstudier af officielle undersøgelser på ryg</w:t>
      </w:r>
      <w:r>
        <w:rPr>
          <w:rFonts w:cs="Times New Roman"/>
          <w:lang w:val="da-DK"/>
        </w:rPr>
        <w:t>e</w:t>
      </w:r>
      <w:r>
        <w:rPr>
          <w:rFonts w:cs="Times New Roman"/>
          <w:lang w:val="da-DK"/>
        </w:rPr>
        <w:t>området. Denne metodebrug kaldes triangulering, vis formål er at sk</w:t>
      </w:r>
      <w:r w:rsidR="00872528">
        <w:rPr>
          <w:rFonts w:cs="Times New Roman"/>
          <w:lang w:val="da-DK"/>
        </w:rPr>
        <w:t>abe mere valide konklusioner. De</w:t>
      </w:r>
      <w:r w:rsidR="00872528">
        <w:rPr>
          <w:rFonts w:cs="Times New Roman"/>
          <w:lang w:val="da-DK"/>
        </w:rPr>
        <w:t>s</w:t>
      </w:r>
      <w:r w:rsidR="00872528">
        <w:rPr>
          <w:rFonts w:cs="Times New Roman"/>
          <w:lang w:val="da-DK"/>
        </w:rPr>
        <w:t>uden</w:t>
      </w:r>
      <w:r>
        <w:rPr>
          <w:rFonts w:cs="Times New Roman"/>
          <w:lang w:val="da-DK"/>
        </w:rPr>
        <w:t xml:space="preserve"> giver det også mulighed for at afprøve forventninger i programteorien, da datamaterialet kan ses som værende mere fyldestgørende </w:t>
      </w:r>
      <w:r w:rsidR="00EB1025">
        <w:rPr>
          <w:lang w:val="da-DK"/>
        </w:rPr>
        <w:t>(King, Verba &amp; Koehane</w:t>
      </w:r>
      <w:r>
        <w:rPr>
          <w:lang w:val="da-DK"/>
        </w:rPr>
        <w:t>, 1994:23-25)</w:t>
      </w:r>
      <w:r>
        <w:rPr>
          <w:rFonts w:cs="Times New Roman"/>
          <w:lang w:val="da-DK"/>
        </w:rPr>
        <w:t xml:space="preserve">. Flere datakilder kan dog også skabe en vis forvirring og gøre det mere vanskeligt at strukturere </w:t>
      </w:r>
      <w:r w:rsidR="006B7055">
        <w:rPr>
          <w:rFonts w:cs="Times New Roman"/>
          <w:lang w:val="da-DK"/>
        </w:rPr>
        <w:t>dataene, hvorfor det er vigtigt at u</w:t>
      </w:r>
      <w:r w:rsidR="006B7055">
        <w:rPr>
          <w:rFonts w:cs="Times New Roman"/>
          <w:lang w:val="da-DK"/>
        </w:rPr>
        <w:t>n</w:t>
      </w:r>
      <w:r w:rsidR="006B7055">
        <w:rPr>
          <w:rFonts w:cs="Times New Roman"/>
          <w:lang w:val="da-DK"/>
        </w:rPr>
        <w:t>derstrege, at programteorien er den styrende faktor for analysen på dette speciale (Kvale 1996). Dat</w:t>
      </w:r>
      <w:r w:rsidR="006B7055">
        <w:rPr>
          <w:rFonts w:cs="Times New Roman"/>
          <w:lang w:val="da-DK"/>
        </w:rPr>
        <w:t>a</w:t>
      </w:r>
      <w:r w:rsidR="006B7055">
        <w:rPr>
          <w:rFonts w:cs="Times New Roman"/>
          <w:lang w:val="da-DK"/>
        </w:rPr>
        <w:t xml:space="preserve">kilderne skal </w:t>
      </w:r>
      <w:r w:rsidR="00A1444C">
        <w:rPr>
          <w:rFonts w:cs="Times New Roman"/>
          <w:lang w:val="da-DK"/>
        </w:rPr>
        <w:t xml:space="preserve">altså </w:t>
      </w:r>
      <w:r w:rsidR="006B7055">
        <w:rPr>
          <w:rFonts w:cs="Times New Roman"/>
          <w:lang w:val="da-DK"/>
        </w:rPr>
        <w:t>ses som vigtige redskaber i forhold til at kvalificere og skabe mere valide konklusioner. Således udnyttes dataenes respektive forcer og nuancer, der kreerer forskellige billeder af samme vir</w:t>
      </w:r>
      <w:r w:rsidR="006B7055">
        <w:rPr>
          <w:rFonts w:cs="Times New Roman"/>
          <w:lang w:val="da-DK"/>
        </w:rPr>
        <w:t>k</w:t>
      </w:r>
      <w:r w:rsidR="006B7055">
        <w:rPr>
          <w:rFonts w:cs="Times New Roman"/>
          <w:lang w:val="da-DK"/>
        </w:rPr>
        <w:t xml:space="preserve">ningsantagelser (Krogstrup 2006:17). </w:t>
      </w:r>
    </w:p>
    <w:p w:rsidR="00A1444C" w:rsidRDefault="00A1444C" w:rsidP="009B69F1">
      <w:pPr>
        <w:autoSpaceDE w:val="0"/>
        <w:autoSpaceDN w:val="0"/>
        <w:adjustRightInd w:val="0"/>
        <w:spacing w:after="0" w:line="360" w:lineRule="auto"/>
        <w:rPr>
          <w:rFonts w:cs="Times New Roman"/>
          <w:lang w:val="da-DK"/>
        </w:rPr>
      </w:pPr>
    </w:p>
    <w:p w:rsidR="00A1444C" w:rsidRPr="003C7E47" w:rsidRDefault="00A1444C" w:rsidP="003C7E47">
      <w:pPr>
        <w:pStyle w:val="Heading3"/>
        <w:rPr>
          <w:color w:val="auto"/>
          <w:lang w:val="da-DK"/>
        </w:rPr>
      </w:pPr>
      <w:bookmarkStart w:id="23" w:name="_Toc359920430"/>
      <w:r w:rsidRPr="003C7E47">
        <w:rPr>
          <w:color w:val="auto"/>
          <w:lang w:val="da-DK"/>
        </w:rPr>
        <w:t>4.1 Dataindsamlingsmetode</w:t>
      </w:r>
      <w:bookmarkEnd w:id="23"/>
    </w:p>
    <w:p w:rsidR="00A1444C" w:rsidRDefault="006B7055" w:rsidP="00A1444C">
      <w:pPr>
        <w:autoSpaceDE w:val="0"/>
        <w:autoSpaceDN w:val="0"/>
        <w:adjustRightInd w:val="0"/>
        <w:spacing w:after="0" w:line="360" w:lineRule="auto"/>
        <w:rPr>
          <w:rFonts w:cs="Times New Roman"/>
          <w:lang w:val="da-DK"/>
        </w:rPr>
      </w:pPr>
      <w:r>
        <w:rPr>
          <w:rFonts w:cs="Times New Roman"/>
          <w:lang w:val="da-DK"/>
        </w:rPr>
        <w:t>Spørgeskemaundersøgelsen skal give et overblik over den umiddelbare effekt af rygeloven og Aalborg Kommunes indsats på målgruppen 16-19 år</w:t>
      </w:r>
      <w:r w:rsidR="00D55607">
        <w:rPr>
          <w:rFonts w:cs="Times New Roman"/>
          <w:lang w:val="da-DK"/>
        </w:rPr>
        <w:t>. Spørgeskemaundersøgelser er et godt redskab til at skabe valide resultater, men har den ulempe at besvarelserne kan bære præg af Hawthorne-effekten. Effekten beskriver den situation, hvor en respondent føler sig undersøgt, hvilket kan munde ud i en adfærdstype, som respondenten typisk ikke ville have under normale omstændigheder</w:t>
      </w:r>
      <w:r w:rsidR="00730430">
        <w:rPr>
          <w:rFonts w:cs="Times New Roman"/>
          <w:lang w:val="da-DK"/>
        </w:rPr>
        <w:t>. I kvalitative interviews vil man have mulighed for at dobbelttjekke udsagn, som en kvantitativ dataindsamlingsmetode ikke har muli</w:t>
      </w:r>
      <w:r w:rsidR="00730430">
        <w:rPr>
          <w:rFonts w:cs="Times New Roman"/>
          <w:lang w:val="da-DK"/>
        </w:rPr>
        <w:t>g</w:t>
      </w:r>
      <w:r w:rsidR="00730430">
        <w:rPr>
          <w:rFonts w:cs="Times New Roman"/>
          <w:lang w:val="da-DK"/>
        </w:rPr>
        <w:t>hed for</w:t>
      </w:r>
      <w:r w:rsidR="00A1444C">
        <w:rPr>
          <w:rFonts w:cs="Times New Roman"/>
          <w:lang w:val="da-DK"/>
        </w:rPr>
        <w:t>.</w:t>
      </w:r>
    </w:p>
    <w:p w:rsidR="00D55607" w:rsidRDefault="00A1444C" w:rsidP="00A1444C">
      <w:pPr>
        <w:autoSpaceDE w:val="0"/>
        <w:autoSpaceDN w:val="0"/>
        <w:adjustRightInd w:val="0"/>
        <w:spacing w:after="0" w:line="360" w:lineRule="auto"/>
        <w:rPr>
          <w:rFonts w:cs="Times New Roman"/>
          <w:lang w:val="da-DK"/>
        </w:rPr>
      </w:pPr>
      <w:r>
        <w:rPr>
          <w:rFonts w:cs="Times New Roman"/>
          <w:lang w:val="da-DK"/>
        </w:rPr>
        <w:t>Spørgeskemaundersøgelsen er</w:t>
      </w:r>
      <w:r w:rsidR="00730430">
        <w:rPr>
          <w:rFonts w:cs="Times New Roman"/>
          <w:lang w:val="da-DK"/>
        </w:rPr>
        <w:t xml:space="preserve"> på specialet</w:t>
      </w:r>
      <w:r>
        <w:rPr>
          <w:rFonts w:cs="Times New Roman"/>
          <w:lang w:val="da-DK"/>
        </w:rPr>
        <w:t xml:space="preserve"> konstrueret på den måde, at man kan skelne</w:t>
      </w:r>
      <w:r w:rsidR="00730430">
        <w:rPr>
          <w:rFonts w:cs="Times New Roman"/>
          <w:lang w:val="da-DK"/>
        </w:rPr>
        <w:t xml:space="preserve"> dataene</w:t>
      </w:r>
      <w:r>
        <w:rPr>
          <w:rFonts w:cs="Times New Roman"/>
          <w:lang w:val="da-DK"/>
        </w:rPr>
        <w:t xml:space="preserve"> me</w:t>
      </w:r>
      <w:r>
        <w:rPr>
          <w:rFonts w:cs="Times New Roman"/>
          <w:lang w:val="da-DK"/>
        </w:rPr>
        <w:t>l</w:t>
      </w:r>
      <w:r>
        <w:rPr>
          <w:rFonts w:cs="Times New Roman"/>
          <w:lang w:val="da-DK"/>
        </w:rPr>
        <w:t>lem de forskellige</w:t>
      </w:r>
      <w:r w:rsidR="00872528">
        <w:rPr>
          <w:rFonts w:cs="Times New Roman"/>
          <w:lang w:val="da-DK"/>
        </w:rPr>
        <w:t xml:space="preserve"> ungdomsuddannelser. Da der er syv</w:t>
      </w:r>
      <w:r>
        <w:rPr>
          <w:rFonts w:cs="Times New Roman"/>
          <w:lang w:val="da-DK"/>
        </w:rPr>
        <w:t xml:space="preserve"> forskellige ungdomsuddannelser der skal unde</w:t>
      </w:r>
      <w:r>
        <w:rPr>
          <w:rFonts w:cs="Times New Roman"/>
          <w:lang w:val="da-DK"/>
        </w:rPr>
        <w:t>r</w:t>
      </w:r>
      <w:r>
        <w:rPr>
          <w:rFonts w:cs="Times New Roman"/>
          <w:lang w:val="da-DK"/>
        </w:rPr>
        <w:t>søges, stiller det store krav til ressourcerne på specialeforløbet. Undersøgelsen er så vidt muligt syst</w:t>
      </w:r>
      <w:r>
        <w:rPr>
          <w:rFonts w:cs="Times New Roman"/>
          <w:lang w:val="da-DK"/>
        </w:rPr>
        <w:t>e</w:t>
      </w:r>
      <w:r>
        <w:rPr>
          <w:rFonts w:cs="Times New Roman"/>
          <w:lang w:val="da-DK"/>
        </w:rPr>
        <w:t>matiseret og struktureret ud fra samme tilgang, hvor spørgeskemaundersøgelsen er blevet delt ud til samtlige studerende i kantinen</w:t>
      </w:r>
      <w:r w:rsidR="00730430">
        <w:rPr>
          <w:rFonts w:cs="Times New Roman"/>
          <w:lang w:val="da-DK"/>
        </w:rPr>
        <w:t xml:space="preserve"> i frokostpausen</w:t>
      </w:r>
      <w:r>
        <w:rPr>
          <w:rFonts w:cs="Times New Roman"/>
          <w:lang w:val="da-DK"/>
        </w:rPr>
        <w:t xml:space="preserve">. Der er naturligvis </w:t>
      </w:r>
      <w:r w:rsidR="00730430">
        <w:rPr>
          <w:rFonts w:cs="Times New Roman"/>
          <w:lang w:val="da-DK"/>
        </w:rPr>
        <w:t>ikke vished for</w:t>
      </w:r>
      <w:r>
        <w:rPr>
          <w:rFonts w:cs="Times New Roman"/>
          <w:lang w:val="da-DK"/>
        </w:rPr>
        <w:t>, hvor mange og hvem man får fat i, hvilket fint går i tråd med den tilfældige udvælgelsesproces, en kvantitativ undersøgelse kræver</w:t>
      </w:r>
      <w:r w:rsidR="00730430">
        <w:rPr>
          <w:rFonts w:cs="Times New Roman"/>
          <w:lang w:val="da-DK"/>
        </w:rPr>
        <w:t xml:space="preserve"> i forhold til validiteten</w:t>
      </w:r>
      <w:r>
        <w:rPr>
          <w:rFonts w:cs="Times New Roman"/>
          <w:lang w:val="da-DK"/>
        </w:rPr>
        <w:t xml:space="preserve">. Respondenterne har </w:t>
      </w:r>
      <w:r w:rsidR="00730430">
        <w:rPr>
          <w:rFonts w:cs="Times New Roman"/>
          <w:lang w:val="da-DK"/>
        </w:rPr>
        <w:t>igennem skolen fået oplysninger vedrørende unde</w:t>
      </w:r>
      <w:r w:rsidR="00730430">
        <w:rPr>
          <w:rFonts w:cs="Times New Roman"/>
          <w:lang w:val="da-DK"/>
        </w:rPr>
        <w:t>r</w:t>
      </w:r>
      <w:r w:rsidR="00730430">
        <w:rPr>
          <w:rFonts w:cs="Times New Roman"/>
          <w:lang w:val="da-DK"/>
        </w:rPr>
        <w:t>søgelsen</w:t>
      </w:r>
      <w:r w:rsidR="00872528">
        <w:rPr>
          <w:rFonts w:cs="Times New Roman"/>
          <w:lang w:val="da-DK"/>
        </w:rPr>
        <w:t>,</w:t>
      </w:r>
      <w:r w:rsidR="00730430">
        <w:rPr>
          <w:rFonts w:cs="Times New Roman"/>
          <w:lang w:val="da-DK"/>
        </w:rPr>
        <w:t xml:space="preserve"> inden de udfylder skemaerne, hvorfor </w:t>
      </w:r>
      <w:r>
        <w:rPr>
          <w:rFonts w:cs="Times New Roman"/>
          <w:lang w:val="da-DK"/>
        </w:rPr>
        <w:t>alle</w:t>
      </w:r>
      <w:r w:rsidR="00730430">
        <w:rPr>
          <w:rFonts w:cs="Times New Roman"/>
          <w:lang w:val="da-DK"/>
        </w:rPr>
        <w:t xml:space="preserve"> med de</w:t>
      </w:r>
      <w:r>
        <w:rPr>
          <w:rFonts w:cs="Times New Roman"/>
          <w:lang w:val="da-DK"/>
        </w:rPr>
        <w:t xml:space="preserve"> 30</w:t>
      </w:r>
      <w:r w:rsidR="00730430">
        <w:rPr>
          <w:rFonts w:cs="Times New Roman"/>
          <w:lang w:val="da-DK"/>
        </w:rPr>
        <w:t xml:space="preserve"> min</w:t>
      </w:r>
      <w:r w:rsidR="00872528">
        <w:rPr>
          <w:rFonts w:cs="Times New Roman"/>
          <w:lang w:val="da-DK"/>
        </w:rPr>
        <w:t xml:space="preserve"> frokostpause</w:t>
      </w:r>
      <w:r w:rsidR="00730430">
        <w:rPr>
          <w:rFonts w:cs="Times New Roman"/>
          <w:lang w:val="da-DK"/>
        </w:rPr>
        <w:t xml:space="preserve"> til rådighed har haft rig mulighed for at udfylde skemaerne. </w:t>
      </w:r>
    </w:p>
    <w:p w:rsidR="00730430" w:rsidRDefault="00730430" w:rsidP="00A1444C">
      <w:pPr>
        <w:autoSpaceDE w:val="0"/>
        <w:autoSpaceDN w:val="0"/>
        <w:adjustRightInd w:val="0"/>
        <w:spacing w:after="0" w:line="360" w:lineRule="auto"/>
        <w:rPr>
          <w:rFonts w:cs="Times New Roman"/>
          <w:lang w:val="da-DK"/>
        </w:rPr>
      </w:pPr>
      <w:r>
        <w:rPr>
          <w:rFonts w:cs="Times New Roman"/>
          <w:lang w:val="da-DK"/>
        </w:rPr>
        <w:t>Spørgsmålene er delt op i tre dele, hvor den første del skal bekræfte antallet af daglige rygere, hvor spørgsmålene er nøjagtig ens med dem fra sundhedsprofilen. På den måde kan man sammenligne tall</w:t>
      </w:r>
      <w:r>
        <w:rPr>
          <w:rFonts w:cs="Times New Roman"/>
          <w:lang w:val="da-DK"/>
        </w:rPr>
        <w:t>e</w:t>
      </w:r>
      <w:r>
        <w:rPr>
          <w:rFonts w:cs="Times New Roman"/>
          <w:lang w:val="da-DK"/>
        </w:rPr>
        <w:t>ne og vurdere outcome fra sundhedsprofilen i 2010 med den nuværende (medio 2013). Dernæst skal spørgeskemaets del 2 undersøge rygelovens påvirkning på målgruppen, hvor der diffe</w:t>
      </w:r>
      <w:r w:rsidR="00872528">
        <w:rPr>
          <w:rFonts w:cs="Times New Roman"/>
          <w:lang w:val="da-DK"/>
        </w:rPr>
        <w:t>rentieres mellem rygere og ikke-</w:t>
      </w:r>
      <w:r>
        <w:rPr>
          <w:rFonts w:cs="Times New Roman"/>
          <w:lang w:val="da-DK"/>
        </w:rPr>
        <w:t>rygere. Ikke-rygere er ikke så interessante for specialets problemstilling, medmindre de er ex-rygere, hvorfor der vil være spørgsmål om årsag til rygestop. I spørgeskemaets sidste del, vil der blive spurgt ind til Aalborg Kommunes indsats for målgruppen, således der vil være mulighed for at different</w:t>
      </w:r>
      <w:r>
        <w:rPr>
          <w:rFonts w:cs="Times New Roman"/>
          <w:lang w:val="da-DK"/>
        </w:rPr>
        <w:t>i</w:t>
      </w:r>
      <w:r>
        <w:rPr>
          <w:rFonts w:cs="Times New Roman"/>
          <w:lang w:val="da-DK"/>
        </w:rPr>
        <w:t>ere mellem virkningen fra rygeloven og virkningen af Aalborg Kommunes indsats</w:t>
      </w:r>
      <w:r w:rsidR="008A461D">
        <w:rPr>
          <w:rFonts w:cs="Times New Roman"/>
          <w:lang w:val="da-DK"/>
        </w:rPr>
        <w:t>. Den betragtning vil yderligere kunne understreges af forskellen mellem Tech College Aalborg, der ikke har rygestops-instruktører, og de andre ungdomsuddannelser, hvor besvarelsen af spørgeskemaet kan indikere vir</w:t>
      </w:r>
      <w:r w:rsidR="008A461D">
        <w:rPr>
          <w:rFonts w:cs="Times New Roman"/>
          <w:lang w:val="da-DK"/>
        </w:rPr>
        <w:t>k</w:t>
      </w:r>
      <w:r w:rsidR="008A461D">
        <w:rPr>
          <w:rFonts w:cs="Times New Roman"/>
          <w:lang w:val="da-DK"/>
        </w:rPr>
        <w:t>ningen af Aalborg Kommunes ekstra indsats.</w:t>
      </w:r>
    </w:p>
    <w:p w:rsidR="00D55607" w:rsidRDefault="00D55607" w:rsidP="009B69F1">
      <w:pPr>
        <w:autoSpaceDE w:val="0"/>
        <w:autoSpaceDN w:val="0"/>
        <w:adjustRightInd w:val="0"/>
        <w:spacing w:after="0" w:line="360" w:lineRule="auto"/>
        <w:rPr>
          <w:rFonts w:cstheme="minorHAnsi"/>
          <w:lang w:val="da-DK"/>
        </w:rPr>
      </w:pPr>
      <w:r>
        <w:rPr>
          <w:rFonts w:cs="Times New Roman"/>
          <w:lang w:val="da-DK"/>
        </w:rPr>
        <w:t>D</w:t>
      </w:r>
      <w:r w:rsidR="006B7055">
        <w:rPr>
          <w:rFonts w:cs="Times New Roman"/>
          <w:lang w:val="da-DK"/>
        </w:rPr>
        <w:t>okumentstudierne skal levere de objektive rå tal og fakta.</w:t>
      </w:r>
      <w:r>
        <w:rPr>
          <w:rFonts w:cs="Times New Roman"/>
          <w:lang w:val="da-DK"/>
        </w:rPr>
        <w:t xml:space="preserve"> Ved dokumentstudier forstås det at alle off</w:t>
      </w:r>
      <w:r>
        <w:rPr>
          <w:rFonts w:cs="Times New Roman"/>
          <w:lang w:val="da-DK"/>
        </w:rPr>
        <w:t>i</w:t>
      </w:r>
      <w:r>
        <w:rPr>
          <w:rFonts w:cs="Times New Roman"/>
          <w:lang w:val="da-DK"/>
        </w:rPr>
        <w:t>cielle undersøgelser/dokumenter, der er inddraget i specialet er brugt som led i dokumentstudier.</w:t>
      </w:r>
      <w:r w:rsidR="006B7055">
        <w:rPr>
          <w:rFonts w:cs="Times New Roman"/>
          <w:lang w:val="da-DK"/>
        </w:rPr>
        <w:t xml:space="preserve"> Ulempen er dog at dokumentstudier </w:t>
      </w:r>
      <w:r>
        <w:rPr>
          <w:rFonts w:cs="Times New Roman"/>
          <w:lang w:val="da-DK"/>
        </w:rPr>
        <w:t>som regel fremhæver mere formelle sider af en indsats og result</w:t>
      </w:r>
      <w:r>
        <w:rPr>
          <w:rFonts w:cs="Times New Roman"/>
          <w:lang w:val="da-DK"/>
        </w:rPr>
        <w:t>a</w:t>
      </w:r>
      <w:r>
        <w:rPr>
          <w:rFonts w:cs="Times New Roman"/>
          <w:lang w:val="da-DK"/>
        </w:rPr>
        <w:lastRenderedPageBreak/>
        <w:t xml:space="preserve">tet heraf </w:t>
      </w:r>
      <w:r>
        <w:rPr>
          <w:rFonts w:cstheme="minorHAnsi"/>
          <w:lang w:val="da-DK"/>
        </w:rPr>
        <w:t>(Foss</w:t>
      </w:r>
      <w:r w:rsidRPr="00F515A2">
        <w:rPr>
          <w:rFonts w:cstheme="minorHAnsi"/>
          <w:lang w:val="da-DK"/>
        </w:rPr>
        <w:t xml:space="preserve"> </w:t>
      </w:r>
      <w:r>
        <w:rPr>
          <w:rFonts w:cstheme="minorHAnsi"/>
          <w:lang w:val="da-DK"/>
        </w:rPr>
        <w:t>Hansen,</w:t>
      </w:r>
      <w:r w:rsidRPr="00F515A2">
        <w:rPr>
          <w:rFonts w:cstheme="minorHAnsi"/>
          <w:lang w:val="da-DK"/>
        </w:rPr>
        <w:t xml:space="preserve"> </w:t>
      </w:r>
      <w:r w:rsidR="00B329DF">
        <w:rPr>
          <w:rFonts w:cstheme="minorHAnsi"/>
          <w:lang w:val="da-DK"/>
        </w:rPr>
        <w:t>2003</w:t>
      </w:r>
      <w:r>
        <w:rPr>
          <w:rFonts w:cstheme="minorHAnsi"/>
          <w:lang w:val="da-DK"/>
        </w:rPr>
        <w:t>:21).</w:t>
      </w:r>
      <w:r w:rsidR="008A461D">
        <w:rPr>
          <w:rFonts w:cstheme="minorHAnsi"/>
          <w:lang w:val="da-DK"/>
        </w:rPr>
        <w:t xml:space="preserve"> Dokumentstudierne vil specielt blive brugt i de situationer, hvor ce</w:t>
      </w:r>
      <w:r w:rsidR="008A461D">
        <w:rPr>
          <w:rFonts w:cstheme="minorHAnsi"/>
          <w:lang w:val="da-DK"/>
        </w:rPr>
        <w:t>n</w:t>
      </w:r>
      <w:r w:rsidR="008A461D">
        <w:rPr>
          <w:rFonts w:cstheme="minorHAnsi"/>
          <w:lang w:val="da-DK"/>
        </w:rPr>
        <w:t xml:space="preserve">trale udsagn, kræver en uddybelse. </w:t>
      </w:r>
    </w:p>
    <w:p w:rsidR="00456D4E" w:rsidRDefault="00D55607" w:rsidP="009B69F1">
      <w:pPr>
        <w:autoSpaceDE w:val="0"/>
        <w:autoSpaceDN w:val="0"/>
        <w:adjustRightInd w:val="0"/>
        <w:spacing w:after="0" w:line="360" w:lineRule="auto"/>
        <w:rPr>
          <w:rFonts w:cs="Times New Roman"/>
          <w:lang w:val="da-DK"/>
        </w:rPr>
      </w:pPr>
      <w:r>
        <w:rPr>
          <w:rFonts w:cstheme="minorHAnsi"/>
          <w:lang w:val="da-DK"/>
        </w:rPr>
        <w:t>Interviews har</w:t>
      </w:r>
      <w:r w:rsidR="00872528">
        <w:rPr>
          <w:rFonts w:cstheme="minorHAnsi"/>
          <w:lang w:val="da-DK"/>
        </w:rPr>
        <w:t xml:space="preserve"> derimod</w:t>
      </w:r>
      <w:r>
        <w:rPr>
          <w:rFonts w:cstheme="minorHAnsi"/>
          <w:lang w:val="da-DK"/>
        </w:rPr>
        <w:t xml:space="preserve"> den fordel at man har mulighed for at gå i dybden med problemstillinger og spørge ind til udsagn respondenten umiddelbart har til et område. </w:t>
      </w:r>
      <w:r w:rsidR="00872528">
        <w:rPr>
          <w:rFonts w:cstheme="minorHAnsi"/>
          <w:lang w:val="da-DK"/>
        </w:rPr>
        <w:t>Der åbnes så at sige op for</w:t>
      </w:r>
      <w:r w:rsidR="00DA54B9">
        <w:rPr>
          <w:rFonts w:cstheme="minorHAnsi"/>
          <w:lang w:val="da-DK"/>
        </w:rPr>
        <w:t xml:space="preserve"> fortol</w:t>
      </w:r>
      <w:r w:rsidR="00DA54B9">
        <w:rPr>
          <w:rFonts w:cstheme="minorHAnsi"/>
          <w:lang w:val="da-DK"/>
        </w:rPr>
        <w:t>k</w:t>
      </w:r>
      <w:r w:rsidR="00DA54B9">
        <w:rPr>
          <w:rFonts w:cstheme="minorHAnsi"/>
          <w:lang w:val="da-DK"/>
        </w:rPr>
        <w:t xml:space="preserve">ninger og meningsprocesser, der foregår uafhængigt af organisationers formelle sider (Dahler-Larsen 2003:191-192b). </w:t>
      </w:r>
      <w:r w:rsidR="00DA54B9">
        <w:rPr>
          <w:rFonts w:cs="Times New Roman"/>
          <w:lang w:val="da-DK"/>
        </w:rPr>
        <w:t xml:space="preserve">Specialet har brugt den semistrukturerede interviewform, hvor nogle forud arbejdede spørgsmål vil udgøre interviewguiden (Kvale 1997:129). Baggrunden for opstillingen af programteorien og dét der ligger til grund for den første del </w:t>
      </w:r>
      <w:r w:rsidR="00872528">
        <w:rPr>
          <w:rFonts w:cs="Times New Roman"/>
          <w:lang w:val="da-DK"/>
        </w:rPr>
        <w:t>af analysen, er afholdelsen af fem</w:t>
      </w:r>
      <w:r w:rsidR="00DA54B9">
        <w:rPr>
          <w:rFonts w:cs="Times New Roman"/>
          <w:lang w:val="da-DK"/>
        </w:rPr>
        <w:t xml:space="preserve"> interviews med centrale aktører. Nedenunder kan du se en kort præsentation af respondenterne:</w:t>
      </w:r>
    </w:p>
    <w:p w:rsidR="00821180" w:rsidRDefault="00821180" w:rsidP="009B69F1">
      <w:pPr>
        <w:autoSpaceDE w:val="0"/>
        <w:autoSpaceDN w:val="0"/>
        <w:adjustRightInd w:val="0"/>
        <w:spacing w:after="0" w:line="360" w:lineRule="auto"/>
        <w:rPr>
          <w:rFonts w:cs="Times New Roman"/>
          <w:lang w:val="da-DK"/>
        </w:rPr>
      </w:pPr>
    </w:p>
    <w:p w:rsidR="00821180" w:rsidRDefault="00821180" w:rsidP="00821180">
      <w:pPr>
        <w:pStyle w:val="ListParagraph"/>
        <w:numPr>
          <w:ilvl w:val="0"/>
          <w:numId w:val="17"/>
        </w:numPr>
        <w:autoSpaceDE w:val="0"/>
        <w:autoSpaceDN w:val="0"/>
        <w:adjustRightInd w:val="0"/>
        <w:spacing w:after="0" w:line="360" w:lineRule="auto"/>
        <w:rPr>
          <w:rFonts w:cs="Times New Roman"/>
          <w:lang w:val="da-DK"/>
        </w:rPr>
      </w:pPr>
      <w:r>
        <w:rPr>
          <w:rFonts w:cs="Times New Roman"/>
          <w:lang w:val="da-DK"/>
        </w:rPr>
        <w:t>Thomas Kastrup Larsen – Rådmand og politisk ansvarlig i forvaltningen for Sundhed og Bæredy</w:t>
      </w:r>
      <w:r>
        <w:rPr>
          <w:rFonts w:cs="Times New Roman"/>
          <w:lang w:val="da-DK"/>
        </w:rPr>
        <w:t>g</w:t>
      </w:r>
      <w:r>
        <w:rPr>
          <w:rFonts w:cs="Times New Roman"/>
          <w:lang w:val="da-DK"/>
        </w:rPr>
        <w:t>tig Udvikling. Thomas sidder som formand for uddannelsesrådet og udvalget for Sundhed og Bæredygtig Udvikling.</w:t>
      </w:r>
    </w:p>
    <w:p w:rsidR="00821180" w:rsidRDefault="00821180" w:rsidP="00821180">
      <w:pPr>
        <w:pStyle w:val="ListParagraph"/>
        <w:numPr>
          <w:ilvl w:val="0"/>
          <w:numId w:val="17"/>
        </w:numPr>
        <w:autoSpaceDE w:val="0"/>
        <w:autoSpaceDN w:val="0"/>
        <w:adjustRightInd w:val="0"/>
        <w:spacing w:after="0" w:line="360" w:lineRule="auto"/>
        <w:rPr>
          <w:rFonts w:cs="Times New Roman"/>
          <w:lang w:val="da-DK"/>
        </w:rPr>
      </w:pPr>
      <w:r>
        <w:rPr>
          <w:rFonts w:cs="Times New Roman"/>
          <w:lang w:val="da-DK"/>
        </w:rPr>
        <w:t>Bettina Bisp Jensen – administrativ ansvarlig for udmøntningen af Aalborg Kommunes sun</w:t>
      </w:r>
      <w:r>
        <w:rPr>
          <w:rFonts w:cs="Times New Roman"/>
          <w:lang w:val="da-DK"/>
        </w:rPr>
        <w:t>d</w:t>
      </w:r>
      <w:r>
        <w:rPr>
          <w:rFonts w:cs="Times New Roman"/>
          <w:lang w:val="da-DK"/>
        </w:rPr>
        <w:t>hedspolitik, herunder rygepolitikken i Kommunen.</w:t>
      </w:r>
    </w:p>
    <w:p w:rsidR="00821180" w:rsidRDefault="00821180" w:rsidP="00821180">
      <w:pPr>
        <w:pStyle w:val="ListParagraph"/>
        <w:numPr>
          <w:ilvl w:val="0"/>
          <w:numId w:val="17"/>
        </w:numPr>
        <w:autoSpaceDE w:val="0"/>
        <w:autoSpaceDN w:val="0"/>
        <w:adjustRightInd w:val="0"/>
        <w:spacing w:after="0" w:line="360" w:lineRule="auto"/>
        <w:rPr>
          <w:rFonts w:cs="Times New Roman"/>
          <w:lang w:val="da-DK"/>
        </w:rPr>
      </w:pPr>
      <w:r>
        <w:rPr>
          <w:rFonts w:cs="Times New Roman"/>
          <w:lang w:val="da-DK"/>
        </w:rPr>
        <w:t>Mette Borup – administrativ ansvarlig for rygepolitikken på sundhedscenteret i Aalborg Ko</w:t>
      </w:r>
      <w:r>
        <w:rPr>
          <w:rFonts w:cs="Times New Roman"/>
          <w:lang w:val="da-DK"/>
        </w:rPr>
        <w:t>m</w:t>
      </w:r>
      <w:r>
        <w:rPr>
          <w:rFonts w:cs="Times New Roman"/>
          <w:lang w:val="da-DK"/>
        </w:rPr>
        <w:t>mune, herunder uddannelse af rygestops-instruktører.</w:t>
      </w:r>
    </w:p>
    <w:p w:rsidR="00821180" w:rsidRDefault="00872528" w:rsidP="00821180">
      <w:pPr>
        <w:pStyle w:val="ListParagraph"/>
        <w:numPr>
          <w:ilvl w:val="0"/>
          <w:numId w:val="17"/>
        </w:numPr>
        <w:autoSpaceDE w:val="0"/>
        <w:autoSpaceDN w:val="0"/>
        <w:adjustRightInd w:val="0"/>
        <w:spacing w:after="0" w:line="360" w:lineRule="auto"/>
        <w:rPr>
          <w:rFonts w:cs="Times New Roman"/>
          <w:lang w:val="da-DK"/>
        </w:rPr>
      </w:pPr>
      <w:r>
        <w:rPr>
          <w:rFonts w:cs="Times New Roman"/>
          <w:lang w:val="da-DK"/>
        </w:rPr>
        <w:t>Søren Hindsholm – rektor for Nørresundby</w:t>
      </w:r>
      <w:r w:rsidR="00735FCB">
        <w:rPr>
          <w:rFonts w:cs="Times New Roman"/>
          <w:lang w:val="da-DK"/>
        </w:rPr>
        <w:t xml:space="preserve"> g</w:t>
      </w:r>
      <w:r w:rsidR="00821180">
        <w:rPr>
          <w:rFonts w:cs="Times New Roman"/>
          <w:lang w:val="da-DK"/>
        </w:rPr>
        <w:t>ymnasium og dermed øverst ansvarlig for organis</w:t>
      </w:r>
      <w:r w:rsidR="00821180">
        <w:rPr>
          <w:rFonts w:cs="Times New Roman"/>
          <w:lang w:val="da-DK"/>
        </w:rPr>
        <w:t>a</w:t>
      </w:r>
      <w:r w:rsidR="00821180">
        <w:rPr>
          <w:rFonts w:cs="Times New Roman"/>
          <w:lang w:val="da-DK"/>
        </w:rPr>
        <w:t>tionen.</w:t>
      </w:r>
    </w:p>
    <w:p w:rsidR="00821180" w:rsidRDefault="007A6FCE" w:rsidP="00821180">
      <w:pPr>
        <w:pStyle w:val="ListParagraph"/>
        <w:numPr>
          <w:ilvl w:val="0"/>
          <w:numId w:val="17"/>
        </w:numPr>
        <w:autoSpaceDE w:val="0"/>
        <w:autoSpaceDN w:val="0"/>
        <w:adjustRightInd w:val="0"/>
        <w:spacing w:after="0" w:line="360" w:lineRule="auto"/>
        <w:rPr>
          <w:rFonts w:cs="Times New Roman"/>
          <w:lang w:val="da-DK"/>
        </w:rPr>
      </w:pPr>
      <w:r>
        <w:rPr>
          <w:rFonts w:cs="Times New Roman"/>
          <w:lang w:val="da-DK"/>
        </w:rPr>
        <w:t>Anne Juul</w:t>
      </w:r>
      <w:r w:rsidR="00E54262">
        <w:rPr>
          <w:rFonts w:cs="Times New Roman"/>
          <w:lang w:val="da-DK"/>
        </w:rPr>
        <w:t xml:space="preserve"> – Uddannelseschef </w:t>
      </w:r>
      <w:r w:rsidR="00821180">
        <w:rPr>
          <w:rFonts w:cs="Times New Roman"/>
          <w:lang w:val="da-DK"/>
        </w:rPr>
        <w:t xml:space="preserve">for </w:t>
      </w:r>
      <w:r w:rsidR="00E54262">
        <w:rPr>
          <w:rFonts w:cs="Times New Roman"/>
          <w:lang w:val="da-DK"/>
        </w:rPr>
        <w:t xml:space="preserve">Tech College Aalborg og </w:t>
      </w:r>
      <w:r w:rsidR="00821180">
        <w:rPr>
          <w:rFonts w:cs="Times New Roman"/>
          <w:lang w:val="da-DK"/>
        </w:rPr>
        <w:t>dermed øverst ansvarlig for organis</w:t>
      </w:r>
      <w:r w:rsidR="00821180">
        <w:rPr>
          <w:rFonts w:cs="Times New Roman"/>
          <w:lang w:val="da-DK"/>
        </w:rPr>
        <w:t>a</w:t>
      </w:r>
      <w:r w:rsidR="00821180">
        <w:rPr>
          <w:rFonts w:cs="Times New Roman"/>
          <w:lang w:val="da-DK"/>
        </w:rPr>
        <w:t>tionen</w:t>
      </w:r>
    </w:p>
    <w:p w:rsidR="00B328CE" w:rsidRDefault="00B328CE" w:rsidP="00B328CE">
      <w:pPr>
        <w:autoSpaceDE w:val="0"/>
        <w:autoSpaceDN w:val="0"/>
        <w:adjustRightInd w:val="0"/>
        <w:spacing w:after="0" w:line="360" w:lineRule="auto"/>
        <w:rPr>
          <w:rFonts w:cs="Times New Roman"/>
          <w:lang w:val="da-DK"/>
        </w:rPr>
      </w:pPr>
      <w:r>
        <w:rPr>
          <w:rFonts w:cs="Times New Roman"/>
          <w:lang w:val="da-DK"/>
        </w:rPr>
        <w:t>Udvælgelsen af respondenterne</w:t>
      </w:r>
      <w:r w:rsidR="00E54262">
        <w:rPr>
          <w:rFonts w:cs="Times New Roman"/>
          <w:lang w:val="da-DK"/>
        </w:rPr>
        <w:t xml:space="preserve"> </w:t>
      </w:r>
      <w:r w:rsidR="00B649EC">
        <w:rPr>
          <w:rFonts w:cs="Times New Roman"/>
          <w:lang w:val="da-DK"/>
        </w:rPr>
        <w:t xml:space="preserve">er valgt efter deres relevans for specialets problemstillinger. Steinar Kvale </w:t>
      </w:r>
      <w:r w:rsidR="00872528">
        <w:rPr>
          <w:rFonts w:cs="Times New Roman"/>
          <w:lang w:val="da-DK"/>
        </w:rPr>
        <w:t>citeres i sin beskrivelse</w:t>
      </w:r>
      <w:r w:rsidR="00B649EC">
        <w:rPr>
          <w:rFonts w:cs="Times New Roman"/>
          <w:lang w:val="da-DK"/>
        </w:rPr>
        <w:t xml:space="preserve"> af udvælgelsen af respondenter:</w:t>
      </w:r>
    </w:p>
    <w:p w:rsidR="00B649EC" w:rsidRDefault="00B649EC" w:rsidP="00B328CE">
      <w:pPr>
        <w:autoSpaceDE w:val="0"/>
        <w:autoSpaceDN w:val="0"/>
        <w:adjustRightInd w:val="0"/>
        <w:spacing w:after="0" w:line="360" w:lineRule="auto"/>
        <w:rPr>
          <w:rFonts w:cs="Times New Roman"/>
          <w:lang w:val="da-DK"/>
        </w:rPr>
      </w:pPr>
      <w:r>
        <w:rPr>
          <w:rFonts w:cs="Times New Roman"/>
          <w:i/>
          <w:lang w:val="da-DK"/>
        </w:rPr>
        <w:t>”Interview så mange personer, som det er nødvendigt, for at finde ud af det, som du har brug for at v</w:t>
      </w:r>
      <w:r>
        <w:rPr>
          <w:rFonts w:cs="Times New Roman"/>
          <w:i/>
          <w:lang w:val="da-DK"/>
        </w:rPr>
        <w:t>i</w:t>
      </w:r>
      <w:r>
        <w:rPr>
          <w:rFonts w:cs="Times New Roman"/>
          <w:i/>
          <w:lang w:val="da-DK"/>
        </w:rPr>
        <w:t xml:space="preserve">de”. </w:t>
      </w:r>
      <w:r>
        <w:rPr>
          <w:rFonts w:cs="Times New Roman"/>
          <w:lang w:val="da-DK"/>
        </w:rPr>
        <w:t>(Kvale 1997:108).</w:t>
      </w:r>
    </w:p>
    <w:p w:rsidR="00B649EC" w:rsidRDefault="00B649EC" w:rsidP="00B328CE">
      <w:pPr>
        <w:autoSpaceDE w:val="0"/>
        <w:autoSpaceDN w:val="0"/>
        <w:adjustRightInd w:val="0"/>
        <w:spacing w:after="0" w:line="360" w:lineRule="auto"/>
        <w:rPr>
          <w:rFonts w:cs="Times New Roman"/>
          <w:lang w:val="da-DK"/>
        </w:rPr>
      </w:pPr>
      <w:r>
        <w:rPr>
          <w:rFonts w:cs="Times New Roman"/>
          <w:lang w:val="da-DK"/>
        </w:rPr>
        <w:t>De personer der er interviewet</w:t>
      </w:r>
      <w:r w:rsidR="003D6878">
        <w:rPr>
          <w:rFonts w:cs="Times New Roman"/>
          <w:lang w:val="da-DK"/>
        </w:rPr>
        <w:t>,</w:t>
      </w:r>
      <w:r>
        <w:rPr>
          <w:rFonts w:cs="Times New Roman"/>
          <w:lang w:val="da-DK"/>
        </w:rPr>
        <w:t xml:space="preserve"> spiller alle en vigtig rolle i forbindelse med udmøntningen af politikken for Aalborg Kommune og overholdelsen af rygeloven fra 2012. Havde man dog haft uanede mængder ressourcer og tid til rådighed, kunne det have været relevant at interviewe samtlige ungdomsuddanne</w:t>
      </w:r>
      <w:r>
        <w:rPr>
          <w:rFonts w:cs="Times New Roman"/>
          <w:lang w:val="da-DK"/>
        </w:rPr>
        <w:t>l</w:t>
      </w:r>
      <w:r>
        <w:rPr>
          <w:rFonts w:cs="Times New Roman"/>
          <w:lang w:val="da-DK"/>
        </w:rPr>
        <w:t>seschefer/rektorer</w:t>
      </w:r>
      <w:r w:rsidR="00872528">
        <w:rPr>
          <w:rFonts w:cs="Times New Roman"/>
          <w:lang w:val="da-DK"/>
        </w:rPr>
        <w:t>. Ligesom det havde været relevant at inddrage rygestop-instruktørerne</w:t>
      </w:r>
      <w:r>
        <w:rPr>
          <w:rFonts w:cs="Times New Roman"/>
          <w:lang w:val="da-DK"/>
        </w:rPr>
        <w:t xml:space="preserve">. </w:t>
      </w:r>
      <w:r w:rsidR="00872528">
        <w:rPr>
          <w:rFonts w:cs="Times New Roman"/>
          <w:lang w:val="da-DK"/>
        </w:rPr>
        <w:t>Der har d</w:t>
      </w:r>
      <w:r>
        <w:rPr>
          <w:rFonts w:cs="Times New Roman"/>
          <w:lang w:val="da-DK"/>
        </w:rPr>
        <w:t>e</w:t>
      </w:r>
      <w:r>
        <w:rPr>
          <w:rFonts w:cs="Times New Roman"/>
          <w:lang w:val="da-DK"/>
        </w:rPr>
        <w:t>r</w:t>
      </w:r>
      <w:r>
        <w:rPr>
          <w:rFonts w:cs="Times New Roman"/>
          <w:lang w:val="da-DK"/>
        </w:rPr>
        <w:t>for fundet en prioritering sted blandt udvælgelsen</w:t>
      </w:r>
      <w:r w:rsidR="00872528">
        <w:rPr>
          <w:rFonts w:cs="Times New Roman"/>
          <w:lang w:val="da-DK"/>
        </w:rPr>
        <w:t xml:space="preserve"> af respondenterne</w:t>
      </w:r>
      <w:r>
        <w:rPr>
          <w:rFonts w:cs="Times New Roman"/>
          <w:lang w:val="da-DK"/>
        </w:rPr>
        <w:t xml:space="preserve">. </w:t>
      </w:r>
    </w:p>
    <w:p w:rsidR="00B649EC" w:rsidRDefault="00735FCB" w:rsidP="00B328CE">
      <w:pPr>
        <w:autoSpaceDE w:val="0"/>
        <w:autoSpaceDN w:val="0"/>
        <w:adjustRightInd w:val="0"/>
        <w:spacing w:after="0" w:line="360" w:lineRule="auto"/>
        <w:rPr>
          <w:rFonts w:cs="Times New Roman"/>
          <w:lang w:val="da-DK"/>
        </w:rPr>
      </w:pPr>
      <w:r>
        <w:rPr>
          <w:rFonts w:cs="Times New Roman"/>
          <w:lang w:val="da-DK"/>
        </w:rPr>
        <w:t xml:space="preserve">Valget af </w:t>
      </w:r>
      <w:r w:rsidR="00872528">
        <w:rPr>
          <w:rFonts w:cs="Times New Roman"/>
          <w:lang w:val="da-DK"/>
        </w:rPr>
        <w:t>Nørresundby gymnasium</w:t>
      </w:r>
      <w:r w:rsidR="00B649EC">
        <w:rPr>
          <w:rFonts w:cs="Times New Roman"/>
          <w:lang w:val="da-DK"/>
        </w:rPr>
        <w:t xml:space="preserve"> er truffet, </w:t>
      </w:r>
      <w:r w:rsidR="00872528">
        <w:rPr>
          <w:rFonts w:cs="Times New Roman"/>
          <w:lang w:val="da-DK"/>
        </w:rPr>
        <w:t xml:space="preserve">idet evaluator </w:t>
      </w:r>
      <w:r w:rsidR="00715217">
        <w:rPr>
          <w:rFonts w:cs="Times New Roman"/>
          <w:lang w:val="da-DK"/>
        </w:rPr>
        <w:t xml:space="preserve">blandt andet </w:t>
      </w:r>
      <w:r w:rsidR="00872528">
        <w:rPr>
          <w:rFonts w:cs="Times New Roman"/>
          <w:lang w:val="da-DK"/>
        </w:rPr>
        <w:t>kender til forholdene på sk</w:t>
      </w:r>
      <w:r w:rsidR="00872528">
        <w:rPr>
          <w:rFonts w:cs="Times New Roman"/>
          <w:lang w:val="da-DK"/>
        </w:rPr>
        <w:t>o</w:t>
      </w:r>
      <w:r w:rsidR="00872528">
        <w:rPr>
          <w:rFonts w:cs="Times New Roman"/>
          <w:lang w:val="da-DK"/>
        </w:rPr>
        <w:t>len</w:t>
      </w:r>
      <w:r w:rsidR="00715217">
        <w:rPr>
          <w:rFonts w:cs="Times New Roman"/>
          <w:lang w:val="da-DK"/>
        </w:rPr>
        <w:t xml:space="preserve">. Rektoren er en vigtig del af det indbyrdes samarbejde mellem alle ungdomsuddannelser og er en </w:t>
      </w:r>
      <w:r w:rsidR="00715217">
        <w:rPr>
          <w:rFonts w:cs="Times New Roman"/>
          <w:lang w:val="da-DK"/>
        </w:rPr>
        <w:lastRenderedPageBreak/>
        <w:t>fast debattør i tidsskrifter og aviser. Dette viser et vist engagement for sit felt og rektoren har ved flere lejligheder vist, at han siger tingene som de er.</w:t>
      </w:r>
    </w:p>
    <w:p w:rsidR="00BC3886" w:rsidRDefault="00BC3886" w:rsidP="00B328CE">
      <w:pPr>
        <w:autoSpaceDE w:val="0"/>
        <w:autoSpaceDN w:val="0"/>
        <w:adjustRightInd w:val="0"/>
        <w:spacing w:after="0" w:line="360" w:lineRule="auto"/>
        <w:rPr>
          <w:rFonts w:cs="Times New Roman"/>
          <w:lang w:val="da-DK"/>
        </w:rPr>
      </w:pPr>
      <w:r>
        <w:rPr>
          <w:rFonts w:cs="Times New Roman"/>
          <w:lang w:val="da-DK"/>
        </w:rPr>
        <w:t>Det var ikke hens</w:t>
      </w:r>
      <w:r w:rsidR="00735FCB">
        <w:rPr>
          <w:rFonts w:cs="Times New Roman"/>
          <w:lang w:val="da-DK"/>
        </w:rPr>
        <w:t xml:space="preserve">igtsmæssigt at lade </w:t>
      </w:r>
      <w:r w:rsidR="00715217">
        <w:rPr>
          <w:rFonts w:cs="Times New Roman"/>
          <w:lang w:val="da-DK"/>
        </w:rPr>
        <w:t xml:space="preserve">Nørresundby </w:t>
      </w:r>
      <w:r w:rsidR="00735FCB">
        <w:rPr>
          <w:rFonts w:cs="Times New Roman"/>
          <w:lang w:val="da-DK"/>
        </w:rPr>
        <w:t>g</w:t>
      </w:r>
      <w:r>
        <w:rPr>
          <w:rFonts w:cs="Times New Roman"/>
          <w:lang w:val="da-DK"/>
        </w:rPr>
        <w:t>ymnasiums erfaringer</w:t>
      </w:r>
      <w:r w:rsidR="00735FCB">
        <w:rPr>
          <w:rFonts w:cs="Times New Roman"/>
          <w:lang w:val="da-DK"/>
        </w:rPr>
        <w:t xml:space="preserve"> </w:t>
      </w:r>
      <w:r>
        <w:rPr>
          <w:rFonts w:cs="Times New Roman"/>
          <w:lang w:val="da-DK"/>
        </w:rPr>
        <w:t xml:space="preserve">stå </w:t>
      </w:r>
      <w:r w:rsidR="00735FCB">
        <w:rPr>
          <w:rFonts w:cs="Times New Roman"/>
          <w:lang w:val="da-DK"/>
        </w:rPr>
        <w:t>alene, hvorfor valget af interview med Tech Colleges uddannelseschef blev truffet. Valget af Tech College skal ses i den sa</w:t>
      </w:r>
      <w:r w:rsidR="00735FCB">
        <w:rPr>
          <w:rFonts w:cs="Times New Roman"/>
          <w:lang w:val="da-DK"/>
        </w:rPr>
        <w:t>m</w:t>
      </w:r>
      <w:r w:rsidR="00735FCB">
        <w:rPr>
          <w:rFonts w:cs="Times New Roman"/>
          <w:lang w:val="da-DK"/>
        </w:rPr>
        <w:t>men</w:t>
      </w:r>
      <w:r w:rsidR="00715217">
        <w:rPr>
          <w:rFonts w:cs="Times New Roman"/>
          <w:lang w:val="da-DK"/>
        </w:rPr>
        <w:t>hæng, at der</w:t>
      </w:r>
      <w:r w:rsidR="00735FCB">
        <w:rPr>
          <w:rFonts w:cs="Times New Roman"/>
          <w:lang w:val="da-DK"/>
        </w:rPr>
        <w:t xml:space="preserve"> er forbud mod rygning på Tech College matrikel på lige fod med de andre ungdomsu</w:t>
      </w:r>
      <w:r w:rsidR="00735FCB">
        <w:rPr>
          <w:rFonts w:cs="Times New Roman"/>
          <w:lang w:val="da-DK"/>
        </w:rPr>
        <w:t>d</w:t>
      </w:r>
      <w:r w:rsidR="00735FCB">
        <w:rPr>
          <w:rFonts w:cs="Times New Roman"/>
          <w:lang w:val="da-DK"/>
        </w:rPr>
        <w:t>dannelser. Tekniske skoler er ellers fritaget for rygelovens bestemmelser, hvilket gør indsatsen på Tech College Aalborg bemærkelsesværdigt og ydermere understreger Aalborg Kommunes engagement på rygeområdet. Det andet der gør Tech College Aalborg interessant, er at de ikke som de andre ungdom</w:t>
      </w:r>
      <w:r w:rsidR="00735FCB">
        <w:rPr>
          <w:rFonts w:cs="Times New Roman"/>
          <w:lang w:val="da-DK"/>
        </w:rPr>
        <w:t>s</w:t>
      </w:r>
      <w:r w:rsidR="00735FCB">
        <w:rPr>
          <w:rFonts w:cs="Times New Roman"/>
          <w:lang w:val="da-DK"/>
        </w:rPr>
        <w:t>uddannelser gør brug af rygestops</w:t>
      </w:r>
      <w:r w:rsidR="00715217">
        <w:rPr>
          <w:rFonts w:cs="Times New Roman"/>
          <w:lang w:val="da-DK"/>
        </w:rPr>
        <w:t>-</w:t>
      </w:r>
      <w:r w:rsidR="00735FCB">
        <w:rPr>
          <w:rFonts w:cs="Times New Roman"/>
          <w:lang w:val="da-DK"/>
        </w:rPr>
        <w:t>kurser lokalt på skolen. Den betragtning kan sige noget om forskellen mellem</w:t>
      </w:r>
      <w:r w:rsidR="00715217">
        <w:rPr>
          <w:rFonts w:cs="Times New Roman"/>
          <w:lang w:val="da-DK"/>
        </w:rPr>
        <w:t xml:space="preserve"> Nørresundby</w:t>
      </w:r>
      <w:r w:rsidR="00735FCB">
        <w:rPr>
          <w:rFonts w:cs="Times New Roman"/>
          <w:lang w:val="da-DK"/>
        </w:rPr>
        <w:t xml:space="preserve"> gymnasiums virkning af rygeloven og kommunens indsats</w:t>
      </w:r>
      <w:r w:rsidR="00715217">
        <w:rPr>
          <w:rFonts w:cs="Times New Roman"/>
          <w:lang w:val="da-DK"/>
        </w:rPr>
        <w:t>,</w:t>
      </w:r>
      <w:r w:rsidR="00735FCB">
        <w:rPr>
          <w:rFonts w:cs="Times New Roman"/>
          <w:lang w:val="da-DK"/>
        </w:rPr>
        <w:t xml:space="preserve"> sammenholdt med r</w:t>
      </w:r>
      <w:r w:rsidR="00735FCB">
        <w:rPr>
          <w:rFonts w:cs="Times New Roman"/>
          <w:lang w:val="da-DK"/>
        </w:rPr>
        <w:t>y</w:t>
      </w:r>
      <w:r w:rsidR="00735FCB">
        <w:rPr>
          <w:rFonts w:cs="Times New Roman"/>
          <w:lang w:val="da-DK"/>
        </w:rPr>
        <w:t>gelovens bestemmelser</w:t>
      </w:r>
      <w:r w:rsidR="00715217">
        <w:rPr>
          <w:rFonts w:cs="Times New Roman"/>
          <w:lang w:val="da-DK"/>
        </w:rPr>
        <w:t xml:space="preserve"> </w:t>
      </w:r>
      <w:r w:rsidR="003D6878">
        <w:rPr>
          <w:rFonts w:cs="Times New Roman"/>
          <w:lang w:val="da-DK"/>
        </w:rPr>
        <w:t>der kun gør sig gældende for Tech College Aalborg</w:t>
      </w:r>
      <w:r w:rsidR="00735FCB">
        <w:rPr>
          <w:rFonts w:cs="Times New Roman"/>
          <w:lang w:val="da-DK"/>
        </w:rPr>
        <w:t>. På den måde kan man til dels godt isolere rygelovens virkning uden kommunens tilbud om rygestops</w:t>
      </w:r>
      <w:r w:rsidR="00715217">
        <w:rPr>
          <w:rFonts w:cs="Times New Roman"/>
          <w:lang w:val="da-DK"/>
        </w:rPr>
        <w:t>-</w:t>
      </w:r>
      <w:r w:rsidR="00735FCB">
        <w:rPr>
          <w:rFonts w:cs="Times New Roman"/>
          <w:lang w:val="da-DK"/>
        </w:rPr>
        <w:t>kurser, ved at se på spørg</w:t>
      </w:r>
      <w:r w:rsidR="00735FCB">
        <w:rPr>
          <w:rFonts w:cs="Times New Roman"/>
          <w:lang w:val="da-DK"/>
        </w:rPr>
        <w:t>e</w:t>
      </w:r>
      <w:r w:rsidR="00735FCB">
        <w:rPr>
          <w:rFonts w:cs="Times New Roman"/>
          <w:lang w:val="da-DK"/>
        </w:rPr>
        <w:t>skemaundersøgelsens data. Her vil der komme spørgsmål vedrørende Aalborg Kommunes tilbud om rygestops</w:t>
      </w:r>
      <w:r w:rsidR="00715217">
        <w:rPr>
          <w:rFonts w:cs="Times New Roman"/>
          <w:lang w:val="da-DK"/>
        </w:rPr>
        <w:t>-</w:t>
      </w:r>
      <w:r w:rsidR="00735FCB">
        <w:rPr>
          <w:rFonts w:cs="Times New Roman"/>
          <w:lang w:val="da-DK"/>
        </w:rPr>
        <w:t xml:space="preserve">kurser, der kan indikere, hvor mange der eventuelt stopper på grund af disse kurser lokalt på ungdomsuddannelserne. </w:t>
      </w:r>
    </w:p>
    <w:p w:rsidR="000D0CB7" w:rsidRDefault="000D0CB7" w:rsidP="003C7E47">
      <w:pPr>
        <w:pStyle w:val="Heading3"/>
        <w:rPr>
          <w:lang w:val="da-DK"/>
        </w:rPr>
      </w:pPr>
      <w:bookmarkStart w:id="24" w:name="_Toc359920431"/>
      <w:r w:rsidRPr="003C7E47">
        <w:rPr>
          <w:color w:val="auto"/>
          <w:lang w:val="da-DK"/>
        </w:rPr>
        <w:t>4.2 Analysestrategi</w:t>
      </w:r>
      <w:bookmarkEnd w:id="24"/>
    </w:p>
    <w:p w:rsidR="007059B9" w:rsidRDefault="00DA5E2E" w:rsidP="00DA5E2E">
      <w:pPr>
        <w:spacing w:line="360" w:lineRule="auto"/>
        <w:rPr>
          <w:lang w:val="da-DK"/>
        </w:rPr>
      </w:pPr>
      <w:r>
        <w:rPr>
          <w:lang w:val="da-DK"/>
        </w:rPr>
        <w:t>Efter</w:t>
      </w:r>
      <w:r w:rsidR="00025DC5">
        <w:rPr>
          <w:lang w:val="da-DK"/>
        </w:rPr>
        <w:t xml:space="preserve"> præsentationen af Kotters forandringsledelses teori</w:t>
      </w:r>
      <w:r>
        <w:rPr>
          <w:lang w:val="da-DK"/>
        </w:rPr>
        <w:t xml:space="preserve"> og virkningsevaluering som ramme for</w:t>
      </w:r>
      <w:r w:rsidR="007059B9">
        <w:rPr>
          <w:lang w:val="da-DK"/>
        </w:rPr>
        <w:t xml:space="preserve"> speci</w:t>
      </w:r>
      <w:r w:rsidR="007059B9">
        <w:rPr>
          <w:lang w:val="da-DK"/>
        </w:rPr>
        <w:t>a</w:t>
      </w:r>
      <w:r w:rsidR="007059B9">
        <w:rPr>
          <w:lang w:val="da-DK"/>
        </w:rPr>
        <w:t>let</w:t>
      </w:r>
      <w:r w:rsidR="00025DC5">
        <w:rPr>
          <w:lang w:val="da-DK"/>
        </w:rPr>
        <w:t>,</w:t>
      </w:r>
      <w:r w:rsidR="007059B9">
        <w:rPr>
          <w:lang w:val="da-DK"/>
        </w:rPr>
        <w:t xml:space="preserve"> vil den analytiske strategi blive præsenteret i det følgende afsnit.</w:t>
      </w:r>
    </w:p>
    <w:p w:rsidR="007059B9" w:rsidRDefault="00725858" w:rsidP="00DA5E2E">
      <w:pPr>
        <w:spacing w:line="360" w:lineRule="auto"/>
        <w:rPr>
          <w:lang w:val="da-DK"/>
        </w:rPr>
      </w:pPr>
      <w:r>
        <w:rPr>
          <w:lang w:val="da-DK"/>
        </w:rPr>
        <w:t>Kotters otte</w:t>
      </w:r>
      <w:r w:rsidR="007059B9">
        <w:rPr>
          <w:lang w:val="da-DK"/>
        </w:rPr>
        <w:t xml:space="preserve"> trins-model er, som skrevet tidligere, styrende for de spørgsmål</w:t>
      </w:r>
      <w:r w:rsidR="00C36556">
        <w:rPr>
          <w:lang w:val="da-DK"/>
        </w:rPr>
        <w:t>,</w:t>
      </w:r>
      <w:r w:rsidR="007059B9">
        <w:rPr>
          <w:lang w:val="da-DK"/>
        </w:rPr>
        <w:t xml:space="preserve"> der vil blive stillet til akt</w:t>
      </w:r>
      <w:r w:rsidR="007059B9">
        <w:rPr>
          <w:lang w:val="da-DK"/>
        </w:rPr>
        <w:t>ø</w:t>
      </w:r>
      <w:r w:rsidR="007059B9">
        <w:rPr>
          <w:lang w:val="da-DK"/>
        </w:rPr>
        <w:t>rer</w:t>
      </w:r>
      <w:r w:rsidR="007E2425">
        <w:rPr>
          <w:lang w:val="da-DK"/>
        </w:rPr>
        <w:t xml:space="preserve">ne. Først og fremmest skal </w:t>
      </w:r>
      <w:r w:rsidR="007059B9">
        <w:rPr>
          <w:lang w:val="da-DK"/>
        </w:rPr>
        <w:t xml:space="preserve">interviewene med aktørerne </w:t>
      </w:r>
      <w:r w:rsidR="007E2425">
        <w:rPr>
          <w:lang w:val="da-DK"/>
        </w:rPr>
        <w:t>generere</w:t>
      </w:r>
      <w:r w:rsidR="007059B9">
        <w:rPr>
          <w:lang w:val="da-DK"/>
        </w:rPr>
        <w:t xml:space="preserve"> viden om, hvorvidt de offentlige organisatio</w:t>
      </w:r>
      <w:r w:rsidR="00C36556">
        <w:rPr>
          <w:lang w:val="da-DK"/>
        </w:rPr>
        <w:t>ner, hvor de 16-19 årige daglige rygere har deres gang</w:t>
      </w:r>
      <w:r w:rsidR="007059B9">
        <w:rPr>
          <w:lang w:val="da-DK"/>
        </w:rPr>
        <w:t>, er gearet til at imødekomme fora</w:t>
      </w:r>
      <w:r w:rsidR="007059B9">
        <w:rPr>
          <w:lang w:val="da-DK"/>
        </w:rPr>
        <w:t>n</w:t>
      </w:r>
      <w:r w:rsidR="007059B9">
        <w:rPr>
          <w:lang w:val="da-DK"/>
        </w:rPr>
        <w:t>dringerne. Når denne viden</w:t>
      </w:r>
      <w:r w:rsidR="007E2425">
        <w:rPr>
          <w:lang w:val="da-DK"/>
        </w:rPr>
        <w:t>,</w:t>
      </w:r>
      <w:r w:rsidR="007059B9">
        <w:rPr>
          <w:lang w:val="da-DK"/>
        </w:rPr>
        <w:t xml:space="preserve"> om imødekommenhed af forandringer i organisationerne</w:t>
      </w:r>
      <w:r w:rsidR="007E2425">
        <w:rPr>
          <w:lang w:val="da-DK"/>
        </w:rPr>
        <w:t>, er blevet unde</w:t>
      </w:r>
      <w:r w:rsidR="007E2425">
        <w:rPr>
          <w:lang w:val="da-DK"/>
        </w:rPr>
        <w:t>r</w:t>
      </w:r>
      <w:r w:rsidR="007E2425">
        <w:rPr>
          <w:lang w:val="da-DK"/>
        </w:rPr>
        <w:t>søgt,</w:t>
      </w:r>
      <w:r w:rsidR="007059B9">
        <w:rPr>
          <w:lang w:val="da-DK"/>
        </w:rPr>
        <w:t xml:space="preserve"> er næste skridt at finde frem til de virkningsantagelser, der vil ligge til grund for programteorien.</w:t>
      </w:r>
      <w:r w:rsidR="00025DC5">
        <w:rPr>
          <w:lang w:val="da-DK"/>
        </w:rPr>
        <w:t xml:space="preserve"> </w:t>
      </w:r>
    </w:p>
    <w:p w:rsidR="007E2425" w:rsidRDefault="007E2425" w:rsidP="007E2425">
      <w:pPr>
        <w:spacing w:line="360" w:lineRule="auto"/>
        <w:rPr>
          <w:lang w:val="da-DK"/>
        </w:rPr>
      </w:pPr>
      <w:r w:rsidRPr="00D63AB6">
        <w:rPr>
          <w:lang w:val="da-DK"/>
        </w:rPr>
        <w:t>I virkni</w:t>
      </w:r>
      <w:r>
        <w:rPr>
          <w:lang w:val="da-DK"/>
        </w:rPr>
        <w:t>ngsantagelserne vil interviews</w:t>
      </w:r>
      <w:r w:rsidRPr="00D63AB6">
        <w:rPr>
          <w:lang w:val="da-DK"/>
        </w:rPr>
        <w:t xml:space="preserve"> </w:t>
      </w:r>
      <w:r>
        <w:rPr>
          <w:lang w:val="da-DK"/>
        </w:rPr>
        <w:t>med</w:t>
      </w:r>
      <w:r w:rsidRPr="00D63AB6">
        <w:rPr>
          <w:lang w:val="da-DK"/>
        </w:rPr>
        <w:t xml:space="preserve"> repræsentanter</w:t>
      </w:r>
      <w:r>
        <w:rPr>
          <w:lang w:val="da-DK"/>
        </w:rPr>
        <w:t>ne</w:t>
      </w:r>
      <w:r w:rsidR="00715217">
        <w:rPr>
          <w:lang w:val="da-DK"/>
        </w:rPr>
        <w:t xml:space="preserve"> for Nørresundby g</w:t>
      </w:r>
      <w:r w:rsidRPr="00D63AB6">
        <w:rPr>
          <w:lang w:val="da-DK"/>
        </w:rPr>
        <w:t>ymnasium og Tech Co</w:t>
      </w:r>
      <w:r w:rsidRPr="00D63AB6">
        <w:rPr>
          <w:lang w:val="da-DK"/>
        </w:rPr>
        <w:t>l</w:t>
      </w:r>
      <w:r w:rsidRPr="00D63AB6">
        <w:rPr>
          <w:lang w:val="da-DK"/>
        </w:rPr>
        <w:t>lege Aalborg kunne</w:t>
      </w:r>
      <w:r>
        <w:rPr>
          <w:lang w:val="da-DK"/>
        </w:rPr>
        <w:t xml:space="preserve"> antyde, hvorvidt det har en virkning</w:t>
      </w:r>
      <w:r w:rsidR="00025DC5">
        <w:rPr>
          <w:lang w:val="da-DK"/>
        </w:rPr>
        <w:t>,</w:t>
      </w:r>
      <w:r w:rsidR="00715217">
        <w:rPr>
          <w:lang w:val="da-DK"/>
        </w:rPr>
        <w:t xml:space="preserve"> at der forefindes rygestop-</w:t>
      </w:r>
      <w:r>
        <w:rPr>
          <w:lang w:val="da-DK"/>
        </w:rPr>
        <w:t>kurser lokalt på sk</w:t>
      </w:r>
      <w:r>
        <w:rPr>
          <w:lang w:val="da-DK"/>
        </w:rPr>
        <w:t>o</w:t>
      </w:r>
      <w:r>
        <w:rPr>
          <w:lang w:val="da-DK"/>
        </w:rPr>
        <w:t>len. Viser det sig</w:t>
      </w:r>
      <w:r w:rsidR="00025DC5">
        <w:rPr>
          <w:lang w:val="da-DK"/>
        </w:rPr>
        <w:t>,</w:t>
      </w:r>
      <w:r>
        <w:rPr>
          <w:lang w:val="da-DK"/>
        </w:rPr>
        <w:t xml:space="preserve"> at repræsentanterne vurderer at det vil have en effekt, vil det muligvis kunne ses af spørgeskemaundersøgelsen. Dette vil således kunne sige noget om Aalborg Kommunes tilbud og hvilken virkning det har på antallet af rygere i målgruppen.  På Tech College Aalborg har man ikke mulighed for at ku</w:t>
      </w:r>
      <w:r w:rsidR="00715217">
        <w:rPr>
          <w:lang w:val="da-DK"/>
        </w:rPr>
        <w:t>nne komme på et lokalt rygestop-</w:t>
      </w:r>
      <w:r>
        <w:rPr>
          <w:lang w:val="da-DK"/>
        </w:rPr>
        <w:t>kursus, hvorfor virkningen af denne i del 2 med virkningsantage</w:t>
      </w:r>
      <w:r>
        <w:rPr>
          <w:lang w:val="da-DK"/>
        </w:rPr>
        <w:t>l</w:t>
      </w:r>
      <w:r>
        <w:rPr>
          <w:lang w:val="da-DK"/>
        </w:rPr>
        <w:t xml:space="preserve">serne, vil kunne bidrage med forforståelser af, hvad der virker, for hvem og under hvilke betingelser. </w:t>
      </w:r>
      <w:r>
        <w:rPr>
          <w:lang w:val="da-DK"/>
        </w:rPr>
        <w:lastRenderedPageBreak/>
        <w:t xml:space="preserve">Figuren nedenunder beskriver de forhold, der blandt andet vil blive undersøgt i del 2 og som vil blive brugt til at forklare kausalsammenhænge i den senere programteori. </w:t>
      </w:r>
    </w:p>
    <w:p w:rsidR="003C7E47" w:rsidRPr="003C7E47" w:rsidRDefault="003C7E47" w:rsidP="003C7E47">
      <w:pPr>
        <w:spacing w:line="360" w:lineRule="auto"/>
        <w:rPr>
          <w:lang w:val="da-DK"/>
        </w:rPr>
      </w:pPr>
      <w:r>
        <w:rPr>
          <w:b/>
          <w:lang w:val="da-DK"/>
        </w:rPr>
        <w:t xml:space="preserve">Figur </w:t>
      </w:r>
      <w:r w:rsidR="00D10264">
        <w:rPr>
          <w:b/>
          <w:lang w:val="da-DK"/>
        </w:rPr>
        <w:t>9</w:t>
      </w:r>
      <w:r>
        <w:rPr>
          <w:lang w:val="da-DK"/>
        </w:rPr>
        <w:t xml:space="preserve"> </w:t>
      </w:r>
    </w:p>
    <w:p w:rsidR="003C7E47" w:rsidRDefault="003C7E47" w:rsidP="007E2425">
      <w:pPr>
        <w:rPr>
          <w:b/>
          <w:lang w:val="da-DK"/>
        </w:rPr>
      </w:pPr>
    </w:p>
    <w:p w:rsidR="00025DC5" w:rsidRDefault="007E2425" w:rsidP="007E2425">
      <w:pPr>
        <w:rPr>
          <w:lang w:val="da-DK"/>
        </w:rPr>
      </w:pPr>
      <w:r>
        <w:rPr>
          <w:noProof/>
        </w:rPr>
        <w:drawing>
          <wp:anchor distT="0" distB="0" distL="114300" distR="114300" simplePos="0" relativeHeight="251739136" behindDoc="0" locked="0" layoutInCell="1" allowOverlap="1" wp14:anchorId="563749D8" wp14:editId="2218C674">
            <wp:simplePos x="0" y="0"/>
            <wp:positionH relativeFrom="column">
              <wp:align>left</wp:align>
            </wp:positionH>
            <wp:positionV relativeFrom="paragraph">
              <wp:align>top</wp:align>
            </wp:positionV>
            <wp:extent cx="4505325" cy="2076450"/>
            <wp:effectExtent l="19050" t="19050" r="47625" b="38100"/>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anchor>
        </w:drawing>
      </w:r>
    </w:p>
    <w:p w:rsidR="00025DC5" w:rsidRDefault="00025DC5" w:rsidP="007E2425">
      <w:pPr>
        <w:rPr>
          <w:lang w:val="da-DK"/>
        </w:rPr>
      </w:pPr>
      <w:r>
        <w:rPr>
          <w:lang w:val="da-DK"/>
        </w:rPr>
        <w:t>Virkningsmekanisme</w:t>
      </w:r>
    </w:p>
    <w:p w:rsidR="00025DC5" w:rsidRDefault="00025DC5" w:rsidP="007E2425">
      <w:pPr>
        <w:rPr>
          <w:lang w:val="da-DK"/>
        </w:rPr>
      </w:pPr>
    </w:p>
    <w:p w:rsidR="00025DC5" w:rsidRPr="00025DC5" w:rsidRDefault="00025DC5" w:rsidP="00025DC5">
      <w:pPr>
        <w:rPr>
          <w:lang w:val="da-DK"/>
        </w:rPr>
      </w:pPr>
    </w:p>
    <w:p w:rsidR="00025DC5" w:rsidRDefault="00025DC5" w:rsidP="007E2425">
      <w:pPr>
        <w:rPr>
          <w:lang w:val="da-DK"/>
        </w:rPr>
      </w:pPr>
      <w:r>
        <w:rPr>
          <w:lang w:val="da-DK"/>
        </w:rPr>
        <w:t>Virkningsmekanisme</w:t>
      </w:r>
    </w:p>
    <w:p w:rsidR="007E2425" w:rsidRDefault="00025DC5" w:rsidP="007E2425">
      <w:pPr>
        <w:rPr>
          <w:lang w:val="da-DK"/>
        </w:rPr>
      </w:pPr>
      <w:r>
        <w:rPr>
          <w:lang w:val="da-DK"/>
        </w:rPr>
        <w:br w:type="textWrapping" w:clear="all"/>
      </w:r>
    </w:p>
    <w:p w:rsidR="007059B9" w:rsidRDefault="007059B9" w:rsidP="00DA5E2E">
      <w:pPr>
        <w:spacing w:line="360" w:lineRule="auto"/>
        <w:rPr>
          <w:lang w:val="da-DK"/>
        </w:rPr>
      </w:pPr>
      <w:r>
        <w:rPr>
          <w:lang w:val="da-DK"/>
        </w:rPr>
        <w:t>Når del 2 er blevet gennemgået, med udgangspunkt i interviewene af aktørerne, vil programteorien bl</w:t>
      </w:r>
      <w:r>
        <w:rPr>
          <w:lang w:val="da-DK"/>
        </w:rPr>
        <w:t>i</w:t>
      </w:r>
      <w:r>
        <w:rPr>
          <w:lang w:val="da-DK"/>
        </w:rPr>
        <w:t>ve stillet op efter følgende model:</w:t>
      </w:r>
      <w:r w:rsidR="00DC10FB" w:rsidRPr="00DC10FB">
        <w:rPr>
          <w:noProof/>
          <w:lang w:val="da-DK"/>
        </w:rPr>
        <w:t xml:space="preserve"> </w:t>
      </w:r>
    </w:p>
    <w:p w:rsidR="000D0CB7" w:rsidRDefault="007059B9" w:rsidP="00DA5E2E">
      <w:pPr>
        <w:spacing w:line="360" w:lineRule="auto"/>
        <w:rPr>
          <w:lang w:val="da-DK"/>
        </w:rPr>
      </w:pPr>
      <w:r>
        <w:rPr>
          <w:noProof/>
        </w:rPr>
        <w:drawing>
          <wp:inline distT="0" distB="0" distL="0" distR="0" wp14:anchorId="2B820198" wp14:editId="3583F990">
            <wp:extent cx="5486400" cy="1885950"/>
            <wp:effectExtent l="0" t="0" r="19050" b="0"/>
            <wp:docPr id="677" name="Diagram 6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r>
        <w:rPr>
          <w:lang w:val="da-DK"/>
        </w:rPr>
        <w:t xml:space="preserve"> </w:t>
      </w:r>
    </w:p>
    <w:p w:rsidR="00EB2B8F" w:rsidRDefault="00C36556" w:rsidP="00C36556">
      <w:pPr>
        <w:spacing w:line="360" w:lineRule="auto"/>
        <w:rPr>
          <w:lang w:val="da-DK"/>
        </w:rPr>
      </w:pPr>
      <w:r>
        <w:rPr>
          <w:lang w:val="da-DK"/>
        </w:rPr>
        <w:t>Opstillingen af programteorien har til formål at kortlægge, hvad det er der virker, for hvem og under hvilke betingelser, hvilket vil kom</w:t>
      </w:r>
      <w:r w:rsidR="005466E6">
        <w:rPr>
          <w:lang w:val="da-DK"/>
        </w:rPr>
        <w:t>me til udtryk ved hjælp af</w:t>
      </w:r>
      <w:r>
        <w:rPr>
          <w:lang w:val="da-DK"/>
        </w:rPr>
        <w:t xml:space="preserve"> programteori</w:t>
      </w:r>
      <w:r w:rsidR="005466E6">
        <w:rPr>
          <w:lang w:val="da-DK"/>
        </w:rPr>
        <w:t>en</w:t>
      </w:r>
      <w:r>
        <w:rPr>
          <w:lang w:val="da-DK"/>
        </w:rPr>
        <w:t>. Under de interviews der vil blive foretaget med de centrale aktører, vil det komme frem, hvilke aktiviteter man har iværksat for at få andelen af daglige rygere i målgruppen ned med 5 %. Herefter kan der betragtes nogle virkningsmek</w:t>
      </w:r>
      <w:r>
        <w:rPr>
          <w:lang w:val="da-DK"/>
        </w:rPr>
        <w:t>a</w:t>
      </w:r>
      <w:r>
        <w:rPr>
          <w:lang w:val="da-DK"/>
        </w:rPr>
        <w:t>nismer af disse aktiviteter, som de centrale aktører har en antagelse om. Disse antagelser om virkning</w:t>
      </w:r>
      <w:r>
        <w:rPr>
          <w:lang w:val="da-DK"/>
        </w:rPr>
        <w:t>s</w:t>
      </w:r>
      <w:r>
        <w:rPr>
          <w:lang w:val="da-DK"/>
        </w:rPr>
        <w:lastRenderedPageBreak/>
        <w:t>mekanismer bl</w:t>
      </w:r>
      <w:r w:rsidR="00EB2B8F">
        <w:rPr>
          <w:lang w:val="da-DK"/>
        </w:rPr>
        <w:t>iver således modereret af noget.</w:t>
      </w:r>
      <w:r>
        <w:rPr>
          <w:lang w:val="da-DK"/>
        </w:rPr>
        <w:t xml:space="preserve"> </w:t>
      </w:r>
      <w:r w:rsidR="00EB2B8F">
        <w:rPr>
          <w:lang w:val="da-DK"/>
        </w:rPr>
        <w:t>Moderatorerne vil være yderst vanskelige at påvise, hvorfor undersøgelsen skulle kunne give argumenter for og imod eksistensen af disse</w:t>
      </w:r>
      <w:r>
        <w:rPr>
          <w:lang w:val="da-DK"/>
        </w:rPr>
        <w:t xml:space="preserve">. </w:t>
      </w:r>
    </w:p>
    <w:p w:rsidR="00EB2B8F" w:rsidRDefault="00813FD3" w:rsidP="00C36556">
      <w:pPr>
        <w:spacing w:line="360" w:lineRule="auto"/>
        <w:rPr>
          <w:lang w:val="da-DK"/>
        </w:rPr>
      </w:pPr>
      <w:r>
        <w:rPr>
          <w:lang w:val="da-DK"/>
        </w:rPr>
        <w:t xml:space="preserve">Efter opstillingen af programteorien, skal </w:t>
      </w:r>
      <w:r w:rsidR="00E22CC0">
        <w:rPr>
          <w:lang w:val="da-DK"/>
        </w:rPr>
        <w:t>denne testes af en</w:t>
      </w:r>
      <w:r>
        <w:rPr>
          <w:lang w:val="da-DK"/>
        </w:rPr>
        <w:t xml:space="preserve"> spørgeskemaundersøgelse, der vil blive f</w:t>
      </w:r>
      <w:r>
        <w:rPr>
          <w:lang w:val="da-DK"/>
        </w:rPr>
        <w:t>o</w:t>
      </w:r>
      <w:r>
        <w:rPr>
          <w:lang w:val="da-DK"/>
        </w:rPr>
        <w:t xml:space="preserve">retaget på samtlige ungdomsuddannelser i Aalborg Kommune. Selvom det er ambitiøst at </w:t>
      </w:r>
      <w:r w:rsidR="00E22CC0">
        <w:rPr>
          <w:lang w:val="da-DK"/>
        </w:rPr>
        <w:t>lave en stor kvantitativ undersøgelse, vil resultatet ikke desto mindre blive mere valid</w:t>
      </w:r>
      <w:r>
        <w:rPr>
          <w:lang w:val="da-DK"/>
        </w:rPr>
        <w:t xml:space="preserve">. </w:t>
      </w:r>
      <w:r w:rsidR="00E22CC0">
        <w:rPr>
          <w:lang w:val="da-DK"/>
        </w:rPr>
        <w:t xml:space="preserve">Validiteten er vigtigt, når man skal kunne vurdere, hvorledes rygeloven og Aalborg Kommunes indsats overfor målgruppen har virket. </w:t>
      </w:r>
    </w:p>
    <w:p w:rsidR="00C36556" w:rsidRDefault="00E22CC0" w:rsidP="00C36556">
      <w:pPr>
        <w:spacing w:line="360" w:lineRule="auto"/>
        <w:rPr>
          <w:lang w:val="da-DK"/>
        </w:rPr>
      </w:pPr>
      <w:r>
        <w:rPr>
          <w:lang w:val="da-DK"/>
        </w:rPr>
        <w:t>Når programteorien er blevet testet af spørgeskemaundersø</w:t>
      </w:r>
      <w:r w:rsidR="00EB2B8F">
        <w:rPr>
          <w:lang w:val="da-DK"/>
        </w:rPr>
        <w:t>gelsen, vil de enkelte outcome kunne blive beskrevet</w:t>
      </w:r>
      <w:r>
        <w:rPr>
          <w:lang w:val="da-DK"/>
        </w:rPr>
        <w:t xml:space="preserve">. Outcome vil </w:t>
      </w:r>
      <w:r w:rsidR="00EB2B8F">
        <w:rPr>
          <w:lang w:val="da-DK"/>
        </w:rPr>
        <w:t>sidenhen</w:t>
      </w:r>
      <w:r>
        <w:rPr>
          <w:lang w:val="da-DK"/>
        </w:rPr>
        <w:t xml:space="preserve"> blive sammenholdt </w:t>
      </w:r>
      <w:r w:rsidR="00EB2B8F">
        <w:rPr>
          <w:lang w:val="da-DK"/>
        </w:rPr>
        <w:t xml:space="preserve">med </w:t>
      </w:r>
      <w:r>
        <w:rPr>
          <w:lang w:val="da-DK"/>
        </w:rPr>
        <w:t>specialets pr</w:t>
      </w:r>
      <w:r w:rsidR="00041749">
        <w:rPr>
          <w:lang w:val="da-DK"/>
        </w:rPr>
        <w:t xml:space="preserve">oblemstilling, </w:t>
      </w:r>
      <w:r w:rsidR="00EB2B8F">
        <w:rPr>
          <w:lang w:val="da-DK"/>
        </w:rPr>
        <w:t>hvorefter der kan konkluderes på specialet som helhed.</w:t>
      </w:r>
    </w:p>
    <w:p w:rsidR="00813FD3" w:rsidRPr="003D6878" w:rsidRDefault="00813FD3" w:rsidP="00813FD3">
      <w:pPr>
        <w:pStyle w:val="Heading3"/>
        <w:rPr>
          <w:color w:val="auto"/>
          <w:lang w:val="da-DK"/>
        </w:rPr>
      </w:pPr>
      <w:bookmarkStart w:id="25" w:name="_Toc359920432"/>
      <w:r>
        <w:rPr>
          <w:color w:val="auto"/>
          <w:lang w:val="da-DK"/>
        </w:rPr>
        <w:t>4.2</w:t>
      </w:r>
      <w:r w:rsidRPr="003D6878">
        <w:rPr>
          <w:color w:val="auto"/>
          <w:lang w:val="da-DK"/>
        </w:rPr>
        <w:t>.1 Opsamling</w:t>
      </w:r>
      <w:r w:rsidR="007A6FCE">
        <w:rPr>
          <w:color w:val="auto"/>
          <w:lang w:val="da-DK"/>
        </w:rPr>
        <w:t xml:space="preserve"> del 1</w:t>
      </w:r>
      <w:bookmarkEnd w:id="25"/>
    </w:p>
    <w:p w:rsidR="00813FD3" w:rsidRDefault="00813FD3" w:rsidP="00813FD3">
      <w:pPr>
        <w:autoSpaceDE w:val="0"/>
        <w:autoSpaceDN w:val="0"/>
        <w:adjustRightInd w:val="0"/>
        <w:spacing w:after="0" w:line="360" w:lineRule="auto"/>
        <w:rPr>
          <w:rFonts w:cs="Times New Roman"/>
          <w:lang w:val="da-DK"/>
        </w:rPr>
      </w:pPr>
      <w:r>
        <w:rPr>
          <w:rFonts w:cs="Times New Roman"/>
          <w:lang w:val="da-DK"/>
        </w:rPr>
        <w:t xml:space="preserve">Opsummerende har del 1 skabt et overblik over specialets teoretiske og metodiske overvejelser, hvor gennemgangen af den teoretiske ramme har </w:t>
      </w:r>
      <w:r w:rsidR="00681F71">
        <w:rPr>
          <w:rFonts w:cs="Times New Roman"/>
          <w:lang w:val="da-DK"/>
        </w:rPr>
        <w:t>vist den rø</w:t>
      </w:r>
      <w:r>
        <w:rPr>
          <w:rFonts w:cs="Times New Roman"/>
          <w:lang w:val="da-DK"/>
        </w:rPr>
        <w:t>de tråd, mens de metodiske overvejelser unde</w:t>
      </w:r>
      <w:r>
        <w:rPr>
          <w:rFonts w:cs="Times New Roman"/>
          <w:lang w:val="da-DK"/>
        </w:rPr>
        <w:t>r</w:t>
      </w:r>
      <w:r>
        <w:rPr>
          <w:rFonts w:cs="Times New Roman"/>
          <w:lang w:val="da-DK"/>
        </w:rPr>
        <w:t>streger, hvilke betingelser der ligger til grund for det videre arbejde. Det er blevet beskrevet, hvordan specialets teoretiske del er understøttet af Kotters forandringsledelsesteori, således specialet har en mere valid platform til at vurdere opstillingen af programteorien</w:t>
      </w:r>
      <w:r w:rsidR="00025DC5">
        <w:rPr>
          <w:rFonts w:cs="Times New Roman"/>
          <w:lang w:val="da-DK"/>
        </w:rPr>
        <w:t>. Hvis Aalborg Kommune og ungdom</w:t>
      </w:r>
      <w:r w:rsidR="00025DC5">
        <w:rPr>
          <w:rFonts w:cs="Times New Roman"/>
          <w:lang w:val="da-DK"/>
        </w:rPr>
        <w:t>s</w:t>
      </w:r>
      <w:r w:rsidR="00025DC5">
        <w:rPr>
          <w:rFonts w:cs="Times New Roman"/>
          <w:lang w:val="da-DK"/>
        </w:rPr>
        <w:t xml:space="preserve">uddannelserne i kommunen har skabt gode betingelser for forandringen af før-gældende politikker på </w:t>
      </w:r>
      <w:r w:rsidR="00681F71">
        <w:rPr>
          <w:rFonts w:cs="Times New Roman"/>
          <w:lang w:val="da-DK"/>
        </w:rPr>
        <w:t>ryge</w:t>
      </w:r>
      <w:r w:rsidR="00025DC5">
        <w:rPr>
          <w:rFonts w:cs="Times New Roman"/>
          <w:lang w:val="da-DK"/>
        </w:rPr>
        <w:t>området, må der alt andet lige være gunstige betingelser for, at kunne se en positiv ændring af a</w:t>
      </w:r>
      <w:r w:rsidR="00025DC5">
        <w:rPr>
          <w:rFonts w:cs="Times New Roman"/>
          <w:lang w:val="da-DK"/>
        </w:rPr>
        <w:t>n</w:t>
      </w:r>
      <w:r w:rsidR="00025DC5">
        <w:rPr>
          <w:rFonts w:cs="Times New Roman"/>
          <w:lang w:val="da-DK"/>
        </w:rPr>
        <w:t>tallet af daglige rygere i målgruppen 16-19 år</w:t>
      </w:r>
      <w:r w:rsidR="00EB2B8F">
        <w:rPr>
          <w:rFonts w:cs="Times New Roman"/>
          <w:lang w:val="da-DK"/>
        </w:rPr>
        <w:t>. Skelnen mel</w:t>
      </w:r>
      <w:r w:rsidR="00025DC5">
        <w:rPr>
          <w:rFonts w:cs="Times New Roman"/>
          <w:lang w:val="da-DK"/>
        </w:rPr>
        <w:t>lem</w:t>
      </w:r>
      <w:r w:rsidR="00EB2B8F">
        <w:rPr>
          <w:rFonts w:cs="Times New Roman"/>
          <w:lang w:val="da-DK"/>
        </w:rPr>
        <w:t xml:space="preserve"> to forskellige </w:t>
      </w:r>
      <w:r w:rsidR="00681F71">
        <w:rPr>
          <w:rFonts w:cs="Times New Roman"/>
          <w:lang w:val="da-DK"/>
        </w:rPr>
        <w:t>ungdomsuddannelser, der har</w:t>
      </w:r>
      <w:r w:rsidR="00EB2B8F">
        <w:rPr>
          <w:rFonts w:cs="Times New Roman"/>
          <w:lang w:val="da-DK"/>
        </w:rPr>
        <w:t xml:space="preserve"> forskellige muligheder for rygestop blandt målgruppen</w:t>
      </w:r>
      <w:r w:rsidR="00025DC5">
        <w:rPr>
          <w:rFonts w:cs="Times New Roman"/>
          <w:lang w:val="da-DK"/>
        </w:rPr>
        <w:t>, skal generere</w:t>
      </w:r>
      <w:r w:rsidR="00EB2B8F">
        <w:rPr>
          <w:rFonts w:cs="Times New Roman"/>
          <w:lang w:val="da-DK"/>
        </w:rPr>
        <w:t xml:space="preserve"> en viden om, hvorvidt denne indsats fra Aalborg Kommune har en virkning. Viser indsatsen at have en virkning, vil det sige noget om, hvorledes Aalborg Kommune kan agere, for at medvirke til at nedbringe antallet af rygere i målgruppen</w:t>
      </w:r>
      <w:r>
        <w:rPr>
          <w:rFonts w:cs="Times New Roman"/>
          <w:lang w:val="da-DK"/>
        </w:rPr>
        <w:t xml:space="preserve">. </w:t>
      </w:r>
      <w:r w:rsidR="00025DC5">
        <w:rPr>
          <w:rFonts w:cs="Times New Roman"/>
          <w:lang w:val="da-DK"/>
        </w:rPr>
        <w:t>Del 2 skal med andre ord opstille specialets programteori, der sidenhen vil blive testet af spørgeskem</w:t>
      </w:r>
      <w:r w:rsidR="00025DC5">
        <w:rPr>
          <w:rFonts w:cs="Times New Roman"/>
          <w:lang w:val="da-DK"/>
        </w:rPr>
        <w:t>a</w:t>
      </w:r>
      <w:r w:rsidR="00025DC5">
        <w:rPr>
          <w:rFonts w:cs="Times New Roman"/>
          <w:lang w:val="da-DK"/>
        </w:rPr>
        <w:t>undersøgelsen i del 3.</w:t>
      </w:r>
    </w:p>
    <w:p w:rsidR="00813FD3" w:rsidRPr="000D0CB7" w:rsidRDefault="00813FD3" w:rsidP="00C36556">
      <w:pPr>
        <w:spacing w:line="360" w:lineRule="auto"/>
        <w:rPr>
          <w:lang w:val="da-DK"/>
        </w:rPr>
      </w:pPr>
    </w:p>
    <w:p w:rsidR="00C36556" w:rsidRDefault="00C36556">
      <w:pPr>
        <w:rPr>
          <w:rFonts w:asciiTheme="majorHAnsi" w:eastAsiaTheme="majorEastAsia" w:hAnsiTheme="majorHAnsi" w:cstheme="majorBidi"/>
          <w:spacing w:val="5"/>
          <w:kern w:val="28"/>
          <w:sz w:val="52"/>
          <w:szCs w:val="52"/>
          <w:lang w:val="da-DK"/>
        </w:rPr>
      </w:pPr>
      <w:r>
        <w:rPr>
          <w:lang w:val="da-DK"/>
        </w:rPr>
        <w:br w:type="page"/>
      </w:r>
    </w:p>
    <w:p w:rsidR="001B6472" w:rsidRPr="00C459BC" w:rsidRDefault="006C231D" w:rsidP="00C459BC">
      <w:pPr>
        <w:pStyle w:val="Heading1"/>
        <w:rPr>
          <w:sz w:val="52"/>
          <w:szCs w:val="52"/>
          <w:lang w:val="da-DK"/>
        </w:rPr>
      </w:pPr>
      <w:bookmarkStart w:id="26" w:name="_Toc359920433"/>
      <w:r w:rsidRPr="00C459BC">
        <w:rPr>
          <w:sz w:val="52"/>
          <w:szCs w:val="52"/>
          <w:lang w:val="da-DK"/>
        </w:rPr>
        <w:lastRenderedPageBreak/>
        <w:t>Del 2</w:t>
      </w:r>
      <w:r w:rsidR="001B6472" w:rsidRPr="00C459BC">
        <w:rPr>
          <w:sz w:val="52"/>
          <w:szCs w:val="52"/>
          <w:lang w:val="da-DK"/>
        </w:rPr>
        <w:t xml:space="preserve"> </w:t>
      </w:r>
      <w:r w:rsidR="00C459BC">
        <w:rPr>
          <w:sz w:val="52"/>
          <w:szCs w:val="52"/>
          <w:lang w:val="da-DK"/>
        </w:rPr>
        <w:t>–</w:t>
      </w:r>
      <w:r w:rsidR="001B6472" w:rsidRPr="00C459BC">
        <w:rPr>
          <w:sz w:val="52"/>
          <w:szCs w:val="52"/>
          <w:lang w:val="da-DK"/>
        </w:rPr>
        <w:t xml:space="preserve"> </w:t>
      </w:r>
      <w:r w:rsidR="00813FD3">
        <w:rPr>
          <w:sz w:val="52"/>
          <w:szCs w:val="52"/>
          <w:lang w:val="da-DK"/>
        </w:rPr>
        <w:t>Specialets første</w:t>
      </w:r>
      <w:r w:rsidR="00C459BC">
        <w:rPr>
          <w:sz w:val="52"/>
          <w:szCs w:val="52"/>
          <w:lang w:val="da-DK"/>
        </w:rPr>
        <w:t xml:space="preserve"> analysedel</w:t>
      </w:r>
      <w:bookmarkEnd w:id="26"/>
      <w:r w:rsidR="00C459BC">
        <w:rPr>
          <w:sz w:val="52"/>
          <w:szCs w:val="52"/>
          <w:lang w:val="da-DK"/>
        </w:rPr>
        <w:t xml:space="preserve"> </w:t>
      </w:r>
    </w:p>
    <w:p w:rsidR="001B6472" w:rsidRDefault="00C0341F" w:rsidP="001B6472">
      <w:pPr>
        <w:spacing w:line="360" w:lineRule="auto"/>
        <w:rPr>
          <w:lang w:val="da-DK"/>
        </w:rPr>
      </w:pPr>
      <w:r>
        <w:rPr>
          <w:lang w:val="da-DK"/>
        </w:rPr>
        <w:t>Specialets del 2 har til formål at vise de virkningsantagelser, der ligger til grund for opstillingen af pr</w:t>
      </w:r>
      <w:r>
        <w:rPr>
          <w:lang w:val="da-DK"/>
        </w:rPr>
        <w:t>o</w:t>
      </w:r>
      <w:r>
        <w:rPr>
          <w:lang w:val="da-DK"/>
        </w:rPr>
        <w:t xml:space="preserve">gramteorien, som følger umiddelbart efter del 2. I disse </w:t>
      </w:r>
      <w:r w:rsidR="00C71B9C">
        <w:rPr>
          <w:lang w:val="da-DK"/>
        </w:rPr>
        <w:t>virkningsantagelser vil der primært</w:t>
      </w:r>
      <w:r>
        <w:rPr>
          <w:lang w:val="da-DK"/>
        </w:rPr>
        <w:t xml:space="preserve"> blive </w:t>
      </w:r>
      <w:r w:rsidR="00C71B9C">
        <w:rPr>
          <w:lang w:val="da-DK"/>
        </w:rPr>
        <w:t>brugt udsagn fra de forskellige interview-personer, for at understrege de centrale virkningsantagelser, der kan bes</w:t>
      </w:r>
      <w:r w:rsidR="00041749">
        <w:rPr>
          <w:lang w:val="da-DK"/>
        </w:rPr>
        <w:t xml:space="preserve">vare specialets problemstilling. </w:t>
      </w:r>
      <w:r w:rsidR="00C71B9C">
        <w:rPr>
          <w:lang w:val="da-DK"/>
        </w:rPr>
        <w:t>Disse udsagn vil dog blive understøttet af analyser eller undersøge</w:t>
      </w:r>
      <w:r w:rsidR="00C71B9C">
        <w:rPr>
          <w:lang w:val="da-DK"/>
        </w:rPr>
        <w:t>l</w:t>
      </w:r>
      <w:r w:rsidR="00C71B9C">
        <w:rPr>
          <w:lang w:val="da-DK"/>
        </w:rPr>
        <w:t xml:space="preserve">ser, såfremt det findes specielt vigtigt at understrege argumenterne.   </w:t>
      </w:r>
    </w:p>
    <w:p w:rsidR="005E6C7D" w:rsidRDefault="005E6C7D" w:rsidP="001B6472">
      <w:pPr>
        <w:spacing w:line="360" w:lineRule="auto"/>
        <w:rPr>
          <w:lang w:val="da-DK"/>
        </w:rPr>
      </w:pPr>
      <w:r>
        <w:rPr>
          <w:lang w:val="da-DK"/>
        </w:rPr>
        <w:t>Under hele analyseafsnittet er det vigtigt at have for øje, at den organisationsforandring og brændende platform der vil blive beskrevet, er skabt eksternt af regeringens rygelov fra 2012. Men det vil dog blive beskrevet, at Aalborg Kommune allerede inden rygeloven trådte i kraft, var blevet enige med stort set alle ungdomsuddannelser i Aalborg Kommune om, at skabe total røgfrihed i skoletiden, som det også ses i de danske folkeskoler. Denne omstændighed viser, at Aalborg Kommune var forberedt på rygel</w:t>
      </w:r>
      <w:r>
        <w:rPr>
          <w:lang w:val="da-DK"/>
        </w:rPr>
        <w:t>o</w:t>
      </w:r>
      <w:r>
        <w:rPr>
          <w:lang w:val="da-DK"/>
        </w:rPr>
        <w:t>ven og havde accepteret loven og dens restriktioner</w:t>
      </w:r>
      <w:r w:rsidR="00A41DC3">
        <w:rPr>
          <w:lang w:val="da-DK"/>
        </w:rPr>
        <w:t xml:space="preserve">. </w:t>
      </w:r>
      <w:r>
        <w:rPr>
          <w:lang w:val="da-DK"/>
        </w:rPr>
        <w:t xml:space="preserve"> </w:t>
      </w:r>
    </w:p>
    <w:p w:rsidR="001B6472" w:rsidRPr="00F168A7" w:rsidRDefault="00C459BC" w:rsidP="00F168A7">
      <w:pPr>
        <w:pStyle w:val="Heading2"/>
        <w:rPr>
          <w:color w:val="auto"/>
          <w:lang w:val="da-DK"/>
        </w:rPr>
      </w:pPr>
      <w:bookmarkStart w:id="27" w:name="_Toc359920434"/>
      <w:r w:rsidRPr="00F168A7">
        <w:rPr>
          <w:color w:val="auto"/>
          <w:lang w:val="da-DK"/>
        </w:rPr>
        <w:t>Kapitel 5 – Analyse og virkningsantagelser</w:t>
      </w:r>
      <w:bookmarkEnd w:id="27"/>
    </w:p>
    <w:p w:rsidR="004351A3" w:rsidRDefault="004351A3" w:rsidP="001B6472">
      <w:pPr>
        <w:spacing w:line="360" w:lineRule="auto"/>
        <w:rPr>
          <w:lang w:val="da-DK"/>
        </w:rPr>
      </w:pPr>
      <w:r>
        <w:rPr>
          <w:lang w:val="da-DK"/>
        </w:rPr>
        <w:t>I det følgende kapitel vil interview med de enkelte ledere på ungdomsuddannelserne blive belyst. Ko</w:t>
      </w:r>
      <w:r>
        <w:rPr>
          <w:lang w:val="da-DK"/>
        </w:rPr>
        <w:t>n</w:t>
      </w:r>
      <w:r>
        <w:rPr>
          <w:lang w:val="da-DK"/>
        </w:rPr>
        <w:t>teksten bliver bel</w:t>
      </w:r>
      <w:r w:rsidR="00725858">
        <w:rPr>
          <w:lang w:val="da-DK"/>
        </w:rPr>
        <w:t>yst med udgangspunkt i Kotters otte</w:t>
      </w:r>
      <w:r>
        <w:rPr>
          <w:lang w:val="da-DK"/>
        </w:rPr>
        <w:t xml:space="preserve"> trins-model, hvorfor lederenes udsagn vil blive be</w:t>
      </w:r>
      <w:r w:rsidR="00715217">
        <w:rPr>
          <w:lang w:val="da-DK"/>
        </w:rPr>
        <w:t>skrevet trin for</w:t>
      </w:r>
      <w:r>
        <w:rPr>
          <w:lang w:val="da-DK"/>
        </w:rPr>
        <w:t xml:space="preserve"> trin. Spørgsmå</w:t>
      </w:r>
      <w:r w:rsidR="006662CF">
        <w:rPr>
          <w:lang w:val="da-DK"/>
        </w:rPr>
        <w:t xml:space="preserve">lene til </w:t>
      </w:r>
      <w:r w:rsidR="00681F71">
        <w:rPr>
          <w:lang w:val="da-DK"/>
        </w:rPr>
        <w:t>de centrale aktører</w:t>
      </w:r>
      <w:r w:rsidR="00715217">
        <w:rPr>
          <w:lang w:val="da-DK"/>
        </w:rPr>
        <w:t xml:space="preserve"> er som sagt tidligere</w:t>
      </w:r>
      <w:r w:rsidR="006662CF">
        <w:rPr>
          <w:lang w:val="da-DK"/>
        </w:rPr>
        <w:t>, ble</w:t>
      </w:r>
      <w:r w:rsidR="00725858">
        <w:rPr>
          <w:lang w:val="da-DK"/>
        </w:rPr>
        <w:t>vet inspireret af Kotters otte</w:t>
      </w:r>
      <w:r w:rsidR="006662CF">
        <w:rPr>
          <w:lang w:val="da-DK"/>
        </w:rPr>
        <w:t xml:space="preserve"> trins-model, for at giv</w:t>
      </w:r>
      <w:r w:rsidR="00681F71">
        <w:rPr>
          <w:lang w:val="da-DK"/>
        </w:rPr>
        <w:t>e en forståelse for</w:t>
      </w:r>
      <w:r w:rsidR="006662CF">
        <w:rPr>
          <w:lang w:val="da-DK"/>
        </w:rPr>
        <w:t>, hvorledes ungdomsuddannelserne har været og er parat til at imødekomme forandringer i deres organisation.</w:t>
      </w:r>
      <w:r w:rsidR="00681F71">
        <w:rPr>
          <w:lang w:val="da-DK"/>
        </w:rPr>
        <w:t xml:space="preserve"> Således følger første trin i Kot</w:t>
      </w:r>
      <w:r w:rsidR="00715217">
        <w:rPr>
          <w:lang w:val="da-DK"/>
        </w:rPr>
        <w:t>ters otte</w:t>
      </w:r>
      <w:r w:rsidR="00681F71">
        <w:rPr>
          <w:lang w:val="da-DK"/>
        </w:rPr>
        <w:t xml:space="preserve"> trins-model som første punkt i del 2</w:t>
      </w:r>
      <w:r w:rsidR="00725858">
        <w:rPr>
          <w:lang w:val="da-DK"/>
        </w:rPr>
        <w:t>. Læg i øvrigt mærke til at de otte</w:t>
      </w:r>
      <w:r w:rsidR="00F168A7">
        <w:rPr>
          <w:lang w:val="da-DK"/>
        </w:rPr>
        <w:t xml:space="preserve"> trin er delt op i tre faser efter inspirat</w:t>
      </w:r>
      <w:r w:rsidR="00F168A7">
        <w:rPr>
          <w:lang w:val="da-DK"/>
        </w:rPr>
        <w:t>i</w:t>
      </w:r>
      <w:r w:rsidR="00F168A7">
        <w:rPr>
          <w:lang w:val="da-DK"/>
        </w:rPr>
        <w:t>on fra Lewins isterningemodel</w:t>
      </w:r>
      <w:r w:rsidR="00681F71">
        <w:rPr>
          <w:lang w:val="da-DK"/>
        </w:rPr>
        <w:t>.</w:t>
      </w:r>
    </w:p>
    <w:p w:rsidR="004351A3" w:rsidRPr="00F168A7" w:rsidRDefault="004351A3" w:rsidP="00F168A7">
      <w:pPr>
        <w:pStyle w:val="Heading3"/>
        <w:rPr>
          <w:color w:val="auto"/>
          <w:lang w:val="da-DK"/>
        </w:rPr>
      </w:pPr>
      <w:bookmarkStart w:id="28" w:name="_Toc359920435"/>
      <w:r w:rsidRPr="00F168A7">
        <w:rPr>
          <w:color w:val="auto"/>
          <w:lang w:val="da-DK"/>
        </w:rPr>
        <w:t>5.1 Etablere oplevelsen af nødvendighed</w:t>
      </w:r>
      <w:r w:rsidR="00F168A7">
        <w:rPr>
          <w:color w:val="auto"/>
          <w:lang w:val="da-DK"/>
        </w:rPr>
        <w:t xml:space="preserve"> </w:t>
      </w:r>
      <w:r w:rsidR="00C631C1">
        <w:rPr>
          <w:color w:val="auto"/>
          <w:lang w:val="da-DK"/>
        </w:rPr>
        <w:t>–</w:t>
      </w:r>
      <w:r w:rsidR="00F168A7">
        <w:rPr>
          <w:color w:val="auto"/>
          <w:lang w:val="da-DK"/>
        </w:rPr>
        <w:t xml:space="preserve"> optøningsfasen</w:t>
      </w:r>
      <w:r w:rsidR="00C631C1">
        <w:rPr>
          <w:color w:val="auto"/>
          <w:lang w:val="da-DK"/>
        </w:rPr>
        <w:t xml:space="preserve"> – trin 1</w:t>
      </w:r>
      <w:bookmarkEnd w:id="28"/>
    </w:p>
    <w:p w:rsidR="007C53C2" w:rsidRDefault="00725858" w:rsidP="00681F71">
      <w:pPr>
        <w:spacing w:line="360" w:lineRule="auto"/>
        <w:rPr>
          <w:lang w:val="da-DK"/>
        </w:rPr>
      </w:pPr>
      <w:r>
        <w:rPr>
          <w:lang w:val="da-DK"/>
        </w:rPr>
        <w:t>Det første punkt i Kotters otte</w:t>
      </w:r>
      <w:r w:rsidR="00681F71">
        <w:rPr>
          <w:lang w:val="da-DK"/>
        </w:rPr>
        <w:t xml:space="preserve"> trins model er at etablere en oplevelse af</w:t>
      </w:r>
      <w:r w:rsidR="008730DC">
        <w:rPr>
          <w:lang w:val="da-DK"/>
        </w:rPr>
        <w:t xml:space="preserve"> nødvendighed. I dette trin fo</w:t>
      </w:r>
      <w:r w:rsidR="008730DC">
        <w:rPr>
          <w:lang w:val="da-DK"/>
        </w:rPr>
        <w:t>r</w:t>
      </w:r>
      <w:r w:rsidR="008730DC">
        <w:rPr>
          <w:lang w:val="da-DK"/>
        </w:rPr>
        <w:t>søger man med andre ord at skabe den brændende platform,</w:t>
      </w:r>
      <w:r w:rsidR="00681F71">
        <w:rPr>
          <w:lang w:val="da-DK"/>
        </w:rPr>
        <w:t xml:space="preserve"> </w:t>
      </w:r>
      <w:r w:rsidR="008730DC">
        <w:rPr>
          <w:lang w:val="da-DK"/>
        </w:rPr>
        <w:t>som typisk skal vise de muligheder som forandringen vil kunne give (Bendix og Andersen 1995, 16)</w:t>
      </w:r>
      <w:r w:rsidR="00681F71">
        <w:rPr>
          <w:lang w:val="da-DK"/>
        </w:rPr>
        <w:t>.</w:t>
      </w:r>
      <w:r w:rsidR="008730DC">
        <w:rPr>
          <w:lang w:val="da-DK"/>
        </w:rPr>
        <w:t xml:space="preserve"> Den brændende platform kan være ganske svær at overbevise medarbejdere om er nødvendig, især hvis det går godt i en organisation (Kotter, 1996, 35).</w:t>
      </w:r>
      <w:r w:rsidR="00653B45">
        <w:rPr>
          <w:lang w:val="da-DK"/>
        </w:rPr>
        <w:t xml:space="preserve"> Kotter taler her om organisationers reaktive og proaktive måder at imødekomme forandri</w:t>
      </w:r>
      <w:r w:rsidR="00653B45">
        <w:rPr>
          <w:lang w:val="da-DK"/>
        </w:rPr>
        <w:t>n</w:t>
      </w:r>
      <w:r w:rsidR="00653B45">
        <w:rPr>
          <w:lang w:val="da-DK"/>
        </w:rPr>
        <w:t>ger på. Hvis en forandring er påført proaktivt i en organisation med medarbejderne som sparringspar</w:t>
      </w:r>
      <w:r w:rsidR="00653B45">
        <w:rPr>
          <w:lang w:val="da-DK"/>
        </w:rPr>
        <w:t>t</w:t>
      </w:r>
      <w:r w:rsidR="00653B45">
        <w:rPr>
          <w:lang w:val="da-DK"/>
        </w:rPr>
        <w:t xml:space="preserve">nere, så kan forandringen lettere gennemføres, fremfor at trække en forandring ned over hovedet på en organisation. </w:t>
      </w:r>
      <w:r w:rsidR="008730DC">
        <w:rPr>
          <w:lang w:val="da-DK"/>
        </w:rPr>
        <w:t xml:space="preserve"> Men når den brændende platform skabes i form af</w:t>
      </w:r>
      <w:r w:rsidR="00653B45">
        <w:rPr>
          <w:lang w:val="da-DK"/>
        </w:rPr>
        <w:t xml:space="preserve"> et sæt reaktive </w:t>
      </w:r>
      <w:r w:rsidR="008730DC">
        <w:rPr>
          <w:lang w:val="da-DK"/>
        </w:rPr>
        <w:t>love og regler som kommunerne skal overholde, er det ikke længere et spørgsmål om h</w:t>
      </w:r>
      <w:r w:rsidR="00653B45">
        <w:rPr>
          <w:lang w:val="da-DK"/>
        </w:rPr>
        <w:t xml:space="preserve">vordan medarbejderne tager imod </w:t>
      </w:r>
      <w:r w:rsidR="00653B45">
        <w:rPr>
          <w:lang w:val="da-DK"/>
        </w:rPr>
        <w:lastRenderedPageBreak/>
        <w:t xml:space="preserve">forandringen. Her skabes den brændende platform mere eller mindre af sig selv og bliver </w:t>
      </w:r>
      <w:r w:rsidR="007C53C2">
        <w:rPr>
          <w:lang w:val="da-DK"/>
        </w:rPr>
        <w:t>gennemført med en høj forandringsintensitet, hvilket ikke som udgangspunkt er befordrende for en succesfuld i</w:t>
      </w:r>
      <w:r w:rsidR="007C53C2">
        <w:rPr>
          <w:lang w:val="da-DK"/>
        </w:rPr>
        <w:t>m</w:t>
      </w:r>
      <w:r w:rsidR="007C53C2">
        <w:rPr>
          <w:lang w:val="da-DK"/>
        </w:rPr>
        <w:t>plementering (Hildebrandt &amp; Brandi 2005, 52). Desto større forandringsinten</w:t>
      </w:r>
      <w:r w:rsidR="00715217">
        <w:rPr>
          <w:lang w:val="da-DK"/>
        </w:rPr>
        <w:t>sitet, desto større risiko</w:t>
      </w:r>
      <w:r w:rsidR="007C53C2">
        <w:rPr>
          <w:lang w:val="da-DK"/>
        </w:rPr>
        <w:t xml:space="preserve"> for fejl i processen. </w:t>
      </w:r>
    </w:p>
    <w:p w:rsidR="00681F71" w:rsidRDefault="007C53C2" w:rsidP="00681F71">
      <w:pPr>
        <w:spacing w:line="360" w:lineRule="auto"/>
        <w:rPr>
          <w:lang w:val="da-DK"/>
        </w:rPr>
      </w:pPr>
      <w:r>
        <w:rPr>
          <w:lang w:val="da-DK"/>
        </w:rPr>
        <w:t>I dette tilfælde har Aalborg Kommune dog været proaktiv med rygeproblematikken overfor målgruppen, da men allerede inden rygeloven trådte i kraft, var blevet enige om at begrænse muligheden for at ryge på ungdomsuddannelsesinstitutioner:</w:t>
      </w:r>
    </w:p>
    <w:p w:rsidR="007C53C2" w:rsidRDefault="007C53C2" w:rsidP="00681F71">
      <w:pPr>
        <w:spacing w:line="360" w:lineRule="auto"/>
        <w:rPr>
          <w:rFonts w:cs="Arial"/>
          <w:lang w:val="da-DK"/>
        </w:rPr>
      </w:pPr>
      <w:r w:rsidRPr="00FC3736">
        <w:rPr>
          <w:rFonts w:cs="Arial"/>
          <w:i/>
          <w:lang w:val="da-DK"/>
        </w:rPr>
        <w:t>”Vi havde forhandlet os frem til at vi lavede et fælles initiativ om røgfrihed på Aalborgs ungdomsudda</w:t>
      </w:r>
      <w:r w:rsidRPr="00FC3736">
        <w:rPr>
          <w:rFonts w:cs="Arial"/>
          <w:i/>
          <w:lang w:val="da-DK"/>
        </w:rPr>
        <w:t>n</w:t>
      </w:r>
      <w:r w:rsidRPr="00FC3736">
        <w:rPr>
          <w:rFonts w:cs="Arial"/>
          <w:i/>
          <w:lang w:val="da-DK"/>
        </w:rPr>
        <w:t>nelser”</w:t>
      </w:r>
      <w:r>
        <w:rPr>
          <w:rFonts w:cs="Arial"/>
          <w:lang w:val="da-DK"/>
        </w:rPr>
        <w:t xml:space="preserve"> - Thomas Kastrup Larsen.</w:t>
      </w:r>
    </w:p>
    <w:p w:rsidR="007C53C2" w:rsidRDefault="007C53C2" w:rsidP="00681F71">
      <w:pPr>
        <w:spacing w:line="360" w:lineRule="auto"/>
        <w:rPr>
          <w:rFonts w:cs="Arial"/>
          <w:lang w:val="da-DK"/>
        </w:rPr>
      </w:pPr>
      <w:r>
        <w:rPr>
          <w:rFonts w:cs="Arial"/>
          <w:lang w:val="da-DK"/>
        </w:rPr>
        <w:t>Der var allerede enighed om blandt de centrale aktører i Aalborg Kommune, at rygning skulle begrænses og her nåede man i første omgang frem til at rygning skulle forbydes i skoletiden på samtlige ungdom</w:t>
      </w:r>
      <w:r>
        <w:rPr>
          <w:rFonts w:cs="Arial"/>
          <w:lang w:val="da-DK"/>
        </w:rPr>
        <w:t>s</w:t>
      </w:r>
      <w:r>
        <w:rPr>
          <w:rFonts w:cs="Arial"/>
          <w:lang w:val="da-DK"/>
        </w:rPr>
        <w:t>uddannelsesinstitutioner</w:t>
      </w:r>
      <w:r w:rsidR="00E844A6">
        <w:rPr>
          <w:rFonts w:cs="Arial"/>
          <w:lang w:val="da-DK"/>
        </w:rPr>
        <w:t xml:space="preserve"> i Aalborg Kommune</w:t>
      </w:r>
      <w:r>
        <w:rPr>
          <w:rFonts w:cs="Arial"/>
          <w:lang w:val="da-DK"/>
        </w:rPr>
        <w:t>. Hermed kan man sige at rygeloven blev en formildende omstændighed, i forhold til de lidt mere lempelige</w:t>
      </w:r>
      <w:r w:rsidR="00BA4C0A">
        <w:rPr>
          <w:rFonts w:cs="Arial"/>
          <w:lang w:val="da-DK"/>
        </w:rPr>
        <w:t xml:space="preserve"> regler der blev gældende med rygeloven:</w:t>
      </w:r>
    </w:p>
    <w:p w:rsidR="00BA4C0A" w:rsidRDefault="00BA4C0A" w:rsidP="00681F71">
      <w:pPr>
        <w:spacing w:line="360" w:lineRule="auto"/>
        <w:rPr>
          <w:rFonts w:cs="Arial"/>
          <w:lang w:val="da-DK"/>
        </w:rPr>
      </w:pPr>
      <w:r w:rsidRPr="00FC3736">
        <w:rPr>
          <w:i/>
          <w:lang w:val="da-DK"/>
        </w:rPr>
        <w:t>”</w:t>
      </w:r>
      <w:r w:rsidRPr="00FC3736">
        <w:rPr>
          <w:rFonts w:cs="Arial"/>
          <w:i/>
          <w:lang w:val="da-DK"/>
        </w:rPr>
        <w:t>Så kom rygeloven os i forkøbet og det var fint og et godt forslag”. ”Jeg synes jo det gode ved rygeloven er at den ikke kun tager Aalborg Kommune med, den tager hele landet med”.</w:t>
      </w:r>
      <w:r w:rsidRPr="00BA4C0A">
        <w:rPr>
          <w:rFonts w:cs="Arial"/>
          <w:lang w:val="da-DK"/>
        </w:rPr>
        <w:t xml:space="preserve"> - Thomas Kastrup Larsen.</w:t>
      </w:r>
    </w:p>
    <w:p w:rsidR="00BA4C0A" w:rsidRDefault="00BA4C0A" w:rsidP="00681F71">
      <w:pPr>
        <w:spacing w:line="360" w:lineRule="auto"/>
        <w:rPr>
          <w:rFonts w:cs="Arial"/>
          <w:lang w:val="da-DK"/>
        </w:rPr>
      </w:pPr>
      <w:r>
        <w:rPr>
          <w:rFonts w:cs="Arial"/>
          <w:lang w:val="da-DK"/>
        </w:rPr>
        <w:t>Rådmanden mener at rygeloven er et godt forslag, selvom at den er mere lempelig end det fælles initi</w:t>
      </w:r>
      <w:r>
        <w:rPr>
          <w:rFonts w:cs="Arial"/>
          <w:lang w:val="da-DK"/>
        </w:rPr>
        <w:t>a</w:t>
      </w:r>
      <w:r>
        <w:rPr>
          <w:rFonts w:cs="Arial"/>
          <w:lang w:val="da-DK"/>
        </w:rPr>
        <w:t xml:space="preserve">tiv som de centrale aktører i Aalborg Kommune havde forhandlet sig frem til inden rygeloven kom. Det hænger også sammen med, at Aalborg Kommune på den baggrund ikke står alene og dermed giver de personer, der bliver ramt af rygeloven en forståelse for, at hele landet bakker op om den rygepolitik. </w:t>
      </w:r>
    </w:p>
    <w:p w:rsidR="00BA4C0A" w:rsidRDefault="00BA4C0A" w:rsidP="00681F71">
      <w:pPr>
        <w:spacing w:line="360" w:lineRule="auto"/>
        <w:rPr>
          <w:rFonts w:cs="Arial"/>
          <w:lang w:val="da-DK"/>
        </w:rPr>
      </w:pPr>
      <w:r>
        <w:rPr>
          <w:rFonts w:cs="Arial"/>
          <w:lang w:val="da-DK"/>
        </w:rPr>
        <w:t>Det var planen at det mere restriktive kommunale forslag til rygepolitikken skulle træde i kraft senest ved udgangen af 2013, men da rygeloven kom, skulle det allerede implementeres til sommeren 2012. Ungdomsuddannelsesinstitutionerne i Aalborg Kommune havde handlet proaktivt på rygeområdet, hvorfor det ikke skabte den store polemik og frustration over at blive overhalet indenom af regeringens rygelov:</w:t>
      </w:r>
    </w:p>
    <w:p w:rsidR="00FC3736" w:rsidRDefault="00BA4C0A" w:rsidP="00BA4C0A">
      <w:pPr>
        <w:spacing w:line="360" w:lineRule="auto"/>
        <w:rPr>
          <w:rFonts w:cs="Arial"/>
          <w:lang w:val="da-DK"/>
        </w:rPr>
      </w:pPr>
      <w:r w:rsidRPr="00FC3736">
        <w:rPr>
          <w:rFonts w:cs="Arial"/>
          <w:i/>
          <w:lang w:val="da-DK"/>
        </w:rPr>
        <w:t>”Det var bestemt ikke overflødigt</w:t>
      </w:r>
      <w:r w:rsidR="00FC3736" w:rsidRPr="00FC3736">
        <w:rPr>
          <w:rFonts w:cs="Arial"/>
          <w:i/>
          <w:lang w:val="da-DK"/>
        </w:rPr>
        <w:t xml:space="preserve"> (arbejdet med den indledende kommunale rygepolitik)</w:t>
      </w:r>
      <w:r w:rsidRPr="00FC3736">
        <w:rPr>
          <w:rFonts w:cs="Arial"/>
          <w:i/>
          <w:lang w:val="da-DK"/>
        </w:rPr>
        <w:t>, men det gjorde at vi var forberedt da rygeloven kom. Men det gik stærkere</w:t>
      </w:r>
      <w:r w:rsidR="00FC3736" w:rsidRPr="00FC3736">
        <w:rPr>
          <w:rFonts w:cs="Arial"/>
          <w:i/>
          <w:lang w:val="da-DK"/>
        </w:rPr>
        <w:t xml:space="preserve"> (med at få implementeret rygepolitikken)</w:t>
      </w:r>
      <w:r w:rsidRPr="00FC3736">
        <w:rPr>
          <w:rFonts w:cs="Arial"/>
          <w:i/>
          <w:lang w:val="da-DK"/>
        </w:rPr>
        <w:t xml:space="preserve"> da folketinget gjorde noget”.</w:t>
      </w:r>
      <w:r w:rsidR="00FC3736">
        <w:rPr>
          <w:rFonts w:cs="Arial"/>
          <w:lang w:val="da-DK"/>
        </w:rPr>
        <w:t xml:space="preserve"> - Søren Hindsholm</w:t>
      </w:r>
    </w:p>
    <w:p w:rsidR="00BA4C0A" w:rsidRPr="00BA4C0A" w:rsidRDefault="00FC3736" w:rsidP="00BA4C0A">
      <w:pPr>
        <w:spacing w:line="360" w:lineRule="auto"/>
        <w:rPr>
          <w:rFonts w:cs="Arial"/>
          <w:lang w:val="da-DK"/>
        </w:rPr>
      </w:pPr>
      <w:r>
        <w:rPr>
          <w:rFonts w:cs="Arial"/>
          <w:lang w:val="da-DK"/>
        </w:rPr>
        <w:lastRenderedPageBreak/>
        <w:t>Det er derfor ret lige til med regeringens rygelov at få skabt den brændende platform i Aalborg Komm</w:t>
      </w:r>
      <w:r>
        <w:rPr>
          <w:rFonts w:cs="Arial"/>
          <w:lang w:val="da-DK"/>
        </w:rPr>
        <w:t>u</w:t>
      </w:r>
      <w:r>
        <w:rPr>
          <w:rFonts w:cs="Arial"/>
          <w:lang w:val="da-DK"/>
        </w:rPr>
        <w:t>ne. For det første var benarbejdet gjort på forhånd, hvor rygeloven endda er den formildende omstæ</w:t>
      </w:r>
      <w:r>
        <w:rPr>
          <w:rFonts w:cs="Arial"/>
          <w:lang w:val="da-DK"/>
        </w:rPr>
        <w:t>n</w:t>
      </w:r>
      <w:r>
        <w:rPr>
          <w:rFonts w:cs="Arial"/>
          <w:lang w:val="da-DK"/>
        </w:rPr>
        <w:t>dighed. På den måde kom det ikke som nogen overraskelse at rygepolitikken skulle strammes. F</w:t>
      </w:r>
      <w:r w:rsidR="00863BC8">
        <w:rPr>
          <w:rFonts w:cs="Arial"/>
          <w:lang w:val="da-DK"/>
        </w:rPr>
        <w:t>or det andet er kommunerne underlagt lovgiverne</w:t>
      </w:r>
      <w:r>
        <w:rPr>
          <w:rFonts w:cs="Arial"/>
          <w:lang w:val="da-DK"/>
        </w:rPr>
        <w:t xml:space="preserve">, hvorfor rygepolitikken </w:t>
      </w:r>
      <w:r w:rsidR="00863BC8">
        <w:rPr>
          <w:rFonts w:cs="Arial"/>
          <w:lang w:val="da-DK"/>
        </w:rPr>
        <w:t xml:space="preserve">straks </w:t>
      </w:r>
      <w:r>
        <w:rPr>
          <w:rFonts w:cs="Arial"/>
          <w:lang w:val="da-DK"/>
        </w:rPr>
        <w:t xml:space="preserve">skulle implementeres. </w:t>
      </w:r>
      <w:r w:rsidR="00863BC8">
        <w:rPr>
          <w:rFonts w:cs="Arial"/>
          <w:lang w:val="da-DK"/>
        </w:rPr>
        <w:t>Reg</w:t>
      </w:r>
      <w:r w:rsidR="00863BC8">
        <w:rPr>
          <w:rFonts w:cs="Arial"/>
          <w:lang w:val="da-DK"/>
        </w:rPr>
        <w:t>e</w:t>
      </w:r>
      <w:r w:rsidR="00863BC8">
        <w:rPr>
          <w:rFonts w:cs="Arial"/>
          <w:lang w:val="da-DK"/>
        </w:rPr>
        <w:t>ringens rygelov intensiverede dermed forandringsprocessen, således at rygepolitikken trådte i kraft før end det lokale initiativ, der var forhandlet på plads ungdomsuddannelserne imellem. Forandringsintens</w:t>
      </w:r>
      <w:r w:rsidR="00863BC8">
        <w:rPr>
          <w:rFonts w:cs="Arial"/>
          <w:lang w:val="da-DK"/>
        </w:rPr>
        <w:t>i</w:t>
      </w:r>
      <w:r w:rsidR="00863BC8">
        <w:rPr>
          <w:rFonts w:cs="Arial"/>
          <w:lang w:val="da-DK"/>
        </w:rPr>
        <w:t>teten spiller ikke en synderlig stor rolle i Aalborg Kommunes rygepolitik, idet alt forarbejdet var blevet gjort. Så til trods for at rygepolitikken trådte i kraft før det ellers var blevet planlagt, har ungdomsu</w:t>
      </w:r>
      <w:r w:rsidR="00863BC8">
        <w:rPr>
          <w:rFonts w:cs="Arial"/>
          <w:lang w:val="da-DK"/>
        </w:rPr>
        <w:t>d</w:t>
      </w:r>
      <w:r w:rsidR="00863BC8">
        <w:rPr>
          <w:rFonts w:cs="Arial"/>
          <w:lang w:val="da-DK"/>
        </w:rPr>
        <w:t xml:space="preserve">dannelserne været klædt godt på til opgaven. </w:t>
      </w:r>
      <w:r>
        <w:rPr>
          <w:rFonts w:cs="Arial"/>
          <w:lang w:val="da-DK"/>
        </w:rPr>
        <w:t xml:space="preserve"> </w:t>
      </w:r>
    </w:p>
    <w:p w:rsidR="004351A3" w:rsidRPr="00F168A7" w:rsidRDefault="004351A3" w:rsidP="00F168A7">
      <w:pPr>
        <w:pStyle w:val="Heading3"/>
        <w:rPr>
          <w:color w:val="auto"/>
          <w:lang w:val="da-DK"/>
        </w:rPr>
      </w:pPr>
      <w:bookmarkStart w:id="29" w:name="_Toc359920436"/>
      <w:r w:rsidRPr="00F168A7">
        <w:rPr>
          <w:color w:val="auto"/>
          <w:lang w:val="da-DK"/>
        </w:rPr>
        <w:t>5.2 Oprettelsen af en styrende koalition</w:t>
      </w:r>
      <w:r w:rsidR="00F168A7">
        <w:rPr>
          <w:color w:val="auto"/>
          <w:lang w:val="da-DK"/>
        </w:rPr>
        <w:t xml:space="preserve"> </w:t>
      </w:r>
      <w:r w:rsidR="00C631C1">
        <w:rPr>
          <w:color w:val="auto"/>
          <w:lang w:val="da-DK"/>
        </w:rPr>
        <w:t>–</w:t>
      </w:r>
      <w:r w:rsidR="00F168A7">
        <w:rPr>
          <w:color w:val="auto"/>
          <w:lang w:val="da-DK"/>
        </w:rPr>
        <w:t xml:space="preserve"> optøningsfasen</w:t>
      </w:r>
      <w:r w:rsidR="00C631C1">
        <w:rPr>
          <w:color w:val="auto"/>
          <w:lang w:val="da-DK"/>
        </w:rPr>
        <w:t xml:space="preserve"> – trin 2</w:t>
      </w:r>
      <w:bookmarkEnd w:id="29"/>
      <w:r w:rsidR="00C631C1">
        <w:rPr>
          <w:color w:val="auto"/>
          <w:lang w:val="da-DK"/>
        </w:rPr>
        <w:t xml:space="preserve"> </w:t>
      </w:r>
    </w:p>
    <w:p w:rsidR="00863BC8" w:rsidRDefault="00725858" w:rsidP="00863BC8">
      <w:pPr>
        <w:spacing w:line="360" w:lineRule="auto"/>
        <w:rPr>
          <w:lang w:val="da-DK"/>
        </w:rPr>
      </w:pPr>
      <w:r>
        <w:rPr>
          <w:lang w:val="da-DK"/>
        </w:rPr>
        <w:t>Det andet punkt i Kotters otte</w:t>
      </w:r>
      <w:r w:rsidR="005E02DA">
        <w:rPr>
          <w:lang w:val="da-DK"/>
        </w:rPr>
        <w:t xml:space="preserve"> trins-model er oprettelsen af en styrende koalition til at gennemføre i</w:t>
      </w:r>
      <w:r w:rsidR="005E02DA">
        <w:rPr>
          <w:lang w:val="da-DK"/>
        </w:rPr>
        <w:t>m</w:t>
      </w:r>
      <w:r w:rsidR="005E02DA">
        <w:rPr>
          <w:lang w:val="da-DK"/>
        </w:rPr>
        <w:t>plementeringen af en forandring i en organisation. Dette trin er vigtigt for at modarbejde den træghed, der kan opstå</w:t>
      </w:r>
      <w:r w:rsidR="006D0BBB">
        <w:rPr>
          <w:lang w:val="da-DK"/>
        </w:rPr>
        <w:t>,</w:t>
      </w:r>
      <w:r w:rsidR="005E02DA">
        <w:rPr>
          <w:lang w:val="da-DK"/>
        </w:rPr>
        <w:t xml:space="preserve"> </w:t>
      </w:r>
      <w:r w:rsidR="006D0BBB">
        <w:rPr>
          <w:lang w:val="da-DK"/>
        </w:rPr>
        <w:t xml:space="preserve">når forandringer i organisationer skal gennemføres. </w:t>
      </w:r>
    </w:p>
    <w:p w:rsidR="006D0BBB" w:rsidRDefault="006D0BBB" w:rsidP="00863BC8">
      <w:pPr>
        <w:spacing w:line="360" w:lineRule="auto"/>
        <w:rPr>
          <w:lang w:val="da-DK"/>
        </w:rPr>
      </w:pPr>
      <w:r>
        <w:rPr>
          <w:lang w:val="da-DK"/>
        </w:rPr>
        <w:t>En styrende koalition skal for det første have beslutningskompetence, således dem der bestemmer, hvi</w:t>
      </w:r>
      <w:r>
        <w:rPr>
          <w:lang w:val="da-DK"/>
        </w:rPr>
        <w:t>l</w:t>
      </w:r>
      <w:r w:rsidR="001D23C2">
        <w:rPr>
          <w:lang w:val="da-DK"/>
        </w:rPr>
        <w:t>ken rygepolitik der gælder</w:t>
      </w:r>
      <w:r>
        <w:rPr>
          <w:lang w:val="da-DK"/>
        </w:rPr>
        <w:t xml:space="preserve"> på en ungdomsuddannelsesinstitution, er repræsenteret i koalitionen. De</w:t>
      </w:r>
      <w:r>
        <w:rPr>
          <w:lang w:val="da-DK"/>
        </w:rPr>
        <w:t>r</w:t>
      </w:r>
      <w:r>
        <w:rPr>
          <w:lang w:val="da-DK"/>
        </w:rPr>
        <w:t>næst er det vigtigt at den styrende koalition har samme sigte, således der bliver samarbejdet om at nå fælles mål (Kotter 1996, 21). Kotter siger, at ingen alene kan gennemføre forandringer i organisationer, uanset kvalifikationer og erfaring. Der skal bred opbakning blandt beslutningstagerne og dermed en stærk styrende koalition til, før det er muligt succesfuldt at gennemføre forandringer (Kotter 1997, 71).</w:t>
      </w:r>
    </w:p>
    <w:p w:rsidR="006D0BBB" w:rsidRDefault="00F8164A" w:rsidP="00863BC8">
      <w:pPr>
        <w:spacing w:line="360" w:lineRule="auto"/>
        <w:rPr>
          <w:lang w:val="da-DK"/>
        </w:rPr>
      </w:pPr>
      <w:r>
        <w:rPr>
          <w:lang w:val="da-DK"/>
        </w:rPr>
        <w:t>Forvaltningen for Sundhed og Bæredygtig Udvikling i Aalborg Kommune, skrev et brev til alle rektorer på ungdomsuddannelserne i</w:t>
      </w:r>
      <w:r w:rsidR="00FC69FC">
        <w:rPr>
          <w:lang w:val="da-DK"/>
        </w:rPr>
        <w:t xml:space="preserve"> kommunen</w:t>
      </w:r>
      <w:r>
        <w:rPr>
          <w:lang w:val="da-DK"/>
        </w:rPr>
        <w:t>:</w:t>
      </w:r>
    </w:p>
    <w:p w:rsidR="00F8164A" w:rsidRDefault="00F8164A" w:rsidP="00863BC8">
      <w:pPr>
        <w:spacing w:line="360" w:lineRule="auto"/>
        <w:rPr>
          <w:rFonts w:cs="Arial"/>
          <w:lang w:val="da-DK"/>
        </w:rPr>
      </w:pPr>
      <w:r w:rsidRPr="00FC69FC">
        <w:rPr>
          <w:i/>
          <w:lang w:val="da-DK"/>
        </w:rPr>
        <w:t>”</w:t>
      </w:r>
      <w:r w:rsidR="00FC69FC" w:rsidRPr="00FC69FC">
        <w:rPr>
          <w:rFonts w:cs="Arial"/>
          <w:i/>
          <w:lang w:val="da-DK"/>
        </w:rPr>
        <w:t>Vi havde en debat i udvalget for bæredygtig sundhed og så skrev jeg et brev til alle rektorerne og kaldte dem ind og så kom de”.</w:t>
      </w:r>
      <w:r w:rsidR="00FC69FC">
        <w:rPr>
          <w:rFonts w:cs="Arial"/>
          <w:lang w:val="da-DK"/>
        </w:rPr>
        <w:t>- Thomas Kastrup Larsen</w:t>
      </w:r>
    </w:p>
    <w:p w:rsidR="00FC69FC" w:rsidRDefault="00FC69FC" w:rsidP="00863BC8">
      <w:pPr>
        <w:spacing w:line="360" w:lineRule="auto"/>
        <w:rPr>
          <w:rFonts w:cs="Arial"/>
          <w:lang w:val="da-DK"/>
        </w:rPr>
      </w:pPr>
      <w:r>
        <w:rPr>
          <w:rFonts w:cs="Arial"/>
          <w:lang w:val="da-DK"/>
        </w:rPr>
        <w:t xml:space="preserve">Formålet med at samle rektorerne er at diskutere sundhed på alle plan, da rektorerne har den absolutte beslutningskompetence på ungdomsuddannelserne. </w:t>
      </w:r>
      <w:r w:rsidR="001D23C2">
        <w:rPr>
          <w:rFonts w:cs="Arial"/>
          <w:lang w:val="da-DK"/>
        </w:rPr>
        <w:t>Uden deres samarbejde og engagement var der ingen mulighed for at skærpe reglementet og forbedre den sundhedspolitiske situation på ungdomsu</w:t>
      </w:r>
      <w:r w:rsidR="001D23C2">
        <w:rPr>
          <w:rFonts w:cs="Arial"/>
          <w:lang w:val="da-DK"/>
        </w:rPr>
        <w:t>d</w:t>
      </w:r>
      <w:r w:rsidR="001D23C2">
        <w:rPr>
          <w:rFonts w:cs="Arial"/>
          <w:lang w:val="da-DK"/>
        </w:rPr>
        <w:t>dannelserne:</w:t>
      </w:r>
    </w:p>
    <w:p w:rsidR="001D23C2" w:rsidRDefault="001D23C2" w:rsidP="00863BC8">
      <w:pPr>
        <w:spacing w:line="360" w:lineRule="auto"/>
        <w:rPr>
          <w:rFonts w:cs="Arial"/>
          <w:lang w:val="da-DK"/>
        </w:rPr>
      </w:pPr>
      <w:r w:rsidRPr="001D23C2">
        <w:rPr>
          <w:rFonts w:cs="Arial"/>
          <w:i/>
          <w:lang w:val="da-DK"/>
        </w:rPr>
        <w:t>”Men det var også fordi at Aalborg Kommune havde startet processen. Vi kunne jo godt se at hvis de a</w:t>
      </w:r>
      <w:r w:rsidRPr="001D23C2">
        <w:rPr>
          <w:rFonts w:cs="Arial"/>
          <w:i/>
          <w:lang w:val="da-DK"/>
        </w:rPr>
        <w:t>n</w:t>
      </w:r>
      <w:r w:rsidRPr="001D23C2">
        <w:rPr>
          <w:rFonts w:cs="Arial"/>
          <w:i/>
          <w:lang w:val="da-DK"/>
        </w:rPr>
        <w:t>dre ungdomsuddannelser rykkede sig, så kunne vi ikke stå tilbage”</w:t>
      </w:r>
      <w:r>
        <w:rPr>
          <w:rFonts w:cs="Arial"/>
          <w:i/>
          <w:lang w:val="da-DK"/>
        </w:rPr>
        <w:t xml:space="preserve">. </w:t>
      </w:r>
      <w:r>
        <w:rPr>
          <w:rFonts w:cs="Arial"/>
          <w:lang w:val="da-DK"/>
        </w:rPr>
        <w:t>-</w:t>
      </w:r>
      <w:r w:rsidRPr="001D23C2">
        <w:rPr>
          <w:rFonts w:cs="Arial"/>
          <w:lang w:val="da-DK"/>
        </w:rPr>
        <w:t xml:space="preserve"> Søren Hindsholm</w:t>
      </w:r>
    </w:p>
    <w:p w:rsidR="001D23C2" w:rsidRDefault="001D23C2" w:rsidP="00863BC8">
      <w:pPr>
        <w:spacing w:line="360" w:lineRule="auto"/>
        <w:rPr>
          <w:rFonts w:cs="Arial"/>
          <w:lang w:val="da-DK"/>
        </w:rPr>
      </w:pPr>
      <w:r>
        <w:rPr>
          <w:rFonts w:cs="Arial"/>
          <w:lang w:val="da-DK"/>
        </w:rPr>
        <w:lastRenderedPageBreak/>
        <w:t>Rektorerne var bevidste om at samarbejde var den eneste gangbare løsning, når det gælder fastsættelse af mere restriktive reglementer der begrænser de studerendes livsstilsvaner. Især fordi der på un</w:t>
      </w:r>
      <w:r>
        <w:rPr>
          <w:rFonts w:cs="Arial"/>
          <w:lang w:val="da-DK"/>
        </w:rPr>
        <w:t>g</w:t>
      </w:r>
      <w:r>
        <w:rPr>
          <w:rFonts w:cs="Arial"/>
          <w:lang w:val="da-DK"/>
        </w:rPr>
        <w:t>domsuddannelser, mere specifikt på STX og HHX, er konkurrenceparametre der skal tages hensyn til:</w:t>
      </w:r>
    </w:p>
    <w:p w:rsidR="001D23C2" w:rsidRDefault="001D23C2" w:rsidP="00863BC8">
      <w:pPr>
        <w:spacing w:line="360" w:lineRule="auto"/>
        <w:rPr>
          <w:rFonts w:cs="Arial"/>
          <w:lang w:val="da-DK"/>
        </w:rPr>
      </w:pPr>
      <w:r w:rsidRPr="00E844A6">
        <w:rPr>
          <w:rFonts w:cs="Arial"/>
          <w:i/>
          <w:lang w:val="da-DK"/>
        </w:rPr>
        <w:t>”Der kommer hurtigt så</w:t>
      </w:r>
      <w:r w:rsidR="00E844A6">
        <w:rPr>
          <w:rFonts w:cs="Arial"/>
          <w:i/>
          <w:lang w:val="da-DK"/>
        </w:rPr>
        <w:t>dan</w:t>
      </w:r>
      <w:r w:rsidRPr="00E844A6">
        <w:rPr>
          <w:rFonts w:cs="Arial"/>
          <w:i/>
          <w:lang w:val="da-DK"/>
        </w:rPr>
        <w:t xml:space="preserve"> noget snak om, hvis nu man går på det gymnasium, så må man drikke sig i hegnet på studieturer, mens andre har en anden indstilling. Der skal det ikke være et konkurrencepar</w:t>
      </w:r>
      <w:r w:rsidRPr="00E844A6">
        <w:rPr>
          <w:rFonts w:cs="Arial"/>
          <w:i/>
          <w:lang w:val="da-DK"/>
        </w:rPr>
        <w:t>a</w:t>
      </w:r>
      <w:r w:rsidRPr="00E844A6">
        <w:rPr>
          <w:rFonts w:cs="Arial"/>
          <w:i/>
          <w:lang w:val="da-DK"/>
        </w:rPr>
        <w:t>meter”.</w:t>
      </w:r>
      <w:r w:rsidRPr="001D23C2">
        <w:rPr>
          <w:rFonts w:cs="Arial"/>
          <w:lang w:val="da-DK"/>
        </w:rPr>
        <w:t xml:space="preserve"> </w:t>
      </w:r>
      <w:r>
        <w:rPr>
          <w:rFonts w:cs="Arial"/>
          <w:lang w:val="da-DK"/>
        </w:rPr>
        <w:t>-</w:t>
      </w:r>
      <w:r w:rsidRPr="001D23C2">
        <w:rPr>
          <w:rFonts w:cs="Arial"/>
          <w:lang w:val="da-DK"/>
        </w:rPr>
        <w:t xml:space="preserve"> Thomas Kastrup Larsen</w:t>
      </w:r>
    </w:p>
    <w:p w:rsidR="001D23C2" w:rsidRDefault="001D23C2" w:rsidP="00863BC8">
      <w:pPr>
        <w:spacing w:line="360" w:lineRule="auto"/>
        <w:rPr>
          <w:rFonts w:cs="Arial"/>
          <w:lang w:val="da-DK"/>
        </w:rPr>
      </w:pPr>
      <w:r>
        <w:rPr>
          <w:rFonts w:cs="Arial"/>
          <w:lang w:val="da-DK"/>
        </w:rPr>
        <w:t>Så der var helt klare retningslinjer for, hvad det var den styrende koalition, skulle være enige om og hvad det var der skulle tages hensyn til. Det taler for at der har været enighed og målrettethed i koalitionen, som indikerer at man har arbejdet mod de samme mål. Men derfor kan der godt opstå problematikker ude på de enkelte ungdomsuddannelser i forbindelse med implementeringen af rygeloven:</w:t>
      </w:r>
    </w:p>
    <w:p w:rsidR="001D23C2" w:rsidRDefault="001D23C2" w:rsidP="00863BC8">
      <w:pPr>
        <w:spacing w:line="360" w:lineRule="auto"/>
        <w:rPr>
          <w:rFonts w:cs="Arial"/>
          <w:lang w:val="da-DK"/>
        </w:rPr>
      </w:pPr>
      <w:r w:rsidRPr="001D23C2">
        <w:rPr>
          <w:rFonts w:cs="Arial"/>
          <w:i/>
          <w:lang w:val="da-DK"/>
        </w:rPr>
        <w:t>”Fordi medarbejdernes regler skal næsten følge de unges. Det er svært at have særskilte regler for me</w:t>
      </w:r>
      <w:r w:rsidRPr="001D23C2">
        <w:rPr>
          <w:rFonts w:cs="Arial"/>
          <w:i/>
          <w:lang w:val="da-DK"/>
        </w:rPr>
        <w:t>d</w:t>
      </w:r>
      <w:r w:rsidRPr="001D23C2">
        <w:rPr>
          <w:rFonts w:cs="Arial"/>
          <w:i/>
          <w:lang w:val="da-DK"/>
        </w:rPr>
        <w:t>arbejderne synes vi. Og det gør at det er en meget kompleks sag. For det er en diskussion mellem me</w:t>
      </w:r>
      <w:r w:rsidRPr="001D23C2">
        <w:rPr>
          <w:rFonts w:cs="Arial"/>
          <w:i/>
          <w:lang w:val="da-DK"/>
        </w:rPr>
        <w:t>d</w:t>
      </w:r>
      <w:r w:rsidRPr="001D23C2">
        <w:rPr>
          <w:rFonts w:cs="Arial"/>
          <w:i/>
          <w:lang w:val="da-DK"/>
        </w:rPr>
        <w:t>arbejderne, eleverne og skolen. Så det er ikke så nemt. Så det kommer som en forenkling når folketinget siger, det sådan vi gør”.</w:t>
      </w:r>
      <w:r w:rsidR="00143235">
        <w:rPr>
          <w:rFonts w:cs="Arial"/>
          <w:i/>
          <w:lang w:val="da-DK"/>
        </w:rPr>
        <w:t xml:space="preserve"> </w:t>
      </w:r>
      <w:r>
        <w:rPr>
          <w:rFonts w:cs="Arial"/>
          <w:lang w:val="da-DK"/>
        </w:rPr>
        <w:t>- Søren Hindsholm</w:t>
      </w:r>
    </w:p>
    <w:p w:rsidR="001D23C2" w:rsidRDefault="001D23C2" w:rsidP="00863BC8">
      <w:pPr>
        <w:spacing w:line="360" w:lineRule="auto"/>
        <w:rPr>
          <w:rFonts w:cs="Arial"/>
          <w:lang w:val="da-DK"/>
        </w:rPr>
      </w:pPr>
      <w:r>
        <w:rPr>
          <w:rFonts w:cs="Arial"/>
          <w:lang w:val="da-DK"/>
        </w:rPr>
        <w:t>Der har flere steder været problemer med at få alle til at følge reglementet, da de rygende lærer har haft problemer med at overholde gældende regler på lige fod med de studerende. Men det har efter et år med rygeloven løst sig på de fleste ungdomsuddannelser, hvor der dog til stadighed skal bruges re</w:t>
      </w:r>
      <w:r>
        <w:rPr>
          <w:rFonts w:cs="Arial"/>
          <w:lang w:val="da-DK"/>
        </w:rPr>
        <w:t>s</w:t>
      </w:r>
      <w:r>
        <w:rPr>
          <w:rFonts w:cs="Arial"/>
          <w:lang w:val="da-DK"/>
        </w:rPr>
        <w:t>sourcer på at få rygerne til at overholde reglerne om at gå helt ude</w:t>
      </w:r>
      <w:r w:rsidR="00143235">
        <w:rPr>
          <w:rFonts w:cs="Arial"/>
          <w:lang w:val="da-DK"/>
        </w:rPr>
        <w:t>nfor skolens område for at ryge. De tekniske skoler har dog haft andre udfordringer end de resterende ungdomsuddannelser, da Tech Co</w:t>
      </w:r>
      <w:r w:rsidR="00143235">
        <w:rPr>
          <w:rFonts w:cs="Arial"/>
          <w:lang w:val="da-DK"/>
        </w:rPr>
        <w:t>l</w:t>
      </w:r>
      <w:r w:rsidR="00143235">
        <w:rPr>
          <w:rFonts w:cs="Arial"/>
          <w:lang w:val="da-DK"/>
        </w:rPr>
        <w:t>lege, som de hedder i Aalborg, er udfordret af, at de har flere matrikler rundt omkring i kommunen:</w:t>
      </w:r>
    </w:p>
    <w:p w:rsidR="00143235" w:rsidRDefault="00143235" w:rsidP="00863BC8">
      <w:pPr>
        <w:spacing w:line="360" w:lineRule="auto"/>
        <w:rPr>
          <w:rFonts w:cs="Arial"/>
          <w:lang w:val="da-DK"/>
        </w:rPr>
      </w:pPr>
      <w:r w:rsidRPr="00143235">
        <w:rPr>
          <w:rFonts w:cs="Arial"/>
          <w:i/>
          <w:lang w:val="da-DK"/>
        </w:rPr>
        <w:t>”</w:t>
      </w:r>
      <w:r>
        <w:rPr>
          <w:rFonts w:cs="Arial"/>
          <w:i/>
          <w:lang w:val="da-DK"/>
        </w:rPr>
        <w:t>…</w:t>
      </w:r>
      <w:r w:rsidRPr="00143235">
        <w:rPr>
          <w:rFonts w:cs="Arial"/>
          <w:i/>
          <w:lang w:val="da-DK"/>
        </w:rPr>
        <w:t xml:space="preserve"> men det er så forskelligt på adresserne, hvordan det er. Der er</w:t>
      </w:r>
      <w:r>
        <w:rPr>
          <w:rFonts w:cs="Arial"/>
          <w:i/>
          <w:lang w:val="da-DK"/>
        </w:rPr>
        <w:t xml:space="preserve"> flere steder hvor man har ryge</w:t>
      </w:r>
      <w:r w:rsidRPr="00143235">
        <w:rPr>
          <w:rFonts w:cs="Arial"/>
          <w:i/>
          <w:lang w:val="da-DK"/>
        </w:rPr>
        <w:t>steder eller pavilloner, hvor man siger at det er her i ryger. Det var egentligt nok i tråd med det vi ville forsøge at lave her. Der er mange steder, hvor man har særlige steder hvor man må ryge også for ikke at få det svineri overalt”.</w:t>
      </w:r>
      <w:r w:rsidRPr="00143235">
        <w:rPr>
          <w:rFonts w:cs="Arial"/>
          <w:lang w:val="da-DK"/>
        </w:rPr>
        <w:t xml:space="preserve"> </w:t>
      </w:r>
      <w:r w:rsidR="00554D82">
        <w:rPr>
          <w:rFonts w:cs="Arial"/>
          <w:lang w:val="da-DK"/>
        </w:rPr>
        <w:t>-</w:t>
      </w:r>
      <w:r w:rsidRPr="00143235">
        <w:rPr>
          <w:rFonts w:cs="Arial"/>
          <w:lang w:val="da-DK"/>
        </w:rPr>
        <w:t xml:space="preserve"> Anne Juul </w:t>
      </w:r>
    </w:p>
    <w:p w:rsidR="00143235" w:rsidRDefault="00143235" w:rsidP="00863BC8">
      <w:pPr>
        <w:spacing w:line="360" w:lineRule="auto"/>
        <w:rPr>
          <w:rFonts w:cs="Arial"/>
          <w:lang w:val="da-DK"/>
        </w:rPr>
      </w:pPr>
      <w:r>
        <w:rPr>
          <w:rFonts w:cs="Arial"/>
          <w:lang w:val="da-DK"/>
        </w:rPr>
        <w:t>Tech College har fået samme tilbud som de andre ungdomsuddannelsesinstitutioner i målgruppen 16-19 år</w:t>
      </w:r>
      <w:r w:rsidR="00E844A6">
        <w:rPr>
          <w:rFonts w:cs="Arial"/>
          <w:lang w:val="da-DK"/>
        </w:rPr>
        <w:t>, men har ikke taget imod Aalborg Kommunes tilbud</w:t>
      </w:r>
      <w:r>
        <w:rPr>
          <w:rFonts w:cs="Arial"/>
          <w:lang w:val="da-DK"/>
        </w:rPr>
        <w:t>. De rygestopinstruktører der skal afholde ryg</w:t>
      </w:r>
      <w:r>
        <w:rPr>
          <w:rFonts w:cs="Arial"/>
          <w:lang w:val="da-DK"/>
        </w:rPr>
        <w:t>e</w:t>
      </w:r>
      <w:r w:rsidR="00E844A6">
        <w:rPr>
          <w:rFonts w:cs="Arial"/>
          <w:lang w:val="da-DK"/>
        </w:rPr>
        <w:t>stop-</w:t>
      </w:r>
      <w:r>
        <w:rPr>
          <w:rFonts w:cs="Arial"/>
          <w:lang w:val="da-DK"/>
        </w:rPr>
        <w:t>kurser</w:t>
      </w:r>
      <w:r w:rsidR="00554D82">
        <w:rPr>
          <w:rFonts w:cs="Arial"/>
          <w:lang w:val="da-DK"/>
        </w:rPr>
        <w:t>,</w:t>
      </w:r>
      <w:r>
        <w:rPr>
          <w:rFonts w:cs="Arial"/>
          <w:lang w:val="da-DK"/>
        </w:rPr>
        <w:t xml:space="preserve"> udbydes ikke på Tech College, da </w:t>
      </w:r>
      <w:r w:rsidR="00E844A6">
        <w:rPr>
          <w:rFonts w:cs="Arial"/>
          <w:lang w:val="da-DK"/>
        </w:rPr>
        <w:t>Tech College indtil videre</w:t>
      </w:r>
      <w:r>
        <w:rPr>
          <w:rFonts w:cs="Arial"/>
          <w:lang w:val="da-DK"/>
        </w:rPr>
        <w:t xml:space="preserve"> har bestemt, at</w:t>
      </w:r>
      <w:r w:rsidR="00E844A6">
        <w:rPr>
          <w:rFonts w:cs="Arial"/>
          <w:lang w:val="da-DK"/>
        </w:rPr>
        <w:t xml:space="preserve"> de ikke er klar til at tage imod tilbuddet</w:t>
      </w:r>
      <w:r w:rsidR="00554D82">
        <w:rPr>
          <w:rFonts w:cs="Arial"/>
          <w:lang w:val="da-DK"/>
        </w:rPr>
        <w:t>:</w:t>
      </w:r>
    </w:p>
    <w:p w:rsidR="00554D82" w:rsidRPr="00554D82" w:rsidRDefault="00554D82" w:rsidP="00863BC8">
      <w:pPr>
        <w:spacing w:line="360" w:lineRule="auto"/>
        <w:rPr>
          <w:rFonts w:cs="Arial"/>
          <w:lang w:val="da-DK"/>
        </w:rPr>
      </w:pPr>
      <w:r w:rsidRPr="00554D82">
        <w:rPr>
          <w:rFonts w:cs="Arial"/>
          <w:i/>
          <w:lang w:val="da-DK"/>
        </w:rPr>
        <w:lastRenderedPageBreak/>
        <w:t>”Vi har i udvalget bestemt, at Aalborg Kommune i første omgang kun vil udbyde rygestopkurser til un</w:t>
      </w:r>
      <w:r w:rsidRPr="00554D82">
        <w:rPr>
          <w:rFonts w:cs="Arial"/>
          <w:i/>
          <w:lang w:val="da-DK"/>
        </w:rPr>
        <w:t>g</w:t>
      </w:r>
      <w:r w:rsidRPr="00554D82">
        <w:rPr>
          <w:rFonts w:cs="Arial"/>
          <w:i/>
          <w:lang w:val="da-DK"/>
        </w:rPr>
        <w:t xml:space="preserve">domsuddannelserne, hvor den primære målgruppe er 16-19 år. På Tech College er aldersgennemsnittet højere og derfor er de oprindeligt heller ikke en del af den rygelov der kom sidste år, det er således noget vi har bestemt her i Aalborg Kommune, at det skal de”. </w:t>
      </w:r>
      <w:r>
        <w:rPr>
          <w:rFonts w:cs="Arial"/>
          <w:lang w:val="da-DK"/>
        </w:rPr>
        <w:t>- Bettina Bisp Jensen</w:t>
      </w:r>
    </w:p>
    <w:p w:rsidR="001D23C2" w:rsidRDefault="00554D82" w:rsidP="00863BC8">
      <w:pPr>
        <w:spacing w:line="360" w:lineRule="auto"/>
        <w:rPr>
          <w:lang w:val="da-DK"/>
        </w:rPr>
      </w:pPr>
      <w:r>
        <w:rPr>
          <w:lang w:val="da-DK"/>
        </w:rPr>
        <w:t xml:space="preserve">Så der har været en stram prioritering på ledelsesmøderne, hvor Tech College ikke </w:t>
      </w:r>
      <w:r w:rsidR="00E844A6">
        <w:rPr>
          <w:lang w:val="da-DK"/>
        </w:rPr>
        <w:t>på nuværende tid</w:t>
      </w:r>
      <w:r w:rsidR="00E844A6">
        <w:rPr>
          <w:lang w:val="da-DK"/>
        </w:rPr>
        <w:t>s</w:t>
      </w:r>
      <w:r w:rsidR="00E844A6">
        <w:rPr>
          <w:lang w:val="da-DK"/>
        </w:rPr>
        <w:t xml:space="preserve">punkt </w:t>
      </w:r>
      <w:r>
        <w:rPr>
          <w:lang w:val="da-DK"/>
        </w:rPr>
        <w:t>er en del af ryge</w:t>
      </w:r>
      <w:r w:rsidR="00E844A6">
        <w:rPr>
          <w:lang w:val="da-DK"/>
        </w:rPr>
        <w:t>stop-</w:t>
      </w:r>
      <w:r>
        <w:rPr>
          <w:lang w:val="da-DK"/>
        </w:rPr>
        <w:t>tilbuddet, der udbydes af Aalborg Kommune. Til spørgsmålet om, hvorvidt uddannelseschefen Anne Juul, som ikke er med i den styrende koalition for Tech College Aalborg, vil h</w:t>
      </w:r>
      <w:r>
        <w:rPr>
          <w:lang w:val="da-DK"/>
        </w:rPr>
        <w:t>a</w:t>
      </w:r>
      <w:r>
        <w:rPr>
          <w:lang w:val="da-DK"/>
        </w:rPr>
        <w:t>ve tilbud om gratis rygestopkursus, siger hun:</w:t>
      </w:r>
    </w:p>
    <w:p w:rsidR="00554D82" w:rsidRDefault="00554D82" w:rsidP="00863BC8">
      <w:pPr>
        <w:spacing w:line="360" w:lineRule="auto"/>
        <w:rPr>
          <w:rFonts w:cs="Arial"/>
          <w:lang w:val="da-DK"/>
        </w:rPr>
      </w:pPr>
      <w:r w:rsidRPr="00554D82">
        <w:rPr>
          <w:rFonts w:cs="Arial"/>
          <w:i/>
          <w:lang w:val="da-DK"/>
        </w:rPr>
        <w:t>”Det vil være dumt at sige nej til, hvis vi vil tro at det kunne have en eller anden form for effekt”.</w:t>
      </w:r>
      <w:r>
        <w:rPr>
          <w:rFonts w:cs="Arial"/>
          <w:lang w:val="da-DK"/>
        </w:rPr>
        <w:t xml:space="preserve"> - Anne Juul</w:t>
      </w:r>
    </w:p>
    <w:p w:rsidR="00554D82" w:rsidRDefault="00554D82" w:rsidP="00863BC8">
      <w:pPr>
        <w:spacing w:line="360" w:lineRule="auto"/>
        <w:rPr>
          <w:rFonts w:cs="Arial"/>
          <w:lang w:val="da-DK"/>
        </w:rPr>
      </w:pPr>
      <w:r>
        <w:rPr>
          <w:rFonts w:cs="Arial"/>
          <w:lang w:val="da-DK"/>
        </w:rPr>
        <w:t>Den styrende koalition virker til at have haft klare prioriteter i forhold til at nå fælles mål. Aalborg Ko</w:t>
      </w:r>
      <w:r>
        <w:rPr>
          <w:rFonts w:cs="Arial"/>
          <w:lang w:val="da-DK"/>
        </w:rPr>
        <w:t>m</w:t>
      </w:r>
      <w:r>
        <w:rPr>
          <w:rFonts w:cs="Arial"/>
          <w:lang w:val="da-DK"/>
        </w:rPr>
        <w:t xml:space="preserve">mune har dog </w:t>
      </w:r>
      <w:r w:rsidR="00E844A6">
        <w:rPr>
          <w:rFonts w:cs="Arial"/>
          <w:lang w:val="da-DK"/>
        </w:rPr>
        <w:t>ikke formået at få overtalt</w:t>
      </w:r>
      <w:r>
        <w:rPr>
          <w:rFonts w:cs="Arial"/>
          <w:lang w:val="da-DK"/>
        </w:rPr>
        <w:t xml:space="preserve"> Tech College Aalborg </w:t>
      </w:r>
      <w:r w:rsidR="00E844A6">
        <w:rPr>
          <w:rFonts w:cs="Arial"/>
          <w:lang w:val="da-DK"/>
        </w:rPr>
        <w:t>til at tage imod tilbuddet, selvom flere uddannelseschefer på Tech College</w:t>
      </w:r>
      <w:r w:rsidR="00DB3C45">
        <w:rPr>
          <w:rFonts w:cs="Arial"/>
          <w:lang w:val="da-DK"/>
        </w:rPr>
        <w:t xml:space="preserve"> Aalborg</w:t>
      </w:r>
      <w:r w:rsidR="00E844A6">
        <w:rPr>
          <w:rFonts w:cs="Arial"/>
          <w:lang w:val="da-DK"/>
        </w:rPr>
        <w:t xml:space="preserve"> gerne ville tage imod tilbuddet. </w:t>
      </w:r>
      <w:r w:rsidR="00234A75">
        <w:rPr>
          <w:rFonts w:cs="Arial"/>
          <w:lang w:val="da-DK"/>
        </w:rPr>
        <w:t>Anne Juul der er uddanne</w:t>
      </w:r>
      <w:r w:rsidR="00234A75">
        <w:rPr>
          <w:rFonts w:cs="Arial"/>
          <w:lang w:val="da-DK"/>
        </w:rPr>
        <w:t>l</w:t>
      </w:r>
      <w:r w:rsidR="00234A75">
        <w:rPr>
          <w:rFonts w:cs="Arial"/>
          <w:lang w:val="da-DK"/>
        </w:rPr>
        <w:t>seschef på Tech College Aal</w:t>
      </w:r>
      <w:r w:rsidR="00DB3C45">
        <w:rPr>
          <w:rFonts w:cs="Arial"/>
          <w:lang w:val="da-DK"/>
        </w:rPr>
        <w:t>borg, vil eksempelvis</w:t>
      </w:r>
      <w:r w:rsidR="00234A75">
        <w:rPr>
          <w:rFonts w:cs="Arial"/>
          <w:lang w:val="da-DK"/>
        </w:rPr>
        <w:t xml:space="preserve"> gerne have tilbudt ryge</w:t>
      </w:r>
      <w:r w:rsidR="00DB3C45">
        <w:rPr>
          <w:rFonts w:cs="Arial"/>
          <w:lang w:val="da-DK"/>
        </w:rPr>
        <w:t>stop-</w:t>
      </w:r>
      <w:r w:rsidR="00234A75">
        <w:rPr>
          <w:rFonts w:cs="Arial"/>
          <w:lang w:val="da-DK"/>
        </w:rPr>
        <w:t>kurser, da hun ved</w:t>
      </w:r>
      <w:r w:rsidR="00DB3C45">
        <w:rPr>
          <w:rFonts w:cs="Arial"/>
          <w:lang w:val="da-DK"/>
        </w:rPr>
        <w:t>,</w:t>
      </w:r>
      <w:r w:rsidR="00234A75">
        <w:rPr>
          <w:rFonts w:cs="Arial"/>
          <w:lang w:val="da-DK"/>
        </w:rPr>
        <w:t xml:space="preserve"> at der bliver røget mere på hendes matrikel end på de andre ungdomsuddannelser:</w:t>
      </w:r>
    </w:p>
    <w:p w:rsidR="00234A75" w:rsidRDefault="00234A75" w:rsidP="00863BC8">
      <w:pPr>
        <w:spacing w:line="360" w:lineRule="auto"/>
        <w:rPr>
          <w:rFonts w:ascii="Calibri" w:hAnsi="Calibri" w:cs="Arial"/>
          <w:lang w:val="da-DK"/>
        </w:rPr>
      </w:pPr>
      <w:r w:rsidRPr="00234A75">
        <w:rPr>
          <w:rFonts w:ascii="Calibri" w:hAnsi="Calibri" w:cs="Arial"/>
          <w:i/>
          <w:lang w:val="da-DK"/>
        </w:rPr>
        <w:t>”Men der er også mange rygere her. Det er jo et udendørs erhverv, det er faktisk let at være ryger ude i verden, i de her områder”.</w:t>
      </w:r>
      <w:r>
        <w:rPr>
          <w:rFonts w:ascii="Calibri" w:hAnsi="Calibri" w:cs="Arial"/>
          <w:lang w:val="da-DK"/>
        </w:rPr>
        <w:t xml:space="preserve"> - Anne Juul</w:t>
      </w:r>
    </w:p>
    <w:p w:rsidR="00234A75" w:rsidRDefault="00234A75" w:rsidP="00863BC8">
      <w:pPr>
        <w:spacing w:line="360" w:lineRule="auto"/>
        <w:rPr>
          <w:rFonts w:ascii="Calibri" w:hAnsi="Calibri"/>
          <w:lang w:val="da-DK"/>
        </w:rPr>
      </w:pPr>
      <w:r>
        <w:rPr>
          <w:rFonts w:ascii="Calibri" w:hAnsi="Calibri"/>
          <w:lang w:val="da-DK"/>
        </w:rPr>
        <w:t>Udover den klare prioritering fra Aalborg Kommunes side og til trods for at man arbejder mod fælles mål og en bedre sundhedspolitisk situation i den styrende koalition, så er der dog nogle problemer i forhold til den generelle kommunikation og viden i koalitionen. Thomas Kastrup Larsen der er formand for gru</w:t>
      </w:r>
      <w:r>
        <w:rPr>
          <w:rFonts w:ascii="Calibri" w:hAnsi="Calibri"/>
          <w:lang w:val="da-DK"/>
        </w:rPr>
        <w:t>p</w:t>
      </w:r>
      <w:r>
        <w:rPr>
          <w:rFonts w:ascii="Calibri" w:hAnsi="Calibri"/>
          <w:lang w:val="da-DK"/>
        </w:rPr>
        <w:t xml:space="preserve">pen og initiativtager til den styrende koalition, var uvidende om at Tech College Aalborg ikke </w:t>
      </w:r>
      <w:r w:rsidR="00415BD1">
        <w:rPr>
          <w:rFonts w:ascii="Calibri" w:hAnsi="Calibri"/>
          <w:lang w:val="da-DK"/>
        </w:rPr>
        <w:t>havde t</w:t>
      </w:r>
      <w:r w:rsidR="00415BD1">
        <w:rPr>
          <w:rFonts w:ascii="Calibri" w:hAnsi="Calibri"/>
          <w:lang w:val="da-DK"/>
        </w:rPr>
        <w:t>a</w:t>
      </w:r>
      <w:r w:rsidR="00415BD1">
        <w:rPr>
          <w:rFonts w:ascii="Calibri" w:hAnsi="Calibri"/>
          <w:lang w:val="da-DK"/>
        </w:rPr>
        <w:t>get imod</w:t>
      </w:r>
      <w:r>
        <w:rPr>
          <w:rFonts w:ascii="Calibri" w:hAnsi="Calibri"/>
          <w:lang w:val="da-DK"/>
        </w:rPr>
        <w:t xml:space="preserve"> tilbud</w:t>
      </w:r>
      <w:r w:rsidR="00415BD1">
        <w:rPr>
          <w:rFonts w:ascii="Calibri" w:hAnsi="Calibri"/>
          <w:lang w:val="da-DK"/>
        </w:rPr>
        <w:t>de</w:t>
      </w:r>
      <w:r>
        <w:rPr>
          <w:rFonts w:ascii="Calibri" w:hAnsi="Calibri"/>
          <w:lang w:val="da-DK"/>
        </w:rPr>
        <w:t xml:space="preserve">t </w:t>
      </w:r>
      <w:r w:rsidR="00415BD1">
        <w:rPr>
          <w:rFonts w:ascii="Calibri" w:hAnsi="Calibri"/>
          <w:lang w:val="da-DK"/>
        </w:rPr>
        <w:t>om gratis rygestop-kurser</w:t>
      </w:r>
      <w:r>
        <w:rPr>
          <w:rFonts w:ascii="Calibri" w:hAnsi="Calibri"/>
          <w:lang w:val="da-DK"/>
        </w:rPr>
        <w:t>:</w:t>
      </w:r>
    </w:p>
    <w:p w:rsidR="00234A75" w:rsidRDefault="00415BD1" w:rsidP="00863BC8">
      <w:pPr>
        <w:spacing w:line="360" w:lineRule="auto"/>
        <w:rPr>
          <w:rFonts w:cs="Arial"/>
          <w:lang w:val="da-DK"/>
        </w:rPr>
      </w:pPr>
      <w:r>
        <w:rPr>
          <w:rFonts w:cs="Arial"/>
          <w:i/>
          <w:lang w:val="da-DK"/>
        </w:rPr>
        <w:t>”Ja, jeg mener at alle har taget imod</w:t>
      </w:r>
      <w:r w:rsidR="00234A75" w:rsidRPr="00234A75">
        <w:rPr>
          <w:rFonts w:cs="Arial"/>
          <w:i/>
          <w:lang w:val="da-DK"/>
        </w:rPr>
        <w:t xml:space="preserve"> tilbuddet. Det er jeg ret sikker på at de har”.</w:t>
      </w:r>
      <w:r w:rsidR="00234A75">
        <w:rPr>
          <w:rFonts w:cs="Arial"/>
          <w:lang w:val="da-DK"/>
        </w:rPr>
        <w:t xml:space="preserve"> - Thomas Kastrup La</w:t>
      </w:r>
      <w:r w:rsidR="00234A75">
        <w:rPr>
          <w:rFonts w:cs="Arial"/>
          <w:lang w:val="da-DK"/>
        </w:rPr>
        <w:t>r</w:t>
      </w:r>
      <w:r w:rsidR="00234A75">
        <w:rPr>
          <w:rFonts w:cs="Arial"/>
          <w:lang w:val="da-DK"/>
        </w:rPr>
        <w:t>sen</w:t>
      </w:r>
    </w:p>
    <w:p w:rsidR="00234A75" w:rsidRPr="00234A75" w:rsidRDefault="00234A75" w:rsidP="00863BC8">
      <w:pPr>
        <w:spacing w:line="360" w:lineRule="auto"/>
        <w:rPr>
          <w:lang w:val="da-DK"/>
        </w:rPr>
      </w:pPr>
      <w:r>
        <w:rPr>
          <w:lang w:val="da-DK"/>
        </w:rPr>
        <w:t>Derfor kan den styrende koalition karakteriseres som en gruppe af ledere med stor beslutningskomp</w:t>
      </w:r>
      <w:r>
        <w:rPr>
          <w:lang w:val="da-DK"/>
        </w:rPr>
        <w:t>e</w:t>
      </w:r>
      <w:r>
        <w:rPr>
          <w:lang w:val="da-DK"/>
        </w:rPr>
        <w:t>tence, der virker til at arbejde mod fælles mål</w:t>
      </w:r>
      <w:r w:rsidR="00F168A7">
        <w:rPr>
          <w:lang w:val="da-DK"/>
        </w:rPr>
        <w:t>, men som ikke har klare informationskanaler, der giver alle deltagere den fornødne viden om rygeområdet.</w:t>
      </w:r>
    </w:p>
    <w:p w:rsidR="004351A3" w:rsidRPr="00F168A7" w:rsidRDefault="004351A3" w:rsidP="00A41DC3">
      <w:pPr>
        <w:pStyle w:val="Heading3"/>
        <w:spacing w:line="360" w:lineRule="auto"/>
        <w:rPr>
          <w:color w:val="auto"/>
          <w:lang w:val="da-DK"/>
        </w:rPr>
      </w:pPr>
      <w:bookmarkStart w:id="30" w:name="_Toc359920437"/>
      <w:r w:rsidRPr="00F168A7">
        <w:rPr>
          <w:color w:val="auto"/>
          <w:lang w:val="da-DK"/>
        </w:rPr>
        <w:lastRenderedPageBreak/>
        <w:t>5.3 Udviklingen af en strategi og vision</w:t>
      </w:r>
      <w:r w:rsidR="00F168A7">
        <w:rPr>
          <w:color w:val="auto"/>
          <w:lang w:val="da-DK"/>
        </w:rPr>
        <w:t xml:space="preserve"> </w:t>
      </w:r>
      <w:r w:rsidR="00C631C1">
        <w:rPr>
          <w:color w:val="auto"/>
          <w:lang w:val="da-DK"/>
        </w:rPr>
        <w:t>–</w:t>
      </w:r>
      <w:r w:rsidR="00F168A7">
        <w:rPr>
          <w:color w:val="auto"/>
          <w:lang w:val="da-DK"/>
        </w:rPr>
        <w:t xml:space="preserve"> optøningsfasen</w:t>
      </w:r>
      <w:r w:rsidR="00C631C1">
        <w:rPr>
          <w:color w:val="auto"/>
          <w:lang w:val="da-DK"/>
        </w:rPr>
        <w:t xml:space="preserve"> – trin 3</w:t>
      </w:r>
      <w:bookmarkEnd w:id="30"/>
    </w:p>
    <w:p w:rsidR="00A41DC3" w:rsidRDefault="005E6C7D" w:rsidP="00A41DC3">
      <w:pPr>
        <w:spacing w:line="360" w:lineRule="auto"/>
        <w:rPr>
          <w:lang w:val="da-DK"/>
        </w:rPr>
      </w:pPr>
      <w:r>
        <w:rPr>
          <w:lang w:val="da-DK"/>
        </w:rPr>
        <w:t xml:space="preserve">Det er vigtigt </w:t>
      </w:r>
      <w:r w:rsidR="00A41DC3">
        <w:rPr>
          <w:lang w:val="da-DK"/>
        </w:rPr>
        <w:t>når der sker</w:t>
      </w:r>
      <w:r>
        <w:rPr>
          <w:lang w:val="da-DK"/>
        </w:rPr>
        <w:t xml:space="preserve"> organisationsforandring</w:t>
      </w:r>
      <w:r w:rsidR="00A41DC3">
        <w:rPr>
          <w:lang w:val="da-DK"/>
        </w:rPr>
        <w:t>er</w:t>
      </w:r>
      <w:r>
        <w:rPr>
          <w:lang w:val="da-DK"/>
        </w:rPr>
        <w:t>, at der ligger en klar strategi og vision bag fora</w:t>
      </w:r>
      <w:r>
        <w:rPr>
          <w:lang w:val="da-DK"/>
        </w:rPr>
        <w:t>n</w:t>
      </w:r>
      <w:r>
        <w:rPr>
          <w:lang w:val="da-DK"/>
        </w:rPr>
        <w:t xml:space="preserve">dringen. Det skal skabe gennemsigtighed, ejerskab for forandringen og ikke mindst vise vejen til målet. </w:t>
      </w:r>
      <w:r w:rsidR="00A41DC3">
        <w:rPr>
          <w:lang w:val="da-DK"/>
        </w:rPr>
        <w:t>Når de rette omstændigheder er til stede, vil det give forandringen sin berettigelse overfor de der bliver reguleret af loven, hvilket igen giver opbakning og forståelse. Derfor kan selve grundlaget for en organ</w:t>
      </w:r>
      <w:r w:rsidR="00A41DC3">
        <w:rPr>
          <w:lang w:val="da-DK"/>
        </w:rPr>
        <w:t>i</w:t>
      </w:r>
      <w:r w:rsidR="00A41DC3">
        <w:rPr>
          <w:lang w:val="da-DK"/>
        </w:rPr>
        <w:t>satorisk forandring og dets succes afhænge af strategien og visionen (Hildebrandt &amp; Brandi 2006, 26).</w:t>
      </w:r>
      <w:r w:rsidR="00736B48">
        <w:rPr>
          <w:lang w:val="da-DK"/>
        </w:rPr>
        <w:t xml:space="preserve"> Hertil er det vigtigt at understrege at visionen og strategien skal udarbejdes på en måde, så man ved hvordan man når sit mål, hvorfor strategien bør vise, hvordan visionen kan realiseres (Kotter 1996, 21).</w:t>
      </w:r>
    </w:p>
    <w:p w:rsidR="00736B48" w:rsidRDefault="00736B48" w:rsidP="00A41DC3">
      <w:pPr>
        <w:spacing w:line="360" w:lineRule="auto"/>
        <w:rPr>
          <w:lang w:val="da-DK"/>
        </w:rPr>
      </w:pPr>
      <w:r>
        <w:rPr>
          <w:lang w:val="da-DK"/>
        </w:rPr>
        <w:t>Aalborg Kommune har, som skrevet tidligere, haft fokus på rygning for målgruppen 16-19 år, da man kunne se af sundhedsprofilen fra 2010, at man ikke så et fald i antallet af daglige rygere i målgruppen. Alle andre målgrupper faldt, når man betragtede antallet af daglige rygere, hvorfor Aalborg Kommune så som sin opgave, at få antallet af daglige rygere i aldersgruppen 16-19 år til at falde med 5 % i første o</w:t>
      </w:r>
      <w:r>
        <w:rPr>
          <w:lang w:val="da-DK"/>
        </w:rPr>
        <w:t>m</w:t>
      </w:r>
      <w:r>
        <w:rPr>
          <w:lang w:val="da-DK"/>
        </w:rPr>
        <w:t>gang:</w:t>
      </w:r>
    </w:p>
    <w:p w:rsidR="00736B48" w:rsidRDefault="007610C1" w:rsidP="00A41DC3">
      <w:pPr>
        <w:spacing w:line="360" w:lineRule="auto"/>
        <w:rPr>
          <w:rFonts w:cs="Arial"/>
          <w:lang w:val="da-DK"/>
        </w:rPr>
      </w:pPr>
      <w:r w:rsidRPr="007610C1">
        <w:rPr>
          <w:rFonts w:cs="Arial"/>
          <w:i/>
          <w:lang w:val="da-DK"/>
        </w:rPr>
        <w:t>”Det er et forsøg på at sætte overliggeren højt, så der er noget at gå efter. Det er jo 5 % i forhold til, nu kan jeg ikke huske hvor</w:t>
      </w:r>
      <w:r>
        <w:rPr>
          <w:rFonts w:cs="Arial"/>
          <w:i/>
          <w:lang w:val="da-DK"/>
        </w:rPr>
        <w:t xml:space="preserve"> mange det er der ryger samlet set, men</w:t>
      </w:r>
      <w:r w:rsidRPr="007610C1">
        <w:rPr>
          <w:rFonts w:cs="Arial"/>
          <w:i/>
          <w:lang w:val="da-DK"/>
        </w:rPr>
        <w:t xml:space="preserve"> et fald på godt 30 %</w:t>
      </w:r>
      <w:r>
        <w:rPr>
          <w:rFonts w:cs="Arial"/>
          <w:i/>
          <w:lang w:val="da-DK"/>
        </w:rPr>
        <w:t xml:space="preserve"> </w:t>
      </w:r>
      <w:r w:rsidRPr="007610C1">
        <w:rPr>
          <w:rFonts w:cs="Arial"/>
          <w:i/>
          <w:lang w:val="da-DK"/>
        </w:rPr>
        <w:t>af det antal der r</w:t>
      </w:r>
      <w:r w:rsidRPr="007610C1">
        <w:rPr>
          <w:rFonts w:cs="Arial"/>
          <w:i/>
          <w:lang w:val="da-DK"/>
        </w:rPr>
        <w:t>y</w:t>
      </w:r>
      <w:r w:rsidRPr="007610C1">
        <w:rPr>
          <w:rFonts w:cs="Arial"/>
          <w:i/>
          <w:lang w:val="da-DK"/>
        </w:rPr>
        <w:t>ger i målgruppen, hvilket jeg synes er ambitiøs</w:t>
      </w:r>
      <w:r>
        <w:rPr>
          <w:rFonts w:cs="Arial"/>
          <w:i/>
          <w:lang w:val="da-DK"/>
        </w:rPr>
        <w:t>t</w:t>
      </w:r>
      <w:r w:rsidRPr="007610C1">
        <w:rPr>
          <w:rFonts w:cs="Arial"/>
          <w:i/>
          <w:lang w:val="da-DK"/>
        </w:rPr>
        <w:t>”.</w:t>
      </w:r>
      <w:r>
        <w:rPr>
          <w:rFonts w:ascii="Arial" w:hAnsi="Arial" w:cs="Arial"/>
          <w:lang w:val="da-DK"/>
        </w:rPr>
        <w:t xml:space="preserve"> </w:t>
      </w:r>
      <w:r>
        <w:rPr>
          <w:rFonts w:cs="Arial"/>
          <w:lang w:val="da-DK"/>
        </w:rPr>
        <w:t>– Thomas Kastrup Larsen</w:t>
      </w:r>
    </w:p>
    <w:p w:rsidR="007610C1" w:rsidRDefault="007610C1" w:rsidP="00A41DC3">
      <w:pPr>
        <w:spacing w:line="360" w:lineRule="auto"/>
        <w:rPr>
          <w:rFonts w:cs="Arial"/>
          <w:lang w:val="da-DK"/>
        </w:rPr>
      </w:pPr>
      <w:r>
        <w:rPr>
          <w:rFonts w:cs="Arial"/>
          <w:lang w:val="da-DK"/>
        </w:rPr>
        <w:t>Rådmanden for Sundhed og Bæredygtig Udvikling beskriver her, at målet om at se et fald på 5 % i anta</w:t>
      </w:r>
      <w:r>
        <w:rPr>
          <w:rFonts w:cs="Arial"/>
          <w:lang w:val="da-DK"/>
        </w:rPr>
        <w:t>l</w:t>
      </w:r>
      <w:r>
        <w:rPr>
          <w:rFonts w:cs="Arial"/>
          <w:lang w:val="da-DK"/>
        </w:rPr>
        <w:t>let af daglige rygere i målgruppen er ambitiøst, idet det faktisk handler om at se et fald på omkring 30 % af de der ryger. Embedsmændene der dagligt arbejder med at få antallet af daglige rygere ned fra 15 % til 10 %, siger følgende om rygning og baggrunden for det ambitiøse mål:</w:t>
      </w:r>
    </w:p>
    <w:p w:rsidR="007610C1" w:rsidRDefault="007610C1" w:rsidP="00A41DC3">
      <w:pPr>
        <w:spacing w:line="360" w:lineRule="auto"/>
        <w:rPr>
          <w:rFonts w:cs="Arial"/>
          <w:lang w:val="da-DK"/>
        </w:rPr>
      </w:pPr>
      <w:r>
        <w:rPr>
          <w:rFonts w:cs="Arial"/>
          <w:i/>
          <w:lang w:val="da-DK"/>
        </w:rPr>
        <w:t xml:space="preserve">”Vi var klar over at når en målgruppe ikke ser et fald i en så sundhedsskadelig aktivitet, men derimod faktisk stiger, så kan man som kommune ikke sidde på hænderne og lade som ingenting. Der er virkelig behov for at få kigget på rygning hos de 16-19 årige”. </w:t>
      </w:r>
      <w:r w:rsidR="002F36D4">
        <w:rPr>
          <w:rFonts w:cs="Arial"/>
          <w:lang w:val="da-DK"/>
        </w:rPr>
        <w:t xml:space="preserve">- </w:t>
      </w:r>
      <w:r>
        <w:rPr>
          <w:rFonts w:cs="Arial"/>
          <w:lang w:val="da-DK"/>
        </w:rPr>
        <w:t>Bettina Bisp Jensen</w:t>
      </w:r>
    </w:p>
    <w:p w:rsidR="007610C1" w:rsidRDefault="007610C1" w:rsidP="00A41DC3">
      <w:pPr>
        <w:spacing w:line="360" w:lineRule="auto"/>
        <w:rPr>
          <w:rFonts w:cs="Arial"/>
          <w:lang w:val="da-DK"/>
        </w:rPr>
      </w:pPr>
      <w:r>
        <w:rPr>
          <w:rFonts w:cs="Arial"/>
          <w:lang w:val="da-DK"/>
        </w:rPr>
        <w:t>Derfor er visionen på rygeområdet for målgruppen at se et fald på 5 % i antallet af daglige rygere, mens midlet til at nå målet og dermed strategien for dette var at tilbyde de unge rygestop kurser lokalt, hvor de har deres daglige gang. Der blev fra Aalborg Kommunes side uddannet lærer på alle ungdomsskoler med undtagelse af Tech College Aalborg. Dis</w:t>
      </w:r>
      <w:r w:rsidR="00415BD1">
        <w:rPr>
          <w:rFonts w:cs="Arial"/>
          <w:lang w:val="da-DK"/>
        </w:rPr>
        <w:t>se lærer skulle udbyde rygestop-</w:t>
      </w:r>
      <w:r>
        <w:rPr>
          <w:rFonts w:cs="Arial"/>
          <w:lang w:val="da-DK"/>
        </w:rPr>
        <w:t>kurser til dem der måtte have svært ved at stoppe med at ryge og som ønskede at stoppe:</w:t>
      </w:r>
    </w:p>
    <w:p w:rsidR="007610C1" w:rsidRDefault="007610C1" w:rsidP="00A41DC3">
      <w:pPr>
        <w:spacing w:line="360" w:lineRule="auto"/>
        <w:rPr>
          <w:rFonts w:cs="Arial"/>
          <w:lang w:val="da-DK"/>
        </w:rPr>
      </w:pPr>
      <w:r>
        <w:rPr>
          <w:rFonts w:cs="Arial"/>
          <w:i/>
          <w:lang w:val="da-DK"/>
        </w:rPr>
        <w:lastRenderedPageBreak/>
        <w:t>”Vi havde oprindeligt med det forslag der lå, inden rygeloven kom, lagt os fast på at vi ikke bare kunne sige, nu skal i alle sammen stoppe med at ryge fra dag 1 af. Så derfor u</w:t>
      </w:r>
      <w:r w:rsidR="00415BD1">
        <w:rPr>
          <w:rFonts w:cs="Arial"/>
          <w:i/>
          <w:lang w:val="da-DK"/>
        </w:rPr>
        <w:t>dbød vi gratis rygestop-</w:t>
      </w:r>
      <w:r>
        <w:rPr>
          <w:rFonts w:cs="Arial"/>
          <w:i/>
          <w:lang w:val="da-DK"/>
        </w:rPr>
        <w:t>kurser til dem der måtte være interes</w:t>
      </w:r>
      <w:r w:rsidR="00415BD1">
        <w:rPr>
          <w:rFonts w:cs="Arial"/>
          <w:i/>
          <w:lang w:val="da-DK"/>
        </w:rPr>
        <w:t>seret. Vi fik uddannet rygestop-</w:t>
      </w:r>
      <w:r>
        <w:rPr>
          <w:rFonts w:cs="Arial"/>
          <w:i/>
          <w:lang w:val="da-DK"/>
        </w:rPr>
        <w:t>instruktører, så de kunne komme til kurser lokalt på skolen. Den erfaring har vi fået fra andre steder i landet, at hvis man skal se en effekt af et r</w:t>
      </w:r>
      <w:r>
        <w:rPr>
          <w:rFonts w:cs="Arial"/>
          <w:i/>
          <w:lang w:val="da-DK"/>
        </w:rPr>
        <w:t>y</w:t>
      </w:r>
      <w:r w:rsidR="00415BD1">
        <w:rPr>
          <w:rFonts w:cs="Arial"/>
          <w:i/>
          <w:lang w:val="da-DK"/>
        </w:rPr>
        <w:t>gestop-</w:t>
      </w:r>
      <w:r>
        <w:rPr>
          <w:rFonts w:cs="Arial"/>
          <w:i/>
          <w:lang w:val="da-DK"/>
        </w:rPr>
        <w:t>kursus, så skal det være nemt at gå til”.</w:t>
      </w:r>
      <w:r w:rsidR="002F36D4">
        <w:rPr>
          <w:rFonts w:cs="Arial"/>
          <w:lang w:val="da-DK"/>
        </w:rPr>
        <w:t xml:space="preserve"> -</w:t>
      </w:r>
      <w:r>
        <w:rPr>
          <w:rFonts w:cs="Arial"/>
          <w:i/>
          <w:lang w:val="da-DK"/>
        </w:rPr>
        <w:t xml:space="preserve"> </w:t>
      </w:r>
      <w:r>
        <w:rPr>
          <w:rFonts w:cs="Arial"/>
          <w:lang w:val="da-DK"/>
        </w:rPr>
        <w:t>Mette Borup</w:t>
      </w:r>
    </w:p>
    <w:p w:rsidR="002F36D4" w:rsidRDefault="002F36D4" w:rsidP="00A41DC3">
      <w:pPr>
        <w:spacing w:line="360" w:lineRule="auto"/>
        <w:rPr>
          <w:rFonts w:cs="Arial"/>
          <w:lang w:val="da-DK"/>
        </w:rPr>
      </w:pPr>
      <w:r>
        <w:rPr>
          <w:rFonts w:cs="Arial"/>
          <w:lang w:val="da-DK"/>
        </w:rPr>
        <w:t>Thomas Kastrup Larsen supplerer:</w:t>
      </w:r>
    </w:p>
    <w:p w:rsidR="002F36D4" w:rsidRDefault="002F36D4" w:rsidP="00A41DC3">
      <w:pPr>
        <w:spacing w:line="360" w:lineRule="auto"/>
        <w:rPr>
          <w:rFonts w:cs="Arial"/>
          <w:lang w:val="da-DK"/>
        </w:rPr>
      </w:pPr>
      <w:r w:rsidRPr="002F36D4">
        <w:rPr>
          <w:i/>
          <w:lang w:val="da-DK"/>
        </w:rPr>
        <w:t>”</w:t>
      </w:r>
      <w:r w:rsidRPr="002F36D4">
        <w:rPr>
          <w:rFonts w:cs="Arial"/>
          <w:i/>
          <w:lang w:val="da-DK"/>
        </w:rPr>
        <w:t>… men det er også at nå</w:t>
      </w:r>
      <w:r>
        <w:rPr>
          <w:rFonts w:cs="Arial"/>
          <w:i/>
          <w:lang w:val="da-DK"/>
        </w:rPr>
        <w:t xml:space="preserve">r man går ind og laver regler om </w:t>
      </w:r>
      <w:r w:rsidRPr="002F36D4">
        <w:rPr>
          <w:rFonts w:cs="Arial"/>
          <w:i/>
          <w:lang w:val="da-DK"/>
        </w:rPr>
        <w:t xml:space="preserve">og så siger, nu laver vi bare en </w:t>
      </w:r>
      <w:r w:rsidR="00415BD1">
        <w:rPr>
          <w:rFonts w:cs="Arial"/>
          <w:i/>
          <w:lang w:val="da-DK"/>
        </w:rPr>
        <w:t>kold tyrker, så er der nogen det</w:t>
      </w:r>
      <w:r w:rsidRPr="002F36D4">
        <w:rPr>
          <w:rFonts w:cs="Arial"/>
          <w:i/>
          <w:lang w:val="da-DK"/>
        </w:rPr>
        <w:t xml:space="preserve"> er, der vil bl</w:t>
      </w:r>
      <w:r w:rsidR="00415BD1">
        <w:rPr>
          <w:rFonts w:cs="Arial"/>
          <w:i/>
          <w:lang w:val="da-DK"/>
        </w:rPr>
        <w:t xml:space="preserve">ive sure og sige, hvad er nu det </w:t>
      </w:r>
      <w:r w:rsidRPr="002F36D4">
        <w:rPr>
          <w:rFonts w:cs="Arial"/>
          <w:i/>
          <w:lang w:val="da-DK"/>
        </w:rPr>
        <w:t xml:space="preserve">for noget og nu bliver i hvert fald nødt til at stille med et tilbud. Det er ligeså meget for at sige, at selvfølgelig stiller vi også op med nogle tilbud, til dem der gerne vil have hjælp med at holde op med at ryge”. </w:t>
      </w:r>
      <w:r w:rsidRPr="002F36D4">
        <w:rPr>
          <w:rFonts w:cs="Arial"/>
          <w:lang w:val="da-DK"/>
        </w:rPr>
        <w:t>-Thomas Kastrup Larsen</w:t>
      </w:r>
    </w:p>
    <w:p w:rsidR="002F36D4" w:rsidRDefault="00415BD1" w:rsidP="00A41DC3">
      <w:pPr>
        <w:spacing w:line="360" w:lineRule="auto"/>
        <w:rPr>
          <w:rFonts w:cs="Arial"/>
          <w:lang w:val="da-DK"/>
        </w:rPr>
      </w:pPr>
      <w:r>
        <w:rPr>
          <w:rFonts w:cs="Arial"/>
          <w:lang w:val="da-DK"/>
        </w:rPr>
        <w:t>Der har i Aalborg K</w:t>
      </w:r>
      <w:r w:rsidR="002F36D4">
        <w:rPr>
          <w:rFonts w:cs="Arial"/>
          <w:lang w:val="da-DK"/>
        </w:rPr>
        <w:t>ommune været en klar prioritering på rygeområdet, men hvis ikke ungdomsudda</w:t>
      </w:r>
      <w:r w:rsidR="002F36D4">
        <w:rPr>
          <w:rFonts w:cs="Arial"/>
          <w:lang w:val="da-DK"/>
        </w:rPr>
        <w:t>n</w:t>
      </w:r>
      <w:r w:rsidR="002F36D4">
        <w:rPr>
          <w:rFonts w:cs="Arial"/>
          <w:lang w:val="da-DK"/>
        </w:rPr>
        <w:t>nelserne har set det nødvendigt at denne vision skulle realiseres, havde det haft en svær gang på jorden. Derfor var det vigtigt at nå til enighed om at få gjort noget ved rygning blandt målgruppen i den styre</w:t>
      </w:r>
      <w:r w:rsidR="002F36D4">
        <w:rPr>
          <w:rFonts w:cs="Arial"/>
          <w:lang w:val="da-DK"/>
        </w:rPr>
        <w:t>n</w:t>
      </w:r>
      <w:r w:rsidR="002F36D4">
        <w:rPr>
          <w:rFonts w:cs="Arial"/>
          <w:lang w:val="da-DK"/>
        </w:rPr>
        <w:t>de koalition. Her viste det sig at der var enstemmighed omkring, at rygningen skulle begrænses så meget som muligt, til trods for at den planlagte strategi gik fra et totalt rygeforbud på ungdomsuddannelserne, til rygeloven der ”kun” forbød de studerende at ryge på ungdomsuddannelsernes matrikler:</w:t>
      </w:r>
    </w:p>
    <w:p w:rsidR="00197BFB" w:rsidRDefault="00197BFB" w:rsidP="00A41DC3">
      <w:pPr>
        <w:spacing w:line="360" w:lineRule="auto"/>
        <w:rPr>
          <w:rFonts w:cs="Arial"/>
          <w:lang w:val="da-DK"/>
        </w:rPr>
      </w:pPr>
      <w:r w:rsidRPr="00197BFB">
        <w:rPr>
          <w:rFonts w:cs="Arial"/>
          <w:i/>
          <w:lang w:val="da-DK"/>
        </w:rPr>
        <w:t xml:space="preserve">”Det går altså nemmest hvis skolerne er enige. Nogen siger det er på grund af konkurrencen så tør vi </w:t>
      </w:r>
      <w:r>
        <w:rPr>
          <w:rFonts w:cs="Arial"/>
          <w:i/>
          <w:lang w:val="da-DK"/>
        </w:rPr>
        <w:t>i</w:t>
      </w:r>
      <w:r w:rsidRPr="00197BFB">
        <w:rPr>
          <w:rFonts w:cs="Arial"/>
          <w:i/>
          <w:lang w:val="da-DK"/>
        </w:rPr>
        <w:t>k</w:t>
      </w:r>
      <w:r w:rsidRPr="00197BFB">
        <w:rPr>
          <w:rFonts w:cs="Arial"/>
          <w:i/>
          <w:lang w:val="da-DK"/>
        </w:rPr>
        <w:t>ke. Jeg tror ikke at det har noget med konkurrencen at gøre, det bare det at man får sådan en dum di</w:t>
      </w:r>
      <w:r w:rsidRPr="00197BFB">
        <w:rPr>
          <w:rFonts w:cs="Arial"/>
          <w:i/>
          <w:lang w:val="da-DK"/>
        </w:rPr>
        <w:t>s</w:t>
      </w:r>
      <w:r w:rsidRPr="00197BFB">
        <w:rPr>
          <w:rFonts w:cs="Arial"/>
          <w:i/>
          <w:lang w:val="da-DK"/>
        </w:rPr>
        <w:t>kussion, at det må man godt andre steder. Og så kan man godt, ikke fordi man er så bange for konku</w:t>
      </w:r>
      <w:r w:rsidRPr="00197BFB">
        <w:rPr>
          <w:rFonts w:cs="Arial"/>
          <w:i/>
          <w:lang w:val="da-DK"/>
        </w:rPr>
        <w:t>r</w:t>
      </w:r>
      <w:r w:rsidRPr="00197BFB">
        <w:rPr>
          <w:rFonts w:cs="Arial"/>
          <w:i/>
          <w:lang w:val="da-DK"/>
        </w:rPr>
        <w:t xml:space="preserve">rencen, men så tænker man, skal vi være så meget strengere her. Det </w:t>
      </w:r>
      <w:r>
        <w:rPr>
          <w:rFonts w:cs="Arial"/>
          <w:i/>
          <w:lang w:val="da-DK"/>
        </w:rPr>
        <w:t xml:space="preserve">er det </w:t>
      </w:r>
      <w:r w:rsidRPr="00197BFB">
        <w:rPr>
          <w:rFonts w:cs="Arial"/>
          <w:i/>
          <w:lang w:val="da-DK"/>
        </w:rPr>
        <w:t>der med at der er nogle fæ</w:t>
      </w:r>
      <w:r w:rsidRPr="00197BFB">
        <w:rPr>
          <w:rFonts w:cs="Arial"/>
          <w:i/>
          <w:lang w:val="da-DK"/>
        </w:rPr>
        <w:t>l</w:t>
      </w:r>
      <w:r w:rsidRPr="00197BFB">
        <w:rPr>
          <w:rFonts w:cs="Arial"/>
          <w:i/>
          <w:lang w:val="da-DK"/>
        </w:rPr>
        <w:t xml:space="preserve">les regler hvor man siger, sådan er det her i Aalborgområdet”. </w:t>
      </w:r>
      <w:r w:rsidRPr="00197BFB">
        <w:rPr>
          <w:rFonts w:cs="Arial"/>
          <w:lang w:val="da-DK"/>
        </w:rPr>
        <w:t>- Søren Hindsholm</w:t>
      </w:r>
    </w:p>
    <w:p w:rsidR="00197BFB" w:rsidRDefault="00197BFB" w:rsidP="00A41DC3">
      <w:pPr>
        <w:spacing w:line="360" w:lineRule="auto"/>
        <w:rPr>
          <w:rFonts w:cs="Arial"/>
          <w:lang w:val="da-DK"/>
        </w:rPr>
      </w:pPr>
      <w:r>
        <w:rPr>
          <w:rFonts w:cs="Arial"/>
          <w:lang w:val="da-DK"/>
        </w:rPr>
        <w:t>Anne Juul supplerer:</w:t>
      </w:r>
    </w:p>
    <w:p w:rsidR="00197BFB" w:rsidRDefault="00197BFB" w:rsidP="00A41DC3">
      <w:pPr>
        <w:spacing w:line="360" w:lineRule="auto"/>
        <w:rPr>
          <w:rFonts w:cs="Arial"/>
          <w:lang w:val="da-DK"/>
        </w:rPr>
      </w:pPr>
      <w:r>
        <w:rPr>
          <w:rFonts w:cs="Arial"/>
          <w:i/>
          <w:lang w:val="da-DK"/>
        </w:rPr>
        <w:t>”</w:t>
      </w:r>
      <w:r w:rsidRPr="00197BFB">
        <w:rPr>
          <w:rFonts w:cs="Arial"/>
          <w:i/>
          <w:lang w:val="da-DK"/>
        </w:rPr>
        <w:t>Det er fra centralt hold at man har bestemt sig for en generel rygepolitik, hvor vi da har været med på råd. Så kommer politikken ud når det er blevet debatteret</w:t>
      </w:r>
      <w:r>
        <w:rPr>
          <w:rFonts w:cs="Arial"/>
          <w:i/>
          <w:lang w:val="da-DK"/>
        </w:rPr>
        <w:t>”</w:t>
      </w:r>
      <w:r w:rsidRPr="00197BFB">
        <w:rPr>
          <w:rFonts w:cs="Arial"/>
          <w:i/>
          <w:lang w:val="da-DK"/>
        </w:rPr>
        <w:t>.</w:t>
      </w:r>
      <w:r>
        <w:rPr>
          <w:rFonts w:cs="Arial"/>
          <w:lang w:val="da-DK"/>
        </w:rPr>
        <w:t>- Anne Juul</w:t>
      </w:r>
    </w:p>
    <w:p w:rsidR="00197BFB" w:rsidRDefault="00197BFB" w:rsidP="00A41DC3">
      <w:pPr>
        <w:spacing w:line="360" w:lineRule="auto"/>
        <w:rPr>
          <w:rFonts w:cs="Arial"/>
          <w:lang w:val="da-DK"/>
        </w:rPr>
      </w:pPr>
      <w:r>
        <w:rPr>
          <w:rFonts w:cs="Arial"/>
          <w:lang w:val="da-DK"/>
        </w:rPr>
        <w:t>Så visionen og strategien for at realisere visionen har været ret klar. De har endda været ret sikre på at rygeloven i sig selv har realiseret visionen mens startegien således skulle konsolidere udviklingen. Dette vender vi tilbage t</w:t>
      </w:r>
      <w:r w:rsidR="00725858">
        <w:rPr>
          <w:rFonts w:cs="Arial"/>
          <w:lang w:val="da-DK"/>
        </w:rPr>
        <w:t>il senere i gennemgangen af de otte</w:t>
      </w:r>
      <w:r>
        <w:rPr>
          <w:rFonts w:cs="Arial"/>
          <w:lang w:val="da-DK"/>
        </w:rPr>
        <w:t xml:space="preserve"> trin i Kotters-model. Det vigtigste her at </w:t>
      </w:r>
      <w:r w:rsidR="00BF67F8">
        <w:rPr>
          <w:rFonts w:cs="Arial"/>
          <w:lang w:val="da-DK"/>
        </w:rPr>
        <w:t>berette, at visionen har lagt fast, blevet enstemmigt vedtaget i byrådet, og ledelsesudvalget omkring ungdom</w:t>
      </w:r>
      <w:r w:rsidR="00BF67F8">
        <w:rPr>
          <w:rFonts w:cs="Arial"/>
          <w:lang w:val="da-DK"/>
        </w:rPr>
        <w:t>s</w:t>
      </w:r>
      <w:r w:rsidR="00BF67F8">
        <w:rPr>
          <w:rFonts w:cs="Arial"/>
          <w:lang w:val="da-DK"/>
        </w:rPr>
        <w:t>uddannelserne.</w:t>
      </w:r>
    </w:p>
    <w:p w:rsidR="004351A3" w:rsidRDefault="004351A3" w:rsidP="00BF67F8">
      <w:pPr>
        <w:pStyle w:val="Heading3"/>
        <w:rPr>
          <w:color w:val="auto"/>
          <w:lang w:val="da-DK"/>
        </w:rPr>
      </w:pPr>
      <w:bookmarkStart w:id="31" w:name="_Toc359920438"/>
      <w:r w:rsidRPr="00BF67F8">
        <w:rPr>
          <w:color w:val="auto"/>
          <w:lang w:val="da-DK"/>
        </w:rPr>
        <w:lastRenderedPageBreak/>
        <w:t>5.4 Formidle denne strategi og vision</w:t>
      </w:r>
      <w:r w:rsidR="00F168A7" w:rsidRPr="00BF67F8">
        <w:rPr>
          <w:color w:val="auto"/>
          <w:lang w:val="da-DK"/>
        </w:rPr>
        <w:t xml:space="preserve"> </w:t>
      </w:r>
      <w:r w:rsidR="00BF67F8">
        <w:rPr>
          <w:color w:val="auto"/>
          <w:lang w:val="da-DK"/>
        </w:rPr>
        <w:t>–</w:t>
      </w:r>
      <w:r w:rsidR="00F168A7" w:rsidRPr="00BF67F8">
        <w:rPr>
          <w:color w:val="auto"/>
          <w:lang w:val="da-DK"/>
        </w:rPr>
        <w:t xml:space="preserve"> optøningsfasen</w:t>
      </w:r>
      <w:r w:rsidR="00C631C1">
        <w:rPr>
          <w:color w:val="auto"/>
          <w:lang w:val="da-DK"/>
        </w:rPr>
        <w:t xml:space="preserve"> – trin 4</w:t>
      </w:r>
      <w:bookmarkEnd w:id="31"/>
    </w:p>
    <w:p w:rsidR="00BF67F8" w:rsidRDefault="00BF67F8" w:rsidP="00BF67F8">
      <w:pPr>
        <w:spacing w:line="360" w:lineRule="auto"/>
        <w:rPr>
          <w:lang w:val="da-DK"/>
        </w:rPr>
      </w:pPr>
      <w:r>
        <w:rPr>
          <w:lang w:val="da-DK"/>
        </w:rPr>
        <w:t>Når man i sidste trin i optøningsfasen skal formidle strategien og visionen, er det enormt vigtigt at man får kommunikeret budskabet ud, så alle er klar over, hvad det er forandringen indebærer. Herunder er det vigtigt at ledelsen, det vil sige kommunen og den styrende koalition</w:t>
      </w:r>
      <w:r w:rsidR="00415BD1">
        <w:rPr>
          <w:lang w:val="da-DK"/>
        </w:rPr>
        <w:t>,</w:t>
      </w:r>
      <w:r>
        <w:rPr>
          <w:lang w:val="da-DK"/>
        </w:rPr>
        <w:t xml:space="preserve"> går forrest med det gode e</w:t>
      </w:r>
      <w:r>
        <w:rPr>
          <w:lang w:val="da-DK"/>
        </w:rPr>
        <w:t>k</w:t>
      </w:r>
      <w:r>
        <w:rPr>
          <w:lang w:val="da-DK"/>
        </w:rPr>
        <w:t xml:space="preserve">sempel (Kotter 1997, 33). </w:t>
      </w:r>
    </w:p>
    <w:p w:rsidR="00BF67F8" w:rsidRDefault="00BF67F8" w:rsidP="00BF67F8">
      <w:pPr>
        <w:spacing w:line="360" w:lineRule="auto"/>
        <w:rPr>
          <w:lang w:val="da-DK"/>
        </w:rPr>
      </w:pPr>
      <w:r>
        <w:rPr>
          <w:lang w:val="da-DK"/>
        </w:rPr>
        <w:t xml:space="preserve">Da rygeloven blev vedtaget i folketinget, fik lovforslaget meget pressedækning, hvorfor man allerede der fik hjælp til at kommunikere </w:t>
      </w:r>
      <w:r w:rsidR="005F58EE">
        <w:rPr>
          <w:lang w:val="da-DK"/>
        </w:rPr>
        <w:t>budskabet om forandringen ud. Da det ikke er sikkert at alle rygere fik læst nyhederne om lovforslaget, valgte Aalborg Kommune at sende breve ud til samtlige</w:t>
      </w:r>
      <w:r w:rsidR="00415BD1">
        <w:rPr>
          <w:lang w:val="da-DK"/>
        </w:rPr>
        <w:t xml:space="preserve"> berørte</w:t>
      </w:r>
      <w:r w:rsidR="005F58EE">
        <w:rPr>
          <w:lang w:val="da-DK"/>
        </w:rPr>
        <w:t xml:space="preserve"> studerende i sommerferien 2012, således man var forberedt på den forandring der var sket henover sommeren:</w:t>
      </w:r>
    </w:p>
    <w:p w:rsidR="005F58EE" w:rsidRDefault="005F58EE" w:rsidP="00BF67F8">
      <w:pPr>
        <w:spacing w:line="360" w:lineRule="auto"/>
        <w:rPr>
          <w:rFonts w:cs="Arial"/>
          <w:lang w:val="da-DK"/>
        </w:rPr>
      </w:pPr>
      <w:r w:rsidRPr="005F58EE">
        <w:rPr>
          <w:i/>
          <w:lang w:val="da-DK"/>
        </w:rPr>
        <w:t>”</w:t>
      </w:r>
      <w:r w:rsidRPr="005F58EE">
        <w:rPr>
          <w:rFonts w:cs="Arial"/>
          <w:i/>
          <w:lang w:val="da-DK"/>
        </w:rPr>
        <w:t xml:space="preserve">Lige op til sommer sidste år fik de brev om det her. Sammen med de andre breve man får op til når de skal starte. Så fik de også brev om at sådan var det med de nye ryge regler”. </w:t>
      </w:r>
      <w:r w:rsidRPr="005F58EE">
        <w:rPr>
          <w:rFonts w:cs="Arial"/>
          <w:lang w:val="da-DK"/>
        </w:rPr>
        <w:t>- Anne Juul</w:t>
      </w:r>
    </w:p>
    <w:p w:rsidR="005F58EE" w:rsidRDefault="005F58EE" w:rsidP="00BF67F8">
      <w:pPr>
        <w:spacing w:line="360" w:lineRule="auto"/>
        <w:rPr>
          <w:rFonts w:cs="Arial"/>
          <w:lang w:val="da-DK"/>
        </w:rPr>
      </w:pPr>
      <w:r>
        <w:rPr>
          <w:rFonts w:cs="Arial"/>
          <w:lang w:val="da-DK"/>
        </w:rPr>
        <w:t>Dernæst skulle den styrende koalition vise sig som det gode eksempel. Derfor var lederne selv nødt til at stoppe med at ryge eller hjælpe sine kollegaer med at stoppe. Det fik bølgerne til at gå højt flere steder:</w:t>
      </w:r>
    </w:p>
    <w:p w:rsidR="005F58EE" w:rsidRDefault="005F58EE" w:rsidP="00BF67F8">
      <w:pPr>
        <w:spacing w:line="360" w:lineRule="auto"/>
        <w:rPr>
          <w:rFonts w:cs="Arial"/>
          <w:lang w:val="da-DK"/>
        </w:rPr>
      </w:pPr>
      <w:r w:rsidRPr="005F58EE">
        <w:rPr>
          <w:rFonts w:cs="Arial"/>
          <w:i/>
          <w:lang w:val="da-DK"/>
        </w:rPr>
        <w:t>”Vi var nået frem til en SU-aftale om at det skulle stoppe. Men det var lidt svært, der er ikke ret mange rygere blandt lærerne, men to af dem var altså SU-medlem. Det kan jo godt påvirke medarbejderne lidt. Jeg ved ikke om du nogensinde har siddet i sådan et, men de er lidt kede af at være uenig</w:t>
      </w:r>
      <w:r w:rsidR="00415BD1">
        <w:rPr>
          <w:rFonts w:cs="Arial"/>
          <w:i/>
          <w:lang w:val="da-DK"/>
        </w:rPr>
        <w:t>e</w:t>
      </w:r>
      <w:r w:rsidRPr="005F58EE">
        <w:rPr>
          <w:rFonts w:cs="Arial"/>
          <w:i/>
          <w:lang w:val="da-DK"/>
        </w:rPr>
        <w:t>. Men vi havde fundet en løsning, og det var okay”.</w:t>
      </w:r>
      <w:r>
        <w:rPr>
          <w:rFonts w:ascii="Arial" w:hAnsi="Arial" w:cs="Arial"/>
          <w:lang w:val="da-DK"/>
        </w:rPr>
        <w:t xml:space="preserve"> </w:t>
      </w:r>
      <w:r w:rsidRPr="005F58EE">
        <w:rPr>
          <w:rFonts w:cs="Arial"/>
          <w:lang w:val="da-DK"/>
        </w:rPr>
        <w:t>- Søren Hindsholm</w:t>
      </w:r>
    </w:p>
    <w:p w:rsidR="005F58EE" w:rsidRDefault="005F58EE" w:rsidP="00BF67F8">
      <w:pPr>
        <w:spacing w:line="360" w:lineRule="auto"/>
        <w:rPr>
          <w:rFonts w:cs="Arial"/>
          <w:lang w:val="da-DK"/>
        </w:rPr>
      </w:pPr>
      <w:r>
        <w:rPr>
          <w:rFonts w:cs="Arial"/>
          <w:lang w:val="da-DK"/>
        </w:rPr>
        <w:t>Anne Juul supplerer:</w:t>
      </w:r>
    </w:p>
    <w:p w:rsidR="005F58EE" w:rsidRDefault="005F58EE" w:rsidP="00BF67F8">
      <w:pPr>
        <w:spacing w:line="360" w:lineRule="auto"/>
        <w:rPr>
          <w:rFonts w:cs="Arial"/>
          <w:lang w:val="da-DK"/>
        </w:rPr>
      </w:pPr>
      <w:r w:rsidRPr="005F58EE">
        <w:rPr>
          <w:rFonts w:cs="Arial"/>
          <w:i/>
          <w:lang w:val="da-DK"/>
        </w:rPr>
        <w:t>”Der samlede jeg rygerne at vi går og bliver snakket om på den her måde. Så var vi i den forbindelse fa</w:t>
      </w:r>
      <w:r w:rsidRPr="005F58EE">
        <w:rPr>
          <w:rFonts w:cs="Arial"/>
          <w:i/>
          <w:lang w:val="da-DK"/>
        </w:rPr>
        <w:t>k</w:t>
      </w:r>
      <w:r w:rsidR="00415BD1">
        <w:rPr>
          <w:rFonts w:cs="Arial"/>
          <w:i/>
          <w:lang w:val="da-DK"/>
        </w:rPr>
        <w:t>tisk syv</w:t>
      </w:r>
      <w:r w:rsidRPr="005F58EE">
        <w:rPr>
          <w:rFonts w:cs="Arial"/>
          <w:i/>
          <w:lang w:val="da-DK"/>
        </w:rPr>
        <w:t xml:space="preserve"> der holdte op med at ryge. Det var da ud af den vej der, det blev mindre og mindre acceptabel og ville man blive ved med det så. Og det tror jeg også at det påvirker de unge”.</w:t>
      </w:r>
      <w:r>
        <w:rPr>
          <w:rFonts w:cs="Arial"/>
          <w:i/>
          <w:lang w:val="da-DK"/>
        </w:rPr>
        <w:t xml:space="preserve"> </w:t>
      </w:r>
      <w:r w:rsidRPr="005F58EE">
        <w:rPr>
          <w:rFonts w:cs="Arial"/>
          <w:lang w:val="da-DK"/>
        </w:rPr>
        <w:t>-</w:t>
      </w:r>
      <w:r>
        <w:rPr>
          <w:rFonts w:cs="Arial"/>
          <w:i/>
          <w:lang w:val="da-DK"/>
        </w:rPr>
        <w:t xml:space="preserve"> </w:t>
      </w:r>
      <w:r>
        <w:rPr>
          <w:rFonts w:cs="Arial"/>
          <w:lang w:val="da-DK"/>
        </w:rPr>
        <w:t xml:space="preserve">Anne Juul </w:t>
      </w:r>
    </w:p>
    <w:p w:rsidR="005F58EE" w:rsidRDefault="00060434" w:rsidP="00BF67F8">
      <w:pPr>
        <w:spacing w:line="360" w:lineRule="auto"/>
        <w:rPr>
          <w:rFonts w:cs="Arial"/>
          <w:lang w:val="da-DK"/>
        </w:rPr>
      </w:pPr>
      <w:r>
        <w:rPr>
          <w:rFonts w:cs="Arial"/>
          <w:lang w:val="da-DK"/>
        </w:rPr>
        <w:t>Den styrende koalition gik med andre ord forrest mange steder og viste de unge at, hvor der er vilje er der vej. Men kommunikation er også mere og andet end at vise sig som det gode eksempel. Aalborg Kommune hyrede et privat selskab til at stå for markedsføringen af forandringen i forbindelse med ryg</w:t>
      </w:r>
      <w:r>
        <w:rPr>
          <w:rFonts w:cs="Arial"/>
          <w:lang w:val="da-DK"/>
        </w:rPr>
        <w:t>e</w:t>
      </w:r>
      <w:r>
        <w:rPr>
          <w:rFonts w:cs="Arial"/>
          <w:lang w:val="da-DK"/>
        </w:rPr>
        <w:t>loven:</w:t>
      </w:r>
    </w:p>
    <w:p w:rsidR="00060434" w:rsidRDefault="00060434" w:rsidP="00BF67F8">
      <w:pPr>
        <w:spacing w:line="360" w:lineRule="auto"/>
        <w:rPr>
          <w:rFonts w:cs="Arial"/>
          <w:lang w:val="da-DK"/>
        </w:rPr>
      </w:pPr>
      <w:r w:rsidRPr="00415BD1">
        <w:rPr>
          <w:i/>
          <w:lang w:val="da-DK"/>
        </w:rPr>
        <w:t>”</w:t>
      </w:r>
      <w:r w:rsidRPr="00415BD1">
        <w:rPr>
          <w:rFonts w:cs="Arial"/>
          <w:i/>
          <w:lang w:val="da-DK"/>
        </w:rPr>
        <w:t>Vi havde fået et reklamebureau der hedder weltklasse til at lave det til os. Det er blandt andet de r</w:t>
      </w:r>
      <w:r w:rsidRPr="00415BD1">
        <w:rPr>
          <w:rFonts w:cs="Arial"/>
          <w:i/>
          <w:lang w:val="da-DK"/>
        </w:rPr>
        <w:t>e</w:t>
      </w:r>
      <w:r w:rsidRPr="00415BD1">
        <w:rPr>
          <w:rFonts w:cs="Arial"/>
          <w:i/>
          <w:lang w:val="da-DK"/>
        </w:rPr>
        <w:t>klamer med røgfrie miljøer. Det er så blevet sat ud på alle ungdomsuddannelsesinstitutioner og folkesk</w:t>
      </w:r>
      <w:r w:rsidRPr="00415BD1">
        <w:rPr>
          <w:rFonts w:cs="Arial"/>
          <w:i/>
          <w:lang w:val="da-DK"/>
        </w:rPr>
        <w:t>o</w:t>
      </w:r>
      <w:r w:rsidRPr="00415BD1">
        <w:rPr>
          <w:rFonts w:cs="Arial"/>
          <w:i/>
          <w:lang w:val="da-DK"/>
        </w:rPr>
        <w:lastRenderedPageBreak/>
        <w:t>ler. Så det er, at når man kommer ud på alle vores skoler, så er det de samme skilte man ser. Så på den måde, har vi gjort en del ud af at få det kommunikeret ud”.</w:t>
      </w:r>
      <w:r>
        <w:rPr>
          <w:rFonts w:cs="Arial"/>
          <w:lang w:val="da-DK"/>
        </w:rPr>
        <w:t xml:space="preserve"> - Thomas Kastrup Larsen</w:t>
      </w:r>
    </w:p>
    <w:p w:rsidR="00060434" w:rsidRDefault="00060434" w:rsidP="00BF67F8">
      <w:pPr>
        <w:spacing w:line="360" w:lineRule="auto"/>
        <w:rPr>
          <w:rFonts w:cs="Arial"/>
          <w:lang w:val="da-DK"/>
        </w:rPr>
      </w:pPr>
      <w:r>
        <w:rPr>
          <w:rFonts w:cs="Arial"/>
          <w:lang w:val="da-DK"/>
        </w:rPr>
        <w:t>Uddannelseslederne på ungdomsuddannelsen betragtede det syn de blev mødt med, da selskabet wel</w:t>
      </w:r>
      <w:r>
        <w:rPr>
          <w:rFonts w:cs="Arial"/>
          <w:lang w:val="da-DK"/>
        </w:rPr>
        <w:t>t</w:t>
      </w:r>
      <w:r>
        <w:rPr>
          <w:rFonts w:cs="Arial"/>
          <w:lang w:val="da-DK"/>
        </w:rPr>
        <w:t>klasse havde forberedt rygeloven, til de studerende startede på ungdomsuddannelsen efter sommerf</w:t>
      </w:r>
      <w:r>
        <w:rPr>
          <w:rFonts w:cs="Arial"/>
          <w:lang w:val="da-DK"/>
        </w:rPr>
        <w:t>e</w:t>
      </w:r>
      <w:r>
        <w:rPr>
          <w:rFonts w:cs="Arial"/>
          <w:lang w:val="da-DK"/>
        </w:rPr>
        <w:t>rien 2012 på følgende måde:</w:t>
      </w:r>
    </w:p>
    <w:p w:rsidR="009914B6" w:rsidRDefault="00060434" w:rsidP="00BF67F8">
      <w:pPr>
        <w:spacing w:line="360" w:lineRule="auto"/>
        <w:rPr>
          <w:rFonts w:cs="Arial"/>
          <w:lang w:val="da-DK"/>
        </w:rPr>
      </w:pPr>
      <w:r w:rsidRPr="009914B6">
        <w:rPr>
          <w:rFonts w:cs="Arial"/>
          <w:i/>
          <w:lang w:val="da-DK"/>
        </w:rPr>
        <w:t>”</w:t>
      </w:r>
      <w:r w:rsidR="009914B6" w:rsidRPr="009914B6">
        <w:rPr>
          <w:rFonts w:cs="Arial"/>
          <w:i/>
          <w:lang w:val="da-DK"/>
        </w:rPr>
        <w:t>Så efter sommerferien var der store banner og skiltningen og sådan noget. Vi tog det med humor og sagde hvordan det var og så gjorde de det”.</w:t>
      </w:r>
      <w:r w:rsidR="009914B6">
        <w:rPr>
          <w:rFonts w:ascii="Arial" w:hAnsi="Arial" w:cs="Arial"/>
          <w:lang w:val="da-DK"/>
        </w:rPr>
        <w:t xml:space="preserve"> </w:t>
      </w:r>
      <w:r w:rsidR="009914B6" w:rsidRPr="009914B6">
        <w:rPr>
          <w:rFonts w:cs="Arial"/>
          <w:lang w:val="da-DK"/>
        </w:rPr>
        <w:t>- Anne Juul</w:t>
      </w:r>
    </w:p>
    <w:p w:rsidR="009914B6" w:rsidRDefault="009914B6" w:rsidP="00BF67F8">
      <w:pPr>
        <w:spacing w:line="360" w:lineRule="auto"/>
        <w:rPr>
          <w:rFonts w:cs="Arial"/>
          <w:lang w:val="da-DK"/>
        </w:rPr>
      </w:pPr>
      <w:r>
        <w:rPr>
          <w:rFonts w:cs="Arial"/>
          <w:lang w:val="da-DK"/>
        </w:rPr>
        <w:t>Man havde dekoreret alle ungdomsuddannelser i Aalborg Kommune med bannere, skilte og flyers, sål</w:t>
      </w:r>
      <w:r>
        <w:rPr>
          <w:rFonts w:cs="Arial"/>
          <w:lang w:val="da-DK"/>
        </w:rPr>
        <w:t>e</w:t>
      </w:r>
      <w:r>
        <w:rPr>
          <w:rFonts w:cs="Arial"/>
          <w:lang w:val="da-DK"/>
        </w:rPr>
        <w:t>des alle de studerende var klar over, hvilke regler der gældte. Ifølge uddannelseslederne var denne r</w:t>
      </w:r>
      <w:r>
        <w:rPr>
          <w:rFonts w:cs="Arial"/>
          <w:lang w:val="da-DK"/>
        </w:rPr>
        <w:t>e</w:t>
      </w:r>
      <w:r>
        <w:rPr>
          <w:rFonts w:cs="Arial"/>
          <w:lang w:val="da-DK"/>
        </w:rPr>
        <w:t xml:space="preserve">klame for rygeloven og Aalborg Kommunes tilbud synligt i en måneds tid. </w:t>
      </w:r>
    </w:p>
    <w:p w:rsidR="009914B6" w:rsidRDefault="009914B6" w:rsidP="00BF67F8">
      <w:pPr>
        <w:spacing w:line="360" w:lineRule="auto"/>
        <w:rPr>
          <w:rFonts w:cs="Arial"/>
          <w:lang w:val="da-DK"/>
        </w:rPr>
      </w:pPr>
      <w:r>
        <w:rPr>
          <w:rFonts w:cs="Arial"/>
          <w:lang w:val="da-DK"/>
        </w:rPr>
        <w:t>Derfor kan man med rette sige, at formidlingen af rygeloven, er blevet gjort på en fyldestgørende måde, til gavn for alle parter. Helle Petersen der er en af de førende forskere indenfor forandringskommunik</w:t>
      </w:r>
      <w:r>
        <w:rPr>
          <w:rFonts w:cs="Arial"/>
          <w:lang w:val="da-DK"/>
        </w:rPr>
        <w:t>a</w:t>
      </w:r>
      <w:r>
        <w:rPr>
          <w:rFonts w:cs="Arial"/>
          <w:lang w:val="da-DK"/>
        </w:rPr>
        <w:t>tion siger følgende om kommunikation:</w:t>
      </w:r>
    </w:p>
    <w:p w:rsidR="00387C9E" w:rsidRDefault="009914B6" w:rsidP="00BF67F8">
      <w:pPr>
        <w:spacing w:line="360" w:lineRule="auto"/>
        <w:rPr>
          <w:rFonts w:cs="Arial"/>
          <w:lang w:val="da-DK"/>
        </w:rPr>
      </w:pPr>
      <w:r w:rsidRPr="00AA58A0">
        <w:rPr>
          <w:rFonts w:cs="Arial"/>
          <w:i/>
          <w:lang w:val="da-DK"/>
        </w:rPr>
        <w:t>”Den strategiske kommunikation, der iværksættes med det formål at få ledelsens forandringsønsker i</w:t>
      </w:r>
      <w:r w:rsidRPr="00AA58A0">
        <w:rPr>
          <w:rFonts w:cs="Arial"/>
          <w:i/>
          <w:lang w:val="da-DK"/>
        </w:rPr>
        <w:t>m</w:t>
      </w:r>
      <w:r w:rsidRPr="00AA58A0">
        <w:rPr>
          <w:rFonts w:cs="Arial"/>
          <w:i/>
          <w:lang w:val="da-DK"/>
        </w:rPr>
        <w:t xml:space="preserve">plementeret blandt medarbejderne, så den rette organisationskultur udbredes”. </w:t>
      </w:r>
      <w:r>
        <w:rPr>
          <w:rFonts w:cs="Arial"/>
          <w:lang w:val="da-DK"/>
        </w:rPr>
        <w:t>(Petersen 2005, 43)</w:t>
      </w:r>
    </w:p>
    <w:p w:rsidR="00387C9E" w:rsidRDefault="00387C9E" w:rsidP="00387C9E">
      <w:pPr>
        <w:spacing w:line="360" w:lineRule="auto"/>
        <w:rPr>
          <w:lang w:val="da-DK"/>
        </w:rPr>
      </w:pPr>
      <w:r>
        <w:rPr>
          <w:rFonts w:cs="Arial"/>
          <w:lang w:val="da-DK"/>
        </w:rPr>
        <w:t xml:space="preserve">Der kan derfor argumenteres for at kommunikation og udbredelsen af denne, er én af grundpillerne for at få realiseret en organisationsforandring. Kommunerne er, som tidligere beskrevet, meget sårbare overfor forandringer, da forandringerne ofte bliver implementeret i hast, hvorfor man nogle gange ser implementeringsfejl i processen, der kan vanskeliggøre forandringer i den offentlige sektor. Aalborg Kommune var dog forberedt på rygeloven og havde lagt fundamentet for organisationsforandringen. På den måde var selve udfordringen vedrørende kommunikationen om rygeloven og Aalborg Kommunes eget tilbud løst på en fornuftig måde.  </w:t>
      </w:r>
    </w:p>
    <w:p w:rsidR="004351A3" w:rsidRDefault="004351A3" w:rsidP="00387C9E">
      <w:pPr>
        <w:pStyle w:val="Heading3"/>
        <w:rPr>
          <w:color w:val="auto"/>
          <w:lang w:val="da-DK"/>
        </w:rPr>
      </w:pPr>
      <w:bookmarkStart w:id="32" w:name="_Toc359920439"/>
      <w:r w:rsidRPr="00387C9E">
        <w:rPr>
          <w:color w:val="auto"/>
          <w:lang w:val="da-DK"/>
        </w:rPr>
        <w:t>5.5 Sikre en virkning</w:t>
      </w:r>
      <w:r w:rsidR="00F168A7" w:rsidRPr="00387C9E">
        <w:rPr>
          <w:color w:val="auto"/>
          <w:lang w:val="da-DK"/>
        </w:rPr>
        <w:t xml:space="preserve"> </w:t>
      </w:r>
      <w:r w:rsidR="00387C9E">
        <w:rPr>
          <w:color w:val="auto"/>
          <w:lang w:val="da-DK"/>
        </w:rPr>
        <w:t>–</w:t>
      </w:r>
      <w:r w:rsidR="00F168A7" w:rsidRPr="00387C9E">
        <w:rPr>
          <w:color w:val="auto"/>
          <w:lang w:val="da-DK"/>
        </w:rPr>
        <w:t xml:space="preserve"> forandringsfasen</w:t>
      </w:r>
      <w:r w:rsidR="00C631C1">
        <w:rPr>
          <w:color w:val="auto"/>
          <w:lang w:val="da-DK"/>
        </w:rPr>
        <w:t xml:space="preserve"> – trin 5</w:t>
      </w:r>
      <w:bookmarkEnd w:id="32"/>
    </w:p>
    <w:p w:rsidR="000212A0" w:rsidRDefault="00A53AE9" w:rsidP="00387C9E">
      <w:pPr>
        <w:spacing w:line="360" w:lineRule="auto"/>
        <w:rPr>
          <w:lang w:val="da-DK"/>
        </w:rPr>
      </w:pPr>
      <w:r>
        <w:rPr>
          <w:lang w:val="da-DK"/>
        </w:rPr>
        <w:t>Det første trin i forandringsfasen skal sikre at forandringen vil virke og at der vil ske handling på bred basis (Kotter 1996 22). Det handler i vid udstrækning om at fjerne de forhindringer, der kan få fora</w:t>
      </w:r>
      <w:r>
        <w:rPr>
          <w:lang w:val="da-DK"/>
        </w:rPr>
        <w:t>n</w:t>
      </w:r>
      <w:r>
        <w:rPr>
          <w:lang w:val="da-DK"/>
        </w:rPr>
        <w:t>dringerne til at mislykkes. Typiske forhindringer kan være medarbejdermodstand, ledelses</w:t>
      </w:r>
      <w:r w:rsidR="000212A0">
        <w:rPr>
          <w:lang w:val="da-DK"/>
        </w:rPr>
        <w:t>mæssige fo</w:t>
      </w:r>
      <w:r w:rsidR="000212A0">
        <w:rPr>
          <w:lang w:val="da-DK"/>
        </w:rPr>
        <w:t>r</w:t>
      </w:r>
      <w:r w:rsidR="000212A0">
        <w:rPr>
          <w:lang w:val="da-DK"/>
        </w:rPr>
        <w:t>hindringer eller strukturelle barrierer, der på dette speciale blandt andet omhandler de forskellige un</w:t>
      </w:r>
      <w:r w:rsidR="000212A0">
        <w:rPr>
          <w:lang w:val="da-DK"/>
        </w:rPr>
        <w:t>g</w:t>
      </w:r>
      <w:r w:rsidR="000212A0">
        <w:rPr>
          <w:lang w:val="da-DK"/>
        </w:rPr>
        <w:t>domsuddannelsers matrikelindretninger.</w:t>
      </w:r>
    </w:p>
    <w:p w:rsidR="000212A0" w:rsidRDefault="000212A0" w:rsidP="00387C9E">
      <w:pPr>
        <w:spacing w:line="360" w:lineRule="auto"/>
        <w:rPr>
          <w:lang w:val="da-DK"/>
        </w:rPr>
      </w:pPr>
      <w:r>
        <w:rPr>
          <w:lang w:val="da-DK"/>
        </w:rPr>
        <w:lastRenderedPageBreak/>
        <w:t>Aalborg Kommune har med deres styrende koalition lagt grundstenen for at kunne tage ledelsesmæss</w:t>
      </w:r>
      <w:r>
        <w:rPr>
          <w:lang w:val="da-DK"/>
        </w:rPr>
        <w:t>i</w:t>
      </w:r>
      <w:r>
        <w:rPr>
          <w:lang w:val="da-DK"/>
        </w:rPr>
        <w:t>ge beslutninger, der først og fremmest modvirker forhindringer mod restriktioner på rygeområdet på ungdomsuddannelserne. Dermed er der ikke basis for at dokumentere en generel modstand fra det l</w:t>
      </w:r>
      <w:r>
        <w:rPr>
          <w:lang w:val="da-DK"/>
        </w:rPr>
        <w:t>e</w:t>
      </w:r>
      <w:r>
        <w:rPr>
          <w:lang w:val="da-DK"/>
        </w:rPr>
        <w:t>delsesmæssige plan på ungdomsuddannelserne.</w:t>
      </w:r>
    </w:p>
    <w:p w:rsidR="000212A0" w:rsidRDefault="000212A0" w:rsidP="00387C9E">
      <w:pPr>
        <w:spacing w:line="360" w:lineRule="auto"/>
        <w:rPr>
          <w:lang w:val="da-DK"/>
        </w:rPr>
      </w:pPr>
      <w:r>
        <w:rPr>
          <w:lang w:val="da-DK"/>
        </w:rPr>
        <w:t>Der kan dog derimod være andre forhindringer der kan spille ind, når rygelovens bestemmelser skal modvirke unge i målgruppen til at ryge. De forskellige adresser ungdomsuddannelserne bor på, har vidt forskellige barrierer for at modvirke rygning blandt de unge:</w:t>
      </w:r>
    </w:p>
    <w:p w:rsidR="000212A0" w:rsidRDefault="000212A0" w:rsidP="00387C9E">
      <w:pPr>
        <w:spacing w:line="360" w:lineRule="auto"/>
        <w:rPr>
          <w:rFonts w:cs="Arial"/>
          <w:lang w:val="da-DK"/>
        </w:rPr>
      </w:pPr>
      <w:r w:rsidRPr="000212A0">
        <w:rPr>
          <w:i/>
          <w:lang w:val="da-DK"/>
        </w:rPr>
        <w:t>”</w:t>
      </w:r>
      <w:r w:rsidRPr="000212A0">
        <w:rPr>
          <w:rFonts w:cs="Arial"/>
          <w:i/>
          <w:lang w:val="da-DK"/>
        </w:rPr>
        <w:t>Jeg synes heller</w:t>
      </w:r>
      <w:r>
        <w:rPr>
          <w:rFonts w:cs="Arial"/>
          <w:i/>
          <w:lang w:val="da-DK"/>
        </w:rPr>
        <w:t xml:space="preserve"> ikke</w:t>
      </w:r>
      <w:r w:rsidRPr="000212A0">
        <w:rPr>
          <w:rFonts w:cs="Arial"/>
          <w:i/>
          <w:lang w:val="da-DK"/>
        </w:rPr>
        <w:t xml:space="preserve"> at det udgør den store forandring. Om man skal stå udenfor døren at ryge eller skal derud</w:t>
      </w:r>
      <w:r w:rsidR="00AA58A0">
        <w:rPr>
          <w:rFonts w:cs="Arial"/>
          <w:i/>
          <w:lang w:val="da-DK"/>
        </w:rPr>
        <w:t>e</w:t>
      </w:r>
      <w:r w:rsidRPr="000212A0">
        <w:rPr>
          <w:rFonts w:cs="Arial"/>
          <w:i/>
          <w:lang w:val="da-DK"/>
        </w:rPr>
        <w:t>, so what”.</w:t>
      </w:r>
      <w:r w:rsidRPr="000212A0">
        <w:rPr>
          <w:rFonts w:cs="Arial"/>
          <w:lang w:val="da-DK"/>
        </w:rPr>
        <w:t xml:space="preserve"> </w:t>
      </w:r>
      <w:r>
        <w:rPr>
          <w:rFonts w:cs="Arial"/>
          <w:lang w:val="da-DK"/>
        </w:rPr>
        <w:t>-</w:t>
      </w:r>
      <w:r w:rsidRPr="000212A0">
        <w:rPr>
          <w:rFonts w:cs="Arial"/>
          <w:lang w:val="da-DK"/>
        </w:rPr>
        <w:t xml:space="preserve"> Anne Juul</w:t>
      </w:r>
    </w:p>
    <w:p w:rsidR="000212A0" w:rsidRPr="000212A0" w:rsidRDefault="000212A0" w:rsidP="00387C9E">
      <w:pPr>
        <w:spacing w:line="360" w:lineRule="auto"/>
        <w:rPr>
          <w:lang w:val="da-DK"/>
        </w:rPr>
      </w:pPr>
      <w:r>
        <w:rPr>
          <w:rFonts w:cs="Arial"/>
          <w:lang w:val="da-DK"/>
        </w:rPr>
        <w:t>Thomas Kastrup Larsen supplerer:</w:t>
      </w:r>
    </w:p>
    <w:p w:rsidR="00387C9E" w:rsidRDefault="000212A0" w:rsidP="00387C9E">
      <w:pPr>
        <w:spacing w:line="360" w:lineRule="auto"/>
        <w:rPr>
          <w:rFonts w:eastAsiaTheme="majorEastAsia" w:cstheme="majorBidi"/>
          <w:bCs/>
          <w:lang w:val="da-DK"/>
        </w:rPr>
      </w:pPr>
      <w:r w:rsidRPr="000212A0">
        <w:rPr>
          <w:i/>
          <w:lang w:val="da-DK"/>
        </w:rPr>
        <w:t>”</w:t>
      </w:r>
      <w:r w:rsidRPr="000212A0">
        <w:rPr>
          <w:rFonts w:cs="Arial"/>
          <w:i/>
          <w:lang w:val="da-DK"/>
        </w:rPr>
        <w:t>Ja, hvis du fx tager nogle handelsskolerne, så ligger de, på sognegrund, så når det er de træder udenfor bygningen, så er de faktisk allerede ude på et andet areal, hvor de må ryge”</w:t>
      </w:r>
      <w:r w:rsidRPr="000212A0">
        <w:rPr>
          <w:rFonts w:asciiTheme="majorHAnsi" w:eastAsiaTheme="majorEastAsia" w:hAnsiTheme="majorHAnsi" w:cstheme="majorBidi"/>
          <w:b/>
          <w:bCs/>
          <w:i/>
          <w:lang w:val="da-DK"/>
        </w:rPr>
        <w:t>.</w:t>
      </w:r>
      <w:r w:rsidR="00A53AE9" w:rsidRPr="000212A0">
        <w:rPr>
          <w:rFonts w:asciiTheme="majorHAnsi" w:eastAsiaTheme="majorEastAsia" w:hAnsiTheme="majorHAnsi" w:cstheme="majorBidi"/>
          <w:b/>
          <w:bCs/>
          <w:lang w:val="da-DK"/>
        </w:rPr>
        <w:t xml:space="preserve"> </w:t>
      </w:r>
      <w:r w:rsidRPr="000212A0">
        <w:rPr>
          <w:rFonts w:eastAsiaTheme="majorEastAsia" w:cstheme="majorBidi"/>
          <w:bCs/>
          <w:lang w:val="da-DK"/>
        </w:rPr>
        <w:t>– Thomas Kastrup Larsen</w:t>
      </w:r>
    </w:p>
    <w:p w:rsidR="000212A0" w:rsidRDefault="000212A0" w:rsidP="00387C9E">
      <w:pPr>
        <w:spacing w:line="360" w:lineRule="auto"/>
        <w:rPr>
          <w:rFonts w:eastAsiaTheme="majorEastAsia" w:cstheme="majorBidi"/>
          <w:bCs/>
          <w:lang w:val="da-DK"/>
        </w:rPr>
      </w:pPr>
      <w:r>
        <w:rPr>
          <w:rFonts w:eastAsiaTheme="majorEastAsia" w:cstheme="majorBidi"/>
          <w:bCs/>
          <w:lang w:val="da-DK"/>
        </w:rPr>
        <w:t>Der findes med andre ord nogle barrierer, der afgør styrken på rygeloven og Aalborg Kommunes ekstra indsats. Når rygeloven ikke gør det mere restriktivt eller besværligt at ryge, så har det således ingen e</w:t>
      </w:r>
      <w:r>
        <w:rPr>
          <w:rFonts w:eastAsiaTheme="majorEastAsia" w:cstheme="majorBidi"/>
          <w:bCs/>
          <w:lang w:val="da-DK"/>
        </w:rPr>
        <w:t>f</w:t>
      </w:r>
      <w:r>
        <w:rPr>
          <w:rFonts w:eastAsiaTheme="majorEastAsia" w:cstheme="majorBidi"/>
          <w:bCs/>
          <w:lang w:val="da-DK"/>
        </w:rPr>
        <w:t xml:space="preserve">fekt i forhold til udgangspunktet fra før rygeloven trådte </w:t>
      </w:r>
      <w:r w:rsidR="00E94F61">
        <w:rPr>
          <w:rFonts w:eastAsiaTheme="majorEastAsia" w:cstheme="majorBidi"/>
          <w:bCs/>
          <w:lang w:val="da-DK"/>
        </w:rPr>
        <w:t>i kraft. Thomas Kastrup Larsen v</w:t>
      </w:r>
      <w:r>
        <w:rPr>
          <w:rFonts w:eastAsiaTheme="majorEastAsia" w:cstheme="majorBidi"/>
          <w:bCs/>
          <w:lang w:val="da-DK"/>
        </w:rPr>
        <w:t>edkender sig problemet:</w:t>
      </w:r>
    </w:p>
    <w:p w:rsidR="000212A0" w:rsidRPr="000212A0" w:rsidRDefault="000212A0" w:rsidP="00387C9E">
      <w:pPr>
        <w:spacing w:line="360" w:lineRule="auto"/>
        <w:rPr>
          <w:rFonts w:eastAsiaTheme="majorEastAsia" w:cstheme="majorBidi"/>
          <w:bCs/>
          <w:lang w:val="da-DK"/>
        </w:rPr>
      </w:pPr>
      <w:r w:rsidRPr="000212A0">
        <w:rPr>
          <w:rFonts w:eastAsiaTheme="majorEastAsia" w:cstheme="majorBidi"/>
          <w:bCs/>
          <w:i/>
          <w:lang w:val="da-DK"/>
        </w:rPr>
        <w:t>”</w:t>
      </w:r>
      <w:r w:rsidRPr="000212A0">
        <w:rPr>
          <w:rFonts w:cs="Arial"/>
          <w:i/>
          <w:lang w:val="da-DK"/>
        </w:rPr>
        <w:t>Men det er klart, for at det havde den optimale effekt, så ville det være skønt hvis en ungdomsudda</w:t>
      </w:r>
      <w:r w:rsidRPr="000212A0">
        <w:rPr>
          <w:rFonts w:cs="Arial"/>
          <w:i/>
          <w:lang w:val="da-DK"/>
        </w:rPr>
        <w:t>n</w:t>
      </w:r>
      <w:r w:rsidRPr="000212A0">
        <w:rPr>
          <w:rFonts w:cs="Arial"/>
          <w:i/>
          <w:lang w:val="da-DK"/>
        </w:rPr>
        <w:t>nelse lå på en grund hvor der var en kilometer på hver side, så kunne man jo ikke nå det. Men sådan er virkeligheden bare jo”.</w:t>
      </w:r>
      <w:r>
        <w:rPr>
          <w:rFonts w:cs="Arial"/>
          <w:i/>
          <w:lang w:val="da-DK"/>
        </w:rPr>
        <w:t xml:space="preserve"> </w:t>
      </w:r>
      <w:r>
        <w:rPr>
          <w:rFonts w:cs="Arial"/>
          <w:lang w:val="da-DK"/>
        </w:rPr>
        <w:t>- Thomas Kastrup Larsen</w:t>
      </w:r>
    </w:p>
    <w:p w:rsidR="000212A0" w:rsidRDefault="000212A0" w:rsidP="00387C9E">
      <w:pPr>
        <w:spacing w:line="360" w:lineRule="auto"/>
        <w:rPr>
          <w:rFonts w:eastAsiaTheme="majorEastAsia" w:cstheme="majorBidi"/>
          <w:bCs/>
          <w:lang w:val="da-DK"/>
        </w:rPr>
      </w:pPr>
      <w:r>
        <w:rPr>
          <w:rFonts w:eastAsiaTheme="majorEastAsia" w:cstheme="majorBidi"/>
          <w:bCs/>
          <w:lang w:val="da-DK"/>
        </w:rPr>
        <w:t>Det kan derfor give alvorlige panderynker at den restriktion, der kom på rygeområdet for målgruppen, ikke har den ønskede virkning, idet matriklernes udformning er meget forskellig. Således kan denne ba</w:t>
      </w:r>
      <w:r>
        <w:rPr>
          <w:rFonts w:eastAsiaTheme="majorEastAsia" w:cstheme="majorBidi"/>
          <w:bCs/>
          <w:lang w:val="da-DK"/>
        </w:rPr>
        <w:t>r</w:t>
      </w:r>
      <w:r>
        <w:rPr>
          <w:rFonts w:eastAsiaTheme="majorEastAsia" w:cstheme="majorBidi"/>
          <w:bCs/>
          <w:lang w:val="da-DK"/>
        </w:rPr>
        <w:t>riere</w:t>
      </w:r>
      <w:r w:rsidR="00964775">
        <w:rPr>
          <w:rFonts w:eastAsiaTheme="majorEastAsia" w:cstheme="majorBidi"/>
          <w:bCs/>
          <w:lang w:val="da-DK"/>
        </w:rPr>
        <w:t xml:space="preserve"> ikke flyttes og gør derfor at rygeloven ikke får den ønskede effekt. </w:t>
      </w:r>
    </w:p>
    <w:p w:rsidR="00964775" w:rsidRDefault="00964775" w:rsidP="00387C9E">
      <w:pPr>
        <w:spacing w:line="360" w:lineRule="auto"/>
        <w:rPr>
          <w:rFonts w:eastAsiaTheme="majorEastAsia" w:cstheme="majorBidi"/>
          <w:bCs/>
          <w:lang w:val="da-DK"/>
        </w:rPr>
      </w:pPr>
      <w:r>
        <w:rPr>
          <w:rFonts w:eastAsiaTheme="majorEastAsia" w:cstheme="majorBidi"/>
          <w:bCs/>
          <w:lang w:val="da-DK"/>
        </w:rPr>
        <w:t>Der har på de forskellige ungdomsuddannelser i Aalborg Kommune været interne ledelsesmæssige u</w:t>
      </w:r>
      <w:r>
        <w:rPr>
          <w:rFonts w:eastAsiaTheme="majorEastAsia" w:cstheme="majorBidi"/>
          <w:bCs/>
          <w:lang w:val="da-DK"/>
        </w:rPr>
        <w:t>d</w:t>
      </w:r>
      <w:r>
        <w:rPr>
          <w:rFonts w:eastAsiaTheme="majorEastAsia" w:cstheme="majorBidi"/>
          <w:bCs/>
          <w:lang w:val="da-DK"/>
        </w:rPr>
        <w:t>fordringer forbundet med rygeloven og Aalborg Kommunes ekstra indsats. I den sidste optøningsfase (trin 4), blev det beskrevet, hvorledes lederne mange steder gik forrest og kvittede tobakken. Ligesom de forskellige udvalg på skolerne havde udfordringer, ved at leve op til rygelovens bestemmelser, da rygende medarbejdere synes rygeloven var for restriktiv. Men de barriere</w:t>
      </w:r>
      <w:r w:rsidR="00D25D5A">
        <w:rPr>
          <w:rFonts w:eastAsiaTheme="majorEastAsia" w:cstheme="majorBidi"/>
          <w:bCs/>
          <w:lang w:val="da-DK"/>
        </w:rPr>
        <w:t>r er sidenhen blevet løst og udgør ingen risiko for rygelovens bestemmelser:</w:t>
      </w:r>
    </w:p>
    <w:p w:rsidR="00D25D5A" w:rsidRDefault="00D25D5A" w:rsidP="00387C9E">
      <w:pPr>
        <w:spacing w:line="360" w:lineRule="auto"/>
        <w:rPr>
          <w:rFonts w:cs="Arial"/>
          <w:lang w:val="da-DK"/>
        </w:rPr>
      </w:pPr>
      <w:r w:rsidRPr="00D25D5A">
        <w:rPr>
          <w:rFonts w:cs="Arial"/>
          <w:i/>
          <w:lang w:val="da-DK"/>
        </w:rPr>
        <w:lastRenderedPageBreak/>
        <w:t>”Men jeg har da en kollega der er ryger som synes det er helt forskruet og gak i låget. Men nu er han ved at vende sig til det. Nu tror jeg de fleste har et mere pragmatisk tilgang til det”</w:t>
      </w:r>
      <w:r>
        <w:rPr>
          <w:rFonts w:cs="Arial"/>
          <w:i/>
          <w:lang w:val="da-DK"/>
        </w:rPr>
        <w:t xml:space="preserve">. </w:t>
      </w:r>
      <w:r>
        <w:rPr>
          <w:rFonts w:cs="Arial"/>
          <w:lang w:val="da-DK"/>
        </w:rPr>
        <w:t>– Anne Juul</w:t>
      </w:r>
    </w:p>
    <w:p w:rsidR="00D25D5A" w:rsidRDefault="00D25D5A" w:rsidP="00387C9E">
      <w:pPr>
        <w:spacing w:line="360" w:lineRule="auto"/>
        <w:rPr>
          <w:rFonts w:cs="Arial"/>
          <w:lang w:val="da-DK"/>
        </w:rPr>
      </w:pPr>
      <w:r>
        <w:rPr>
          <w:rFonts w:cs="Arial"/>
          <w:lang w:val="da-DK"/>
        </w:rPr>
        <w:t>I forhold til Aalborg Kommunes ekstra indsats med rygestop kurser, der har til formål at støtte d</w:t>
      </w:r>
      <w:r w:rsidR="00AA58A0">
        <w:rPr>
          <w:rFonts w:cs="Arial"/>
          <w:lang w:val="da-DK"/>
        </w:rPr>
        <w:t>e der ønsker at kvitte tobakken, melder Aalborg Kommune, at der er uddannet rygestop-instruktører på alle ungdomsuddannelser med undtagelse af Tech College Aalborg</w:t>
      </w:r>
      <w:r>
        <w:rPr>
          <w:rFonts w:cs="Arial"/>
          <w:lang w:val="da-DK"/>
        </w:rPr>
        <w:t>. Aalborg Kom</w:t>
      </w:r>
      <w:r w:rsidR="00AA58A0">
        <w:rPr>
          <w:rFonts w:cs="Arial"/>
          <w:lang w:val="da-DK"/>
        </w:rPr>
        <w:t>mune beretter</w:t>
      </w:r>
      <w:r>
        <w:rPr>
          <w:rFonts w:cs="Arial"/>
          <w:lang w:val="da-DK"/>
        </w:rPr>
        <w:t xml:space="preserve"> dog også at ikke alle ungdomsuddannelser har gennem</w:t>
      </w:r>
      <w:r w:rsidR="00AA58A0">
        <w:rPr>
          <w:rFonts w:cs="Arial"/>
          <w:lang w:val="da-DK"/>
        </w:rPr>
        <w:t>ført et rygestop-</w:t>
      </w:r>
      <w:r>
        <w:rPr>
          <w:rFonts w:cs="Arial"/>
          <w:lang w:val="da-DK"/>
        </w:rPr>
        <w:t>kursus:</w:t>
      </w:r>
    </w:p>
    <w:p w:rsidR="00D25D5A" w:rsidRDefault="00D25D5A" w:rsidP="00387C9E">
      <w:pPr>
        <w:spacing w:line="360" w:lineRule="auto"/>
        <w:rPr>
          <w:rFonts w:cs="Arial"/>
          <w:lang w:val="da-DK"/>
        </w:rPr>
      </w:pPr>
      <w:r w:rsidRPr="005A62EF">
        <w:rPr>
          <w:rFonts w:cs="Arial"/>
          <w:i/>
          <w:lang w:val="da-DK"/>
        </w:rPr>
        <w:t>”Jeg kan se at til trods for at det er ly</w:t>
      </w:r>
      <w:r w:rsidR="00AA58A0">
        <w:rPr>
          <w:rFonts w:cs="Arial"/>
          <w:i/>
          <w:lang w:val="da-DK"/>
        </w:rPr>
        <w:t>kkes at uddanne mange rygestop-i</w:t>
      </w:r>
      <w:r w:rsidRPr="005A62EF">
        <w:rPr>
          <w:rFonts w:cs="Arial"/>
          <w:i/>
          <w:lang w:val="da-DK"/>
        </w:rPr>
        <w:t>nstruktører på skolerne, så halter det en smul</w:t>
      </w:r>
      <w:r w:rsidR="00AA58A0">
        <w:rPr>
          <w:rFonts w:cs="Arial"/>
          <w:i/>
          <w:lang w:val="da-DK"/>
        </w:rPr>
        <w:t>e med at få gennemført rygestop-</w:t>
      </w:r>
      <w:r w:rsidRPr="005A62EF">
        <w:rPr>
          <w:rFonts w:cs="Arial"/>
          <w:i/>
          <w:lang w:val="da-DK"/>
        </w:rPr>
        <w:t>kurser. Vi kan se på vores bilag, der viser udgifterne fo</w:t>
      </w:r>
      <w:r w:rsidRPr="005A62EF">
        <w:rPr>
          <w:rFonts w:cs="Arial"/>
          <w:i/>
          <w:lang w:val="da-DK"/>
        </w:rPr>
        <w:t>r</w:t>
      </w:r>
      <w:r w:rsidRPr="005A62EF">
        <w:rPr>
          <w:rFonts w:cs="Arial"/>
          <w:i/>
          <w:lang w:val="da-DK"/>
        </w:rPr>
        <w:t>bundet med de kurser, at</w:t>
      </w:r>
      <w:r w:rsidR="005A62EF" w:rsidRPr="005A62EF">
        <w:rPr>
          <w:rFonts w:cs="Arial"/>
          <w:i/>
          <w:lang w:val="da-DK"/>
        </w:rPr>
        <w:t xml:space="preserve"> flere skoler ikke har gennemført kurser. Det synes jeg måske er lidt for ringe”.</w:t>
      </w:r>
      <w:r w:rsidR="005A62EF">
        <w:rPr>
          <w:rFonts w:cs="Arial"/>
          <w:lang w:val="da-DK"/>
        </w:rPr>
        <w:t xml:space="preserve"> - Bettina Bisp Jensen</w:t>
      </w:r>
    </w:p>
    <w:p w:rsidR="005A62EF" w:rsidRDefault="005A62EF" w:rsidP="00387C9E">
      <w:pPr>
        <w:spacing w:line="360" w:lineRule="auto"/>
        <w:rPr>
          <w:rFonts w:cs="Arial"/>
          <w:lang w:val="da-DK"/>
        </w:rPr>
      </w:pPr>
      <w:r>
        <w:rPr>
          <w:rFonts w:cs="Arial"/>
          <w:lang w:val="da-DK"/>
        </w:rPr>
        <w:t>Rektoren for Nørresundby Gymnasium Søren Hindsholm siger:</w:t>
      </w:r>
    </w:p>
    <w:p w:rsidR="005A62EF" w:rsidRPr="005A62EF" w:rsidRDefault="005A62EF" w:rsidP="00387C9E">
      <w:pPr>
        <w:spacing w:line="360" w:lineRule="auto"/>
        <w:rPr>
          <w:rFonts w:cs="Arial"/>
          <w:lang w:val="da-DK"/>
        </w:rPr>
      </w:pPr>
      <w:r w:rsidRPr="005A62EF">
        <w:rPr>
          <w:rFonts w:cs="Arial"/>
          <w:i/>
          <w:lang w:val="da-DK"/>
        </w:rPr>
        <w:t>”Ja, vi har et par lære</w:t>
      </w:r>
      <w:r>
        <w:rPr>
          <w:rFonts w:cs="Arial"/>
          <w:i/>
          <w:lang w:val="da-DK"/>
        </w:rPr>
        <w:t>r</w:t>
      </w:r>
      <w:r w:rsidRPr="005A62EF">
        <w:rPr>
          <w:rFonts w:cs="Arial"/>
          <w:i/>
          <w:lang w:val="da-DK"/>
        </w:rPr>
        <w:t xml:space="preserve"> der er uddannet og </w:t>
      </w:r>
      <w:r>
        <w:rPr>
          <w:rFonts w:cs="Arial"/>
          <w:i/>
          <w:lang w:val="da-DK"/>
        </w:rPr>
        <w:t>eleverne kan melde sig til ryge</w:t>
      </w:r>
      <w:r w:rsidR="00AA58A0">
        <w:rPr>
          <w:rFonts w:cs="Arial"/>
          <w:i/>
          <w:lang w:val="da-DK"/>
        </w:rPr>
        <w:t>stop-</w:t>
      </w:r>
      <w:r w:rsidRPr="005A62EF">
        <w:rPr>
          <w:rFonts w:cs="Arial"/>
          <w:i/>
          <w:lang w:val="da-DK"/>
        </w:rPr>
        <w:t>kurser. De har ikke været særligt brugt, og det er også fint nok. Min personlig</w:t>
      </w:r>
      <w:r>
        <w:rPr>
          <w:rFonts w:cs="Arial"/>
          <w:i/>
          <w:lang w:val="da-DK"/>
        </w:rPr>
        <w:t>e</w:t>
      </w:r>
      <w:r w:rsidRPr="005A62EF">
        <w:rPr>
          <w:rFonts w:cs="Arial"/>
          <w:i/>
          <w:lang w:val="da-DK"/>
        </w:rPr>
        <w:t xml:space="preserve"> mening er nok, at det ikke nytter særligt meget</w:t>
      </w:r>
      <w:r>
        <w:rPr>
          <w:rFonts w:cs="Arial"/>
          <w:lang w:val="da-DK"/>
        </w:rPr>
        <w:t>”</w:t>
      </w:r>
      <w:r w:rsidRPr="005A62EF">
        <w:rPr>
          <w:rFonts w:cs="Arial"/>
          <w:lang w:val="da-DK"/>
        </w:rPr>
        <w:t>.</w:t>
      </w:r>
      <w:r>
        <w:rPr>
          <w:rFonts w:cs="Arial"/>
          <w:lang w:val="da-DK"/>
        </w:rPr>
        <w:t xml:space="preserve"> – Søren Hindsholm</w:t>
      </w:r>
    </w:p>
    <w:p w:rsidR="00D25D5A" w:rsidRPr="00D25D5A" w:rsidRDefault="00D25D5A" w:rsidP="00387C9E">
      <w:pPr>
        <w:spacing w:line="360" w:lineRule="auto"/>
        <w:rPr>
          <w:rFonts w:cs="Arial"/>
          <w:lang w:val="da-DK"/>
        </w:rPr>
      </w:pPr>
      <w:r>
        <w:rPr>
          <w:rFonts w:cs="Arial"/>
          <w:lang w:val="da-DK"/>
        </w:rPr>
        <w:t>Der er derfor visse barrierer der ikke lader sig løse, mens andre mere</w:t>
      </w:r>
      <w:r w:rsidR="005A62EF">
        <w:rPr>
          <w:rFonts w:cs="Arial"/>
          <w:lang w:val="da-DK"/>
        </w:rPr>
        <w:t xml:space="preserve"> ledelsesmæssige udfordringer l</w:t>
      </w:r>
      <w:r w:rsidR="005A62EF">
        <w:rPr>
          <w:rFonts w:cs="Arial"/>
          <w:lang w:val="da-DK"/>
        </w:rPr>
        <w:t>a</w:t>
      </w:r>
      <w:r w:rsidR="005A62EF">
        <w:rPr>
          <w:rFonts w:cs="Arial"/>
          <w:lang w:val="da-DK"/>
        </w:rPr>
        <w:t>der sig løse, såfremt der er opbakning til det</w:t>
      </w:r>
      <w:r>
        <w:rPr>
          <w:rFonts w:cs="Arial"/>
          <w:lang w:val="da-DK"/>
        </w:rPr>
        <w:t>. Det første trin i forandringsfasen ha</w:t>
      </w:r>
      <w:r w:rsidR="005A62EF">
        <w:rPr>
          <w:rFonts w:cs="Arial"/>
          <w:lang w:val="da-DK"/>
        </w:rPr>
        <w:t>r ikke givet entydige svar på om</w:t>
      </w:r>
      <w:r>
        <w:rPr>
          <w:rFonts w:cs="Arial"/>
          <w:lang w:val="da-DK"/>
        </w:rPr>
        <w:t xml:space="preserve"> rygelovens bestemmelser er blevet banet</w:t>
      </w:r>
      <w:r w:rsidR="005A62EF">
        <w:rPr>
          <w:rFonts w:cs="Arial"/>
          <w:lang w:val="da-DK"/>
        </w:rPr>
        <w:t xml:space="preserve"> fornuftigt</w:t>
      </w:r>
      <w:r>
        <w:rPr>
          <w:rFonts w:cs="Arial"/>
          <w:lang w:val="da-DK"/>
        </w:rPr>
        <w:t xml:space="preserve"> igennem det politiske system i Aalborg Kommune</w:t>
      </w:r>
      <w:r w:rsidR="00AA58A0">
        <w:rPr>
          <w:rFonts w:cs="Arial"/>
          <w:lang w:val="da-DK"/>
        </w:rPr>
        <w:t>. På den ene side er rygeloven restriktioner ikke særligt skrappe i forhold til alternativet som Aalborg Kommune ellers var blevet enige med ungdomsuddannelserne om. På den anden side er u</w:t>
      </w:r>
      <w:r w:rsidR="00AA58A0">
        <w:rPr>
          <w:rFonts w:cs="Arial"/>
          <w:lang w:val="da-DK"/>
        </w:rPr>
        <w:t>d</w:t>
      </w:r>
      <w:r w:rsidR="00AA58A0">
        <w:rPr>
          <w:rFonts w:cs="Arial"/>
          <w:lang w:val="da-DK"/>
        </w:rPr>
        <w:t>formningen af matrikelkortene ikke ensartede, hvilket vil sige at den ene ungdomsuddannelse måske har bedre forhold for rygerne frem for andre</w:t>
      </w:r>
      <w:r>
        <w:rPr>
          <w:rFonts w:cs="Arial"/>
          <w:lang w:val="da-DK"/>
        </w:rPr>
        <w:t>.</w:t>
      </w:r>
      <w:r w:rsidR="00AA58A0">
        <w:rPr>
          <w:rFonts w:cs="Arial"/>
          <w:lang w:val="da-DK"/>
        </w:rPr>
        <w:t xml:space="preserve"> D</w:t>
      </w:r>
      <w:r w:rsidR="005A62EF">
        <w:rPr>
          <w:rFonts w:cs="Arial"/>
          <w:lang w:val="da-DK"/>
        </w:rPr>
        <w:t>er er</w:t>
      </w:r>
      <w:r w:rsidR="00AA58A0">
        <w:rPr>
          <w:rFonts w:cs="Arial"/>
          <w:lang w:val="da-DK"/>
        </w:rPr>
        <w:t xml:space="preserve"> derimod klare</w:t>
      </w:r>
      <w:r w:rsidR="005A62EF">
        <w:rPr>
          <w:rFonts w:cs="Arial"/>
          <w:lang w:val="da-DK"/>
        </w:rPr>
        <w:t xml:space="preserve"> indikatio</w:t>
      </w:r>
      <w:r w:rsidR="00AA58A0">
        <w:rPr>
          <w:rFonts w:cs="Arial"/>
          <w:lang w:val="da-DK"/>
        </w:rPr>
        <w:t>ner på</w:t>
      </w:r>
      <w:r w:rsidR="005A62EF">
        <w:rPr>
          <w:rFonts w:cs="Arial"/>
          <w:lang w:val="da-DK"/>
        </w:rPr>
        <w:t xml:space="preserve"> at rygestop</w:t>
      </w:r>
      <w:r w:rsidR="00AA58A0">
        <w:rPr>
          <w:rFonts w:cs="Arial"/>
          <w:lang w:val="da-DK"/>
        </w:rPr>
        <w:t>-</w:t>
      </w:r>
      <w:r w:rsidR="005A62EF">
        <w:rPr>
          <w:rFonts w:cs="Arial"/>
          <w:lang w:val="da-DK"/>
        </w:rPr>
        <w:t>kurserne lokalt på skolerne ikke bliver brugt særligt flittigt. Det vil være et problem for målsætningen om at se et fald på 5 % af antallet af daglige rygere i målgruppen, såfremt man ikke støtter bedre op om de tilbud, der skal hjælpe med til at begrænse rygningen blandt de unge.</w:t>
      </w:r>
    </w:p>
    <w:p w:rsidR="004351A3" w:rsidRDefault="004351A3" w:rsidP="00F168A7">
      <w:pPr>
        <w:pStyle w:val="Heading3"/>
        <w:rPr>
          <w:color w:val="auto"/>
          <w:lang w:val="da-DK"/>
        </w:rPr>
      </w:pPr>
      <w:bookmarkStart w:id="33" w:name="_Toc359920440"/>
      <w:r w:rsidRPr="00F168A7">
        <w:rPr>
          <w:color w:val="auto"/>
          <w:lang w:val="da-DK"/>
        </w:rPr>
        <w:t>5.6 Generering af kortsigtede gevinster</w:t>
      </w:r>
      <w:r w:rsidR="00F168A7">
        <w:rPr>
          <w:color w:val="auto"/>
          <w:lang w:val="da-DK"/>
        </w:rPr>
        <w:t xml:space="preserve"> </w:t>
      </w:r>
      <w:r w:rsidR="00D25D5A">
        <w:rPr>
          <w:color w:val="auto"/>
          <w:lang w:val="da-DK"/>
        </w:rPr>
        <w:t>–</w:t>
      </w:r>
      <w:r w:rsidR="00F168A7">
        <w:rPr>
          <w:color w:val="auto"/>
          <w:lang w:val="da-DK"/>
        </w:rPr>
        <w:t xml:space="preserve"> forandringsfasen</w:t>
      </w:r>
      <w:r w:rsidR="00C631C1">
        <w:rPr>
          <w:color w:val="auto"/>
          <w:lang w:val="da-DK"/>
        </w:rPr>
        <w:t xml:space="preserve"> – trin 6</w:t>
      </w:r>
      <w:bookmarkEnd w:id="33"/>
    </w:p>
    <w:p w:rsidR="00D25D5A" w:rsidRDefault="00D45A12" w:rsidP="00D25D5A">
      <w:pPr>
        <w:spacing w:line="360" w:lineRule="auto"/>
        <w:rPr>
          <w:lang w:val="da-DK"/>
        </w:rPr>
      </w:pPr>
      <w:r>
        <w:rPr>
          <w:lang w:val="da-DK"/>
        </w:rPr>
        <w:t>Andet trin i forandringsfasen skal kort og godt generere kortsigtede gevinster. Disse gevinster skal lede</w:t>
      </w:r>
      <w:r>
        <w:rPr>
          <w:lang w:val="da-DK"/>
        </w:rPr>
        <w:t>l</w:t>
      </w:r>
      <w:r>
        <w:rPr>
          <w:lang w:val="da-DK"/>
        </w:rPr>
        <w:t>sen ikke blot beskrive overfor sine omgivelser, de skal også kunne dokumenteres. Er det således at g</w:t>
      </w:r>
      <w:r>
        <w:rPr>
          <w:lang w:val="da-DK"/>
        </w:rPr>
        <w:t>e</w:t>
      </w:r>
      <w:r>
        <w:rPr>
          <w:lang w:val="da-DK"/>
        </w:rPr>
        <w:t>vinsterne ved forandringen bliver dokumenteret, giver det omgivelserne den motivation der skal til, for at fortsætte i samme spor.</w:t>
      </w:r>
    </w:p>
    <w:p w:rsidR="00D45A12" w:rsidRDefault="00D45A12" w:rsidP="00D25D5A">
      <w:pPr>
        <w:spacing w:line="360" w:lineRule="auto"/>
        <w:rPr>
          <w:lang w:val="da-DK"/>
        </w:rPr>
      </w:pPr>
      <w:r>
        <w:rPr>
          <w:lang w:val="da-DK"/>
        </w:rPr>
        <w:lastRenderedPageBreak/>
        <w:t>Den brændende platform for rygeloven og Aalborg Kommunes ekstra indsats er muligvis inspireret af den sidste sundhedsprofil i 2010 der viste, at der var flere unge der røg end ved den første sundhedspr</w:t>
      </w:r>
      <w:r>
        <w:rPr>
          <w:lang w:val="da-DK"/>
        </w:rPr>
        <w:t>o</w:t>
      </w:r>
      <w:r>
        <w:rPr>
          <w:lang w:val="da-DK"/>
        </w:rPr>
        <w:t>fil-undersøgelse i 2007. Thomas Kastrup Larsen og ungdomsuddannelserne i Aalborg Kommune havde planlagt en meget mere restriktiv rygepolitik end den rygelov der blev præsenteret af regeringen i 2012. Thomas Kastrup Larsen siger følgende om rygeloven 2012:</w:t>
      </w:r>
    </w:p>
    <w:p w:rsidR="00D45A12" w:rsidRDefault="00D45A12" w:rsidP="00D25D5A">
      <w:pPr>
        <w:spacing w:line="360" w:lineRule="auto"/>
        <w:rPr>
          <w:rFonts w:cs="Arial"/>
          <w:lang w:val="da-DK"/>
        </w:rPr>
      </w:pPr>
      <w:r>
        <w:rPr>
          <w:rFonts w:cs="Arial"/>
          <w:i/>
          <w:lang w:val="da-DK"/>
        </w:rPr>
        <w:t>”</w:t>
      </w:r>
      <w:r w:rsidRPr="00D45A12">
        <w:rPr>
          <w:rFonts w:cs="Arial"/>
          <w:i/>
          <w:lang w:val="da-DK"/>
        </w:rPr>
        <w:t>Så kom rygeloven os i forkøbet og det var fint og et godt forslag. Jeg ved også at en måned inden ryg</w:t>
      </w:r>
      <w:r w:rsidRPr="00D45A12">
        <w:rPr>
          <w:rFonts w:cs="Arial"/>
          <w:i/>
          <w:lang w:val="da-DK"/>
        </w:rPr>
        <w:t>e</w:t>
      </w:r>
      <w:r w:rsidRPr="00D45A12">
        <w:rPr>
          <w:rFonts w:cs="Arial"/>
          <w:i/>
          <w:lang w:val="da-DK"/>
        </w:rPr>
        <w:t xml:space="preserve">loven kom, der rekvirerede de </w:t>
      </w:r>
      <w:r w:rsidR="00216668">
        <w:rPr>
          <w:rFonts w:cs="Arial"/>
          <w:i/>
          <w:lang w:val="da-DK"/>
        </w:rPr>
        <w:t xml:space="preserve">(regeringen) </w:t>
      </w:r>
      <w:r w:rsidRPr="00D45A12">
        <w:rPr>
          <w:rFonts w:cs="Arial"/>
          <w:i/>
          <w:lang w:val="da-DK"/>
        </w:rPr>
        <w:t>alt det vi havde lavet i Aalborg Kommune, så det kan være de følte sig lidt inspireret</w:t>
      </w:r>
      <w:r>
        <w:rPr>
          <w:rFonts w:cs="Arial"/>
          <w:i/>
          <w:lang w:val="da-DK"/>
        </w:rPr>
        <w:t>”</w:t>
      </w:r>
      <w:r w:rsidRPr="00D45A12">
        <w:rPr>
          <w:rFonts w:cs="Arial"/>
          <w:i/>
          <w:lang w:val="da-DK"/>
        </w:rPr>
        <w:t>.</w:t>
      </w:r>
      <w:r>
        <w:rPr>
          <w:rFonts w:cs="Arial"/>
          <w:lang w:val="da-DK"/>
        </w:rPr>
        <w:t xml:space="preserve"> – Thomas Kastrup Larsen</w:t>
      </w:r>
    </w:p>
    <w:p w:rsidR="00DD5BF2" w:rsidRDefault="00D45A12" w:rsidP="00D25D5A">
      <w:pPr>
        <w:spacing w:line="360" w:lineRule="auto"/>
        <w:rPr>
          <w:rFonts w:cs="Arial"/>
          <w:lang w:val="da-DK"/>
        </w:rPr>
      </w:pPr>
      <w:r>
        <w:rPr>
          <w:rFonts w:cs="Arial"/>
          <w:lang w:val="da-DK"/>
        </w:rPr>
        <w:t xml:space="preserve">Der var </w:t>
      </w:r>
      <w:r w:rsidR="00216668">
        <w:rPr>
          <w:rFonts w:cs="Arial"/>
          <w:lang w:val="da-DK"/>
        </w:rPr>
        <w:t>altså</w:t>
      </w:r>
      <w:r>
        <w:rPr>
          <w:rFonts w:cs="Arial"/>
          <w:lang w:val="da-DK"/>
        </w:rPr>
        <w:t xml:space="preserve"> opbakning til rygeloven fra Thomas Kastrup Larsens side, men han siger således også at regeringen rekvirerede alle bilag vedrørende det arbejde der var blevet lavet, for en mere restriktiv r</w:t>
      </w:r>
      <w:r>
        <w:rPr>
          <w:rFonts w:cs="Arial"/>
          <w:lang w:val="da-DK"/>
        </w:rPr>
        <w:t>y</w:t>
      </w:r>
      <w:r>
        <w:rPr>
          <w:rFonts w:cs="Arial"/>
          <w:lang w:val="da-DK"/>
        </w:rPr>
        <w:t xml:space="preserve">gepolitik i Aalborg Kommune overfor ungdomsuddannelserne. </w:t>
      </w:r>
      <w:r w:rsidR="00DD5BF2">
        <w:rPr>
          <w:rFonts w:cs="Arial"/>
          <w:lang w:val="da-DK"/>
        </w:rPr>
        <w:t xml:space="preserve">Aalborg Kommunes baggrund for at stramme rygepolitikken i Aalborg Kommune var netop at sundhedsprofilen i 2010 viste at flere unge var begyndt at ryge og det i sig selv nok til at Aalborg Kommune måtte reagere. Så det kan på sin vis godt argumenteres for at sundhedsprofil-undersøgelsen fra 2010 er en af årsagerne til at rygeloven blev strammet overfor især de 16-19 årige på ungdomsuddannelserne. </w:t>
      </w:r>
    </w:p>
    <w:p w:rsidR="00D45A12" w:rsidRDefault="00DD5BF2" w:rsidP="00D25D5A">
      <w:pPr>
        <w:spacing w:line="360" w:lineRule="auto"/>
        <w:rPr>
          <w:rFonts w:cs="Arial"/>
          <w:lang w:val="da-DK"/>
        </w:rPr>
      </w:pPr>
      <w:r>
        <w:rPr>
          <w:rFonts w:cs="Arial"/>
          <w:lang w:val="da-DK"/>
        </w:rPr>
        <w:t>Sundhedsprofil-undersøgelsen er blevet lavet igen og vil blive offentliggjort i 2014, hvorfor det allerede om kort tid vil blive vist, hvor langt man er kommet med rygeproblematikken overfor de 16-19 årige i Aalborg Kommune. På den måde kan man godt argumentere for at lederne kan dokumentere de kortsi</w:t>
      </w:r>
      <w:r>
        <w:rPr>
          <w:rFonts w:cs="Arial"/>
          <w:lang w:val="da-DK"/>
        </w:rPr>
        <w:t>g</w:t>
      </w:r>
      <w:r>
        <w:rPr>
          <w:rFonts w:cs="Arial"/>
          <w:lang w:val="da-DK"/>
        </w:rPr>
        <w:t>tede gevinster overfor omgivelserne i 2014, for på den måde at holde gang i den restriktive tilgang til rygning på ungdomsuddannelserne. Viser tallene sig at være mindre gode for Aalborg Kommune, har Thomas Kastrup Larsen følgende svar på tiltale:</w:t>
      </w:r>
    </w:p>
    <w:p w:rsidR="00DD5BF2" w:rsidRDefault="00DD5BF2" w:rsidP="00D25D5A">
      <w:pPr>
        <w:spacing w:line="360" w:lineRule="auto"/>
        <w:rPr>
          <w:rFonts w:cs="Arial"/>
          <w:lang w:val="da-DK"/>
        </w:rPr>
      </w:pPr>
      <w:r w:rsidRPr="00DD5BF2">
        <w:rPr>
          <w:rFonts w:cs="Arial"/>
          <w:i/>
          <w:lang w:val="da-DK"/>
        </w:rPr>
        <w:t>”Jamen, så vil vi revurdere vores indsats og se hvad det så er, der skal til for at opnå vores målsætninger. Det vigtigste er at få de unge til ikke at starte med at ryge. De seneste</w:t>
      </w:r>
      <w:r>
        <w:rPr>
          <w:rFonts w:cs="Arial"/>
          <w:i/>
          <w:lang w:val="da-DK"/>
        </w:rPr>
        <w:t xml:space="preserve"> udskolings-</w:t>
      </w:r>
      <w:r w:rsidRPr="00DD5BF2">
        <w:rPr>
          <w:rFonts w:cs="Arial"/>
          <w:i/>
          <w:lang w:val="da-DK"/>
        </w:rPr>
        <w:t>undersøgelser viser at det begynder at gå den rigtige vej med folkeskoleeleverne. Det vigtigste e</w:t>
      </w:r>
      <w:r>
        <w:rPr>
          <w:rFonts w:cs="Arial"/>
          <w:i/>
          <w:lang w:val="da-DK"/>
        </w:rPr>
        <w:t>r at hvis de ikke starter med at</w:t>
      </w:r>
      <w:r w:rsidRPr="00DD5BF2">
        <w:rPr>
          <w:rFonts w:cs="Arial"/>
          <w:i/>
          <w:lang w:val="da-DK"/>
        </w:rPr>
        <w:t xml:space="preserve"> ryge inden de begynder på en ungdomsuddannelse, så er det et væsentlig bedre udgangspunkt”.</w:t>
      </w:r>
      <w:r w:rsidRPr="00DD5BF2">
        <w:rPr>
          <w:rFonts w:cs="Arial"/>
          <w:lang w:val="da-DK"/>
        </w:rPr>
        <w:t xml:space="preserve"> </w:t>
      </w:r>
      <w:r>
        <w:rPr>
          <w:rFonts w:cs="Arial"/>
          <w:lang w:val="da-DK"/>
        </w:rPr>
        <w:t>-</w:t>
      </w:r>
      <w:r w:rsidRPr="00DD5BF2">
        <w:rPr>
          <w:rFonts w:cs="Arial"/>
          <w:lang w:val="da-DK"/>
        </w:rPr>
        <w:t xml:space="preserve"> Th</w:t>
      </w:r>
      <w:r w:rsidRPr="00DD5BF2">
        <w:rPr>
          <w:rFonts w:cs="Arial"/>
          <w:lang w:val="da-DK"/>
        </w:rPr>
        <w:t>o</w:t>
      </w:r>
      <w:r w:rsidRPr="00DD5BF2">
        <w:rPr>
          <w:rFonts w:cs="Arial"/>
          <w:lang w:val="da-DK"/>
        </w:rPr>
        <w:t>mas Kastrup Larsen</w:t>
      </w:r>
    </w:p>
    <w:p w:rsidR="00DD5BF2" w:rsidRPr="00DD5BF2" w:rsidRDefault="00DD5BF2" w:rsidP="00D25D5A">
      <w:pPr>
        <w:spacing w:line="360" w:lineRule="auto"/>
        <w:rPr>
          <w:lang w:val="da-DK"/>
        </w:rPr>
      </w:pPr>
      <w:r>
        <w:rPr>
          <w:rFonts w:cs="Arial"/>
          <w:lang w:val="da-DK"/>
        </w:rPr>
        <w:t>Indsatsen skal altså revurderes, hvis det viser sig at tallene ikke går Aalborg Kommunes vej. Her vil et indsatsområde muligvis være Aalborg Kommunes eget tilbud til ungd</w:t>
      </w:r>
      <w:r w:rsidR="00216668">
        <w:rPr>
          <w:rFonts w:cs="Arial"/>
          <w:lang w:val="da-DK"/>
        </w:rPr>
        <w:t>omsuddannelserne om rygestop-</w:t>
      </w:r>
      <w:r>
        <w:rPr>
          <w:rFonts w:cs="Arial"/>
          <w:lang w:val="da-DK"/>
        </w:rPr>
        <w:t>tilbud. Hvis det ikke er blevet brugt særligt ofte og at det ikke har den store effekt, må der andre løsni</w:t>
      </w:r>
      <w:r>
        <w:rPr>
          <w:rFonts w:cs="Arial"/>
          <w:lang w:val="da-DK"/>
        </w:rPr>
        <w:t>n</w:t>
      </w:r>
      <w:r>
        <w:rPr>
          <w:rFonts w:cs="Arial"/>
          <w:lang w:val="da-DK"/>
        </w:rPr>
        <w:t xml:space="preserve">ger til for at hjælpe rygeloven på vej. Andet trin i forandringsfasen har bidraget med en viden om at de </w:t>
      </w:r>
      <w:r>
        <w:rPr>
          <w:rFonts w:cs="Arial"/>
          <w:lang w:val="da-DK"/>
        </w:rPr>
        <w:lastRenderedPageBreak/>
        <w:t>kortsigtede gevinster er sikret med sundhedsprofil-undersøgelsen i 2014, hvorefter løsningsforslag vil blive undersøgt med henblik på at imødekomme eventuelle uløste problemstillinger.</w:t>
      </w:r>
    </w:p>
    <w:p w:rsidR="004351A3" w:rsidRDefault="004351A3" w:rsidP="00F168A7">
      <w:pPr>
        <w:pStyle w:val="Heading3"/>
        <w:rPr>
          <w:color w:val="auto"/>
          <w:lang w:val="da-DK"/>
        </w:rPr>
      </w:pPr>
      <w:bookmarkStart w:id="34" w:name="_Toc359920441"/>
      <w:r w:rsidRPr="00F168A7">
        <w:rPr>
          <w:color w:val="auto"/>
          <w:lang w:val="da-DK"/>
        </w:rPr>
        <w:t>5.7 Konsolidering af disse gevinster</w:t>
      </w:r>
      <w:r w:rsidR="00F168A7">
        <w:rPr>
          <w:color w:val="auto"/>
          <w:lang w:val="da-DK"/>
        </w:rPr>
        <w:t xml:space="preserve"> </w:t>
      </w:r>
      <w:r w:rsidR="00DD5BF2">
        <w:rPr>
          <w:color w:val="auto"/>
          <w:lang w:val="da-DK"/>
        </w:rPr>
        <w:t>–</w:t>
      </w:r>
      <w:r w:rsidR="00F168A7">
        <w:rPr>
          <w:color w:val="auto"/>
          <w:lang w:val="da-DK"/>
        </w:rPr>
        <w:t xml:space="preserve"> forandringsfasen</w:t>
      </w:r>
      <w:r w:rsidR="00C631C1">
        <w:rPr>
          <w:color w:val="auto"/>
          <w:lang w:val="da-DK"/>
        </w:rPr>
        <w:t xml:space="preserve"> – trin 7</w:t>
      </w:r>
      <w:bookmarkEnd w:id="34"/>
    </w:p>
    <w:p w:rsidR="00DD5BF2" w:rsidRDefault="00642F1D" w:rsidP="00DD5BF2">
      <w:pPr>
        <w:spacing w:line="360" w:lineRule="auto"/>
        <w:rPr>
          <w:lang w:val="da-DK"/>
        </w:rPr>
      </w:pPr>
      <w:r>
        <w:rPr>
          <w:lang w:val="da-DK"/>
        </w:rPr>
        <w:t>Sidste trin i forandringsfasen handler for alvor om at konsolidere de kortsigtede gevinster, der viste sig på sidste trin. Den troværdighed der opnås igennem de kortsigtede gevinster, skal bruges på at ændre politikker og strukturer der ikke umiddelbart passer ind i forandringsvisionen. Fremadrettet handler det til stadighed om at holde forandringsprocessen i gang, ved at uddanne og ansætte personale, der kan implementere og forny den igangværende proces (Kotter 1996, 21-23).</w:t>
      </w:r>
    </w:p>
    <w:p w:rsidR="00D443EE" w:rsidRDefault="00642F1D" w:rsidP="00DD5BF2">
      <w:pPr>
        <w:spacing w:line="360" w:lineRule="auto"/>
        <w:rPr>
          <w:lang w:val="da-DK"/>
        </w:rPr>
      </w:pPr>
      <w:r>
        <w:rPr>
          <w:lang w:val="da-DK"/>
        </w:rPr>
        <w:t>Dette trin Kotter beskriver her, er til dels en igangværende proces i Aalborg Kommune, hvor der ikke for alvor er sket en konsolidering af de kortsigtede gevinster. De kortsigtede gevinster bliver først genereret officielt i Aalborg Kommune, når sundhedsprofilen bliver offentliggjort i 2014. I stedet kan man på dette trin beskrive den proces Aalborg Kommune har igangsat og er under udvikling. Aalborg Kommune u</w:t>
      </w:r>
      <w:r>
        <w:rPr>
          <w:lang w:val="da-DK"/>
        </w:rPr>
        <w:t>d</w:t>
      </w:r>
      <w:r>
        <w:rPr>
          <w:lang w:val="da-DK"/>
        </w:rPr>
        <w:t>danner rygestop-instruktører på ungdomsuddannelserne, således man bistår rygelovens bestemmelser med et kommunalt tilbud, til dem der kommer lidt i klemme. Dem der kommer i klemme er primært de rygere, der ikke er i stand til at overholde rygelovens bestemmelser og de der i fremtiden vil få svært ved det</w:t>
      </w:r>
      <w:r w:rsidR="00D443EE">
        <w:rPr>
          <w:lang w:val="da-DK"/>
        </w:rPr>
        <w:t>:</w:t>
      </w:r>
    </w:p>
    <w:p w:rsidR="00642F1D" w:rsidRDefault="00D443EE" w:rsidP="00DD5BF2">
      <w:pPr>
        <w:spacing w:line="360" w:lineRule="auto"/>
        <w:rPr>
          <w:lang w:val="da-DK"/>
        </w:rPr>
      </w:pPr>
      <w:r w:rsidRPr="00D443EE">
        <w:rPr>
          <w:i/>
          <w:lang w:val="da-DK"/>
        </w:rPr>
        <w:t>”</w:t>
      </w:r>
      <w:r w:rsidRPr="00D443EE">
        <w:rPr>
          <w:rFonts w:cs="Arial"/>
          <w:i/>
          <w:lang w:val="da-DK"/>
        </w:rPr>
        <w:t>Det er ligeså meget for at sige, at selvfølgelig stiller vi også op med nogle tilbud, til dem der gerne vil have hjælp med at holde op med at ryge. Dem har vi haft rigtig god succes med, der er</w:t>
      </w:r>
      <w:r w:rsidR="00216668">
        <w:rPr>
          <w:rFonts w:cs="Arial"/>
          <w:i/>
          <w:lang w:val="da-DK"/>
        </w:rPr>
        <w:t xml:space="preserve"> blevet uddannet mange rygestop-</w:t>
      </w:r>
      <w:r w:rsidRPr="00D443EE">
        <w:rPr>
          <w:rFonts w:cs="Arial"/>
          <w:i/>
          <w:lang w:val="da-DK"/>
        </w:rPr>
        <w:t>instruktører”.</w:t>
      </w:r>
      <w:r w:rsidR="00642F1D" w:rsidRPr="00D443EE">
        <w:rPr>
          <w:lang w:val="da-DK"/>
        </w:rPr>
        <w:t xml:space="preserve"> </w:t>
      </w:r>
      <w:r w:rsidRPr="00D443EE">
        <w:rPr>
          <w:lang w:val="da-DK"/>
        </w:rPr>
        <w:t>- Thomas Kastrup Larsen</w:t>
      </w:r>
    </w:p>
    <w:p w:rsidR="00216668" w:rsidRDefault="00216668" w:rsidP="00DD5BF2">
      <w:pPr>
        <w:spacing w:line="360" w:lineRule="auto"/>
        <w:rPr>
          <w:lang w:val="da-DK"/>
        </w:rPr>
      </w:pPr>
      <w:r>
        <w:rPr>
          <w:lang w:val="da-DK"/>
        </w:rPr>
        <w:t>Mette Borup supplerer:</w:t>
      </w:r>
    </w:p>
    <w:p w:rsidR="00D443EE" w:rsidRDefault="00D443EE" w:rsidP="00DD5BF2">
      <w:pPr>
        <w:spacing w:line="360" w:lineRule="auto"/>
        <w:rPr>
          <w:lang w:val="da-DK"/>
        </w:rPr>
      </w:pPr>
      <w:r w:rsidRPr="00D443EE">
        <w:rPr>
          <w:i/>
          <w:lang w:val="da-DK"/>
        </w:rPr>
        <w:t>”Vi besluttede at vi skulle uddanne rygestop-instruktører, således alle de ungdomsuddannelser vi valgte at inddrage, har adgang til lokale rygestop-tilbud”.</w:t>
      </w:r>
      <w:r>
        <w:rPr>
          <w:lang w:val="da-DK"/>
        </w:rPr>
        <w:t xml:space="preserve"> - Mette Borup</w:t>
      </w:r>
    </w:p>
    <w:p w:rsidR="00D443EE" w:rsidRDefault="00D443EE" w:rsidP="00DD5BF2">
      <w:pPr>
        <w:spacing w:line="360" w:lineRule="auto"/>
        <w:rPr>
          <w:lang w:val="da-DK"/>
        </w:rPr>
      </w:pPr>
      <w:r>
        <w:rPr>
          <w:lang w:val="da-DK"/>
        </w:rPr>
        <w:t>Den ene del af dette trins formål er blevet gennemført, da der er blevet uddannet personale til at i</w:t>
      </w:r>
      <w:r>
        <w:rPr>
          <w:lang w:val="da-DK"/>
        </w:rPr>
        <w:t>m</w:t>
      </w:r>
      <w:r>
        <w:rPr>
          <w:lang w:val="da-DK"/>
        </w:rPr>
        <w:t>plementere Aalborg Kommunes rygestop-tilbud lokalt på skolerne. Men i forhold til den anden del, så besidder Aalborg Kommune ikke den fornødne troværdighed til at gå videre med en mere restriktiv r</w:t>
      </w:r>
      <w:r>
        <w:rPr>
          <w:lang w:val="da-DK"/>
        </w:rPr>
        <w:t>y</w:t>
      </w:r>
      <w:r>
        <w:rPr>
          <w:lang w:val="da-DK"/>
        </w:rPr>
        <w:t>gepolitik. På nuværende tidspunkt er der ikke troværdige undersøgelser, der viser, hvilken vej det går med antallet af daglige rygere i målgruppen 16-19 år. Dog siger Thomas Kastrup Lar</w:t>
      </w:r>
      <w:r w:rsidR="003533AC">
        <w:rPr>
          <w:lang w:val="da-DK"/>
        </w:rPr>
        <w:t>sen om formålet med det kommunale rygestop-tilbud til ungdomsuddannelserne</w:t>
      </w:r>
      <w:r>
        <w:rPr>
          <w:lang w:val="da-DK"/>
        </w:rPr>
        <w:t>:</w:t>
      </w:r>
    </w:p>
    <w:p w:rsidR="00D443EE" w:rsidRDefault="00D443EE" w:rsidP="00DD5BF2">
      <w:pPr>
        <w:spacing w:line="360" w:lineRule="auto"/>
        <w:rPr>
          <w:rFonts w:cs="Arial"/>
          <w:lang w:val="da-DK"/>
        </w:rPr>
      </w:pPr>
      <w:r w:rsidRPr="003533AC">
        <w:rPr>
          <w:i/>
          <w:lang w:val="da-DK"/>
        </w:rPr>
        <w:lastRenderedPageBreak/>
        <w:t>”</w:t>
      </w:r>
      <w:r w:rsidR="003533AC" w:rsidRPr="003533AC">
        <w:rPr>
          <w:rFonts w:cs="Arial"/>
          <w:i/>
          <w:lang w:val="da-DK"/>
        </w:rPr>
        <w:t>Jeg synes jo at hvis vi kan få afskaffet rygning i Danmark vil vi være nået langt sundhedspolitisk. Og det viser alle undersøgelser også at hvad der vil betyde mest for folkesundheden er at stoppe rygningen blandt unge, det er det der er mest sundhed i og flest penge i. Jo flere vi kan få til at stoppe jo bedre.</w:t>
      </w:r>
      <w:r w:rsidR="003533AC">
        <w:rPr>
          <w:rFonts w:cs="Arial"/>
          <w:lang w:val="da-DK"/>
        </w:rPr>
        <w:t xml:space="preserve"> – Thomas Kastrup Larsen</w:t>
      </w:r>
    </w:p>
    <w:p w:rsidR="00D443EE" w:rsidRPr="00DD5BF2" w:rsidRDefault="003533AC" w:rsidP="00DD5BF2">
      <w:pPr>
        <w:spacing w:line="360" w:lineRule="auto"/>
        <w:rPr>
          <w:lang w:val="da-DK"/>
        </w:rPr>
      </w:pPr>
      <w:r>
        <w:rPr>
          <w:rFonts w:cs="Arial"/>
          <w:lang w:val="da-DK"/>
        </w:rPr>
        <w:t>Det sidste trin i forandringsfasen er derfor ikke blevet gennemført, med tanke på at sundhedsprofilen i 2014 ikke er blevet offentliggjort. Aalborg Kommune bruger i høj grad sundhedsprofilen til at rette sky</w:t>
      </w:r>
      <w:r>
        <w:rPr>
          <w:rFonts w:cs="Arial"/>
          <w:lang w:val="da-DK"/>
        </w:rPr>
        <w:t>t</w:t>
      </w:r>
      <w:r>
        <w:rPr>
          <w:rFonts w:cs="Arial"/>
          <w:lang w:val="da-DK"/>
        </w:rPr>
        <w:t>sen mod sundhedspolitiske tiltag, der ud fra undersøgelsen behøver ekstra opmærksomhed. Der er med andre ord ikke tilstrækkeligt materiale til at vurdere, hvorvidt forandringsfasen, i forbindelse med ryg</w:t>
      </w:r>
      <w:r>
        <w:rPr>
          <w:rFonts w:cs="Arial"/>
          <w:lang w:val="da-DK"/>
        </w:rPr>
        <w:t>e</w:t>
      </w:r>
      <w:r>
        <w:rPr>
          <w:rFonts w:cs="Arial"/>
          <w:lang w:val="da-DK"/>
        </w:rPr>
        <w:t>lovens indtog i Danmark i 2012, har givet den effekt, som man håbede og til stadighed håber, vil indtræ</w:t>
      </w:r>
      <w:r>
        <w:rPr>
          <w:rFonts w:cs="Arial"/>
          <w:lang w:val="da-DK"/>
        </w:rPr>
        <w:t>f</w:t>
      </w:r>
      <w:r>
        <w:rPr>
          <w:rFonts w:cs="Arial"/>
          <w:lang w:val="da-DK"/>
        </w:rPr>
        <w:t>fe på ungdomsuddannelserne i nær fremtid</w:t>
      </w:r>
      <w:r w:rsidR="00216668">
        <w:rPr>
          <w:rFonts w:cs="Arial"/>
          <w:lang w:val="da-DK"/>
        </w:rPr>
        <w:t>. Det er derfor der vil blive lavet en spørgeskemaundersøge</w:t>
      </w:r>
      <w:r w:rsidR="00216668">
        <w:rPr>
          <w:rFonts w:cs="Arial"/>
          <w:lang w:val="da-DK"/>
        </w:rPr>
        <w:t>l</w:t>
      </w:r>
      <w:r w:rsidR="00216668">
        <w:rPr>
          <w:rFonts w:cs="Arial"/>
          <w:lang w:val="da-DK"/>
        </w:rPr>
        <w:t>se, der skal være med til at levere nogle afgørende indikationer, der viser, hvilken retning rygningen blandt de 16-19 årige tager.</w:t>
      </w:r>
    </w:p>
    <w:p w:rsidR="004351A3" w:rsidRPr="00F168A7" w:rsidRDefault="004351A3" w:rsidP="00F168A7">
      <w:pPr>
        <w:pStyle w:val="Heading3"/>
        <w:rPr>
          <w:color w:val="auto"/>
          <w:lang w:val="da-DK"/>
        </w:rPr>
      </w:pPr>
      <w:bookmarkStart w:id="35" w:name="_Toc359920442"/>
      <w:r w:rsidRPr="00F168A7">
        <w:rPr>
          <w:color w:val="auto"/>
          <w:lang w:val="da-DK"/>
        </w:rPr>
        <w:t>5.8 Forankring af nye arbejdsmetoder</w:t>
      </w:r>
      <w:r w:rsidR="00F168A7">
        <w:rPr>
          <w:color w:val="auto"/>
          <w:lang w:val="da-DK"/>
        </w:rPr>
        <w:t xml:space="preserve"> – fastfrysningsfasen </w:t>
      </w:r>
      <w:r w:rsidR="00C631C1">
        <w:rPr>
          <w:color w:val="auto"/>
          <w:lang w:val="da-DK"/>
        </w:rPr>
        <w:t>– trin 8</w:t>
      </w:r>
      <w:bookmarkEnd w:id="35"/>
    </w:p>
    <w:p w:rsidR="004351A3" w:rsidRDefault="003533AC" w:rsidP="004351A3">
      <w:pPr>
        <w:spacing w:line="360" w:lineRule="auto"/>
        <w:rPr>
          <w:lang w:val="da-DK"/>
        </w:rPr>
      </w:pPr>
      <w:r>
        <w:rPr>
          <w:lang w:val="da-DK"/>
        </w:rPr>
        <w:t xml:space="preserve">Det sidste </w:t>
      </w:r>
      <w:r w:rsidR="00C1447A">
        <w:rPr>
          <w:lang w:val="da-DK"/>
        </w:rPr>
        <w:t xml:space="preserve">trin i Kotters model kalder Lewin for fastfrysningsfasen. </w:t>
      </w:r>
      <w:r w:rsidR="00C14EC7">
        <w:rPr>
          <w:lang w:val="da-DK"/>
        </w:rPr>
        <w:t xml:space="preserve">Det handler </w:t>
      </w:r>
      <w:r w:rsidR="00C1447A">
        <w:rPr>
          <w:lang w:val="da-DK"/>
        </w:rPr>
        <w:t xml:space="preserve">i fastfrysningsfasen om at skabe bro mellem den gamle arbejdsmetode og den nye. Dette sker ved at udvikle </w:t>
      </w:r>
      <w:r w:rsidR="00A10B9E">
        <w:rPr>
          <w:lang w:val="da-DK"/>
        </w:rPr>
        <w:t>de nødvendige lede</w:t>
      </w:r>
      <w:r w:rsidR="00A10B9E">
        <w:rPr>
          <w:lang w:val="da-DK"/>
        </w:rPr>
        <w:t>l</w:t>
      </w:r>
      <w:r w:rsidR="00A10B9E">
        <w:rPr>
          <w:lang w:val="da-DK"/>
        </w:rPr>
        <w:t>sesredskaber, således man får videreført forandringen og ser det som et led i organisationens succes (Kotter 1996, 20-22).</w:t>
      </w:r>
    </w:p>
    <w:p w:rsidR="00C14EC7" w:rsidRDefault="00C14EC7" w:rsidP="004351A3">
      <w:pPr>
        <w:spacing w:line="360" w:lineRule="auto"/>
        <w:rPr>
          <w:lang w:val="da-DK"/>
        </w:rPr>
      </w:pPr>
      <w:r>
        <w:rPr>
          <w:lang w:val="da-DK"/>
        </w:rPr>
        <w:t>Idet Aalborg Kommune ikke har nået dette trin i endnu og man stadigvæk afventer en konsolidering af de kortsigtede gevinster, som beskrevet ovenover, kan der ikke gives nogen klare indikationer på, hvo</w:t>
      </w:r>
      <w:r>
        <w:rPr>
          <w:lang w:val="da-DK"/>
        </w:rPr>
        <w:t>r</w:t>
      </w:r>
      <w:r>
        <w:rPr>
          <w:lang w:val="da-DK"/>
        </w:rPr>
        <w:t>ledes forankringen af de nye arbejdsmetoder vil skride frem. Om forankringen af arbejdsmetoderne s</w:t>
      </w:r>
      <w:r>
        <w:rPr>
          <w:lang w:val="da-DK"/>
        </w:rPr>
        <w:t>i</w:t>
      </w:r>
      <w:r>
        <w:rPr>
          <w:lang w:val="da-DK"/>
        </w:rPr>
        <w:t>ger Thomas Kastrup Larsen følgende:</w:t>
      </w:r>
    </w:p>
    <w:p w:rsidR="00C14EC7" w:rsidRDefault="00C14EC7" w:rsidP="004351A3">
      <w:pPr>
        <w:spacing w:line="360" w:lineRule="auto"/>
        <w:rPr>
          <w:rFonts w:cs="Arial"/>
          <w:lang w:val="da-DK"/>
        </w:rPr>
      </w:pPr>
      <w:r w:rsidRPr="00C14EC7">
        <w:rPr>
          <w:i/>
          <w:lang w:val="da-DK"/>
        </w:rPr>
        <w:t>”</w:t>
      </w:r>
      <w:r w:rsidRPr="00C14EC7">
        <w:rPr>
          <w:rFonts w:cs="Arial"/>
          <w:i/>
          <w:lang w:val="da-DK"/>
        </w:rPr>
        <w:t>Den proces som vi har brugt, hvor de selv har sagt ja til det, er meget stærkere end at nu kommer der en lovgivning som vi skal rette ind efter. Så det at sige, nu har de selv sagt ja til det og nu synes de selv det er noget der er vigtigt at tage fat i, gør at de føler sig forpligtiget til for alvor at gøre noget”.</w:t>
      </w:r>
      <w:r>
        <w:rPr>
          <w:rFonts w:cs="Arial"/>
          <w:lang w:val="da-DK"/>
        </w:rPr>
        <w:t xml:space="preserve"> - Thomas Kastrup Larsen</w:t>
      </w:r>
    </w:p>
    <w:p w:rsidR="007A6FCE" w:rsidRDefault="00C14EC7" w:rsidP="004351A3">
      <w:pPr>
        <w:spacing w:line="360" w:lineRule="auto"/>
        <w:rPr>
          <w:rFonts w:cs="Arial"/>
          <w:lang w:val="da-DK"/>
        </w:rPr>
      </w:pPr>
      <w:r>
        <w:rPr>
          <w:rFonts w:cs="Arial"/>
          <w:lang w:val="da-DK"/>
        </w:rPr>
        <w:t>Rådmanden hentyder her til</w:t>
      </w:r>
      <w:r w:rsidR="007A6FCE">
        <w:rPr>
          <w:rFonts w:cs="Arial"/>
          <w:lang w:val="da-DK"/>
        </w:rPr>
        <w:t>,</w:t>
      </w:r>
      <w:r>
        <w:rPr>
          <w:rFonts w:cs="Arial"/>
          <w:lang w:val="da-DK"/>
        </w:rPr>
        <w:t xml:space="preserve"> at når processen er igangsat af de aktører der skal implementere og </w:t>
      </w:r>
      <w:r w:rsidR="007A6FCE">
        <w:rPr>
          <w:rFonts w:cs="Arial"/>
          <w:lang w:val="da-DK"/>
        </w:rPr>
        <w:t>effe</w:t>
      </w:r>
      <w:r w:rsidR="007A6FCE">
        <w:rPr>
          <w:rFonts w:cs="Arial"/>
          <w:lang w:val="da-DK"/>
        </w:rPr>
        <w:t>k</w:t>
      </w:r>
      <w:r w:rsidR="007A6FCE">
        <w:rPr>
          <w:rFonts w:cs="Arial"/>
          <w:lang w:val="da-DK"/>
        </w:rPr>
        <w:t xml:space="preserve">tuere rygeloven, giver det en bedre mulighed for at forankre arbejdsmetoderne. Fremtiden vil vise, hvorledes man vil forankre de nye arbejdsmetoder i ungdomsuddannelsessystemet. </w:t>
      </w:r>
    </w:p>
    <w:p w:rsidR="00C14EC7" w:rsidRPr="003C7E47" w:rsidRDefault="007A6FCE" w:rsidP="003C7E47">
      <w:pPr>
        <w:pStyle w:val="Heading3"/>
        <w:rPr>
          <w:color w:val="auto"/>
          <w:lang w:val="da-DK"/>
        </w:rPr>
      </w:pPr>
      <w:bookmarkStart w:id="36" w:name="_Toc359920443"/>
      <w:r w:rsidRPr="003C7E47">
        <w:rPr>
          <w:color w:val="auto"/>
          <w:lang w:val="da-DK"/>
        </w:rPr>
        <w:lastRenderedPageBreak/>
        <w:t>Opsamling del 2</w:t>
      </w:r>
      <w:bookmarkEnd w:id="36"/>
    </w:p>
    <w:p w:rsidR="007A6FCE" w:rsidRDefault="00740A92" w:rsidP="007A6FCE">
      <w:pPr>
        <w:spacing w:line="360" w:lineRule="auto"/>
        <w:rPr>
          <w:lang w:val="da-DK"/>
        </w:rPr>
      </w:pPr>
      <w:r>
        <w:rPr>
          <w:lang w:val="da-DK"/>
        </w:rPr>
        <w:t xml:space="preserve">Del 2 har med </w:t>
      </w:r>
      <w:r w:rsidR="00725858">
        <w:rPr>
          <w:lang w:val="da-DK"/>
        </w:rPr>
        <w:t>Kotters otte</w:t>
      </w:r>
      <w:r>
        <w:rPr>
          <w:lang w:val="da-DK"/>
        </w:rPr>
        <w:t xml:space="preserve"> trins-model vist, hvorledes forandringen er blevet hjulpet på vej igennem det politiske og organisatoriske miljø. For at give et bedre overblik over hvordan man kan tolke </w:t>
      </w:r>
      <w:r w:rsidR="001079C7">
        <w:rPr>
          <w:lang w:val="da-DK"/>
        </w:rPr>
        <w:t>forandri</w:t>
      </w:r>
      <w:r w:rsidR="001079C7">
        <w:rPr>
          <w:lang w:val="da-DK"/>
        </w:rPr>
        <w:t>n</w:t>
      </w:r>
      <w:r w:rsidR="001079C7">
        <w:rPr>
          <w:lang w:val="da-DK"/>
        </w:rPr>
        <w:t xml:space="preserve">gens </w:t>
      </w:r>
      <w:r w:rsidR="00725858">
        <w:rPr>
          <w:lang w:val="da-DK"/>
        </w:rPr>
        <w:t>natur, bliver det stillet op i otte punkter efter Kotters otte</w:t>
      </w:r>
      <w:r w:rsidR="001079C7">
        <w:rPr>
          <w:lang w:val="da-DK"/>
        </w:rPr>
        <w:t xml:space="preserve"> trins-model.</w:t>
      </w:r>
    </w:p>
    <w:p w:rsidR="001079C7" w:rsidRDefault="001079C7" w:rsidP="001079C7">
      <w:pPr>
        <w:pStyle w:val="ListParagraph"/>
        <w:numPr>
          <w:ilvl w:val="0"/>
          <w:numId w:val="18"/>
        </w:numPr>
        <w:spacing w:line="360" w:lineRule="auto"/>
        <w:rPr>
          <w:lang w:val="da-DK"/>
        </w:rPr>
      </w:pPr>
      <w:r>
        <w:rPr>
          <w:lang w:val="da-DK"/>
        </w:rPr>
        <w:t>Den brændende platfor</w:t>
      </w:r>
      <w:r w:rsidR="005466E6">
        <w:rPr>
          <w:lang w:val="da-DK"/>
        </w:rPr>
        <w:t>m blev tændt med sundhedsprofil</w:t>
      </w:r>
      <w:r>
        <w:rPr>
          <w:lang w:val="da-DK"/>
        </w:rPr>
        <w:t>tallene i 2010, der viste en stigning i antallet af daglige rygere i alderen 16-19 år</w:t>
      </w:r>
      <w:r w:rsidR="005B3330">
        <w:rPr>
          <w:lang w:val="da-DK"/>
        </w:rPr>
        <w:t xml:space="preserve"> i Aalborg Kommune</w:t>
      </w:r>
      <w:r>
        <w:rPr>
          <w:lang w:val="da-DK"/>
        </w:rPr>
        <w:t>. Det politiske miljø med rå</w:t>
      </w:r>
      <w:r>
        <w:rPr>
          <w:lang w:val="da-DK"/>
        </w:rPr>
        <w:t>d</w:t>
      </w:r>
      <w:r>
        <w:rPr>
          <w:lang w:val="da-DK"/>
        </w:rPr>
        <w:t xml:space="preserve">mand Thomas Kastrup Larsen i spidsen indkaldte alle rektorer og uddannelsesledere til et </w:t>
      </w:r>
      <w:r w:rsidR="005466E6">
        <w:rPr>
          <w:lang w:val="da-DK"/>
        </w:rPr>
        <w:t>lede</w:t>
      </w:r>
      <w:r w:rsidR="005466E6">
        <w:rPr>
          <w:lang w:val="da-DK"/>
        </w:rPr>
        <w:t>l</w:t>
      </w:r>
      <w:r w:rsidR="005466E6">
        <w:rPr>
          <w:lang w:val="da-DK"/>
        </w:rPr>
        <w:t>ses</w:t>
      </w:r>
      <w:r>
        <w:rPr>
          <w:lang w:val="da-DK"/>
        </w:rPr>
        <w:t>forum for at diskutere, hvilke tiltag der skulle iværksættes for at imødekomme denne udvi</w:t>
      </w:r>
      <w:r>
        <w:rPr>
          <w:lang w:val="da-DK"/>
        </w:rPr>
        <w:t>k</w:t>
      </w:r>
      <w:r>
        <w:rPr>
          <w:lang w:val="da-DK"/>
        </w:rPr>
        <w:t>ling. Men inden ledelsesforummet fik iværksat deres fælles løsningsforslag, blev de overhalet inde</w:t>
      </w:r>
      <w:r>
        <w:rPr>
          <w:lang w:val="da-DK"/>
        </w:rPr>
        <w:t>n</w:t>
      </w:r>
      <w:r>
        <w:rPr>
          <w:lang w:val="da-DK"/>
        </w:rPr>
        <w:t>om af regeringen rygelov fra 2012, som i sig selv agerer den brændende platform</w:t>
      </w:r>
      <w:r w:rsidR="005B3330">
        <w:rPr>
          <w:lang w:val="da-DK"/>
        </w:rPr>
        <w:t xml:space="preserve">. </w:t>
      </w:r>
    </w:p>
    <w:p w:rsidR="005B3330" w:rsidRDefault="005B3330" w:rsidP="001079C7">
      <w:pPr>
        <w:pStyle w:val="ListParagraph"/>
        <w:numPr>
          <w:ilvl w:val="0"/>
          <w:numId w:val="18"/>
        </w:numPr>
        <w:spacing w:line="360" w:lineRule="auto"/>
        <w:rPr>
          <w:lang w:val="da-DK"/>
        </w:rPr>
      </w:pPr>
      <w:r>
        <w:rPr>
          <w:lang w:val="da-DK"/>
        </w:rPr>
        <w:t>Den styrende koalition blev, som nævnt i punkt et, etableret af rådmanden for Sundhed og B</w:t>
      </w:r>
      <w:r>
        <w:rPr>
          <w:lang w:val="da-DK"/>
        </w:rPr>
        <w:t>æ</w:t>
      </w:r>
      <w:r>
        <w:rPr>
          <w:lang w:val="da-DK"/>
        </w:rPr>
        <w:t>redygtig Udvikling. Dette skete for at have et ledelsesforum, hvor beslutningskompetencen var samlet, således man kunne drøfte sundhedspolitiske tiltag. Herunder var rygepolitikken én af de væsentligste årsager til, at man valgte at starte denne styrende koalition. Den styrende koalition viste hurtigt beslutsomhed og samarbejde ved at blive enig om en mere restriktiv rygepolitik, end den rygelov der sidenhen overtrumfede Aalborg Kommune. Derfor kan man godt argume</w:t>
      </w:r>
      <w:r>
        <w:rPr>
          <w:lang w:val="da-DK"/>
        </w:rPr>
        <w:t>n</w:t>
      </w:r>
      <w:r>
        <w:rPr>
          <w:lang w:val="da-DK"/>
        </w:rPr>
        <w:t>tere for at den styrende koalition på dette område er villig til at ændre den sundhedspolitiske dagsorden på ungdomsuddannelserne.</w:t>
      </w:r>
    </w:p>
    <w:p w:rsidR="005B3330" w:rsidRDefault="005B3330" w:rsidP="001079C7">
      <w:pPr>
        <w:pStyle w:val="ListParagraph"/>
        <w:numPr>
          <w:ilvl w:val="0"/>
          <w:numId w:val="18"/>
        </w:numPr>
        <w:spacing w:line="360" w:lineRule="auto"/>
        <w:rPr>
          <w:lang w:val="da-DK"/>
        </w:rPr>
      </w:pPr>
      <w:r>
        <w:rPr>
          <w:lang w:val="da-DK"/>
        </w:rPr>
        <w:t xml:space="preserve">Visionen lå af punkt ét klart at man ville begrænse antallet af rygere i den førnævnte målgruppe. Der var politisk enighed om at </w:t>
      </w:r>
      <w:r w:rsidR="0025433E">
        <w:rPr>
          <w:lang w:val="da-DK"/>
        </w:rPr>
        <w:t>nå et fald på 5 % i antallet af daglige rygere i målgruppen inden 2014. Den strategiske vej til at nå de 5 % var i først omgang at forbyde rygning i skoletiden på a</w:t>
      </w:r>
      <w:r w:rsidR="0025433E">
        <w:rPr>
          <w:lang w:val="da-DK"/>
        </w:rPr>
        <w:t>l</w:t>
      </w:r>
      <w:r w:rsidR="0025433E">
        <w:rPr>
          <w:lang w:val="da-DK"/>
        </w:rPr>
        <w:t>le ungdomsuddannelser. Men da rygeloven overhalede den beslutning indenom, skulle de 5 % nås på anden vis, ved at støtte op om rygeloven med et kommunalt tilbud om gratis rygestop-kurser lokalt på ungdomsuddannelserne. Disse initiativer blev sat i værk og skabte til trods for en mindre restriktiv rygepolitik end først antaget, et fælles mål for samarbejdet.</w:t>
      </w:r>
    </w:p>
    <w:p w:rsidR="0025433E" w:rsidRDefault="0025433E" w:rsidP="001079C7">
      <w:pPr>
        <w:pStyle w:val="ListParagraph"/>
        <w:numPr>
          <w:ilvl w:val="0"/>
          <w:numId w:val="18"/>
        </w:numPr>
        <w:spacing w:line="360" w:lineRule="auto"/>
        <w:rPr>
          <w:lang w:val="da-DK"/>
        </w:rPr>
      </w:pPr>
      <w:r>
        <w:rPr>
          <w:lang w:val="da-DK"/>
        </w:rPr>
        <w:t>Budskabet skulle herefter ud til samtlige studerende på ungdomsuddannelserne, hvilket blev gjort i samarbejdet med et marketingsfirma. Firmaet lavede i den forbindelse en heftig kampa</w:t>
      </w:r>
      <w:r>
        <w:rPr>
          <w:lang w:val="da-DK"/>
        </w:rPr>
        <w:t>g</w:t>
      </w:r>
      <w:r>
        <w:rPr>
          <w:lang w:val="da-DK"/>
        </w:rPr>
        <w:t>ne på alle ungdomsuddannelsesinstitutioner med bannere, flag, vimpler og skilte. Kampagnen havde til formål at skabe en åbenhed og opmærksomhed på rygeloven, således alle respekter</w:t>
      </w:r>
      <w:r>
        <w:rPr>
          <w:lang w:val="da-DK"/>
        </w:rPr>
        <w:t>e</w:t>
      </w:r>
      <w:r>
        <w:rPr>
          <w:lang w:val="da-DK"/>
        </w:rPr>
        <w:t>de rygeloven. Dog viser det sig at budskabet omkring de gratis rygestop-kurser ikke er marked</w:t>
      </w:r>
      <w:r>
        <w:rPr>
          <w:lang w:val="da-DK"/>
        </w:rPr>
        <w:t>s</w:t>
      </w:r>
      <w:r>
        <w:rPr>
          <w:lang w:val="da-DK"/>
        </w:rPr>
        <w:t>ført på en måde, så de unge har fattet interesse for det kommunale tilbud. Der har hvert fald i</w:t>
      </w:r>
      <w:r>
        <w:rPr>
          <w:lang w:val="da-DK"/>
        </w:rPr>
        <w:t>k</w:t>
      </w:r>
      <w:r>
        <w:rPr>
          <w:lang w:val="da-DK"/>
        </w:rPr>
        <w:t xml:space="preserve">ke været interesse for tilbuddet som på de fleste ungdomsuddannelser har været uinteressant </w:t>
      </w:r>
      <w:r>
        <w:rPr>
          <w:lang w:val="da-DK"/>
        </w:rPr>
        <w:lastRenderedPageBreak/>
        <w:t>for de rygende. Dog viste den ledende koalition med uddannelseslederne i spidsen sig flere st</w:t>
      </w:r>
      <w:r>
        <w:rPr>
          <w:lang w:val="da-DK"/>
        </w:rPr>
        <w:t>e</w:t>
      </w:r>
      <w:r>
        <w:rPr>
          <w:lang w:val="da-DK"/>
        </w:rPr>
        <w:t>der som gode forbilleder, idet flere af dem stoppede med at ryge.</w:t>
      </w:r>
      <w:r w:rsidR="00A437B1">
        <w:rPr>
          <w:lang w:val="da-DK"/>
        </w:rPr>
        <w:t xml:space="preserve"> Der har afslutningsvis for punkt 4 været problemer i forhold til kommunikationen imellem medlemmerne af den styrende koalition. Det viser sig at der ikke er helt styr på hvilke aftaler der er indgået.</w:t>
      </w:r>
    </w:p>
    <w:p w:rsidR="0025433E" w:rsidRDefault="00916074" w:rsidP="001079C7">
      <w:pPr>
        <w:pStyle w:val="ListParagraph"/>
        <w:numPr>
          <w:ilvl w:val="0"/>
          <w:numId w:val="18"/>
        </w:numPr>
        <w:spacing w:line="360" w:lineRule="auto"/>
        <w:rPr>
          <w:lang w:val="da-DK"/>
        </w:rPr>
      </w:pPr>
      <w:r>
        <w:rPr>
          <w:lang w:val="da-DK"/>
        </w:rPr>
        <w:t>Herefter har forandringen skulle skabe bred enighed og basis for handling over hele ungdom</w:t>
      </w:r>
      <w:r>
        <w:rPr>
          <w:lang w:val="da-DK"/>
        </w:rPr>
        <w:t>s</w:t>
      </w:r>
      <w:r>
        <w:rPr>
          <w:lang w:val="da-DK"/>
        </w:rPr>
        <w:t>uddannelsessystemet. Der har som nævnt været bred enighed omkring rygepolitikken i den st</w:t>
      </w:r>
      <w:r>
        <w:rPr>
          <w:lang w:val="da-DK"/>
        </w:rPr>
        <w:t>y</w:t>
      </w:r>
      <w:r>
        <w:rPr>
          <w:lang w:val="da-DK"/>
        </w:rPr>
        <w:t>rende koalition, ligesom man har været villig til at gå langt for at skabe et sundere miljø for alle. Men herefter har de barrierer man skulle feje af vejen for at forandringen skulle have succes, været en større udfordring end først antaget. Det viste sig flere steder på ungdomsuddannelse</w:t>
      </w:r>
      <w:r>
        <w:rPr>
          <w:lang w:val="da-DK"/>
        </w:rPr>
        <w:t>r</w:t>
      </w:r>
      <w:r>
        <w:rPr>
          <w:lang w:val="da-DK"/>
        </w:rPr>
        <w:t>ne, at man i stedet for at blive skubbet længere ud, idet man skulle udenfor matriklen for at r</w:t>
      </w:r>
      <w:r>
        <w:rPr>
          <w:lang w:val="da-DK"/>
        </w:rPr>
        <w:t>y</w:t>
      </w:r>
      <w:r>
        <w:rPr>
          <w:lang w:val="da-DK"/>
        </w:rPr>
        <w:t>ge, har vist sig ikke at være tilfældet flere steder. Således har man på handelsskolerne og enke</w:t>
      </w:r>
      <w:r>
        <w:rPr>
          <w:lang w:val="da-DK"/>
        </w:rPr>
        <w:t>l</w:t>
      </w:r>
      <w:r>
        <w:rPr>
          <w:lang w:val="da-DK"/>
        </w:rPr>
        <w:t xml:space="preserve">te gymnasier </w:t>
      </w:r>
      <w:r w:rsidR="00A437B1">
        <w:rPr>
          <w:lang w:val="da-DK"/>
        </w:rPr>
        <w:t xml:space="preserve">set mindre restriktive regler, i forhold til hvor langt rygerne skal gå for at være udenfor skolens område. Dette har </w:t>
      </w:r>
      <w:r>
        <w:rPr>
          <w:lang w:val="da-DK"/>
        </w:rPr>
        <w:t>givet rygerne om end ikke samme forhold så endda lettere spil i forhold til at ryge. Det giver alt andet lige ikke det incitament for at få rygerne til at stoppe med at ryge som rygeloven ellers var tiltænkt. Dernæst har rygestop kurserne ikke været særligt brugte og flere steder har der end ikke været startet hold op. Dermed kan man godt argument</w:t>
      </w:r>
      <w:r>
        <w:rPr>
          <w:lang w:val="da-DK"/>
        </w:rPr>
        <w:t>e</w:t>
      </w:r>
      <w:r>
        <w:rPr>
          <w:lang w:val="da-DK"/>
        </w:rPr>
        <w:t>re for at Aalborg Kommunes fælles rygepolitik overfor målgruppen, ikke har haft den virkning som man havde håbet.</w:t>
      </w:r>
    </w:p>
    <w:p w:rsidR="00916074" w:rsidRDefault="00D3123D" w:rsidP="001079C7">
      <w:pPr>
        <w:pStyle w:val="ListParagraph"/>
        <w:numPr>
          <w:ilvl w:val="0"/>
          <w:numId w:val="18"/>
        </w:numPr>
        <w:spacing w:line="360" w:lineRule="auto"/>
        <w:rPr>
          <w:lang w:val="da-DK"/>
        </w:rPr>
      </w:pPr>
      <w:r>
        <w:rPr>
          <w:lang w:val="da-DK"/>
        </w:rPr>
        <w:t>Når man overfor omgivelserne skal generere kortsigtede gevinster, sker det for at skabe opba</w:t>
      </w:r>
      <w:r>
        <w:rPr>
          <w:lang w:val="da-DK"/>
        </w:rPr>
        <w:t>k</w:t>
      </w:r>
      <w:r>
        <w:rPr>
          <w:lang w:val="da-DK"/>
        </w:rPr>
        <w:t>ning og legitimitet. Når man laver restriktive politikker der begrænser folks måder at leve deres liv på, skal man helst have sine argumenter på plads. Disse argumenter skal dokumenteres, s</w:t>
      </w:r>
      <w:r>
        <w:rPr>
          <w:lang w:val="da-DK"/>
        </w:rPr>
        <w:t>å</w:t>
      </w:r>
      <w:r>
        <w:rPr>
          <w:lang w:val="da-DK"/>
        </w:rPr>
        <w:t>ledes man giver de personer</w:t>
      </w:r>
      <w:r w:rsidR="00A437B1">
        <w:rPr>
          <w:lang w:val="da-DK"/>
        </w:rPr>
        <w:t>,</w:t>
      </w:r>
      <w:r>
        <w:rPr>
          <w:lang w:val="da-DK"/>
        </w:rPr>
        <w:t xml:space="preserve"> der arbejder for en mere restriktiv politik en gulerod for arbejde videre. Ligesom man overfor de berørte parter viser, at politikken har en positiv virkning for dem selv og deres omgivelser. Der har endnu ikke været offentliggjort en kortsigtet gevinst overfor parterne, men primo 2014 kommer sundhedsprofilen, der vil give omgivelserne de tal som viser, hvorledes det går med rygeloven og Aalborg Kommunes fælles rygepolitik overfor målgruppen. Så opbakningen og legitimiteten kører i øjeblikket på de dampe fra sidste års rygelov, der hurtigt vil blive tyndslidte, hvis ikke de bakkes op med en positiv udvikling på rygeområdet overfor må</w:t>
      </w:r>
      <w:r>
        <w:rPr>
          <w:lang w:val="da-DK"/>
        </w:rPr>
        <w:t>l</w:t>
      </w:r>
      <w:r>
        <w:rPr>
          <w:lang w:val="da-DK"/>
        </w:rPr>
        <w:t>gruppen.</w:t>
      </w:r>
    </w:p>
    <w:p w:rsidR="00212767" w:rsidRDefault="00212767" w:rsidP="001079C7">
      <w:pPr>
        <w:pStyle w:val="ListParagraph"/>
        <w:numPr>
          <w:ilvl w:val="0"/>
          <w:numId w:val="18"/>
        </w:numPr>
        <w:spacing w:line="360" w:lineRule="auto"/>
        <w:rPr>
          <w:lang w:val="da-DK"/>
        </w:rPr>
      </w:pPr>
      <w:r>
        <w:rPr>
          <w:lang w:val="da-DK"/>
        </w:rPr>
        <w:t>Der er i det andet sidste trin en todeling i forhold til hvilke initiativer, der har kunnet lade sig g</w:t>
      </w:r>
      <w:r>
        <w:rPr>
          <w:lang w:val="da-DK"/>
        </w:rPr>
        <w:t>ø</w:t>
      </w:r>
      <w:r>
        <w:rPr>
          <w:lang w:val="da-DK"/>
        </w:rPr>
        <w:t xml:space="preserve">re at gennemføre. Det første trin handler om at konsolidere de </w:t>
      </w:r>
      <w:r w:rsidR="00A437B1">
        <w:rPr>
          <w:lang w:val="da-DK"/>
        </w:rPr>
        <w:t>kortsigtede gevinster og det er</w:t>
      </w:r>
      <w:r>
        <w:rPr>
          <w:lang w:val="da-DK"/>
        </w:rPr>
        <w:t xml:space="preserve"> som nævnt i trin 6 ikke sket endnu, da sundhedsprofildataene først offentliggøres primo 2014. </w:t>
      </w:r>
      <w:r>
        <w:rPr>
          <w:lang w:val="da-DK"/>
        </w:rPr>
        <w:lastRenderedPageBreak/>
        <w:t>Det andet punkt på dette trin handler om fortsat at udvikle personale til at implementere fora</w:t>
      </w:r>
      <w:r>
        <w:rPr>
          <w:lang w:val="da-DK"/>
        </w:rPr>
        <w:t>n</w:t>
      </w:r>
      <w:r>
        <w:rPr>
          <w:lang w:val="da-DK"/>
        </w:rPr>
        <w:t>dringen ude i de forskellige dele af ungdomsuddannelsessystemet. Dette skridt er realiseret ved at uddanne rygestop-instruktører lokalt på ungdomsuddannelserne. At de så ikke kommer i a</w:t>
      </w:r>
      <w:r>
        <w:rPr>
          <w:lang w:val="da-DK"/>
        </w:rPr>
        <w:t>r</w:t>
      </w:r>
      <w:r w:rsidR="00A437B1">
        <w:rPr>
          <w:lang w:val="da-DK"/>
        </w:rPr>
        <w:t>bejde</w:t>
      </w:r>
      <w:r>
        <w:rPr>
          <w:lang w:val="da-DK"/>
        </w:rPr>
        <w:t xml:space="preserve"> ved at afholde kurser</w:t>
      </w:r>
      <w:r w:rsidR="00A437B1">
        <w:rPr>
          <w:lang w:val="da-DK"/>
        </w:rPr>
        <w:t>, må tiltænkes at være</w:t>
      </w:r>
      <w:r>
        <w:rPr>
          <w:lang w:val="da-DK"/>
        </w:rPr>
        <w:t xml:space="preserve"> </w:t>
      </w:r>
      <w:r w:rsidR="00A437B1">
        <w:rPr>
          <w:lang w:val="da-DK"/>
        </w:rPr>
        <w:t>e</w:t>
      </w:r>
      <w:r>
        <w:rPr>
          <w:lang w:val="da-DK"/>
        </w:rPr>
        <w:t>n udviklingsproces, der over tid skal evalu</w:t>
      </w:r>
      <w:r>
        <w:rPr>
          <w:lang w:val="da-DK"/>
        </w:rPr>
        <w:t>e</w:t>
      </w:r>
      <w:r>
        <w:rPr>
          <w:lang w:val="da-DK"/>
        </w:rPr>
        <w:t>res og forbedres.</w:t>
      </w:r>
    </w:p>
    <w:p w:rsidR="00212767" w:rsidRDefault="00212767" w:rsidP="001079C7">
      <w:pPr>
        <w:pStyle w:val="ListParagraph"/>
        <w:numPr>
          <w:ilvl w:val="0"/>
          <w:numId w:val="18"/>
        </w:numPr>
        <w:spacing w:line="360" w:lineRule="auto"/>
        <w:rPr>
          <w:lang w:val="da-DK"/>
        </w:rPr>
      </w:pPr>
      <w:r>
        <w:rPr>
          <w:lang w:val="da-DK"/>
        </w:rPr>
        <w:t>Det sidste trin med at forankre forandringen ude i alle dele af systemet, har selvsagt ikke fundet sted endnu. Men viser sund</w:t>
      </w:r>
      <w:r w:rsidR="005466E6">
        <w:rPr>
          <w:lang w:val="da-DK"/>
        </w:rPr>
        <w:t>hedsprofil</w:t>
      </w:r>
      <w:r>
        <w:rPr>
          <w:lang w:val="da-DK"/>
        </w:rPr>
        <w:t xml:space="preserve">tallene at der ikke er sket en positiv udvikling, afkræver det en politisk og organisatorisk reaktion i ungdomsuddannelsessystemet. </w:t>
      </w:r>
    </w:p>
    <w:p w:rsidR="00914264" w:rsidRDefault="00725858" w:rsidP="00212767">
      <w:pPr>
        <w:spacing w:line="360" w:lineRule="auto"/>
        <w:rPr>
          <w:lang w:val="da-DK"/>
        </w:rPr>
      </w:pPr>
      <w:r>
        <w:rPr>
          <w:lang w:val="da-DK"/>
        </w:rPr>
        <w:t>De otte</w:t>
      </w:r>
      <w:r w:rsidR="00212767">
        <w:rPr>
          <w:lang w:val="da-DK"/>
        </w:rPr>
        <w:t xml:space="preserve"> trin i Kotters model har</w:t>
      </w:r>
      <w:r w:rsidR="00216668">
        <w:rPr>
          <w:lang w:val="da-DK"/>
        </w:rPr>
        <w:t>,</w:t>
      </w:r>
      <w:r w:rsidR="00212767">
        <w:rPr>
          <w:lang w:val="da-DK"/>
        </w:rPr>
        <w:t xml:space="preserve"> på specialet</w:t>
      </w:r>
      <w:r w:rsidR="00216668">
        <w:rPr>
          <w:lang w:val="da-DK"/>
        </w:rPr>
        <w:t xml:space="preserve"> som sagt</w:t>
      </w:r>
      <w:r w:rsidR="00B56B28">
        <w:rPr>
          <w:lang w:val="da-DK"/>
        </w:rPr>
        <w:t>,</w:t>
      </w:r>
      <w:r w:rsidR="00212767">
        <w:rPr>
          <w:lang w:val="da-DK"/>
        </w:rPr>
        <w:t xml:space="preserve"> til formål at skabe en oversigt over, hvorledes en organisatorisk forandring</w:t>
      </w:r>
      <w:r w:rsidR="00A437B1">
        <w:rPr>
          <w:lang w:val="da-DK"/>
        </w:rPr>
        <w:t xml:space="preserve"> (med rygeloven)</w:t>
      </w:r>
      <w:r w:rsidR="00212767">
        <w:rPr>
          <w:lang w:val="da-DK"/>
        </w:rPr>
        <w:t xml:space="preserve"> i et offentligt politisk styret system</w:t>
      </w:r>
      <w:r w:rsidR="005466E6">
        <w:rPr>
          <w:lang w:val="da-DK"/>
        </w:rPr>
        <w:t>,</w:t>
      </w:r>
      <w:r w:rsidR="00212767">
        <w:rPr>
          <w:lang w:val="da-DK"/>
        </w:rPr>
        <w:t xml:space="preserve"> er foregået. Det viser sig i gennemgangen</w:t>
      </w:r>
      <w:r w:rsidR="005466E6">
        <w:rPr>
          <w:lang w:val="da-DK"/>
        </w:rPr>
        <w:t>,</w:t>
      </w:r>
      <w:r w:rsidR="00212767">
        <w:rPr>
          <w:lang w:val="da-DK"/>
        </w:rPr>
        <w:t xml:space="preserve"> at der er knaster</w:t>
      </w:r>
      <w:r w:rsidR="005466E6">
        <w:rPr>
          <w:lang w:val="da-DK"/>
        </w:rPr>
        <w:t>,</w:t>
      </w:r>
      <w:r w:rsidR="00212767">
        <w:rPr>
          <w:lang w:val="da-DK"/>
        </w:rPr>
        <w:t xml:space="preserve"> som </w:t>
      </w:r>
      <w:r w:rsidR="00B56B28">
        <w:rPr>
          <w:lang w:val="da-DK"/>
        </w:rPr>
        <w:t>udgør en potentiel risiko</w:t>
      </w:r>
      <w:r w:rsidR="00212767">
        <w:rPr>
          <w:lang w:val="da-DK"/>
        </w:rPr>
        <w:t xml:space="preserve"> for rygelovens effektivitet samt</w:t>
      </w:r>
      <w:r w:rsidR="00B56B28">
        <w:rPr>
          <w:lang w:val="da-DK"/>
        </w:rPr>
        <w:t xml:space="preserve"> Aa</w:t>
      </w:r>
      <w:r w:rsidR="00B56B28">
        <w:rPr>
          <w:lang w:val="da-DK"/>
        </w:rPr>
        <w:t>l</w:t>
      </w:r>
      <w:r w:rsidR="00B56B28">
        <w:rPr>
          <w:lang w:val="da-DK"/>
        </w:rPr>
        <w:t>borg Kommunes eget tilbud</w:t>
      </w:r>
      <w:r w:rsidR="00914264">
        <w:rPr>
          <w:lang w:val="da-DK"/>
        </w:rPr>
        <w:t>. Disse knaster udgøres specifikt af matriklernes udfærdigelse samt den lave o</w:t>
      </w:r>
      <w:r w:rsidR="00914264">
        <w:rPr>
          <w:lang w:val="da-DK"/>
        </w:rPr>
        <w:t>p</w:t>
      </w:r>
      <w:r w:rsidR="00914264">
        <w:rPr>
          <w:lang w:val="da-DK"/>
        </w:rPr>
        <w:t>bakning til rygestop-kurserne lokalt. Denne lave opbakning begrundes blandt andet med rektor Søren Hindsholms kommentar om, at rygestop-kurserne efter hans overbevisning, ikke har nogen sy</w:t>
      </w:r>
      <w:r w:rsidR="00914264">
        <w:rPr>
          <w:lang w:val="da-DK"/>
        </w:rPr>
        <w:t>n</w:t>
      </w:r>
      <w:r w:rsidR="00914264">
        <w:rPr>
          <w:lang w:val="da-DK"/>
        </w:rPr>
        <w:t>derlig effekt</w:t>
      </w:r>
      <w:r w:rsidR="00212767">
        <w:rPr>
          <w:lang w:val="da-DK"/>
        </w:rPr>
        <w:t xml:space="preserve">. Dog er der også positive </w:t>
      </w:r>
      <w:r w:rsidR="005466E6">
        <w:rPr>
          <w:lang w:val="da-DK"/>
        </w:rPr>
        <w:t>tegn at</w:t>
      </w:r>
      <w:r w:rsidR="00212767">
        <w:rPr>
          <w:lang w:val="da-DK"/>
        </w:rPr>
        <w:t xml:space="preserve"> spore</w:t>
      </w:r>
      <w:r w:rsidR="00914264">
        <w:rPr>
          <w:lang w:val="da-DK"/>
        </w:rPr>
        <w:t>,</w:t>
      </w:r>
      <w:r w:rsidR="00212767">
        <w:rPr>
          <w:lang w:val="da-DK"/>
        </w:rPr>
        <w:t xml:space="preserve"> med </w:t>
      </w:r>
      <w:r w:rsidR="00A437B1">
        <w:rPr>
          <w:lang w:val="da-DK"/>
        </w:rPr>
        <w:t>den</w:t>
      </w:r>
      <w:r w:rsidR="00212767">
        <w:rPr>
          <w:lang w:val="da-DK"/>
        </w:rPr>
        <w:t xml:space="preserve"> beslutningskompetente styrende koalition, som vi</w:t>
      </w:r>
      <w:r w:rsidR="00212767">
        <w:rPr>
          <w:lang w:val="da-DK"/>
        </w:rPr>
        <w:t>r</w:t>
      </w:r>
      <w:r w:rsidR="00212767">
        <w:rPr>
          <w:lang w:val="da-DK"/>
        </w:rPr>
        <w:t>ker samarbejdsdygtige og enige om en fælles retning for det sundhedspolitiske aspekt</w:t>
      </w:r>
      <w:r w:rsidR="00A437B1">
        <w:rPr>
          <w:lang w:val="da-DK"/>
        </w:rPr>
        <w:t xml:space="preserve"> til trods for enke</w:t>
      </w:r>
      <w:r w:rsidR="00A437B1">
        <w:rPr>
          <w:lang w:val="da-DK"/>
        </w:rPr>
        <w:t>l</w:t>
      </w:r>
      <w:r w:rsidR="00A437B1">
        <w:rPr>
          <w:lang w:val="da-DK"/>
        </w:rPr>
        <w:t>te kommunikative vanskeligheder</w:t>
      </w:r>
      <w:r w:rsidR="00212767">
        <w:rPr>
          <w:lang w:val="da-DK"/>
        </w:rPr>
        <w:t>.</w:t>
      </w:r>
      <w:r w:rsidR="00A437B1">
        <w:rPr>
          <w:lang w:val="da-DK"/>
        </w:rPr>
        <w:t xml:space="preserve"> </w:t>
      </w:r>
    </w:p>
    <w:p w:rsidR="00B662C6" w:rsidRDefault="00914264" w:rsidP="00212767">
      <w:pPr>
        <w:spacing w:line="360" w:lineRule="auto"/>
        <w:rPr>
          <w:lang w:val="da-DK"/>
        </w:rPr>
      </w:pPr>
      <w:r>
        <w:rPr>
          <w:lang w:val="da-DK"/>
        </w:rPr>
        <w:t>Sammenholder man brugen af Kotters forandringsmod</w:t>
      </w:r>
      <w:r w:rsidR="00725858">
        <w:rPr>
          <w:lang w:val="da-DK"/>
        </w:rPr>
        <w:t>el på specialet, har brugen af otte</w:t>
      </w:r>
      <w:r>
        <w:rPr>
          <w:lang w:val="da-DK"/>
        </w:rPr>
        <w:t xml:space="preserve"> trins-modellen været behjælpelig med at overskue en politisk kompleks struktur. Ligesom modellen har vist at un</w:t>
      </w:r>
      <w:r>
        <w:rPr>
          <w:lang w:val="da-DK"/>
        </w:rPr>
        <w:t>g</w:t>
      </w:r>
      <w:r>
        <w:rPr>
          <w:lang w:val="da-DK"/>
        </w:rPr>
        <w:t>domsuddannelserne har været forberedte på rygelovens bestemmelser, men alligevel ikke hjalp Aalborg Kommunes rygestop-tilbud helskindet igennem implementeringsprocessen. Viljen til forandringen har med andre ord ikke været helhjertet alle sted</w:t>
      </w:r>
      <w:r w:rsidR="00B662C6">
        <w:rPr>
          <w:lang w:val="da-DK"/>
        </w:rPr>
        <w:t xml:space="preserve">er, hvorfor argumentet for at se et fald i antallet af daglige rygere ikke er blevet styrket </w:t>
      </w:r>
      <w:r w:rsidR="00B56B28">
        <w:rPr>
          <w:lang w:val="da-DK"/>
        </w:rPr>
        <w:t>efter</w:t>
      </w:r>
      <w:r w:rsidR="00B662C6">
        <w:rPr>
          <w:lang w:val="da-DK"/>
        </w:rPr>
        <w:t xml:space="preserve"> denne gennemgang.</w:t>
      </w:r>
    </w:p>
    <w:p w:rsidR="00212767" w:rsidRPr="00212767" w:rsidRDefault="00A437B1" w:rsidP="00212767">
      <w:pPr>
        <w:spacing w:line="360" w:lineRule="auto"/>
        <w:rPr>
          <w:lang w:val="da-DK"/>
        </w:rPr>
      </w:pPr>
      <w:r>
        <w:rPr>
          <w:lang w:val="da-DK"/>
        </w:rPr>
        <w:t>Del 2 er nu afsluttet med denne opsummering og med udgangspunkt i analyse del 2 kan specialets pr</w:t>
      </w:r>
      <w:r>
        <w:rPr>
          <w:lang w:val="da-DK"/>
        </w:rPr>
        <w:t>o</w:t>
      </w:r>
      <w:r>
        <w:rPr>
          <w:lang w:val="da-DK"/>
        </w:rPr>
        <w:t>gramteori opstilles i det følgende afsnit.</w:t>
      </w:r>
    </w:p>
    <w:p w:rsidR="00D3123D" w:rsidRPr="00D3123D" w:rsidRDefault="00212767" w:rsidP="00D3123D">
      <w:pPr>
        <w:spacing w:line="360" w:lineRule="auto"/>
        <w:rPr>
          <w:lang w:val="da-DK"/>
        </w:rPr>
      </w:pPr>
      <w:r>
        <w:rPr>
          <w:lang w:val="da-DK"/>
        </w:rPr>
        <w:t xml:space="preserve"> </w:t>
      </w:r>
    </w:p>
    <w:p w:rsidR="00A437B1" w:rsidRDefault="00A437B1">
      <w:pPr>
        <w:rPr>
          <w:lang w:val="da-DK"/>
        </w:rPr>
      </w:pPr>
      <w:r>
        <w:rPr>
          <w:lang w:val="da-DK"/>
        </w:rPr>
        <w:br w:type="page"/>
      </w:r>
    </w:p>
    <w:p w:rsidR="004351A3" w:rsidRDefault="00A437B1" w:rsidP="00A437B1">
      <w:pPr>
        <w:pStyle w:val="Heading1"/>
        <w:rPr>
          <w:color w:val="auto"/>
          <w:lang w:val="da-DK"/>
        </w:rPr>
      </w:pPr>
      <w:bookmarkStart w:id="37" w:name="_Toc359920444"/>
      <w:r>
        <w:rPr>
          <w:color w:val="auto"/>
          <w:lang w:val="da-DK"/>
        </w:rPr>
        <w:lastRenderedPageBreak/>
        <w:t>Specialets programteori</w:t>
      </w:r>
      <w:bookmarkEnd w:id="37"/>
    </w:p>
    <w:p w:rsidR="00A437B1" w:rsidRPr="00A437B1" w:rsidRDefault="00A437B1" w:rsidP="00A437B1">
      <w:pPr>
        <w:rPr>
          <w:lang w:val="da-DK"/>
        </w:rPr>
      </w:pPr>
    </w:p>
    <w:p w:rsidR="00E82B10" w:rsidRDefault="00A437B1" w:rsidP="00E82B10">
      <w:pPr>
        <w:rPr>
          <w:lang w:val="da-DK"/>
        </w:rPr>
      </w:pPr>
      <w:r>
        <w:rPr>
          <w:noProof/>
        </w:rPr>
        <w:drawing>
          <wp:inline distT="0" distB="0" distL="0" distR="0" wp14:anchorId="2309DEE2" wp14:editId="4CB84836">
            <wp:extent cx="5781675" cy="2657475"/>
            <wp:effectExtent l="76200" t="0" r="952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B56B28" w:rsidRDefault="00E82B10" w:rsidP="00E82B10">
      <w:pPr>
        <w:spacing w:line="360" w:lineRule="auto"/>
        <w:rPr>
          <w:lang w:val="da-DK"/>
        </w:rPr>
      </w:pPr>
      <w:r>
        <w:rPr>
          <w:lang w:val="da-DK"/>
        </w:rPr>
        <w:t>Opstilling af programteorien er lavet ud fra de udsagn der er givet i del 2. Målgruppen er de 16-19 årige i Aalborg Kommune. Aktiviteterne er rygeloven fra 2012 samt Aalborg Kommunes rygestop-kurser lokalt på ungdomsuddannelserne. De virksomme mekanismer af rygeloven 2012 er først og fremmest en overholdelse af bestemmelserne af rygeloven, som bliver praktiseret på ungdomsuddannelserne. De</w:t>
      </w:r>
      <w:r>
        <w:rPr>
          <w:lang w:val="da-DK"/>
        </w:rPr>
        <w:t>r</w:t>
      </w:r>
      <w:r>
        <w:rPr>
          <w:lang w:val="da-DK"/>
        </w:rPr>
        <w:t xml:space="preserve">næst skulle den virksomme mekanisme af overholdelsen af rygeloven være færre rygere i målgruppen. Den anden virksomme mekanisme er brugen af lokale rygestop-kurser på ungdomsuddannelserne, der </w:t>
      </w:r>
      <w:r w:rsidR="0002373B">
        <w:rPr>
          <w:lang w:val="da-DK"/>
        </w:rPr>
        <w:t xml:space="preserve">også </w:t>
      </w:r>
      <w:r w:rsidR="00B56B28">
        <w:rPr>
          <w:lang w:val="da-DK"/>
        </w:rPr>
        <w:t>gerne skulle</w:t>
      </w:r>
      <w:r>
        <w:rPr>
          <w:lang w:val="da-DK"/>
        </w:rPr>
        <w:t xml:space="preserve"> </w:t>
      </w:r>
      <w:r w:rsidR="00B56B28">
        <w:rPr>
          <w:lang w:val="da-DK"/>
        </w:rPr>
        <w:t>lede til</w:t>
      </w:r>
      <w:r>
        <w:rPr>
          <w:lang w:val="da-DK"/>
        </w:rPr>
        <w:t xml:space="preserve"> færre rygere</w:t>
      </w:r>
      <w:r w:rsidR="00B56B28">
        <w:rPr>
          <w:lang w:val="da-DK"/>
        </w:rPr>
        <w:t>. Læg mærke til at denne kasse er sort, hvilket skal understrege, at dette kun gør sig gældende for de gymnasiale ungdomsuddannelser</w:t>
      </w:r>
      <w:r>
        <w:rPr>
          <w:lang w:val="da-DK"/>
        </w:rPr>
        <w:t xml:space="preserve">. </w:t>
      </w:r>
    </w:p>
    <w:p w:rsidR="008C60A7" w:rsidRDefault="00E82B10" w:rsidP="00E82B10">
      <w:pPr>
        <w:spacing w:line="360" w:lineRule="auto"/>
        <w:rPr>
          <w:lang w:val="da-DK"/>
        </w:rPr>
      </w:pPr>
      <w:r>
        <w:rPr>
          <w:lang w:val="da-DK"/>
        </w:rPr>
        <w:t>Herefter er moderatorerne, der skal udløse de virksomme mekanismer, som sagt besværlige at påvise eksistensen af (se teoriafsnittet fra tidligere). Rygelovens bestem</w:t>
      </w:r>
      <w:r w:rsidR="0002373B">
        <w:rPr>
          <w:lang w:val="da-DK"/>
        </w:rPr>
        <w:t>melser skal gøre det vanskeligere</w:t>
      </w:r>
      <w:r>
        <w:rPr>
          <w:lang w:val="da-DK"/>
        </w:rPr>
        <w:t xml:space="preserve"> at være ryger, hvilket skulle få færre til at ryge, såfremt de overholder rygeloven. Den næste moderator</w:t>
      </w:r>
      <w:r w:rsidR="008C60A7">
        <w:rPr>
          <w:lang w:val="da-DK"/>
        </w:rPr>
        <w:t xml:space="preserve"> afgør</w:t>
      </w:r>
      <w:r>
        <w:rPr>
          <w:lang w:val="da-DK"/>
        </w:rPr>
        <w:t>, at lokale rygestop-tilbud</w:t>
      </w:r>
      <w:r w:rsidR="008C60A7">
        <w:rPr>
          <w:lang w:val="da-DK"/>
        </w:rPr>
        <w:t xml:space="preserve"> gør det lettere at få adgang til kurserne, hvilket skal gøre det </w:t>
      </w:r>
      <w:r w:rsidR="0002373B">
        <w:rPr>
          <w:lang w:val="da-DK"/>
        </w:rPr>
        <w:t xml:space="preserve">mere </w:t>
      </w:r>
      <w:r w:rsidR="008C60A7">
        <w:rPr>
          <w:lang w:val="da-DK"/>
        </w:rPr>
        <w:t>a</w:t>
      </w:r>
      <w:r w:rsidR="008C60A7">
        <w:rPr>
          <w:lang w:val="da-DK"/>
        </w:rPr>
        <w:t>t</w:t>
      </w:r>
      <w:r w:rsidR="008C60A7">
        <w:rPr>
          <w:lang w:val="da-DK"/>
        </w:rPr>
        <w:t>traktivt at deltage og dermed få flere rygere til at kvitte tobakken</w:t>
      </w:r>
      <w:r w:rsidR="00B56B28">
        <w:rPr>
          <w:lang w:val="da-DK"/>
        </w:rPr>
        <w:t>. Denne kasse er ligeledes sort, idet den hænger naturligt sammen med den virksomme mekanisme der kun gør sig gældende for de gymn</w:t>
      </w:r>
      <w:r w:rsidR="00B56B28">
        <w:rPr>
          <w:lang w:val="da-DK"/>
        </w:rPr>
        <w:t>a</w:t>
      </w:r>
      <w:r w:rsidR="00B56B28">
        <w:rPr>
          <w:lang w:val="da-DK"/>
        </w:rPr>
        <w:t>siale ungdomsuddannelser</w:t>
      </w:r>
      <w:r w:rsidR="008C60A7">
        <w:rPr>
          <w:lang w:val="da-DK"/>
        </w:rPr>
        <w:t xml:space="preserve">. Alt sammen munder </w:t>
      </w:r>
      <w:r w:rsidR="0002373B">
        <w:rPr>
          <w:lang w:val="da-DK"/>
        </w:rPr>
        <w:t>i sidste ende ud med</w:t>
      </w:r>
      <w:r w:rsidR="008C60A7">
        <w:rPr>
          <w:lang w:val="da-DK"/>
        </w:rPr>
        <w:t xml:space="preserve"> slutmålet o</w:t>
      </w:r>
      <w:r w:rsidR="0002373B">
        <w:rPr>
          <w:lang w:val="da-DK"/>
        </w:rPr>
        <w:t>m færre rygere. Man kan sige</w:t>
      </w:r>
      <w:r w:rsidR="00B56B28">
        <w:rPr>
          <w:lang w:val="da-DK"/>
        </w:rPr>
        <w:t>,</w:t>
      </w:r>
      <w:r w:rsidR="0002373B">
        <w:rPr>
          <w:lang w:val="da-DK"/>
        </w:rPr>
        <w:t xml:space="preserve"> at der allerede på nuværende tidspunkt burde være færre rygere</w:t>
      </w:r>
      <w:r w:rsidR="008C60A7">
        <w:rPr>
          <w:lang w:val="da-DK"/>
        </w:rPr>
        <w:t>, da det ellers vil være yderst ureali</w:t>
      </w:r>
      <w:r w:rsidR="0002373B">
        <w:rPr>
          <w:lang w:val="da-DK"/>
        </w:rPr>
        <w:t>stisk at nå et 5 % fald i</w:t>
      </w:r>
      <w:r w:rsidR="008C60A7">
        <w:rPr>
          <w:lang w:val="da-DK"/>
        </w:rPr>
        <w:t xml:space="preserve"> antal</w:t>
      </w:r>
      <w:r w:rsidR="0002373B">
        <w:rPr>
          <w:lang w:val="da-DK"/>
        </w:rPr>
        <w:t>let af daglige</w:t>
      </w:r>
      <w:r w:rsidR="008C60A7">
        <w:rPr>
          <w:lang w:val="da-DK"/>
        </w:rPr>
        <w:t xml:space="preserve"> rygere i målgruppen i 2014. </w:t>
      </w:r>
    </w:p>
    <w:p w:rsidR="008C60A7" w:rsidRDefault="008C60A7" w:rsidP="00E82B10">
      <w:pPr>
        <w:spacing w:line="360" w:lineRule="auto"/>
        <w:rPr>
          <w:lang w:val="da-DK"/>
        </w:rPr>
      </w:pPr>
      <w:r>
        <w:rPr>
          <w:lang w:val="da-DK"/>
        </w:rPr>
        <w:lastRenderedPageBreak/>
        <w:t>I det følgende afsnit, analyse del 3, vil programteorien blive testet af den spørgeskemaundersøgelse, der er blevet foretaget under specialeforløbet. Analyse del 3 skal enten bekræfte eller afkræfte programte</w:t>
      </w:r>
      <w:r>
        <w:rPr>
          <w:lang w:val="da-DK"/>
        </w:rPr>
        <w:t>o</w:t>
      </w:r>
      <w:r>
        <w:rPr>
          <w:lang w:val="da-DK"/>
        </w:rPr>
        <w:t>rien og dermed besvare problemformuleringen.</w:t>
      </w:r>
      <w:r w:rsidR="00E82B10">
        <w:rPr>
          <w:lang w:val="da-DK"/>
        </w:rPr>
        <w:t xml:space="preserve">   </w:t>
      </w:r>
    </w:p>
    <w:p w:rsidR="008C60A7" w:rsidRDefault="008C60A7" w:rsidP="008C60A7">
      <w:pPr>
        <w:pStyle w:val="Heading1"/>
        <w:rPr>
          <w:sz w:val="52"/>
          <w:szCs w:val="52"/>
          <w:lang w:val="da-DK"/>
        </w:rPr>
      </w:pPr>
      <w:bookmarkStart w:id="38" w:name="_Toc359920445"/>
      <w:r w:rsidRPr="00813FD3">
        <w:rPr>
          <w:sz w:val="52"/>
          <w:szCs w:val="52"/>
          <w:lang w:val="da-DK"/>
        </w:rPr>
        <w:t xml:space="preserve">Del 3 – </w:t>
      </w:r>
      <w:r>
        <w:rPr>
          <w:sz w:val="52"/>
          <w:szCs w:val="52"/>
          <w:lang w:val="da-DK"/>
        </w:rPr>
        <w:t>Specialets analysedel 3</w:t>
      </w:r>
      <w:bookmarkEnd w:id="38"/>
    </w:p>
    <w:p w:rsidR="008C60A7" w:rsidRDefault="00A412DE" w:rsidP="008C60A7">
      <w:pPr>
        <w:spacing w:line="360" w:lineRule="auto"/>
        <w:rPr>
          <w:lang w:val="da-DK"/>
        </w:rPr>
      </w:pPr>
      <w:r>
        <w:rPr>
          <w:lang w:val="da-DK"/>
        </w:rPr>
        <w:t>Den sidste del af analysen skal forsøge at besvare spe</w:t>
      </w:r>
      <w:r w:rsidR="00041749">
        <w:rPr>
          <w:lang w:val="da-DK"/>
        </w:rPr>
        <w:t xml:space="preserve">cialets problemformulering </w:t>
      </w:r>
      <w:r>
        <w:rPr>
          <w:lang w:val="da-DK"/>
        </w:rPr>
        <w:t>igennem den spørg</w:t>
      </w:r>
      <w:r>
        <w:rPr>
          <w:lang w:val="da-DK"/>
        </w:rPr>
        <w:t>e</w:t>
      </w:r>
      <w:r>
        <w:rPr>
          <w:lang w:val="da-DK"/>
        </w:rPr>
        <w:t>skemaundersøgelse der er undergået på specialet. Spørgeskemaerne vil blive præsenteret i tabe</w:t>
      </w:r>
      <w:r>
        <w:rPr>
          <w:lang w:val="da-DK"/>
        </w:rPr>
        <w:t>l</w:t>
      </w:r>
      <w:r>
        <w:rPr>
          <w:lang w:val="da-DK"/>
        </w:rPr>
        <w:t>ler og beskrevet løbende. Det skal bemærkes at spørgeskemaerne er delt i to, da Tech College Aalborg ikke har rygestop-kurser lokalt på deres matrikler, hvilket har medfulgt ændringer i de spørgsmål der er spurgt indtil. Der er dog en del spørgsmål</w:t>
      </w:r>
      <w:r w:rsidR="00AC309A">
        <w:rPr>
          <w:lang w:val="da-DK"/>
        </w:rPr>
        <w:t>,</w:t>
      </w:r>
      <w:r>
        <w:rPr>
          <w:lang w:val="da-DK"/>
        </w:rPr>
        <w:t xml:space="preserve"> der godt kan sammenlignes mellem STX, HHX og HTX med Tech Co</w:t>
      </w:r>
      <w:r>
        <w:rPr>
          <w:lang w:val="da-DK"/>
        </w:rPr>
        <w:t>l</w:t>
      </w:r>
      <w:r>
        <w:rPr>
          <w:lang w:val="da-DK"/>
        </w:rPr>
        <w:t>lege Aalborg. Forskellen ligger således i spørgsmålene vedrørende rygestop-kurserne, da der som sagt ikke er blevet udbudt rygestop-tilbud hos de studerende på Tech College Aa</w:t>
      </w:r>
      <w:r>
        <w:rPr>
          <w:lang w:val="da-DK"/>
        </w:rPr>
        <w:t>l</w:t>
      </w:r>
      <w:r>
        <w:rPr>
          <w:lang w:val="da-DK"/>
        </w:rPr>
        <w:t xml:space="preserve">borg. </w:t>
      </w:r>
    </w:p>
    <w:p w:rsidR="00B33B02" w:rsidRPr="00B33B02" w:rsidRDefault="00B33B02" w:rsidP="00B33B02">
      <w:pPr>
        <w:pStyle w:val="Heading2"/>
        <w:spacing w:line="360" w:lineRule="auto"/>
        <w:rPr>
          <w:color w:val="auto"/>
          <w:lang w:val="da-DK"/>
        </w:rPr>
      </w:pPr>
      <w:bookmarkStart w:id="39" w:name="_Toc359920446"/>
      <w:r w:rsidRPr="00B33B02">
        <w:rPr>
          <w:color w:val="auto"/>
          <w:lang w:val="da-DK"/>
        </w:rPr>
        <w:t>Kapitel 6</w:t>
      </w:r>
      <w:r w:rsidR="002D189E">
        <w:rPr>
          <w:color w:val="auto"/>
          <w:lang w:val="da-DK"/>
        </w:rPr>
        <w:t xml:space="preserve"> – statistiske tal vedrørende rygning for de 16-19 årige i Aalborg Kommune</w:t>
      </w:r>
      <w:bookmarkEnd w:id="39"/>
    </w:p>
    <w:p w:rsidR="003C7E47" w:rsidRPr="00B56B28" w:rsidRDefault="00B33B02" w:rsidP="008C60A7">
      <w:pPr>
        <w:spacing w:line="360" w:lineRule="auto"/>
        <w:rPr>
          <w:lang w:val="da-DK"/>
        </w:rPr>
      </w:pPr>
      <w:r>
        <w:rPr>
          <w:lang w:val="da-DK"/>
        </w:rPr>
        <w:t>Kapitel 6 i analyse del 3 skal vise tabeller, der giver et overordnede billede af spørgeskemaundersøge</w:t>
      </w:r>
      <w:r>
        <w:rPr>
          <w:lang w:val="da-DK"/>
        </w:rPr>
        <w:t>l</w:t>
      </w:r>
      <w:r>
        <w:rPr>
          <w:lang w:val="da-DK"/>
        </w:rPr>
        <w:t>sens resultater. Således vil tabellerne indeholde svar fra alle respondenter, hvorefter tabellerne i kapitel 7 kun arbejder med rygende respondenter, samt de respondenter der er holdt op.</w:t>
      </w:r>
      <w:r w:rsidR="003D7206">
        <w:rPr>
          <w:lang w:val="da-DK"/>
        </w:rPr>
        <w:t xml:space="preserve"> </w:t>
      </w:r>
      <w:r>
        <w:rPr>
          <w:lang w:val="da-DK"/>
        </w:rPr>
        <w:t xml:space="preserve">I kapitel 6 </w:t>
      </w:r>
      <w:r w:rsidR="003D7206">
        <w:rPr>
          <w:lang w:val="da-DK"/>
        </w:rPr>
        <w:t>indle</w:t>
      </w:r>
      <w:r>
        <w:rPr>
          <w:lang w:val="da-DK"/>
        </w:rPr>
        <w:t>des afsnittet</w:t>
      </w:r>
      <w:r w:rsidR="003D7206">
        <w:rPr>
          <w:lang w:val="da-DK"/>
        </w:rPr>
        <w:t xml:space="preserve"> med at vise en tabel over antallet af respondenter. Der vil som skrevet ovenover være en di</w:t>
      </w:r>
      <w:r w:rsidR="003D7206">
        <w:rPr>
          <w:lang w:val="da-DK"/>
        </w:rPr>
        <w:t>s</w:t>
      </w:r>
      <w:r w:rsidR="003D7206">
        <w:rPr>
          <w:lang w:val="da-DK"/>
        </w:rPr>
        <w:t>tinktion mellem</w:t>
      </w:r>
      <w:r>
        <w:rPr>
          <w:lang w:val="da-DK"/>
        </w:rPr>
        <w:t xml:space="preserve"> på</w:t>
      </w:r>
      <w:r w:rsidR="009E0BED">
        <w:rPr>
          <w:lang w:val="da-DK"/>
        </w:rPr>
        <w:t xml:space="preserve"> den ene side</w:t>
      </w:r>
      <w:r w:rsidR="003D7206">
        <w:rPr>
          <w:lang w:val="da-DK"/>
        </w:rPr>
        <w:t xml:space="preserve"> STX, HHX samt HTX</w:t>
      </w:r>
      <w:r w:rsidR="009E0BED">
        <w:rPr>
          <w:lang w:val="da-DK"/>
        </w:rPr>
        <w:t xml:space="preserve"> mod Tech Coll</w:t>
      </w:r>
      <w:r w:rsidR="00A11742">
        <w:rPr>
          <w:lang w:val="da-DK"/>
        </w:rPr>
        <w:t xml:space="preserve">ege Aalborg </w:t>
      </w:r>
      <w:r w:rsidR="00080DE1">
        <w:rPr>
          <w:lang w:val="da-DK"/>
        </w:rPr>
        <w:t xml:space="preserve">(TCAA) </w:t>
      </w:r>
      <w:r w:rsidR="00A11742">
        <w:rPr>
          <w:lang w:val="da-DK"/>
        </w:rPr>
        <w:t xml:space="preserve">på den anden side. </w:t>
      </w:r>
    </w:p>
    <w:p w:rsidR="000E7D09" w:rsidRPr="000E7D09" w:rsidRDefault="000E7D09" w:rsidP="008C60A7">
      <w:pPr>
        <w:spacing w:line="360" w:lineRule="auto"/>
        <w:rPr>
          <w:b/>
          <w:lang w:val="da-DK"/>
        </w:rPr>
      </w:pPr>
      <w:r>
        <w:rPr>
          <w:b/>
          <w:lang w:val="da-DK"/>
        </w:rPr>
        <w:t>Tabel 1</w:t>
      </w:r>
    </w:p>
    <w:tbl>
      <w:tblPr>
        <w:tblStyle w:val="MediumList2"/>
        <w:tblW w:w="0" w:type="auto"/>
        <w:tblLook w:val="04A0" w:firstRow="1" w:lastRow="0" w:firstColumn="1" w:lastColumn="0" w:noHBand="0" w:noVBand="1"/>
      </w:tblPr>
      <w:tblGrid>
        <w:gridCol w:w="3593"/>
        <w:gridCol w:w="1143"/>
        <w:gridCol w:w="1206"/>
      </w:tblGrid>
      <w:tr w:rsidR="009E0BED" w:rsidRPr="00D46E09" w:rsidTr="00D46E09">
        <w:trPr>
          <w:cnfStyle w:val="100000000000" w:firstRow="1" w:lastRow="0" w:firstColumn="0" w:lastColumn="0" w:oddVBand="0" w:evenVBand="0" w:oddHBand="0" w:evenHBand="0" w:firstRowFirstColumn="0" w:firstRowLastColumn="0" w:lastRowFirstColumn="0" w:lastRowLastColumn="0"/>
          <w:trHeight w:val="219"/>
        </w:trPr>
        <w:tc>
          <w:tcPr>
            <w:cnfStyle w:val="001000000100" w:firstRow="0" w:lastRow="0" w:firstColumn="1" w:lastColumn="0" w:oddVBand="0" w:evenVBand="0" w:oddHBand="0" w:evenHBand="0" w:firstRowFirstColumn="1" w:firstRowLastColumn="0" w:lastRowFirstColumn="0" w:lastRowLastColumn="0"/>
            <w:tcW w:w="3593" w:type="dxa"/>
            <w:noWrap/>
            <w:hideMark/>
          </w:tcPr>
          <w:p w:rsidR="009E0BED" w:rsidRPr="00D46E09" w:rsidRDefault="009E0BED" w:rsidP="009E0BED">
            <w:pPr>
              <w:spacing w:line="360" w:lineRule="auto"/>
              <w:rPr>
                <w:b/>
              </w:rPr>
            </w:pPr>
            <w:r w:rsidRPr="00D46E09">
              <w:rPr>
                <w:b/>
              </w:rPr>
              <w:t>Køn</w:t>
            </w:r>
          </w:p>
        </w:tc>
        <w:tc>
          <w:tcPr>
            <w:tcW w:w="1143" w:type="dxa"/>
            <w:noWrap/>
            <w:hideMark/>
          </w:tcPr>
          <w:p w:rsidR="009E0BED" w:rsidRPr="00D46E09" w:rsidRDefault="009E0BED" w:rsidP="009E0BED">
            <w:pPr>
              <w:spacing w:line="360" w:lineRule="auto"/>
              <w:cnfStyle w:val="100000000000" w:firstRow="1" w:lastRow="0" w:firstColumn="0" w:lastColumn="0" w:oddVBand="0" w:evenVBand="0" w:oddHBand="0" w:evenHBand="0" w:firstRowFirstColumn="0" w:firstRowLastColumn="0" w:lastRowFirstColumn="0" w:lastRowLastColumn="0"/>
              <w:rPr>
                <w:b/>
              </w:rPr>
            </w:pPr>
            <w:r w:rsidRPr="00D46E09">
              <w:rPr>
                <w:b/>
              </w:rPr>
              <w:t xml:space="preserve">Mand </w:t>
            </w:r>
          </w:p>
        </w:tc>
        <w:tc>
          <w:tcPr>
            <w:tcW w:w="1206" w:type="dxa"/>
            <w:noWrap/>
            <w:hideMark/>
          </w:tcPr>
          <w:p w:rsidR="009E0BED" w:rsidRPr="00D46E09" w:rsidRDefault="009E0BED" w:rsidP="009E0BED">
            <w:pPr>
              <w:spacing w:line="360" w:lineRule="auto"/>
              <w:cnfStyle w:val="100000000000" w:firstRow="1" w:lastRow="0" w:firstColumn="0" w:lastColumn="0" w:oddVBand="0" w:evenVBand="0" w:oddHBand="0" w:evenHBand="0" w:firstRowFirstColumn="0" w:firstRowLastColumn="0" w:lastRowFirstColumn="0" w:lastRowLastColumn="0"/>
              <w:rPr>
                <w:b/>
              </w:rPr>
            </w:pPr>
            <w:r w:rsidRPr="00D46E09">
              <w:rPr>
                <w:b/>
              </w:rPr>
              <w:t>Kvinde</w:t>
            </w:r>
          </w:p>
        </w:tc>
      </w:tr>
      <w:tr w:rsidR="009E0BED" w:rsidRPr="009E0BED" w:rsidTr="00D46E0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593" w:type="dxa"/>
            <w:noWrap/>
            <w:hideMark/>
          </w:tcPr>
          <w:p w:rsidR="009E0BED" w:rsidRPr="009E0BED" w:rsidRDefault="009E0BED" w:rsidP="003F79FC">
            <w:pPr>
              <w:spacing w:line="360" w:lineRule="auto"/>
              <w:rPr>
                <w:lang w:val="da-DK"/>
              </w:rPr>
            </w:pPr>
            <w:r w:rsidRPr="009E0BED">
              <w:rPr>
                <w:lang w:val="da-DK"/>
              </w:rPr>
              <w:t xml:space="preserve">N </w:t>
            </w:r>
            <w:r w:rsidR="00D46E09">
              <w:rPr>
                <w:lang w:val="da-DK"/>
              </w:rPr>
              <w:t>(</w:t>
            </w:r>
            <w:r w:rsidRPr="009E0BED">
              <w:rPr>
                <w:lang w:val="da-DK"/>
              </w:rPr>
              <w:t>STX, HHX og HTX</w:t>
            </w:r>
            <w:r w:rsidR="00D46E09">
              <w:rPr>
                <w:lang w:val="da-DK"/>
              </w:rPr>
              <w:t>)</w:t>
            </w:r>
            <w:r w:rsidRPr="009E0BED">
              <w:rPr>
                <w:lang w:val="da-DK"/>
              </w:rPr>
              <w:t xml:space="preserve"> =</w:t>
            </w:r>
          </w:p>
        </w:tc>
        <w:tc>
          <w:tcPr>
            <w:tcW w:w="1143" w:type="dxa"/>
            <w:noWrap/>
            <w:hideMark/>
          </w:tcPr>
          <w:p w:rsidR="009E0BED" w:rsidRPr="009E0BED"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pPr>
            <w:r w:rsidRPr="009E0BED">
              <w:t>90</w:t>
            </w:r>
          </w:p>
        </w:tc>
        <w:tc>
          <w:tcPr>
            <w:tcW w:w="1206" w:type="dxa"/>
            <w:noWrap/>
            <w:hideMark/>
          </w:tcPr>
          <w:p w:rsidR="009E0BED" w:rsidRPr="009E0BED"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pPr>
            <w:r w:rsidRPr="009E0BED">
              <w:t>150</w:t>
            </w:r>
          </w:p>
        </w:tc>
      </w:tr>
      <w:tr w:rsidR="009E0BED" w:rsidRPr="009E0BED" w:rsidTr="00D46E09">
        <w:trPr>
          <w:trHeight w:val="219"/>
        </w:trPr>
        <w:tc>
          <w:tcPr>
            <w:cnfStyle w:val="001000000000" w:firstRow="0" w:lastRow="0" w:firstColumn="1" w:lastColumn="0" w:oddVBand="0" w:evenVBand="0" w:oddHBand="0" w:evenHBand="0" w:firstRowFirstColumn="0" w:firstRowLastColumn="0" w:lastRowFirstColumn="0" w:lastRowLastColumn="0"/>
            <w:tcW w:w="3593" w:type="dxa"/>
            <w:noWrap/>
            <w:hideMark/>
          </w:tcPr>
          <w:p w:rsidR="009E0BED" w:rsidRPr="009E0BED" w:rsidRDefault="009E0BED" w:rsidP="009E0BED">
            <w:pPr>
              <w:spacing w:line="360" w:lineRule="auto"/>
            </w:pPr>
            <w:r w:rsidRPr="00B56B28">
              <w:rPr>
                <w:lang w:val="da-DK"/>
              </w:rPr>
              <w:t>Respondenter</w:t>
            </w:r>
            <w:r w:rsidRPr="009E0BED">
              <w:t xml:space="preserve"> </w:t>
            </w:r>
            <w:r w:rsidRPr="00B56B28">
              <w:rPr>
                <w:lang w:val="da-DK"/>
              </w:rPr>
              <w:t>i</w:t>
            </w:r>
            <w:r w:rsidRPr="009E0BED">
              <w:t xml:space="preserve"> alt</w:t>
            </w:r>
          </w:p>
        </w:tc>
        <w:tc>
          <w:tcPr>
            <w:tcW w:w="1143" w:type="dxa"/>
            <w:noWrap/>
            <w:hideMark/>
          </w:tcPr>
          <w:p w:rsidR="009E0BED" w:rsidRPr="009E0BED" w:rsidRDefault="009E0BED" w:rsidP="009E0BED">
            <w:pPr>
              <w:spacing w:line="360" w:lineRule="auto"/>
              <w:cnfStyle w:val="000000000000" w:firstRow="0" w:lastRow="0" w:firstColumn="0" w:lastColumn="0" w:oddVBand="0" w:evenVBand="0" w:oddHBand="0" w:evenHBand="0" w:firstRowFirstColumn="0" w:firstRowLastColumn="0" w:lastRowFirstColumn="0" w:lastRowLastColumn="0"/>
            </w:pPr>
          </w:p>
        </w:tc>
        <w:tc>
          <w:tcPr>
            <w:tcW w:w="1206" w:type="dxa"/>
            <w:noWrap/>
            <w:hideMark/>
          </w:tcPr>
          <w:p w:rsidR="009E0BED" w:rsidRPr="00080DE1" w:rsidRDefault="009E0BED" w:rsidP="009E0BED">
            <w:pPr>
              <w:spacing w:line="360" w:lineRule="auto"/>
              <w:cnfStyle w:val="000000000000" w:firstRow="0" w:lastRow="0" w:firstColumn="0" w:lastColumn="0" w:oddVBand="0" w:evenVBand="0" w:oddHBand="0" w:evenHBand="0" w:firstRowFirstColumn="0" w:firstRowLastColumn="0" w:lastRowFirstColumn="0" w:lastRowLastColumn="0"/>
              <w:rPr>
                <w:b/>
              </w:rPr>
            </w:pPr>
            <w:r w:rsidRPr="00080DE1">
              <w:rPr>
                <w:b/>
              </w:rPr>
              <w:t>240</w:t>
            </w:r>
          </w:p>
        </w:tc>
      </w:tr>
      <w:tr w:rsidR="009E0BED" w:rsidRPr="009E0BED" w:rsidTr="00D46E0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3593" w:type="dxa"/>
            <w:noWrap/>
            <w:hideMark/>
          </w:tcPr>
          <w:p w:rsidR="009E0BED" w:rsidRPr="009E0BED" w:rsidRDefault="009E0BED" w:rsidP="009E0BED">
            <w:pPr>
              <w:spacing w:line="360" w:lineRule="auto"/>
            </w:pPr>
          </w:p>
        </w:tc>
        <w:tc>
          <w:tcPr>
            <w:tcW w:w="1143" w:type="dxa"/>
            <w:noWrap/>
            <w:hideMark/>
          </w:tcPr>
          <w:p w:rsidR="009E0BED" w:rsidRPr="009E0BED"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pPr>
          </w:p>
        </w:tc>
        <w:tc>
          <w:tcPr>
            <w:tcW w:w="1206" w:type="dxa"/>
            <w:noWrap/>
            <w:hideMark/>
          </w:tcPr>
          <w:p w:rsidR="009E0BED" w:rsidRPr="009E0BED"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pPr>
          </w:p>
        </w:tc>
      </w:tr>
      <w:tr w:rsidR="009E0BED" w:rsidRPr="009E0BED" w:rsidTr="00D46E09">
        <w:trPr>
          <w:trHeight w:val="219"/>
        </w:trPr>
        <w:tc>
          <w:tcPr>
            <w:cnfStyle w:val="001000000000" w:firstRow="0" w:lastRow="0" w:firstColumn="1" w:lastColumn="0" w:oddVBand="0" w:evenVBand="0" w:oddHBand="0" w:evenHBand="0" w:firstRowFirstColumn="0" w:firstRowLastColumn="0" w:lastRowFirstColumn="0" w:lastRowLastColumn="0"/>
            <w:tcW w:w="3593" w:type="dxa"/>
            <w:noWrap/>
            <w:hideMark/>
          </w:tcPr>
          <w:p w:rsidR="009E0BED" w:rsidRPr="009E0BED" w:rsidRDefault="009E0BED" w:rsidP="009E0BED">
            <w:pPr>
              <w:spacing w:line="360" w:lineRule="auto"/>
            </w:pPr>
          </w:p>
        </w:tc>
        <w:tc>
          <w:tcPr>
            <w:tcW w:w="1143" w:type="dxa"/>
            <w:noWrap/>
            <w:hideMark/>
          </w:tcPr>
          <w:p w:rsidR="009E0BED" w:rsidRPr="00D46E09" w:rsidRDefault="009E0BED" w:rsidP="009E0BED">
            <w:pPr>
              <w:spacing w:line="360" w:lineRule="auto"/>
              <w:cnfStyle w:val="000000000000" w:firstRow="0" w:lastRow="0" w:firstColumn="0" w:lastColumn="0" w:oddVBand="0" w:evenVBand="0" w:oddHBand="0" w:evenHBand="0" w:firstRowFirstColumn="0" w:firstRowLastColumn="0" w:lastRowFirstColumn="0" w:lastRowLastColumn="0"/>
              <w:rPr>
                <w:b/>
              </w:rPr>
            </w:pPr>
            <w:r w:rsidRPr="00D46E09">
              <w:rPr>
                <w:b/>
              </w:rPr>
              <w:t xml:space="preserve">Mand </w:t>
            </w:r>
          </w:p>
        </w:tc>
        <w:tc>
          <w:tcPr>
            <w:tcW w:w="1206" w:type="dxa"/>
            <w:noWrap/>
            <w:hideMark/>
          </w:tcPr>
          <w:p w:rsidR="009E0BED" w:rsidRPr="00D46E09" w:rsidRDefault="009E0BED" w:rsidP="009E0BED">
            <w:pPr>
              <w:spacing w:line="360" w:lineRule="auto"/>
              <w:cnfStyle w:val="000000000000" w:firstRow="0" w:lastRow="0" w:firstColumn="0" w:lastColumn="0" w:oddVBand="0" w:evenVBand="0" w:oddHBand="0" w:evenHBand="0" w:firstRowFirstColumn="0" w:firstRowLastColumn="0" w:lastRowFirstColumn="0" w:lastRowLastColumn="0"/>
              <w:rPr>
                <w:b/>
              </w:rPr>
            </w:pPr>
            <w:r w:rsidRPr="00D46E09">
              <w:rPr>
                <w:b/>
              </w:rPr>
              <w:t>Kvinde</w:t>
            </w:r>
          </w:p>
        </w:tc>
      </w:tr>
      <w:tr w:rsidR="009E0BED" w:rsidRPr="009E0BED" w:rsidTr="00D46E0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593" w:type="dxa"/>
            <w:noWrap/>
            <w:hideMark/>
          </w:tcPr>
          <w:p w:rsidR="009E0BED" w:rsidRPr="009E0BED" w:rsidRDefault="009E0BED" w:rsidP="003F79FC">
            <w:pPr>
              <w:spacing w:line="360" w:lineRule="auto"/>
            </w:pPr>
            <w:r w:rsidRPr="009E0BED">
              <w:t xml:space="preserve">N </w:t>
            </w:r>
            <w:r w:rsidR="00D46E09">
              <w:t>(</w:t>
            </w:r>
            <w:r w:rsidRPr="009E0BED">
              <w:t>TCAA</w:t>
            </w:r>
            <w:r w:rsidR="00D46E09">
              <w:t>)</w:t>
            </w:r>
            <w:r w:rsidRPr="009E0BED">
              <w:t xml:space="preserve"> =</w:t>
            </w:r>
          </w:p>
        </w:tc>
        <w:tc>
          <w:tcPr>
            <w:tcW w:w="1143" w:type="dxa"/>
            <w:noWrap/>
            <w:hideMark/>
          </w:tcPr>
          <w:p w:rsidR="009E0BED" w:rsidRPr="009E0BED"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pPr>
            <w:r w:rsidRPr="009E0BED">
              <w:t>203</w:t>
            </w:r>
          </w:p>
        </w:tc>
        <w:tc>
          <w:tcPr>
            <w:tcW w:w="1206" w:type="dxa"/>
            <w:noWrap/>
            <w:hideMark/>
          </w:tcPr>
          <w:p w:rsidR="009E0BED" w:rsidRPr="009E0BED"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pPr>
            <w:r w:rsidRPr="009E0BED">
              <w:t>16</w:t>
            </w:r>
          </w:p>
        </w:tc>
      </w:tr>
      <w:tr w:rsidR="009E0BED" w:rsidRPr="009E0BED" w:rsidTr="00D46E09">
        <w:trPr>
          <w:trHeight w:val="219"/>
        </w:trPr>
        <w:tc>
          <w:tcPr>
            <w:cnfStyle w:val="001000000000" w:firstRow="0" w:lastRow="0" w:firstColumn="1" w:lastColumn="0" w:oddVBand="0" w:evenVBand="0" w:oddHBand="0" w:evenHBand="0" w:firstRowFirstColumn="0" w:firstRowLastColumn="0" w:lastRowFirstColumn="0" w:lastRowLastColumn="0"/>
            <w:tcW w:w="3593" w:type="dxa"/>
            <w:noWrap/>
            <w:hideMark/>
          </w:tcPr>
          <w:p w:rsidR="009E0BED" w:rsidRPr="009E0BED" w:rsidRDefault="009E0BED" w:rsidP="009E0BED">
            <w:pPr>
              <w:spacing w:line="360" w:lineRule="auto"/>
            </w:pPr>
            <w:r w:rsidRPr="00B56B28">
              <w:rPr>
                <w:lang w:val="da-DK"/>
              </w:rPr>
              <w:t>Respondenter</w:t>
            </w:r>
            <w:r w:rsidRPr="009E0BED">
              <w:t xml:space="preserve"> i alt</w:t>
            </w:r>
          </w:p>
        </w:tc>
        <w:tc>
          <w:tcPr>
            <w:tcW w:w="1143" w:type="dxa"/>
            <w:noWrap/>
            <w:hideMark/>
          </w:tcPr>
          <w:p w:rsidR="009E0BED" w:rsidRPr="009E0BED" w:rsidRDefault="009E0BED" w:rsidP="009E0BED">
            <w:pPr>
              <w:spacing w:line="360" w:lineRule="auto"/>
              <w:cnfStyle w:val="000000000000" w:firstRow="0" w:lastRow="0" w:firstColumn="0" w:lastColumn="0" w:oddVBand="0" w:evenVBand="0" w:oddHBand="0" w:evenHBand="0" w:firstRowFirstColumn="0" w:firstRowLastColumn="0" w:lastRowFirstColumn="0" w:lastRowLastColumn="0"/>
            </w:pPr>
          </w:p>
        </w:tc>
        <w:tc>
          <w:tcPr>
            <w:tcW w:w="1206" w:type="dxa"/>
            <w:noWrap/>
            <w:hideMark/>
          </w:tcPr>
          <w:p w:rsidR="009E0BED" w:rsidRPr="00080DE1" w:rsidRDefault="009E0BED" w:rsidP="009E0BED">
            <w:pPr>
              <w:spacing w:line="360" w:lineRule="auto"/>
              <w:cnfStyle w:val="000000000000" w:firstRow="0" w:lastRow="0" w:firstColumn="0" w:lastColumn="0" w:oddVBand="0" w:evenVBand="0" w:oddHBand="0" w:evenHBand="0" w:firstRowFirstColumn="0" w:firstRowLastColumn="0" w:lastRowFirstColumn="0" w:lastRowLastColumn="0"/>
              <w:rPr>
                <w:b/>
              </w:rPr>
            </w:pPr>
            <w:r w:rsidRPr="00080DE1">
              <w:rPr>
                <w:b/>
              </w:rPr>
              <w:t>219</w:t>
            </w:r>
          </w:p>
        </w:tc>
      </w:tr>
      <w:tr w:rsidR="009E0BED" w:rsidRPr="009E0BED" w:rsidTr="00D46E09">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593" w:type="dxa"/>
            <w:noWrap/>
          </w:tcPr>
          <w:p w:rsidR="009E0BED" w:rsidRPr="009E0BED" w:rsidRDefault="009E0BED" w:rsidP="00B56B28">
            <w:pPr>
              <w:spacing w:line="360" w:lineRule="auto"/>
            </w:pPr>
            <w:r w:rsidRPr="00B56B28">
              <w:rPr>
                <w:lang w:val="da-DK"/>
              </w:rPr>
              <w:t>Samlet</w:t>
            </w:r>
            <w:r>
              <w:t xml:space="preserve"> </w:t>
            </w:r>
            <w:r w:rsidRPr="00B56B28">
              <w:rPr>
                <w:lang w:val="da-DK"/>
              </w:rPr>
              <w:t>antal</w:t>
            </w:r>
            <w:r>
              <w:t xml:space="preserve"> </w:t>
            </w:r>
            <w:r w:rsidRPr="00B56B28">
              <w:rPr>
                <w:lang w:val="da-DK"/>
              </w:rPr>
              <w:t>respondenter</w:t>
            </w:r>
          </w:p>
        </w:tc>
        <w:tc>
          <w:tcPr>
            <w:tcW w:w="1143" w:type="dxa"/>
            <w:noWrap/>
          </w:tcPr>
          <w:p w:rsidR="009E0BED" w:rsidRPr="009E0BED"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pPr>
          </w:p>
        </w:tc>
        <w:tc>
          <w:tcPr>
            <w:tcW w:w="1206" w:type="dxa"/>
            <w:noWrap/>
          </w:tcPr>
          <w:p w:rsidR="009E0BED" w:rsidRPr="00080DE1" w:rsidRDefault="009E0BED" w:rsidP="009E0BED">
            <w:pPr>
              <w:spacing w:line="360" w:lineRule="auto"/>
              <w:cnfStyle w:val="000000100000" w:firstRow="0" w:lastRow="0" w:firstColumn="0" w:lastColumn="0" w:oddVBand="0" w:evenVBand="0" w:oddHBand="1" w:evenHBand="0" w:firstRowFirstColumn="0" w:firstRowLastColumn="0" w:lastRowFirstColumn="0" w:lastRowLastColumn="0"/>
              <w:rPr>
                <w:b/>
                <w:u w:val="double"/>
              </w:rPr>
            </w:pPr>
            <w:r w:rsidRPr="00080DE1">
              <w:rPr>
                <w:b/>
                <w:u w:val="double"/>
              </w:rPr>
              <w:t>459</w:t>
            </w:r>
          </w:p>
        </w:tc>
      </w:tr>
    </w:tbl>
    <w:p w:rsidR="009E0BED" w:rsidRDefault="009E0BED" w:rsidP="008C60A7">
      <w:pPr>
        <w:spacing w:line="360" w:lineRule="auto"/>
        <w:rPr>
          <w:sz w:val="16"/>
          <w:szCs w:val="16"/>
          <w:lang w:val="da-DK"/>
        </w:rPr>
      </w:pPr>
      <w:r>
        <w:rPr>
          <w:sz w:val="16"/>
          <w:szCs w:val="16"/>
          <w:lang w:val="da-DK"/>
        </w:rPr>
        <w:t>N = 459, fordelt på 166 kvinder og 293 mænd</w:t>
      </w:r>
    </w:p>
    <w:p w:rsidR="009A1777" w:rsidRDefault="009E0BED" w:rsidP="009E0BED">
      <w:pPr>
        <w:spacing w:line="360" w:lineRule="auto"/>
        <w:rPr>
          <w:lang w:val="da-DK"/>
        </w:rPr>
      </w:pPr>
      <w:r>
        <w:rPr>
          <w:lang w:val="da-DK"/>
        </w:rPr>
        <w:lastRenderedPageBreak/>
        <w:t xml:space="preserve">Det fremgår af tabellen at </w:t>
      </w:r>
      <w:r w:rsidR="001C0DDE">
        <w:rPr>
          <w:lang w:val="da-DK"/>
        </w:rPr>
        <w:t>der samlet set er 459 respondenter, fordelt på 166 kvinder og 293 mænd. Grunden til det mandlige overtal skal ses i det lys</w:t>
      </w:r>
      <w:r w:rsidR="00D46E09">
        <w:rPr>
          <w:lang w:val="da-DK"/>
        </w:rPr>
        <w:t>,</w:t>
      </w:r>
      <w:r w:rsidR="001C0DDE">
        <w:rPr>
          <w:lang w:val="da-DK"/>
        </w:rPr>
        <w:t xml:space="preserve"> at Tech College generelt har ca. 90 % mænd gående mens kun 10 % er kvinder. På de gymnasiale uddannelser er det lidt den omvendte historie, hvor ca. 2/3 af de studerende udgøres af kvinder. De tal stemmer meget godt overens med udplukket af responde</w:t>
      </w:r>
      <w:r w:rsidR="001C0DDE">
        <w:rPr>
          <w:lang w:val="da-DK"/>
        </w:rPr>
        <w:t>n</w:t>
      </w:r>
      <w:r w:rsidR="001C0DDE">
        <w:rPr>
          <w:lang w:val="da-DK"/>
        </w:rPr>
        <w:t>ter i spørgeskemaundersøgelsen</w:t>
      </w:r>
      <w:r w:rsidR="001C0DDE">
        <w:rPr>
          <w:rStyle w:val="FootnoteReference"/>
          <w:lang w:val="da-DK"/>
        </w:rPr>
        <w:footnoteReference w:id="29"/>
      </w:r>
      <w:r w:rsidR="001C0DDE">
        <w:rPr>
          <w:lang w:val="da-DK"/>
        </w:rPr>
        <w:t xml:space="preserve">.  </w:t>
      </w:r>
    </w:p>
    <w:p w:rsidR="000E7D09" w:rsidRDefault="009A1777" w:rsidP="009E0BED">
      <w:pPr>
        <w:spacing w:line="360" w:lineRule="auto"/>
        <w:rPr>
          <w:lang w:val="da-DK"/>
        </w:rPr>
      </w:pPr>
      <w:r>
        <w:rPr>
          <w:lang w:val="da-DK"/>
        </w:rPr>
        <w:t>Den næste tabel viser, det samlede antal daglige rygere fordelt på mænd og kvinder, stadig med distin</w:t>
      </w:r>
      <w:r>
        <w:rPr>
          <w:lang w:val="da-DK"/>
        </w:rPr>
        <w:t>k</w:t>
      </w:r>
      <w:r>
        <w:rPr>
          <w:lang w:val="da-DK"/>
        </w:rPr>
        <w:t>tionen mellem Tech College Aalborg og de andre gymnasiale ungdomsuddannelser. Der er en meget stor procentdel af respondenterne, der ryger mindst engang om ugen, som går under kategorien ikke</w:t>
      </w:r>
      <w:r w:rsidR="00D46E09">
        <w:rPr>
          <w:lang w:val="da-DK"/>
        </w:rPr>
        <w:t>-</w:t>
      </w:r>
      <w:r>
        <w:rPr>
          <w:lang w:val="da-DK"/>
        </w:rPr>
        <w:t>daglig</w:t>
      </w:r>
      <w:r w:rsidR="00AC309A">
        <w:rPr>
          <w:lang w:val="da-DK"/>
        </w:rPr>
        <w:t xml:space="preserve"> ryger</w:t>
      </w:r>
      <w:r w:rsidR="00080DE1">
        <w:rPr>
          <w:lang w:val="da-DK"/>
        </w:rPr>
        <w:t>. Flere undersøgelser</w:t>
      </w:r>
      <w:r w:rsidR="00CA6831">
        <w:rPr>
          <w:lang w:val="da-DK"/>
        </w:rPr>
        <w:t xml:space="preserve"> har fokuseret på dette</w:t>
      </w:r>
      <w:r w:rsidR="00080DE1">
        <w:rPr>
          <w:lang w:val="da-DK"/>
        </w:rPr>
        <w:t>, blandt andet en undersøgelse lavet af Kræftens B</w:t>
      </w:r>
      <w:r w:rsidR="00080DE1">
        <w:rPr>
          <w:lang w:val="da-DK"/>
        </w:rPr>
        <w:t>e</w:t>
      </w:r>
      <w:r w:rsidR="00080DE1">
        <w:rPr>
          <w:lang w:val="da-DK"/>
        </w:rPr>
        <w:t>kæmpelse vi</w:t>
      </w:r>
      <w:r w:rsidR="00CA6831">
        <w:rPr>
          <w:lang w:val="da-DK"/>
        </w:rPr>
        <w:t>ser, at mens det generelle billede af antallet af daglige rygere ser stabilt ud, så er der flere som ryger indimellem</w:t>
      </w:r>
      <w:r w:rsidR="00080DE1">
        <w:rPr>
          <w:rStyle w:val="FootnoteReference"/>
          <w:lang w:val="da-DK"/>
        </w:rPr>
        <w:footnoteReference w:id="30"/>
      </w:r>
      <w:r>
        <w:rPr>
          <w:lang w:val="da-DK"/>
        </w:rPr>
        <w:t>. Det kan derfor diskuteres, hvorvidt det er det rette billede</w:t>
      </w:r>
      <w:r w:rsidR="00CA6831">
        <w:rPr>
          <w:lang w:val="da-DK"/>
        </w:rPr>
        <w:t>,</w:t>
      </w:r>
      <w:r>
        <w:rPr>
          <w:lang w:val="da-DK"/>
        </w:rPr>
        <w:t xml:space="preserve"> der skabes af ryg</w:t>
      </w:r>
      <w:r>
        <w:rPr>
          <w:lang w:val="da-DK"/>
        </w:rPr>
        <w:t>e</w:t>
      </w:r>
      <w:r>
        <w:rPr>
          <w:lang w:val="da-DK"/>
        </w:rPr>
        <w:t>adfærden efter indførelsen af rygeloven og Aalborg Kommunes rygestop-tilbud</w:t>
      </w:r>
      <w:r w:rsidR="00D46E09">
        <w:rPr>
          <w:lang w:val="da-DK"/>
        </w:rPr>
        <w:t>. Specielt med tanke på at de der kun ryger engang imellem, har stor risiko for at ende som daglig ryger på sigt</w:t>
      </w:r>
      <w:r>
        <w:rPr>
          <w:lang w:val="da-DK"/>
        </w:rPr>
        <w:t>.</w:t>
      </w:r>
      <w:r w:rsidR="00AC309A">
        <w:rPr>
          <w:lang w:val="da-DK"/>
        </w:rPr>
        <w:t xml:space="preserve"> Ikke desto mi</w:t>
      </w:r>
      <w:r w:rsidR="00AC309A">
        <w:rPr>
          <w:lang w:val="da-DK"/>
        </w:rPr>
        <w:t>n</w:t>
      </w:r>
      <w:r w:rsidR="00AC309A">
        <w:rPr>
          <w:lang w:val="da-DK"/>
        </w:rPr>
        <w:t>dre foretages der ingen videre under</w:t>
      </w:r>
      <w:r w:rsidR="00CA6831">
        <w:rPr>
          <w:lang w:val="da-DK"/>
        </w:rPr>
        <w:t>søgelse af dem der ryger indi</w:t>
      </w:r>
      <w:r w:rsidR="00AC309A">
        <w:rPr>
          <w:lang w:val="da-DK"/>
        </w:rPr>
        <w:t>mel</w:t>
      </w:r>
      <w:r w:rsidR="00CA6831">
        <w:rPr>
          <w:lang w:val="da-DK"/>
        </w:rPr>
        <w:t>lem, da specialets fokus er rettet mod de respondenter, der kategoriserer sig selv som daglige rygere.</w:t>
      </w:r>
    </w:p>
    <w:p w:rsidR="00CA6831" w:rsidRPr="000E7D09" w:rsidRDefault="000E7D09" w:rsidP="009E0BED">
      <w:pPr>
        <w:spacing w:line="360" w:lineRule="auto"/>
        <w:rPr>
          <w:b/>
          <w:lang w:val="da-DK"/>
        </w:rPr>
      </w:pPr>
      <w:r>
        <w:rPr>
          <w:b/>
          <w:lang w:val="da-DK"/>
        </w:rPr>
        <w:t>Tabel 2</w:t>
      </w:r>
    </w:p>
    <w:tbl>
      <w:tblPr>
        <w:tblStyle w:val="MediumList2"/>
        <w:tblW w:w="5913" w:type="dxa"/>
        <w:tblLook w:val="04A0" w:firstRow="1" w:lastRow="0" w:firstColumn="1" w:lastColumn="0" w:noHBand="0" w:noVBand="1"/>
      </w:tblPr>
      <w:tblGrid>
        <w:gridCol w:w="3369"/>
        <w:gridCol w:w="945"/>
        <w:gridCol w:w="945"/>
        <w:gridCol w:w="1003"/>
      </w:tblGrid>
      <w:tr w:rsidR="00226536" w:rsidRPr="009A1777" w:rsidTr="000E7D0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369" w:type="dxa"/>
            <w:noWrap/>
            <w:hideMark/>
          </w:tcPr>
          <w:p w:rsidR="00226536" w:rsidRPr="00226536" w:rsidRDefault="00226536" w:rsidP="009A1777">
            <w:pPr>
              <w:spacing w:line="360" w:lineRule="auto"/>
              <w:rPr>
                <w:lang w:val="da-DK"/>
              </w:rPr>
            </w:pPr>
            <w:r w:rsidRPr="00226536">
              <w:rPr>
                <w:lang w:val="da-DK"/>
              </w:rPr>
              <w:t>Ryger du dagligt? Gymnasiale udd.</w:t>
            </w:r>
          </w:p>
        </w:tc>
        <w:tc>
          <w:tcPr>
            <w:tcW w:w="733" w:type="dxa"/>
            <w:noWrap/>
            <w:hideMark/>
          </w:tcPr>
          <w:p w:rsidR="00226536" w:rsidRPr="009A1777" w:rsidRDefault="00975EAD" w:rsidP="009A1777">
            <w:pPr>
              <w:spacing w:line="360" w:lineRule="auto"/>
              <w:cnfStyle w:val="100000000000" w:firstRow="1" w:lastRow="0" w:firstColumn="0" w:lastColumn="0" w:oddVBand="0" w:evenVBand="0" w:oddHBand="0" w:evenHBand="0" w:firstRowFirstColumn="0" w:firstRowLastColumn="0" w:lastRowFirstColumn="0" w:lastRowLastColumn="0"/>
            </w:pPr>
            <w:r>
              <w:t>M</w:t>
            </w:r>
            <w:r w:rsidR="00226536" w:rsidRPr="009A1777">
              <w:t>and</w:t>
            </w:r>
          </w:p>
        </w:tc>
        <w:tc>
          <w:tcPr>
            <w:tcW w:w="936" w:type="dxa"/>
            <w:noWrap/>
            <w:hideMark/>
          </w:tcPr>
          <w:p w:rsidR="00226536" w:rsidRPr="009A1777" w:rsidRDefault="00975EAD" w:rsidP="009A1777">
            <w:pPr>
              <w:spacing w:line="360" w:lineRule="auto"/>
              <w:cnfStyle w:val="100000000000" w:firstRow="1" w:lastRow="0" w:firstColumn="0" w:lastColumn="0" w:oddVBand="0" w:evenVBand="0" w:oddHBand="0" w:evenHBand="0" w:firstRowFirstColumn="0" w:firstRowLastColumn="0" w:lastRowFirstColumn="0" w:lastRowLastColumn="0"/>
            </w:pPr>
            <w:r>
              <w:t>K</w:t>
            </w:r>
            <w:r w:rsidR="00226536" w:rsidRPr="009A1777">
              <w:t>vinde</w:t>
            </w:r>
          </w:p>
        </w:tc>
        <w:tc>
          <w:tcPr>
            <w:tcW w:w="875" w:type="dxa"/>
            <w:noWrap/>
            <w:hideMark/>
          </w:tcPr>
          <w:p w:rsidR="00226536" w:rsidRPr="009A1777" w:rsidRDefault="00226536" w:rsidP="009A1777">
            <w:pPr>
              <w:spacing w:line="360" w:lineRule="auto"/>
              <w:cnfStyle w:val="100000000000" w:firstRow="1" w:lastRow="0" w:firstColumn="0" w:lastColumn="0" w:oddVBand="0" w:evenVBand="0" w:oddHBand="0" w:evenHBand="0" w:firstRowFirstColumn="0" w:firstRowLastColumn="0" w:lastRowFirstColumn="0" w:lastRowLastColumn="0"/>
            </w:pPr>
            <w:r>
              <w:t>N total</w:t>
            </w:r>
          </w:p>
        </w:tc>
      </w:tr>
      <w:tr w:rsidR="00226536" w:rsidRPr="009A1777"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226536" w:rsidRPr="009A1777" w:rsidRDefault="00226536" w:rsidP="009A1777">
            <w:pPr>
              <w:spacing w:line="360" w:lineRule="auto"/>
            </w:pPr>
            <w:r w:rsidRPr="009A1777">
              <w:t>Ja</w:t>
            </w:r>
          </w:p>
        </w:tc>
        <w:tc>
          <w:tcPr>
            <w:tcW w:w="733" w:type="dxa"/>
            <w:noWrap/>
            <w:hideMark/>
          </w:tcPr>
          <w:p w:rsidR="00226536" w:rsidRPr="009A1777" w:rsidRDefault="00226536" w:rsidP="009A1777">
            <w:pPr>
              <w:spacing w:line="360" w:lineRule="auto"/>
              <w:cnfStyle w:val="000000100000" w:firstRow="0" w:lastRow="0" w:firstColumn="0" w:lastColumn="0" w:oddVBand="0" w:evenVBand="0" w:oddHBand="1" w:evenHBand="0" w:firstRowFirstColumn="0" w:firstRowLastColumn="0" w:lastRowFirstColumn="0" w:lastRowLastColumn="0"/>
            </w:pPr>
            <w:r w:rsidRPr="009A1777">
              <w:t>12</w:t>
            </w:r>
          </w:p>
        </w:tc>
        <w:tc>
          <w:tcPr>
            <w:tcW w:w="936" w:type="dxa"/>
            <w:noWrap/>
            <w:hideMark/>
          </w:tcPr>
          <w:p w:rsidR="00226536" w:rsidRPr="009A1777" w:rsidRDefault="00226536" w:rsidP="009A1777">
            <w:pPr>
              <w:spacing w:line="360" w:lineRule="auto"/>
              <w:cnfStyle w:val="000000100000" w:firstRow="0" w:lastRow="0" w:firstColumn="0" w:lastColumn="0" w:oddVBand="0" w:evenVBand="0" w:oddHBand="1" w:evenHBand="0" w:firstRowFirstColumn="0" w:firstRowLastColumn="0" w:lastRowFirstColumn="0" w:lastRowLastColumn="0"/>
            </w:pPr>
            <w:r w:rsidRPr="009A1777">
              <w:t>26</w:t>
            </w:r>
          </w:p>
        </w:tc>
        <w:tc>
          <w:tcPr>
            <w:tcW w:w="875" w:type="dxa"/>
            <w:noWrap/>
            <w:hideMark/>
          </w:tcPr>
          <w:p w:rsidR="00226536" w:rsidRPr="009A1777" w:rsidRDefault="00226536" w:rsidP="009A1777">
            <w:pPr>
              <w:spacing w:line="360" w:lineRule="auto"/>
              <w:cnfStyle w:val="000000100000" w:firstRow="0" w:lastRow="0" w:firstColumn="0" w:lastColumn="0" w:oddVBand="0" w:evenVBand="0" w:oddHBand="1" w:evenHBand="0" w:firstRowFirstColumn="0" w:firstRowLastColumn="0" w:lastRowFirstColumn="0" w:lastRowLastColumn="0"/>
            </w:pPr>
            <w:r w:rsidRPr="009A1777">
              <w:t>38</w:t>
            </w:r>
          </w:p>
        </w:tc>
      </w:tr>
      <w:tr w:rsidR="00226536" w:rsidRPr="009A1777" w:rsidTr="000E7D09">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226536" w:rsidRPr="009A1777" w:rsidRDefault="00226536" w:rsidP="009A1777">
            <w:pPr>
              <w:spacing w:line="360" w:lineRule="auto"/>
            </w:pPr>
            <w:r w:rsidRPr="009A1777">
              <w:t>Nej</w:t>
            </w:r>
          </w:p>
        </w:tc>
        <w:tc>
          <w:tcPr>
            <w:tcW w:w="733" w:type="dxa"/>
            <w:noWrap/>
            <w:hideMark/>
          </w:tcPr>
          <w:p w:rsidR="00226536" w:rsidRPr="009A1777" w:rsidRDefault="00226536" w:rsidP="009A1777">
            <w:pPr>
              <w:spacing w:line="360" w:lineRule="auto"/>
              <w:cnfStyle w:val="000000000000" w:firstRow="0" w:lastRow="0" w:firstColumn="0" w:lastColumn="0" w:oddVBand="0" w:evenVBand="0" w:oddHBand="0" w:evenHBand="0" w:firstRowFirstColumn="0" w:firstRowLastColumn="0" w:lastRowFirstColumn="0" w:lastRowLastColumn="0"/>
            </w:pPr>
            <w:r w:rsidRPr="009A1777">
              <w:t>78</w:t>
            </w:r>
          </w:p>
        </w:tc>
        <w:tc>
          <w:tcPr>
            <w:tcW w:w="936" w:type="dxa"/>
            <w:noWrap/>
            <w:hideMark/>
          </w:tcPr>
          <w:p w:rsidR="00226536" w:rsidRPr="009A1777" w:rsidRDefault="00226536" w:rsidP="009A1777">
            <w:pPr>
              <w:spacing w:line="360" w:lineRule="auto"/>
              <w:cnfStyle w:val="000000000000" w:firstRow="0" w:lastRow="0" w:firstColumn="0" w:lastColumn="0" w:oddVBand="0" w:evenVBand="0" w:oddHBand="0" w:evenHBand="0" w:firstRowFirstColumn="0" w:firstRowLastColumn="0" w:lastRowFirstColumn="0" w:lastRowLastColumn="0"/>
            </w:pPr>
            <w:r w:rsidRPr="009A1777">
              <w:t>124</w:t>
            </w:r>
          </w:p>
        </w:tc>
        <w:tc>
          <w:tcPr>
            <w:tcW w:w="875" w:type="dxa"/>
            <w:noWrap/>
            <w:hideMark/>
          </w:tcPr>
          <w:p w:rsidR="00226536" w:rsidRPr="009A1777" w:rsidRDefault="00226536" w:rsidP="009A1777">
            <w:pPr>
              <w:spacing w:line="360" w:lineRule="auto"/>
              <w:cnfStyle w:val="000000000000" w:firstRow="0" w:lastRow="0" w:firstColumn="0" w:lastColumn="0" w:oddVBand="0" w:evenVBand="0" w:oddHBand="0" w:evenHBand="0" w:firstRowFirstColumn="0" w:firstRowLastColumn="0" w:lastRowFirstColumn="0" w:lastRowLastColumn="0"/>
            </w:pPr>
            <w:r w:rsidRPr="009A1777">
              <w:t>202</w:t>
            </w:r>
          </w:p>
        </w:tc>
      </w:tr>
      <w:tr w:rsidR="00226536" w:rsidRPr="009A1777"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226536" w:rsidRPr="009A1777" w:rsidRDefault="00226536" w:rsidP="003F79FC">
            <w:pPr>
              <w:spacing w:line="360" w:lineRule="auto"/>
            </w:pPr>
            <w:r w:rsidRPr="009A1777">
              <w:t>N =</w:t>
            </w:r>
          </w:p>
        </w:tc>
        <w:tc>
          <w:tcPr>
            <w:tcW w:w="733" w:type="dxa"/>
            <w:noWrap/>
            <w:hideMark/>
          </w:tcPr>
          <w:p w:rsidR="00226536" w:rsidRPr="009A1777" w:rsidRDefault="00226536" w:rsidP="009A1777">
            <w:pPr>
              <w:spacing w:line="360" w:lineRule="auto"/>
              <w:cnfStyle w:val="000000100000" w:firstRow="0" w:lastRow="0" w:firstColumn="0" w:lastColumn="0" w:oddVBand="0" w:evenVBand="0" w:oddHBand="1" w:evenHBand="0" w:firstRowFirstColumn="0" w:firstRowLastColumn="0" w:lastRowFirstColumn="0" w:lastRowLastColumn="0"/>
            </w:pPr>
            <w:r w:rsidRPr="009A1777">
              <w:t>90</w:t>
            </w:r>
          </w:p>
        </w:tc>
        <w:tc>
          <w:tcPr>
            <w:tcW w:w="936" w:type="dxa"/>
            <w:noWrap/>
            <w:hideMark/>
          </w:tcPr>
          <w:p w:rsidR="00226536" w:rsidRPr="009A1777" w:rsidRDefault="00226536" w:rsidP="009A1777">
            <w:pPr>
              <w:spacing w:line="360" w:lineRule="auto"/>
              <w:cnfStyle w:val="000000100000" w:firstRow="0" w:lastRow="0" w:firstColumn="0" w:lastColumn="0" w:oddVBand="0" w:evenVBand="0" w:oddHBand="1" w:evenHBand="0" w:firstRowFirstColumn="0" w:firstRowLastColumn="0" w:lastRowFirstColumn="0" w:lastRowLastColumn="0"/>
            </w:pPr>
            <w:r w:rsidRPr="009A1777">
              <w:t>150</w:t>
            </w:r>
          </w:p>
        </w:tc>
        <w:tc>
          <w:tcPr>
            <w:tcW w:w="875" w:type="dxa"/>
            <w:noWrap/>
            <w:hideMark/>
          </w:tcPr>
          <w:p w:rsidR="00226536" w:rsidRPr="009A1777" w:rsidRDefault="00226536" w:rsidP="009A1777">
            <w:pPr>
              <w:spacing w:line="360" w:lineRule="auto"/>
              <w:cnfStyle w:val="000000100000" w:firstRow="0" w:lastRow="0" w:firstColumn="0" w:lastColumn="0" w:oddVBand="0" w:evenVBand="0" w:oddHBand="1" w:evenHBand="0" w:firstRowFirstColumn="0" w:firstRowLastColumn="0" w:lastRowFirstColumn="0" w:lastRowLastColumn="0"/>
            </w:pPr>
            <w:r w:rsidRPr="009A1777">
              <w:t>240</w:t>
            </w:r>
          </w:p>
        </w:tc>
      </w:tr>
      <w:tr w:rsidR="00226536" w:rsidRPr="009A1777" w:rsidTr="000E7D09">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226536" w:rsidRPr="009A1777" w:rsidRDefault="00226536" w:rsidP="009A1777">
            <w:pPr>
              <w:spacing w:line="360" w:lineRule="auto"/>
            </w:pPr>
            <w:r w:rsidRPr="009A1777">
              <w:t>Procentvis antal daglige rygere</w:t>
            </w:r>
          </w:p>
        </w:tc>
        <w:tc>
          <w:tcPr>
            <w:tcW w:w="733" w:type="dxa"/>
            <w:noWrap/>
            <w:hideMark/>
          </w:tcPr>
          <w:p w:rsidR="00226536" w:rsidRPr="009A1777" w:rsidRDefault="00226536" w:rsidP="009A1777">
            <w:pPr>
              <w:spacing w:line="360" w:lineRule="auto"/>
              <w:cnfStyle w:val="000000000000" w:firstRow="0" w:lastRow="0" w:firstColumn="0" w:lastColumn="0" w:oddVBand="0" w:evenVBand="0" w:oddHBand="0" w:evenHBand="0" w:firstRowFirstColumn="0" w:firstRowLastColumn="0" w:lastRowFirstColumn="0" w:lastRowLastColumn="0"/>
            </w:pPr>
            <w:r w:rsidRPr="009A1777">
              <w:t>13,30%</w:t>
            </w:r>
          </w:p>
        </w:tc>
        <w:tc>
          <w:tcPr>
            <w:tcW w:w="936" w:type="dxa"/>
            <w:noWrap/>
            <w:hideMark/>
          </w:tcPr>
          <w:p w:rsidR="00226536" w:rsidRPr="009A1777" w:rsidRDefault="00226536" w:rsidP="009A1777">
            <w:pPr>
              <w:spacing w:line="360" w:lineRule="auto"/>
              <w:cnfStyle w:val="000000000000" w:firstRow="0" w:lastRow="0" w:firstColumn="0" w:lastColumn="0" w:oddVBand="0" w:evenVBand="0" w:oddHBand="0" w:evenHBand="0" w:firstRowFirstColumn="0" w:firstRowLastColumn="0" w:lastRowFirstColumn="0" w:lastRowLastColumn="0"/>
            </w:pPr>
            <w:r w:rsidRPr="009A1777">
              <w:t>17,30%</w:t>
            </w:r>
          </w:p>
        </w:tc>
        <w:tc>
          <w:tcPr>
            <w:tcW w:w="875" w:type="dxa"/>
            <w:noWrap/>
            <w:hideMark/>
          </w:tcPr>
          <w:p w:rsidR="00226536" w:rsidRPr="0002373B" w:rsidRDefault="00226536" w:rsidP="009A1777">
            <w:pPr>
              <w:spacing w:line="360" w:lineRule="auto"/>
              <w:cnfStyle w:val="000000000000" w:firstRow="0" w:lastRow="0" w:firstColumn="0" w:lastColumn="0" w:oddVBand="0" w:evenVBand="0" w:oddHBand="0" w:evenHBand="0" w:firstRowFirstColumn="0" w:firstRowLastColumn="0" w:lastRowFirstColumn="0" w:lastRowLastColumn="0"/>
              <w:rPr>
                <w:b/>
                <w:u w:val="double"/>
              </w:rPr>
            </w:pPr>
            <w:r w:rsidRPr="0002373B">
              <w:rPr>
                <w:b/>
                <w:u w:val="double"/>
              </w:rPr>
              <w:t>15,80%</w:t>
            </w:r>
          </w:p>
        </w:tc>
      </w:tr>
    </w:tbl>
    <w:p w:rsidR="00226536" w:rsidRDefault="00226536" w:rsidP="009E0BED">
      <w:pPr>
        <w:spacing w:line="360" w:lineRule="auto"/>
        <w:rPr>
          <w:sz w:val="16"/>
          <w:szCs w:val="16"/>
          <w:lang w:val="da-DK"/>
        </w:rPr>
      </w:pPr>
      <w:r>
        <w:rPr>
          <w:sz w:val="16"/>
          <w:szCs w:val="16"/>
          <w:lang w:val="da-DK"/>
        </w:rPr>
        <w:t>N = 240, fordelt på 150 kvinder og 90 mænd</w:t>
      </w:r>
    </w:p>
    <w:p w:rsidR="00226536" w:rsidRDefault="00CA6831" w:rsidP="009E0BED">
      <w:pPr>
        <w:spacing w:line="360" w:lineRule="auto"/>
        <w:rPr>
          <w:lang w:val="da-DK"/>
        </w:rPr>
      </w:pPr>
      <w:r>
        <w:rPr>
          <w:lang w:val="da-DK"/>
        </w:rPr>
        <w:t>På de gymnasiale ungdomsuddannelser ses det af spørgeskemaundersøgelsen, at godt 13 % af mænd</w:t>
      </w:r>
      <w:r>
        <w:rPr>
          <w:lang w:val="da-DK"/>
        </w:rPr>
        <w:t>e</w:t>
      </w:r>
      <w:r>
        <w:rPr>
          <w:lang w:val="da-DK"/>
        </w:rPr>
        <w:t>ne er daglige rygere, mens det tilsvarende</w:t>
      </w:r>
      <w:r w:rsidR="00D46E09">
        <w:rPr>
          <w:lang w:val="da-DK"/>
        </w:rPr>
        <w:t xml:space="preserve"> til for kvinderne</w:t>
      </w:r>
      <w:r>
        <w:rPr>
          <w:lang w:val="da-DK"/>
        </w:rPr>
        <w:t xml:space="preserve"> er godt 17 %. Samlet set er der knap 16 % af respondenterne der ryger dagligt, hvilket stemmer overens med sundhedsprofiltallene fra 2010 for må</w:t>
      </w:r>
      <w:r>
        <w:rPr>
          <w:lang w:val="da-DK"/>
        </w:rPr>
        <w:t>l</w:t>
      </w:r>
      <w:r>
        <w:rPr>
          <w:lang w:val="da-DK"/>
        </w:rPr>
        <w:t xml:space="preserve">gruppen (Ibid. side 7).  </w:t>
      </w:r>
    </w:p>
    <w:p w:rsidR="000E7D09" w:rsidRPr="000E7D09" w:rsidRDefault="000E7D09" w:rsidP="009E0BED">
      <w:pPr>
        <w:spacing w:line="360" w:lineRule="auto"/>
        <w:rPr>
          <w:b/>
          <w:lang w:val="da-DK"/>
        </w:rPr>
      </w:pPr>
      <w:r>
        <w:rPr>
          <w:b/>
          <w:lang w:val="da-DK"/>
        </w:rPr>
        <w:t>Tabel 3</w:t>
      </w:r>
    </w:p>
    <w:tbl>
      <w:tblPr>
        <w:tblStyle w:val="MediumList2"/>
        <w:tblW w:w="0" w:type="auto"/>
        <w:tblLook w:val="04A0" w:firstRow="1" w:lastRow="0" w:firstColumn="1" w:lastColumn="0" w:noHBand="0" w:noVBand="1"/>
      </w:tblPr>
      <w:tblGrid>
        <w:gridCol w:w="3085"/>
        <w:gridCol w:w="945"/>
        <w:gridCol w:w="945"/>
        <w:gridCol w:w="1003"/>
      </w:tblGrid>
      <w:tr w:rsidR="00226536" w:rsidRPr="00226536" w:rsidTr="000E7D0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85" w:type="dxa"/>
            <w:noWrap/>
            <w:hideMark/>
          </w:tcPr>
          <w:p w:rsidR="00226536" w:rsidRPr="00226536" w:rsidRDefault="00226536" w:rsidP="00226536">
            <w:pPr>
              <w:spacing w:line="360" w:lineRule="auto"/>
            </w:pPr>
            <w:r w:rsidRPr="00226536">
              <w:lastRenderedPageBreak/>
              <w:t>Ryger du dagligt?</w:t>
            </w:r>
            <w:r w:rsidR="00AC309A">
              <w:t xml:space="preserve"> TCAA</w:t>
            </w:r>
          </w:p>
        </w:tc>
        <w:tc>
          <w:tcPr>
            <w:tcW w:w="810" w:type="dxa"/>
            <w:noWrap/>
            <w:hideMark/>
          </w:tcPr>
          <w:p w:rsidR="00226536" w:rsidRPr="00226536" w:rsidRDefault="00975EAD" w:rsidP="00226536">
            <w:pPr>
              <w:spacing w:line="360" w:lineRule="auto"/>
              <w:cnfStyle w:val="100000000000" w:firstRow="1" w:lastRow="0" w:firstColumn="0" w:lastColumn="0" w:oddVBand="0" w:evenVBand="0" w:oddHBand="0" w:evenHBand="0" w:firstRowFirstColumn="0" w:firstRowLastColumn="0" w:lastRowFirstColumn="0" w:lastRowLastColumn="0"/>
            </w:pPr>
            <w:r>
              <w:t>M</w:t>
            </w:r>
            <w:r w:rsidR="00226536" w:rsidRPr="00226536">
              <w:t>and</w:t>
            </w:r>
          </w:p>
        </w:tc>
        <w:tc>
          <w:tcPr>
            <w:tcW w:w="875" w:type="dxa"/>
            <w:noWrap/>
            <w:hideMark/>
          </w:tcPr>
          <w:p w:rsidR="00226536" w:rsidRPr="00226536" w:rsidRDefault="00975EAD" w:rsidP="00226536">
            <w:pPr>
              <w:spacing w:line="360" w:lineRule="auto"/>
              <w:cnfStyle w:val="100000000000" w:firstRow="1" w:lastRow="0" w:firstColumn="0" w:lastColumn="0" w:oddVBand="0" w:evenVBand="0" w:oddHBand="0" w:evenHBand="0" w:firstRowFirstColumn="0" w:firstRowLastColumn="0" w:lastRowFirstColumn="0" w:lastRowLastColumn="0"/>
            </w:pPr>
            <w:r>
              <w:t>K</w:t>
            </w:r>
            <w:r w:rsidR="00226536" w:rsidRPr="00226536">
              <w:t>vinde</w:t>
            </w:r>
          </w:p>
        </w:tc>
        <w:tc>
          <w:tcPr>
            <w:tcW w:w="880" w:type="dxa"/>
            <w:noWrap/>
            <w:hideMark/>
          </w:tcPr>
          <w:p w:rsidR="00226536" w:rsidRPr="00226536" w:rsidRDefault="00975EAD" w:rsidP="00226536">
            <w:pPr>
              <w:spacing w:line="360" w:lineRule="auto"/>
              <w:cnfStyle w:val="100000000000" w:firstRow="1" w:lastRow="0" w:firstColumn="0" w:lastColumn="0" w:oddVBand="0" w:evenVBand="0" w:oddHBand="0" w:evenHBand="0" w:firstRowFirstColumn="0" w:firstRowLastColumn="0" w:lastRowFirstColumn="0" w:lastRowLastColumn="0"/>
            </w:pPr>
            <w:r>
              <w:t>N total</w:t>
            </w:r>
          </w:p>
        </w:tc>
      </w:tr>
      <w:tr w:rsidR="00226536" w:rsidRPr="0022653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rsidR="00226536" w:rsidRPr="00226536" w:rsidRDefault="00226536" w:rsidP="00226536">
            <w:pPr>
              <w:spacing w:line="360" w:lineRule="auto"/>
            </w:pPr>
            <w:r w:rsidRPr="00226536">
              <w:t>Ja</w:t>
            </w:r>
          </w:p>
        </w:tc>
        <w:tc>
          <w:tcPr>
            <w:tcW w:w="810" w:type="dxa"/>
            <w:noWrap/>
            <w:hideMark/>
          </w:tcPr>
          <w:p w:rsidR="00226536" w:rsidRPr="00226536" w:rsidRDefault="00226536" w:rsidP="00226536">
            <w:pPr>
              <w:spacing w:line="360" w:lineRule="auto"/>
              <w:cnfStyle w:val="000000100000" w:firstRow="0" w:lastRow="0" w:firstColumn="0" w:lastColumn="0" w:oddVBand="0" w:evenVBand="0" w:oddHBand="1" w:evenHBand="0" w:firstRowFirstColumn="0" w:firstRowLastColumn="0" w:lastRowFirstColumn="0" w:lastRowLastColumn="0"/>
            </w:pPr>
            <w:r w:rsidRPr="00226536">
              <w:t>71</w:t>
            </w:r>
          </w:p>
        </w:tc>
        <w:tc>
          <w:tcPr>
            <w:tcW w:w="875" w:type="dxa"/>
            <w:noWrap/>
            <w:hideMark/>
          </w:tcPr>
          <w:p w:rsidR="00226536" w:rsidRPr="00226536" w:rsidRDefault="00226536" w:rsidP="00226536">
            <w:pPr>
              <w:spacing w:line="360" w:lineRule="auto"/>
              <w:cnfStyle w:val="000000100000" w:firstRow="0" w:lastRow="0" w:firstColumn="0" w:lastColumn="0" w:oddVBand="0" w:evenVBand="0" w:oddHBand="1" w:evenHBand="0" w:firstRowFirstColumn="0" w:firstRowLastColumn="0" w:lastRowFirstColumn="0" w:lastRowLastColumn="0"/>
            </w:pPr>
            <w:r w:rsidRPr="00226536">
              <w:t>5</w:t>
            </w:r>
          </w:p>
        </w:tc>
        <w:tc>
          <w:tcPr>
            <w:tcW w:w="880" w:type="dxa"/>
            <w:noWrap/>
            <w:hideMark/>
          </w:tcPr>
          <w:p w:rsidR="00226536" w:rsidRPr="00226536" w:rsidRDefault="00226536" w:rsidP="00226536">
            <w:pPr>
              <w:spacing w:line="360" w:lineRule="auto"/>
              <w:cnfStyle w:val="000000100000" w:firstRow="0" w:lastRow="0" w:firstColumn="0" w:lastColumn="0" w:oddVBand="0" w:evenVBand="0" w:oddHBand="1" w:evenHBand="0" w:firstRowFirstColumn="0" w:firstRowLastColumn="0" w:lastRowFirstColumn="0" w:lastRowLastColumn="0"/>
            </w:pPr>
            <w:r w:rsidRPr="00226536">
              <w:t>76</w:t>
            </w:r>
          </w:p>
        </w:tc>
      </w:tr>
      <w:tr w:rsidR="00226536" w:rsidRPr="00226536" w:rsidTr="000E7D09">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rsidR="00226536" w:rsidRPr="00226536" w:rsidRDefault="00226536" w:rsidP="00226536">
            <w:pPr>
              <w:spacing w:line="360" w:lineRule="auto"/>
            </w:pPr>
            <w:r w:rsidRPr="00226536">
              <w:t>Nej</w:t>
            </w:r>
          </w:p>
        </w:tc>
        <w:tc>
          <w:tcPr>
            <w:tcW w:w="810" w:type="dxa"/>
            <w:noWrap/>
            <w:hideMark/>
          </w:tcPr>
          <w:p w:rsidR="00226536" w:rsidRPr="00226536" w:rsidRDefault="00226536" w:rsidP="00226536">
            <w:pPr>
              <w:spacing w:line="360" w:lineRule="auto"/>
              <w:cnfStyle w:val="000000000000" w:firstRow="0" w:lastRow="0" w:firstColumn="0" w:lastColumn="0" w:oddVBand="0" w:evenVBand="0" w:oddHBand="0" w:evenHBand="0" w:firstRowFirstColumn="0" w:firstRowLastColumn="0" w:lastRowFirstColumn="0" w:lastRowLastColumn="0"/>
            </w:pPr>
            <w:r w:rsidRPr="00226536">
              <w:t>132</w:t>
            </w:r>
          </w:p>
        </w:tc>
        <w:tc>
          <w:tcPr>
            <w:tcW w:w="875" w:type="dxa"/>
            <w:noWrap/>
            <w:hideMark/>
          </w:tcPr>
          <w:p w:rsidR="00226536" w:rsidRPr="00226536" w:rsidRDefault="00226536" w:rsidP="00226536">
            <w:pPr>
              <w:spacing w:line="360" w:lineRule="auto"/>
              <w:cnfStyle w:val="000000000000" w:firstRow="0" w:lastRow="0" w:firstColumn="0" w:lastColumn="0" w:oddVBand="0" w:evenVBand="0" w:oddHBand="0" w:evenHBand="0" w:firstRowFirstColumn="0" w:firstRowLastColumn="0" w:lastRowFirstColumn="0" w:lastRowLastColumn="0"/>
            </w:pPr>
            <w:r w:rsidRPr="00226536">
              <w:t>11</w:t>
            </w:r>
          </w:p>
        </w:tc>
        <w:tc>
          <w:tcPr>
            <w:tcW w:w="880" w:type="dxa"/>
            <w:noWrap/>
            <w:hideMark/>
          </w:tcPr>
          <w:p w:rsidR="00226536" w:rsidRPr="00226536" w:rsidRDefault="00226536" w:rsidP="00226536">
            <w:pPr>
              <w:spacing w:line="360" w:lineRule="auto"/>
              <w:cnfStyle w:val="000000000000" w:firstRow="0" w:lastRow="0" w:firstColumn="0" w:lastColumn="0" w:oddVBand="0" w:evenVBand="0" w:oddHBand="0" w:evenHBand="0" w:firstRowFirstColumn="0" w:firstRowLastColumn="0" w:lastRowFirstColumn="0" w:lastRowLastColumn="0"/>
            </w:pPr>
            <w:r w:rsidRPr="00226536">
              <w:t>143</w:t>
            </w:r>
          </w:p>
        </w:tc>
      </w:tr>
      <w:tr w:rsidR="00226536" w:rsidRPr="0022653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rsidR="00226536" w:rsidRPr="00226536" w:rsidRDefault="00226536" w:rsidP="00226536">
            <w:pPr>
              <w:spacing w:line="360" w:lineRule="auto"/>
            </w:pPr>
            <w:r w:rsidRPr="00226536">
              <w:t>N =</w:t>
            </w:r>
          </w:p>
        </w:tc>
        <w:tc>
          <w:tcPr>
            <w:tcW w:w="810" w:type="dxa"/>
            <w:noWrap/>
            <w:hideMark/>
          </w:tcPr>
          <w:p w:rsidR="00226536" w:rsidRPr="00226536" w:rsidRDefault="00226536" w:rsidP="00226536">
            <w:pPr>
              <w:spacing w:line="360" w:lineRule="auto"/>
              <w:cnfStyle w:val="000000100000" w:firstRow="0" w:lastRow="0" w:firstColumn="0" w:lastColumn="0" w:oddVBand="0" w:evenVBand="0" w:oddHBand="1" w:evenHBand="0" w:firstRowFirstColumn="0" w:firstRowLastColumn="0" w:lastRowFirstColumn="0" w:lastRowLastColumn="0"/>
            </w:pPr>
            <w:r w:rsidRPr="00226536">
              <w:t>203</w:t>
            </w:r>
          </w:p>
        </w:tc>
        <w:tc>
          <w:tcPr>
            <w:tcW w:w="875" w:type="dxa"/>
            <w:noWrap/>
            <w:hideMark/>
          </w:tcPr>
          <w:p w:rsidR="00226536" w:rsidRPr="00226536" w:rsidRDefault="00226536" w:rsidP="00226536">
            <w:pPr>
              <w:spacing w:line="360" w:lineRule="auto"/>
              <w:cnfStyle w:val="000000100000" w:firstRow="0" w:lastRow="0" w:firstColumn="0" w:lastColumn="0" w:oddVBand="0" w:evenVBand="0" w:oddHBand="1" w:evenHBand="0" w:firstRowFirstColumn="0" w:firstRowLastColumn="0" w:lastRowFirstColumn="0" w:lastRowLastColumn="0"/>
            </w:pPr>
            <w:r w:rsidRPr="00226536">
              <w:t>16</w:t>
            </w:r>
          </w:p>
        </w:tc>
        <w:tc>
          <w:tcPr>
            <w:tcW w:w="880" w:type="dxa"/>
            <w:noWrap/>
            <w:hideMark/>
          </w:tcPr>
          <w:p w:rsidR="00226536" w:rsidRPr="00226536" w:rsidRDefault="00226536" w:rsidP="00226536">
            <w:pPr>
              <w:spacing w:line="360" w:lineRule="auto"/>
              <w:cnfStyle w:val="000000100000" w:firstRow="0" w:lastRow="0" w:firstColumn="0" w:lastColumn="0" w:oddVBand="0" w:evenVBand="0" w:oddHBand="1" w:evenHBand="0" w:firstRowFirstColumn="0" w:firstRowLastColumn="0" w:lastRowFirstColumn="0" w:lastRowLastColumn="0"/>
            </w:pPr>
            <w:r w:rsidRPr="00226536">
              <w:t>219</w:t>
            </w:r>
          </w:p>
        </w:tc>
      </w:tr>
      <w:tr w:rsidR="00226536" w:rsidRPr="00226536" w:rsidTr="000E7D09">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rsidR="00226536" w:rsidRPr="00226536" w:rsidRDefault="00226536" w:rsidP="00226536">
            <w:pPr>
              <w:spacing w:line="360" w:lineRule="auto"/>
            </w:pPr>
            <w:r w:rsidRPr="00226536">
              <w:t>Procentvis antal daglige rygere</w:t>
            </w:r>
          </w:p>
        </w:tc>
        <w:tc>
          <w:tcPr>
            <w:tcW w:w="810" w:type="dxa"/>
            <w:noWrap/>
            <w:hideMark/>
          </w:tcPr>
          <w:p w:rsidR="00226536" w:rsidRPr="00226536" w:rsidRDefault="00226536" w:rsidP="00226536">
            <w:pPr>
              <w:spacing w:line="360" w:lineRule="auto"/>
              <w:cnfStyle w:val="000000000000" w:firstRow="0" w:lastRow="0" w:firstColumn="0" w:lastColumn="0" w:oddVBand="0" w:evenVBand="0" w:oddHBand="0" w:evenHBand="0" w:firstRowFirstColumn="0" w:firstRowLastColumn="0" w:lastRowFirstColumn="0" w:lastRowLastColumn="0"/>
            </w:pPr>
            <w:r w:rsidRPr="00226536">
              <w:t>35,00%</w:t>
            </w:r>
          </w:p>
        </w:tc>
        <w:tc>
          <w:tcPr>
            <w:tcW w:w="875" w:type="dxa"/>
            <w:noWrap/>
            <w:hideMark/>
          </w:tcPr>
          <w:p w:rsidR="00226536" w:rsidRPr="00226536" w:rsidRDefault="00226536" w:rsidP="00226536">
            <w:pPr>
              <w:spacing w:line="360" w:lineRule="auto"/>
              <w:cnfStyle w:val="000000000000" w:firstRow="0" w:lastRow="0" w:firstColumn="0" w:lastColumn="0" w:oddVBand="0" w:evenVBand="0" w:oddHBand="0" w:evenHBand="0" w:firstRowFirstColumn="0" w:firstRowLastColumn="0" w:lastRowFirstColumn="0" w:lastRowLastColumn="0"/>
            </w:pPr>
            <w:r w:rsidRPr="00226536">
              <w:t>31,20%</w:t>
            </w:r>
          </w:p>
        </w:tc>
        <w:tc>
          <w:tcPr>
            <w:tcW w:w="880" w:type="dxa"/>
            <w:noWrap/>
            <w:hideMark/>
          </w:tcPr>
          <w:p w:rsidR="00226536" w:rsidRPr="0002373B" w:rsidRDefault="00226536" w:rsidP="00226536">
            <w:pPr>
              <w:spacing w:line="360" w:lineRule="auto"/>
              <w:cnfStyle w:val="000000000000" w:firstRow="0" w:lastRow="0" w:firstColumn="0" w:lastColumn="0" w:oddVBand="0" w:evenVBand="0" w:oddHBand="0" w:evenHBand="0" w:firstRowFirstColumn="0" w:firstRowLastColumn="0" w:lastRowFirstColumn="0" w:lastRowLastColumn="0"/>
              <w:rPr>
                <w:b/>
                <w:u w:val="double"/>
              </w:rPr>
            </w:pPr>
            <w:r w:rsidRPr="0002373B">
              <w:rPr>
                <w:b/>
                <w:u w:val="double"/>
              </w:rPr>
              <w:t>34,70%</w:t>
            </w:r>
          </w:p>
        </w:tc>
      </w:tr>
    </w:tbl>
    <w:p w:rsidR="00226536" w:rsidRDefault="00226536" w:rsidP="00226536">
      <w:pPr>
        <w:spacing w:line="360" w:lineRule="auto"/>
        <w:rPr>
          <w:sz w:val="16"/>
          <w:szCs w:val="16"/>
          <w:lang w:val="da-DK"/>
        </w:rPr>
      </w:pPr>
      <w:r>
        <w:rPr>
          <w:sz w:val="16"/>
          <w:szCs w:val="16"/>
          <w:lang w:val="da-DK"/>
        </w:rPr>
        <w:t>N = 219, fordelt på 16 kvinder og 203 mænd</w:t>
      </w:r>
    </w:p>
    <w:p w:rsidR="00F05330" w:rsidRDefault="00CA6831" w:rsidP="00226536">
      <w:pPr>
        <w:spacing w:line="360" w:lineRule="auto"/>
        <w:rPr>
          <w:lang w:val="da-DK"/>
        </w:rPr>
      </w:pPr>
      <w:r>
        <w:rPr>
          <w:lang w:val="da-DK"/>
        </w:rPr>
        <w:t xml:space="preserve">Den anden </w:t>
      </w:r>
      <w:r w:rsidR="00226536">
        <w:rPr>
          <w:lang w:val="da-DK"/>
        </w:rPr>
        <w:t>tabel</w:t>
      </w:r>
      <w:r>
        <w:rPr>
          <w:lang w:val="da-DK"/>
        </w:rPr>
        <w:t xml:space="preserve"> der viser antallet af daglige rygere</w:t>
      </w:r>
      <w:r w:rsidR="00226536">
        <w:rPr>
          <w:lang w:val="da-DK"/>
        </w:rPr>
        <w:t xml:space="preserve"> på Tech College Aalborg </w:t>
      </w:r>
      <w:r w:rsidR="00E94F61">
        <w:rPr>
          <w:lang w:val="da-DK"/>
        </w:rPr>
        <w:t xml:space="preserve">ses det, at der er en </w:t>
      </w:r>
      <w:r w:rsidR="00226536">
        <w:rPr>
          <w:lang w:val="da-DK"/>
        </w:rPr>
        <w:t>me</w:t>
      </w:r>
      <w:r w:rsidR="00E94F61">
        <w:rPr>
          <w:lang w:val="da-DK"/>
        </w:rPr>
        <w:t>get større</w:t>
      </w:r>
      <w:r w:rsidR="00226536">
        <w:rPr>
          <w:lang w:val="da-DK"/>
        </w:rPr>
        <w:t xml:space="preserve"> andel </w:t>
      </w:r>
      <w:r w:rsidR="00E94F61">
        <w:rPr>
          <w:lang w:val="da-DK"/>
        </w:rPr>
        <w:t xml:space="preserve">daglige </w:t>
      </w:r>
      <w:r w:rsidR="00226536">
        <w:rPr>
          <w:lang w:val="da-DK"/>
        </w:rPr>
        <w:t>rygere</w:t>
      </w:r>
      <w:r w:rsidR="00E94F61">
        <w:rPr>
          <w:lang w:val="da-DK"/>
        </w:rPr>
        <w:t xml:space="preserve"> her</w:t>
      </w:r>
      <w:r w:rsidR="00226536">
        <w:rPr>
          <w:lang w:val="da-DK"/>
        </w:rPr>
        <w:t xml:space="preserve"> end for selve landsgennemsnittet for aldersgruppen. Det er ret udbredt indenfor erhvervsskolerne at der ryges, som uddannelsesleder Anne Juul også sagde i analyse del 2</w:t>
      </w:r>
      <w:r w:rsidR="00E94F61">
        <w:rPr>
          <w:lang w:val="da-DK"/>
        </w:rPr>
        <w:t xml:space="preserve"> (Ibid. Side 37)</w:t>
      </w:r>
      <w:r w:rsidR="00226536">
        <w:rPr>
          <w:lang w:val="da-DK"/>
        </w:rPr>
        <w:t xml:space="preserve">. </w:t>
      </w:r>
      <w:r w:rsidR="00F05330">
        <w:rPr>
          <w:lang w:val="da-DK"/>
        </w:rPr>
        <w:t>Hendes udsagn bakkes op med flere undersøgelser der viser, at erhvervsuddannelserne gen</w:t>
      </w:r>
      <w:r w:rsidR="00F05330">
        <w:rPr>
          <w:lang w:val="da-DK"/>
        </w:rPr>
        <w:t>e</w:t>
      </w:r>
      <w:r w:rsidR="00F05330">
        <w:rPr>
          <w:lang w:val="da-DK"/>
        </w:rPr>
        <w:t>relt ryger mere end deres gymnasiale kollegaer</w:t>
      </w:r>
      <w:r w:rsidR="00F05330">
        <w:rPr>
          <w:rStyle w:val="FootnoteReference"/>
          <w:lang w:val="da-DK"/>
        </w:rPr>
        <w:footnoteReference w:id="31"/>
      </w:r>
      <w:r w:rsidR="00F05330">
        <w:rPr>
          <w:vertAlign w:val="superscript"/>
          <w:lang w:val="da-DK"/>
        </w:rPr>
        <w:t>,</w:t>
      </w:r>
      <w:r w:rsidR="00F05330">
        <w:rPr>
          <w:rStyle w:val="FootnoteReference"/>
          <w:lang w:val="da-DK"/>
        </w:rPr>
        <w:footnoteReference w:id="32"/>
      </w:r>
      <w:r w:rsidR="00F05330">
        <w:rPr>
          <w:lang w:val="da-DK"/>
        </w:rPr>
        <w:t>. Så det er derfor ikke overraskende at der ryges mere på erhvervsuddannelserne end på de gymnasiale uddannelser.</w:t>
      </w:r>
      <w:r w:rsidR="00E94F61">
        <w:rPr>
          <w:lang w:val="da-DK"/>
        </w:rPr>
        <w:t xml:space="preserve"> Ligesom det heller ikke er overraskende at der ryges mere på erhvervsskolerne end for selve landsgennemsnittet for målgruppen.</w:t>
      </w:r>
    </w:p>
    <w:p w:rsidR="00AC309A" w:rsidRDefault="00F13784" w:rsidP="00226536">
      <w:pPr>
        <w:spacing w:line="360" w:lineRule="auto"/>
        <w:rPr>
          <w:lang w:val="da-DK"/>
        </w:rPr>
      </w:pPr>
      <w:r>
        <w:rPr>
          <w:lang w:val="da-DK"/>
        </w:rPr>
        <w:t>Respondenterne blev efterfølgende spurgt om, hvad de synes om rygeloven. Heri er det vigtigt at unde</w:t>
      </w:r>
      <w:r>
        <w:rPr>
          <w:lang w:val="da-DK"/>
        </w:rPr>
        <w:t>r</w:t>
      </w:r>
      <w:r>
        <w:rPr>
          <w:lang w:val="da-DK"/>
        </w:rPr>
        <w:t xml:space="preserve">strege, at hvis ikke alle, så størstedelen af respondenterne kendte til rygeloven, da den eneste virkelige ændring er, at rygerne skal udenfor matriklen for at ryge. </w:t>
      </w:r>
    </w:p>
    <w:p w:rsidR="000E7D09" w:rsidRPr="000E7D09" w:rsidRDefault="000E7D09" w:rsidP="00226536">
      <w:pPr>
        <w:spacing w:line="360" w:lineRule="auto"/>
        <w:rPr>
          <w:b/>
          <w:lang w:val="da-DK"/>
        </w:rPr>
      </w:pPr>
      <w:r>
        <w:rPr>
          <w:b/>
          <w:lang w:val="da-DK"/>
        </w:rPr>
        <w:t>Tabel 4</w:t>
      </w:r>
    </w:p>
    <w:tbl>
      <w:tblPr>
        <w:tblStyle w:val="MediumList2"/>
        <w:tblW w:w="0" w:type="auto"/>
        <w:tblLook w:val="04A0" w:firstRow="1" w:lastRow="0" w:firstColumn="1" w:lastColumn="0" w:noHBand="0" w:noVBand="1"/>
      </w:tblPr>
      <w:tblGrid>
        <w:gridCol w:w="2800"/>
        <w:gridCol w:w="960"/>
        <w:gridCol w:w="960"/>
        <w:gridCol w:w="1160"/>
        <w:gridCol w:w="1280"/>
      </w:tblGrid>
      <w:tr w:rsidR="00F13784" w:rsidRPr="00F13784" w:rsidTr="000E7D0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00" w:type="dxa"/>
            <w:noWrap/>
            <w:hideMark/>
          </w:tcPr>
          <w:p w:rsidR="00F13784" w:rsidRPr="00F13784" w:rsidRDefault="00F13784" w:rsidP="00F13784">
            <w:pPr>
              <w:spacing w:line="360" w:lineRule="auto"/>
              <w:rPr>
                <w:lang w:val="da-DK"/>
              </w:rPr>
            </w:pPr>
            <w:r w:rsidRPr="00F13784">
              <w:rPr>
                <w:lang w:val="da-DK"/>
              </w:rPr>
              <w:t>Hvad synes du om ryg</w:t>
            </w:r>
            <w:r w:rsidRPr="00F13784">
              <w:rPr>
                <w:lang w:val="da-DK"/>
              </w:rPr>
              <w:t>e</w:t>
            </w:r>
            <w:r w:rsidRPr="00F13784">
              <w:rPr>
                <w:lang w:val="da-DK"/>
              </w:rPr>
              <w:t>loven?</w:t>
            </w:r>
            <w:r>
              <w:rPr>
                <w:lang w:val="da-DK"/>
              </w:rPr>
              <w:t xml:space="preserve"> Gymnasiale Udd.</w:t>
            </w:r>
          </w:p>
        </w:tc>
        <w:tc>
          <w:tcPr>
            <w:tcW w:w="96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F13784">
              <w:t>Mand</w:t>
            </w:r>
          </w:p>
        </w:tc>
        <w:tc>
          <w:tcPr>
            <w:tcW w:w="96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F13784">
              <w:t>Kvinde</w:t>
            </w:r>
          </w:p>
        </w:tc>
        <w:tc>
          <w:tcPr>
            <w:tcW w:w="116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F13784">
              <w:t>Mand ryger</w:t>
            </w:r>
          </w:p>
        </w:tc>
        <w:tc>
          <w:tcPr>
            <w:tcW w:w="128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F13784">
              <w:t>Kvinde ryger</w:t>
            </w:r>
          </w:p>
        </w:tc>
      </w:tr>
      <w:tr w:rsidR="00F13784" w:rsidRPr="00F13784"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For hård</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18</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22</w:t>
            </w:r>
          </w:p>
        </w:tc>
        <w:tc>
          <w:tcPr>
            <w:tcW w:w="11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11</w:t>
            </w:r>
          </w:p>
        </w:tc>
        <w:tc>
          <w:tcPr>
            <w:tcW w:w="128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16</w:t>
            </w:r>
          </w:p>
        </w:tc>
      </w:tr>
      <w:tr w:rsidR="00F13784" w:rsidRPr="00F13784" w:rsidTr="000E7D09">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Okay</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59</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105</w:t>
            </w:r>
          </w:p>
        </w:tc>
        <w:tc>
          <w:tcPr>
            <w:tcW w:w="11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1</w:t>
            </w:r>
          </w:p>
        </w:tc>
        <w:tc>
          <w:tcPr>
            <w:tcW w:w="1280" w:type="dxa"/>
            <w:noWrap/>
            <w:hideMark/>
          </w:tcPr>
          <w:p w:rsidR="00F13784" w:rsidRPr="000F0F38"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rPr>
                <w:b/>
                <w:u w:val="double"/>
              </w:rPr>
            </w:pPr>
            <w:r w:rsidRPr="000F0F38">
              <w:rPr>
                <w:b/>
                <w:u w:val="double"/>
              </w:rPr>
              <w:t>8</w:t>
            </w:r>
          </w:p>
        </w:tc>
      </w:tr>
      <w:tr w:rsidR="00F13784" w:rsidRPr="00F13784"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For slap</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12</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21</w:t>
            </w:r>
          </w:p>
        </w:tc>
        <w:tc>
          <w:tcPr>
            <w:tcW w:w="11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0</w:t>
            </w:r>
          </w:p>
        </w:tc>
        <w:tc>
          <w:tcPr>
            <w:tcW w:w="128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0</w:t>
            </w:r>
          </w:p>
        </w:tc>
      </w:tr>
      <w:tr w:rsidR="00F13784" w:rsidRPr="00F13784" w:rsidTr="000E7D09">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ved ikke</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1</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2</w:t>
            </w:r>
          </w:p>
        </w:tc>
        <w:tc>
          <w:tcPr>
            <w:tcW w:w="11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0</w:t>
            </w:r>
          </w:p>
        </w:tc>
        <w:tc>
          <w:tcPr>
            <w:tcW w:w="128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2</w:t>
            </w:r>
          </w:p>
        </w:tc>
      </w:tr>
      <w:tr w:rsidR="00F13784" w:rsidRPr="00F13784"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3F79FC" w:rsidP="00F13784">
            <w:pPr>
              <w:spacing w:line="360" w:lineRule="auto"/>
            </w:pPr>
            <w:r>
              <w:t xml:space="preserve">N = </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90</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150</w:t>
            </w:r>
          </w:p>
        </w:tc>
        <w:tc>
          <w:tcPr>
            <w:tcW w:w="11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12</w:t>
            </w:r>
          </w:p>
        </w:tc>
        <w:tc>
          <w:tcPr>
            <w:tcW w:w="128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26</w:t>
            </w:r>
          </w:p>
        </w:tc>
      </w:tr>
    </w:tbl>
    <w:p w:rsidR="00F13784" w:rsidRDefault="00F13784" w:rsidP="00F13784">
      <w:pPr>
        <w:spacing w:line="360" w:lineRule="auto"/>
        <w:rPr>
          <w:sz w:val="16"/>
          <w:szCs w:val="16"/>
          <w:lang w:val="da-DK"/>
        </w:rPr>
      </w:pPr>
      <w:r>
        <w:rPr>
          <w:sz w:val="16"/>
          <w:szCs w:val="16"/>
          <w:lang w:val="da-DK"/>
        </w:rPr>
        <w:t>N = 240, fordelt på 150 kvinder og 90 mænd</w:t>
      </w:r>
    </w:p>
    <w:p w:rsidR="00F13784" w:rsidRDefault="0002373B" w:rsidP="00F13784">
      <w:pPr>
        <w:spacing w:line="360" w:lineRule="auto"/>
        <w:rPr>
          <w:lang w:val="da-DK"/>
        </w:rPr>
      </w:pPr>
      <w:r>
        <w:rPr>
          <w:lang w:val="da-DK"/>
        </w:rPr>
        <w:lastRenderedPageBreak/>
        <w:t xml:space="preserve">Det ses af tabellen at der ikke overraskende er enighed blandt rygerne om at rygeloven er for hård. </w:t>
      </w:r>
      <w:r w:rsidR="00745D0B">
        <w:rPr>
          <w:lang w:val="da-DK"/>
        </w:rPr>
        <w:t>De kvindelige rygere</w:t>
      </w:r>
      <w:r>
        <w:rPr>
          <w:lang w:val="da-DK"/>
        </w:rPr>
        <w:t xml:space="preserve"> viser dog mere forståelse for rygeloven idet godt 30 %</w:t>
      </w:r>
      <w:r w:rsidR="00745D0B">
        <w:rPr>
          <w:lang w:val="da-DK"/>
        </w:rPr>
        <w:t>,</w:t>
      </w:r>
      <w:r>
        <w:rPr>
          <w:lang w:val="da-DK"/>
        </w:rPr>
        <w:t xml:space="preserve"> synes rygeloven er okay. </w:t>
      </w:r>
      <w:r w:rsidR="00745D0B">
        <w:rPr>
          <w:lang w:val="da-DK"/>
        </w:rPr>
        <w:t xml:space="preserve">Mere i øjnefaldende er det at </w:t>
      </w:r>
      <w:r>
        <w:rPr>
          <w:lang w:val="da-DK"/>
        </w:rPr>
        <w:t xml:space="preserve">kun </w:t>
      </w:r>
      <w:r w:rsidR="00745D0B">
        <w:rPr>
          <w:lang w:val="da-DK"/>
        </w:rPr>
        <w:t>godt 16 % af ikke-rygerne,</w:t>
      </w:r>
      <w:r>
        <w:rPr>
          <w:lang w:val="da-DK"/>
        </w:rPr>
        <w:t xml:space="preserve"> synes rygeloven er for slap. Alt andet lige må man formode at ikke-rygerne så flere fordele i at gøre rygeloven mere restriktiv</w:t>
      </w:r>
      <w:r w:rsidR="00745D0B">
        <w:rPr>
          <w:lang w:val="da-DK"/>
        </w:rPr>
        <w:t xml:space="preserve">. </w:t>
      </w:r>
      <w:r>
        <w:rPr>
          <w:lang w:val="da-DK"/>
        </w:rPr>
        <w:t xml:space="preserve"> </w:t>
      </w:r>
    </w:p>
    <w:p w:rsidR="000E7D09" w:rsidRPr="000E7D09" w:rsidRDefault="000E7D09" w:rsidP="00F13784">
      <w:pPr>
        <w:spacing w:line="360" w:lineRule="auto"/>
        <w:rPr>
          <w:b/>
          <w:lang w:val="da-DK"/>
        </w:rPr>
      </w:pPr>
      <w:r>
        <w:rPr>
          <w:b/>
          <w:lang w:val="da-DK"/>
        </w:rPr>
        <w:t>Tabel 5</w:t>
      </w:r>
    </w:p>
    <w:tbl>
      <w:tblPr>
        <w:tblStyle w:val="MediumList2"/>
        <w:tblW w:w="0" w:type="auto"/>
        <w:tblLook w:val="04A0" w:firstRow="1" w:lastRow="0" w:firstColumn="1" w:lastColumn="0" w:noHBand="0" w:noVBand="1"/>
      </w:tblPr>
      <w:tblGrid>
        <w:gridCol w:w="2800"/>
        <w:gridCol w:w="960"/>
        <w:gridCol w:w="960"/>
        <w:gridCol w:w="1160"/>
        <w:gridCol w:w="1280"/>
      </w:tblGrid>
      <w:tr w:rsidR="00F13784" w:rsidRPr="00F13784" w:rsidTr="000E7D0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00" w:type="dxa"/>
            <w:noWrap/>
            <w:hideMark/>
          </w:tcPr>
          <w:p w:rsidR="00F13784" w:rsidRPr="00F13784" w:rsidRDefault="00F13784" w:rsidP="00F13784">
            <w:pPr>
              <w:spacing w:line="360" w:lineRule="auto"/>
              <w:rPr>
                <w:lang w:val="da-DK"/>
              </w:rPr>
            </w:pPr>
            <w:r w:rsidRPr="00F13784">
              <w:rPr>
                <w:lang w:val="da-DK"/>
              </w:rPr>
              <w:t>Hvad synes du om ryg</w:t>
            </w:r>
            <w:r w:rsidRPr="00F13784">
              <w:rPr>
                <w:lang w:val="da-DK"/>
              </w:rPr>
              <w:t>e</w:t>
            </w:r>
            <w:r w:rsidRPr="00F13784">
              <w:rPr>
                <w:lang w:val="da-DK"/>
              </w:rPr>
              <w:t>loven?</w:t>
            </w:r>
            <w:r>
              <w:rPr>
                <w:lang w:val="da-DK"/>
              </w:rPr>
              <w:t xml:space="preserve"> TCAA</w:t>
            </w:r>
          </w:p>
        </w:tc>
        <w:tc>
          <w:tcPr>
            <w:tcW w:w="96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F13784">
              <w:t>Mand</w:t>
            </w:r>
          </w:p>
        </w:tc>
        <w:tc>
          <w:tcPr>
            <w:tcW w:w="96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F13784">
              <w:t>Kvinde</w:t>
            </w:r>
          </w:p>
        </w:tc>
        <w:tc>
          <w:tcPr>
            <w:tcW w:w="116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F13784">
              <w:t>Mand ryger</w:t>
            </w:r>
          </w:p>
        </w:tc>
        <w:tc>
          <w:tcPr>
            <w:tcW w:w="1280" w:type="dxa"/>
            <w:noWrap/>
            <w:hideMark/>
          </w:tcPr>
          <w:p w:rsidR="00F13784" w:rsidRPr="00F13784" w:rsidRDefault="00F13784" w:rsidP="00F13784">
            <w:pPr>
              <w:spacing w:line="360" w:lineRule="auto"/>
              <w:cnfStyle w:val="100000000000" w:firstRow="1" w:lastRow="0" w:firstColumn="0" w:lastColumn="0" w:oddVBand="0" w:evenVBand="0" w:oddHBand="0" w:evenHBand="0" w:firstRowFirstColumn="0" w:firstRowLastColumn="0" w:lastRowFirstColumn="0" w:lastRowLastColumn="0"/>
            </w:pPr>
            <w:r w:rsidRPr="00D46E09">
              <w:rPr>
                <w:lang w:val="da-DK"/>
              </w:rPr>
              <w:t>Kvinde</w:t>
            </w:r>
            <w:r w:rsidRPr="00F13784">
              <w:t xml:space="preserve"> ryger</w:t>
            </w:r>
          </w:p>
        </w:tc>
      </w:tr>
      <w:tr w:rsidR="00F13784" w:rsidRPr="00F13784"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For hård</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77</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5</w:t>
            </w:r>
          </w:p>
        </w:tc>
        <w:tc>
          <w:tcPr>
            <w:tcW w:w="11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67</w:t>
            </w:r>
          </w:p>
        </w:tc>
        <w:tc>
          <w:tcPr>
            <w:tcW w:w="128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5</w:t>
            </w:r>
          </w:p>
        </w:tc>
      </w:tr>
      <w:tr w:rsidR="00F13784" w:rsidRPr="00F13784" w:rsidTr="000E7D09">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Okay</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71</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9</w:t>
            </w:r>
          </w:p>
        </w:tc>
        <w:tc>
          <w:tcPr>
            <w:tcW w:w="11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4</w:t>
            </w:r>
          </w:p>
        </w:tc>
        <w:tc>
          <w:tcPr>
            <w:tcW w:w="128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0</w:t>
            </w:r>
          </w:p>
        </w:tc>
      </w:tr>
      <w:tr w:rsidR="00F13784" w:rsidRPr="00F13784"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For slap</w:t>
            </w:r>
          </w:p>
        </w:tc>
        <w:tc>
          <w:tcPr>
            <w:tcW w:w="960" w:type="dxa"/>
            <w:noWrap/>
            <w:hideMark/>
          </w:tcPr>
          <w:p w:rsidR="00F13784" w:rsidRPr="000F0F38"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rPr>
                <w:b/>
                <w:u w:val="double"/>
              </w:rPr>
            </w:pPr>
            <w:r w:rsidRPr="000F0F38">
              <w:rPr>
                <w:b/>
                <w:u w:val="double"/>
              </w:rPr>
              <w:t>50</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2</w:t>
            </w:r>
          </w:p>
        </w:tc>
        <w:tc>
          <w:tcPr>
            <w:tcW w:w="11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0</w:t>
            </w:r>
          </w:p>
        </w:tc>
        <w:tc>
          <w:tcPr>
            <w:tcW w:w="128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0</w:t>
            </w:r>
          </w:p>
        </w:tc>
      </w:tr>
      <w:tr w:rsidR="00F13784" w:rsidRPr="00F13784" w:rsidTr="000E7D09">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F13784" w:rsidP="00F13784">
            <w:pPr>
              <w:spacing w:line="360" w:lineRule="auto"/>
            </w:pPr>
            <w:r w:rsidRPr="00F13784">
              <w:t>ved ikke</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5</w:t>
            </w:r>
          </w:p>
        </w:tc>
        <w:tc>
          <w:tcPr>
            <w:tcW w:w="9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0</w:t>
            </w:r>
          </w:p>
        </w:tc>
        <w:tc>
          <w:tcPr>
            <w:tcW w:w="116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0</w:t>
            </w:r>
          </w:p>
        </w:tc>
        <w:tc>
          <w:tcPr>
            <w:tcW w:w="1280" w:type="dxa"/>
            <w:noWrap/>
            <w:hideMark/>
          </w:tcPr>
          <w:p w:rsidR="00F13784" w:rsidRPr="00F13784" w:rsidRDefault="00F13784" w:rsidP="00F13784">
            <w:pPr>
              <w:spacing w:line="360" w:lineRule="auto"/>
              <w:cnfStyle w:val="000000000000" w:firstRow="0" w:lastRow="0" w:firstColumn="0" w:lastColumn="0" w:oddVBand="0" w:evenVBand="0" w:oddHBand="0" w:evenHBand="0" w:firstRowFirstColumn="0" w:firstRowLastColumn="0" w:lastRowFirstColumn="0" w:lastRowLastColumn="0"/>
            </w:pPr>
            <w:r w:rsidRPr="00F13784">
              <w:t>0</w:t>
            </w:r>
          </w:p>
        </w:tc>
      </w:tr>
      <w:tr w:rsidR="00F13784" w:rsidRPr="00F13784"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rsidR="00F13784" w:rsidRPr="00F13784" w:rsidRDefault="003F79FC" w:rsidP="003F79FC">
            <w:pPr>
              <w:spacing w:line="360" w:lineRule="auto"/>
            </w:pPr>
            <w:r>
              <w:t>N =</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203</w:t>
            </w:r>
          </w:p>
        </w:tc>
        <w:tc>
          <w:tcPr>
            <w:tcW w:w="9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16</w:t>
            </w:r>
          </w:p>
        </w:tc>
        <w:tc>
          <w:tcPr>
            <w:tcW w:w="116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71</w:t>
            </w:r>
          </w:p>
        </w:tc>
        <w:tc>
          <w:tcPr>
            <w:tcW w:w="1280" w:type="dxa"/>
            <w:noWrap/>
            <w:hideMark/>
          </w:tcPr>
          <w:p w:rsidR="00F13784" w:rsidRPr="00F13784" w:rsidRDefault="00F13784" w:rsidP="00F13784">
            <w:pPr>
              <w:spacing w:line="360" w:lineRule="auto"/>
              <w:cnfStyle w:val="000000100000" w:firstRow="0" w:lastRow="0" w:firstColumn="0" w:lastColumn="0" w:oddVBand="0" w:evenVBand="0" w:oddHBand="1" w:evenHBand="0" w:firstRowFirstColumn="0" w:firstRowLastColumn="0" w:lastRowFirstColumn="0" w:lastRowLastColumn="0"/>
            </w:pPr>
            <w:r w:rsidRPr="00F13784">
              <w:t>5</w:t>
            </w:r>
          </w:p>
        </w:tc>
      </w:tr>
    </w:tbl>
    <w:p w:rsidR="00F13784" w:rsidRDefault="00F13784" w:rsidP="00F13784">
      <w:pPr>
        <w:spacing w:line="360" w:lineRule="auto"/>
        <w:rPr>
          <w:sz w:val="16"/>
          <w:szCs w:val="16"/>
          <w:lang w:val="da-DK"/>
        </w:rPr>
      </w:pPr>
      <w:r>
        <w:rPr>
          <w:sz w:val="16"/>
          <w:szCs w:val="16"/>
          <w:lang w:val="da-DK"/>
        </w:rPr>
        <w:t>N = 219, fordelt på 16 kvinder og 203 mænd</w:t>
      </w:r>
    </w:p>
    <w:p w:rsidR="00F13784" w:rsidRDefault="00710106" w:rsidP="00F13784">
      <w:pPr>
        <w:spacing w:line="360" w:lineRule="auto"/>
        <w:rPr>
          <w:lang w:val="da-DK"/>
        </w:rPr>
      </w:pPr>
      <w:r>
        <w:rPr>
          <w:lang w:val="da-DK"/>
        </w:rPr>
        <w:t>Rygerne p</w:t>
      </w:r>
      <w:r w:rsidR="00745D0B">
        <w:rPr>
          <w:lang w:val="da-DK"/>
        </w:rPr>
        <w:t>å Tech College Aalborg er enig</w:t>
      </w:r>
      <w:r>
        <w:rPr>
          <w:lang w:val="da-DK"/>
        </w:rPr>
        <w:t>e</w:t>
      </w:r>
      <w:r w:rsidR="00745D0B">
        <w:rPr>
          <w:lang w:val="da-DK"/>
        </w:rPr>
        <w:t xml:space="preserve"> med ryger</w:t>
      </w:r>
      <w:r>
        <w:rPr>
          <w:lang w:val="da-DK"/>
        </w:rPr>
        <w:t>ne på de gymnasiale uddannelser i</w:t>
      </w:r>
      <w:r w:rsidR="00D46E09">
        <w:rPr>
          <w:lang w:val="da-DK"/>
        </w:rPr>
        <w:t>,</w:t>
      </w:r>
      <w:r>
        <w:rPr>
          <w:lang w:val="da-DK"/>
        </w:rPr>
        <w:t xml:space="preserve"> at rygeloven er for hård</w:t>
      </w:r>
      <w:r w:rsidR="00745D0B">
        <w:rPr>
          <w:lang w:val="da-DK"/>
        </w:rPr>
        <w:t>. Der er til gengæld over dobbelt så mange ikke-rygere, der mener, at rygeloven er for slap, idet godt 36 % af ikke-rygerne, vil have strammet rygeloven yderli</w:t>
      </w:r>
      <w:r>
        <w:rPr>
          <w:lang w:val="da-DK"/>
        </w:rPr>
        <w:t xml:space="preserve">gere. </w:t>
      </w:r>
    </w:p>
    <w:p w:rsidR="00710106" w:rsidRDefault="00710106" w:rsidP="00226536">
      <w:pPr>
        <w:spacing w:line="360" w:lineRule="auto"/>
        <w:rPr>
          <w:lang w:val="da-DK"/>
        </w:rPr>
      </w:pPr>
      <w:r>
        <w:rPr>
          <w:lang w:val="da-DK"/>
        </w:rPr>
        <w:t>De følgende to tabeller følges op af to tabeller der viser, hvad respondenter mener, vil få flest rygere til at kvitte tobakken.</w:t>
      </w:r>
    </w:p>
    <w:p w:rsidR="000E7D09" w:rsidRPr="000E7D09" w:rsidRDefault="000E7D09" w:rsidP="00226536">
      <w:pPr>
        <w:spacing w:line="360" w:lineRule="auto"/>
        <w:rPr>
          <w:b/>
          <w:lang w:val="da-DK"/>
        </w:rPr>
      </w:pPr>
      <w:r>
        <w:rPr>
          <w:b/>
          <w:lang w:val="da-DK"/>
        </w:rPr>
        <w:t>Tabel 6</w:t>
      </w:r>
    </w:p>
    <w:tbl>
      <w:tblPr>
        <w:tblStyle w:val="MediumList2"/>
        <w:tblW w:w="0" w:type="auto"/>
        <w:tblLook w:val="04A0" w:firstRow="1" w:lastRow="0" w:firstColumn="1" w:lastColumn="0" w:noHBand="0" w:noVBand="1"/>
      </w:tblPr>
      <w:tblGrid>
        <w:gridCol w:w="5300"/>
        <w:gridCol w:w="960"/>
        <w:gridCol w:w="960"/>
        <w:gridCol w:w="1060"/>
        <w:gridCol w:w="960"/>
      </w:tblGrid>
      <w:tr w:rsidR="00710106" w:rsidRPr="00710106" w:rsidTr="000E7D0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300" w:type="dxa"/>
            <w:noWrap/>
            <w:hideMark/>
          </w:tcPr>
          <w:p w:rsidR="00710106" w:rsidRPr="00710106" w:rsidRDefault="00710106" w:rsidP="00710106">
            <w:pPr>
              <w:spacing w:line="360" w:lineRule="auto"/>
              <w:rPr>
                <w:lang w:val="da-DK"/>
              </w:rPr>
            </w:pPr>
            <w:r w:rsidRPr="00710106">
              <w:rPr>
                <w:lang w:val="da-DK"/>
              </w:rPr>
              <w:t>Hvad vil få flest rygere til at stoppe?</w:t>
            </w:r>
            <w:r>
              <w:rPr>
                <w:lang w:val="da-DK"/>
              </w:rPr>
              <w:t xml:space="preserve"> Gymnasiale Udd.</w:t>
            </w:r>
          </w:p>
        </w:tc>
        <w:tc>
          <w:tcPr>
            <w:tcW w:w="9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Mand</w:t>
            </w:r>
          </w:p>
        </w:tc>
        <w:tc>
          <w:tcPr>
            <w:tcW w:w="9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Kvinde</w:t>
            </w:r>
          </w:p>
        </w:tc>
        <w:tc>
          <w:tcPr>
            <w:tcW w:w="10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Ikke-ryger</w:t>
            </w:r>
          </w:p>
        </w:tc>
        <w:tc>
          <w:tcPr>
            <w:tcW w:w="9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Ryger</w:t>
            </w:r>
          </w:p>
        </w:tc>
      </w:tr>
      <w:tr w:rsidR="00710106" w:rsidRPr="0071010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pPr>
            <w:r w:rsidRPr="00710106">
              <w:t>Sæt prisen op</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47</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81</w:t>
            </w:r>
          </w:p>
        </w:tc>
        <w:tc>
          <w:tcPr>
            <w:tcW w:w="1060" w:type="dxa"/>
            <w:noWrap/>
            <w:hideMark/>
          </w:tcPr>
          <w:p w:rsidR="00710106" w:rsidRPr="00641495"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rPr>
                <w:b/>
                <w:u w:val="double"/>
              </w:rPr>
            </w:pPr>
            <w:r w:rsidRPr="00641495">
              <w:rPr>
                <w:b/>
                <w:u w:val="double"/>
              </w:rPr>
              <w:t>112</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15</w:t>
            </w:r>
          </w:p>
        </w:tc>
      </w:tr>
      <w:tr w:rsidR="00710106" w:rsidRPr="00710106" w:rsidTr="000E7D09">
        <w:trPr>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pPr>
            <w:r w:rsidRPr="00710106">
              <w:t>Forbyd rygning i skoletiden</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18</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24</w:t>
            </w:r>
          </w:p>
        </w:tc>
        <w:tc>
          <w:tcPr>
            <w:tcW w:w="10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34</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9</w:t>
            </w:r>
          </w:p>
        </w:tc>
      </w:tr>
      <w:tr w:rsidR="00710106" w:rsidRPr="0071010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pPr>
            <w:r w:rsidRPr="00710106">
              <w:t>Flere rygstop tilbud</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7</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9</w:t>
            </w:r>
          </w:p>
        </w:tc>
        <w:tc>
          <w:tcPr>
            <w:tcW w:w="10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12</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2</w:t>
            </w:r>
          </w:p>
        </w:tc>
      </w:tr>
      <w:tr w:rsidR="00710106" w:rsidRPr="00710106" w:rsidTr="000E7D09">
        <w:trPr>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rPr>
                <w:lang w:val="da-DK"/>
              </w:rPr>
            </w:pPr>
            <w:r w:rsidRPr="00710106">
              <w:rPr>
                <w:lang w:val="da-DK"/>
              </w:rPr>
              <w:t>Sæt aldersgrænsen for køb af tobak op til 21 år</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15</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28</w:t>
            </w:r>
          </w:p>
        </w:tc>
        <w:tc>
          <w:tcPr>
            <w:tcW w:w="10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35</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10</w:t>
            </w:r>
          </w:p>
        </w:tc>
      </w:tr>
      <w:tr w:rsidR="00710106" w:rsidRPr="0071010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rPr>
                <w:lang w:val="da-DK"/>
              </w:rPr>
            </w:pPr>
            <w:r w:rsidRPr="00710106">
              <w:rPr>
                <w:lang w:val="da-DK"/>
              </w:rPr>
              <w:t>Få eksperter ud og tale om sundhedsricisien ved t</w:t>
            </w:r>
            <w:r w:rsidRPr="00710106">
              <w:rPr>
                <w:lang w:val="da-DK"/>
              </w:rPr>
              <w:t>o</w:t>
            </w:r>
            <w:r w:rsidRPr="00710106">
              <w:rPr>
                <w:lang w:val="da-DK"/>
              </w:rPr>
              <w:t>bak</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3</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8</w:t>
            </w:r>
          </w:p>
        </w:tc>
        <w:tc>
          <w:tcPr>
            <w:tcW w:w="10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9</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2</w:t>
            </w:r>
          </w:p>
        </w:tc>
      </w:tr>
      <w:tr w:rsidR="00710106" w:rsidRPr="00710106" w:rsidTr="000E7D09">
        <w:trPr>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3F79FC" w:rsidP="00710106">
            <w:pPr>
              <w:spacing w:line="360" w:lineRule="auto"/>
            </w:pPr>
            <w:r>
              <w:t xml:space="preserve">N = </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90</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150</w:t>
            </w:r>
          </w:p>
        </w:tc>
        <w:tc>
          <w:tcPr>
            <w:tcW w:w="10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202</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38</w:t>
            </w:r>
          </w:p>
        </w:tc>
      </w:tr>
    </w:tbl>
    <w:p w:rsidR="00710106" w:rsidRDefault="00710106" w:rsidP="00710106">
      <w:pPr>
        <w:spacing w:line="360" w:lineRule="auto"/>
        <w:rPr>
          <w:sz w:val="16"/>
          <w:szCs w:val="16"/>
          <w:lang w:val="da-DK"/>
        </w:rPr>
      </w:pPr>
      <w:r>
        <w:rPr>
          <w:sz w:val="16"/>
          <w:szCs w:val="16"/>
          <w:lang w:val="da-DK"/>
        </w:rPr>
        <w:t>N = 240, fordelt på 150 kvinder og 90 mænd</w:t>
      </w:r>
    </w:p>
    <w:p w:rsidR="00710106" w:rsidRDefault="00BC6290" w:rsidP="00710106">
      <w:pPr>
        <w:spacing w:line="360" w:lineRule="auto"/>
        <w:rPr>
          <w:lang w:val="da-DK"/>
        </w:rPr>
      </w:pPr>
      <w:r>
        <w:rPr>
          <w:lang w:val="da-DK"/>
        </w:rPr>
        <w:lastRenderedPageBreak/>
        <w:t xml:space="preserve">På de gymnasiale uddannelser er der ret stor enighed om at hvis man satte prisen på tobak op, vil det få flest til at stoppe med at ryge. Her kunne man forstille sig at målgruppen er sårbare overfor ændringer i prisen på cigaretter, da målgruppen ikke gennemsnitligt tjener ret meget. Godt 55 % af ikke-rygerne mener, at prisen er den væsentligste faktor for at få flest mulige til at kvitte tobakken. Mens knap 40 % af rygerne mener det samme. Rygerne er generelt mere i tvivl om, hvad der vil have den største effekt. De to næstmest valgte kategorier er et forbud mod rygning i skoletiden samt at sætte aldersgrænsen for køb af tobak op til 21 år. </w:t>
      </w:r>
      <w:r w:rsidR="00641495">
        <w:rPr>
          <w:lang w:val="da-DK"/>
        </w:rPr>
        <w:t>Vær i øvrigt opmærksom på at der ikke er særligt stor tiltro til, at yderligere rygestop-tilbud, ifølge respondenterne, vil gavne antallet af daglige rygere.</w:t>
      </w:r>
    </w:p>
    <w:p w:rsidR="000E7D09" w:rsidRPr="000E7D09" w:rsidRDefault="000E7D09" w:rsidP="00710106">
      <w:pPr>
        <w:spacing w:line="360" w:lineRule="auto"/>
        <w:rPr>
          <w:b/>
          <w:lang w:val="da-DK"/>
        </w:rPr>
      </w:pPr>
      <w:r>
        <w:rPr>
          <w:b/>
          <w:lang w:val="da-DK"/>
        </w:rPr>
        <w:t>Tabel 7</w:t>
      </w:r>
    </w:p>
    <w:tbl>
      <w:tblPr>
        <w:tblStyle w:val="MediumList2"/>
        <w:tblW w:w="0" w:type="auto"/>
        <w:tblLook w:val="04A0" w:firstRow="1" w:lastRow="0" w:firstColumn="1" w:lastColumn="0" w:noHBand="0" w:noVBand="1"/>
      </w:tblPr>
      <w:tblGrid>
        <w:gridCol w:w="5300"/>
        <w:gridCol w:w="960"/>
        <w:gridCol w:w="960"/>
        <w:gridCol w:w="1060"/>
        <w:gridCol w:w="960"/>
      </w:tblGrid>
      <w:tr w:rsidR="00710106" w:rsidRPr="00710106" w:rsidTr="000E7D0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300" w:type="dxa"/>
            <w:noWrap/>
            <w:hideMark/>
          </w:tcPr>
          <w:p w:rsidR="00710106" w:rsidRPr="00710106" w:rsidRDefault="00710106" w:rsidP="00710106">
            <w:pPr>
              <w:spacing w:line="360" w:lineRule="auto"/>
              <w:rPr>
                <w:lang w:val="da-DK"/>
              </w:rPr>
            </w:pPr>
            <w:r w:rsidRPr="00710106">
              <w:rPr>
                <w:lang w:val="da-DK"/>
              </w:rPr>
              <w:t>Hvad vil få flest rygere til at stoppe?</w:t>
            </w:r>
            <w:r>
              <w:rPr>
                <w:lang w:val="da-DK"/>
              </w:rPr>
              <w:t xml:space="preserve"> TCAA</w:t>
            </w:r>
          </w:p>
        </w:tc>
        <w:tc>
          <w:tcPr>
            <w:tcW w:w="9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Mand</w:t>
            </w:r>
          </w:p>
        </w:tc>
        <w:tc>
          <w:tcPr>
            <w:tcW w:w="9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Kvinde</w:t>
            </w:r>
          </w:p>
        </w:tc>
        <w:tc>
          <w:tcPr>
            <w:tcW w:w="10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Ikke-ryger</w:t>
            </w:r>
          </w:p>
        </w:tc>
        <w:tc>
          <w:tcPr>
            <w:tcW w:w="960" w:type="dxa"/>
            <w:noWrap/>
            <w:hideMark/>
          </w:tcPr>
          <w:p w:rsidR="00710106" w:rsidRPr="00710106" w:rsidRDefault="00710106" w:rsidP="00710106">
            <w:pPr>
              <w:spacing w:line="360" w:lineRule="auto"/>
              <w:cnfStyle w:val="100000000000" w:firstRow="1" w:lastRow="0" w:firstColumn="0" w:lastColumn="0" w:oddVBand="0" w:evenVBand="0" w:oddHBand="0" w:evenHBand="0" w:firstRowFirstColumn="0" w:firstRowLastColumn="0" w:lastRowFirstColumn="0" w:lastRowLastColumn="0"/>
            </w:pPr>
            <w:r w:rsidRPr="00710106">
              <w:t>Ryger</w:t>
            </w:r>
          </w:p>
        </w:tc>
      </w:tr>
      <w:tr w:rsidR="00710106" w:rsidRPr="0071010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pPr>
            <w:r w:rsidRPr="00710106">
              <w:t>Sæt prisen op</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91</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7</w:t>
            </w:r>
          </w:p>
        </w:tc>
        <w:tc>
          <w:tcPr>
            <w:tcW w:w="10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56</w:t>
            </w:r>
          </w:p>
        </w:tc>
        <w:tc>
          <w:tcPr>
            <w:tcW w:w="960" w:type="dxa"/>
            <w:noWrap/>
            <w:hideMark/>
          </w:tcPr>
          <w:p w:rsidR="00710106" w:rsidRPr="000F0F38"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rPr>
                <w:b/>
                <w:u w:val="double"/>
              </w:rPr>
            </w:pPr>
            <w:r w:rsidRPr="000F0F38">
              <w:rPr>
                <w:b/>
                <w:u w:val="double"/>
              </w:rPr>
              <w:t>42</w:t>
            </w:r>
          </w:p>
        </w:tc>
      </w:tr>
      <w:tr w:rsidR="00710106" w:rsidRPr="00710106" w:rsidTr="000E7D09">
        <w:trPr>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pPr>
            <w:r w:rsidRPr="00710106">
              <w:t>Forbyd rygning i skoletiden</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58</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4</w:t>
            </w:r>
          </w:p>
        </w:tc>
        <w:tc>
          <w:tcPr>
            <w:tcW w:w="10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38</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24</w:t>
            </w:r>
          </w:p>
        </w:tc>
      </w:tr>
      <w:tr w:rsidR="00710106" w:rsidRPr="0071010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pPr>
            <w:r w:rsidRPr="00710106">
              <w:t>Flere rygstop tilbud</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12</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0</w:t>
            </w:r>
          </w:p>
        </w:tc>
        <w:tc>
          <w:tcPr>
            <w:tcW w:w="10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11</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1</w:t>
            </w:r>
          </w:p>
        </w:tc>
      </w:tr>
      <w:tr w:rsidR="00710106" w:rsidRPr="00710106" w:rsidTr="000E7D09">
        <w:trPr>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rPr>
                <w:lang w:val="da-DK"/>
              </w:rPr>
            </w:pPr>
            <w:r w:rsidRPr="00710106">
              <w:rPr>
                <w:lang w:val="da-DK"/>
              </w:rPr>
              <w:t>Sæt aldersgrænsen for køb af tobak op til 21 år</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33</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3</w:t>
            </w:r>
          </w:p>
        </w:tc>
        <w:tc>
          <w:tcPr>
            <w:tcW w:w="10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28</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8</w:t>
            </w:r>
          </w:p>
        </w:tc>
      </w:tr>
      <w:tr w:rsidR="00710106" w:rsidRPr="00710106" w:rsidTr="000E7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710106" w:rsidP="00710106">
            <w:pPr>
              <w:spacing w:line="360" w:lineRule="auto"/>
              <w:rPr>
                <w:lang w:val="da-DK"/>
              </w:rPr>
            </w:pPr>
            <w:r w:rsidRPr="00710106">
              <w:rPr>
                <w:lang w:val="da-DK"/>
              </w:rPr>
              <w:t>Få eksperter ud og tale om sundhedsricisien ved t</w:t>
            </w:r>
            <w:r w:rsidRPr="00710106">
              <w:rPr>
                <w:lang w:val="da-DK"/>
              </w:rPr>
              <w:t>o</w:t>
            </w:r>
            <w:r w:rsidRPr="00710106">
              <w:rPr>
                <w:lang w:val="da-DK"/>
              </w:rPr>
              <w:t>bak</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9</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2</w:t>
            </w:r>
          </w:p>
        </w:tc>
        <w:tc>
          <w:tcPr>
            <w:tcW w:w="10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10</w:t>
            </w:r>
          </w:p>
        </w:tc>
        <w:tc>
          <w:tcPr>
            <w:tcW w:w="960" w:type="dxa"/>
            <w:noWrap/>
            <w:hideMark/>
          </w:tcPr>
          <w:p w:rsidR="00710106" w:rsidRPr="00710106" w:rsidRDefault="00710106" w:rsidP="00710106">
            <w:pPr>
              <w:spacing w:line="360" w:lineRule="auto"/>
              <w:cnfStyle w:val="000000100000" w:firstRow="0" w:lastRow="0" w:firstColumn="0" w:lastColumn="0" w:oddVBand="0" w:evenVBand="0" w:oddHBand="1" w:evenHBand="0" w:firstRowFirstColumn="0" w:firstRowLastColumn="0" w:lastRowFirstColumn="0" w:lastRowLastColumn="0"/>
            </w:pPr>
            <w:r w:rsidRPr="00710106">
              <w:t>1</w:t>
            </w:r>
          </w:p>
        </w:tc>
      </w:tr>
      <w:tr w:rsidR="00710106" w:rsidRPr="00710106" w:rsidTr="000E7D09">
        <w:trPr>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rsidR="00710106" w:rsidRPr="00710106" w:rsidRDefault="003F79FC" w:rsidP="00710106">
            <w:pPr>
              <w:spacing w:line="360" w:lineRule="auto"/>
            </w:pPr>
            <w:r>
              <w:t>N =</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203</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16</w:t>
            </w:r>
          </w:p>
        </w:tc>
        <w:tc>
          <w:tcPr>
            <w:tcW w:w="10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143</w:t>
            </w:r>
          </w:p>
        </w:tc>
        <w:tc>
          <w:tcPr>
            <w:tcW w:w="960" w:type="dxa"/>
            <w:noWrap/>
            <w:hideMark/>
          </w:tcPr>
          <w:p w:rsidR="00710106" w:rsidRPr="00710106" w:rsidRDefault="00710106" w:rsidP="00710106">
            <w:pPr>
              <w:spacing w:line="360" w:lineRule="auto"/>
              <w:cnfStyle w:val="000000000000" w:firstRow="0" w:lastRow="0" w:firstColumn="0" w:lastColumn="0" w:oddVBand="0" w:evenVBand="0" w:oddHBand="0" w:evenHBand="0" w:firstRowFirstColumn="0" w:firstRowLastColumn="0" w:lastRowFirstColumn="0" w:lastRowLastColumn="0"/>
            </w:pPr>
            <w:r w:rsidRPr="00710106">
              <w:t>76</w:t>
            </w:r>
          </w:p>
        </w:tc>
      </w:tr>
    </w:tbl>
    <w:p w:rsidR="00710106" w:rsidRDefault="00710106" w:rsidP="00710106">
      <w:pPr>
        <w:spacing w:line="360" w:lineRule="auto"/>
        <w:rPr>
          <w:sz w:val="16"/>
          <w:szCs w:val="16"/>
          <w:lang w:val="da-DK"/>
        </w:rPr>
      </w:pPr>
      <w:r>
        <w:rPr>
          <w:sz w:val="16"/>
          <w:szCs w:val="16"/>
          <w:lang w:val="da-DK"/>
        </w:rPr>
        <w:t>N = 219, fordelt på 16 kvinder og 203 mænd</w:t>
      </w:r>
    </w:p>
    <w:p w:rsidR="000F0F38" w:rsidRDefault="000F0F38" w:rsidP="00226536">
      <w:pPr>
        <w:spacing w:line="360" w:lineRule="auto"/>
        <w:rPr>
          <w:lang w:val="da-DK"/>
        </w:rPr>
      </w:pPr>
      <w:r>
        <w:rPr>
          <w:lang w:val="da-DK"/>
        </w:rPr>
        <w:t>På Tech College Aalborg er historien lidt anderledes, da mindre end halvdelen eller knap 40 % af ikke-rygerne synes, at prisen er den afgørende faktor for at få færre daglige rygere i målgruppen. Derimod mener over halvdelen af rygerne eller godt 55 %</w:t>
      </w:r>
      <w:r w:rsidR="00E94F61">
        <w:rPr>
          <w:lang w:val="da-DK"/>
        </w:rPr>
        <w:t>,</w:t>
      </w:r>
      <w:r>
        <w:rPr>
          <w:lang w:val="da-DK"/>
        </w:rPr>
        <w:t xml:space="preserve"> at prisen er den afgørende faktor for at få færre dagl</w:t>
      </w:r>
      <w:r>
        <w:rPr>
          <w:lang w:val="da-DK"/>
        </w:rPr>
        <w:t>i</w:t>
      </w:r>
      <w:r>
        <w:rPr>
          <w:lang w:val="da-DK"/>
        </w:rPr>
        <w:t xml:space="preserve">ge rygere. Respondenterne har på Tech College Aalborg generelt mere tiltro til, at et forbud i skoletiden, vil få flere til at kvitte smøgerne, end hvad tilfældet er på de gymnasiale uddannelser. </w:t>
      </w:r>
    </w:p>
    <w:p w:rsidR="00B33B02" w:rsidRPr="003C7E47" w:rsidRDefault="00B33B02" w:rsidP="003C7E47">
      <w:pPr>
        <w:pStyle w:val="Heading3"/>
        <w:rPr>
          <w:color w:val="auto"/>
          <w:lang w:val="da-DK"/>
        </w:rPr>
      </w:pPr>
      <w:bookmarkStart w:id="40" w:name="_Toc359920447"/>
      <w:r w:rsidRPr="003C7E47">
        <w:rPr>
          <w:color w:val="auto"/>
          <w:lang w:val="da-DK"/>
        </w:rPr>
        <w:t>Opsamling kapitel 6</w:t>
      </w:r>
      <w:bookmarkEnd w:id="40"/>
    </w:p>
    <w:p w:rsidR="00B33B02" w:rsidRDefault="00B33B02" w:rsidP="00B33B02">
      <w:pPr>
        <w:spacing w:line="360" w:lineRule="auto"/>
        <w:rPr>
          <w:lang w:val="da-DK"/>
        </w:rPr>
      </w:pPr>
      <w:r>
        <w:rPr>
          <w:lang w:val="da-DK"/>
        </w:rPr>
        <w:t>Det kan først og fremmest opsummeres at der på ungdomsuddannelserne i Aalborg Kommune ses en generelt større daglig ryger-frekvens, end hvad tilfældet var i sundhedsprofilundersøgelsen i 2010. Især de erhvervsmæssige uddannelser på Tech College Aalborg har et problem i forhold til antallet af daglige rygere</w:t>
      </w:r>
      <w:r w:rsidR="00E04A18">
        <w:rPr>
          <w:lang w:val="da-DK"/>
        </w:rPr>
        <w:t xml:space="preserve">. Over en tredjedel af respondenterne svarer, at de ryger dagligt, hvilket er over dobbelt så højt som det samlede antal rygere i sundhedsprofilundersøgelsen for målgruppen i 2010. Der var generelt flere respondenter hos Tech College Aalborg der synes, at rygeloven er for slap, mens kvinderne på de </w:t>
      </w:r>
      <w:r w:rsidR="00E04A18">
        <w:rPr>
          <w:lang w:val="da-DK"/>
        </w:rPr>
        <w:lastRenderedPageBreak/>
        <w:t>gymnasiale ungdomsuddannelser var de mest positive stemte overfor rygeloven. Der var enighed blandt de studerende fra Tech College Aalborg og de gymnasiale uddannelser om, at en højere pris på cigare</w:t>
      </w:r>
      <w:r w:rsidR="00E04A18">
        <w:rPr>
          <w:lang w:val="da-DK"/>
        </w:rPr>
        <w:t>t</w:t>
      </w:r>
      <w:r w:rsidR="00E04A18">
        <w:rPr>
          <w:lang w:val="da-DK"/>
        </w:rPr>
        <w:t xml:space="preserve">terne ville få flest rygere til at kvitte tobakken. </w:t>
      </w:r>
    </w:p>
    <w:p w:rsidR="003A60B5" w:rsidRDefault="003A60B5" w:rsidP="002D189E">
      <w:pPr>
        <w:pStyle w:val="Heading2"/>
        <w:spacing w:line="360" w:lineRule="auto"/>
        <w:rPr>
          <w:color w:val="auto"/>
          <w:lang w:val="da-DK"/>
        </w:rPr>
      </w:pPr>
      <w:bookmarkStart w:id="41" w:name="_Toc359920448"/>
      <w:r w:rsidRPr="003A60B5">
        <w:rPr>
          <w:color w:val="auto"/>
          <w:lang w:val="da-DK"/>
        </w:rPr>
        <w:t>Kapitel 7</w:t>
      </w:r>
      <w:r w:rsidR="002D189E">
        <w:rPr>
          <w:color w:val="auto"/>
          <w:lang w:val="da-DK"/>
        </w:rPr>
        <w:t xml:space="preserve"> – statistiske tal for rygerne og dem der er holdt op</w:t>
      </w:r>
      <w:r w:rsidR="003C7E47">
        <w:rPr>
          <w:color w:val="auto"/>
          <w:lang w:val="da-DK"/>
        </w:rPr>
        <w:t xml:space="preserve"> med at ryge</w:t>
      </w:r>
      <w:bookmarkEnd w:id="41"/>
    </w:p>
    <w:p w:rsidR="000E7D09" w:rsidRDefault="003A60B5" w:rsidP="002D189E">
      <w:pPr>
        <w:spacing w:line="360" w:lineRule="auto"/>
        <w:rPr>
          <w:lang w:val="da-DK"/>
        </w:rPr>
      </w:pPr>
      <w:r>
        <w:rPr>
          <w:lang w:val="da-DK"/>
        </w:rPr>
        <w:t>I dette kapitel vil tabellerne kun omhandle tal fra rygerne og de der er holdt op med at ryge.</w:t>
      </w:r>
      <w:r w:rsidR="003F79FC">
        <w:rPr>
          <w:lang w:val="da-DK"/>
        </w:rPr>
        <w:t xml:space="preserve"> Besvarelsen af </w:t>
      </w:r>
      <w:r w:rsidR="002D189E">
        <w:rPr>
          <w:lang w:val="da-DK"/>
        </w:rPr>
        <w:t>programteorien kan overvejende kun ske ved at få svar fra rygende eller tidligere rygende responde</w:t>
      </w:r>
      <w:r w:rsidR="002D189E">
        <w:rPr>
          <w:lang w:val="da-DK"/>
        </w:rPr>
        <w:t>n</w:t>
      </w:r>
      <w:r w:rsidR="002D189E">
        <w:rPr>
          <w:lang w:val="da-DK"/>
        </w:rPr>
        <w:t xml:space="preserve">ter. Rygeloven og Aalborg Kommunes indsats er således rettet mod rygerne, hvorfor deres besvarelser i kapitel 7 vil blive gennemgået i det følgende. </w:t>
      </w:r>
    </w:p>
    <w:p w:rsidR="008A783C" w:rsidRDefault="008A783C" w:rsidP="002D189E">
      <w:pPr>
        <w:spacing w:line="360" w:lineRule="auto"/>
        <w:rPr>
          <w:lang w:val="da-DK"/>
        </w:rPr>
      </w:pPr>
      <w:r>
        <w:rPr>
          <w:lang w:val="da-DK"/>
        </w:rPr>
        <w:t>Den første tabel viser, hvor mange rygere der har in</w:t>
      </w:r>
      <w:r w:rsidR="000E7D09">
        <w:rPr>
          <w:lang w:val="da-DK"/>
        </w:rPr>
        <w:t>tentioner om at kvitte tobakken.</w:t>
      </w:r>
    </w:p>
    <w:p w:rsidR="000E7D09" w:rsidRPr="000E7D09" w:rsidRDefault="000E7D09" w:rsidP="002D189E">
      <w:pPr>
        <w:spacing w:line="360" w:lineRule="auto"/>
        <w:rPr>
          <w:b/>
          <w:lang w:val="da-DK"/>
        </w:rPr>
      </w:pPr>
      <w:r>
        <w:rPr>
          <w:b/>
          <w:lang w:val="da-DK"/>
        </w:rPr>
        <w:t>Tabel 8</w:t>
      </w:r>
    </w:p>
    <w:tbl>
      <w:tblPr>
        <w:tblStyle w:val="MediumShading1-Accent1"/>
        <w:tblW w:w="0" w:type="auto"/>
        <w:tblLook w:val="04A0" w:firstRow="1" w:lastRow="0" w:firstColumn="1" w:lastColumn="0" w:noHBand="0" w:noVBand="1"/>
      </w:tblPr>
      <w:tblGrid>
        <w:gridCol w:w="4480"/>
        <w:gridCol w:w="960"/>
        <w:gridCol w:w="960"/>
      </w:tblGrid>
      <w:tr w:rsidR="002D189E" w:rsidRPr="00975EAD"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80" w:type="dxa"/>
            <w:noWrap/>
            <w:hideMark/>
          </w:tcPr>
          <w:p w:rsidR="002D189E" w:rsidRPr="00975EAD" w:rsidRDefault="002D189E" w:rsidP="002D189E">
            <w:pPr>
              <w:spacing w:line="360" w:lineRule="auto"/>
              <w:rPr>
                <w:lang w:val="da-DK"/>
              </w:rPr>
            </w:pPr>
            <w:r w:rsidRPr="002D189E">
              <w:rPr>
                <w:lang w:val="da-DK"/>
              </w:rPr>
              <w:t xml:space="preserve">Vil du holde op med at ryge? </w:t>
            </w:r>
            <w:r w:rsidR="00975EAD" w:rsidRPr="00975EAD">
              <w:rPr>
                <w:lang w:val="da-DK"/>
              </w:rPr>
              <w:t>Gym.</w:t>
            </w:r>
            <w:r w:rsidRPr="00975EAD">
              <w:rPr>
                <w:lang w:val="da-DK"/>
              </w:rPr>
              <w:t xml:space="preserve"> udd.</w:t>
            </w:r>
          </w:p>
        </w:tc>
        <w:tc>
          <w:tcPr>
            <w:tcW w:w="960" w:type="dxa"/>
            <w:noWrap/>
            <w:hideMark/>
          </w:tcPr>
          <w:p w:rsidR="002D189E" w:rsidRPr="00975EAD" w:rsidRDefault="002D189E" w:rsidP="002D189E">
            <w:pPr>
              <w:spacing w:line="360" w:lineRule="auto"/>
              <w:cnfStyle w:val="100000000000" w:firstRow="1" w:lastRow="0" w:firstColumn="0" w:lastColumn="0" w:oddVBand="0" w:evenVBand="0" w:oddHBand="0" w:evenHBand="0" w:firstRowFirstColumn="0" w:firstRowLastColumn="0" w:lastRowFirstColumn="0" w:lastRowLastColumn="0"/>
              <w:rPr>
                <w:lang w:val="da-DK"/>
              </w:rPr>
            </w:pPr>
            <w:r w:rsidRPr="00975EAD">
              <w:rPr>
                <w:lang w:val="da-DK"/>
              </w:rPr>
              <w:t>Mand</w:t>
            </w:r>
          </w:p>
        </w:tc>
        <w:tc>
          <w:tcPr>
            <w:tcW w:w="960" w:type="dxa"/>
            <w:noWrap/>
            <w:hideMark/>
          </w:tcPr>
          <w:p w:rsidR="002D189E" w:rsidRPr="00975EAD" w:rsidRDefault="002D189E" w:rsidP="002D189E">
            <w:pPr>
              <w:spacing w:line="360" w:lineRule="auto"/>
              <w:cnfStyle w:val="100000000000" w:firstRow="1" w:lastRow="0" w:firstColumn="0" w:lastColumn="0" w:oddVBand="0" w:evenVBand="0" w:oddHBand="0" w:evenHBand="0" w:firstRowFirstColumn="0" w:firstRowLastColumn="0" w:lastRowFirstColumn="0" w:lastRowLastColumn="0"/>
              <w:rPr>
                <w:lang w:val="da-DK"/>
              </w:rPr>
            </w:pPr>
            <w:r w:rsidRPr="00975EAD">
              <w:rPr>
                <w:lang w:val="da-DK"/>
              </w:rPr>
              <w:t>Kvinde</w:t>
            </w:r>
          </w:p>
        </w:tc>
      </w:tr>
      <w:tr w:rsidR="002D189E" w:rsidRPr="00975EAD"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80" w:type="dxa"/>
            <w:noWrap/>
            <w:hideMark/>
          </w:tcPr>
          <w:p w:rsidR="002D189E" w:rsidRPr="00975EAD" w:rsidRDefault="002D189E" w:rsidP="002D189E">
            <w:pPr>
              <w:spacing w:line="360" w:lineRule="auto"/>
              <w:rPr>
                <w:lang w:val="da-DK"/>
              </w:rPr>
            </w:pPr>
            <w:r w:rsidRPr="00975EAD">
              <w:rPr>
                <w:lang w:val="da-DK"/>
              </w:rPr>
              <w:t>Ja</w:t>
            </w:r>
          </w:p>
        </w:tc>
        <w:tc>
          <w:tcPr>
            <w:tcW w:w="960" w:type="dxa"/>
            <w:noWrap/>
            <w:hideMark/>
          </w:tcPr>
          <w:p w:rsidR="002D189E" w:rsidRPr="00975EAD" w:rsidRDefault="00DF0034"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9</w:t>
            </w:r>
          </w:p>
        </w:tc>
        <w:tc>
          <w:tcPr>
            <w:tcW w:w="960" w:type="dxa"/>
            <w:noWrap/>
            <w:hideMark/>
          </w:tcPr>
          <w:p w:rsidR="002D189E" w:rsidRPr="00975EAD" w:rsidRDefault="00DF0034"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20</w:t>
            </w:r>
          </w:p>
        </w:tc>
      </w:tr>
      <w:tr w:rsidR="002D189E" w:rsidRPr="00975EAD"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80" w:type="dxa"/>
            <w:noWrap/>
            <w:hideMark/>
          </w:tcPr>
          <w:p w:rsidR="002D189E" w:rsidRPr="00975EAD" w:rsidRDefault="002D189E" w:rsidP="002D189E">
            <w:pPr>
              <w:spacing w:line="360" w:lineRule="auto"/>
              <w:rPr>
                <w:lang w:val="da-DK"/>
              </w:rPr>
            </w:pPr>
            <w:r w:rsidRPr="00975EAD">
              <w:rPr>
                <w:lang w:val="da-DK"/>
              </w:rPr>
              <w:t>Nej</w:t>
            </w:r>
          </w:p>
        </w:tc>
        <w:tc>
          <w:tcPr>
            <w:tcW w:w="960" w:type="dxa"/>
            <w:noWrap/>
            <w:hideMark/>
          </w:tcPr>
          <w:p w:rsidR="002D189E" w:rsidRPr="00975EAD" w:rsidRDefault="00DF0034" w:rsidP="002D189E">
            <w:pPr>
              <w:spacing w:line="360" w:lineRule="auto"/>
              <w:cnfStyle w:val="000000010000" w:firstRow="0" w:lastRow="0" w:firstColumn="0" w:lastColumn="0" w:oddVBand="0" w:evenVBand="0" w:oddHBand="0" w:evenHBand="1" w:firstRowFirstColumn="0" w:firstRowLastColumn="0" w:lastRowFirstColumn="0" w:lastRowLastColumn="0"/>
              <w:rPr>
                <w:lang w:val="da-DK"/>
              </w:rPr>
            </w:pPr>
            <w:r w:rsidRPr="00975EAD">
              <w:rPr>
                <w:lang w:val="da-DK"/>
              </w:rPr>
              <w:t>3</w:t>
            </w:r>
          </w:p>
        </w:tc>
        <w:tc>
          <w:tcPr>
            <w:tcW w:w="960" w:type="dxa"/>
            <w:noWrap/>
            <w:hideMark/>
          </w:tcPr>
          <w:p w:rsidR="002D189E" w:rsidRPr="00975EAD" w:rsidRDefault="00DF0034" w:rsidP="002D189E">
            <w:pPr>
              <w:spacing w:line="360" w:lineRule="auto"/>
              <w:cnfStyle w:val="000000010000" w:firstRow="0" w:lastRow="0" w:firstColumn="0" w:lastColumn="0" w:oddVBand="0" w:evenVBand="0" w:oddHBand="0" w:evenHBand="1" w:firstRowFirstColumn="0" w:firstRowLastColumn="0" w:lastRowFirstColumn="0" w:lastRowLastColumn="0"/>
              <w:rPr>
                <w:lang w:val="da-DK"/>
              </w:rPr>
            </w:pPr>
            <w:r w:rsidRPr="00975EAD">
              <w:rPr>
                <w:lang w:val="da-DK"/>
              </w:rPr>
              <w:t>6</w:t>
            </w:r>
          </w:p>
        </w:tc>
      </w:tr>
      <w:tr w:rsidR="002D189E" w:rsidRPr="00975EAD"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80" w:type="dxa"/>
            <w:noWrap/>
            <w:hideMark/>
          </w:tcPr>
          <w:p w:rsidR="002D189E" w:rsidRPr="00975EAD" w:rsidRDefault="002D189E" w:rsidP="002D189E">
            <w:pPr>
              <w:spacing w:line="360" w:lineRule="auto"/>
              <w:rPr>
                <w:lang w:val="da-DK"/>
              </w:rPr>
            </w:pPr>
            <w:r w:rsidRPr="00975EAD">
              <w:rPr>
                <w:lang w:val="da-DK"/>
              </w:rPr>
              <w:t>N =</w:t>
            </w:r>
          </w:p>
        </w:tc>
        <w:tc>
          <w:tcPr>
            <w:tcW w:w="960" w:type="dxa"/>
            <w:noWrap/>
            <w:hideMark/>
          </w:tcPr>
          <w:p w:rsidR="002D189E" w:rsidRPr="00975EAD" w:rsidRDefault="002D189E"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12</w:t>
            </w:r>
          </w:p>
        </w:tc>
        <w:tc>
          <w:tcPr>
            <w:tcW w:w="960" w:type="dxa"/>
            <w:noWrap/>
            <w:hideMark/>
          </w:tcPr>
          <w:p w:rsidR="002D189E" w:rsidRPr="00975EAD" w:rsidRDefault="002D189E"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26</w:t>
            </w:r>
          </w:p>
        </w:tc>
      </w:tr>
    </w:tbl>
    <w:p w:rsidR="002D189E" w:rsidRDefault="002D189E" w:rsidP="00226536">
      <w:pPr>
        <w:spacing w:line="360" w:lineRule="auto"/>
        <w:rPr>
          <w:sz w:val="16"/>
          <w:szCs w:val="16"/>
          <w:lang w:val="da-DK"/>
        </w:rPr>
      </w:pPr>
      <w:r>
        <w:rPr>
          <w:sz w:val="16"/>
          <w:szCs w:val="16"/>
          <w:lang w:val="da-DK"/>
        </w:rPr>
        <w:t>N = 38 fordelt på 12 mænd og 26 kvinder</w:t>
      </w:r>
    </w:p>
    <w:p w:rsidR="002D189E" w:rsidRDefault="002D189E" w:rsidP="00226536">
      <w:pPr>
        <w:spacing w:line="360" w:lineRule="auto"/>
        <w:rPr>
          <w:lang w:val="da-DK"/>
        </w:rPr>
      </w:pPr>
      <w:r>
        <w:rPr>
          <w:lang w:val="da-DK"/>
        </w:rPr>
        <w:t xml:space="preserve">Der er </w:t>
      </w:r>
      <w:r w:rsidR="00DF0034">
        <w:rPr>
          <w:lang w:val="da-DK"/>
        </w:rPr>
        <w:t>2</w:t>
      </w:r>
      <w:r>
        <w:rPr>
          <w:lang w:val="da-DK"/>
        </w:rPr>
        <w:t>9 respondenter</w:t>
      </w:r>
      <w:r w:rsidR="00227B15">
        <w:rPr>
          <w:lang w:val="da-DK"/>
        </w:rPr>
        <w:t xml:space="preserve"> på de gymnasiale uddannelser,</w:t>
      </w:r>
      <w:r>
        <w:rPr>
          <w:lang w:val="da-DK"/>
        </w:rPr>
        <w:t xml:space="preserve"> der ønsker at holde op med at ryge </w:t>
      </w:r>
      <w:r w:rsidR="00DF0034">
        <w:rPr>
          <w:lang w:val="da-DK"/>
        </w:rPr>
        <w:t>eller godt 75</w:t>
      </w:r>
      <w:r w:rsidR="00227B15">
        <w:rPr>
          <w:lang w:val="da-DK"/>
        </w:rPr>
        <w:t xml:space="preserve"> % jævnfordelt på mænd og kvinder.</w:t>
      </w:r>
      <w:r w:rsidR="001D16BF">
        <w:rPr>
          <w:lang w:val="da-DK"/>
        </w:rPr>
        <w:t xml:space="preserve"> På landsplan viste der sig et lignende mønster i sundhedsprofilu</w:t>
      </w:r>
      <w:r w:rsidR="001D16BF">
        <w:rPr>
          <w:lang w:val="da-DK"/>
        </w:rPr>
        <w:t>n</w:t>
      </w:r>
      <w:r w:rsidR="001D16BF">
        <w:rPr>
          <w:lang w:val="da-DK"/>
        </w:rPr>
        <w:t>der</w:t>
      </w:r>
      <w:r w:rsidR="00DF0034">
        <w:rPr>
          <w:lang w:val="da-DK"/>
        </w:rPr>
        <w:t>søgelsen for unge, hvor godt 80 %</w:t>
      </w:r>
      <w:r w:rsidR="001D16BF">
        <w:rPr>
          <w:lang w:val="da-DK"/>
        </w:rPr>
        <w:t xml:space="preserve"> ønskede at holde op med at ryge</w:t>
      </w:r>
      <w:r w:rsidR="00DF0034">
        <w:rPr>
          <w:rStyle w:val="FootnoteReference"/>
          <w:lang w:val="da-DK"/>
        </w:rPr>
        <w:footnoteReference w:id="33"/>
      </w:r>
      <w:r w:rsidR="001D16BF">
        <w:rPr>
          <w:lang w:val="da-DK"/>
        </w:rPr>
        <w:t xml:space="preserve">. Sundhedsprofilundersøgelsens tal fra 2010 støttes op af Kræftens Bekæmpelses Xhale-undersøgelser, der viser at ca. </w:t>
      </w:r>
      <w:r w:rsidR="00DF0034">
        <w:rPr>
          <w:lang w:val="da-DK"/>
        </w:rPr>
        <w:t xml:space="preserve">85 % af </w:t>
      </w:r>
      <w:r w:rsidR="001D16BF">
        <w:rPr>
          <w:lang w:val="da-DK"/>
        </w:rPr>
        <w:t xml:space="preserve">de 16-24 </w:t>
      </w:r>
      <w:r w:rsidR="00DF0034">
        <w:rPr>
          <w:lang w:val="da-DK"/>
        </w:rPr>
        <w:t xml:space="preserve">årige </w:t>
      </w:r>
      <w:r w:rsidR="001D16BF">
        <w:rPr>
          <w:lang w:val="da-DK"/>
        </w:rPr>
        <w:t>ønsker at holde op med at ryge</w:t>
      </w:r>
      <w:r w:rsidR="001D16BF">
        <w:rPr>
          <w:rStyle w:val="FootnoteReference"/>
          <w:lang w:val="da-DK"/>
        </w:rPr>
        <w:footnoteReference w:id="34"/>
      </w:r>
      <w:r w:rsidR="001D16BF">
        <w:rPr>
          <w:lang w:val="da-DK"/>
        </w:rPr>
        <w:t>. Så disse tal er meget enslydende med nationale undersøgelser vedrørende rygning.</w:t>
      </w:r>
    </w:p>
    <w:p w:rsidR="003F510F" w:rsidRDefault="003F510F" w:rsidP="00226536">
      <w:pPr>
        <w:spacing w:line="360" w:lineRule="auto"/>
        <w:rPr>
          <w:b/>
          <w:lang w:val="da-DK"/>
        </w:rPr>
      </w:pPr>
    </w:p>
    <w:p w:rsidR="003F510F" w:rsidRDefault="003F510F" w:rsidP="00226536">
      <w:pPr>
        <w:spacing w:line="360" w:lineRule="auto"/>
        <w:rPr>
          <w:b/>
          <w:lang w:val="da-DK"/>
        </w:rPr>
      </w:pPr>
    </w:p>
    <w:p w:rsidR="003F510F" w:rsidRDefault="003F510F" w:rsidP="00226536">
      <w:pPr>
        <w:spacing w:line="360" w:lineRule="auto"/>
        <w:rPr>
          <w:b/>
          <w:lang w:val="da-DK"/>
        </w:rPr>
      </w:pPr>
    </w:p>
    <w:p w:rsidR="003F510F" w:rsidRDefault="003F510F" w:rsidP="00226536">
      <w:pPr>
        <w:spacing w:line="360" w:lineRule="auto"/>
        <w:rPr>
          <w:b/>
          <w:lang w:val="da-DK"/>
        </w:rPr>
      </w:pPr>
    </w:p>
    <w:p w:rsidR="000E7D09" w:rsidRPr="000E7D09" w:rsidRDefault="000E7D09" w:rsidP="00226536">
      <w:pPr>
        <w:spacing w:line="360" w:lineRule="auto"/>
        <w:rPr>
          <w:b/>
          <w:lang w:val="da-DK"/>
        </w:rPr>
      </w:pPr>
      <w:r>
        <w:rPr>
          <w:b/>
          <w:lang w:val="da-DK"/>
        </w:rPr>
        <w:lastRenderedPageBreak/>
        <w:t>Tabel 9</w:t>
      </w:r>
    </w:p>
    <w:tbl>
      <w:tblPr>
        <w:tblStyle w:val="MediumShading1-Accent1"/>
        <w:tblW w:w="0" w:type="auto"/>
        <w:tblLook w:val="04A0" w:firstRow="1" w:lastRow="0" w:firstColumn="1" w:lastColumn="0" w:noHBand="0" w:noVBand="1"/>
      </w:tblPr>
      <w:tblGrid>
        <w:gridCol w:w="5240"/>
        <w:gridCol w:w="960"/>
        <w:gridCol w:w="960"/>
      </w:tblGrid>
      <w:tr w:rsidR="002D189E" w:rsidRPr="00975EAD" w:rsidTr="003F510F">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240" w:type="dxa"/>
            <w:noWrap/>
            <w:hideMark/>
          </w:tcPr>
          <w:p w:rsidR="002D189E" w:rsidRPr="002D189E" w:rsidRDefault="002D189E" w:rsidP="002D189E">
            <w:pPr>
              <w:spacing w:line="360" w:lineRule="auto"/>
              <w:rPr>
                <w:lang w:val="da-DK"/>
              </w:rPr>
            </w:pPr>
            <w:r w:rsidRPr="002D189E">
              <w:rPr>
                <w:lang w:val="da-DK"/>
              </w:rPr>
              <w:t xml:space="preserve">Hvornår vil du </w:t>
            </w:r>
            <w:r w:rsidR="00975EAD">
              <w:rPr>
                <w:lang w:val="da-DK"/>
              </w:rPr>
              <w:t>holde op med at ryge? Gym.</w:t>
            </w:r>
            <w:r w:rsidRPr="002D189E">
              <w:rPr>
                <w:lang w:val="da-DK"/>
              </w:rPr>
              <w:t xml:space="preserve"> udd.</w:t>
            </w:r>
          </w:p>
        </w:tc>
        <w:tc>
          <w:tcPr>
            <w:tcW w:w="960" w:type="dxa"/>
            <w:noWrap/>
            <w:hideMark/>
          </w:tcPr>
          <w:p w:rsidR="002D189E" w:rsidRPr="00975EAD" w:rsidRDefault="002D189E" w:rsidP="002D189E">
            <w:pPr>
              <w:spacing w:line="360" w:lineRule="auto"/>
              <w:cnfStyle w:val="100000000000" w:firstRow="1" w:lastRow="0" w:firstColumn="0" w:lastColumn="0" w:oddVBand="0" w:evenVBand="0" w:oddHBand="0" w:evenHBand="0" w:firstRowFirstColumn="0" w:firstRowLastColumn="0" w:lastRowFirstColumn="0" w:lastRowLastColumn="0"/>
              <w:rPr>
                <w:lang w:val="da-DK"/>
              </w:rPr>
            </w:pPr>
            <w:r w:rsidRPr="00975EAD">
              <w:rPr>
                <w:lang w:val="da-DK"/>
              </w:rPr>
              <w:t>Mand</w:t>
            </w:r>
          </w:p>
        </w:tc>
        <w:tc>
          <w:tcPr>
            <w:tcW w:w="960" w:type="dxa"/>
            <w:noWrap/>
            <w:hideMark/>
          </w:tcPr>
          <w:p w:rsidR="002D189E" w:rsidRPr="00975EAD" w:rsidRDefault="002D189E" w:rsidP="002D189E">
            <w:pPr>
              <w:spacing w:line="360" w:lineRule="auto"/>
              <w:cnfStyle w:val="100000000000" w:firstRow="1" w:lastRow="0" w:firstColumn="0" w:lastColumn="0" w:oddVBand="0" w:evenVBand="0" w:oddHBand="0" w:evenHBand="0" w:firstRowFirstColumn="0" w:firstRowLastColumn="0" w:lastRowFirstColumn="0" w:lastRowLastColumn="0"/>
              <w:rPr>
                <w:lang w:val="da-DK"/>
              </w:rPr>
            </w:pPr>
            <w:r w:rsidRPr="00975EAD">
              <w:rPr>
                <w:lang w:val="da-DK"/>
              </w:rPr>
              <w:t>Kvinde</w:t>
            </w:r>
          </w:p>
        </w:tc>
      </w:tr>
      <w:tr w:rsidR="002D189E" w:rsidRPr="00975EAD" w:rsidTr="003F510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240" w:type="dxa"/>
            <w:noWrap/>
            <w:hideMark/>
          </w:tcPr>
          <w:p w:rsidR="002D189E" w:rsidRPr="00975EAD" w:rsidRDefault="002D189E" w:rsidP="002D189E">
            <w:pPr>
              <w:spacing w:line="360" w:lineRule="auto"/>
              <w:rPr>
                <w:lang w:val="da-DK"/>
              </w:rPr>
            </w:pPr>
            <w:r w:rsidRPr="00975EAD">
              <w:rPr>
                <w:lang w:val="da-DK"/>
              </w:rPr>
              <w:t>Ikke planlagt</w:t>
            </w:r>
          </w:p>
        </w:tc>
        <w:tc>
          <w:tcPr>
            <w:tcW w:w="960" w:type="dxa"/>
            <w:noWrap/>
            <w:hideMark/>
          </w:tcPr>
          <w:p w:rsidR="002D189E" w:rsidRPr="00975EAD" w:rsidRDefault="00DF0034"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6</w:t>
            </w:r>
          </w:p>
        </w:tc>
        <w:tc>
          <w:tcPr>
            <w:tcW w:w="960" w:type="dxa"/>
            <w:noWrap/>
            <w:hideMark/>
          </w:tcPr>
          <w:p w:rsidR="002D189E" w:rsidRPr="00975EAD" w:rsidRDefault="00DF0034"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14</w:t>
            </w:r>
          </w:p>
        </w:tc>
      </w:tr>
      <w:tr w:rsidR="002D189E" w:rsidRPr="00975EAD" w:rsidTr="003F510F">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240" w:type="dxa"/>
            <w:noWrap/>
            <w:hideMark/>
          </w:tcPr>
          <w:p w:rsidR="002D189E" w:rsidRPr="00975EAD" w:rsidRDefault="002D189E" w:rsidP="002D189E">
            <w:pPr>
              <w:spacing w:line="360" w:lineRule="auto"/>
              <w:rPr>
                <w:lang w:val="da-DK"/>
              </w:rPr>
            </w:pPr>
            <w:r w:rsidRPr="00975EAD">
              <w:rPr>
                <w:lang w:val="da-DK"/>
              </w:rPr>
              <w:t>indenfor 6 måneder</w:t>
            </w:r>
          </w:p>
        </w:tc>
        <w:tc>
          <w:tcPr>
            <w:tcW w:w="960" w:type="dxa"/>
            <w:noWrap/>
            <w:hideMark/>
          </w:tcPr>
          <w:p w:rsidR="002D189E" w:rsidRPr="00975EAD" w:rsidRDefault="00227B15" w:rsidP="002D189E">
            <w:pPr>
              <w:spacing w:line="360" w:lineRule="auto"/>
              <w:cnfStyle w:val="000000010000" w:firstRow="0" w:lastRow="0" w:firstColumn="0" w:lastColumn="0" w:oddVBand="0" w:evenVBand="0" w:oddHBand="0" w:evenHBand="1" w:firstRowFirstColumn="0" w:firstRowLastColumn="0" w:lastRowFirstColumn="0" w:lastRowLastColumn="0"/>
              <w:rPr>
                <w:lang w:val="da-DK"/>
              </w:rPr>
            </w:pPr>
            <w:r w:rsidRPr="00975EAD">
              <w:rPr>
                <w:lang w:val="da-DK"/>
              </w:rPr>
              <w:t>1</w:t>
            </w:r>
          </w:p>
        </w:tc>
        <w:tc>
          <w:tcPr>
            <w:tcW w:w="960" w:type="dxa"/>
            <w:noWrap/>
            <w:hideMark/>
          </w:tcPr>
          <w:p w:rsidR="002D189E" w:rsidRPr="00975EAD" w:rsidRDefault="00DF0034" w:rsidP="002D189E">
            <w:pPr>
              <w:spacing w:line="360" w:lineRule="auto"/>
              <w:cnfStyle w:val="000000010000" w:firstRow="0" w:lastRow="0" w:firstColumn="0" w:lastColumn="0" w:oddVBand="0" w:evenVBand="0" w:oddHBand="0" w:evenHBand="1" w:firstRowFirstColumn="0" w:firstRowLastColumn="0" w:lastRowFirstColumn="0" w:lastRowLastColumn="0"/>
              <w:rPr>
                <w:lang w:val="da-DK"/>
              </w:rPr>
            </w:pPr>
            <w:r w:rsidRPr="00975EAD">
              <w:rPr>
                <w:lang w:val="da-DK"/>
              </w:rPr>
              <w:t>4</w:t>
            </w:r>
          </w:p>
        </w:tc>
      </w:tr>
      <w:tr w:rsidR="002D189E" w:rsidRPr="00975EAD" w:rsidTr="003F510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240" w:type="dxa"/>
            <w:noWrap/>
            <w:hideMark/>
          </w:tcPr>
          <w:p w:rsidR="002D189E" w:rsidRPr="00975EAD" w:rsidRDefault="002D189E" w:rsidP="002D189E">
            <w:pPr>
              <w:spacing w:line="360" w:lineRule="auto"/>
              <w:rPr>
                <w:lang w:val="da-DK"/>
              </w:rPr>
            </w:pPr>
            <w:r w:rsidRPr="00975EAD">
              <w:rPr>
                <w:lang w:val="da-DK"/>
              </w:rPr>
              <w:t>indenfor 1 måned</w:t>
            </w:r>
          </w:p>
        </w:tc>
        <w:tc>
          <w:tcPr>
            <w:tcW w:w="960" w:type="dxa"/>
            <w:noWrap/>
            <w:hideMark/>
          </w:tcPr>
          <w:p w:rsidR="002D189E" w:rsidRPr="00975EAD" w:rsidRDefault="00DF0034"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2</w:t>
            </w:r>
          </w:p>
        </w:tc>
        <w:tc>
          <w:tcPr>
            <w:tcW w:w="960" w:type="dxa"/>
            <w:noWrap/>
            <w:hideMark/>
          </w:tcPr>
          <w:p w:rsidR="002D189E" w:rsidRPr="00975EAD" w:rsidRDefault="00227B15" w:rsidP="002D189E">
            <w:pPr>
              <w:spacing w:line="360" w:lineRule="auto"/>
              <w:cnfStyle w:val="000000100000" w:firstRow="0" w:lastRow="0" w:firstColumn="0" w:lastColumn="0" w:oddVBand="0" w:evenVBand="0" w:oddHBand="1" w:evenHBand="0" w:firstRowFirstColumn="0" w:firstRowLastColumn="0" w:lastRowFirstColumn="0" w:lastRowLastColumn="0"/>
              <w:rPr>
                <w:lang w:val="da-DK"/>
              </w:rPr>
            </w:pPr>
            <w:r w:rsidRPr="00975EAD">
              <w:rPr>
                <w:lang w:val="da-DK"/>
              </w:rPr>
              <w:t>2</w:t>
            </w:r>
          </w:p>
        </w:tc>
      </w:tr>
      <w:tr w:rsidR="002D189E" w:rsidRPr="00975EAD" w:rsidTr="003F510F">
        <w:trPr>
          <w:cnfStyle w:val="000000010000" w:firstRow="0" w:lastRow="0" w:firstColumn="0" w:lastColumn="0" w:oddVBand="0" w:evenVBand="0" w:oddHBand="0" w:evenHBand="1"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5240" w:type="dxa"/>
            <w:noWrap/>
            <w:hideMark/>
          </w:tcPr>
          <w:p w:rsidR="002D189E" w:rsidRPr="00975EAD" w:rsidRDefault="002D189E" w:rsidP="002D189E">
            <w:pPr>
              <w:spacing w:line="360" w:lineRule="auto"/>
              <w:rPr>
                <w:lang w:val="da-DK"/>
              </w:rPr>
            </w:pPr>
            <w:r w:rsidRPr="00975EAD">
              <w:rPr>
                <w:lang w:val="da-DK"/>
              </w:rPr>
              <w:t>N=</w:t>
            </w:r>
          </w:p>
        </w:tc>
        <w:tc>
          <w:tcPr>
            <w:tcW w:w="960" w:type="dxa"/>
            <w:noWrap/>
            <w:hideMark/>
          </w:tcPr>
          <w:p w:rsidR="002D189E" w:rsidRPr="00975EAD" w:rsidRDefault="00DF0034" w:rsidP="002D189E">
            <w:pPr>
              <w:spacing w:line="360" w:lineRule="auto"/>
              <w:cnfStyle w:val="000000010000" w:firstRow="0" w:lastRow="0" w:firstColumn="0" w:lastColumn="0" w:oddVBand="0" w:evenVBand="0" w:oddHBand="0" w:evenHBand="1" w:firstRowFirstColumn="0" w:firstRowLastColumn="0" w:lastRowFirstColumn="0" w:lastRowLastColumn="0"/>
              <w:rPr>
                <w:lang w:val="da-DK"/>
              </w:rPr>
            </w:pPr>
            <w:r w:rsidRPr="00975EAD">
              <w:rPr>
                <w:lang w:val="da-DK"/>
              </w:rPr>
              <w:t>9</w:t>
            </w:r>
          </w:p>
        </w:tc>
        <w:tc>
          <w:tcPr>
            <w:tcW w:w="960" w:type="dxa"/>
            <w:noWrap/>
            <w:hideMark/>
          </w:tcPr>
          <w:p w:rsidR="002D189E" w:rsidRPr="00975EAD" w:rsidRDefault="00DF0034" w:rsidP="002D189E">
            <w:pPr>
              <w:spacing w:line="360" w:lineRule="auto"/>
              <w:cnfStyle w:val="000000010000" w:firstRow="0" w:lastRow="0" w:firstColumn="0" w:lastColumn="0" w:oddVBand="0" w:evenVBand="0" w:oddHBand="0" w:evenHBand="1" w:firstRowFirstColumn="0" w:firstRowLastColumn="0" w:lastRowFirstColumn="0" w:lastRowLastColumn="0"/>
              <w:rPr>
                <w:lang w:val="da-DK"/>
              </w:rPr>
            </w:pPr>
            <w:r w:rsidRPr="00975EAD">
              <w:rPr>
                <w:lang w:val="da-DK"/>
              </w:rPr>
              <w:t>20</w:t>
            </w:r>
          </w:p>
        </w:tc>
      </w:tr>
    </w:tbl>
    <w:p w:rsidR="002D189E" w:rsidRDefault="00227B15" w:rsidP="00226536">
      <w:pPr>
        <w:spacing w:line="360" w:lineRule="auto"/>
        <w:rPr>
          <w:sz w:val="16"/>
          <w:szCs w:val="16"/>
          <w:lang w:val="da-DK"/>
        </w:rPr>
      </w:pPr>
      <w:r>
        <w:rPr>
          <w:sz w:val="16"/>
          <w:szCs w:val="16"/>
          <w:lang w:val="da-DK"/>
        </w:rPr>
        <w:t>N = 9</w:t>
      </w:r>
      <w:r w:rsidR="002D189E">
        <w:rPr>
          <w:sz w:val="16"/>
          <w:szCs w:val="16"/>
          <w:lang w:val="da-DK"/>
        </w:rPr>
        <w:t xml:space="preserve"> fordelt på </w:t>
      </w:r>
      <w:r w:rsidR="00A11742">
        <w:rPr>
          <w:sz w:val="16"/>
          <w:szCs w:val="16"/>
          <w:lang w:val="da-DK"/>
        </w:rPr>
        <w:t>9</w:t>
      </w:r>
      <w:r w:rsidR="002D189E">
        <w:rPr>
          <w:sz w:val="16"/>
          <w:szCs w:val="16"/>
          <w:lang w:val="da-DK"/>
        </w:rPr>
        <w:t xml:space="preserve"> mænd og </w:t>
      </w:r>
      <w:r w:rsidR="00A11742">
        <w:rPr>
          <w:sz w:val="16"/>
          <w:szCs w:val="16"/>
          <w:lang w:val="da-DK"/>
        </w:rPr>
        <w:t>20</w:t>
      </w:r>
      <w:r w:rsidR="002D189E">
        <w:rPr>
          <w:sz w:val="16"/>
          <w:szCs w:val="16"/>
          <w:lang w:val="da-DK"/>
        </w:rPr>
        <w:t xml:space="preserve"> kvinder</w:t>
      </w:r>
    </w:p>
    <w:p w:rsidR="00227B15" w:rsidRDefault="001D16BF" w:rsidP="00226536">
      <w:pPr>
        <w:spacing w:line="360" w:lineRule="auto"/>
        <w:rPr>
          <w:lang w:val="da-DK"/>
        </w:rPr>
      </w:pPr>
      <w:r>
        <w:rPr>
          <w:lang w:val="da-DK"/>
        </w:rPr>
        <w:t>Denne tabel repræsenterer kun de re</w:t>
      </w:r>
      <w:r w:rsidR="00227B15">
        <w:rPr>
          <w:lang w:val="da-DK"/>
        </w:rPr>
        <w:t>spondenter</w:t>
      </w:r>
      <w:r>
        <w:rPr>
          <w:lang w:val="da-DK"/>
        </w:rPr>
        <w:t>, der vil holde op med at ryge</w:t>
      </w:r>
      <w:r w:rsidR="00DF0034">
        <w:rPr>
          <w:lang w:val="da-DK"/>
        </w:rPr>
        <w:t xml:space="preserve"> (hvilket er 29 responde</w:t>
      </w:r>
      <w:r w:rsidR="00DF0034">
        <w:rPr>
          <w:lang w:val="da-DK"/>
        </w:rPr>
        <w:t>n</w:t>
      </w:r>
      <w:r w:rsidR="00DF0034">
        <w:rPr>
          <w:lang w:val="da-DK"/>
        </w:rPr>
        <w:t>ter)</w:t>
      </w:r>
      <w:r>
        <w:rPr>
          <w:lang w:val="da-DK"/>
        </w:rPr>
        <w:t xml:space="preserve">. Da der ikke er særligt mange respondenter repræsenteret, kan man </w:t>
      </w:r>
      <w:r w:rsidR="0030735D">
        <w:rPr>
          <w:lang w:val="da-DK"/>
        </w:rPr>
        <w:t xml:space="preserve">diskutere hvor repræsentativ tabellen i virkeligheden er. </w:t>
      </w:r>
      <w:r w:rsidR="009604C6">
        <w:rPr>
          <w:lang w:val="da-DK"/>
        </w:rPr>
        <w:t>I</w:t>
      </w:r>
      <w:r w:rsidR="0030735D">
        <w:rPr>
          <w:lang w:val="da-DK"/>
        </w:rPr>
        <w:t>følge</w:t>
      </w:r>
      <w:r w:rsidR="009604C6">
        <w:rPr>
          <w:lang w:val="da-DK"/>
        </w:rPr>
        <w:t xml:space="preserve"> </w:t>
      </w:r>
      <w:r w:rsidR="004A4D8D">
        <w:rPr>
          <w:lang w:val="da-DK"/>
        </w:rPr>
        <w:t>sundhedsprofilundersøgelsen for unge viser der sig nogenlunde ensl</w:t>
      </w:r>
      <w:r w:rsidR="004A4D8D">
        <w:rPr>
          <w:lang w:val="da-DK"/>
        </w:rPr>
        <w:t>y</w:t>
      </w:r>
      <w:r w:rsidR="006772C7">
        <w:rPr>
          <w:lang w:val="da-DK"/>
        </w:rPr>
        <w:t>dende tal</w:t>
      </w:r>
      <w:r w:rsidR="004A4D8D">
        <w:rPr>
          <w:lang w:val="da-DK"/>
        </w:rPr>
        <w:t xml:space="preserve"> med tabellen ovenover, at lidt over halvdelen ikke har planlagt specifikt, hvornår de vil stoppe med at ryge</w:t>
      </w:r>
      <w:r w:rsidR="004A4D8D">
        <w:rPr>
          <w:rStyle w:val="FootnoteReference"/>
          <w:lang w:val="da-DK"/>
        </w:rPr>
        <w:footnoteReference w:id="35"/>
      </w:r>
      <w:r w:rsidR="004A4D8D">
        <w:rPr>
          <w:lang w:val="da-DK"/>
        </w:rPr>
        <w:t>. Således viser ta</w:t>
      </w:r>
      <w:r w:rsidR="009604C6">
        <w:rPr>
          <w:lang w:val="da-DK"/>
        </w:rPr>
        <w:t xml:space="preserve">bellen ovenover </w:t>
      </w:r>
      <w:r w:rsidR="004A4D8D">
        <w:rPr>
          <w:lang w:val="da-DK"/>
        </w:rPr>
        <w:t xml:space="preserve">at </w:t>
      </w:r>
      <w:r w:rsidR="00DF0034">
        <w:rPr>
          <w:lang w:val="da-DK"/>
        </w:rPr>
        <w:t>20</w:t>
      </w:r>
      <w:r w:rsidR="009604C6">
        <w:rPr>
          <w:lang w:val="da-DK"/>
        </w:rPr>
        <w:t xml:space="preserve"> ud af </w:t>
      </w:r>
      <w:r w:rsidR="00DF0034">
        <w:rPr>
          <w:lang w:val="da-DK"/>
        </w:rPr>
        <w:t>2</w:t>
      </w:r>
      <w:r w:rsidR="009604C6">
        <w:rPr>
          <w:lang w:val="da-DK"/>
        </w:rPr>
        <w:t>9 ønsker</w:t>
      </w:r>
      <w:r w:rsidR="004A4D8D">
        <w:rPr>
          <w:lang w:val="da-DK"/>
        </w:rPr>
        <w:t>,</w:t>
      </w:r>
      <w:r w:rsidR="009604C6">
        <w:rPr>
          <w:lang w:val="da-DK"/>
        </w:rPr>
        <w:t xml:space="preserve"> </w:t>
      </w:r>
      <w:r w:rsidR="004A4D8D">
        <w:rPr>
          <w:lang w:val="da-DK"/>
        </w:rPr>
        <w:t>men ikke har</w:t>
      </w:r>
      <w:r w:rsidR="009604C6">
        <w:rPr>
          <w:lang w:val="da-DK"/>
        </w:rPr>
        <w:t xml:space="preserve"> plan</w:t>
      </w:r>
      <w:r w:rsidR="004A4D8D">
        <w:rPr>
          <w:lang w:val="da-DK"/>
        </w:rPr>
        <w:t xml:space="preserve">lagt, hvornår de vil </w:t>
      </w:r>
      <w:r w:rsidR="009604C6">
        <w:rPr>
          <w:lang w:val="da-DK"/>
        </w:rPr>
        <w:t>stoppe</w:t>
      </w:r>
      <w:r w:rsidR="004A4D8D">
        <w:rPr>
          <w:lang w:val="da-DK"/>
        </w:rPr>
        <w:t xml:space="preserve"> rygningen</w:t>
      </w:r>
      <w:r w:rsidR="003F510F">
        <w:rPr>
          <w:lang w:val="da-DK"/>
        </w:rPr>
        <w:t>.  Så det kan</w:t>
      </w:r>
      <w:r w:rsidR="00DF0034">
        <w:rPr>
          <w:lang w:val="da-DK"/>
        </w:rPr>
        <w:t xml:space="preserve"> endda siges, at der er moderat flere i spørgeskemaundersøgelsen blandt studerende på de gymnasiale ungdomsuddannelser, der ikke har planlagt, hvornår de vil stoppe med at ryge</w:t>
      </w:r>
      <w:r w:rsidR="009604C6">
        <w:rPr>
          <w:lang w:val="da-DK"/>
        </w:rPr>
        <w:t>.</w:t>
      </w:r>
    </w:p>
    <w:p w:rsidR="009604C6" w:rsidRDefault="009604C6" w:rsidP="00226536">
      <w:pPr>
        <w:spacing w:line="360" w:lineRule="auto"/>
        <w:rPr>
          <w:lang w:val="da-DK"/>
        </w:rPr>
      </w:pPr>
      <w:r>
        <w:rPr>
          <w:lang w:val="da-DK"/>
        </w:rPr>
        <w:t>Den næste tabel repræsenterer tallene fra Tech College Aalborg, der som nævnt før, er i en helt anden liga, hvad angår rygning</w:t>
      </w:r>
      <w:r w:rsidR="004A4D8D">
        <w:rPr>
          <w:lang w:val="da-DK"/>
        </w:rPr>
        <w:t>, hvor der især kan ses en</w:t>
      </w:r>
      <w:r>
        <w:rPr>
          <w:lang w:val="da-DK"/>
        </w:rPr>
        <w:t xml:space="preserve"> overrepræsentation af mænd og rygere gene</w:t>
      </w:r>
      <w:r w:rsidR="004A4D8D">
        <w:rPr>
          <w:lang w:val="da-DK"/>
        </w:rPr>
        <w:t>relt.</w:t>
      </w:r>
      <w:r>
        <w:rPr>
          <w:lang w:val="da-DK"/>
        </w:rPr>
        <w:t xml:space="preserve">  </w:t>
      </w:r>
    </w:p>
    <w:p w:rsidR="000E7D09" w:rsidRPr="000E7D09" w:rsidRDefault="000E7D09" w:rsidP="00226536">
      <w:pPr>
        <w:spacing w:line="360" w:lineRule="auto"/>
        <w:rPr>
          <w:b/>
          <w:lang w:val="da-DK"/>
        </w:rPr>
      </w:pPr>
      <w:r>
        <w:rPr>
          <w:b/>
          <w:lang w:val="da-DK"/>
        </w:rPr>
        <w:t>Tabel 10</w:t>
      </w:r>
    </w:p>
    <w:tbl>
      <w:tblPr>
        <w:tblStyle w:val="MediumShading1-Accent1"/>
        <w:tblW w:w="0" w:type="auto"/>
        <w:tblLook w:val="04A0" w:firstRow="1" w:lastRow="0" w:firstColumn="1" w:lastColumn="0" w:noHBand="0" w:noVBand="1"/>
      </w:tblPr>
      <w:tblGrid>
        <w:gridCol w:w="5240"/>
        <w:gridCol w:w="960"/>
        <w:gridCol w:w="960"/>
      </w:tblGrid>
      <w:tr w:rsidR="00227B15" w:rsidRPr="00227B15"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9604C6" w:rsidRDefault="00227B15" w:rsidP="00227B15">
            <w:pPr>
              <w:spacing w:line="360" w:lineRule="auto"/>
              <w:rPr>
                <w:lang w:val="da-DK"/>
              </w:rPr>
            </w:pPr>
            <w:r w:rsidRPr="00227B15">
              <w:rPr>
                <w:lang w:val="da-DK"/>
              </w:rPr>
              <w:t xml:space="preserve">Vil du holde op med at ryge? </w:t>
            </w:r>
            <w:r w:rsidRPr="009604C6">
              <w:rPr>
                <w:lang w:val="da-DK"/>
              </w:rPr>
              <w:t>TCAA</w:t>
            </w:r>
          </w:p>
        </w:tc>
        <w:tc>
          <w:tcPr>
            <w:tcW w:w="960" w:type="dxa"/>
            <w:noWrap/>
            <w:hideMark/>
          </w:tcPr>
          <w:p w:rsidR="00227B15" w:rsidRPr="00227B15" w:rsidRDefault="00227B15" w:rsidP="00227B15">
            <w:pPr>
              <w:spacing w:line="360" w:lineRule="auto"/>
              <w:cnfStyle w:val="100000000000" w:firstRow="1" w:lastRow="0" w:firstColumn="0" w:lastColumn="0" w:oddVBand="0" w:evenVBand="0" w:oddHBand="0" w:evenHBand="0" w:firstRowFirstColumn="0" w:firstRowLastColumn="0" w:lastRowFirstColumn="0" w:lastRowLastColumn="0"/>
            </w:pPr>
            <w:r w:rsidRPr="00227B15">
              <w:t>Mand</w:t>
            </w:r>
          </w:p>
        </w:tc>
        <w:tc>
          <w:tcPr>
            <w:tcW w:w="960" w:type="dxa"/>
            <w:noWrap/>
            <w:hideMark/>
          </w:tcPr>
          <w:p w:rsidR="00227B15" w:rsidRPr="00227B15" w:rsidRDefault="00227B15" w:rsidP="00227B15">
            <w:pPr>
              <w:spacing w:line="360" w:lineRule="auto"/>
              <w:cnfStyle w:val="100000000000" w:firstRow="1" w:lastRow="0" w:firstColumn="0" w:lastColumn="0" w:oddVBand="0" w:evenVBand="0" w:oddHBand="0" w:evenHBand="0" w:firstRowFirstColumn="0" w:firstRowLastColumn="0" w:lastRowFirstColumn="0" w:lastRowLastColumn="0"/>
            </w:pPr>
            <w:r w:rsidRPr="00227B15">
              <w:t>Kvinde</w:t>
            </w:r>
          </w:p>
        </w:tc>
      </w:tr>
      <w:tr w:rsidR="00227B15" w:rsidRPr="00227B15"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pPr>
            <w:r w:rsidRPr="00227B15">
              <w:t>Ja</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17</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1</w:t>
            </w:r>
          </w:p>
        </w:tc>
      </w:tr>
      <w:tr w:rsidR="00227B15" w:rsidRPr="00227B15"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pPr>
            <w:r w:rsidRPr="00227B15">
              <w:t>Nej</w:t>
            </w:r>
          </w:p>
        </w:tc>
        <w:tc>
          <w:tcPr>
            <w:tcW w:w="960" w:type="dxa"/>
            <w:noWrap/>
            <w:hideMark/>
          </w:tcPr>
          <w:p w:rsidR="00227B15" w:rsidRPr="00227B15" w:rsidRDefault="00227B15" w:rsidP="00227B15">
            <w:pPr>
              <w:spacing w:line="360" w:lineRule="auto"/>
              <w:cnfStyle w:val="000000010000" w:firstRow="0" w:lastRow="0" w:firstColumn="0" w:lastColumn="0" w:oddVBand="0" w:evenVBand="0" w:oddHBand="0" w:evenHBand="1" w:firstRowFirstColumn="0" w:firstRowLastColumn="0" w:lastRowFirstColumn="0" w:lastRowLastColumn="0"/>
            </w:pPr>
            <w:r w:rsidRPr="00227B15">
              <w:t>54</w:t>
            </w:r>
          </w:p>
        </w:tc>
        <w:tc>
          <w:tcPr>
            <w:tcW w:w="960" w:type="dxa"/>
            <w:noWrap/>
            <w:hideMark/>
          </w:tcPr>
          <w:p w:rsidR="00227B15" w:rsidRPr="00227B15" w:rsidRDefault="00227B15" w:rsidP="00227B15">
            <w:pPr>
              <w:spacing w:line="360" w:lineRule="auto"/>
              <w:cnfStyle w:val="000000010000" w:firstRow="0" w:lastRow="0" w:firstColumn="0" w:lastColumn="0" w:oddVBand="0" w:evenVBand="0" w:oddHBand="0" w:evenHBand="1" w:firstRowFirstColumn="0" w:firstRowLastColumn="0" w:lastRowFirstColumn="0" w:lastRowLastColumn="0"/>
            </w:pPr>
            <w:r w:rsidRPr="00227B15">
              <w:t>4</w:t>
            </w:r>
          </w:p>
        </w:tc>
      </w:tr>
      <w:tr w:rsidR="00227B15" w:rsidRPr="00227B15"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pPr>
            <w:r w:rsidRPr="00227B15">
              <w:t>N =</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71</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5</w:t>
            </w:r>
          </w:p>
        </w:tc>
      </w:tr>
    </w:tbl>
    <w:p w:rsidR="00227B15" w:rsidRDefault="00227B15" w:rsidP="00226536">
      <w:pPr>
        <w:spacing w:line="360" w:lineRule="auto"/>
        <w:rPr>
          <w:sz w:val="16"/>
          <w:szCs w:val="16"/>
          <w:lang w:val="da-DK"/>
        </w:rPr>
      </w:pPr>
      <w:r>
        <w:rPr>
          <w:sz w:val="16"/>
          <w:szCs w:val="16"/>
          <w:lang w:val="da-DK"/>
        </w:rPr>
        <w:t>N = 76 fordelt på 71 mænd og 5 kvinder</w:t>
      </w:r>
    </w:p>
    <w:p w:rsidR="00227B15" w:rsidRDefault="00A11742" w:rsidP="00226536">
      <w:pPr>
        <w:spacing w:line="360" w:lineRule="auto"/>
        <w:rPr>
          <w:lang w:val="da-DK"/>
        </w:rPr>
      </w:pPr>
      <w:r>
        <w:rPr>
          <w:lang w:val="da-DK"/>
        </w:rPr>
        <w:t>Tabellen viser lidt den modsatte holdning til rygestop, end den tendens tabellen for de gymnasiale u</w:t>
      </w:r>
      <w:r>
        <w:rPr>
          <w:lang w:val="da-DK"/>
        </w:rPr>
        <w:t>d</w:t>
      </w:r>
      <w:r>
        <w:rPr>
          <w:lang w:val="da-DK"/>
        </w:rPr>
        <w:t>dannelser viste. Således vil godt 75 % ikke stoppe med at ryge, hvilket er markant forskellig fra alle nat</w:t>
      </w:r>
      <w:r>
        <w:rPr>
          <w:lang w:val="da-DK"/>
        </w:rPr>
        <w:t>i</w:t>
      </w:r>
      <w:r>
        <w:rPr>
          <w:lang w:val="da-DK"/>
        </w:rPr>
        <w:t xml:space="preserve">onale undersøgelser på området. </w:t>
      </w:r>
    </w:p>
    <w:p w:rsidR="003F510F" w:rsidRDefault="003F510F" w:rsidP="00226536">
      <w:pPr>
        <w:spacing w:line="360" w:lineRule="auto"/>
        <w:rPr>
          <w:b/>
          <w:lang w:val="da-DK"/>
        </w:rPr>
      </w:pPr>
    </w:p>
    <w:p w:rsidR="000E7D09" w:rsidRPr="000E7D09" w:rsidRDefault="000E7D09" w:rsidP="00226536">
      <w:pPr>
        <w:spacing w:line="360" w:lineRule="auto"/>
        <w:rPr>
          <w:b/>
          <w:lang w:val="da-DK"/>
        </w:rPr>
      </w:pPr>
      <w:r>
        <w:rPr>
          <w:b/>
          <w:lang w:val="da-DK"/>
        </w:rPr>
        <w:lastRenderedPageBreak/>
        <w:t>Tabel 11</w:t>
      </w:r>
    </w:p>
    <w:tbl>
      <w:tblPr>
        <w:tblStyle w:val="MediumShading1-Accent1"/>
        <w:tblW w:w="0" w:type="auto"/>
        <w:tblLook w:val="04A0" w:firstRow="1" w:lastRow="0" w:firstColumn="1" w:lastColumn="0" w:noHBand="0" w:noVBand="1"/>
      </w:tblPr>
      <w:tblGrid>
        <w:gridCol w:w="5240"/>
        <w:gridCol w:w="960"/>
        <w:gridCol w:w="960"/>
      </w:tblGrid>
      <w:tr w:rsidR="00227B15" w:rsidRPr="00227B15"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rPr>
                <w:lang w:val="da-DK"/>
              </w:rPr>
            </w:pPr>
            <w:r w:rsidRPr="00227B15">
              <w:rPr>
                <w:lang w:val="da-DK"/>
              </w:rPr>
              <w:t>Hvornår vil du holde op med at ryge? TCAA</w:t>
            </w:r>
          </w:p>
        </w:tc>
        <w:tc>
          <w:tcPr>
            <w:tcW w:w="960" w:type="dxa"/>
            <w:noWrap/>
            <w:hideMark/>
          </w:tcPr>
          <w:p w:rsidR="00227B15" w:rsidRPr="00227B15" w:rsidRDefault="00975EAD" w:rsidP="00227B15">
            <w:pPr>
              <w:spacing w:line="360" w:lineRule="auto"/>
              <w:cnfStyle w:val="100000000000" w:firstRow="1" w:lastRow="0" w:firstColumn="0" w:lastColumn="0" w:oddVBand="0" w:evenVBand="0" w:oddHBand="0" w:evenHBand="0" w:firstRowFirstColumn="0" w:firstRowLastColumn="0" w:lastRowFirstColumn="0" w:lastRowLastColumn="0"/>
              <w:rPr>
                <w:lang w:val="da-DK"/>
              </w:rPr>
            </w:pPr>
            <w:r>
              <w:rPr>
                <w:lang w:val="da-DK"/>
              </w:rPr>
              <w:t>Mand</w:t>
            </w:r>
          </w:p>
        </w:tc>
        <w:tc>
          <w:tcPr>
            <w:tcW w:w="960" w:type="dxa"/>
            <w:noWrap/>
            <w:hideMark/>
          </w:tcPr>
          <w:p w:rsidR="00227B15" w:rsidRPr="00227B15" w:rsidRDefault="00975EAD" w:rsidP="00227B15">
            <w:pPr>
              <w:spacing w:line="360" w:lineRule="auto"/>
              <w:cnfStyle w:val="100000000000" w:firstRow="1" w:lastRow="0" w:firstColumn="0" w:lastColumn="0" w:oddVBand="0" w:evenVBand="0" w:oddHBand="0" w:evenHBand="0" w:firstRowFirstColumn="0" w:firstRowLastColumn="0" w:lastRowFirstColumn="0" w:lastRowLastColumn="0"/>
              <w:rPr>
                <w:lang w:val="da-DK"/>
              </w:rPr>
            </w:pPr>
            <w:r>
              <w:rPr>
                <w:lang w:val="da-DK"/>
              </w:rPr>
              <w:t>Kvinde</w:t>
            </w:r>
          </w:p>
        </w:tc>
      </w:tr>
      <w:tr w:rsidR="00227B15" w:rsidRPr="00227B15"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pPr>
            <w:r w:rsidRPr="00227B15">
              <w:t>Ikke planlagt</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10</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0</w:t>
            </w:r>
          </w:p>
        </w:tc>
      </w:tr>
      <w:tr w:rsidR="00227B15" w:rsidRPr="00227B15"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pPr>
            <w:r w:rsidRPr="00227B15">
              <w:t>indenfor 6 måneder</w:t>
            </w:r>
          </w:p>
        </w:tc>
        <w:tc>
          <w:tcPr>
            <w:tcW w:w="960" w:type="dxa"/>
            <w:noWrap/>
            <w:hideMark/>
          </w:tcPr>
          <w:p w:rsidR="00227B15" w:rsidRPr="00227B15" w:rsidRDefault="00227B15" w:rsidP="00227B15">
            <w:pPr>
              <w:spacing w:line="360" w:lineRule="auto"/>
              <w:cnfStyle w:val="000000010000" w:firstRow="0" w:lastRow="0" w:firstColumn="0" w:lastColumn="0" w:oddVBand="0" w:evenVBand="0" w:oddHBand="0" w:evenHBand="1" w:firstRowFirstColumn="0" w:firstRowLastColumn="0" w:lastRowFirstColumn="0" w:lastRowLastColumn="0"/>
            </w:pPr>
            <w:r w:rsidRPr="00227B15">
              <w:t>5</w:t>
            </w:r>
          </w:p>
        </w:tc>
        <w:tc>
          <w:tcPr>
            <w:tcW w:w="960" w:type="dxa"/>
            <w:noWrap/>
            <w:hideMark/>
          </w:tcPr>
          <w:p w:rsidR="00227B15" w:rsidRPr="00227B15" w:rsidRDefault="00227B15" w:rsidP="00227B15">
            <w:pPr>
              <w:spacing w:line="360" w:lineRule="auto"/>
              <w:cnfStyle w:val="000000010000" w:firstRow="0" w:lastRow="0" w:firstColumn="0" w:lastColumn="0" w:oddVBand="0" w:evenVBand="0" w:oddHBand="0" w:evenHBand="1" w:firstRowFirstColumn="0" w:firstRowLastColumn="0" w:lastRowFirstColumn="0" w:lastRowLastColumn="0"/>
            </w:pPr>
            <w:r w:rsidRPr="00227B15">
              <w:t>1</w:t>
            </w:r>
          </w:p>
        </w:tc>
      </w:tr>
      <w:tr w:rsidR="00227B15" w:rsidRPr="00227B15"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pPr>
            <w:r w:rsidRPr="00227B15">
              <w:t>indenfor 1 måned</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2</w:t>
            </w:r>
          </w:p>
        </w:tc>
        <w:tc>
          <w:tcPr>
            <w:tcW w:w="960" w:type="dxa"/>
            <w:noWrap/>
            <w:hideMark/>
          </w:tcPr>
          <w:p w:rsidR="00227B15" w:rsidRPr="00227B15" w:rsidRDefault="00227B15" w:rsidP="00227B15">
            <w:pPr>
              <w:spacing w:line="360" w:lineRule="auto"/>
              <w:cnfStyle w:val="000000100000" w:firstRow="0" w:lastRow="0" w:firstColumn="0" w:lastColumn="0" w:oddVBand="0" w:evenVBand="0" w:oddHBand="1" w:evenHBand="0" w:firstRowFirstColumn="0" w:firstRowLastColumn="0" w:lastRowFirstColumn="0" w:lastRowLastColumn="0"/>
            </w:pPr>
            <w:r w:rsidRPr="00227B15">
              <w:t>0</w:t>
            </w:r>
          </w:p>
        </w:tc>
      </w:tr>
      <w:tr w:rsidR="00227B15" w:rsidRPr="00227B15"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227B15" w:rsidRPr="00227B15" w:rsidRDefault="00227B15" w:rsidP="00227B15">
            <w:pPr>
              <w:spacing w:line="360" w:lineRule="auto"/>
            </w:pPr>
            <w:r w:rsidRPr="00227B15">
              <w:t>N=</w:t>
            </w:r>
          </w:p>
        </w:tc>
        <w:tc>
          <w:tcPr>
            <w:tcW w:w="960" w:type="dxa"/>
            <w:noWrap/>
            <w:hideMark/>
          </w:tcPr>
          <w:p w:rsidR="00227B15" w:rsidRPr="00227B15" w:rsidRDefault="00227B15" w:rsidP="00227B15">
            <w:pPr>
              <w:spacing w:line="360" w:lineRule="auto"/>
              <w:cnfStyle w:val="000000010000" w:firstRow="0" w:lastRow="0" w:firstColumn="0" w:lastColumn="0" w:oddVBand="0" w:evenVBand="0" w:oddHBand="0" w:evenHBand="1" w:firstRowFirstColumn="0" w:firstRowLastColumn="0" w:lastRowFirstColumn="0" w:lastRowLastColumn="0"/>
            </w:pPr>
            <w:r w:rsidRPr="00227B15">
              <w:t>17</w:t>
            </w:r>
          </w:p>
        </w:tc>
        <w:tc>
          <w:tcPr>
            <w:tcW w:w="960" w:type="dxa"/>
            <w:noWrap/>
            <w:hideMark/>
          </w:tcPr>
          <w:p w:rsidR="00227B15" w:rsidRPr="00227B15" w:rsidRDefault="00227B15" w:rsidP="00227B15">
            <w:pPr>
              <w:spacing w:line="360" w:lineRule="auto"/>
              <w:cnfStyle w:val="000000010000" w:firstRow="0" w:lastRow="0" w:firstColumn="0" w:lastColumn="0" w:oddVBand="0" w:evenVBand="0" w:oddHBand="0" w:evenHBand="1" w:firstRowFirstColumn="0" w:firstRowLastColumn="0" w:lastRowFirstColumn="0" w:lastRowLastColumn="0"/>
            </w:pPr>
            <w:r w:rsidRPr="00227B15">
              <w:t>1</w:t>
            </w:r>
          </w:p>
        </w:tc>
      </w:tr>
    </w:tbl>
    <w:p w:rsidR="00227B15" w:rsidRDefault="00227B15" w:rsidP="00226536">
      <w:pPr>
        <w:spacing w:line="360" w:lineRule="auto"/>
        <w:rPr>
          <w:sz w:val="16"/>
          <w:szCs w:val="16"/>
          <w:lang w:val="da-DK"/>
        </w:rPr>
      </w:pPr>
      <w:r>
        <w:rPr>
          <w:sz w:val="16"/>
          <w:szCs w:val="16"/>
          <w:lang w:val="da-DK"/>
        </w:rPr>
        <w:t>N = 18 fordelt på 17 mænd og 1 kvinde</w:t>
      </w:r>
    </w:p>
    <w:p w:rsidR="00A11742" w:rsidRDefault="00A11742" w:rsidP="00226536">
      <w:pPr>
        <w:spacing w:line="360" w:lineRule="auto"/>
        <w:rPr>
          <w:lang w:val="da-DK"/>
        </w:rPr>
      </w:pPr>
      <w:r>
        <w:rPr>
          <w:lang w:val="da-DK"/>
        </w:rPr>
        <w:t xml:space="preserve">Tabellen over de der ønsker at stoppe med at ryge, følger dog den tilsvarende tabel for de gymnasiale uddannelser, idet 10 ud af 18 ikke har planlagt et tidspunkt for rygeophøret. </w:t>
      </w:r>
    </w:p>
    <w:p w:rsidR="00A11742" w:rsidRDefault="00A11742" w:rsidP="00226536">
      <w:pPr>
        <w:spacing w:line="360" w:lineRule="auto"/>
        <w:rPr>
          <w:lang w:val="da-DK"/>
        </w:rPr>
      </w:pPr>
      <w:r>
        <w:rPr>
          <w:lang w:val="da-DK"/>
        </w:rPr>
        <w:t xml:space="preserve">De næste to tabeller viser, hvor mange der ønsker hjælp til at holde op med at ryge. Respondenterne på de gymnasiale uddannelser </w:t>
      </w:r>
      <w:r w:rsidR="00B14EC4">
        <w:rPr>
          <w:lang w:val="da-DK"/>
        </w:rPr>
        <w:t>er overvejende imod at få hjælp, idet godt 75 % afviser at få hjælp til ryg</w:t>
      </w:r>
      <w:r w:rsidR="00B14EC4">
        <w:rPr>
          <w:lang w:val="da-DK"/>
        </w:rPr>
        <w:t>e</w:t>
      </w:r>
      <w:r w:rsidR="00B14EC4">
        <w:rPr>
          <w:lang w:val="da-DK"/>
        </w:rPr>
        <w:t>stop.</w:t>
      </w:r>
    </w:p>
    <w:p w:rsidR="000E7D09" w:rsidRPr="000E7D09" w:rsidRDefault="000E7D09" w:rsidP="00226536">
      <w:pPr>
        <w:spacing w:line="360" w:lineRule="auto"/>
        <w:rPr>
          <w:b/>
          <w:lang w:val="da-DK"/>
        </w:rPr>
      </w:pPr>
      <w:r>
        <w:rPr>
          <w:b/>
          <w:lang w:val="da-DK"/>
        </w:rPr>
        <w:t>Tabel 12</w:t>
      </w:r>
    </w:p>
    <w:tbl>
      <w:tblPr>
        <w:tblStyle w:val="MediumShading1-Accent1"/>
        <w:tblW w:w="0" w:type="auto"/>
        <w:tblLook w:val="04A0" w:firstRow="1" w:lastRow="0" w:firstColumn="1" w:lastColumn="0" w:noHBand="0" w:noVBand="1"/>
      </w:tblPr>
      <w:tblGrid>
        <w:gridCol w:w="5440"/>
        <w:gridCol w:w="960"/>
        <w:gridCol w:w="960"/>
      </w:tblGrid>
      <w:tr w:rsidR="00A11742" w:rsidRPr="00A11742"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0E7D09" w:rsidRDefault="00A11742" w:rsidP="00A11742">
            <w:pPr>
              <w:spacing w:line="360" w:lineRule="auto"/>
              <w:rPr>
                <w:lang w:val="da-DK"/>
              </w:rPr>
            </w:pPr>
            <w:r w:rsidRPr="00A11742">
              <w:rPr>
                <w:lang w:val="da-DK"/>
              </w:rPr>
              <w:t xml:space="preserve">Vil du have hjælp til at holde op med at ryge? </w:t>
            </w:r>
            <w:r w:rsidRPr="000E7D09">
              <w:rPr>
                <w:lang w:val="da-DK"/>
              </w:rPr>
              <w:t>Gym. udd.</w:t>
            </w:r>
          </w:p>
        </w:tc>
        <w:tc>
          <w:tcPr>
            <w:tcW w:w="960" w:type="dxa"/>
            <w:noWrap/>
            <w:hideMark/>
          </w:tcPr>
          <w:p w:rsidR="00A11742" w:rsidRPr="00A11742" w:rsidRDefault="00A11742" w:rsidP="00A11742">
            <w:pPr>
              <w:spacing w:line="360" w:lineRule="auto"/>
              <w:cnfStyle w:val="100000000000" w:firstRow="1" w:lastRow="0" w:firstColumn="0" w:lastColumn="0" w:oddVBand="0" w:evenVBand="0" w:oddHBand="0" w:evenHBand="0" w:firstRowFirstColumn="0" w:firstRowLastColumn="0" w:lastRowFirstColumn="0" w:lastRowLastColumn="0"/>
            </w:pPr>
            <w:r w:rsidRPr="00A11742">
              <w:t xml:space="preserve">Mand </w:t>
            </w:r>
          </w:p>
        </w:tc>
        <w:tc>
          <w:tcPr>
            <w:tcW w:w="960" w:type="dxa"/>
            <w:noWrap/>
            <w:hideMark/>
          </w:tcPr>
          <w:p w:rsidR="00A11742" w:rsidRPr="00A11742" w:rsidRDefault="00A11742" w:rsidP="00A11742">
            <w:pPr>
              <w:spacing w:line="360" w:lineRule="auto"/>
              <w:cnfStyle w:val="100000000000" w:firstRow="1" w:lastRow="0" w:firstColumn="0" w:lastColumn="0" w:oddVBand="0" w:evenVBand="0" w:oddHBand="0" w:evenHBand="0" w:firstRowFirstColumn="0" w:firstRowLastColumn="0" w:lastRowFirstColumn="0" w:lastRowLastColumn="0"/>
            </w:pPr>
            <w:r w:rsidRPr="00A11742">
              <w:t>Kvinde</w:t>
            </w:r>
          </w:p>
        </w:tc>
      </w:tr>
      <w:tr w:rsidR="00A11742" w:rsidRPr="00A11742"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A11742" w:rsidRDefault="00A11742" w:rsidP="00A11742">
            <w:pPr>
              <w:spacing w:line="360" w:lineRule="auto"/>
            </w:pPr>
            <w:r w:rsidRPr="00A11742">
              <w:t>Ja</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0</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7</w:t>
            </w:r>
          </w:p>
        </w:tc>
      </w:tr>
      <w:tr w:rsidR="00A11742" w:rsidRPr="00A11742"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A11742" w:rsidRDefault="00A11742" w:rsidP="00A11742">
            <w:pPr>
              <w:spacing w:line="360" w:lineRule="auto"/>
            </w:pPr>
            <w:r w:rsidRPr="00A11742">
              <w:t>Nej</w:t>
            </w:r>
          </w:p>
        </w:tc>
        <w:tc>
          <w:tcPr>
            <w:tcW w:w="960" w:type="dxa"/>
            <w:noWrap/>
            <w:hideMark/>
          </w:tcPr>
          <w:p w:rsidR="00A11742" w:rsidRPr="00A11742" w:rsidRDefault="00A11742" w:rsidP="00A11742">
            <w:pPr>
              <w:spacing w:line="360" w:lineRule="auto"/>
              <w:cnfStyle w:val="000000010000" w:firstRow="0" w:lastRow="0" w:firstColumn="0" w:lastColumn="0" w:oddVBand="0" w:evenVBand="0" w:oddHBand="0" w:evenHBand="1" w:firstRowFirstColumn="0" w:firstRowLastColumn="0" w:lastRowFirstColumn="0" w:lastRowLastColumn="0"/>
            </w:pPr>
            <w:r w:rsidRPr="00A11742">
              <w:t>9</w:t>
            </w:r>
          </w:p>
        </w:tc>
        <w:tc>
          <w:tcPr>
            <w:tcW w:w="960" w:type="dxa"/>
            <w:noWrap/>
            <w:hideMark/>
          </w:tcPr>
          <w:p w:rsidR="00A11742" w:rsidRPr="00A11742" w:rsidRDefault="00A11742" w:rsidP="00A11742">
            <w:pPr>
              <w:spacing w:line="360" w:lineRule="auto"/>
              <w:cnfStyle w:val="000000010000" w:firstRow="0" w:lastRow="0" w:firstColumn="0" w:lastColumn="0" w:oddVBand="0" w:evenVBand="0" w:oddHBand="0" w:evenHBand="1" w:firstRowFirstColumn="0" w:firstRowLastColumn="0" w:lastRowFirstColumn="0" w:lastRowLastColumn="0"/>
            </w:pPr>
            <w:r w:rsidRPr="00A11742">
              <w:t>13</w:t>
            </w:r>
          </w:p>
        </w:tc>
      </w:tr>
      <w:tr w:rsidR="00A11742" w:rsidRPr="00A11742"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A11742" w:rsidRDefault="00A11742" w:rsidP="00A11742">
            <w:pPr>
              <w:spacing w:line="360" w:lineRule="auto"/>
            </w:pPr>
            <w:r w:rsidRPr="00A11742">
              <w:t>N=</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9</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20</w:t>
            </w:r>
          </w:p>
        </w:tc>
      </w:tr>
    </w:tbl>
    <w:p w:rsidR="00A11742" w:rsidRDefault="00A11742" w:rsidP="00A11742">
      <w:pPr>
        <w:spacing w:line="360" w:lineRule="auto"/>
        <w:rPr>
          <w:sz w:val="16"/>
          <w:szCs w:val="16"/>
          <w:lang w:val="da-DK"/>
        </w:rPr>
      </w:pPr>
      <w:r>
        <w:rPr>
          <w:sz w:val="16"/>
          <w:szCs w:val="16"/>
          <w:lang w:val="da-DK"/>
        </w:rPr>
        <w:t>N = 9 fordelt på 9 mænd og 20 kvinder</w:t>
      </w:r>
    </w:p>
    <w:p w:rsidR="00A11742" w:rsidRDefault="00B14EC4" w:rsidP="00226536">
      <w:pPr>
        <w:spacing w:line="360" w:lineRule="auto"/>
        <w:rPr>
          <w:lang w:val="da-DK"/>
        </w:rPr>
      </w:pPr>
      <w:r>
        <w:rPr>
          <w:lang w:val="da-DK"/>
        </w:rPr>
        <w:t>På Tech College er respondenterne endnu mere markant imod hjælp til rygestop, idet godt 88 % afviser at ville have hjælp til at kvitte tobakken.</w:t>
      </w:r>
    </w:p>
    <w:p w:rsidR="000E7D09" w:rsidRPr="000E7D09" w:rsidRDefault="000E7D09" w:rsidP="00226536">
      <w:pPr>
        <w:spacing w:line="360" w:lineRule="auto"/>
        <w:rPr>
          <w:b/>
          <w:lang w:val="da-DK"/>
        </w:rPr>
      </w:pPr>
      <w:r>
        <w:rPr>
          <w:b/>
          <w:lang w:val="da-DK"/>
        </w:rPr>
        <w:t>Tabel 13</w:t>
      </w:r>
    </w:p>
    <w:tbl>
      <w:tblPr>
        <w:tblStyle w:val="MediumShading1-Accent1"/>
        <w:tblW w:w="0" w:type="auto"/>
        <w:tblLook w:val="04A0" w:firstRow="1" w:lastRow="0" w:firstColumn="1" w:lastColumn="0" w:noHBand="0" w:noVBand="1"/>
      </w:tblPr>
      <w:tblGrid>
        <w:gridCol w:w="5440"/>
        <w:gridCol w:w="960"/>
        <w:gridCol w:w="960"/>
      </w:tblGrid>
      <w:tr w:rsidR="00A11742" w:rsidRPr="00A11742"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0E7D09" w:rsidRDefault="00A11742" w:rsidP="00A11742">
            <w:pPr>
              <w:spacing w:line="360" w:lineRule="auto"/>
              <w:rPr>
                <w:lang w:val="da-DK"/>
              </w:rPr>
            </w:pPr>
            <w:r w:rsidRPr="00A11742">
              <w:rPr>
                <w:lang w:val="da-DK"/>
              </w:rPr>
              <w:t xml:space="preserve">Vil du have hjælp til at holde op med at ryge? </w:t>
            </w:r>
            <w:r w:rsidRPr="000E7D09">
              <w:rPr>
                <w:lang w:val="da-DK"/>
              </w:rPr>
              <w:t>TCAA</w:t>
            </w:r>
          </w:p>
        </w:tc>
        <w:tc>
          <w:tcPr>
            <w:tcW w:w="960" w:type="dxa"/>
            <w:noWrap/>
            <w:hideMark/>
          </w:tcPr>
          <w:p w:rsidR="00A11742" w:rsidRPr="00A11742" w:rsidRDefault="00A11742" w:rsidP="00A11742">
            <w:pPr>
              <w:spacing w:line="360" w:lineRule="auto"/>
              <w:cnfStyle w:val="100000000000" w:firstRow="1" w:lastRow="0" w:firstColumn="0" w:lastColumn="0" w:oddVBand="0" w:evenVBand="0" w:oddHBand="0" w:evenHBand="0" w:firstRowFirstColumn="0" w:firstRowLastColumn="0" w:lastRowFirstColumn="0" w:lastRowLastColumn="0"/>
            </w:pPr>
            <w:r w:rsidRPr="00A11742">
              <w:t xml:space="preserve">Mand </w:t>
            </w:r>
          </w:p>
        </w:tc>
        <w:tc>
          <w:tcPr>
            <w:tcW w:w="960" w:type="dxa"/>
            <w:noWrap/>
            <w:hideMark/>
          </w:tcPr>
          <w:p w:rsidR="00A11742" w:rsidRPr="00A11742" w:rsidRDefault="00A11742" w:rsidP="00A11742">
            <w:pPr>
              <w:spacing w:line="360" w:lineRule="auto"/>
              <w:cnfStyle w:val="100000000000" w:firstRow="1" w:lastRow="0" w:firstColumn="0" w:lastColumn="0" w:oddVBand="0" w:evenVBand="0" w:oddHBand="0" w:evenHBand="0" w:firstRowFirstColumn="0" w:firstRowLastColumn="0" w:lastRowFirstColumn="0" w:lastRowLastColumn="0"/>
            </w:pPr>
            <w:r w:rsidRPr="00A11742">
              <w:t>Kvinde</w:t>
            </w:r>
          </w:p>
        </w:tc>
      </w:tr>
      <w:tr w:rsidR="00A11742" w:rsidRPr="00A11742"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A11742" w:rsidRDefault="00A11742" w:rsidP="00A11742">
            <w:pPr>
              <w:spacing w:line="360" w:lineRule="auto"/>
            </w:pPr>
            <w:r w:rsidRPr="00A11742">
              <w:t>Ja</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2</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0</w:t>
            </w:r>
          </w:p>
        </w:tc>
      </w:tr>
      <w:tr w:rsidR="00A11742" w:rsidRPr="00A11742"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A11742" w:rsidRDefault="00A11742" w:rsidP="00A11742">
            <w:pPr>
              <w:spacing w:line="360" w:lineRule="auto"/>
            </w:pPr>
            <w:r w:rsidRPr="00A11742">
              <w:t>Nej</w:t>
            </w:r>
          </w:p>
        </w:tc>
        <w:tc>
          <w:tcPr>
            <w:tcW w:w="960" w:type="dxa"/>
            <w:noWrap/>
            <w:hideMark/>
          </w:tcPr>
          <w:p w:rsidR="00A11742" w:rsidRPr="00A11742" w:rsidRDefault="00A11742" w:rsidP="00A11742">
            <w:pPr>
              <w:spacing w:line="360" w:lineRule="auto"/>
              <w:cnfStyle w:val="000000010000" w:firstRow="0" w:lastRow="0" w:firstColumn="0" w:lastColumn="0" w:oddVBand="0" w:evenVBand="0" w:oddHBand="0" w:evenHBand="1" w:firstRowFirstColumn="0" w:firstRowLastColumn="0" w:lastRowFirstColumn="0" w:lastRowLastColumn="0"/>
            </w:pPr>
            <w:r w:rsidRPr="00A11742">
              <w:t>15</w:t>
            </w:r>
          </w:p>
        </w:tc>
        <w:tc>
          <w:tcPr>
            <w:tcW w:w="960" w:type="dxa"/>
            <w:noWrap/>
            <w:hideMark/>
          </w:tcPr>
          <w:p w:rsidR="00A11742" w:rsidRPr="00A11742" w:rsidRDefault="00A11742" w:rsidP="00A11742">
            <w:pPr>
              <w:spacing w:line="360" w:lineRule="auto"/>
              <w:cnfStyle w:val="000000010000" w:firstRow="0" w:lastRow="0" w:firstColumn="0" w:lastColumn="0" w:oddVBand="0" w:evenVBand="0" w:oddHBand="0" w:evenHBand="1" w:firstRowFirstColumn="0" w:firstRowLastColumn="0" w:lastRowFirstColumn="0" w:lastRowLastColumn="0"/>
            </w:pPr>
            <w:r w:rsidRPr="00A11742">
              <w:t>1</w:t>
            </w:r>
          </w:p>
        </w:tc>
      </w:tr>
      <w:tr w:rsidR="00A11742" w:rsidRPr="00A11742"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A11742" w:rsidRPr="00A11742" w:rsidRDefault="00A11742" w:rsidP="00A11742">
            <w:pPr>
              <w:spacing w:line="360" w:lineRule="auto"/>
            </w:pPr>
            <w:r w:rsidRPr="00A11742">
              <w:t>N=</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17</w:t>
            </w:r>
          </w:p>
        </w:tc>
        <w:tc>
          <w:tcPr>
            <w:tcW w:w="960" w:type="dxa"/>
            <w:noWrap/>
            <w:hideMark/>
          </w:tcPr>
          <w:p w:rsidR="00A11742" w:rsidRPr="00A11742" w:rsidRDefault="00A11742" w:rsidP="00A11742">
            <w:pPr>
              <w:spacing w:line="360" w:lineRule="auto"/>
              <w:cnfStyle w:val="000000100000" w:firstRow="0" w:lastRow="0" w:firstColumn="0" w:lastColumn="0" w:oddVBand="0" w:evenVBand="0" w:oddHBand="1" w:evenHBand="0" w:firstRowFirstColumn="0" w:firstRowLastColumn="0" w:lastRowFirstColumn="0" w:lastRowLastColumn="0"/>
            </w:pPr>
            <w:r w:rsidRPr="00A11742">
              <w:t>1</w:t>
            </w:r>
          </w:p>
        </w:tc>
      </w:tr>
    </w:tbl>
    <w:p w:rsidR="00A11742" w:rsidRDefault="00A11742" w:rsidP="00A11742">
      <w:pPr>
        <w:spacing w:line="360" w:lineRule="auto"/>
        <w:rPr>
          <w:sz w:val="16"/>
          <w:szCs w:val="16"/>
          <w:lang w:val="da-DK"/>
        </w:rPr>
      </w:pPr>
      <w:r>
        <w:rPr>
          <w:sz w:val="16"/>
          <w:szCs w:val="16"/>
          <w:lang w:val="da-DK"/>
        </w:rPr>
        <w:t>N = 18 fordelt på 17 mænd og 1 kvinde</w:t>
      </w:r>
    </w:p>
    <w:p w:rsidR="00BB135E" w:rsidRDefault="00B14EC4" w:rsidP="00226536">
      <w:pPr>
        <w:spacing w:line="360" w:lineRule="auto"/>
        <w:rPr>
          <w:lang w:val="da-DK"/>
        </w:rPr>
      </w:pPr>
      <w:r>
        <w:rPr>
          <w:lang w:val="da-DK"/>
        </w:rPr>
        <w:lastRenderedPageBreak/>
        <w:t>De nationale undersøgelser viser nogenlunde tilsvarende tal, idet ca. 80 %</w:t>
      </w:r>
      <w:r w:rsidR="00265F90">
        <w:rPr>
          <w:lang w:val="da-DK"/>
        </w:rPr>
        <w:t xml:space="preserve"> af unge rygere ifølge Kræftens Bekæmpelse mener, at de selv er i stand til at stoppe med at ryge</w:t>
      </w:r>
      <w:r w:rsidR="00265F90">
        <w:rPr>
          <w:rStyle w:val="FootnoteReference"/>
          <w:lang w:val="da-DK"/>
        </w:rPr>
        <w:footnoteReference w:id="36"/>
      </w:r>
      <w:r w:rsidR="003F510F">
        <w:rPr>
          <w:lang w:val="da-DK"/>
        </w:rPr>
        <w:t>. En anden international rapport ka</w:t>
      </w:r>
      <w:r w:rsidR="003F510F">
        <w:rPr>
          <w:lang w:val="da-DK"/>
        </w:rPr>
        <w:t>l</w:t>
      </w:r>
      <w:r w:rsidR="003F510F">
        <w:rPr>
          <w:lang w:val="da-DK"/>
        </w:rPr>
        <w:t>det ACCESS der er finansieret af EU viser også at 4 ud af 5 ikke ønsker hjælp til at stoppe med at ryge</w:t>
      </w:r>
      <w:r w:rsidR="003F510F">
        <w:rPr>
          <w:rStyle w:val="FootnoteReference"/>
          <w:lang w:val="da-DK"/>
        </w:rPr>
        <w:footnoteReference w:id="37"/>
      </w:r>
      <w:r w:rsidR="00265F90">
        <w:rPr>
          <w:lang w:val="da-DK"/>
        </w:rPr>
        <w:t xml:space="preserve">. </w:t>
      </w:r>
    </w:p>
    <w:p w:rsidR="00BB135E" w:rsidRDefault="00BB135E" w:rsidP="00226536">
      <w:pPr>
        <w:spacing w:line="360" w:lineRule="auto"/>
        <w:rPr>
          <w:lang w:val="da-DK"/>
        </w:rPr>
      </w:pPr>
      <w:r>
        <w:rPr>
          <w:lang w:val="da-DK"/>
        </w:rPr>
        <w:t>Med det faktum in mente at ca. 80 % tror, at de selv kan stoppe med at ryge uden hjælp, vises to tabe</w:t>
      </w:r>
      <w:r>
        <w:rPr>
          <w:lang w:val="da-DK"/>
        </w:rPr>
        <w:t>l</w:t>
      </w:r>
      <w:r>
        <w:rPr>
          <w:lang w:val="da-DK"/>
        </w:rPr>
        <w:t>ler vedrørende holdningen til rygestop-tilbud lokalt på skolerne.</w:t>
      </w:r>
    </w:p>
    <w:p w:rsidR="000E7D09" w:rsidRPr="000E7D09" w:rsidRDefault="000E7D09" w:rsidP="00226536">
      <w:pPr>
        <w:spacing w:line="360" w:lineRule="auto"/>
        <w:rPr>
          <w:b/>
          <w:lang w:val="da-DK"/>
        </w:rPr>
      </w:pPr>
      <w:r>
        <w:rPr>
          <w:b/>
          <w:lang w:val="da-DK"/>
        </w:rPr>
        <w:t>Tabel 14</w:t>
      </w:r>
    </w:p>
    <w:tbl>
      <w:tblPr>
        <w:tblStyle w:val="MediumShading1-Accent1"/>
        <w:tblW w:w="0" w:type="auto"/>
        <w:tblLook w:val="04A0" w:firstRow="1" w:lastRow="0" w:firstColumn="1" w:lastColumn="0" w:noHBand="0" w:noVBand="1"/>
      </w:tblPr>
      <w:tblGrid>
        <w:gridCol w:w="6220"/>
        <w:gridCol w:w="960"/>
        <w:gridCol w:w="960"/>
      </w:tblGrid>
      <w:tr w:rsidR="00BB135E" w:rsidRPr="00BB135E"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BB135E" w:rsidRPr="000E7D09" w:rsidRDefault="00BB135E" w:rsidP="00BB135E">
            <w:pPr>
              <w:spacing w:line="360" w:lineRule="auto"/>
              <w:rPr>
                <w:lang w:val="da-DK"/>
              </w:rPr>
            </w:pPr>
            <w:r w:rsidRPr="00BB135E">
              <w:rPr>
                <w:lang w:val="da-DK"/>
              </w:rPr>
              <w:t xml:space="preserve">Hvad synes du om rygestop tilbud på skolens område? </w:t>
            </w:r>
            <w:r w:rsidRPr="000E7D09">
              <w:rPr>
                <w:lang w:val="da-DK"/>
              </w:rPr>
              <w:t>Gym. udd</w:t>
            </w:r>
          </w:p>
        </w:tc>
        <w:tc>
          <w:tcPr>
            <w:tcW w:w="960" w:type="dxa"/>
            <w:noWrap/>
            <w:hideMark/>
          </w:tcPr>
          <w:p w:rsidR="00BB135E" w:rsidRPr="00BB135E" w:rsidRDefault="00BB135E" w:rsidP="00BB135E">
            <w:pPr>
              <w:spacing w:line="360" w:lineRule="auto"/>
              <w:cnfStyle w:val="100000000000" w:firstRow="1" w:lastRow="0" w:firstColumn="0" w:lastColumn="0" w:oddVBand="0" w:evenVBand="0" w:oddHBand="0" w:evenHBand="0" w:firstRowFirstColumn="0" w:firstRowLastColumn="0" w:lastRowFirstColumn="0" w:lastRowLastColumn="0"/>
            </w:pPr>
            <w:r w:rsidRPr="00BB135E">
              <w:t>Mand</w:t>
            </w:r>
          </w:p>
        </w:tc>
        <w:tc>
          <w:tcPr>
            <w:tcW w:w="960" w:type="dxa"/>
            <w:noWrap/>
            <w:hideMark/>
          </w:tcPr>
          <w:p w:rsidR="00BB135E" w:rsidRPr="00BB135E" w:rsidRDefault="00BB135E" w:rsidP="00BB135E">
            <w:pPr>
              <w:spacing w:line="360" w:lineRule="auto"/>
              <w:cnfStyle w:val="100000000000" w:firstRow="1" w:lastRow="0" w:firstColumn="0" w:lastColumn="0" w:oddVBand="0" w:evenVBand="0" w:oddHBand="0" w:evenHBand="0" w:firstRowFirstColumn="0" w:firstRowLastColumn="0" w:lastRowFirstColumn="0" w:lastRowLastColumn="0"/>
            </w:pPr>
            <w:r w:rsidRPr="00BB135E">
              <w:t>Kvinde</w:t>
            </w:r>
          </w:p>
        </w:tc>
      </w:tr>
      <w:tr w:rsidR="00BB135E" w:rsidRPr="00BB135E"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BB135E" w:rsidRPr="00BB135E" w:rsidRDefault="00BB135E" w:rsidP="00BB135E">
            <w:pPr>
              <w:spacing w:line="360" w:lineRule="auto"/>
            </w:pPr>
            <w:r w:rsidRPr="00BB135E">
              <w:t>Fornuftigt initiativ</w:t>
            </w:r>
          </w:p>
        </w:tc>
        <w:tc>
          <w:tcPr>
            <w:tcW w:w="960" w:type="dxa"/>
            <w:noWrap/>
            <w:hideMark/>
          </w:tcPr>
          <w:p w:rsidR="00BB135E" w:rsidRPr="00BB135E" w:rsidRDefault="00640054" w:rsidP="00BB135E">
            <w:pPr>
              <w:spacing w:line="360" w:lineRule="auto"/>
              <w:cnfStyle w:val="000000100000" w:firstRow="0" w:lastRow="0" w:firstColumn="0" w:lastColumn="0" w:oddVBand="0" w:evenVBand="0" w:oddHBand="1" w:evenHBand="0" w:firstRowFirstColumn="0" w:firstRowLastColumn="0" w:lastRowFirstColumn="0" w:lastRowLastColumn="0"/>
            </w:pPr>
            <w:r>
              <w:t>18</w:t>
            </w:r>
          </w:p>
        </w:tc>
        <w:tc>
          <w:tcPr>
            <w:tcW w:w="960" w:type="dxa"/>
            <w:noWrap/>
            <w:hideMark/>
          </w:tcPr>
          <w:p w:rsidR="00BB135E" w:rsidRPr="00BB135E" w:rsidRDefault="00640054" w:rsidP="00BB135E">
            <w:pPr>
              <w:spacing w:line="360" w:lineRule="auto"/>
              <w:cnfStyle w:val="000000100000" w:firstRow="0" w:lastRow="0" w:firstColumn="0" w:lastColumn="0" w:oddVBand="0" w:evenVBand="0" w:oddHBand="1" w:evenHBand="0" w:firstRowFirstColumn="0" w:firstRowLastColumn="0" w:lastRowFirstColumn="0" w:lastRowLastColumn="0"/>
            </w:pPr>
            <w:r>
              <w:t>29</w:t>
            </w:r>
          </w:p>
        </w:tc>
      </w:tr>
      <w:tr w:rsidR="00BB135E" w:rsidRPr="00BB135E"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BB135E" w:rsidRPr="00BB135E" w:rsidRDefault="00BB135E" w:rsidP="00BB135E">
            <w:pPr>
              <w:spacing w:line="360" w:lineRule="auto"/>
            </w:pPr>
            <w:r w:rsidRPr="00BB135E">
              <w:t>Dårligt initiativ</w:t>
            </w:r>
          </w:p>
        </w:tc>
        <w:tc>
          <w:tcPr>
            <w:tcW w:w="960" w:type="dxa"/>
            <w:noWrap/>
            <w:hideMark/>
          </w:tcPr>
          <w:p w:rsidR="00BB135E" w:rsidRPr="00BB135E" w:rsidRDefault="00BB135E" w:rsidP="00BB135E">
            <w:pPr>
              <w:spacing w:line="360" w:lineRule="auto"/>
              <w:cnfStyle w:val="000000010000" w:firstRow="0" w:lastRow="0" w:firstColumn="0" w:lastColumn="0" w:oddVBand="0" w:evenVBand="0" w:oddHBand="0" w:evenHBand="1" w:firstRowFirstColumn="0" w:firstRowLastColumn="0" w:lastRowFirstColumn="0" w:lastRowLastColumn="0"/>
            </w:pPr>
            <w:r w:rsidRPr="00BB135E">
              <w:t>4</w:t>
            </w:r>
          </w:p>
        </w:tc>
        <w:tc>
          <w:tcPr>
            <w:tcW w:w="960" w:type="dxa"/>
            <w:noWrap/>
            <w:hideMark/>
          </w:tcPr>
          <w:p w:rsidR="00BB135E" w:rsidRPr="00BB135E" w:rsidRDefault="00640054" w:rsidP="00BB135E">
            <w:pPr>
              <w:spacing w:line="360" w:lineRule="auto"/>
              <w:cnfStyle w:val="000000010000" w:firstRow="0" w:lastRow="0" w:firstColumn="0" w:lastColumn="0" w:oddVBand="0" w:evenVBand="0" w:oddHBand="0" w:evenHBand="1" w:firstRowFirstColumn="0" w:firstRowLastColumn="0" w:lastRowFirstColumn="0" w:lastRowLastColumn="0"/>
            </w:pPr>
            <w:r>
              <w:t>3</w:t>
            </w:r>
          </w:p>
        </w:tc>
      </w:tr>
      <w:tr w:rsidR="00BB135E" w:rsidRPr="00BB135E"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BB135E" w:rsidRPr="00BB135E" w:rsidRDefault="00BB135E" w:rsidP="00BB135E">
            <w:pPr>
              <w:spacing w:line="360" w:lineRule="auto"/>
            </w:pPr>
            <w:r w:rsidRPr="00BB135E">
              <w:t>uinteressant</w:t>
            </w:r>
          </w:p>
        </w:tc>
        <w:tc>
          <w:tcPr>
            <w:tcW w:w="960" w:type="dxa"/>
            <w:noWrap/>
            <w:hideMark/>
          </w:tcPr>
          <w:p w:rsidR="00BB135E" w:rsidRPr="00BB135E" w:rsidRDefault="00BB135E" w:rsidP="00BB135E">
            <w:pPr>
              <w:spacing w:line="360" w:lineRule="auto"/>
              <w:cnfStyle w:val="000000100000" w:firstRow="0" w:lastRow="0" w:firstColumn="0" w:lastColumn="0" w:oddVBand="0" w:evenVBand="0" w:oddHBand="1" w:evenHBand="0" w:firstRowFirstColumn="0" w:firstRowLastColumn="0" w:lastRowFirstColumn="0" w:lastRowLastColumn="0"/>
            </w:pPr>
            <w:r w:rsidRPr="00BB135E">
              <w:t>1</w:t>
            </w:r>
          </w:p>
        </w:tc>
        <w:tc>
          <w:tcPr>
            <w:tcW w:w="960" w:type="dxa"/>
            <w:noWrap/>
            <w:hideMark/>
          </w:tcPr>
          <w:p w:rsidR="00BB135E" w:rsidRPr="00BB135E" w:rsidRDefault="00BB135E" w:rsidP="00BB135E">
            <w:pPr>
              <w:spacing w:line="360" w:lineRule="auto"/>
              <w:cnfStyle w:val="000000100000" w:firstRow="0" w:lastRow="0" w:firstColumn="0" w:lastColumn="0" w:oddVBand="0" w:evenVBand="0" w:oddHBand="1" w:evenHBand="0" w:firstRowFirstColumn="0" w:firstRowLastColumn="0" w:lastRowFirstColumn="0" w:lastRowLastColumn="0"/>
            </w:pPr>
            <w:r w:rsidRPr="00BB135E">
              <w:t>2</w:t>
            </w:r>
          </w:p>
        </w:tc>
      </w:tr>
      <w:tr w:rsidR="00BB135E" w:rsidRPr="00BB135E"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BB135E" w:rsidRPr="00BB135E" w:rsidRDefault="00BB135E" w:rsidP="00BB135E">
            <w:pPr>
              <w:spacing w:line="360" w:lineRule="auto"/>
            </w:pPr>
            <w:r w:rsidRPr="00BB135E">
              <w:t>Ved ikke</w:t>
            </w:r>
          </w:p>
        </w:tc>
        <w:tc>
          <w:tcPr>
            <w:tcW w:w="960" w:type="dxa"/>
            <w:noWrap/>
            <w:hideMark/>
          </w:tcPr>
          <w:p w:rsidR="00BB135E" w:rsidRPr="00BB135E" w:rsidRDefault="00BB135E" w:rsidP="00BB135E">
            <w:pPr>
              <w:spacing w:line="360" w:lineRule="auto"/>
              <w:cnfStyle w:val="000000010000" w:firstRow="0" w:lastRow="0" w:firstColumn="0" w:lastColumn="0" w:oddVBand="0" w:evenVBand="0" w:oddHBand="0" w:evenHBand="1" w:firstRowFirstColumn="0" w:firstRowLastColumn="0" w:lastRowFirstColumn="0" w:lastRowLastColumn="0"/>
            </w:pPr>
            <w:r w:rsidRPr="00BB135E">
              <w:t>0</w:t>
            </w:r>
          </w:p>
        </w:tc>
        <w:tc>
          <w:tcPr>
            <w:tcW w:w="960" w:type="dxa"/>
            <w:noWrap/>
            <w:hideMark/>
          </w:tcPr>
          <w:p w:rsidR="00BB135E" w:rsidRPr="00BB135E" w:rsidRDefault="00BB135E" w:rsidP="00BB135E">
            <w:pPr>
              <w:spacing w:line="360" w:lineRule="auto"/>
              <w:cnfStyle w:val="000000010000" w:firstRow="0" w:lastRow="0" w:firstColumn="0" w:lastColumn="0" w:oddVBand="0" w:evenVBand="0" w:oddHBand="0" w:evenHBand="1" w:firstRowFirstColumn="0" w:firstRowLastColumn="0" w:lastRowFirstColumn="0" w:lastRowLastColumn="0"/>
            </w:pPr>
            <w:r w:rsidRPr="00BB135E">
              <w:t>0</w:t>
            </w:r>
          </w:p>
        </w:tc>
      </w:tr>
      <w:tr w:rsidR="00BB135E" w:rsidRPr="00BB135E"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BB135E" w:rsidRPr="00BB135E" w:rsidRDefault="00BB135E" w:rsidP="00BB135E">
            <w:pPr>
              <w:spacing w:line="360" w:lineRule="auto"/>
            </w:pPr>
            <w:r w:rsidRPr="00BB135E">
              <w:t>N =</w:t>
            </w:r>
          </w:p>
        </w:tc>
        <w:tc>
          <w:tcPr>
            <w:tcW w:w="960" w:type="dxa"/>
            <w:noWrap/>
            <w:hideMark/>
          </w:tcPr>
          <w:p w:rsidR="00BB135E" w:rsidRPr="00BB135E" w:rsidRDefault="00BB135E" w:rsidP="00BB135E">
            <w:pPr>
              <w:spacing w:line="360" w:lineRule="auto"/>
              <w:cnfStyle w:val="000000100000" w:firstRow="0" w:lastRow="0" w:firstColumn="0" w:lastColumn="0" w:oddVBand="0" w:evenVBand="0" w:oddHBand="1" w:evenHBand="0" w:firstRowFirstColumn="0" w:firstRowLastColumn="0" w:lastRowFirstColumn="0" w:lastRowLastColumn="0"/>
            </w:pPr>
            <w:r w:rsidRPr="00BB135E">
              <w:t>23</w:t>
            </w:r>
          </w:p>
        </w:tc>
        <w:tc>
          <w:tcPr>
            <w:tcW w:w="960" w:type="dxa"/>
            <w:noWrap/>
            <w:hideMark/>
          </w:tcPr>
          <w:p w:rsidR="00BB135E" w:rsidRPr="00BB135E" w:rsidRDefault="00BB135E" w:rsidP="00BB135E">
            <w:pPr>
              <w:spacing w:line="360" w:lineRule="auto"/>
              <w:cnfStyle w:val="000000100000" w:firstRow="0" w:lastRow="0" w:firstColumn="0" w:lastColumn="0" w:oddVBand="0" w:evenVBand="0" w:oddHBand="1" w:evenHBand="0" w:firstRowFirstColumn="0" w:firstRowLastColumn="0" w:lastRowFirstColumn="0" w:lastRowLastColumn="0"/>
            </w:pPr>
            <w:r w:rsidRPr="00BB135E">
              <w:t>34</w:t>
            </w:r>
          </w:p>
        </w:tc>
      </w:tr>
    </w:tbl>
    <w:p w:rsidR="00BB135E" w:rsidRDefault="00BB135E" w:rsidP="00BB135E">
      <w:pPr>
        <w:spacing w:line="360" w:lineRule="auto"/>
        <w:rPr>
          <w:sz w:val="16"/>
          <w:szCs w:val="16"/>
          <w:lang w:val="da-DK"/>
        </w:rPr>
      </w:pPr>
      <w:r>
        <w:rPr>
          <w:sz w:val="16"/>
          <w:szCs w:val="16"/>
          <w:lang w:val="da-DK"/>
        </w:rPr>
        <w:t>N = 57 fordelt på 23 mænd og 34 kvinder</w:t>
      </w:r>
    </w:p>
    <w:p w:rsidR="00BB135E" w:rsidRDefault="00BB135E" w:rsidP="00BB135E">
      <w:pPr>
        <w:spacing w:line="360" w:lineRule="auto"/>
        <w:rPr>
          <w:lang w:val="da-DK"/>
        </w:rPr>
      </w:pPr>
      <w:r>
        <w:rPr>
          <w:lang w:val="da-DK"/>
        </w:rPr>
        <w:t>Først og fremmest er der flere respondenter der h</w:t>
      </w:r>
      <w:r w:rsidR="003F510F">
        <w:rPr>
          <w:lang w:val="da-DK"/>
        </w:rPr>
        <w:t>ar svaret på dette spørgsmål da</w:t>
      </w:r>
      <w:r>
        <w:rPr>
          <w:lang w:val="da-DK"/>
        </w:rPr>
        <w:t xml:space="preserve"> de der er holdt op med at ryge, indgår i dette spørgsmål. Således er der 19 der har svaret, at de er hold</w:t>
      </w:r>
      <w:r w:rsidR="006772C7">
        <w:rPr>
          <w:lang w:val="da-DK"/>
        </w:rPr>
        <w:t>t</w:t>
      </w:r>
      <w:r>
        <w:rPr>
          <w:lang w:val="da-DK"/>
        </w:rPr>
        <w:t xml:space="preserve"> op med at</w:t>
      </w:r>
      <w:r w:rsidR="003F510F">
        <w:rPr>
          <w:lang w:val="da-DK"/>
        </w:rPr>
        <w:t xml:space="preserve"> ryge, hvorfor det passer med, at hvis der ligges de 38 rygende respondenter til, bliver antallet af respondenter</w:t>
      </w:r>
      <w:r>
        <w:rPr>
          <w:lang w:val="da-DK"/>
        </w:rPr>
        <w:t xml:space="preserve"> 57. Der er generelt enighed om at det er et fornuftigt initiativ</w:t>
      </w:r>
      <w:r w:rsidR="00640054">
        <w:rPr>
          <w:lang w:val="da-DK"/>
        </w:rPr>
        <w:t xml:space="preserve"> at have lokale rygestop-tilbud på de gy</w:t>
      </w:r>
      <w:r w:rsidR="00640054">
        <w:rPr>
          <w:lang w:val="da-DK"/>
        </w:rPr>
        <w:t>m</w:t>
      </w:r>
      <w:r w:rsidR="00640054">
        <w:rPr>
          <w:lang w:val="da-DK"/>
        </w:rPr>
        <w:t>nasiale ungdomsuddannelser. Så til trods for at ca. 4 ud af 5 me</w:t>
      </w:r>
      <w:r w:rsidR="003F510F">
        <w:rPr>
          <w:lang w:val="da-DK"/>
        </w:rPr>
        <w:t>ner, at de kan klare et ryge</w:t>
      </w:r>
      <w:r w:rsidR="00640054">
        <w:rPr>
          <w:lang w:val="da-DK"/>
        </w:rPr>
        <w:t>stop selv, så svarer</w:t>
      </w:r>
      <w:r w:rsidR="003F510F">
        <w:rPr>
          <w:lang w:val="da-DK"/>
        </w:rPr>
        <w:t xml:space="preserve"> ca.</w:t>
      </w:r>
      <w:r w:rsidR="00640054">
        <w:rPr>
          <w:lang w:val="da-DK"/>
        </w:rPr>
        <w:t xml:space="preserve"> ligeså mange</w:t>
      </w:r>
      <w:r w:rsidR="003F510F">
        <w:rPr>
          <w:lang w:val="da-DK"/>
        </w:rPr>
        <w:t>,</w:t>
      </w:r>
      <w:r w:rsidR="00640054">
        <w:rPr>
          <w:lang w:val="da-DK"/>
        </w:rPr>
        <w:t xml:space="preserve"> at det er et fornuftigt initiativ at have lokale rygestop</w:t>
      </w:r>
      <w:r w:rsidR="003F510F">
        <w:rPr>
          <w:lang w:val="da-DK"/>
        </w:rPr>
        <w:t>-</w:t>
      </w:r>
      <w:r w:rsidR="00640054">
        <w:rPr>
          <w:lang w:val="da-DK"/>
        </w:rPr>
        <w:t>tilbud.</w:t>
      </w:r>
    </w:p>
    <w:p w:rsidR="00640054" w:rsidRDefault="002E01EF" w:rsidP="00BB135E">
      <w:pPr>
        <w:spacing w:line="360" w:lineRule="auto"/>
        <w:rPr>
          <w:lang w:val="da-DK"/>
        </w:rPr>
      </w:pPr>
      <w:r>
        <w:rPr>
          <w:lang w:val="da-DK"/>
        </w:rPr>
        <w:t>På Tech College Aalborg viser tabellen i grove træk matchende tal som dem</w:t>
      </w:r>
      <w:r w:rsidR="00640054">
        <w:rPr>
          <w:lang w:val="da-DK"/>
        </w:rPr>
        <w:t xml:space="preserve"> for de gymnasiale uddanne</w:t>
      </w:r>
      <w:r w:rsidR="00640054">
        <w:rPr>
          <w:lang w:val="da-DK"/>
        </w:rPr>
        <w:t>l</w:t>
      </w:r>
      <w:r w:rsidR="00640054">
        <w:rPr>
          <w:lang w:val="da-DK"/>
        </w:rPr>
        <w:t>ser. Der er dog en større procentdel der mener, at det er et dårligt initiativ, hvilket måske kan hænge sammen med, at et decideret rygestop-tilbud på Tech College Aalborg ikke er blevet udbudt. Derfor kender respondenterne</w:t>
      </w:r>
      <w:r>
        <w:rPr>
          <w:lang w:val="da-DK"/>
        </w:rPr>
        <w:t xml:space="preserve"> naturligvis</w:t>
      </w:r>
      <w:r w:rsidR="00640054">
        <w:rPr>
          <w:lang w:val="da-DK"/>
        </w:rPr>
        <w:t xml:space="preserve"> ikke til, hvad sådan et rygestoptilbud</w:t>
      </w:r>
      <w:r>
        <w:rPr>
          <w:lang w:val="da-DK"/>
        </w:rPr>
        <w:t xml:space="preserve"> indeholder. Godt 65 % synes at et rygestoptilbud lyder fornuftigt, mens knap 25 % mener</w:t>
      </w:r>
      <w:r w:rsidR="006772C7">
        <w:rPr>
          <w:lang w:val="da-DK"/>
        </w:rPr>
        <w:t>,</w:t>
      </w:r>
      <w:r>
        <w:rPr>
          <w:lang w:val="da-DK"/>
        </w:rPr>
        <w:t xml:space="preserve"> at det er et dårligt initiativ.</w:t>
      </w:r>
    </w:p>
    <w:p w:rsidR="003F510F" w:rsidRDefault="003F510F" w:rsidP="00BB135E">
      <w:pPr>
        <w:spacing w:line="360" w:lineRule="auto"/>
        <w:rPr>
          <w:b/>
          <w:lang w:val="da-DK"/>
        </w:rPr>
      </w:pPr>
    </w:p>
    <w:p w:rsidR="000E7D09" w:rsidRPr="000E7D09" w:rsidRDefault="000E7D09" w:rsidP="00BB135E">
      <w:pPr>
        <w:spacing w:line="360" w:lineRule="auto"/>
        <w:rPr>
          <w:b/>
          <w:lang w:val="da-DK"/>
        </w:rPr>
      </w:pPr>
      <w:r>
        <w:rPr>
          <w:b/>
          <w:lang w:val="da-DK"/>
        </w:rPr>
        <w:lastRenderedPageBreak/>
        <w:t>Tabel 15</w:t>
      </w:r>
    </w:p>
    <w:tbl>
      <w:tblPr>
        <w:tblStyle w:val="MediumShading1-Accent1"/>
        <w:tblW w:w="0" w:type="auto"/>
        <w:tblLook w:val="04A0" w:firstRow="1" w:lastRow="0" w:firstColumn="1" w:lastColumn="0" w:noHBand="0" w:noVBand="1"/>
      </w:tblPr>
      <w:tblGrid>
        <w:gridCol w:w="6220"/>
        <w:gridCol w:w="960"/>
        <w:gridCol w:w="960"/>
      </w:tblGrid>
      <w:tr w:rsidR="00640054" w:rsidRPr="00640054"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640054" w:rsidRPr="000E7D09" w:rsidRDefault="00640054" w:rsidP="00640054">
            <w:pPr>
              <w:spacing w:line="360" w:lineRule="auto"/>
              <w:rPr>
                <w:lang w:val="da-DK"/>
              </w:rPr>
            </w:pPr>
            <w:r w:rsidRPr="00640054">
              <w:rPr>
                <w:lang w:val="da-DK"/>
              </w:rPr>
              <w:t xml:space="preserve">Hvad synes du om rygestop tilbud på skolens område? </w:t>
            </w:r>
            <w:r w:rsidRPr="000E7D09">
              <w:rPr>
                <w:lang w:val="da-DK"/>
              </w:rPr>
              <w:t>TCAA</w:t>
            </w:r>
          </w:p>
        </w:tc>
        <w:tc>
          <w:tcPr>
            <w:tcW w:w="960" w:type="dxa"/>
            <w:noWrap/>
            <w:hideMark/>
          </w:tcPr>
          <w:p w:rsidR="00640054" w:rsidRPr="00640054" w:rsidRDefault="00640054" w:rsidP="00640054">
            <w:pPr>
              <w:spacing w:line="360" w:lineRule="auto"/>
              <w:cnfStyle w:val="100000000000" w:firstRow="1" w:lastRow="0" w:firstColumn="0" w:lastColumn="0" w:oddVBand="0" w:evenVBand="0" w:oddHBand="0" w:evenHBand="0" w:firstRowFirstColumn="0" w:firstRowLastColumn="0" w:lastRowFirstColumn="0" w:lastRowLastColumn="0"/>
            </w:pPr>
            <w:r w:rsidRPr="00640054">
              <w:t>Mand</w:t>
            </w:r>
          </w:p>
        </w:tc>
        <w:tc>
          <w:tcPr>
            <w:tcW w:w="960" w:type="dxa"/>
            <w:noWrap/>
            <w:hideMark/>
          </w:tcPr>
          <w:p w:rsidR="00640054" w:rsidRPr="00640054" w:rsidRDefault="00640054" w:rsidP="00640054">
            <w:pPr>
              <w:spacing w:line="360" w:lineRule="auto"/>
              <w:cnfStyle w:val="100000000000" w:firstRow="1" w:lastRow="0" w:firstColumn="0" w:lastColumn="0" w:oddVBand="0" w:evenVBand="0" w:oddHBand="0" w:evenHBand="0" w:firstRowFirstColumn="0" w:firstRowLastColumn="0" w:lastRowFirstColumn="0" w:lastRowLastColumn="0"/>
            </w:pPr>
            <w:r w:rsidRPr="00640054">
              <w:t>Kvinde</w:t>
            </w:r>
          </w:p>
        </w:tc>
      </w:tr>
      <w:tr w:rsidR="00640054" w:rsidRPr="00640054"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640054" w:rsidRPr="00640054" w:rsidRDefault="00640054" w:rsidP="00640054">
            <w:pPr>
              <w:spacing w:line="360" w:lineRule="auto"/>
            </w:pPr>
            <w:r w:rsidRPr="00640054">
              <w:t>Fornuftigt initiativ</w:t>
            </w:r>
          </w:p>
        </w:tc>
        <w:tc>
          <w:tcPr>
            <w:tcW w:w="960" w:type="dxa"/>
            <w:noWrap/>
            <w:hideMark/>
          </w:tcPr>
          <w:p w:rsidR="00640054" w:rsidRPr="00640054" w:rsidRDefault="00640054" w:rsidP="00640054">
            <w:pPr>
              <w:spacing w:line="360" w:lineRule="auto"/>
              <w:cnfStyle w:val="000000100000" w:firstRow="0" w:lastRow="0" w:firstColumn="0" w:lastColumn="0" w:oddVBand="0" w:evenVBand="0" w:oddHBand="1" w:evenHBand="0" w:firstRowFirstColumn="0" w:firstRowLastColumn="0" w:lastRowFirstColumn="0" w:lastRowLastColumn="0"/>
            </w:pPr>
            <w:r w:rsidRPr="00640054">
              <w:t>53</w:t>
            </w:r>
          </w:p>
        </w:tc>
        <w:tc>
          <w:tcPr>
            <w:tcW w:w="960" w:type="dxa"/>
            <w:noWrap/>
            <w:hideMark/>
          </w:tcPr>
          <w:p w:rsidR="00640054" w:rsidRPr="00640054" w:rsidRDefault="00640054" w:rsidP="00640054">
            <w:pPr>
              <w:spacing w:line="360" w:lineRule="auto"/>
              <w:cnfStyle w:val="000000100000" w:firstRow="0" w:lastRow="0" w:firstColumn="0" w:lastColumn="0" w:oddVBand="0" w:evenVBand="0" w:oddHBand="1" w:evenHBand="0" w:firstRowFirstColumn="0" w:firstRowLastColumn="0" w:lastRowFirstColumn="0" w:lastRowLastColumn="0"/>
            </w:pPr>
            <w:r w:rsidRPr="00640054">
              <w:t>3</w:t>
            </w:r>
          </w:p>
        </w:tc>
      </w:tr>
      <w:tr w:rsidR="00640054" w:rsidRPr="00640054"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640054" w:rsidRPr="00640054" w:rsidRDefault="00640054" w:rsidP="00640054">
            <w:pPr>
              <w:spacing w:line="360" w:lineRule="auto"/>
            </w:pPr>
            <w:r w:rsidRPr="00640054">
              <w:t>Dårligt initiativ</w:t>
            </w:r>
          </w:p>
        </w:tc>
        <w:tc>
          <w:tcPr>
            <w:tcW w:w="960" w:type="dxa"/>
            <w:noWrap/>
            <w:hideMark/>
          </w:tcPr>
          <w:p w:rsidR="00640054" w:rsidRPr="00640054" w:rsidRDefault="00640054" w:rsidP="00640054">
            <w:pPr>
              <w:spacing w:line="360" w:lineRule="auto"/>
              <w:cnfStyle w:val="000000010000" w:firstRow="0" w:lastRow="0" w:firstColumn="0" w:lastColumn="0" w:oddVBand="0" w:evenVBand="0" w:oddHBand="0" w:evenHBand="1" w:firstRowFirstColumn="0" w:firstRowLastColumn="0" w:lastRowFirstColumn="0" w:lastRowLastColumn="0"/>
            </w:pPr>
            <w:r w:rsidRPr="00640054">
              <w:t>18</w:t>
            </w:r>
          </w:p>
        </w:tc>
        <w:tc>
          <w:tcPr>
            <w:tcW w:w="960" w:type="dxa"/>
            <w:noWrap/>
            <w:hideMark/>
          </w:tcPr>
          <w:p w:rsidR="00640054" w:rsidRPr="00640054" w:rsidRDefault="00640054" w:rsidP="00640054">
            <w:pPr>
              <w:spacing w:line="360" w:lineRule="auto"/>
              <w:cnfStyle w:val="000000010000" w:firstRow="0" w:lastRow="0" w:firstColumn="0" w:lastColumn="0" w:oddVBand="0" w:evenVBand="0" w:oddHBand="0" w:evenHBand="1" w:firstRowFirstColumn="0" w:firstRowLastColumn="0" w:lastRowFirstColumn="0" w:lastRowLastColumn="0"/>
            </w:pPr>
            <w:r w:rsidRPr="00640054">
              <w:t>1</w:t>
            </w:r>
          </w:p>
        </w:tc>
      </w:tr>
      <w:tr w:rsidR="00640054" w:rsidRPr="00640054"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640054" w:rsidRPr="00640054" w:rsidRDefault="00640054" w:rsidP="00640054">
            <w:pPr>
              <w:spacing w:line="360" w:lineRule="auto"/>
            </w:pPr>
            <w:r w:rsidRPr="00640054">
              <w:t>uinteressant</w:t>
            </w:r>
          </w:p>
        </w:tc>
        <w:tc>
          <w:tcPr>
            <w:tcW w:w="960" w:type="dxa"/>
            <w:noWrap/>
            <w:hideMark/>
          </w:tcPr>
          <w:p w:rsidR="00640054" w:rsidRPr="00640054" w:rsidRDefault="00640054" w:rsidP="00640054">
            <w:pPr>
              <w:spacing w:line="360" w:lineRule="auto"/>
              <w:cnfStyle w:val="000000100000" w:firstRow="0" w:lastRow="0" w:firstColumn="0" w:lastColumn="0" w:oddVBand="0" w:evenVBand="0" w:oddHBand="1" w:evenHBand="0" w:firstRowFirstColumn="0" w:firstRowLastColumn="0" w:lastRowFirstColumn="0" w:lastRowLastColumn="0"/>
            </w:pPr>
            <w:r w:rsidRPr="00640054">
              <w:t>8</w:t>
            </w:r>
          </w:p>
        </w:tc>
        <w:tc>
          <w:tcPr>
            <w:tcW w:w="960" w:type="dxa"/>
            <w:noWrap/>
            <w:hideMark/>
          </w:tcPr>
          <w:p w:rsidR="00640054" w:rsidRPr="00640054" w:rsidRDefault="00640054" w:rsidP="00640054">
            <w:pPr>
              <w:spacing w:line="360" w:lineRule="auto"/>
              <w:cnfStyle w:val="000000100000" w:firstRow="0" w:lastRow="0" w:firstColumn="0" w:lastColumn="0" w:oddVBand="0" w:evenVBand="0" w:oddHBand="1" w:evenHBand="0" w:firstRowFirstColumn="0" w:firstRowLastColumn="0" w:lastRowFirstColumn="0" w:lastRowLastColumn="0"/>
            </w:pPr>
            <w:r w:rsidRPr="00640054">
              <w:t>1</w:t>
            </w:r>
          </w:p>
        </w:tc>
      </w:tr>
      <w:tr w:rsidR="00640054" w:rsidRPr="00640054"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640054" w:rsidRPr="00640054" w:rsidRDefault="00640054" w:rsidP="00640054">
            <w:pPr>
              <w:spacing w:line="360" w:lineRule="auto"/>
            </w:pPr>
            <w:r w:rsidRPr="00640054">
              <w:t>Ved ikke</w:t>
            </w:r>
          </w:p>
        </w:tc>
        <w:tc>
          <w:tcPr>
            <w:tcW w:w="960" w:type="dxa"/>
            <w:noWrap/>
            <w:hideMark/>
          </w:tcPr>
          <w:p w:rsidR="00640054" w:rsidRPr="00640054" w:rsidRDefault="00640054" w:rsidP="00640054">
            <w:pPr>
              <w:spacing w:line="360" w:lineRule="auto"/>
              <w:cnfStyle w:val="000000010000" w:firstRow="0" w:lastRow="0" w:firstColumn="0" w:lastColumn="0" w:oddVBand="0" w:evenVBand="0" w:oddHBand="0" w:evenHBand="1" w:firstRowFirstColumn="0" w:firstRowLastColumn="0" w:lastRowFirstColumn="0" w:lastRowLastColumn="0"/>
            </w:pPr>
            <w:r w:rsidRPr="00640054">
              <w:t>0</w:t>
            </w:r>
          </w:p>
        </w:tc>
        <w:tc>
          <w:tcPr>
            <w:tcW w:w="960" w:type="dxa"/>
            <w:noWrap/>
            <w:hideMark/>
          </w:tcPr>
          <w:p w:rsidR="00640054" w:rsidRPr="00640054" w:rsidRDefault="00640054" w:rsidP="00640054">
            <w:pPr>
              <w:spacing w:line="360" w:lineRule="auto"/>
              <w:cnfStyle w:val="000000010000" w:firstRow="0" w:lastRow="0" w:firstColumn="0" w:lastColumn="0" w:oddVBand="0" w:evenVBand="0" w:oddHBand="0" w:evenHBand="1" w:firstRowFirstColumn="0" w:firstRowLastColumn="0" w:lastRowFirstColumn="0" w:lastRowLastColumn="0"/>
            </w:pPr>
            <w:r w:rsidRPr="00640054">
              <w:t>1</w:t>
            </w:r>
          </w:p>
        </w:tc>
      </w:tr>
      <w:tr w:rsidR="00640054" w:rsidRPr="00640054"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640054" w:rsidRPr="00640054" w:rsidRDefault="00640054" w:rsidP="00640054">
            <w:pPr>
              <w:spacing w:line="360" w:lineRule="auto"/>
            </w:pPr>
            <w:r w:rsidRPr="00640054">
              <w:t>N =</w:t>
            </w:r>
          </w:p>
        </w:tc>
        <w:tc>
          <w:tcPr>
            <w:tcW w:w="960" w:type="dxa"/>
            <w:noWrap/>
            <w:hideMark/>
          </w:tcPr>
          <w:p w:rsidR="00640054" w:rsidRPr="00640054" w:rsidRDefault="00640054" w:rsidP="00640054">
            <w:pPr>
              <w:spacing w:line="360" w:lineRule="auto"/>
              <w:cnfStyle w:val="000000100000" w:firstRow="0" w:lastRow="0" w:firstColumn="0" w:lastColumn="0" w:oddVBand="0" w:evenVBand="0" w:oddHBand="1" w:evenHBand="0" w:firstRowFirstColumn="0" w:firstRowLastColumn="0" w:lastRowFirstColumn="0" w:lastRowLastColumn="0"/>
            </w:pPr>
            <w:r w:rsidRPr="00640054">
              <w:t>79</w:t>
            </w:r>
          </w:p>
        </w:tc>
        <w:tc>
          <w:tcPr>
            <w:tcW w:w="960" w:type="dxa"/>
            <w:noWrap/>
            <w:hideMark/>
          </w:tcPr>
          <w:p w:rsidR="00640054" w:rsidRPr="00640054" w:rsidRDefault="00640054" w:rsidP="00640054">
            <w:pPr>
              <w:spacing w:line="360" w:lineRule="auto"/>
              <w:cnfStyle w:val="000000100000" w:firstRow="0" w:lastRow="0" w:firstColumn="0" w:lastColumn="0" w:oddVBand="0" w:evenVBand="0" w:oddHBand="1" w:evenHBand="0" w:firstRowFirstColumn="0" w:firstRowLastColumn="0" w:lastRowFirstColumn="0" w:lastRowLastColumn="0"/>
            </w:pPr>
            <w:r w:rsidRPr="00640054">
              <w:t>6</w:t>
            </w:r>
          </w:p>
        </w:tc>
      </w:tr>
    </w:tbl>
    <w:p w:rsidR="002E01EF" w:rsidRDefault="002E01EF" w:rsidP="002E01EF">
      <w:pPr>
        <w:spacing w:line="360" w:lineRule="auto"/>
        <w:rPr>
          <w:sz w:val="16"/>
          <w:szCs w:val="16"/>
          <w:lang w:val="da-DK"/>
        </w:rPr>
      </w:pPr>
      <w:r>
        <w:rPr>
          <w:sz w:val="16"/>
          <w:szCs w:val="16"/>
          <w:lang w:val="da-DK"/>
        </w:rPr>
        <w:t>N = 85 fordelt på 79 mænd og 6 kvinder</w:t>
      </w:r>
    </w:p>
    <w:p w:rsidR="002E01EF" w:rsidRDefault="00626357" w:rsidP="00BB135E">
      <w:pPr>
        <w:spacing w:line="360" w:lineRule="auto"/>
        <w:rPr>
          <w:lang w:val="da-DK"/>
        </w:rPr>
      </w:pPr>
      <w:r>
        <w:rPr>
          <w:lang w:val="da-DK"/>
        </w:rPr>
        <w:t>De</w:t>
      </w:r>
      <w:r w:rsidR="002E01EF">
        <w:rPr>
          <w:lang w:val="da-DK"/>
        </w:rPr>
        <w:t xml:space="preserve"> næste</w:t>
      </w:r>
      <w:r>
        <w:rPr>
          <w:lang w:val="da-DK"/>
        </w:rPr>
        <w:t xml:space="preserve"> to</w:t>
      </w:r>
      <w:r w:rsidR="002E01EF">
        <w:rPr>
          <w:lang w:val="da-DK"/>
        </w:rPr>
        <w:t xml:space="preserve"> tabel</w:t>
      </w:r>
      <w:r>
        <w:rPr>
          <w:lang w:val="da-DK"/>
        </w:rPr>
        <w:t>ler</w:t>
      </w:r>
      <w:r w:rsidR="002E01EF">
        <w:rPr>
          <w:lang w:val="da-DK"/>
        </w:rPr>
        <w:t xml:space="preserve"> kan kun præsentere tal fra de gymnasiale uddannelser, da der ikke er blevet u</w:t>
      </w:r>
      <w:r w:rsidR="002E01EF">
        <w:rPr>
          <w:lang w:val="da-DK"/>
        </w:rPr>
        <w:t>d</w:t>
      </w:r>
      <w:r w:rsidR="002E01EF">
        <w:rPr>
          <w:lang w:val="da-DK"/>
        </w:rPr>
        <w:t>budt rygestop-tilbud på Tech College Aalborg</w:t>
      </w:r>
      <w:r>
        <w:rPr>
          <w:lang w:val="da-DK"/>
        </w:rPr>
        <w:t>.</w:t>
      </w:r>
    </w:p>
    <w:p w:rsidR="000E7D09" w:rsidRPr="000E7D09" w:rsidRDefault="000E7D09" w:rsidP="00BB135E">
      <w:pPr>
        <w:spacing w:line="360" w:lineRule="auto"/>
        <w:rPr>
          <w:b/>
          <w:lang w:val="da-DK"/>
        </w:rPr>
      </w:pPr>
      <w:r>
        <w:rPr>
          <w:b/>
          <w:lang w:val="da-DK"/>
        </w:rPr>
        <w:t>Tabel 16</w:t>
      </w:r>
    </w:p>
    <w:tbl>
      <w:tblPr>
        <w:tblStyle w:val="MediumShading1-Accent1"/>
        <w:tblW w:w="0" w:type="auto"/>
        <w:tblLook w:val="04A0" w:firstRow="1" w:lastRow="0" w:firstColumn="1" w:lastColumn="0" w:noHBand="0" w:noVBand="1"/>
      </w:tblPr>
      <w:tblGrid>
        <w:gridCol w:w="6220"/>
        <w:gridCol w:w="960"/>
        <w:gridCol w:w="960"/>
      </w:tblGrid>
      <w:tr w:rsidR="002E01EF" w:rsidRPr="002E01EF" w:rsidTr="00975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2E01EF" w:rsidRPr="00626357" w:rsidRDefault="002E01EF" w:rsidP="002E01EF">
            <w:pPr>
              <w:spacing w:line="360" w:lineRule="auto"/>
              <w:rPr>
                <w:lang w:val="da-DK"/>
              </w:rPr>
            </w:pPr>
            <w:r w:rsidRPr="002E01EF">
              <w:rPr>
                <w:lang w:val="da-DK"/>
              </w:rPr>
              <w:t xml:space="preserve">Hvis du kender tilbuddet, hvad synes du så om det? </w:t>
            </w:r>
            <w:r w:rsidRPr="00626357">
              <w:rPr>
                <w:lang w:val="da-DK"/>
              </w:rPr>
              <w:t>Gym udd.</w:t>
            </w:r>
          </w:p>
        </w:tc>
        <w:tc>
          <w:tcPr>
            <w:tcW w:w="960" w:type="dxa"/>
            <w:noWrap/>
            <w:hideMark/>
          </w:tcPr>
          <w:p w:rsidR="002E01EF" w:rsidRPr="002E01EF" w:rsidRDefault="002E01EF" w:rsidP="002E01EF">
            <w:pPr>
              <w:spacing w:line="360" w:lineRule="auto"/>
              <w:cnfStyle w:val="100000000000" w:firstRow="1" w:lastRow="0" w:firstColumn="0" w:lastColumn="0" w:oddVBand="0" w:evenVBand="0" w:oddHBand="0" w:evenHBand="0" w:firstRowFirstColumn="0" w:firstRowLastColumn="0" w:lastRowFirstColumn="0" w:lastRowLastColumn="0"/>
            </w:pPr>
            <w:r w:rsidRPr="002E01EF">
              <w:t>Mand</w:t>
            </w:r>
          </w:p>
        </w:tc>
        <w:tc>
          <w:tcPr>
            <w:tcW w:w="960" w:type="dxa"/>
            <w:noWrap/>
            <w:hideMark/>
          </w:tcPr>
          <w:p w:rsidR="002E01EF" w:rsidRPr="002E01EF" w:rsidRDefault="002E01EF" w:rsidP="002E01EF">
            <w:pPr>
              <w:spacing w:line="360" w:lineRule="auto"/>
              <w:cnfStyle w:val="100000000000" w:firstRow="1" w:lastRow="0" w:firstColumn="0" w:lastColumn="0" w:oddVBand="0" w:evenVBand="0" w:oddHBand="0" w:evenHBand="0" w:firstRowFirstColumn="0" w:firstRowLastColumn="0" w:lastRowFirstColumn="0" w:lastRowLastColumn="0"/>
            </w:pPr>
            <w:r w:rsidRPr="002E01EF">
              <w:t>Kvinde</w:t>
            </w:r>
          </w:p>
        </w:tc>
      </w:tr>
      <w:tr w:rsidR="002E01EF" w:rsidRPr="002E01EF"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2E01EF" w:rsidRPr="002E01EF" w:rsidRDefault="002E01EF" w:rsidP="002E01EF">
            <w:pPr>
              <w:spacing w:line="360" w:lineRule="auto"/>
              <w:rPr>
                <w:lang w:val="da-DK"/>
              </w:rPr>
            </w:pPr>
            <w:r w:rsidRPr="002E01EF">
              <w:rPr>
                <w:lang w:val="da-DK"/>
              </w:rPr>
              <w:t>Det virkede og jeg er stoppet med at ryge</w:t>
            </w:r>
          </w:p>
        </w:tc>
        <w:tc>
          <w:tcPr>
            <w:tcW w:w="960" w:type="dxa"/>
            <w:noWrap/>
            <w:hideMark/>
          </w:tcPr>
          <w:p w:rsidR="002E01EF" w:rsidRPr="002E01EF" w:rsidRDefault="002E01EF" w:rsidP="002E01EF">
            <w:pPr>
              <w:spacing w:line="360" w:lineRule="auto"/>
              <w:cnfStyle w:val="000000100000" w:firstRow="0" w:lastRow="0" w:firstColumn="0" w:lastColumn="0" w:oddVBand="0" w:evenVBand="0" w:oddHBand="1" w:evenHBand="0" w:firstRowFirstColumn="0" w:firstRowLastColumn="0" w:lastRowFirstColumn="0" w:lastRowLastColumn="0"/>
            </w:pPr>
            <w:r w:rsidRPr="002E01EF">
              <w:t>0</w:t>
            </w:r>
          </w:p>
        </w:tc>
        <w:tc>
          <w:tcPr>
            <w:tcW w:w="960" w:type="dxa"/>
            <w:noWrap/>
            <w:hideMark/>
          </w:tcPr>
          <w:p w:rsidR="002E01EF" w:rsidRPr="002E01EF" w:rsidRDefault="002E01EF" w:rsidP="002E01EF">
            <w:pPr>
              <w:spacing w:line="360" w:lineRule="auto"/>
              <w:cnfStyle w:val="000000100000" w:firstRow="0" w:lastRow="0" w:firstColumn="0" w:lastColumn="0" w:oddVBand="0" w:evenVBand="0" w:oddHBand="1" w:evenHBand="0" w:firstRowFirstColumn="0" w:firstRowLastColumn="0" w:lastRowFirstColumn="0" w:lastRowLastColumn="0"/>
            </w:pPr>
            <w:r w:rsidRPr="002E01EF">
              <w:t>4</w:t>
            </w:r>
          </w:p>
        </w:tc>
      </w:tr>
      <w:tr w:rsidR="002E01EF" w:rsidRPr="002E01EF"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2E01EF" w:rsidRPr="002E01EF" w:rsidRDefault="002E01EF" w:rsidP="002E01EF">
            <w:pPr>
              <w:spacing w:line="360" w:lineRule="auto"/>
              <w:rPr>
                <w:lang w:val="da-DK"/>
              </w:rPr>
            </w:pPr>
            <w:r w:rsidRPr="002E01EF">
              <w:rPr>
                <w:lang w:val="da-DK"/>
              </w:rPr>
              <w:t>Det virkede, men er sidenhen begyndt igen</w:t>
            </w:r>
          </w:p>
        </w:tc>
        <w:tc>
          <w:tcPr>
            <w:tcW w:w="960" w:type="dxa"/>
            <w:noWrap/>
            <w:hideMark/>
          </w:tcPr>
          <w:p w:rsidR="002E01EF" w:rsidRPr="002E01EF" w:rsidRDefault="002E01EF" w:rsidP="002E01EF">
            <w:pPr>
              <w:spacing w:line="360" w:lineRule="auto"/>
              <w:cnfStyle w:val="000000010000" w:firstRow="0" w:lastRow="0" w:firstColumn="0" w:lastColumn="0" w:oddVBand="0" w:evenVBand="0" w:oddHBand="0" w:evenHBand="1" w:firstRowFirstColumn="0" w:firstRowLastColumn="0" w:lastRowFirstColumn="0" w:lastRowLastColumn="0"/>
            </w:pPr>
            <w:r w:rsidRPr="002E01EF">
              <w:t>0</w:t>
            </w:r>
          </w:p>
        </w:tc>
        <w:tc>
          <w:tcPr>
            <w:tcW w:w="960" w:type="dxa"/>
            <w:noWrap/>
            <w:hideMark/>
          </w:tcPr>
          <w:p w:rsidR="002E01EF" w:rsidRPr="002E01EF" w:rsidRDefault="002E01EF" w:rsidP="002E01EF">
            <w:pPr>
              <w:spacing w:line="360" w:lineRule="auto"/>
              <w:cnfStyle w:val="000000010000" w:firstRow="0" w:lastRow="0" w:firstColumn="0" w:lastColumn="0" w:oddVBand="0" w:evenVBand="0" w:oddHBand="0" w:evenHBand="1" w:firstRowFirstColumn="0" w:firstRowLastColumn="0" w:lastRowFirstColumn="0" w:lastRowLastColumn="0"/>
            </w:pPr>
            <w:r w:rsidRPr="002E01EF">
              <w:t>5</w:t>
            </w:r>
          </w:p>
        </w:tc>
      </w:tr>
      <w:tr w:rsidR="002E01EF" w:rsidRPr="002E01EF"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2E01EF" w:rsidRPr="002E01EF" w:rsidRDefault="002E01EF" w:rsidP="002E01EF">
            <w:pPr>
              <w:spacing w:line="360" w:lineRule="auto"/>
              <w:rPr>
                <w:lang w:val="da-DK"/>
              </w:rPr>
            </w:pPr>
            <w:r w:rsidRPr="002E01EF">
              <w:rPr>
                <w:lang w:val="da-DK"/>
              </w:rPr>
              <w:t>Det virkede ikke og jeg ryger stadig</w:t>
            </w:r>
          </w:p>
        </w:tc>
        <w:tc>
          <w:tcPr>
            <w:tcW w:w="960" w:type="dxa"/>
            <w:noWrap/>
            <w:hideMark/>
          </w:tcPr>
          <w:p w:rsidR="002E01EF" w:rsidRPr="002E01EF" w:rsidRDefault="002E01EF" w:rsidP="002E01EF">
            <w:pPr>
              <w:spacing w:line="360" w:lineRule="auto"/>
              <w:cnfStyle w:val="000000100000" w:firstRow="0" w:lastRow="0" w:firstColumn="0" w:lastColumn="0" w:oddVBand="0" w:evenVBand="0" w:oddHBand="1" w:evenHBand="0" w:firstRowFirstColumn="0" w:firstRowLastColumn="0" w:lastRowFirstColumn="0" w:lastRowLastColumn="0"/>
            </w:pPr>
            <w:r w:rsidRPr="002E01EF">
              <w:t>5</w:t>
            </w:r>
          </w:p>
        </w:tc>
        <w:tc>
          <w:tcPr>
            <w:tcW w:w="960" w:type="dxa"/>
            <w:noWrap/>
            <w:hideMark/>
          </w:tcPr>
          <w:p w:rsidR="002E01EF" w:rsidRPr="002E01EF" w:rsidRDefault="002E01EF" w:rsidP="002E01EF">
            <w:pPr>
              <w:spacing w:line="360" w:lineRule="auto"/>
              <w:cnfStyle w:val="000000100000" w:firstRow="0" w:lastRow="0" w:firstColumn="0" w:lastColumn="0" w:oddVBand="0" w:evenVBand="0" w:oddHBand="1" w:evenHBand="0" w:firstRowFirstColumn="0" w:firstRowLastColumn="0" w:lastRowFirstColumn="0" w:lastRowLastColumn="0"/>
            </w:pPr>
            <w:r w:rsidRPr="002E01EF">
              <w:t>3</w:t>
            </w:r>
          </w:p>
        </w:tc>
      </w:tr>
      <w:tr w:rsidR="002E01EF" w:rsidRPr="002E01EF"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2E01EF" w:rsidRPr="002E01EF" w:rsidRDefault="002E01EF" w:rsidP="002E01EF">
            <w:pPr>
              <w:spacing w:line="360" w:lineRule="auto"/>
              <w:rPr>
                <w:lang w:val="da-DK"/>
              </w:rPr>
            </w:pPr>
            <w:r w:rsidRPr="002E01EF">
              <w:rPr>
                <w:lang w:val="da-DK"/>
              </w:rPr>
              <w:t>Jeg gad ikke skolens rygestop tilbud</w:t>
            </w:r>
          </w:p>
        </w:tc>
        <w:tc>
          <w:tcPr>
            <w:tcW w:w="960" w:type="dxa"/>
            <w:noWrap/>
            <w:hideMark/>
          </w:tcPr>
          <w:p w:rsidR="002E01EF" w:rsidRPr="002E01EF" w:rsidRDefault="002E01EF" w:rsidP="002E01EF">
            <w:pPr>
              <w:spacing w:line="360" w:lineRule="auto"/>
              <w:cnfStyle w:val="000000010000" w:firstRow="0" w:lastRow="0" w:firstColumn="0" w:lastColumn="0" w:oddVBand="0" w:evenVBand="0" w:oddHBand="0" w:evenHBand="1" w:firstRowFirstColumn="0" w:firstRowLastColumn="0" w:lastRowFirstColumn="0" w:lastRowLastColumn="0"/>
            </w:pPr>
            <w:r w:rsidRPr="002E01EF">
              <w:t>18</w:t>
            </w:r>
          </w:p>
        </w:tc>
        <w:tc>
          <w:tcPr>
            <w:tcW w:w="960" w:type="dxa"/>
            <w:noWrap/>
            <w:hideMark/>
          </w:tcPr>
          <w:p w:rsidR="002E01EF" w:rsidRPr="002E01EF" w:rsidRDefault="002E01EF" w:rsidP="002E01EF">
            <w:pPr>
              <w:spacing w:line="360" w:lineRule="auto"/>
              <w:cnfStyle w:val="000000010000" w:firstRow="0" w:lastRow="0" w:firstColumn="0" w:lastColumn="0" w:oddVBand="0" w:evenVBand="0" w:oddHBand="0" w:evenHBand="1" w:firstRowFirstColumn="0" w:firstRowLastColumn="0" w:lastRowFirstColumn="0" w:lastRowLastColumn="0"/>
            </w:pPr>
            <w:r w:rsidRPr="002E01EF">
              <w:t>22</w:t>
            </w:r>
          </w:p>
        </w:tc>
      </w:tr>
      <w:tr w:rsidR="00C55A51" w:rsidRPr="002E01EF" w:rsidTr="00975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tcPr>
          <w:p w:rsidR="00C55A51" w:rsidRPr="002E01EF" w:rsidRDefault="00C55A51" w:rsidP="002E01EF">
            <w:pPr>
              <w:spacing w:line="360" w:lineRule="auto"/>
              <w:rPr>
                <w:lang w:val="da-DK"/>
              </w:rPr>
            </w:pPr>
            <w:r>
              <w:rPr>
                <w:lang w:val="da-DK"/>
              </w:rPr>
              <w:t>Ved ikke</w:t>
            </w:r>
          </w:p>
        </w:tc>
        <w:tc>
          <w:tcPr>
            <w:tcW w:w="960" w:type="dxa"/>
            <w:noWrap/>
          </w:tcPr>
          <w:p w:rsidR="00C55A51" w:rsidRPr="002E01EF" w:rsidRDefault="00C55A51" w:rsidP="002E01EF">
            <w:pPr>
              <w:spacing w:line="360" w:lineRule="auto"/>
              <w:cnfStyle w:val="000000100000" w:firstRow="0" w:lastRow="0" w:firstColumn="0" w:lastColumn="0" w:oddVBand="0" w:evenVBand="0" w:oddHBand="1" w:evenHBand="0" w:firstRowFirstColumn="0" w:firstRowLastColumn="0" w:lastRowFirstColumn="0" w:lastRowLastColumn="0"/>
            </w:pPr>
            <w:r>
              <w:t>0</w:t>
            </w:r>
          </w:p>
        </w:tc>
        <w:tc>
          <w:tcPr>
            <w:tcW w:w="960" w:type="dxa"/>
            <w:noWrap/>
          </w:tcPr>
          <w:p w:rsidR="00C55A51" w:rsidRPr="002E01EF" w:rsidRDefault="00C55A51" w:rsidP="002E01EF">
            <w:pPr>
              <w:spacing w:line="360" w:lineRule="auto"/>
              <w:cnfStyle w:val="000000100000" w:firstRow="0" w:lastRow="0" w:firstColumn="0" w:lastColumn="0" w:oddVBand="0" w:evenVBand="0" w:oddHBand="1" w:evenHBand="0" w:firstRowFirstColumn="0" w:firstRowLastColumn="0" w:lastRowFirstColumn="0" w:lastRowLastColumn="0"/>
            </w:pPr>
            <w:r>
              <w:t>0</w:t>
            </w:r>
          </w:p>
        </w:tc>
      </w:tr>
      <w:tr w:rsidR="002E01EF" w:rsidRPr="002E01EF" w:rsidTr="00975E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20" w:type="dxa"/>
            <w:noWrap/>
            <w:hideMark/>
          </w:tcPr>
          <w:p w:rsidR="002E01EF" w:rsidRPr="002E01EF" w:rsidRDefault="002E01EF" w:rsidP="002E01EF">
            <w:pPr>
              <w:spacing w:line="360" w:lineRule="auto"/>
            </w:pPr>
            <w:r w:rsidRPr="002E01EF">
              <w:t>N =</w:t>
            </w:r>
          </w:p>
        </w:tc>
        <w:tc>
          <w:tcPr>
            <w:tcW w:w="960" w:type="dxa"/>
            <w:noWrap/>
            <w:hideMark/>
          </w:tcPr>
          <w:p w:rsidR="002E01EF" w:rsidRPr="002E01EF" w:rsidRDefault="002E01EF" w:rsidP="002E01EF">
            <w:pPr>
              <w:spacing w:line="360" w:lineRule="auto"/>
              <w:cnfStyle w:val="000000010000" w:firstRow="0" w:lastRow="0" w:firstColumn="0" w:lastColumn="0" w:oddVBand="0" w:evenVBand="0" w:oddHBand="0" w:evenHBand="1" w:firstRowFirstColumn="0" w:firstRowLastColumn="0" w:lastRowFirstColumn="0" w:lastRowLastColumn="0"/>
            </w:pPr>
            <w:r w:rsidRPr="002E01EF">
              <w:t>23</w:t>
            </w:r>
          </w:p>
        </w:tc>
        <w:tc>
          <w:tcPr>
            <w:tcW w:w="960" w:type="dxa"/>
            <w:noWrap/>
            <w:hideMark/>
          </w:tcPr>
          <w:p w:rsidR="002E01EF" w:rsidRPr="002E01EF" w:rsidRDefault="002E01EF" w:rsidP="002E01EF">
            <w:pPr>
              <w:spacing w:line="360" w:lineRule="auto"/>
              <w:cnfStyle w:val="000000010000" w:firstRow="0" w:lastRow="0" w:firstColumn="0" w:lastColumn="0" w:oddVBand="0" w:evenVBand="0" w:oddHBand="0" w:evenHBand="1" w:firstRowFirstColumn="0" w:firstRowLastColumn="0" w:lastRowFirstColumn="0" w:lastRowLastColumn="0"/>
            </w:pPr>
            <w:r w:rsidRPr="002E01EF">
              <w:t>34</w:t>
            </w:r>
          </w:p>
        </w:tc>
      </w:tr>
    </w:tbl>
    <w:p w:rsidR="002E01EF" w:rsidRDefault="002E01EF" w:rsidP="002E01EF">
      <w:pPr>
        <w:spacing w:line="360" w:lineRule="auto"/>
        <w:rPr>
          <w:sz w:val="16"/>
          <w:szCs w:val="16"/>
          <w:lang w:val="da-DK"/>
        </w:rPr>
      </w:pPr>
      <w:r>
        <w:rPr>
          <w:sz w:val="16"/>
          <w:szCs w:val="16"/>
          <w:lang w:val="da-DK"/>
        </w:rPr>
        <w:t>N = 57 fordelt på 23 mænd og 34 kvinder</w:t>
      </w:r>
    </w:p>
    <w:p w:rsidR="00640054" w:rsidRDefault="00626357" w:rsidP="00BB135E">
      <w:pPr>
        <w:spacing w:line="360" w:lineRule="auto"/>
        <w:rPr>
          <w:lang w:val="da-DK"/>
        </w:rPr>
      </w:pPr>
      <w:r>
        <w:rPr>
          <w:lang w:val="da-DK"/>
        </w:rPr>
        <w:t>Tabellen viser, at der kun er 9</w:t>
      </w:r>
      <w:r w:rsidR="002E01EF">
        <w:rPr>
          <w:lang w:val="da-DK"/>
        </w:rPr>
        <w:t xml:space="preserve"> respondenter der kender og har medvirket på rygestop-tilbuddene, hvor</w:t>
      </w:r>
      <w:r>
        <w:rPr>
          <w:lang w:val="da-DK"/>
        </w:rPr>
        <w:t xml:space="preserve"> udfaldet har været et rygestop</w:t>
      </w:r>
      <w:r w:rsidR="002E01EF">
        <w:rPr>
          <w:lang w:val="da-DK"/>
        </w:rPr>
        <w:t>. Tager man de 8 der har medvirket på rygestop-tilbuddene</w:t>
      </w:r>
      <w:r>
        <w:rPr>
          <w:lang w:val="da-DK"/>
        </w:rPr>
        <w:t>,</w:t>
      </w:r>
      <w:r w:rsidR="002E01EF">
        <w:rPr>
          <w:lang w:val="da-DK"/>
        </w:rPr>
        <w:t xml:space="preserve"> hvor det ikke har virket at deltage og holder dem op imod de 9 der stoppede, har godt halvdelen haft gavn af tilbu</w:t>
      </w:r>
      <w:r w:rsidR="002E01EF">
        <w:rPr>
          <w:lang w:val="da-DK"/>
        </w:rPr>
        <w:t>d</w:t>
      </w:r>
      <w:r w:rsidR="002E01EF">
        <w:rPr>
          <w:lang w:val="da-DK"/>
        </w:rPr>
        <w:t>det. Der er dog kun knap 30 % af respondenterne</w:t>
      </w:r>
      <w:r>
        <w:rPr>
          <w:lang w:val="da-DK"/>
        </w:rPr>
        <w:t>,</w:t>
      </w:r>
      <w:r w:rsidR="002E01EF">
        <w:rPr>
          <w:lang w:val="da-DK"/>
        </w:rPr>
        <w:t xml:space="preserve"> der har deltaget på </w:t>
      </w:r>
      <w:r w:rsidR="003F510F">
        <w:rPr>
          <w:lang w:val="da-DK"/>
        </w:rPr>
        <w:t xml:space="preserve">et </w:t>
      </w:r>
      <w:r w:rsidR="002E01EF">
        <w:rPr>
          <w:lang w:val="da-DK"/>
        </w:rPr>
        <w:t>rygestop</w:t>
      </w:r>
      <w:r w:rsidR="003F510F">
        <w:rPr>
          <w:lang w:val="da-DK"/>
        </w:rPr>
        <w:t>-</w:t>
      </w:r>
      <w:r>
        <w:rPr>
          <w:lang w:val="da-DK"/>
        </w:rPr>
        <w:t>kursus, hvilket ove</w:t>
      </w:r>
      <w:r>
        <w:rPr>
          <w:lang w:val="da-DK"/>
        </w:rPr>
        <w:t>r</w:t>
      </w:r>
      <w:r>
        <w:rPr>
          <w:lang w:val="da-DK"/>
        </w:rPr>
        <w:t>ordnet set er et markant mindretal.</w:t>
      </w:r>
    </w:p>
    <w:p w:rsidR="00BF4183" w:rsidRDefault="00BF4183" w:rsidP="00BB135E">
      <w:pPr>
        <w:spacing w:line="360" w:lineRule="auto"/>
        <w:rPr>
          <w:lang w:val="da-DK"/>
        </w:rPr>
      </w:pPr>
      <w:r>
        <w:rPr>
          <w:lang w:val="da-DK"/>
        </w:rPr>
        <w:t>Den sidste tabel i analysen viser, hvor mange der vil tage imod et gratis rygestop-tilbud på Tech College Aalborg.</w:t>
      </w:r>
    </w:p>
    <w:p w:rsidR="00BF4183" w:rsidRDefault="00BF4183" w:rsidP="00BB135E">
      <w:pPr>
        <w:spacing w:line="360" w:lineRule="auto"/>
        <w:rPr>
          <w:lang w:val="da-DK"/>
        </w:rPr>
      </w:pPr>
    </w:p>
    <w:p w:rsidR="00BF4183" w:rsidRDefault="00BF4183" w:rsidP="00BB135E">
      <w:pPr>
        <w:spacing w:line="360" w:lineRule="auto"/>
        <w:rPr>
          <w:lang w:val="da-DK"/>
        </w:rPr>
      </w:pPr>
    </w:p>
    <w:p w:rsidR="00BF4183" w:rsidRPr="00BF4183" w:rsidRDefault="00BF4183" w:rsidP="00BB135E">
      <w:pPr>
        <w:spacing w:line="360" w:lineRule="auto"/>
        <w:rPr>
          <w:b/>
          <w:lang w:val="da-DK"/>
        </w:rPr>
      </w:pPr>
      <w:r>
        <w:rPr>
          <w:b/>
          <w:lang w:val="da-DK"/>
        </w:rPr>
        <w:lastRenderedPageBreak/>
        <w:t>Tabel 17</w:t>
      </w:r>
    </w:p>
    <w:tbl>
      <w:tblPr>
        <w:tblStyle w:val="MediumShading1-Accent1"/>
        <w:tblW w:w="0" w:type="auto"/>
        <w:tblLook w:val="04A0" w:firstRow="1" w:lastRow="0" w:firstColumn="1" w:lastColumn="0" w:noHBand="0" w:noVBand="1"/>
      </w:tblPr>
      <w:tblGrid>
        <w:gridCol w:w="5240"/>
        <w:gridCol w:w="960"/>
        <w:gridCol w:w="960"/>
      </w:tblGrid>
      <w:tr w:rsidR="00BF4183" w:rsidRPr="00227B15" w:rsidTr="006A69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BF4183" w:rsidRPr="009604C6" w:rsidRDefault="00BF4183" w:rsidP="006A69A7">
            <w:pPr>
              <w:spacing w:line="360" w:lineRule="auto"/>
              <w:rPr>
                <w:lang w:val="da-DK"/>
              </w:rPr>
            </w:pPr>
            <w:r>
              <w:rPr>
                <w:lang w:val="da-DK"/>
              </w:rPr>
              <w:t>Vil du tage imod et gratis rygestop-tilbud</w:t>
            </w:r>
            <w:r w:rsidRPr="00227B15">
              <w:rPr>
                <w:lang w:val="da-DK"/>
              </w:rPr>
              <w:t xml:space="preserve">? </w:t>
            </w:r>
            <w:r w:rsidRPr="009604C6">
              <w:rPr>
                <w:lang w:val="da-DK"/>
              </w:rPr>
              <w:t>TCAA</w:t>
            </w:r>
          </w:p>
        </w:tc>
        <w:tc>
          <w:tcPr>
            <w:tcW w:w="960" w:type="dxa"/>
            <w:noWrap/>
            <w:hideMark/>
          </w:tcPr>
          <w:p w:rsidR="00BF4183" w:rsidRPr="00227B15" w:rsidRDefault="00BF4183" w:rsidP="006A69A7">
            <w:pPr>
              <w:spacing w:line="360" w:lineRule="auto"/>
              <w:cnfStyle w:val="100000000000" w:firstRow="1" w:lastRow="0" w:firstColumn="0" w:lastColumn="0" w:oddVBand="0" w:evenVBand="0" w:oddHBand="0" w:evenHBand="0" w:firstRowFirstColumn="0" w:firstRowLastColumn="0" w:lastRowFirstColumn="0" w:lastRowLastColumn="0"/>
            </w:pPr>
            <w:r w:rsidRPr="00227B15">
              <w:t>Mand</w:t>
            </w:r>
          </w:p>
        </w:tc>
        <w:tc>
          <w:tcPr>
            <w:tcW w:w="960" w:type="dxa"/>
            <w:noWrap/>
            <w:hideMark/>
          </w:tcPr>
          <w:p w:rsidR="00BF4183" w:rsidRPr="00227B15" w:rsidRDefault="00BF4183" w:rsidP="006A69A7">
            <w:pPr>
              <w:spacing w:line="360" w:lineRule="auto"/>
              <w:cnfStyle w:val="100000000000" w:firstRow="1" w:lastRow="0" w:firstColumn="0" w:lastColumn="0" w:oddVBand="0" w:evenVBand="0" w:oddHBand="0" w:evenHBand="0" w:firstRowFirstColumn="0" w:firstRowLastColumn="0" w:lastRowFirstColumn="0" w:lastRowLastColumn="0"/>
            </w:pPr>
            <w:r w:rsidRPr="00227B15">
              <w:t>Kvinde</w:t>
            </w:r>
          </w:p>
        </w:tc>
      </w:tr>
      <w:tr w:rsidR="00BF4183" w:rsidRPr="00227B15" w:rsidTr="006A69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BF4183" w:rsidRPr="00227B15" w:rsidRDefault="00BF4183" w:rsidP="006A69A7">
            <w:pPr>
              <w:spacing w:line="360" w:lineRule="auto"/>
            </w:pPr>
            <w:r w:rsidRPr="00227B15">
              <w:t>Ja</w:t>
            </w:r>
          </w:p>
        </w:tc>
        <w:tc>
          <w:tcPr>
            <w:tcW w:w="960" w:type="dxa"/>
            <w:noWrap/>
            <w:hideMark/>
          </w:tcPr>
          <w:p w:rsidR="00BF4183" w:rsidRPr="00227B15" w:rsidRDefault="00BF4183" w:rsidP="006A69A7">
            <w:pPr>
              <w:spacing w:line="360" w:lineRule="auto"/>
              <w:cnfStyle w:val="000000100000" w:firstRow="0" w:lastRow="0" w:firstColumn="0" w:lastColumn="0" w:oddVBand="0" w:evenVBand="0" w:oddHBand="1" w:evenHBand="0" w:firstRowFirstColumn="0" w:firstRowLastColumn="0" w:lastRowFirstColumn="0" w:lastRowLastColumn="0"/>
            </w:pPr>
            <w:r>
              <w:t>5</w:t>
            </w:r>
          </w:p>
        </w:tc>
        <w:tc>
          <w:tcPr>
            <w:tcW w:w="960" w:type="dxa"/>
            <w:noWrap/>
            <w:hideMark/>
          </w:tcPr>
          <w:p w:rsidR="00BF4183" w:rsidRPr="00227B15" w:rsidRDefault="00BF4183" w:rsidP="006A69A7">
            <w:pPr>
              <w:spacing w:line="360" w:lineRule="auto"/>
              <w:cnfStyle w:val="000000100000" w:firstRow="0" w:lastRow="0" w:firstColumn="0" w:lastColumn="0" w:oddVBand="0" w:evenVBand="0" w:oddHBand="1" w:evenHBand="0" w:firstRowFirstColumn="0" w:firstRowLastColumn="0" w:lastRowFirstColumn="0" w:lastRowLastColumn="0"/>
            </w:pPr>
            <w:r>
              <w:t>2</w:t>
            </w:r>
          </w:p>
        </w:tc>
      </w:tr>
      <w:tr w:rsidR="00BF4183" w:rsidRPr="00227B15" w:rsidTr="006A69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BF4183" w:rsidRPr="00227B15" w:rsidRDefault="00BF4183" w:rsidP="006A69A7">
            <w:pPr>
              <w:spacing w:line="360" w:lineRule="auto"/>
            </w:pPr>
            <w:r w:rsidRPr="00227B15">
              <w:t>Nej</w:t>
            </w:r>
          </w:p>
        </w:tc>
        <w:tc>
          <w:tcPr>
            <w:tcW w:w="960" w:type="dxa"/>
            <w:noWrap/>
            <w:hideMark/>
          </w:tcPr>
          <w:p w:rsidR="00BF4183" w:rsidRPr="00227B15" w:rsidRDefault="00BF4183" w:rsidP="006A69A7">
            <w:pPr>
              <w:spacing w:line="360" w:lineRule="auto"/>
              <w:cnfStyle w:val="000000010000" w:firstRow="0" w:lastRow="0" w:firstColumn="0" w:lastColumn="0" w:oddVBand="0" w:evenVBand="0" w:oddHBand="0" w:evenHBand="1" w:firstRowFirstColumn="0" w:firstRowLastColumn="0" w:lastRowFirstColumn="0" w:lastRowLastColumn="0"/>
            </w:pPr>
            <w:r>
              <w:t>66</w:t>
            </w:r>
          </w:p>
        </w:tc>
        <w:tc>
          <w:tcPr>
            <w:tcW w:w="960" w:type="dxa"/>
            <w:noWrap/>
            <w:hideMark/>
          </w:tcPr>
          <w:p w:rsidR="00BF4183" w:rsidRPr="00227B15" w:rsidRDefault="00BF4183" w:rsidP="006A69A7">
            <w:pPr>
              <w:spacing w:line="360" w:lineRule="auto"/>
              <w:cnfStyle w:val="000000010000" w:firstRow="0" w:lastRow="0" w:firstColumn="0" w:lastColumn="0" w:oddVBand="0" w:evenVBand="0" w:oddHBand="0" w:evenHBand="1" w:firstRowFirstColumn="0" w:firstRowLastColumn="0" w:lastRowFirstColumn="0" w:lastRowLastColumn="0"/>
            </w:pPr>
            <w:r>
              <w:t>3</w:t>
            </w:r>
          </w:p>
        </w:tc>
      </w:tr>
      <w:tr w:rsidR="00BF4183" w:rsidRPr="00227B15" w:rsidTr="006A69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BF4183" w:rsidRPr="00227B15" w:rsidRDefault="00BF4183" w:rsidP="006A69A7">
            <w:pPr>
              <w:spacing w:line="360" w:lineRule="auto"/>
            </w:pPr>
            <w:r w:rsidRPr="00227B15">
              <w:t>N =</w:t>
            </w:r>
          </w:p>
        </w:tc>
        <w:tc>
          <w:tcPr>
            <w:tcW w:w="960" w:type="dxa"/>
            <w:noWrap/>
            <w:hideMark/>
          </w:tcPr>
          <w:p w:rsidR="00BF4183" w:rsidRPr="00227B15" w:rsidRDefault="00BF4183" w:rsidP="006A69A7">
            <w:pPr>
              <w:spacing w:line="360" w:lineRule="auto"/>
              <w:cnfStyle w:val="000000100000" w:firstRow="0" w:lastRow="0" w:firstColumn="0" w:lastColumn="0" w:oddVBand="0" w:evenVBand="0" w:oddHBand="1" w:evenHBand="0" w:firstRowFirstColumn="0" w:firstRowLastColumn="0" w:lastRowFirstColumn="0" w:lastRowLastColumn="0"/>
            </w:pPr>
            <w:r w:rsidRPr="00227B15">
              <w:t>71</w:t>
            </w:r>
          </w:p>
        </w:tc>
        <w:tc>
          <w:tcPr>
            <w:tcW w:w="960" w:type="dxa"/>
            <w:noWrap/>
            <w:hideMark/>
          </w:tcPr>
          <w:p w:rsidR="00BF4183" w:rsidRPr="00227B15" w:rsidRDefault="00BF4183" w:rsidP="006A69A7">
            <w:pPr>
              <w:spacing w:line="360" w:lineRule="auto"/>
              <w:cnfStyle w:val="000000100000" w:firstRow="0" w:lastRow="0" w:firstColumn="0" w:lastColumn="0" w:oddVBand="0" w:evenVBand="0" w:oddHBand="1" w:evenHBand="0" w:firstRowFirstColumn="0" w:firstRowLastColumn="0" w:lastRowFirstColumn="0" w:lastRowLastColumn="0"/>
            </w:pPr>
            <w:r w:rsidRPr="00227B15">
              <w:t>5</w:t>
            </w:r>
          </w:p>
        </w:tc>
      </w:tr>
    </w:tbl>
    <w:p w:rsidR="00BF4183" w:rsidRDefault="00BF4183" w:rsidP="00BB135E">
      <w:pPr>
        <w:spacing w:line="360" w:lineRule="auto"/>
        <w:rPr>
          <w:sz w:val="16"/>
          <w:szCs w:val="16"/>
          <w:lang w:val="da-DK"/>
        </w:rPr>
      </w:pPr>
      <w:r>
        <w:rPr>
          <w:sz w:val="16"/>
          <w:szCs w:val="16"/>
          <w:lang w:val="da-DK"/>
        </w:rPr>
        <w:t>N = 76 fordelt på 71 mænd og 5 kvinder</w:t>
      </w:r>
    </w:p>
    <w:p w:rsidR="00BF4183" w:rsidRPr="00BF4183" w:rsidRDefault="00BF4183" w:rsidP="00BB135E">
      <w:pPr>
        <w:spacing w:line="360" w:lineRule="auto"/>
        <w:rPr>
          <w:lang w:val="da-DK"/>
        </w:rPr>
      </w:pPr>
      <w:r>
        <w:rPr>
          <w:lang w:val="da-DK"/>
        </w:rPr>
        <w:t>Først og fremmest er der 76 respondenter der svarer til det antal der ryger dagligt på Tech College Aa</w:t>
      </w:r>
      <w:r>
        <w:rPr>
          <w:lang w:val="da-DK"/>
        </w:rPr>
        <w:t>l</w:t>
      </w:r>
      <w:r>
        <w:rPr>
          <w:lang w:val="da-DK"/>
        </w:rPr>
        <w:t>borg. De der er holdt op med at ryge, vil af gode grunde ikke tage imod et rygestop-tilbud. Tabellen viser at der kun er knap 10 % der vil tage imod et gratis rygestop-tilbud, hvilket er et markant mindretal.</w:t>
      </w:r>
    </w:p>
    <w:p w:rsidR="00975EAD" w:rsidRPr="003C7E47" w:rsidRDefault="00975EAD" w:rsidP="003C7E47">
      <w:pPr>
        <w:pStyle w:val="Heading3"/>
        <w:rPr>
          <w:color w:val="auto"/>
          <w:lang w:val="da-DK"/>
        </w:rPr>
      </w:pPr>
      <w:bookmarkStart w:id="42" w:name="_Toc359920449"/>
      <w:r w:rsidRPr="003C7E47">
        <w:rPr>
          <w:color w:val="auto"/>
          <w:lang w:val="da-DK"/>
        </w:rPr>
        <w:t>Opsamling kapitel 7</w:t>
      </w:r>
      <w:bookmarkEnd w:id="42"/>
    </w:p>
    <w:p w:rsidR="00975EAD" w:rsidRDefault="006772C7" w:rsidP="00975EAD">
      <w:pPr>
        <w:spacing w:line="360" w:lineRule="auto"/>
        <w:rPr>
          <w:lang w:val="da-DK"/>
        </w:rPr>
      </w:pPr>
      <w:r>
        <w:rPr>
          <w:lang w:val="da-DK"/>
        </w:rPr>
        <w:t xml:space="preserve">Den mest markante forskel mellem rygerne på de gymnasiale ungdomsuddannelser og Tech College Aalborg </w:t>
      </w:r>
      <w:r w:rsidR="000E7D09">
        <w:rPr>
          <w:lang w:val="da-DK"/>
        </w:rPr>
        <w:t>i kapitel 7 var, at flere ønskede at holde op</w:t>
      </w:r>
      <w:r>
        <w:rPr>
          <w:lang w:val="da-DK"/>
        </w:rPr>
        <w:t xml:space="preserve"> med at ryge på de gymnasiale ungdomsuddannelser. Om det har noget at gøre med, at de studerende på Tech </w:t>
      </w:r>
      <w:r w:rsidR="000E7D09">
        <w:rPr>
          <w:lang w:val="da-DK"/>
        </w:rPr>
        <w:t>College Aalborg ikke har fået til</w:t>
      </w:r>
      <w:r>
        <w:rPr>
          <w:lang w:val="da-DK"/>
        </w:rPr>
        <w:t>budt et ryg</w:t>
      </w:r>
      <w:r>
        <w:rPr>
          <w:lang w:val="da-DK"/>
        </w:rPr>
        <w:t>e</w:t>
      </w:r>
      <w:r w:rsidR="000E7D09">
        <w:rPr>
          <w:lang w:val="da-DK"/>
        </w:rPr>
        <w:t>stop-kursus</w:t>
      </w:r>
      <w:r>
        <w:rPr>
          <w:lang w:val="da-DK"/>
        </w:rPr>
        <w:t xml:space="preserve"> eller ej, vides ikke, men det er en markant forskel ungdomsuddannelserne imellem</w:t>
      </w:r>
      <w:r w:rsidR="008519D0">
        <w:rPr>
          <w:lang w:val="da-DK"/>
        </w:rPr>
        <w:t>. Der er ikke belæg for drage paralleller mellem et udbud af rygestop-kurser og større lyst til at droppe rygni</w:t>
      </w:r>
      <w:r w:rsidR="008519D0">
        <w:rPr>
          <w:lang w:val="da-DK"/>
        </w:rPr>
        <w:t>n</w:t>
      </w:r>
      <w:r w:rsidR="008519D0">
        <w:rPr>
          <w:lang w:val="da-DK"/>
        </w:rPr>
        <w:t>gen</w:t>
      </w:r>
      <w:r>
        <w:rPr>
          <w:lang w:val="da-DK"/>
        </w:rPr>
        <w:t>. Dernæst havde de rygere</w:t>
      </w:r>
      <w:r w:rsidR="000E7D09">
        <w:rPr>
          <w:lang w:val="da-DK"/>
        </w:rPr>
        <w:t>,</w:t>
      </w:r>
      <w:r>
        <w:rPr>
          <w:lang w:val="da-DK"/>
        </w:rPr>
        <w:t xml:space="preserve"> der gerne vil stoppe</w:t>
      </w:r>
      <w:r w:rsidR="003F510F">
        <w:rPr>
          <w:lang w:val="da-DK"/>
        </w:rPr>
        <w:t>,</w:t>
      </w:r>
      <w:r>
        <w:rPr>
          <w:lang w:val="da-DK"/>
        </w:rPr>
        <w:t xml:space="preserve"> ikke planlagt et tidspunkt for at kvitte tobakken. Så mange at der faktisk var tale om en væsentligt større andel, end det de nationale undersøgelser viste</w:t>
      </w:r>
      <w:r w:rsidR="008519D0">
        <w:rPr>
          <w:lang w:val="da-DK"/>
        </w:rPr>
        <w:t>. Igen kan det ikke vides med sikkerhed, om det har noget at gøre med Aalborg Kommunes ekstra indsats</w:t>
      </w:r>
      <w:r>
        <w:rPr>
          <w:lang w:val="da-DK"/>
        </w:rPr>
        <w:t>.</w:t>
      </w:r>
      <w:r w:rsidR="00AD2D4F">
        <w:rPr>
          <w:lang w:val="da-DK"/>
        </w:rPr>
        <w:t xml:space="preserve"> Spørgeskemaundersøgelsen viste også</w:t>
      </w:r>
      <w:r w:rsidR="002061B9">
        <w:rPr>
          <w:lang w:val="da-DK"/>
        </w:rPr>
        <w:t>,</w:t>
      </w:r>
      <w:r w:rsidR="00AD2D4F">
        <w:rPr>
          <w:lang w:val="da-DK"/>
        </w:rPr>
        <w:t xml:space="preserve"> at rygerne generelt ikke vil have hjælp til at stoppe med at ryge, hvilket svarede nogenlunde til de nationale undersøgelser, hvor 80 % af de unge mener, at de uden hjælp kan kvitte røgen. </w:t>
      </w:r>
    </w:p>
    <w:p w:rsidR="001B6472" w:rsidRPr="008C60A7" w:rsidRDefault="008519D0" w:rsidP="00226536">
      <w:pPr>
        <w:spacing w:line="360" w:lineRule="auto"/>
        <w:rPr>
          <w:lang w:val="da-DK"/>
        </w:rPr>
      </w:pPr>
      <w:r>
        <w:rPr>
          <w:lang w:val="da-DK"/>
        </w:rPr>
        <w:t>Der er afslutningsvist en</w:t>
      </w:r>
      <w:r w:rsidR="00AD2D4F">
        <w:rPr>
          <w:lang w:val="da-DK"/>
        </w:rPr>
        <w:t xml:space="preserve"> større andel på</w:t>
      </w:r>
      <w:r w:rsidR="0016574D">
        <w:rPr>
          <w:lang w:val="da-DK"/>
        </w:rPr>
        <w:t xml:space="preserve"> de gymnasiale</w:t>
      </w:r>
      <w:r w:rsidR="00AD2D4F">
        <w:rPr>
          <w:lang w:val="da-DK"/>
        </w:rPr>
        <w:t xml:space="preserve"> ungdomsuddannelserne der mener, at lokale rygestop-tilbud er et fornuftigt initiativ, end hvad tilfældet er på erhvervsskolerne. Om det faktum spiller ind, at Tech College Aalborg</w:t>
      </w:r>
      <w:r>
        <w:rPr>
          <w:lang w:val="da-DK"/>
        </w:rPr>
        <w:t xml:space="preserve"> som sagt</w:t>
      </w:r>
      <w:r w:rsidR="0016574D">
        <w:rPr>
          <w:lang w:val="da-DK"/>
        </w:rPr>
        <w:t xml:space="preserve"> ikke har udbudt rygestop-kursus</w:t>
      </w:r>
      <w:r w:rsidR="00AD2D4F">
        <w:rPr>
          <w:lang w:val="da-DK"/>
        </w:rPr>
        <w:t xml:space="preserve"> lokalt på deres matrikel eller ej, </w:t>
      </w:r>
      <w:r>
        <w:rPr>
          <w:lang w:val="da-DK"/>
        </w:rPr>
        <w:t>kan ikke med sikkerhed siges noget om</w:t>
      </w:r>
      <w:r w:rsidR="00AD2D4F">
        <w:rPr>
          <w:lang w:val="da-DK"/>
        </w:rPr>
        <w:t>, men forskellen er bestemt til at få øje på. Slutteligt viser det sig at kun knap 30 % af rygerne</w:t>
      </w:r>
      <w:r w:rsidR="0016574D">
        <w:rPr>
          <w:lang w:val="da-DK"/>
        </w:rPr>
        <w:t>,</w:t>
      </w:r>
      <w:r w:rsidR="00AD2D4F">
        <w:rPr>
          <w:lang w:val="da-DK"/>
        </w:rPr>
        <w:t xml:space="preserve"> ha</w:t>
      </w:r>
      <w:r w:rsidR="0016574D">
        <w:rPr>
          <w:lang w:val="da-DK"/>
        </w:rPr>
        <w:t>r deltaget på et rygestop-kursus</w:t>
      </w:r>
      <w:r w:rsidR="00AD2D4F">
        <w:rPr>
          <w:lang w:val="da-DK"/>
        </w:rPr>
        <w:t xml:space="preserve"> lokalt på de gymnasiale ungdomsu</w:t>
      </w:r>
      <w:r w:rsidR="00AD2D4F">
        <w:rPr>
          <w:lang w:val="da-DK"/>
        </w:rPr>
        <w:t>d</w:t>
      </w:r>
      <w:r w:rsidR="00AD2D4F">
        <w:rPr>
          <w:lang w:val="da-DK"/>
        </w:rPr>
        <w:t>dannelser, hvilket ikke er en særligt stor andel, når man ser på, hvor mange der reelt set ønsker at sto</w:t>
      </w:r>
      <w:r w:rsidR="00AD2D4F">
        <w:rPr>
          <w:lang w:val="da-DK"/>
        </w:rPr>
        <w:t>p</w:t>
      </w:r>
      <w:r w:rsidR="00AD2D4F">
        <w:rPr>
          <w:lang w:val="da-DK"/>
        </w:rPr>
        <w:t>pe</w:t>
      </w:r>
      <w:r>
        <w:rPr>
          <w:lang w:val="da-DK"/>
        </w:rPr>
        <w:t>. Af de 30 % havde godt halvdelen haft held med at kvitte tobakken</w:t>
      </w:r>
      <w:r w:rsidR="00AD2D4F">
        <w:rPr>
          <w:lang w:val="da-DK"/>
        </w:rPr>
        <w:t xml:space="preserve">. </w:t>
      </w:r>
      <w:r w:rsidR="00A437B1">
        <w:rPr>
          <w:lang w:val="da-DK"/>
        </w:rPr>
        <w:br w:type="page"/>
      </w:r>
    </w:p>
    <w:p w:rsidR="00114CA4" w:rsidRDefault="006C231D" w:rsidP="00813FD3">
      <w:pPr>
        <w:pStyle w:val="Heading1"/>
        <w:rPr>
          <w:sz w:val="52"/>
          <w:szCs w:val="52"/>
          <w:lang w:val="da-DK"/>
        </w:rPr>
      </w:pPr>
      <w:bookmarkStart w:id="43" w:name="_Toc359920450"/>
      <w:r w:rsidRPr="00813FD3">
        <w:rPr>
          <w:sz w:val="52"/>
          <w:szCs w:val="52"/>
          <w:lang w:val="da-DK"/>
        </w:rPr>
        <w:lastRenderedPageBreak/>
        <w:t>Del 4</w:t>
      </w:r>
      <w:r w:rsidR="00813FD3">
        <w:rPr>
          <w:sz w:val="52"/>
          <w:szCs w:val="52"/>
          <w:lang w:val="da-DK"/>
        </w:rPr>
        <w:t xml:space="preserve"> – Specialets afsluttende del</w:t>
      </w:r>
      <w:bookmarkEnd w:id="43"/>
    </w:p>
    <w:p w:rsidR="00AD2D4F" w:rsidRDefault="00AD2D4F" w:rsidP="00AD2D4F">
      <w:pPr>
        <w:spacing w:line="360" w:lineRule="auto"/>
        <w:rPr>
          <w:lang w:val="da-DK"/>
        </w:rPr>
      </w:pPr>
      <w:r>
        <w:rPr>
          <w:lang w:val="da-DK"/>
        </w:rPr>
        <w:t>Den sidste del af specialet skal forsøge at samle trådene fra den indledende del til den afsluttende del. A</w:t>
      </w:r>
      <w:r w:rsidR="008F62F9">
        <w:rPr>
          <w:lang w:val="da-DK"/>
        </w:rPr>
        <w:t>nalysen er nu færdigbehandlet, hvorfor det i den afsluttende del skal diskuteres, hvorvidt problemfo</w:t>
      </w:r>
      <w:r w:rsidR="008F62F9">
        <w:rPr>
          <w:lang w:val="da-DK"/>
        </w:rPr>
        <w:t>r</w:t>
      </w:r>
      <w:r w:rsidR="008F62F9">
        <w:rPr>
          <w:lang w:val="da-DK"/>
        </w:rPr>
        <w:t>muleringen er blevet besvaret. Ydermere skal det undersøges, hvorvidt progra</w:t>
      </w:r>
      <w:r w:rsidR="008F62F9">
        <w:rPr>
          <w:lang w:val="da-DK"/>
        </w:rPr>
        <w:t>m</w:t>
      </w:r>
      <w:r w:rsidR="008F62F9">
        <w:rPr>
          <w:lang w:val="da-DK"/>
        </w:rPr>
        <w:t>teorien kan bekræftes eller ej. Alle disse spørgsmål og svar vil blive behandlet i den afsluttende del af specialet.</w:t>
      </w:r>
    </w:p>
    <w:p w:rsidR="009142B0" w:rsidRDefault="008F62F9" w:rsidP="008F62F9">
      <w:pPr>
        <w:pStyle w:val="Heading2"/>
        <w:rPr>
          <w:color w:val="auto"/>
          <w:lang w:val="da-DK"/>
        </w:rPr>
      </w:pPr>
      <w:bookmarkStart w:id="44" w:name="_Toc359920451"/>
      <w:r>
        <w:rPr>
          <w:color w:val="auto"/>
          <w:lang w:val="da-DK"/>
        </w:rPr>
        <w:t xml:space="preserve">Kapitel 8 </w:t>
      </w:r>
      <w:r w:rsidR="009142B0">
        <w:rPr>
          <w:color w:val="auto"/>
          <w:lang w:val="da-DK"/>
        </w:rPr>
        <w:t>–</w:t>
      </w:r>
      <w:r>
        <w:rPr>
          <w:color w:val="auto"/>
          <w:lang w:val="da-DK"/>
        </w:rPr>
        <w:t xml:space="preserve"> Programteorien</w:t>
      </w:r>
      <w:r w:rsidR="00127BF8">
        <w:rPr>
          <w:color w:val="auto"/>
          <w:lang w:val="da-DK"/>
        </w:rPr>
        <w:t xml:space="preserve"> - diskussion</w:t>
      </w:r>
      <w:bookmarkEnd w:id="44"/>
    </w:p>
    <w:p w:rsidR="009142B0" w:rsidRDefault="009142B0" w:rsidP="009142B0">
      <w:pPr>
        <w:spacing w:line="360" w:lineRule="auto"/>
        <w:rPr>
          <w:lang w:val="da-DK"/>
        </w:rPr>
      </w:pPr>
      <w:r>
        <w:rPr>
          <w:lang w:val="da-DK"/>
        </w:rPr>
        <w:t>Kan programteorien bekræftes eller ej, er formålet med kapitel 8. Gennemgangen af programteoriens forskellige dele starter fra aktiviteterne og slutter ved slutmålene.</w:t>
      </w:r>
    </w:p>
    <w:p w:rsidR="009142B0" w:rsidRPr="009142B0" w:rsidRDefault="009142B0" w:rsidP="009142B0">
      <w:pPr>
        <w:pStyle w:val="Heading3"/>
        <w:rPr>
          <w:color w:val="auto"/>
          <w:lang w:val="da-DK"/>
        </w:rPr>
      </w:pPr>
      <w:bookmarkStart w:id="45" w:name="_Toc359920452"/>
      <w:r>
        <w:rPr>
          <w:color w:val="auto"/>
          <w:lang w:val="da-DK"/>
        </w:rPr>
        <w:t xml:space="preserve">8.1 </w:t>
      </w:r>
      <w:r w:rsidRPr="009142B0">
        <w:rPr>
          <w:color w:val="auto"/>
          <w:lang w:val="da-DK"/>
        </w:rPr>
        <w:t>Aktiviteterne</w:t>
      </w:r>
      <w:bookmarkEnd w:id="45"/>
      <w:r w:rsidRPr="009142B0">
        <w:rPr>
          <w:color w:val="auto"/>
          <w:lang w:val="da-DK"/>
        </w:rPr>
        <w:t xml:space="preserve"> </w:t>
      </w:r>
    </w:p>
    <w:p w:rsidR="001B6472" w:rsidRDefault="009142B0" w:rsidP="001B6472">
      <w:pPr>
        <w:spacing w:line="360" w:lineRule="auto"/>
        <w:rPr>
          <w:lang w:val="da-DK"/>
        </w:rPr>
      </w:pPr>
      <w:r>
        <w:rPr>
          <w:lang w:val="da-DK"/>
        </w:rPr>
        <w:t>Rygeloven der blev iværksat på ungdomsuddannelserne fra august 2012 har, med mindre startvansk</w:t>
      </w:r>
      <w:r>
        <w:rPr>
          <w:lang w:val="da-DK"/>
        </w:rPr>
        <w:t>e</w:t>
      </w:r>
      <w:r>
        <w:rPr>
          <w:lang w:val="da-DK"/>
        </w:rPr>
        <w:t xml:space="preserve">ligheder, været overholdt fra alle ungdomsuddannelsers side. Således skal alle rygere, uanset alder og stilling på skolen udenfor matriklen for at ryge. Til trods for at rygerne generelt ikke billiger at skulle ud at stå på fortovet når trangen melder sig, har der ikke været nævneværdige problematikker forbundet med implementeringen af rygeloven.  </w:t>
      </w:r>
    </w:p>
    <w:p w:rsidR="00313295" w:rsidRDefault="008519D0" w:rsidP="001B6472">
      <w:pPr>
        <w:spacing w:line="360" w:lineRule="auto"/>
        <w:rPr>
          <w:lang w:val="da-DK"/>
        </w:rPr>
      </w:pPr>
      <w:r>
        <w:rPr>
          <w:lang w:val="da-DK"/>
        </w:rPr>
        <w:t>Aalborg Kommunes tilbud</w:t>
      </w:r>
      <w:r w:rsidR="00313295">
        <w:rPr>
          <w:lang w:val="da-DK"/>
        </w:rPr>
        <w:t xml:space="preserve"> har også været implementeret på de gymnasiale ungdomsuddannelser</w:t>
      </w:r>
      <w:r>
        <w:rPr>
          <w:lang w:val="da-DK"/>
        </w:rPr>
        <w:t xml:space="preserve"> uden de store problemer</w:t>
      </w:r>
      <w:r w:rsidR="00313295">
        <w:rPr>
          <w:lang w:val="da-DK"/>
        </w:rPr>
        <w:t xml:space="preserve">. </w:t>
      </w:r>
      <w:r w:rsidR="002061B9">
        <w:rPr>
          <w:lang w:val="da-DK"/>
        </w:rPr>
        <w:t>Visse rektorer</w:t>
      </w:r>
      <w:r w:rsidR="00313295">
        <w:rPr>
          <w:lang w:val="da-DK"/>
        </w:rPr>
        <w:t xml:space="preserve"> har dog haft svært ved at se, hvilken effekt det skulle have, da ry</w:t>
      </w:r>
      <w:r w:rsidR="00313295">
        <w:rPr>
          <w:lang w:val="da-DK"/>
        </w:rPr>
        <w:t>g</w:t>
      </w:r>
      <w:r w:rsidR="00313295">
        <w:rPr>
          <w:lang w:val="da-DK"/>
        </w:rPr>
        <w:t>ning for de fleste er en privat sag. De har på alle gymnasiale ungdomsuddannelser fået rygestopinstru</w:t>
      </w:r>
      <w:r w:rsidR="00313295">
        <w:rPr>
          <w:lang w:val="da-DK"/>
        </w:rPr>
        <w:t>k</w:t>
      </w:r>
      <w:r w:rsidR="00313295">
        <w:rPr>
          <w:lang w:val="da-DK"/>
        </w:rPr>
        <w:t>tører uddannet</w:t>
      </w:r>
      <w:r w:rsidR="0016574D">
        <w:rPr>
          <w:lang w:val="da-DK"/>
        </w:rPr>
        <w:t xml:space="preserve">, således rygestop-kurserne kunne iværksættes, når der var </w:t>
      </w:r>
      <w:r w:rsidR="002061B9">
        <w:rPr>
          <w:lang w:val="da-DK"/>
        </w:rPr>
        <w:t>nok rygere</w:t>
      </w:r>
      <w:r w:rsidR="0016574D">
        <w:rPr>
          <w:lang w:val="da-DK"/>
        </w:rPr>
        <w:t xml:space="preserve"> tilmeldt.</w:t>
      </w:r>
      <w:r>
        <w:rPr>
          <w:lang w:val="da-DK"/>
        </w:rPr>
        <w:t xml:space="preserve"> Det v</w:t>
      </w:r>
      <w:r>
        <w:rPr>
          <w:lang w:val="da-DK"/>
        </w:rPr>
        <w:t>i</w:t>
      </w:r>
      <w:r>
        <w:rPr>
          <w:lang w:val="da-DK"/>
        </w:rPr>
        <w:t xml:space="preserve">ser sig dog, at der ikke har været udbudt ret mange rygestop-kurser lokalt på skolerne, </w:t>
      </w:r>
      <w:r w:rsidR="002061B9">
        <w:rPr>
          <w:lang w:val="da-DK"/>
        </w:rPr>
        <w:t>som kunne sky</w:t>
      </w:r>
      <w:r w:rsidR="002061B9">
        <w:rPr>
          <w:lang w:val="da-DK"/>
        </w:rPr>
        <w:t>l</w:t>
      </w:r>
      <w:r w:rsidR="002061B9">
        <w:rPr>
          <w:lang w:val="da-DK"/>
        </w:rPr>
        <w:t>des</w:t>
      </w:r>
      <w:r>
        <w:rPr>
          <w:lang w:val="da-DK"/>
        </w:rPr>
        <w:t xml:space="preserve"> mang</w:t>
      </w:r>
      <w:r w:rsidR="002061B9">
        <w:rPr>
          <w:lang w:val="da-DK"/>
        </w:rPr>
        <w:t>lende opbakning fra rygerne eller skyldes</w:t>
      </w:r>
      <w:r>
        <w:rPr>
          <w:lang w:val="da-DK"/>
        </w:rPr>
        <w:t xml:space="preserve"> </w:t>
      </w:r>
      <w:r w:rsidR="002061B9">
        <w:rPr>
          <w:lang w:val="da-DK"/>
        </w:rPr>
        <w:t>en</w:t>
      </w:r>
      <w:r>
        <w:rPr>
          <w:lang w:val="da-DK"/>
        </w:rPr>
        <w:t xml:space="preserve"> manglende opbakning fra skolens led</w:t>
      </w:r>
      <w:r>
        <w:rPr>
          <w:lang w:val="da-DK"/>
        </w:rPr>
        <w:t>e</w:t>
      </w:r>
      <w:r>
        <w:rPr>
          <w:lang w:val="da-DK"/>
        </w:rPr>
        <w:t>re</w:t>
      </w:r>
      <w:r w:rsidR="00313295">
        <w:rPr>
          <w:lang w:val="da-DK"/>
        </w:rPr>
        <w:t xml:space="preserve">. </w:t>
      </w:r>
    </w:p>
    <w:p w:rsidR="00313295" w:rsidRDefault="00313295" w:rsidP="00313295">
      <w:pPr>
        <w:pStyle w:val="Heading3"/>
        <w:rPr>
          <w:color w:val="auto"/>
          <w:lang w:val="da-DK"/>
        </w:rPr>
      </w:pPr>
      <w:bookmarkStart w:id="46" w:name="_Toc359920453"/>
      <w:r w:rsidRPr="00313295">
        <w:rPr>
          <w:color w:val="auto"/>
          <w:lang w:val="da-DK"/>
        </w:rPr>
        <w:t>8.2 De virksomme mekanismer</w:t>
      </w:r>
      <w:bookmarkEnd w:id="46"/>
    </w:p>
    <w:p w:rsidR="00313295" w:rsidRDefault="00313295" w:rsidP="00313295">
      <w:pPr>
        <w:spacing w:line="360" w:lineRule="auto"/>
        <w:rPr>
          <w:lang w:val="da-DK"/>
        </w:rPr>
      </w:pPr>
      <w:r>
        <w:rPr>
          <w:lang w:val="da-DK"/>
        </w:rPr>
        <w:t xml:space="preserve">Overholdelsen af rygeloven fra 2012 har bestemt været et indsatsområde for alle ungdomsuddannelser. Således blev der ikke gået på kompromis med rygelovens bestemmelser, hvor de der åbenlyst har brudt bestemmelserne blev irettesat. Dermed ikke sagt at ungdomsuddannelserne er i stand til at være på vagt overfor alle rygelovsovertrædere, </w:t>
      </w:r>
      <w:r w:rsidR="00CD59B7">
        <w:rPr>
          <w:lang w:val="da-DK"/>
        </w:rPr>
        <w:t xml:space="preserve">da </w:t>
      </w:r>
      <w:r w:rsidR="001347A6">
        <w:rPr>
          <w:lang w:val="da-DK"/>
        </w:rPr>
        <w:t xml:space="preserve">der ikke er </w:t>
      </w:r>
      <w:r>
        <w:rPr>
          <w:lang w:val="da-DK"/>
        </w:rPr>
        <w:t>ressourcer</w:t>
      </w:r>
      <w:r w:rsidR="001347A6">
        <w:rPr>
          <w:lang w:val="da-DK"/>
        </w:rPr>
        <w:t xml:space="preserve"> til dette</w:t>
      </w:r>
      <w:r w:rsidR="00CD59B7">
        <w:rPr>
          <w:lang w:val="da-DK"/>
        </w:rPr>
        <w:t>.</w:t>
      </w:r>
      <w:r>
        <w:rPr>
          <w:lang w:val="da-DK"/>
        </w:rPr>
        <w:t xml:space="preserve"> </w:t>
      </w:r>
      <w:r w:rsidR="00CD59B7">
        <w:rPr>
          <w:lang w:val="da-DK"/>
        </w:rPr>
        <w:t>Det skal dog nævnes at ove</w:t>
      </w:r>
      <w:r w:rsidR="00CD59B7">
        <w:rPr>
          <w:lang w:val="da-DK"/>
        </w:rPr>
        <w:t>r</w:t>
      </w:r>
      <w:r w:rsidR="00CD59B7">
        <w:rPr>
          <w:lang w:val="da-DK"/>
        </w:rPr>
        <w:t>holdelsen af rygeloven flere steder, ikke har været forbundet med en mere restriktiv tilgang til rygni</w:t>
      </w:r>
      <w:r w:rsidR="00CD59B7">
        <w:rPr>
          <w:lang w:val="da-DK"/>
        </w:rPr>
        <w:t>n</w:t>
      </w:r>
      <w:r w:rsidR="00CD59B7">
        <w:rPr>
          <w:lang w:val="da-DK"/>
        </w:rPr>
        <w:t>gen. På flere skoler</w:t>
      </w:r>
      <w:r w:rsidR="002061B9">
        <w:rPr>
          <w:lang w:val="da-DK"/>
        </w:rPr>
        <w:t xml:space="preserve"> har rygerne fået lettere adkomst</w:t>
      </w:r>
      <w:r w:rsidR="00CD59B7">
        <w:rPr>
          <w:lang w:val="da-DK"/>
        </w:rPr>
        <w:t xml:space="preserve"> til at ryge, ligesom andre skoler knap har set en mere restriktiv adkomst til rygningen. Dette har naturligvis ikke den tilsigtede virkning som ønsket.</w:t>
      </w:r>
    </w:p>
    <w:p w:rsidR="00CD59B7" w:rsidRDefault="00CD59B7" w:rsidP="00313295">
      <w:pPr>
        <w:spacing w:line="360" w:lineRule="auto"/>
        <w:rPr>
          <w:lang w:val="da-DK"/>
        </w:rPr>
      </w:pPr>
      <w:r>
        <w:rPr>
          <w:lang w:val="da-DK"/>
        </w:rPr>
        <w:lastRenderedPageBreak/>
        <w:t>Der har ikke været den store opbakning fra rygernes side til at deltage i rygestop-kurserne lokalt på sk</w:t>
      </w:r>
      <w:r>
        <w:rPr>
          <w:lang w:val="da-DK"/>
        </w:rPr>
        <w:t>o</w:t>
      </w:r>
      <w:r>
        <w:rPr>
          <w:lang w:val="da-DK"/>
        </w:rPr>
        <w:t>lerne. Det kan konstateres at omtrent 30 % af de der ønsker at holde op med at ryge, har deltaget på disse rygestop-kurser. Hvad årsagen til dette er</w:t>
      </w:r>
      <w:r w:rsidR="002061B9">
        <w:rPr>
          <w:lang w:val="da-DK"/>
        </w:rPr>
        <w:t xml:space="preserve"> vides ikke med sikkerhed,</w:t>
      </w:r>
      <w:r>
        <w:rPr>
          <w:lang w:val="da-DK"/>
        </w:rPr>
        <w:t xml:space="preserve"> men der er blevet gjor</w:t>
      </w:r>
      <w:r w:rsidR="00E31966">
        <w:rPr>
          <w:lang w:val="da-DK"/>
        </w:rPr>
        <w:t>t en del</w:t>
      </w:r>
      <w:r>
        <w:rPr>
          <w:lang w:val="da-DK"/>
        </w:rPr>
        <w:t xml:space="preserve"> for at fjerne åbenlyse barrierer til</w:t>
      </w:r>
      <w:r w:rsidR="001347A6">
        <w:rPr>
          <w:lang w:val="da-DK"/>
        </w:rPr>
        <w:t>,</w:t>
      </w:r>
      <w:r>
        <w:rPr>
          <w:lang w:val="da-DK"/>
        </w:rPr>
        <w:t xml:space="preserve"> ikke at ville deltage</w:t>
      </w:r>
      <w:r w:rsidR="00E31966">
        <w:rPr>
          <w:lang w:val="da-DK"/>
        </w:rPr>
        <w:t xml:space="preserve"> på kurserne</w:t>
      </w:r>
      <w:r>
        <w:rPr>
          <w:lang w:val="da-DK"/>
        </w:rPr>
        <w:t>. Således ligger kurserne tidligt på d</w:t>
      </w:r>
      <w:r>
        <w:rPr>
          <w:lang w:val="da-DK"/>
        </w:rPr>
        <w:t>a</w:t>
      </w:r>
      <w:r>
        <w:rPr>
          <w:lang w:val="da-DK"/>
        </w:rPr>
        <w:t>gen, ligesom kurserne bliver udbudt lokalt på skolerne af uddannet personale, som de studerende ke</w:t>
      </w:r>
      <w:r>
        <w:rPr>
          <w:lang w:val="da-DK"/>
        </w:rPr>
        <w:t>n</w:t>
      </w:r>
      <w:r>
        <w:rPr>
          <w:lang w:val="da-DK"/>
        </w:rPr>
        <w:t xml:space="preserve">der fra deres dagligdag. </w:t>
      </w:r>
    </w:p>
    <w:p w:rsidR="00CD59B7" w:rsidRPr="00CD59B7" w:rsidRDefault="000C25C1" w:rsidP="000C25C1">
      <w:pPr>
        <w:pStyle w:val="Heading3"/>
        <w:rPr>
          <w:color w:val="auto"/>
          <w:lang w:val="da-DK"/>
        </w:rPr>
      </w:pPr>
      <w:bookmarkStart w:id="47" w:name="_Toc359920454"/>
      <w:r>
        <w:rPr>
          <w:color w:val="auto"/>
          <w:lang w:val="da-DK"/>
        </w:rPr>
        <w:t xml:space="preserve">8.3 </w:t>
      </w:r>
      <w:r w:rsidR="00CD59B7" w:rsidRPr="00CD59B7">
        <w:rPr>
          <w:color w:val="auto"/>
          <w:lang w:val="da-DK"/>
        </w:rPr>
        <w:t>Moderatorer</w:t>
      </w:r>
      <w:bookmarkEnd w:id="47"/>
    </w:p>
    <w:p w:rsidR="001347A6" w:rsidRDefault="00CD59B7" w:rsidP="00CD59B7">
      <w:pPr>
        <w:spacing w:line="360" w:lineRule="auto"/>
        <w:rPr>
          <w:lang w:val="da-DK"/>
        </w:rPr>
      </w:pPr>
      <w:r>
        <w:rPr>
          <w:lang w:val="da-DK"/>
        </w:rPr>
        <w:t xml:space="preserve">De fleste </w:t>
      </w:r>
      <w:r w:rsidR="00DF0630">
        <w:rPr>
          <w:lang w:val="da-DK"/>
        </w:rPr>
        <w:t xml:space="preserve">studerende </w:t>
      </w:r>
      <w:r>
        <w:rPr>
          <w:lang w:val="da-DK"/>
        </w:rPr>
        <w:t>synes godt om rygeloven, hvilket i sig selv taler for</w:t>
      </w:r>
      <w:r w:rsidR="00E31966">
        <w:rPr>
          <w:lang w:val="da-DK"/>
        </w:rPr>
        <w:t>,</w:t>
      </w:r>
      <w:r>
        <w:rPr>
          <w:lang w:val="da-DK"/>
        </w:rPr>
        <w:t xml:space="preserve"> at de studerende har accept</w:t>
      </w:r>
      <w:r>
        <w:rPr>
          <w:lang w:val="da-DK"/>
        </w:rPr>
        <w:t>e</w:t>
      </w:r>
      <w:r>
        <w:rPr>
          <w:lang w:val="da-DK"/>
        </w:rPr>
        <w:t>ret og forstået rygeloven. Men det er bemærkelsesværdigt, hvor stor en andel af rygerne</w:t>
      </w:r>
      <w:r w:rsidR="00DF0630">
        <w:rPr>
          <w:lang w:val="da-DK"/>
        </w:rPr>
        <w:t>,</w:t>
      </w:r>
      <w:r>
        <w:rPr>
          <w:lang w:val="da-DK"/>
        </w:rPr>
        <w:t xml:space="preserve"> der synes at rygeloven er for stram. Det er</w:t>
      </w:r>
      <w:r w:rsidR="00DF0630">
        <w:rPr>
          <w:lang w:val="da-DK"/>
        </w:rPr>
        <w:t xml:space="preserve"> næsten 90 % af alle rygerne der mener, at rygeloven har været for restri</w:t>
      </w:r>
      <w:r w:rsidR="00DF0630">
        <w:rPr>
          <w:lang w:val="da-DK"/>
        </w:rPr>
        <w:t>k</w:t>
      </w:r>
      <w:r w:rsidR="00DF0630">
        <w:rPr>
          <w:lang w:val="da-DK"/>
        </w:rPr>
        <w:t xml:space="preserve">tiv. Det giver naturligvis ikke det incitament for beslutningstagerne til at </w:t>
      </w:r>
      <w:r w:rsidR="002061B9">
        <w:rPr>
          <w:lang w:val="da-DK"/>
        </w:rPr>
        <w:t>stramme skruen yderligere, da rygerne</w:t>
      </w:r>
      <w:r w:rsidR="00DF0630">
        <w:rPr>
          <w:lang w:val="da-DK"/>
        </w:rPr>
        <w:t xml:space="preserve"> i forvejen føler sig trådt på. Programteoriens moderator for at se et fald i antallet af daglige r</w:t>
      </w:r>
      <w:r w:rsidR="00DF0630">
        <w:rPr>
          <w:lang w:val="da-DK"/>
        </w:rPr>
        <w:t>y</w:t>
      </w:r>
      <w:r w:rsidR="00DF0630">
        <w:rPr>
          <w:lang w:val="da-DK"/>
        </w:rPr>
        <w:t>gere, er som sagt at de studerende skulle forstå og billige rygeloven. Dette er som udgangspunkt ikke sket i det omfang, der frikender denne moderator for komplikationer ved</w:t>
      </w:r>
      <w:r w:rsidR="00E31966">
        <w:rPr>
          <w:lang w:val="da-DK"/>
        </w:rPr>
        <w:t>,</w:t>
      </w:r>
      <w:r w:rsidR="00DF0630">
        <w:rPr>
          <w:lang w:val="da-DK"/>
        </w:rPr>
        <w:t xml:space="preserve"> at opnå slutmålet om færre antal dagl</w:t>
      </w:r>
      <w:r w:rsidR="00DF0630">
        <w:rPr>
          <w:lang w:val="da-DK"/>
        </w:rPr>
        <w:t>i</w:t>
      </w:r>
      <w:r w:rsidR="00DF0630">
        <w:rPr>
          <w:lang w:val="da-DK"/>
        </w:rPr>
        <w:t>ge rygere.</w:t>
      </w:r>
      <w:r w:rsidR="001347A6">
        <w:rPr>
          <w:lang w:val="da-DK"/>
        </w:rPr>
        <w:t xml:space="preserve"> </w:t>
      </w:r>
    </w:p>
    <w:p w:rsidR="00DF0630" w:rsidRDefault="00DF0630" w:rsidP="00CD59B7">
      <w:pPr>
        <w:spacing w:line="360" w:lineRule="auto"/>
        <w:rPr>
          <w:lang w:val="da-DK"/>
        </w:rPr>
      </w:pPr>
      <w:r>
        <w:rPr>
          <w:lang w:val="da-DK"/>
        </w:rPr>
        <w:t xml:space="preserve">Den anden moderator der skulle gøre lokale rygestop-kurser mere attraktive at deltage i, for igen at skulle se et fald i antallet af rygere, har heller ikke vist sig entydig. Til trods for at størstedelen kunne se det fornuftige i at have lokale rygestop-kurser, har 30 % kun deltaget i disse rygestop-kurser. Det giver stof til eftertanke og </w:t>
      </w:r>
      <w:r w:rsidR="001347A6">
        <w:rPr>
          <w:lang w:val="da-DK"/>
        </w:rPr>
        <w:t>virker ikke synderlig opløftende</w:t>
      </w:r>
      <w:r w:rsidR="000C25C1">
        <w:rPr>
          <w:lang w:val="da-DK"/>
        </w:rPr>
        <w:t>,</w:t>
      </w:r>
      <w:r w:rsidR="00E31966">
        <w:rPr>
          <w:lang w:val="da-DK"/>
        </w:rPr>
        <w:t xml:space="preserve"> når man fra kommunalt hold vil se</w:t>
      </w:r>
      <w:r>
        <w:rPr>
          <w:lang w:val="da-DK"/>
        </w:rPr>
        <w:t xml:space="preserve"> et fald på 5 % i antallet af daglige rygere i målgruppen</w:t>
      </w:r>
      <w:r w:rsidR="000C25C1">
        <w:rPr>
          <w:lang w:val="da-DK"/>
        </w:rPr>
        <w:t xml:space="preserve"> i Aalborg Kommune</w:t>
      </w:r>
      <w:r>
        <w:rPr>
          <w:lang w:val="da-DK"/>
        </w:rPr>
        <w:t>.</w:t>
      </w:r>
      <w:r w:rsidR="002061B9">
        <w:rPr>
          <w:lang w:val="da-DK"/>
        </w:rPr>
        <w:t xml:space="preserve"> Det er dermed ikke urimeligt at konstatere, at rygestop-kurserne er alt andet end attraktive at deltage i som ryger på de gymnasiale ungdomsu</w:t>
      </w:r>
      <w:r w:rsidR="002061B9">
        <w:rPr>
          <w:lang w:val="da-DK"/>
        </w:rPr>
        <w:t>d</w:t>
      </w:r>
      <w:r w:rsidR="002061B9">
        <w:rPr>
          <w:lang w:val="da-DK"/>
        </w:rPr>
        <w:t>dannelser.</w:t>
      </w:r>
    </w:p>
    <w:p w:rsidR="000C25C1" w:rsidRDefault="000C25C1" w:rsidP="000C25C1">
      <w:pPr>
        <w:pStyle w:val="Heading3"/>
        <w:rPr>
          <w:color w:val="auto"/>
          <w:lang w:val="da-DK"/>
        </w:rPr>
      </w:pPr>
      <w:bookmarkStart w:id="48" w:name="_Toc359920455"/>
      <w:r>
        <w:rPr>
          <w:color w:val="auto"/>
          <w:lang w:val="da-DK"/>
        </w:rPr>
        <w:t>8.4 del- og slutmålene</w:t>
      </w:r>
      <w:bookmarkEnd w:id="48"/>
    </w:p>
    <w:p w:rsidR="0038293B" w:rsidRDefault="000C25C1" w:rsidP="000C25C1">
      <w:pPr>
        <w:spacing w:line="360" w:lineRule="auto"/>
        <w:rPr>
          <w:lang w:val="da-DK"/>
        </w:rPr>
      </w:pPr>
      <w:r>
        <w:rPr>
          <w:lang w:val="da-DK"/>
        </w:rPr>
        <w:t>Aalborg Kommune har som mål i deres sundhedspolitik, at se 5 % færre daglige rygere i</w:t>
      </w:r>
      <w:r w:rsidR="0038293B">
        <w:rPr>
          <w:lang w:val="da-DK"/>
        </w:rPr>
        <w:t xml:space="preserve"> 2014 blandt de 16-19 årige. Der er</w:t>
      </w:r>
      <w:r>
        <w:rPr>
          <w:lang w:val="da-DK"/>
        </w:rPr>
        <w:t xml:space="preserve"> på dette speciale, med den spørgeskemaundersøgelse der er blevet lavet, ikke no</w:t>
      </w:r>
      <w:r w:rsidR="0038293B">
        <w:rPr>
          <w:lang w:val="da-DK"/>
        </w:rPr>
        <w:t>gen indikationer der entydigt viser, at dette mål er realistisk</w:t>
      </w:r>
      <w:r>
        <w:rPr>
          <w:lang w:val="da-DK"/>
        </w:rPr>
        <w:t>. Således er der samlet set på de gymnasiale ungdomsuddannelser 15,8 % der ryger dagligt, mens det på Tech College Aalborg er 34,7 % der ryger dagligt. Der er derfor på begge type ungdomsuddannelser ingen, der har bevæget sig under den 15 % grænse som var udgangspunktet for Aalborg Kommunes sundhedspolitiske vision i 2014</w:t>
      </w:r>
      <w:r w:rsidR="0038293B">
        <w:rPr>
          <w:lang w:val="da-DK"/>
        </w:rPr>
        <w:t>. Mændene på de gymnasiale ungdomsuddannelser har dog ind</w:t>
      </w:r>
      <w:r w:rsidR="001347A6">
        <w:rPr>
          <w:lang w:val="da-DK"/>
        </w:rPr>
        <w:t>ividuelt bevæget sig under 15 %-grænsen. D</w:t>
      </w:r>
      <w:r w:rsidR="0038293B">
        <w:rPr>
          <w:lang w:val="da-DK"/>
        </w:rPr>
        <w:t xml:space="preserve">e nationale undersøgelser understøtter </w:t>
      </w:r>
      <w:r w:rsidR="002061B9">
        <w:rPr>
          <w:lang w:val="da-DK"/>
        </w:rPr>
        <w:t xml:space="preserve">imidlertid </w:t>
      </w:r>
      <w:r w:rsidR="0038293B">
        <w:rPr>
          <w:lang w:val="da-DK"/>
        </w:rPr>
        <w:t>ikke denne udvikling</w:t>
      </w:r>
      <w:r w:rsidR="001347A6">
        <w:rPr>
          <w:lang w:val="da-DK"/>
        </w:rPr>
        <w:t xml:space="preserve">, hvorfor det ikke i sig selv kan bruges som </w:t>
      </w:r>
      <w:r w:rsidR="001347A6">
        <w:rPr>
          <w:lang w:val="da-DK"/>
        </w:rPr>
        <w:lastRenderedPageBreak/>
        <w:t>dokumentation. Denne mulige udvikling</w:t>
      </w:r>
      <w:r w:rsidR="0038293B">
        <w:rPr>
          <w:lang w:val="da-DK"/>
        </w:rPr>
        <w:t xml:space="preserve"> vil</w:t>
      </w:r>
      <w:r w:rsidR="001347A6">
        <w:rPr>
          <w:lang w:val="da-DK"/>
        </w:rPr>
        <w:t xml:space="preserve"> dog kunne dokumenteres</w:t>
      </w:r>
      <w:r w:rsidR="0038293B">
        <w:rPr>
          <w:lang w:val="da-DK"/>
        </w:rPr>
        <w:t xml:space="preserve"> af den senere sundhedsprofilu</w:t>
      </w:r>
      <w:r w:rsidR="0038293B">
        <w:rPr>
          <w:lang w:val="da-DK"/>
        </w:rPr>
        <w:t>n</w:t>
      </w:r>
      <w:r w:rsidR="0038293B">
        <w:rPr>
          <w:lang w:val="da-DK"/>
        </w:rPr>
        <w:t>dersøgelse i 2014</w:t>
      </w:r>
      <w:r>
        <w:rPr>
          <w:lang w:val="da-DK"/>
        </w:rPr>
        <w:t xml:space="preserve">. </w:t>
      </w:r>
    </w:p>
    <w:p w:rsidR="006E250C" w:rsidRDefault="000C25C1" w:rsidP="000C25C1">
      <w:pPr>
        <w:spacing w:line="360" w:lineRule="auto"/>
        <w:rPr>
          <w:lang w:val="da-DK"/>
        </w:rPr>
      </w:pPr>
      <w:r>
        <w:rPr>
          <w:lang w:val="da-DK"/>
        </w:rPr>
        <w:t xml:space="preserve">Der er ifølge </w:t>
      </w:r>
      <w:r w:rsidR="0038293B">
        <w:rPr>
          <w:lang w:val="da-DK"/>
        </w:rPr>
        <w:t>disse data på specialet</w:t>
      </w:r>
      <w:r>
        <w:rPr>
          <w:lang w:val="da-DK"/>
        </w:rPr>
        <w:t xml:space="preserve"> </w:t>
      </w:r>
      <w:r w:rsidR="00E31966">
        <w:rPr>
          <w:lang w:val="da-DK"/>
        </w:rPr>
        <w:t>ingen</w:t>
      </w:r>
      <w:r>
        <w:rPr>
          <w:lang w:val="da-DK"/>
        </w:rPr>
        <w:t xml:space="preserve"> grund til at tro</w:t>
      </w:r>
      <w:r w:rsidR="00E31966">
        <w:rPr>
          <w:lang w:val="da-DK"/>
        </w:rPr>
        <w:t>,</w:t>
      </w:r>
      <w:r>
        <w:rPr>
          <w:lang w:val="da-DK"/>
        </w:rPr>
        <w:t xml:space="preserve"> at der er kommet færre daglige rygere i må</w:t>
      </w:r>
      <w:r>
        <w:rPr>
          <w:lang w:val="da-DK"/>
        </w:rPr>
        <w:t>l</w:t>
      </w:r>
      <w:r>
        <w:rPr>
          <w:lang w:val="da-DK"/>
        </w:rPr>
        <w:t>gruppen. Det vil sige at programteoriens del- og slutmål ikke som udgangspunkt er blevet mødt</w:t>
      </w:r>
      <w:r w:rsidR="00E31966">
        <w:rPr>
          <w:lang w:val="da-DK"/>
        </w:rPr>
        <w:t>, hvis dette speciales data var dækkende for den samlede population hos de 16-19 årige</w:t>
      </w:r>
      <w:r>
        <w:rPr>
          <w:lang w:val="da-DK"/>
        </w:rPr>
        <w:t>.</w:t>
      </w:r>
      <w:r w:rsidR="00E31966">
        <w:rPr>
          <w:lang w:val="da-DK"/>
        </w:rPr>
        <w:t xml:space="preserve"> Men der er som sagt ingen belæg for at kunne sige noget generelt om målgruppen, hvorfor dataene i stedet kun kan bruges til, at sige noget om de 16-19 åriges rygevaner på de enkelte ungdomsuddannelser i Aalborg Kommune.</w:t>
      </w:r>
      <w:r w:rsidR="001347A6">
        <w:rPr>
          <w:lang w:val="da-DK"/>
        </w:rPr>
        <w:t xml:space="preserve"> Der er ingen statistiske data fra de ungdomsuddannelser at holde tallene op imod, hvorfor det kun giver mening at sammenligne tallene med sundhedsprofilundersøgelsen fra 2010.</w:t>
      </w:r>
    </w:p>
    <w:p w:rsidR="000C25C1" w:rsidRPr="00B610EE" w:rsidRDefault="00B610EE" w:rsidP="00B610EE">
      <w:pPr>
        <w:pStyle w:val="Heading3"/>
        <w:rPr>
          <w:color w:val="auto"/>
          <w:lang w:val="da-DK"/>
        </w:rPr>
      </w:pPr>
      <w:bookmarkStart w:id="49" w:name="_Toc359920456"/>
      <w:r w:rsidRPr="00B610EE">
        <w:rPr>
          <w:color w:val="auto"/>
          <w:lang w:val="da-DK"/>
        </w:rPr>
        <w:t>8.5 H</w:t>
      </w:r>
      <w:r w:rsidR="006E250C" w:rsidRPr="00B610EE">
        <w:rPr>
          <w:color w:val="auto"/>
          <w:lang w:val="da-DK"/>
        </w:rPr>
        <w:t>vad gik der</w:t>
      </w:r>
      <w:r w:rsidRPr="00B610EE">
        <w:rPr>
          <w:color w:val="auto"/>
          <w:lang w:val="da-DK"/>
        </w:rPr>
        <w:t xml:space="preserve"> så</w:t>
      </w:r>
      <w:r w:rsidR="006E250C" w:rsidRPr="00B610EE">
        <w:rPr>
          <w:color w:val="auto"/>
          <w:lang w:val="da-DK"/>
        </w:rPr>
        <w:t xml:space="preserve"> galt?</w:t>
      </w:r>
      <w:bookmarkEnd w:id="49"/>
    </w:p>
    <w:p w:rsidR="006E250C" w:rsidRDefault="006E250C" w:rsidP="006E250C">
      <w:pPr>
        <w:spacing w:line="360" w:lineRule="auto"/>
        <w:rPr>
          <w:lang w:val="da-DK"/>
        </w:rPr>
      </w:pPr>
      <w:r>
        <w:rPr>
          <w:lang w:val="da-DK"/>
        </w:rPr>
        <w:t>Inden dommedagsprofetierne</w:t>
      </w:r>
      <w:r w:rsidR="002061B9">
        <w:rPr>
          <w:lang w:val="da-DK"/>
        </w:rPr>
        <w:t xml:space="preserve"> begynder at ulme</w:t>
      </w:r>
      <w:r>
        <w:rPr>
          <w:lang w:val="da-DK"/>
        </w:rPr>
        <w:t xml:space="preserve">, er der en del forbehold der skal tages med specialets statistiske grundlag. For det første </w:t>
      </w:r>
      <w:r w:rsidR="00435587">
        <w:rPr>
          <w:lang w:val="da-DK"/>
        </w:rPr>
        <w:t>er det tæt på det umuliges kunst at lave</w:t>
      </w:r>
      <w:r>
        <w:rPr>
          <w:lang w:val="da-DK"/>
        </w:rPr>
        <w:t xml:space="preserve"> en spørgeskemaundersøge</w:t>
      </w:r>
      <w:r>
        <w:rPr>
          <w:lang w:val="da-DK"/>
        </w:rPr>
        <w:t>l</w:t>
      </w:r>
      <w:r>
        <w:rPr>
          <w:lang w:val="da-DK"/>
        </w:rPr>
        <w:t>se</w:t>
      </w:r>
      <w:r w:rsidR="00435587">
        <w:rPr>
          <w:lang w:val="da-DK"/>
        </w:rPr>
        <w:t>, der med de få ressourcer stillet til rådighed</w:t>
      </w:r>
      <w:r>
        <w:rPr>
          <w:lang w:val="da-DK"/>
        </w:rPr>
        <w:t xml:space="preserve">, </w:t>
      </w:r>
      <w:r w:rsidR="00435587">
        <w:rPr>
          <w:lang w:val="da-DK"/>
        </w:rPr>
        <w:t>kan siges at være</w:t>
      </w:r>
      <w:r>
        <w:rPr>
          <w:lang w:val="da-DK"/>
        </w:rPr>
        <w:t xml:space="preserve"> dækkende for en samlet population. Det stiller meget store krav til indsamlingsmetoden og den efterfølgende behandling af dataene. Data</w:t>
      </w:r>
      <w:r>
        <w:rPr>
          <w:lang w:val="da-DK"/>
        </w:rPr>
        <w:t>e</w:t>
      </w:r>
      <w:r>
        <w:rPr>
          <w:lang w:val="da-DK"/>
        </w:rPr>
        <w:t>ne der er blevet brugt på specialet, vil som udgangspunkt kun, kunne bruges i en beskrivelse af, i hvilket omfang der ryges ude på ungdomsuddannelserne. Der er ikke belæg på dette speciale for at komme med generelle statistiske udsagn, der dækker hele målgru</w:t>
      </w:r>
      <w:r>
        <w:rPr>
          <w:lang w:val="da-DK"/>
        </w:rPr>
        <w:t>p</w:t>
      </w:r>
      <w:r>
        <w:rPr>
          <w:lang w:val="da-DK"/>
        </w:rPr>
        <w:t xml:space="preserve">pen i Aalborg Kommune for de 16-19 årige. </w:t>
      </w:r>
    </w:p>
    <w:p w:rsidR="006E250C" w:rsidRDefault="006E250C" w:rsidP="006E250C">
      <w:pPr>
        <w:spacing w:line="360" w:lineRule="auto"/>
        <w:rPr>
          <w:lang w:val="da-DK"/>
        </w:rPr>
      </w:pPr>
      <w:r>
        <w:rPr>
          <w:lang w:val="da-DK"/>
        </w:rPr>
        <w:t xml:space="preserve">For det andet har </w:t>
      </w:r>
      <w:r w:rsidR="00B610EE">
        <w:rPr>
          <w:lang w:val="da-DK"/>
        </w:rPr>
        <w:t>Thomas Kastrup Larsen</w:t>
      </w:r>
      <w:r>
        <w:rPr>
          <w:lang w:val="da-DK"/>
        </w:rPr>
        <w:t xml:space="preserve"> sagt</w:t>
      </w:r>
      <w:r w:rsidR="00B610EE">
        <w:rPr>
          <w:lang w:val="da-DK"/>
        </w:rPr>
        <w:t>,</w:t>
      </w:r>
      <w:r>
        <w:rPr>
          <w:lang w:val="da-DK"/>
        </w:rPr>
        <w:t xml:space="preserve"> at man hellere vil sætte ambitionsniveauet højere end det</w:t>
      </w:r>
      <w:r w:rsidR="00914264">
        <w:rPr>
          <w:lang w:val="da-DK"/>
        </w:rPr>
        <w:t xml:space="preserve"> måske er muligt at imødekomme (Ibid. 38)</w:t>
      </w:r>
      <w:r>
        <w:rPr>
          <w:lang w:val="da-DK"/>
        </w:rPr>
        <w:t>.</w:t>
      </w:r>
      <w:r w:rsidR="00914264">
        <w:rPr>
          <w:lang w:val="da-DK"/>
        </w:rPr>
        <w:t xml:space="preserve"> Derfor er der heller ingen grund til politiske kvaler over dette speciale, da det politiske miljø måske allerede er forberedt på, at ambitionsniveauet</w:t>
      </w:r>
      <w:r w:rsidR="00B610EE">
        <w:rPr>
          <w:lang w:val="da-DK"/>
        </w:rPr>
        <w:t xml:space="preserve"> er</w:t>
      </w:r>
      <w:r w:rsidR="00914264">
        <w:rPr>
          <w:lang w:val="da-DK"/>
        </w:rPr>
        <w:t xml:space="preserve"> blev</w:t>
      </w:r>
      <w:r w:rsidR="00B610EE">
        <w:rPr>
          <w:lang w:val="da-DK"/>
        </w:rPr>
        <w:t>et</w:t>
      </w:r>
      <w:r w:rsidR="00914264">
        <w:rPr>
          <w:lang w:val="da-DK"/>
        </w:rPr>
        <w:t xml:space="preserve"> sat for højt</w:t>
      </w:r>
      <w:r w:rsidR="00B662C6">
        <w:rPr>
          <w:lang w:val="da-DK"/>
        </w:rPr>
        <w:t>,</w:t>
      </w:r>
      <w:r w:rsidR="00914264">
        <w:rPr>
          <w:lang w:val="da-DK"/>
        </w:rPr>
        <w:t xml:space="preserve"> ligesom dataene på specialet ikke kan give en statistisk dækkende grund til at være bekymret for udviklingen.</w:t>
      </w:r>
    </w:p>
    <w:p w:rsidR="008B67F3" w:rsidRDefault="00B662C6" w:rsidP="006E250C">
      <w:pPr>
        <w:spacing w:line="360" w:lineRule="auto"/>
        <w:rPr>
          <w:lang w:val="da-DK"/>
        </w:rPr>
      </w:pPr>
      <w:r>
        <w:rPr>
          <w:lang w:val="da-DK"/>
        </w:rPr>
        <w:t>Det gik måske allerede galt da gennemgangen af specialets første analysedel viste</w:t>
      </w:r>
      <w:r w:rsidR="00B610EE">
        <w:rPr>
          <w:lang w:val="da-DK"/>
        </w:rPr>
        <w:t>,</w:t>
      </w:r>
      <w:r>
        <w:rPr>
          <w:lang w:val="da-DK"/>
        </w:rPr>
        <w:t xml:space="preserve"> at viljen til forandri</w:t>
      </w:r>
      <w:r>
        <w:rPr>
          <w:lang w:val="da-DK"/>
        </w:rPr>
        <w:t>n</w:t>
      </w:r>
      <w:r>
        <w:rPr>
          <w:lang w:val="da-DK"/>
        </w:rPr>
        <w:t>gen måske ikke var helt som den burde være. Godt nok var den styrende koalition forberedt på rygel</w:t>
      </w:r>
      <w:r>
        <w:rPr>
          <w:lang w:val="da-DK"/>
        </w:rPr>
        <w:t>o</w:t>
      </w:r>
      <w:r>
        <w:rPr>
          <w:lang w:val="da-DK"/>
        </w:rPr>
        <w:t>vens bestemmelser, idet der var grundlagt et rygepolitisk fundament, der var endnu mere restriktiv end rygeloven som regeringen spillede ud m</w:t>
      </w:r>
      <w:r w:rsidR="00B610EE">
        <w:rPr>
          <w:lang w:val="da-DK"/>
        </w:rPr>
        <w:t>ed i 2012</w:t>
      </w:r>
      <w:r>
        <w:rPr>
          <w:lang w:val="da-DK"/>
        </w:rPr>
        <w:t>. Men Aalborg Kommunes eget rygepolitiske redskab derimod, vandt bare aldrig</w:t>
      </w:r>
      <w:r w:rsidR="00B610EE">
        <w:rPr>
          <w:lang w:val="da-DK"/>
        </w:rPr>
        <w:t xml:space="preserve"> rigtig</w:t>
      </w:r>
      <w:r>
        <w:rPr>
          <w:lang w:val="da-DK"/>
        </w:rPr>
        <w:t xml:space="preserve"> ind blandt lederne og de studerende i Aalborg Kommune</w:t>
      </w:r>
      <w:r w:rsidR="00B610EE">
        <w:rPr>
          <w:lang w:val="da-DK"/>
        </w:rPr>
        <w:t>, hvilket blandt andet ses på opbakningen til rygestop-kurserne blandt de studerende, der ønskede at stoppe med at ryge</w:t>
      </w:r>
      <w:r>
        <w:rPr>
          <w:lang w:val="da-DK"/>
        </w:rPr>
        <w:t>.</w:t>
      </w:r>
      <w:r w:rsidR="008B67F3">
        <w:rPr>
          <w:lang w:val="da-DK"/>
        </w:rPr>
        <w:t xml:space="preserve"> </w:t>
      </w:r>
    </w:p>
    <w:p w:rsidR="00B662C6" w:rsidRPr="00B610EE" w:rsidRDefault="00B610EE" w:rsidP="00B610EE">
      <w:pPr>
        <w:pStyle w:val="Heading3"/>
        <w:rPr>
          <w:color w:val="auto"/>
          <w:lang w:val="da-DK"/>
        </w:rPr>
      </w:pPr>
      <w:bookmarkStart w:id="50" w:name="_Toc359920457"/>
      <w:r w:rsidRPr="00B610EE">
        <w:rPr>
          <w:color w:val="auto"/>
          <w:lang w:val="da-DK"/>
        </w:rPr>
        <w:lastRenderedPageBreak/>
        <w:t>8.6</w:t>
      </w:r>
      <w:r w:rsidR="008B67F3" w:rsidRPr="00B610EE">
        <w:rPr>
          <w:color w:val="auto"/>
          <w:lang w:val="da-DK"/>
        </w:rPr>
        <w:t xml:space="preserve"> hvilke brikker mangler til puslespillet, før der kan konkluderes noget?</w:t>
      </w:r>
      <w:bookmarkEnd w:id="50"/>
      <w:r w:rsidR="00B662C6" w:rsidRPr="00B610EE">
        <w:rPr>
          <w:color w:val="auto"/>
          <w:lang w:val="da-DK"/>
        </w:rPr>
        <w:t xml:space="preserve"> </w:t>
      </w:r>
    </w:p>
    <w:p w:rsidR="00B610EE" w:rsidRDefault="00B610EE" w:rsidP="00B610EE">
      <w:pPr>
        <w:spacing w:line="360" w:lineRule="auto"/>
        <w:rPr>
          <w:lang w:val="da-DK"/>
        </w:rPr>
      </w:pPr>
      <w:r>
        <w:rPr>
          <w:lang w:val="da-DK"/>
        </w:rPr>
        <w:t>Det er svært at konkludere noget som helst ud fra det gennemgået i kapitel 8</w:t>
      </w:r>
      <w:r w:rsidR="00D32E8D">
        <w:rPr>
          <w:lang w:val="da-DK"/>
        </w:rPr>
        <w:t>, andet end der ikke er sammenhæng mellem programteorien og den politiske målsætning fra Aalborg Kommune</w:t>
      </w:r>
      <w:r>
        <w:rPr>
          <w:lang w:val="da-DK"/>
        </w:rPr>
        <w:t>. Programte</w:t>
      </w:r>
      <w:r>
        <w:rPr>
          <w:lang w:val="da-DK"/>
        </w:rPr>
        <w:t>o</w:t>
      </w:r>
      <w:r>
        <w:rPr>
          <w:lang w:val="da-DK"/>
        </w:rPr>
        <w:t>rien kan åbenlyst ikke bekræftes, hvilket det følgende afsnit skal forsøge at forklare. Dette afsnit vil komme med brikker til den rygepolitiske gåde som umiddelbart mangler, for at kunne komme med fo</w:t>
      </w:r>
      <w:r>
        <w:rPr>
          <w:lang w:val="da-DK"/>
        </w:rPr>
        <w:t>r</w:t>
      </w:r>
      <w:r>
        <w:rPr>
          <w:lang w:val="da-DK"/>
        </w:rPr>
        <w:t>nuftige argumenter til programteoriens delelementer.</w:t>
      </w:r>
    </w:p>
    <w:p w:rsidR="00B610EE" w:rsidRDefault="00435587" w:rsidP="00B610EE">
      <w:pPr>
        <w:spacing w:line="360" w:lineRule="auto"/>
        <w:rPr>
          <w:lang w:val="da-DK"/>
        </w:rPr>
      </w:pPr>
      <w:r>
        <w:rPr>
          <w:lang w:val="da-DK"/>
        </w:rPr>
        <w:t>Indledningsvist</w:t>
      </w:r>
      <w:r w:rsidR="00155BAC">
        <w:rPr>
          <w:lang w:val="da-DK"/>
        </w:rPr>
        <w:t xml:space="preserve"> viser undersøgelser, at unge allerede kort tid efter de er begyndt at ryge, har et ønske om at ho</w:t>
      </w:r>
      <w:r w:rsidR="00155BAC">
        <w:rPr>
          <w:lang w:val="da-DK"/>
        </w:rPr>
        <w:t>l</w:t>
      </w:r>
      <w:r w:rsidR="00155BAC">
        <w:rPr>
          <w:lang w:val="da-DK"/>
        </w:rPr>
        <w:t xml:space="preserve">de op (O’Loughlin et al 2009). Men i forlængelse deraf, ønsker unge ikke at deltage i rygestop-kurser, da de ser indgreb som formynderiske (P. Dalum 2009). Så hvor stiller det forebyggelsesindsatsen overfor unge rygere? </w:t>
      </w:r>
      <w:r w:rsidR="00165D51">
        <w:rPr>
          <w:lang w:val="da-DK"/>
        </w:rPr>
        <w:t>Det kan med andre ord være svært som myndighed at strikke tilbud sammen, der tilgodeser u</w:t>
      </w:r>
      <w:r w:rsidR="00165D51">
        <w:rPr>
          <w:lang w:val="da-DK"/>
        </w:rPr>
        <w:t>n</w:t>
      </w:r>
      <w:r w:rsidR="00165D51">
        <w:rPr>
          <w:lang w:val="da-DK"/>
        </w:rPr>
        <w:t xml:space="preserve">ges normer og får rygerne til at deltage på rygestop-kurserne. </w:t>
      </w:r>
      <w:r w:rsidR="00295079">
        <w:rPr>
          <w:lang w:val="da-DK"/>
        </w:rPr>
        <w:t>I det følgende argumenteres der for de manglende brikker til puslespillet.</w:t>
      </w:r>
    </w:p>
    <w:p w:rsidR="00295079" w:rsidRDefault="00295079" w:rsidP="001549F1">
      <w:pPr>
        <w:spacing w:line="360" w:lineRule="auto"/>
        <w:rPr>
          <w:lang w:val="da-DK"/>
        </w:rPr>
      </w:pPr>
      <w:r w:rsidRPr="001549F1">
        <w:rPr>
          <w:lang w:val="da-DK"/>
        </w:rPr>
        <w:t>Opbakningen til rygestop-kurserne har blandt de studerende og lederne på ungdomsuddannelserne ikke været optimal</w:t>
      </w:r>
      <w:r w:rsidR="00D32E8D">
        <w:rPr>
          <w:lang w:val="da-DK"/>
        </w:rPr>
        <w:t xml:space="preserve">. </w:t>
      </w:r>
      <w:r w:rsidRPr="001549F1">
        <w:rPr>
          <w:lang w:val="da-DK"/>
        </w:rPr>
        <w:t>En A</w:t>
      </w:r>
      <w:r w:rsidR="00D32E8D">
        <w:rPr>
          <w:lang w:val="da-DK"/>
        </w:rPr>
        <w:t>CCESS-rapport finansieret af EU</w:t>
      </w:r>
      <w:r w:rsidRPr="001549F1">
        <w:rPr>
          <w:lang w:val="da-DK"/>
        </w:rPr>
        <w:t xml:space="preserve"> der skulle undersøge unges </w:t>
      </w:r>
      <w:r w:rsidR="00D32E8D">
        <w:rPr>
          <w:lang w:val="da-DK"/>
        </w:rPr>
        <w:t xml:space="preserve">fremtidige </w:t>
      </w:r>
      <w:r w:rsidRPr="001549F1">
        <w:rPr>
          <w:lang w:val="da-DK"/>
        </w:rPr>
        <w:t>muligheder for</w:t>
      </w:r>
      <w:r w:rsidR="00D32E8D">
        <w:rPr>
          <w:lang w:val="da-DK"/>
        </w:rPr>
        <w:t xml:space="preserve"> deltagelse på</w:t>
      </w:r>
      <w:r w:rsidRPr="001549F1">
        <w:rPr>
          <w:lang w:val="da-DK"/>
        </w:rPr>
        <w:t xml:space="preserve"> rygestop</w:t>
      </w:r>
      <w:r w:rsidR="00D32E8D">
        <w:rPr>
          <w:lang w:val="da-DK"/>
        </w:rPr>
        <w:t>-kurser</w:t>
      </w:r>
      <w:r w:rsidRPr="001549F1">
        <w:rPr>
          <w:lang w:val="da-DK"/>
        </w:rPr>
        <w:t xml:space="preserve">, kommer med </w:t>
      </w:r>
      <w:r w:rsidR="00D32E8D">
        <w:rPr>
          <w:lang w:val="da-DK"/>
        </w:rPr>
        <w:t>fem</w:t>
      </w:r>
      <w:r w:rsidRPr="001549F1">
        <w:rPr>
          <w:lang w:val="da-DK"/>
        </w:rPr>
        <w:t xml:space="preserve"> anbefalinger til</w:t>
      </w:r>
      <w:r w:rsidR="00D32E8D">
        <w:rPr>
          <w:lang w:val="da-DK"/>
        </w:rPr>
        <w:t>,</w:t>
      </w:r>
      <w:r w:rsidRPr="001549F1">
        <w:rPr>
          <w:lang w:val="da-DK"/>
        </w:rPr>
        <w:t xml:space="preserve"> </w:t>
      </w:r>
      <w:r w:rsidR="001549F1" w:rsidRPr="001549F1">
        <w:rPr>
          <w:lang w:val="da-DK"/>
        </w:rPr>
        <w:t>hvordan unge motiveres til at komme på rygestop-kurser</w:t>
      </w:r>
      <w:r w:rsidR="001549F1">
        <w:rPr>
          <w:rStyle w:val="FootnoteReference"/>
          <w:lang w:val="da-DK"/>
        </w:rPr>
        <w:footnoteReference w:id="38"/>
      </w:r>
      <w:r w:rsidR="001549F1" w:rsidRPr="001549F1">
        <w:rPr>
          <w:lang w:val="da-DK"/>
        </w:rPr>
        <w:t>.</w:t>
      </w:r>
      <w:r w:rsidRPr="001549F1">
        <w:rPr>
          <w:lang w:val="da-DK"/>
        </w:rPr>
        <w:t xml:space="preserve"> </w:t>
      </w:r>
    </w:p>
    <w:p w:rsidR="001549F1" w:rsidRDefault="001549F1" w:rsidP="001549F1">
      <w:pPr>
        <w:pStyle w:val="ListParagraph"/>
        <w:numPr>
          <w:ilvl w:val="0"/>
          <w:numId w:val="21"/>
        </w:numPr>
        <w:spacing w:line="360" w:lineRule="auto"/>
        <w:rPr>
          <w:lang w:val="da-DK"/>
        </w:rPr>
      </w:pPr>
      <w:r w:rsidRPr="000B4B59">
        <w:rPr>
          <w:b/>
          <w:lang w:val="da-DK"/>
        </w:rPr>
        <w:t>Personlig kommunikation</w:t>
      </w:r>
      <w:r>
        <w:rPr>
          <w:lang w:val="da-DK"/>
        </w:rPr>
        <w:t xml:space="preserve"> til tobaksbrugeren, uanset om det er fra udbyderen af kurserne, eller ex-rygere, der har deltaget på kurserne, styrker incitamentet til at deltage på rygestop-kruserne.</w:t>
      </w:r>
    </w:p>
    <w:p w:rsidR="000B4B59" w:rsidRDefault="001549F1" w:rsidP="001549F1">
      <w:pPr>
        <w:pStyle w:val="ListParagraph"/>
        <w:numPr>
          <w:ilvl w:val="0"/>
          <w:numId w:val="21"/>
        </w:numPr>
        <w:spacing w:line="360" w:lineRule="auto"/>
        <w:rPr>
          <w:lang w:val="da-DK"/>
        </w:rPr>
      </w:pPr>
      <w:r w:rsidRPr="000B4B59">
        <w:rPr>
          <w:b/>
          <w:lang w:val="da-DK"/>
        </w:rPr>
        <w:t>Markedsføring</w:t>
      </w:r>
      <w:r>
        <w:rPr>
          <w:lang w:val="da-DK"/>
        </w:rPr>
        <w:t xml:space="preserve"> af rygestop-kurserne igennem oplysningskampagner og mediespots skal gøre r</w:t>
      </w:r>
      <w:r>
        <w:rPr>
          <w:lang w:val="da-DK"/>
        </w:rPr>
        <w:t>y</w:t>
      </w:r>
      <w:r>
        <w:rPr>
          <w:lang w:val="da-DK"/>
        </w:rPr>
        <w:t>gerne opmærksom på hvad rygestop-kurserne er for en størrelse.</w:t>
      </w:r>
    </w:p>
    <w:p w:rsidR="000B4B59" w:rsidRDefault="000B4B59" w:rsidP="001549F1">
      <w:pPr>
        <w:pStyle w:val="ListParagraph"/>
        <w:numPr>
          <w:ilvl w:val="0"/>
          <w:numId w:val="21"/>
        </w:numPr>
        <w:spacing w:line="360" w:lineRule="auto"/>
        <w:rPr>
          <w:lang w:val="da-DK"/>
        </w:rPr>
      </w:pPr>
      <w:r w:rsidRPr="000B4B59">
        <w:rPr>
          <w:b/>
          <w:lang w:val="da-DK"/>
        </w:rPr>
        <w:t>Skræddersyet budskaber</w:t>
      </w:r>
      <w:r>
        <w:rPr>
          <w:lang w:val="da-DK"/>
        </w:rPr>
        <w:t xml:space="preserve"> til den enkelte person, hvor budskabet til kvinder burde være ande</w:t>
      </w:r>
      <w:r>
        <w:rPr>
          <w:lang w:val="da-DK"/>
        </w:rPr>
        <w:t>r</w:t>
      </w:r>
      <w:r>
        <w:rPr>
          <w:lang w:val="da-DK"/>
        </w:rPr>
        <w:t>ledes end for mænd. Ligesom rygestop-kursuset burde indeholde aktiviteter udover selve ry</w:t>
      </w:r>
      <w:r>
        <w:rPr>
          <w:lang w:val="da-DK"/>
        </w:rPr>
        <w:t>g</w:t>
      </w:r>
      <w:r>
        <w:rPr>
          <w:lang w:val="da-DK"/>
        </w:rPr>
        <w:t>ningen.</w:t>
      </w:r>
    </w:p>
    <w:p w:rsidR="000B4B59" w:rsidRDefault="000B4B59" w:rsidP="001549F1">
      <w:pPr>
        <w:pStyle w:val="ListParagraph"/>
        <w:numPr>
          <w:ilvl w:val="0"/>
          <w:numId w:val="21"/>
        </w:numPr>
        <w:spacing w:line="360" w:lineRule="auto"/>
        <w:rPr>
          <w:lang w:val="da-DK"/>
        </w:rPr>
      </w:pPr>
      <w:r>
        <w:rPr>
          <w:b/>
          <w:lang w:val="da-DK"/>
        </w:rPr>
        <w:t xml:space="preserve">Adfærdsmæssige indlæringsteknikker </w:t>
      </w:r>
      <w:r>
        <w:rPr>
          <w:lang w:val="da-DK"/>
        </w:rPr>
        <w:t>der blandt andet indebærer refleksion over egen adfærd eller gentagelse af motiverende grunde til at deltage på rygestop-kurser blandt andet i form af økonomiske incitamenter.</w:t>
      </w:r>
    </w:p>
    <w:p w:rsidR="000B4B59" w:rsidRDefault="000B4B59" w:rsidP="001549F1">
      <w:pPr>
        <w:pStyle w:val="ListParagraph"/>
        <w:numPr>
          <w:ilvl w:val="0"/>
          <w:numId w:val="21"/>
        </w:numPr>
        <w:spacing w:line="360" w:lineRule="auto"/>
        <w:rPr>
          <w:lang w:val="da-DK"/>
        </w:rPr>
      </w:pPr>
      <w:r>
        <w:rPr>
          <w:b/>
          <w:lang w:val="da-DK"/>
        </w:rPr>
        <w:t xml:space="preserve">Strukturelle ændringer </w:t>
      </w:r>
      <w:r>
        <w:rPr>
          <w:lang w:val="da-DK"/>
        </w:rPr>
        <w:t>hentyder til politisk bestemte ændringer i unges rygeradfærd eller obl</w:t>
      </w:r>
      <w:r>
        <w:rPr>
          <w:lang w:val="da-DK"/>
        </w:rPr>
        <w:t>i</w:t>
      </w:r>
      <w:r>
        <w:rPr>
          <w:lang w:val="da-DK"/>
        </w:rPr>
        <w:t>gatorisk deltagelse til rygestop-kurser for rygerne. Kurserne skal ifølge ACCESS tilpasses den u</w:t>
      </w:r>
      <w:r>
        <w:rPr>
          <w:lang w:val="da-DK"/>
        </w:rPr>
        <w:t>n</w:t>
      </w:r>
      <w:r>
        <w:rPr>
          <w:lang w:val="da-DK"/>
        </w:rPr>
        <w:t>ges skemalægning.</w:t>
      </w:r>
    </w:p>
    <w:p w:rsidR="003C7E47" w:rsidRPr="00D10264" w:rsidRDefault="00866873" w:rsidP="00D10264">
      <w:pPr>
        <w:spacing w:line="360" w:lineRule="auto"/>
        <w:rPr>
          <w:lang w:val="da-DK"/>
        </w:rPr>
      </w:pPr>
      <w:r>
        <w:rPr>
          <w:lang w:val="da-DK"/>
        </w:rPr>
        <w:lastRenderedPageBreak/>
        <w:t>Ud fra ACCESS</w:t>
      </w:r>
      <w:r w:rsidR="00D32E8D">
        <w:rPr>
          <w:lang w:val="da-DK"/>
        </w:rPr>
        <w:t>-</w:t>
      </w:r>
      <w:r>
        <w:rPr>
          <w:lang w:val="da-DK"/>
        </w:rPr>
        <w:t>rapport</w:t>
      </w:r>
      <w:r w:rsidR="00D32E8D">
        <w:rPr>
          <w:lang w:val="da-DK"/>
        </w:rPr>
        <w:t>ens</w:t>
      </w:r>
      <w:r>
        <w:rPr>
          <w:lang w:val="da-DK"/>
        </w:rPr>
        <w:t xml:space="preserve"> </w:t>
      </w:r>
      <w:r w:rsidR="00D32E8D">
        <w:rPr>
          <w:lang w:val="da-DK"/>
        </w:rPr>
        <w:t>fem fremførte</w:t>
      </w:r>
      <w:r>
        <w:rPr>
          <w:lang w:val="da-DK"/>
        </w:rPr>
        <w:t xml:space="preserve"> anbefalinger, er der bestemt ikke mange punkter, som Aalborg Kommune har med i deres lokale rygestop intervention. Derfor har disse kortbeskrevne brikker til pusl</w:t>
      </w:r>
      <w:r>
        <w:rPr>
          <w:lang w:val="da-DK"/>
        </w:rPr>
        <w:t>e</w:t>
      </w:r>
      <w:r>
        <w:rPr>
          <w:lang w:val="da-DK"/>
        </w:rPr>
        <w:t>spillet om, hvorfor programteorien ikke kan bekræftes bidraget til forståelsen heraf. Det er ikke en nem opgave som myndighed at opfylde samtlige anbefalinger fra denne ACCESS rapport, men nogle punkter må kunne opfyldes nemmere end andre. Den personlige kontakt til rygerne sker allerede i en vis u</w:t>
      </w:r>
      <w:r>
        <w:rPr>
          <w:lang w:val="da-DK"/>
        </w:rPr>
        <w:t>d</w:t>
      </w:r>
      <w:r>
        <w:rPr>
          <w:lang w:val="da-DK"/>
        </w:rPr>
        <w:t>strækning på de gymnasiale ungdomsuddannelser, idet det er lokale gymnasielærer der uddannes</w:t>
      </w:r>
      <w:r w:rsidR="00D32E8D">
        <w:rPr>
          <w:lang w:val="da-DK"/>
        </w:rPr>
        <w:t>. O</w:t>
      </w:r>
      <w:r w:rsidR="00D32E8D">
        <w:rPr>
          <w:lang w:val="da-DK"/>
        </w:rPr>
        <w:t>p</w:t>
      </w:r>
      <w:r w:rsidR="00D32E8D">
        <w:rPr>
          <w:lang w:val="da-DK"/>
        </w:rPr>
        <w:t>søgningsarbejdet har ganske vist ikke virket, men fundamentet for at få det til at fungere er på plads</w:t>
      </w:r>
      <w:r>
        <w:rPr>
          <w:lang w:val="da-DK"/>
        </w:rPr>
        <w:t xml:space="preserve">. Rygestop-instruktørerne </w:t>
      </w:r>
      <w:r w:rsidR="00D32E8D">
        <w:rPr>
          <w:lang w:val="da-DK"/>
        </w:rPr>
        <w:t xml:space="preserve">kan dermed siges at </w:t>
      </w:r>
      <w:r>
        <w:rPr>
          <w:lang w:val="da-DK"/>
        </w:rPr>
        <w:t>arbej</w:t>
      </w:r>
      <w:r w:rsidR="00D32E8D">
        <w:rPr>
          <w:lang w:val="da-DK"/>
        </w:rPr>
        <w:t>de</w:t>
      </w:r>
      <w:r>
        <w:rPr>
          <w:lang w:val="da-DK"/>
        </w:rPr>
        <w:t xml:space="preserve"> under samme tag, som de rygende studerende og har </w:t>
      </w:r>
      <w:r w:rsidR="00D32E8D">
        <w:rPr>
          <w:lang w:val="da-DK"/>
        </w:rPr>
        <w:t xml:space="preserve">dermed </w:t>
      </w:r>
      <w:r>
        <w:rPr>
          <w:lang w:val="da-DK"/>
        </w:rPr>
        <w:t xml:space="preserve">mulighed for at kontakte eventuelle deltagere på kurserne. Der er til gengæld ingen reel markedsføring på kurserne, hvilket bestemt ikke gavner deltagerantallet, ligesom kurserne ikke er skræddersyet </w:t>
      </w:r>
      <w:r w:rsidR="00830521">
        <w:rPr>
          <w:lang w:val="da-DK"/>
        </w:rPr>
        <w:t xml:space="preserve">til </w:t>
      </w:r>
      <w:r>
        <w:rPr>
          <w:lang w:val="da-DK"/>
        </w:rPr>
        <w:t>den enkelte ryger</w:t>
      </w:r>
      <w:r w:rsidR="00D32E8D">
        <w:rPr>
          <w:lang w:val="da-DK"/>
        </w:rPr>
        <w:t>. Markedsføringsarbejdet må som udgangspunkt tjene som informat</w:t>
      </w:r>
      <w:r w:rsidR="00D32E8D">
        <w:rPr>
          <w:lang w:val="da-DK"/>
        </w:rPr>
        <w:t>i</w:t>
      </w:r>
      <w:r w:rsidR="00D32E8D">
        <w:rPr>
          <w:lang w:val="da-DK"/>
        </w:rPr>
        <w:t>onskanal til, hvad kurserne indeholder og hvordan processen med rygestop skal skride frem. Er der den mindste usikkerhed om dette, kan rygerne som udgangspunkt ikke se perspektiverne i at deltage. Der må være en større lyst til at få flere rygere til at kvitte tobakken. Men når der ikke er økonomiske inc</w:t>
      </w:r>
      <w:r w:rsidR="00D32E8D">
        <w:rPr>
          <w:lang w:val="da-DK"/>
        </w:rPr>
        <w:t>i</w:t>
      </w:r>
      <w:r w:rsidR="00D32E8D">
        <w:rPr>
          <w:lang w:val="da-DK"/>
        </w:rPr>
        <w:t>tamenter til hverken rygerne eller ungdomsuddannelser for denne synergi, kan det ikke forventes at synergieffekten vil slå igennem</w:t>
      </w:r>
      <w:r>
        <w:rPr>
          <w:lang w:val="da-DK"/>
        </w:rPr>
        <w:t>.</w:t>
      </w:r>
      <w:r w:rsidR="00830521">
        <w:rPr>
          <w:lang w:val="da-DK"/>
        </w:rPr>
        <w:t xml:space="preserve"> Der er </w:t>
      </w:r>
      <w:r w:rsidR="00D32E8D">
        <w:rPr>
          <w:lang w:val="da-DK"/>
        </w:rPr>
        <w:t xml:space="preserve">således </w:t>
      </w:r>
      <w:r w:rsidR="00830521">
        <w:rPr>
          <w:lang w:val="da-DK"/>
        </w:rPr>
        <w:t>ikke</w:t>
      </w:r>
      <w:r w:rsidR="00D32E8D">
        <w:rPr>
          <w:lang w:val="da-DK"/>
        </w:rPr>
        <w:t xml:space="preserve"> på nuværende tidspunkt</w:t>
      </w:r>
      <w:r w:rsidR="00830521">
        <w:rPr>
          <w:lang w:val="da-DK"/>
        </w:rPr>
        <w:t xml:space="preserve"> en fælles økonomisk </w:t>
      </w:r>
      <w:proofErr w:type="spellStart"/>
      <w:r w:rsidR="00830521">
        <w:rPr>
          <w:lang w:val="da-DK"/>
        </w:rPr>
        <w:t>inc</w:t>
      </w:r>
      <w:r w:rsidR="00830521">
        <w:rPr>
          <w:lang w:val="da-DK"/>
        </w:rPr>
        <w:t>i</w:t>
      </w:r>
      <w:r w:rsidR="00435587">
        <w:rPr>
          <w:lang w:val="da-DK"/>
        </w:rPr>
        <w:t>tament</w:t>
      </w:r>
      <w:r w:rsidR="00830521">
        <w:rPr>
          <w:lang w:val="da-DK"/>
        </w:rPr>
        <w:t>struktur</w:t>
      </w:r>
      <w:proofErr w:type="spellEnd"/>
      <w:r w:rsidR="00830521">
        <w:rPr>
          <w:lang w:val="da-DK"/>
        </w:rPr>
        <w:t xml:space="preserve"> i Aalborg Kommune i forhold til rygeadfærden</w:t>
      </w:r>
      <w:r w:rsidR="00D32E8D">
        <w:rPr>
          <w:lang w:val="da-DK"/>
        </w:rPr>
        <w:t>, hvilket med fordel kunne bruges ligesom med taxameter-strukturen i uddannelsessystemet</w:t>
      </w:r>
      <w:r w:rsidR="00830521">
        <w:rPr>
          <w:lang w:val="da-DK"/>
        </w:rPr>
        <w:t>. Men der er</w:t>
      </w:r>
      <w:r w:rsidR="003F5EF8">
        <w:rPr>
          <w:lang w:val="da-DK"/>
        </w:rPr>
        <w:t xml:space="preserve"> på den positive side sket</w:t>
      </w:r>
      <w:r w:rsidR="00830521">
        <w:rPr>
          <w:lang w:val="da-DK"/>
        </w:rPr>
        <w:t xml:space="preserve"> strukturelle ændringer i et vist omfang, med </w:t>
      </w:r>
      <w:r w:rsidR="003F5EF8">
        <w:rPr>
          <w:lang w:val="da-DK"/>
        </w:rPr>
        <w:t xml:space="preserve">tanke på </w:t>
      </w:r>
      <w:r w:rsidR="00830521">
        <w:rPr>
          <w:lang w:val="da-DK"/>
        </w:rPr>
        <w:t>rygeloven og tilpasning</w:t>
      </w:r>
      <w:r w:rsidR="003F5EF8">
        <w:rPr>
          <w:lang w:val="da-DK"/>
        </w:rPr>
        <w:t>en</w:t>
      </w:r>
      <w:r w:rsidR="00830521">
        <w:rPr>
          <w:lang w:val="da-DK"/>
        </w:rPr>
        <w:t xml:space="preserve"> af skoleskemaet for deltagere på rygestop-kurserne</w:t>
      </w:r>
      <w:r w:rsidR="003F5EF8">
        <w:rPr>
          <w:lang w:val="da-DK"/>
        </w:rPr>
        <w:t>. Dette fjerner så at sige de fysiske barrierer for at deltage på kurserne, at kurserne er let tilgængelige og uden omkostninger for deltagerne</w:t>
      </w:r>
      <w:r w:rsidR="00830521">
        <w:rPr>
          <w:lang w:val="da-DK"/>
        </w:rPr>
        <w:t>.</w:t>
      </w:r>
      <w:r w:rsidR="003C7E47">
        <w:rPr>
          <w:lang w:val="da-DK"/>
        </w:rPr>
        <w:br w:type="page"/>
      </w:r>
    </w:p>
    <w:p w:rsidR="00830521" w:rsidRDefault="00830521" w:rsidP="004D3909">
      <w:pPr>
        <w:pStyle w:val="Heading1"/>
        <w:spacing w:line="360" w:lineRule="auto"/>
        <w:rPr>
          <w:color w:val="auto"/>
          <w:lang w:val="da-DK"/>
        </w:rPr>
      </w:pPr>
      <w:bookmarkStart w:id="51" w:name="_Toc359920458"/>
      <w:r w:rsidRPr="00830521">
        <w:rPr>
          <w:color w:val="auto"/>
          <w:lang w:val="da-DK"/>
        </w:rPr>
        <w:lastRenderedPageBreak/>
        <w:t>Konklusion</w:t>
      </w:r>
      <w:bookmarkEnd w:id="51"/>
    </w:p>
    <w:p w:rsidR="004D3909" w:rsidRDefault="004D3909" w:rsidP="004D3909">
      <w:pPr>
        <w:spacing w:line="360" w:lineRule="auto"/>
        <w:rPr>
          <w:lang w:val="da-DK"/>
        </w:rPr>
      </w:pPr>
      <w:r>
        <w:rPr>
          <w:lang w:val="da-DK"/>
        </w:rPr>
        <w:t>I en virkningsevaluering af rygeloven 2012 samt Aalborg Kommunes indsats på det rygepolitiske område for de 16-19 årige, har det vist sig, at der ikke umiddelbart er noget der tyder på, at indsatsen i sig selv får færre i målgruppen til at stoppe med at ryge. Specialets problemformulering lyder:</w:t>
      </w:r>
    </w:p>
    <w:p w:rsidR="003F5EF8" w:rsidRDefault="003F5EF8" w:rsidP="003F5EF8">
      <w:pPr>
        <w:spacing w:line="360" w:lineRule="auto"/>
        <w:rPr>
          <w:lang w:val="da-DK"/>
        </w:rPr>
      </w:pPr>
      <w:r w:rsidRPr="003F5EF8">
        <w:rPr>
          <w:i/>
          <w:lang w:val="da-DK"/>
        </w:rPr>
        <w:t>Har virkningen af rygeloven fra 2012 samt Aalborg Kommunes egen rygepolitiske indsats medført, at den politiske målsætning, om at se et fald på 5 % i antallet af daglige rygere i målgruppen 16-19 år, er blevet realiseret?</w:t>
      </w:r>
    </w:p>
    <w:p w:rsidR="000C18FB" w:rsidRDefault="009D5CF8" w:rsidP="004D3909">
      <w:pPr>
        <w:spacing w:line="360" w:lineRule="auto"/>
        <w:rPr>
          <w:lang w:val="da-DK"/>
        </w:rPr>
      </w:pPr>
      <w:r>
        <w:rPr>
          <w:lang w:val="da-DK"/>
        </w:rPr>
        <w:t>Det viser sig først og fremmest at der har været nogle barrierer i forhold til at implementere rygelovens bestemmelser ude på ungdomsuddannelserne. Matriklernes udformning har visse steder ikke vanskeli</w:t>
      </w:r>
      <w:r>
        <w:rPr>
          <w:lang w:val="da-DK"/>
        </w:rPr>
        <w:t>g</w:t>
      </w:r>
      <w:r>
        <w:rPr>
          <w:lang w:val="da-DK"/>
        </w:rPr>
        <w:t>gjort rygningen tilstrækkeligt, i forhold til at gøre det mere besværligt at være ryger</w:t>
      </w:r>
      <w:r w:rsidR="000C18FB">
        <w:rPr>
          <w:lang w:val="da-DK"/>
        </w:rPr>
        <w:t>. Den fejl vedrørende matrikeludformningen lader sig ikke</w:t>
      </w:r>
      <w:r w:rsidR="003F5EF8">
        <w:rPr>
          <w:lang w:val="da-DK"/>
        </w:rPr>
        <w:t xml:space="preserve"> umiddelbart</w:t>
      </w:r>
      <w:r w:rsidR="000C18FB">
        <w:rPr>
          <w:lang w:val="da-DK"/>
        </w:rPr>
        <w:t xml:space="preserve"> løse af Aalborg Kommune,</w:t>
      </w:r>
      <w:r w:rsidR="007966C3">
        <w:rPr>
          <w:lang w:val="da-DK"/>
        </w:rPr>
        <w:t xml:space="preserve"> med mindre man vil forb</w:t>
      </w:r>
      <w:r w:rsidR="007966C3">
        <w:rPr>
          <w:lang w:val="da-DK"/>
        </w:rPr>
        <w:t>y</w:t>
      </w:r>
      <w:r w:rsidR="007966C3">
        <w:rPr>
          <w:lang w:val="da-DK"/>
        </w:rPr>
        <w:t>de rygning på alle Aalborg Kommunes matrikler, hvilket ikke var rådmand Thomas Kastrup Larsens plan</w:t>
      </w:r>
      <w:r>
        <w:rPr>
          <w:lang w:val="da-DK"/>
        </w:rPr>
        <w:t xml:space="preserve">. </w:t>
      </w:r>
    </w:p>
    <w:p w:rsidR="003F5EF8" w:rsidRDefault="009D5CF8" w:rsidP="004D3909">
      <w:pPr>
        <w:spacing w:line="360" w:lineRule="auto"/>
        <w:rPr>
          <w:lang w:val="da-DK"/>
        </w:rPr>
      </w:pPr>
      <w:r>
        <w:rPr>
          <w:lang w:val="da-DK"/>
        </w:rPr>
        <w:t>Den anden barriere, vedrørende Aalborg Kommunes egen rygepolitiske indsats på de gymnasiale un</w:t>
      </w:r>
      <w:r>
        <w:rPr>
          <w:lang w:val="da-DK"/>
        </w:rPr>
        <w:t>g</w:t>
      </w:r>
      <w:r>
        <w:rPr>
          <w:lang w:val="da-DK"/>
        </w:rPr>
        <w:t>domsuddannelser, kommer til udtryk ved en manglende gennemførelse af rygestop-kurser. Det kan m</w:t>
      </w:r>
      <w:r>
        <w:rPr>
          <w:lang w:val="da-DK"/>
        </w:rPr>
        <w:t>u</w:t>
      </w:r>
      <w:r>
        <w:rPr>
          <w:lang w:val="da-DK"/>
        </w:rPr>
        <w:t>ligvis ledes tilbage til skolens manglende engagement og vilje til at gøre opmærksom på rygestop-kurserne</w:t>
      </w:r>
      <w:r w:rsidR="000C18FB">
        <w:rPr>
          <w:lang w:val="da-DK"/>
        </w:rPr>
        <w:t>. Men det kan muligvis også ledes tilbage på</w:t>
      </w:r>
      <w:r>
        <w:rPr>
          <w:lang w:val="da-DK"/>
        </w:rPr>
        <w:t xml:space="preserve"> Aalborg Kommunes manglende evne til at udstyre ungdomsuddannelserne med de rette værktøjer til opgaveløsningen</w:t>
      </w:r>
      <w:r w:rsidR="003F5EF8">
        <w:rPr>
          <w:lang w:val="da-DK"/>
        </w:rPr>
        <w:t>. Herunder tænkes der</w:t>
      </w:r>
      <w:r w:rsidR="007966C3">
        <w:rPr>
          <w:lang w:val="da-DK"/>
        </w:rPr>
        <w:t xml:space="preserve"> bl.a.</w:t>
      </w:r>
      <w:r w:rsidR="003F5EF8">
        <w:rPr>
          <w:lang w:val="da-DK"/>
        </w:rPr>
        <w:t xml:space="preserve"> på en fæ</w:t>
      </w:r>
      <w:r w:rsidR="003F5EF8">
        <w:rPr>
          <w:lang w:val="da-DK"/>
        </w:rPr>
        <w:t>l</w:t>
      </w:r>
      <w:r w:rsidR="003F5EF8">
        <w:rPr>
          <w:lang w:val="da-DK"/>
        </w:rPr>
        <w:t xml:space="preserve">les incitament-struktur mellem ungdomsuddannelserne og den enkelte ryger. </w:t>
      </w:r>
    </w:p>
    <w:p w:rsidR="009D5CF8" w:rsidRDefault="003F5EF8" w:rsidP="004D3909">
      <w:pPr>
        <w:spacing w:line="360" w:lineRule="auto"/>
        <w:rPr>
          <w:lang w:val="da-DK"/>
        </w:rPr>
      </w:pPr>
      <w:r>
        <w:rPr>
          <w:lang w:val="da-DK"/>
        </w:rPr>
        <w:t>De fem</w:t>
      </w:r>
      <w:r w:rsidR="009D5CF8">
        <w:rPr>
          <w:lang w:val="da-DK"/>
        </w:rPr>
        <w:t xml:space="preserve"> anbefalinger fra </w:t>
      </w:r>
      <w:r>
        <w:rPr>
          <w:lang w:val="da-DK"/>
        </w:rPr>
        <w:t xml:space="preserve">den </w:t>
      </w:r>
      <w:r w:rsidR="009D5CF8">
        <w:rPr>
          <w:lang w:val="da-DK"/>
        </w:rPr>
        <w:t>EU</w:t>
      </w:r>
      <w:r>
        <w:rPr>
          <w:lang w:val="da-DK"/>
        </w:rPr>
        <w:t xml:space="preserve"> finansierede </w:t>
      </w:r>
      <w:r w:rsidR="00A4295B">
        <w:rPr>
          <w:lang w:val="da-DK"/>
        </w:rPr>
        <w:t>r</w:t>
      </w:r>
      <w:r>
        <w:rPr>
          <w:lang w:val="da-DK"/>
        </w:rPr>
        <w:t>apport</w:t>
      </w:r>
      <w:r w:rsidR="009D5CF8">
        <w:rPr>
          <w:lang w:val="da-DK"/>
        </w:rPr>
        <w:t xml:space="preserve"> ACCESS</w:t>
      </w:r>
      <w:r>
        <w:rPr>
          <w:lang w:val="da-DK"/>
        </w:rPr>
        <w:t>,</w:t>
      </w:r>
      <w:r w:rsidR="009D5CF8">
        <w:rPr>
          <w:lang w:val="da-DK"/>
        </w:rPr>
        <w:t xml:space="preserve"> der er </w:t>
      </w:r>
      <w:r w:rsidR="00A4295B">
        <w:rPr>
          <w:lang w:val="da-DK"/>
        </w:rPr>
        <w:t>blevet lavet for at få flere unge til at deltage i rygestop-kurser, viser</w:t>
      </w:r>
      <w:r w:rsidR="000C18FB">
        <w:rPr>
          <w:lang w:val="da-DK"/>
        </w:rPr>
        <w:t>,</w:t>
      </w:r>
      <w:r w:rsidR="00A4295B">
        <w:rPr>
          <w:lang w:val="da-DK"/>
        </w:rPr>
        <w:t xml:space="preserve"> at Aalborg Kommune ikke har </w:t>
      </w:r>
      <w:r w:rsidR="000C18FB">
        <w:rPr>
          <w:lang w:val="da-DK"/>
        </w:rPr>
        <w:t>gjort brug af</w:t>
      </w:r>
      <w:r w:rsidR="00A4295B">
        <w:rPr>
          <w:lang w:val="da-DK"/>
        </w:rPr>
        <w:t xml:space="preserve"> ret mange af anbefalingerne. Dette kan bestemt ikke afvises at have indflydelse på, at specialets undersøgelse viser, at der ik</w:t>
      </w:r>
      <w:r>
        <w:rPr>
          <w:lang w:val="da-DK"/>
        </w:rPr>
        <w:t>ke umi</w:t>
      </w:r>
      <w:r>
        <w:rPr>
          <w:lang w:val="da-DK"/>
        </w:rPr>
        <w:t>d</w:t>
      </w:r>
      <w:r>
        <w:rPr>
          <w:lang w:val="da-DK"/>
        </w:rPr>
        <w:t>delbart ses</w:t>
      </w:r>
      <w:r w:rsidR="00A4295B">
        <w:rPr>
          <w:lang w:val="da-DK"/>
        </w:rPr>
        <w:t xml:space="preserve"> færre daglige rygere i målgruppen. Hvis dette argument tages i betragtning, er der tale om </w:t>
      </w:r>
      <w:r>
        <w:rPr>
          <w:lang w:val="da-DK"/>
        </w:rPr>
        <w:t xml:space="preserve">en </w:t>
      </w:r>
      <w:r w:rsidR="00A4295B">
        <w:rPr>
          <w:lang w:val="da-DK"/>
        </w:rPr>
        <w:t>implementeringsfejl fra Aalborg Kommunes side. Hvorvidt rygeloven skal tages med i betragtningen om implementeringsfejl, kan diskuteres, da der bestemt mangler restriktive redskaber til, at begrænse rygningen på ungdomsuddannelserne som regeringens rygelovsudspil ellers var møntet på. Det kan i forlængelse af implementeringsfejlene ikke afvises</w:t>
      </w:r>
      <w:r w:rsidR="000C18FB">
        <w:rPr>
          <w:lang w:val="da-DK"/>
        </w:rPr>
        <w:t>,</w:t>
      </w:r>
      <w:r w:rsidR="00A4295B">
        <w:rPr>
          <w:lang w:val="da-DK"/>
        </w:rPr>
        <w:t xml:space="preserve"> at</w:t>
      </w:r>
      <w:r w:rsidR="000C18FB">
        <w:rPr>
          <w:lang w:val="da-DK"/>
        </w:rPr>
        <w:t xml:space="preserve"> der også er tale om teorifejl. Implementeringsfejl bevirker, at den teoretisk understøttede programteori er udformet på forkerte </w:t>
      </w:r>
      <w:r>
        <w:rPr>
          <w:lang w:val="da-DK"/>
        </w:rPr>
        <w:t xml:space="preserve">teoretiske </w:t>
      </w:r>
      <w:r w:rsidR="000C18FB">
        <w:rPr>
          <w:lang w:val="da-DK"/>
        </w:rPr>
        <w:t>grundantage</w:t>
      </w:r>
      <w:r w:rsidR="000C18FB">
        <w:rPr>
          <w:lang w:val="da-DK"/>
        </w:rPr>
        <w:t>l</w:t>
      </w:r>
      <w:r w:rsidR="000C18FB">
        <w:rPr>
          <w:lang w:val="da-DK"/>
        </w:rPr>
        <w:t xml:space="preserve">ser, hvorfor </w:t>
      </w:r>
      <w:r w:rsidR="00983C57">
        <w:rPr>
          <w:lang w:val="da-DK"/>
        </w:rPr>
        <w:t>disse typer</w:t>
      </w:r>
      <w:r w:rsidR="000C18FB">
        <w:rPr>
          <w:lang w:val="da-DK"/>
        </w:rPr>
        <w:t xml:space="preserve"> fejl som oftest ender i en </w:t>
      </w:r>
      <w:r w:rsidR="00983C57">
        <w:rPr>
          <w:lang w:val="da-DK"/>
        </w:rPr>
        <w:t>justering af selve implementeringen</w:t>
      </w:r>
      <w:r>
        <w:rPr>
          <w:lang w:val="da-DK"/>
        </w:rPr>
        <w:t xml:space="preserve"> og/eller progra</w:t>
      </w:r>
      <w:r>
        <w:rPr>
          <w:lang w:val="da-DK"/>
        </w:rPr>
        <w:t>m</w:t>
      </w:r>
      <w:r>
        <w:rPr>
          <w:lang w:val="da-DK"/>
        </w:rPr>
        <w:t>teorien</w:t>
      </w:r>
      <w:r w:rsidR="000C18FB">
        <w:rPr>
          <w:lang w:val="da-DK"/>
        </w:rPr>
        <w:t xml:space="preserve">. </w:t>
      </w:r>
    </w:p>
    <w:p w:rsidR="00472A14" w:rsidRDefault="00983C57" w:rsidP="00472A14">
      <w:pPr>
        <w:spacing w:line="360" w:lineRule="auto"/>
        <w:rPr>
          <w:lang w:val="da-DK"/>
        </w:rPr>
      </w:pPr>
      <w:r>
        <w:rPr>
          <w:lang w:val="da-DK"/>
        </w:rPr>
        <w:lastRenderedPageBreak/>
        <w:t>Fordelen ved brugen af en virkningsevaluering er, at der tages højde for selve processen i forbindelse med en indsats, hvilket kan styrke mulighederne for at komme med anbefalinger til indsatsens fremtid</w:t>
      </w:r>
      <w:r>
        <w:rPr>
          <w:lang w:val="da-DK"/>
        </w:rPr>
        <w:t>i</w:t>
      </w:r>
      <w:r>
        <w:rPr>
          <w:lang w:val="da-DK"/>
        </w:rPr>
        <w:t>ge udformning. Således kan</w:t>
      </w:r>
      <w:r w:rsidR="00472A14">
        <w:rPr>
          <w:lang w:val="da-DK"/>
        </w:rPr>
        <w:t xml:space="preserve"> specialets outcome bidrage med </w:t>
      </w:r>
      <w:r w:rsidR="003F5EF8">
        <w:rPr>
          <w:lang w:val="da-DK"/>
        </w:rPr>
        <w:t>følgende</w:t>
      </w:r>
      <w:r w:rsidR="00472A14">
        <w:rPr>
          <w:lang w:val="da-DK"/>
        </w:rPr>
        <w:t xml:space="preserve"> </w:t>
      </w:r>
      <w:r>
        <w:rPr>
          <w:lang w:val="da-DK"/>
        </w:rPr>
        <w:t>anbefalinger til den rygepolitiske indsats overfor målgruppen</w:t>
      </w:r>
      <w:r w:rsidR="00472A14">
        <w:rPr>
          <w:lang w:val="da-DK"/>
        </w:rPr>
        <w:t xml:space="preserve">. </w:t>
      </w:r>
    </w:p>
    <w:p w:rsidR="00983C57" w:rsidRPr="00472A14" w:rsidRDefault="00983C57" w:rsidP="00472A14">
      <w:pPr>
        <w:pStyle w:val="ListParagraph"/>
        <w:numPr>
          <w:ilvl w:val="0"/>
          <w:numId w:val="23"/>
        </w:numPr>
        <w:spacing w:line="360" w:lineRule="auto"/>
        <w:rPr>
          <w:lang w:val="da-DK"/>
        </w:rPr>
      </w:pPr>
      <w:r w:rsidRPr="00472A14">
        <w:rPr>
          <w:b/>
          <w:lang w:val="da-DK"/>
        </w:rPr>
        <w:t>Markedsføring</w:t>
      </w:r>
      <w:r w:rsidRPr="00472A14">
        <w:rPr>
          <w:lang w:val="da-DK"/>
        </w:rPr>
        <w:t xml:space="preserve"> af rygestop-kurserne skal intensiveres af Aalborg Kommune på de ungdomsu</w:t>
      </w:r>
      <w:r w:rsidRPr="00472A14">
        <w:rPr>
          <w:lang w:val="da-DK"/>
        </w:rPr>
        <w:t>d</w:t>
      </w:r>
      <w:r w:rsidR="00144615" w:rsidRPr="00472A14">
        <w:rPr>
          <w:lang w:val="da-DK"/>
        </w:rPr>
        <w:t>dannelser hvor det</w:t>
      </w:r>
      <w:r w:rsidRPr="00472A14">
        <w:rPr>
          <w:lang w:val="da-DK"/>
        </w:rPr>
        <w:t xml:space="preserve"> udbydes</w:t>
      </w:r>
      <w:r w:rsidR="003F5EF8">
        <w:rPr>
          <w:lang w:val="da-DK"/>
        </w:rPr>
        <w:t>. Det burde først og fremmest være obligatorisk at alle uddannelse</w:t>
      </w:r>
      <w:r w:rsidR="003F5EF8">
        <w:rPr>
          <w:lang w:val="da-DK"/>
        </w:rPr>
        <w:t>s</w:t>
      </w:r>
      <w:r w:rsidR="003F5EF8">
        <w:rPr>
          <w:lang w:val="da-DK"/>
        </w:rPr>
        <w:t>institutioner i Aalborg Kommune har lokale rygestop-kurser udbudt</w:t>
      </w:r>
      <w:r w:rsidR="00144615" w:rsidRPr="00472A14">
        <w:rPr>
          <w:lang w:val="da-DK"/>
        </w:rPr>
        <w:t xml:space="preserve">. </w:t>
      </w:r>
      <w:r w:rsidR="003F5EF8">
        <w:rPr>
          <w:lang w:val="da-DK"/>
        </w:rPr>
        <w:t>Dernæst</w:t>
      </w:r>
      <w:r w:rsidR="00144615" w:rsidRPr="00472A14">
        <w:rPr>
          <w:lang w:val="da-DK"/>
        </w:rPr>
        <w:t xml:space="preserve"> skal ungdomsu</w:t>
      </w:r>
      <w:r w:rsidR="00144615" w:rsidRPr="00472A14">
        <w:rPr>
          <w:lang w:val="da-DK"/>
        </w:rPr>
        <w:t>d</w:t>
      </w:r>
      <w:r w:rsidR="00144615" w:rsidRPr="00472A14">
        <w:rPr>
          <w:lang w:val="da-DK"/>
        </w:rPr>
        <w:t xml:space="preserve">dannelsen </w:t>
      </w:r>
      <w:r w:rsidR="003F5EF8">
        <w:rPr>
          <w:lang w:val="da-DK"/>
        </w:rPr>
        <w:t xml:space="preserve">selv </w:t>
      </w:r>
      <w:r w:rsidR="00144615" w:rsidRPr="00472A14">
        <w:rPr>
          <w:lang w:val="da-DK"/>
        </w:rPr>
        <w:t>være mere i offensiven i forhold til at få kommunikeret budskabet ud om ryg</w:t>
      </w:r>
      <w:r w:rsidR="00144615" w:rsidRPr="00472A14">
        <w:rPr>
          <w:lang w:val="da-DK"/>
        </w:rPr>
        <w:t>e</w:t>
      </w:r>
      <w:r w:rsidR="00144615" w:rsidRPr="00472A14">
        <w:rPr>
          <w:lang w:val="da-DK"/>
        </w:rPr>
        <w:t>stop-kursuset. Dette sammenspil mellem at markedsføre rygestop-kurser i medier og generelt bruge moderne teknologi i forening med mere konventionelle medier, i form af plakater og fl</w:t>
      </w:r>
      <w:r w:rsidR="00144615" w:rsidRPr="00472A14">
        <w:rPr>
          <w:lang w:val="da-DK"/>
        </w:rPr>
        <w:t>y</w:t>
      </w:r>
      <w:r w:rsidR="00144615" w:rsidRPr="00472A14">
        <w:rPr>
          <w:lang w:val="da-DK"/>
        </w:rPr>
        <w:t>ers, giver ifølge ACCESS</w:t>
      </w:r>
      <w:r w:rsidR="003F5EF8">
        <w:rPr>
          <w:lang w:val="da-DK"/>
        </w:rPr>
        <w:t>-rapporten</w:t>
      </w:r>
      <w:r w:rsidR="00144615" w:rsidRPr="00472A14">
        <w:rPr>
          <w:lang w:val="da-DK"/>
        </w:rPr>
        <w:t xml:space="preserve"> budskabet en større slagkraft. Dertil bør markedsføringen o</w:t>
      </w:r>
      <w:r w:rsidR="00144615" w:rsidRPr="00472A14">
        <w:rPr>
          <w:lang w:val="da-DK"/>
        </w:rPr>
        <w:t>g</w:t>
      </w:r>
      <w:r w:rsidR="00144615" w:rsidRPr="00472A14">
        <w:rPr>
          <w:lang w:val="da-DK"/>
        </w:rPr>
        <w:t>så indeholde elementer af oplysning om og formålet med kurserne.</w:t>
      </w:r>
    </w:p>
    <w:p w:rsidR="00144615" w:rsidRDefault="009408A0" w:rsidP="00983C57">
      <w:pPr>
        <w:pStyle w:val="ListParagraph"/>
        <w:numPr>
          <w:ilvl w:val="0"/>
          <w:numId w:val="22"/>
        </w:numPr>
        <w:spacing w:line="360" w:lineRule="auto"/>
        <w:rPr>
          <w:lang w:val="da-DK"/>
        </w:rPr>
      </w:pPr>
      <w:r>
        <w:rPr>
          <w:b/>
          <w:lang w:val="da-DK"/>
        </w:rPr>
        <w:t>M</w:t>
      </w:r>
      <w:r w:rsidR="00144615" w:rsidRPr="009408A0">
        <w:rPr>
          <w:b/>
          <w:lang w:val="da-DK"/>
        </w:rPr>
        <w:t>ere målrettet</w:t>
      </w:r>
      <w:r w:rsidR="00144615">
        <w:rPr>
          <w:lang w:val="da-DK"/>
        </w:rPr>
        <w:t xml:space="preserve"> </w:t>
      </w:r>
      <w:r>
        <w:rPr>
          <w:lang w:val="da-DK"/>
        </w:rPr>
        <w:t xml:space="preserve">rygestop-kurser til </w:t>
      </w:r>
      <w:r w:rsidR="00144615">
        <w:rPr>
          <w:lang w:val="da-DK"/>
        </w:rPr>
        <w:t>d</w:t>
      </w:r>
      <w:r>
        <w:rPr>
          <w:lang w:val="da-DK"/>
        </w:rPr>
        <w:t>en enkelte ryger, for at bryde det generelle</w:t>
      </w:r>
      <w:r w:rsidR="00144615">
        <w:rPr>
          <w:lang w:val="da-DK"/>
        </w:rPr>
        <w:t xml:space="preserve"> kassetæn</w:t>
      </w:r>
      <w:r w:rsidR="00144615">
        <w:rPr>
          <w:lang w:val="da-DK"/>
        </w:rPr>
        <w:t>k</w:t>
      </w:r>
      <w:r w:rsidR="00144615">
        <w:rPr>
          <w:lang w:val="da-DK"/>
        </w:rPr>
        <w:t>nings</w:t>
      </w:r>
      <w:r w:rsidR="003F5EF8">
        <w:rPr>
          <w:lang w:val="da-DK"/>
        </w:rPr>
        <w:t>-</w:t>
      </w:r>
      <w:r w:rsidR="00144615">
        <w:rPr>
          <w:lang w:val="da-DK"/>
        </w:rPr>
        <w:t>kur</w:t>
      </w:r>
      <w:r>
        <w:rPr>
          <w:lang w:val="da-DK"/>
        </w:rPr>
        <w:t>sus</w:t>
      </w:r>
      <w:r w:rsidR="00144615">
        <w:rPr>
          <w:lang w:val="da-DK"/>
        </w:rPr>
        <w:t xml:space="preserve"> der passer til alle rygere. Der må alt andet lige være forskel på</w:t>
      </w:r>
      <w:r>
        <w:rPr>
          <w:lang w:val="da-DK"/>
        </w:rPr>
        <w:t>,</w:t>
      </w:r>
      <w:r w:rsidR="00144615">
        <w:rPr>
          <w:lang w:val="da-DK"/>
        </w:rPr>
        <w:t xml:space="preserve"> om man er en kvi</w:t>
      </w:r>
      <w:r w:rsidR="00144615">
        <w:rPr>
          <w:lang w:val="da-DK"/>
        </w:rPr>
        <w:t>n</w:t>
      </w:r>
      <w:r w:rsidR="00144615">
        <w:rPr>
          <w:lang w:val="da-DK"/>
        </w:rPr>
        <w:t>de på 16 år</w:t>
      </w:r>
      <w:r>
        <w:rPr>
          <w:lang w:val="da-DK"/>
        </w:rPr>
        <w:t>,</w:t>
      </w:r>
      <w:r w:rsidR="00144615">
        <w:rPr>
          <w:lang w:val="da-DK"/>
        </w:rPr>
        <w:t xml:space="preserve"> der lige er begyndt at ryge, eller en mand på 19 år</w:t>
      </w:r>
      <w:r>
        <w:rPr>
          <w:lang w:val="da-DK"/>
        </w:rPr>
        <w:t>,</w:t>
      </w:r>
      <w:r w:rsidR="003F5EF8">
        <w:rPr>
          <w:lang w:val="da-DK"/>
        </w:rPr>
        <w:t xml:space="preserve"> der har røget i fem</w:t>
      </w:r>
      <w:r w:rsidR="00144615">
        <w:rPr>
          <w:lang w:val="da-DK"/>
        </w:rPr>
        <w:t xml:space="preserve"> år. Heri skal rygestop-kurserne ifølge ACCESS-rapporten overleveres til rygerne på en ikke-stigmatiserende måde. </w:t>
      </w:r>
      <w:r>
        <w:rPr>
          <w:lang w:val="da-DK"/>
        </w:rPr>
        <w:t>R</w:t>
      </w:r>
      <w:r w:rsidR="00144615">
        <w:rPr>
          <w:lang w:val="da-DK"/>
        </w:rPr>
        <w:t xml:space="preserve">ygerne </w:t>
      </w:r>
      <w:r>
        <w:rPr>
          <w:lang w:val="da-DK"/>
        </w:rPr>
        <w:t xml:space="preserve">ønsker </w:t>
      </w:r>
      <w:r w:rsidR="00144615">
        <w:rPr>
          <w:lang w:val="da-DK"/>
        </w:rPr>
        <w:t xml:space="preserve">generelt ikke </w:t>
      </w:r>
      <w:r>
        <w:rPr>
          <w:lang w:val="da-DK"/>
        </w:rPr>
        <w:t xml:space="preserve">at føle sig som en del af et problem. </w:t>
      </w:r>
      <w:r w:rsidR="00144615">
        <w:rPr>
          <w:lang w:val="da-DK"/>
        </w:rPr>
        <w:t xml:space="preserve"> </w:t>
      </w:r>
      <w:r>
        <w:rPr>
          <w:lang w:val="da-DK"/>
        </w:rPr>
        <w:t>Dertil kunne rygestop-kurserne med fordel også indeholde aktiviteter, der ikke involverer rygning, for at give et andet incitament til at deltage på kurserne.</w:t>
      </w:r>
    </w:p>
    <w:p w:rsidR="003F5EF8" w:rsidRPr="003F5EF8" w:rsidRDefault="003F5EF8" w:rsidP="00983C57">
      <w:pPr>
        <w:pStyle w:val="ListParagraph"/>
        <w:numPr>
          <w:ilvl w:val="0"/>
          <w:numId w:val="22"/>
        </w:numPr>
        <w:spacing w:line="360" w:lineRule="auto"/>
        <w:rPr>
          <w:b/>
          <w:lang w:val="da-DK"/>
        </w:rPr>
      </w:pPr>
      <w:r w:rsidRPr="003F5EF8">
        <w:rPr>
          <w:b/>
          <w:lang w:val="da-DK"/>
        </w:rPr>
        <w:t>Incitament-struktur</w:t>
      </w:r>
      <w:r>
        <w:rPr>
          <w:b/>
          <w:lang w:val="da-DK"/>
        </w:rPr>
        <w:t xml:space="preserve"> </w:t>
      </w:r>
      <w:r>
        <w:rPr>
          <w:lang w:val="da-DK"/>
        </w:rPr>
        <w:t xml:space="preserve">der forener ungdomsuddannelsen og den enkelte ryger til i fællesskab at få </w:t>
      </w:r>
      <w:r w:rsidR="00DB0B24">
        <w:rPr>
          <w:lang w:val="da-DK"/>
        </w:rPr>
        <w:t>rygeren til at kvitte tobakken. Et taxameter-system der lig den uddannelsessystemet bruger i dag, vil kunne give et økonomisk incitament for både rygeren og den enkelte uddannelsesinst</w:t>
      </w:r>
      <w:r w:rsidR="00DB0B24">
        <w:rPr>
          <w:lang w:val="da-DK"/>
        </w:rPr>
        <w:t>i</w:t>
      </w:r>
      <w:r w:rsidR="00DB0B24">
        <w:rPr>
          <w:lang w:val="da-DK"/>
        </w:rPr>
        <w:t xml:space="preserve">tution, til at få begrænset rygningen. </w:t>
      </w:r>
    </w:p>
    <w:p w:rsidR="00002D52" w:rsidRDefault="00002D52" w:rsidP="003C7E47">
      <w:pPr>
        <w:pStyle w:val="ListParagraph"/>
        <w:numPr>
          <w:ilvl w:val="0"/>
          <w:numId w:val="22"/>
        </w:numPr>
        <w:spacing w:line="360" w:lineRule="auto"/>
        <w:rPr>
          <w:lang w:val="da-DK"/>
        </w:rPr>
      </w:pPr>
      <w:r w:rsidRPr="00002D52">
        <w:rPr>
          <w:b/>
          <w:lang w:val="da-DK"/>
        </w:rPr>
        <w:t>Prisen</w:t>
      </w:r>
      <w:r>
        <w:rPr>
          <w:lang w:val="da-DK"/>
        </w:rPr>
        <w:t xml:space="preserve"> på cigaretterne kan ifølge flere undersøgelser gøre en forskel på antallet af daglige rygere i målgruppen</w:t>
      </w:r>
      <w:r w:rsidR="00DB0B24">
        <w:rPr>
          <w:lang w:val="da-DK"/>
        </w:rPr>
        <w:t>. Ifølge V</w:t>
      </w:r>
      <w:r>
        <w:rPr>
          <w:lang w:val="da-DK"/>
        </w:rPr>
        <w:t>idensrådet for forebyggelse vil en prisregulering i målgruppen for de 16-24 årige, tegne sig for over en tredjedel af faldet i tobaksforbruget, hvis man satte afgifter på tobak op</w:t>
      </w:r>
      <w:r>
        <w:rPr>
          <w:rStyle w:val="FootnoteReference"/>
          <w:lang w:val="da-DK"/>
        </w:rPr>
        <w:footnoteReference w:id="39"/>
      </w:r>
      <w:r>
        <w:rPr>
          <w:lang w:val="da-DK"/>
        </w:rPr>
        <w:t>. Specialets undersøgelse viser da også, at flertallet af respondenterne er enige i den b</w:t>
      </w:r>
      <w:r>
        <w:rPr>
          <w:lang w:val="da-DK"/>
        </w:rPr>
        <w:t>e</w:t>
      </w:r>
      <w:r>
        <w:rPr>
          <w:lang w:val="da-DK"/>
        </w:rPr>
        <w:t>tragtning, at prisen medvirker til at af få flere til at kvitte tobakken. Der er med andre ord ev</w:t>
      </w:r>
      <w:r>
        <w:rPr>
          <w:lang w:val="da-DK"/>
        </w:rPr>
        <w:t>i</w:t>
      </w:r>
      <w:r>
        <w:rPr>
          <w:lang w:val="da-DK"/>
        </w:rPr>
        <w:t>dens baserede undersøgelser der viser, at unge er meget føl</w:t>
      </w:r>
      <w:r w:rsidR="001B7149">
        <w:rPr>
          <w:lang w:val="da-DK"/>
        </w:rPr>
        <w:t>somme overfor afgiftsstigninger.</w:t>
      </w:r>
      <w:r>
        <w:rPr>
          <w:lang w:val="da-DK"/>
        </w:rPr>
        <w:t xml:space="preserve"> </w:t>
      </w:r>
    </w:p>
    <w:p w:rsidR="00002D52" w:rsidRDefault="00472A14" w:rsidP="003C7E47">
      <w:pPr>
        <w:pStyle w:val="ListParagraph"/>
        <w:numPr>
          <w:ilvl w:val="0"/>
          <w:numId w:val="22"/>
        </w:numPr>
        <w:spacing w:line="360" w:lineRule="auto"/>
        <w:rPr>
          <w:lang w:val="da-DK"/>
        </w:rPr>
      </w:pPr>
      <w:r w:rsidRPr="00472A14">
        <w:rPr>
          <w:b/>
          <w:lang w:val="da-DK"/>
        </w:rPr>
        <w:lastRenderedPageBreak/>
        <w:t>Forbud</w:t>
      </w:r>
      <w:r>
        <w:rPr>
          <w:lang w:val="da-DK"/>
        </w:rPr>
        <w:t xml:space="preserve"> mod rygning i skoletiden var allerede inden rygeloven kom, aftalt blandt den styrende koalition på ungdomsuddannelserne i Aalborg Kommune. Denne plan faldt til jorden da rygel</w:t>
      </w:r>
      <w:r>
        <w:rPr>
          <w:lang w:val="da-DK"/>
        </w:rPr>
        <w:t>o</w:t>
      </w:r>
      <w:r>
        <w:rPr>
          <w:lang w:val="da-DK"/>
        </w:rPr>
        <w:t>ven blev indført. Men ifølge den seneste udskolingsundersøgelse, som Thomas Kastrup Larsen også pointerede (Ibid. 45), viser det sig, at et forbud har en effekt på antallet af daglige rygere</w:t>
      </w:r>
      <w:r>
        <w:rPr>
          <w:rStyle w:val="FootnoteReference"/>
          <w:lang w:val="da-DK"/>
        </w:rPr>
        <w:footnoteReference w:id="40"/>
      </w:r>
      <w:r>
        <w:rPr>
          <w:lang w:val="da-DK"/>
        </w:rPr>
        <w:t>. Specialets egen undersøgelse viser også at et forbud bestemt vil have en effekt i forhold til a</w:t>
      </w:r>
      <w:r>
        <w:rPr>
          <w:lang w:val="da-DK"/>
        </w:rPr>
        <w:t>n</w:t>
      </w:r>
      <w:r>
        <w:rPr>
          <w:lang w:val="da-DK"/>
        </w:rPr>
        <w:t xml:space="preserve">tallet af rygere i målgruppen. </w:t>
      </w:r>
      <w:r w:rsidR="00DB0B24">
        <w:rPr>
          <w:lang w:val="da-DK"/>
        </w:rPr>
        <w:t>Dette værktøj har været oppe at vende og vil nok gavne mere end rygeloven gør i dag.</w:t>
      </w:r>
    </w:p>
    <w:p w:rsidR="00DB0B24" w:rsidRDefault="00DB0B24" w:rsidP="00DB0B24">
      <w:pPr>
        <w:spacing w:line="360" w:lineRule="auto"/>
        <w:rPr>
          <w:lang w:val="da-DK"/>
        </w:rPr>
      </w:pPr>
      <w:r>
        <w:rPr>
          <w:lang w:val="da-DK"/>
        </w:rPr>
        <w:t>Slutteligt vil konklusionen samle trådene fra distinktionen mellem rygestop-kurserne udbudt på de gy</w:t>
      </w:r>
      <w:r>
        <w:rPr>
          <w:lang w:val="da-DK"/>
        </w:rPr>
        <w:t>m</w:t>
      </w:r>
      <w:r>
        <w:rPr>
          <w:lang w:val="da-DK"/>
        </w:rPr>
        <w:t xml:space="preserve">nasiale ungdomsuddannelser og Tech College Aalborg der ikke har taget imod tilbuddet. Hvilken virkning kan det siges at have for antallet af daglige rygere i målgruppen? Først og fremmest var der en </w:t>
      </w:r>
      <w:r w:rsidR="005861AA">
        <w:rPr>
          <w:lang w:val="da-DK"/>
        </w:rPr>
        <w:t>modsa</w:t>
      </w:r>
      <w:r w:rsidR="005861AA">
        <w:rPr>
          <w:lang w:val="da-DK"/>
        </w:rPr>
        <w:t>t</w:t>
      </w:r>
      <w:r w:rsidR="005861AA">
        <w:rPr>
          <w:lang w:val="da-DK"/>
        </w:rPr>
        <w:t>rettet holdning til om man ønskede</w:t>
      </w:r>
      <w:r>
        <w:rPr>
          <w:lang w:val="da-DK"/>
        </w:rPr>
        <w:t xml:space="preserve"> at holde op med at ryge på de to uddannelsesretninger. De gymn</w:t>
      </w:r>
      <w:r>
        <w:rPr>
          <w:lang w:val="da-DK"/>
        </w:rPr>
        <w:t>a</w:t>
      </w:r>
      <w:r>
        <w:rPr>
          <w:lang w:val="da-DK"/>
        </w:rPr>
        <w:t>siale ungdomsuddannelser ønskede overvejende at stoppe med at ryge, mens de studerende på Tech College Aalborg</w:t>
      </w:r>
      <w:r w:rsidR="005861AA">
        <w:rPr>
          <w:lang w:val="da-DK"/>
        </w:rPr>
        <w:t xml:space="preserve"> generelt ikke ønskede at kvitte tobakken.</w:t>
      </w:r>
      <w:r>
        <w:rPr>
          <w:lang w:val="da-DK"/>
        </w:rPr>
        <w:t xml:space="preserve"> Der</w:t>
      </w:r>
      <w:r w:rsidR="005861AA">
        <w:rPr>
          <w:lang w:val="da-DK"/>
        </w:rPr>
        <w:t>udover</w:t>
      </w:r>
      <w:r>
        <w:rPr>
          <w:lang w:val="da-DK"/>
        </w:rPr>
        <w:t xml:space="preserve"> </w:t>
      </w:r>
      <w:r w:rsidR="005861AA">
        <w:rPr>
          <w:lang w:val="da-DK"/>
        </w:rPr>
        <w:t>så man</w:t>
      </w:r>
      <w:r>
        <w:rPr>
          <w:lang w:val="da-DK"/>
        </w:rPr>
        <w:t xml:space="preserve"> en forskel på holdningen til rygestop-kurserne ungdomsuddannelserne imellem</w:t>
      </w:r>
      <w:r w:rsidR="005861AA">
        <w:rPr>
          <w:lang w:val="da-DK"/>
        </w:rPr>
        <w:t>, idet flere studerende på de gymnasiale ungdom</w:t>
      </w:r>
      <w:r w:rsidR="005861AA">
        <w:rPr>
          <w:lang w:val="da-DK"/>
        </w:rPr>
        <w:t>s</w:t>
      </w:r>
      <w:r w:rsidR="005861AA">
        <w:rPr>
          <w:lang w:val="da-DK"/>
        </w:rPr>
        <w:t>uddannelser var positivt stemte overfor kurserne end de studerende på Tech College Aalborg var</w:t>
      </w:r>
      <w:r>
        <w:rPr>
          <w:lang w:val="da-DK"/>
        </w:rPr>
        <w:t>.</w:t>
      </w:r>
      <w:r w:rsidR="005861AA">
        <w:rPr>
          <w:lang w:val="da-DK"/>
        </w:rPr>
        <w:t xml:space="preserve"> Disse forskelle kan dog ikke </w:t>
      </w:r>
      <w:r w:rsidR="007966C3">
        <w:rPr>
          <w:lang w:val="da-DK"/>
        </w:rPr>
        <w:t xml:space="preserve">entydigt </w:t>
      </w:r>
      <w:r w:rsidR="005861AA">
        <w:rPr>
          <w:lang w:val="da-DK"/>
        </w:rPr>
        <w:t>siges</w:t>
      </w:r>
      <w:r w:rsidR="007966C3">
        <w:rPr>
          <w:lang w:val="da-DK"/>
        </w:rPr>
        <w:t>,</w:t>
      </w:r>
      <w:r w:rsidR="005861AA">
        <w:rPr>
          <w:lang w:val="da-DK"/>
        </w:rPr>
        <w:t xml:space="preserve"> at </w:t>
      </w:r>
      <w:r w:rsidR="007966C3">
        <w:rPr>
          <w:lang w:val="da-DK"/>
        </w:rPr>
        <w:t>være afhængige</w:t>
      </w:r>
      <w:r w:rsidR="005861AA">
        <w:rPr>
          <w:lang w:val="da-DK"/>
        </w:rPr>
        <w:t xml:space="preserve"> af muligheden for deltagelse på lokale rygestop-kurser på ungdomsuddannelserne. Rygestop-kurserne er ikke særligt populære på de gymnasiale un</w:t>
      </w:r>
      <w:r w:rsidR="005861AA">
        <w:rPr>
          <w:lang w:val="da-DK"/>
        </w:rPr>
        <w:t>g</w:t>
      </w:r>
      <w:r w:rsidR="005861AA">
        <w:rPr>
          <w:lang w:val="da-DK"/>
        </w:rPr>
        <w:t>domsuddannelser, hvorfor det vil være usandsynligt, at de skulle blive populære på Tech College Aa</w:t>
      </w:r>
      <w:r w:rsidR="005861AA">
        <w:rPr>
          <w:lang w:val="da-DK"/>
        </w:rPr>
        <w:t>l</w:t>
      </w:r>
      <w:r w:rsidR="005861AA">
        <w:rPr>
          <w:lang w:val="da-DK"/>
        </w:rPr>
        <w:t>borg. Det vil derfor være et rent gæt at drage paralleller mellem rygestop-kurserne og ønsket om at kvi</w:t>
      </w:r>
      <w:r w:rsidR="005861AA">
        <w:rPr>
          <w:lang w:val="da-DK"/>
        </w:rPr>
        <w:t>t</w:t>
      </w:r>
      <w:r w:rsidR="005861AA">
        <w:rPr>
          <w:lang w:val="da-DK"/>
        </w:rPr>
        <w:t>te smøgerne. Den egentlige konklusion på denne virkningsevaluering er derfor, at den nuværende ryg</w:t>
      </w:r>
      <w:r w:rsidR="005861AA">
        <w:rPr>
          <w:lang w:val="da-DK"/>
        </w:rPr>
        <w:t>e</w:t>
      </w:r>
      <w:r w:rsidR="005861AA">
        <w:rPr>
          <w:lang w:val="da-DK"/>
        </w:rPr>
        <w:t xml:space="preserve">lov og Aalborg Kommunes rygepolitiske indsats, ikke ser ud til at have nogen </w:t>
      </w:r>
      <w:r w:rsidR="007966C3">
        <w:rPr>
          <w:lang w:val="da-DK"/>
        </w:rPr>
        <w:t xml:space="preserve">markant </w:t>
      </w:r>
      <w:r w:rsidR="005861AA">
        <w:rPr>
          <w:lang w:val="da-DK"/>
        </w:rPr>
        <w:t>virkning på må</w:t>
      </w:r>
      <w:r w:rsidR="005861AA">
        <w:rPr>
          <w:lang w:val="da-DK"/>
        </w:rPr>
        <w:t>l</w:t>
      </w:r>
      <w:r w:rsidR="005861AA">
        <w:rPr>
          <w:lang w:val="da-DK"/>
        </w:rPr>
        <w:t>gruppen. Derfor er specialets forsigtige anbefaling, at det genovervejes at kigge på Aalborg Kommunes egen rygepolitiske indsats overfor målgruppen. Astrid Krag</w:t>
      </w:r>
      <w:r w:rsidR="00144BEF">
        <w:rPr>
          <w:lang w:val="da-DK"/>
        </w:rPr>
        <w:t xml:space="preserve"> understreger således med opbakning fra fo</w:t>
      </w:r>
      <w:r w:rsidR="00144BEF">
        <w:rPr>
          <w:lang w:val="da-DK"/>
        </w:rPr>
        <w:t>r</w:t>
      </w:r>
      <w:r w:rsidR="00144BEF">
        <w:rPr>
          <w:lang w:val="da-DK"/>
        </w:rPr>
        <w:t xml:space="preserve">ligspartnerne til rygeloven, at kommunerne selv </w:t>
      </w:r>
      <w:r w:rsidR="00FB544B">
        <w:rPr>
          <w:lang w:val="da-DK"/>
        </w:rPr>
        <w:t>kan understøtte</w:t>
      </w:r>
      <w:r w:rsidR="00144BEF">
        <w:rPr>
          <w:lang w:val="da-DK"/>
        </w:rPr>
        <w:t xml:space="preserve"> rygeloven, </w:t>
      </w:r>
      <w:r w:rsidR="00FB544B">
        <w:rPr>
          <w:lang w:val="da-DK"/>
        </w:rPr>
        <w:t>således at det fælles mål om at få færre rygere opnås</w:t>
      </w:r>
      <w:r w:rsidR="00144BEF">
        <w:rPr>
          <w:rStyle w:val="FootnoteReference"/>
          <w:lang w:val="da-DK"/>
        </w:rPr>
        <w:footnoteReference w:id="41"/>
      </w:r>
      <w:r w:rsidR="00144BEF">
        <w:rPr>
          <w:lang w:val="da-DK"/>
        </w:rPr>
        <w:t>. Derfor kan Aalborg Kommune afgøre at fremtidens rygepolitik skal være et decideret forbud mod røg på ungdomsuddannelserne. Dette redskab kan blive aktuelt, såfremt sun</w:t>
      </w:r>
      <w:r w:rsidR="00144BEF">
        <w:rPr>
          <w:lang w:val="da-DK"/>
        </w:rPr>
        <w:t>d</w:t>
      </w:r>
      <w:r w:rsidR="00144BEF">
        <w:rPr>
          <w:lang w:val="da-DK"/>
        </w:rPr>
        <w:t>hedsprofilundersøgelsen i 2014 understø</w:t>
      </w:r>
      <w:r w:rsidR="00144BEF">
        <w:rPr>
          <w:lang w:val="da-DK"/>
        </w:rPr>
        <w:t>t</w:t>
      </w:r>
      <w:r w:rsidR="00144BEF">
        <w:rPr>
          <w:lang w:val="da-DK"/>
        </w:rPr>
        <w:t>ter specialets undersøgelser.</w:t>
      </w:r>
    </w:p>
    <w:p w:rsidR="00914264" w:rsidRPr="006E250C" w:rsidRDefault="00914264" w:rsidP="006E250C">
      <w:pPr>
        <w:spacing w:line="360" w:lineRule="auto"/>
        <w:rPr>
          <w:lang w:val="da-DK"/>
        </w:rPr>
      </w:pPr>
    </w:p>
    <w:p w:rsidR="000C25C1" w:rsidRPr="00A647B3" w:rsidRDefault="00C55A51" w:rsidP="00A647B3">
      <w:pPr>
        <w:pStyle w:val="Heading1"/>
        <w:rPr>
          <w:color w:val="auto"/>
          <w:lang w:val="da-DK"/>
        </w:rPr>
      </w:pPr>
      <w:bookmarkStart w:id="52" w:name="_Toc359920459"/>
      <w:r w:rsidRPr="00A647B3">
        <w:rPr>
          <w:color w:val="auto"/>
          <w:lang w:val="da-DK"/>
        </w:rPr>
        <w:lastRenderedPageBreak/>
        <w:t>Referencer</w:t>
      </w:r>
      <w:bookmarkEnd w:id="52"/>
    </w:p>
    <w:p w:rsidR="00485BC5" w:rsidRDefault="00485BC5">
      <w:pPr>
        <w:rPr>
          <w:lang w:val="da-DK"/>
        </w:rPr>
      </w:pPr>
    </w:p>
    <w:p w:rsidR="006A69A7" w:rsidRPr="00A43224" w:rsidRDefault="00A43224" w:rsidP="00E548FC">
      <w:pPr>
        <w:spacing w:line="360" w:lineRule="auto"/>
        <w:ind w:left="2880" w:hanging="2880"/>
        <w:rPr>
          <w:rFonts w:cs="Times New Roman"/>
          <w:lang w:val="da-DK"/>
        </w:rPr>
      </w:pPr>
      <w:r>
        <w:rPr>
          <w:rFonts w:cs="Times New Roman"/>
          <w:lang w:val="da-DK"/>
        </w:rPr>
        <w:t xml:space="preserve">Ib Andersen </w:t>
      </w:r>
      <w:r>
        <w:rPr>
          <w:rFonts w:cs="Times New Roman"/>
          <w:lang w:val="da-DK"/>
        </w:rPr>
        <w:tab/>
        <w:t>Andersen</w:t>
      </w:r>
      <w:r w:rsidR="00235AEF">
        <w:rPr>
          <w:rFonts w:cs="Times New Roman"/>
          <w:lang w:val="da-DK"/>
        </w:rPr>
        <w:t>,</w:t>
      </w:r>
      <w:r>
        <w:rPr>
          <w:rFonts w:cs="Times New Roman"/>
          <w:lang w:val="da-DK"/>
        </w:rPr>
        <w:t xml:space="preserve"> Ib (2008), </w:t>
      </w:r>
      <w:r>
        <w:rPr>
          <w:rFonts w:cs="Times New Roman"/>
          <w:i/>
          <w:lang w:val="da-DK"/>
        </w:rPr>
        <w:t xml:space="preserve">Den </w:t>
      </w:r>
      <w:r w:rsidR="004107EE">
        <w:rPr>
          <w:rFonts w:cs="Times New Roman"/>
          <w:i/>
          <w:lang w:val="da-DK"/>
        </w:rPr>
        <w:t>skinbarlige</w:t>
      </w:r>
      <w:r>
        <w:rPr>
          <w:rFonts w:cs="Times New Roman"/>
          <w:i/>
          <w:lang w:val="da-DK"/>
        </w:rPr>
        <w:t xml:space="preserve"> virkelighed, </w:t>
      </w:r>
      <w:r w:rsidRPr="00A43224">
        <w:rPr>
          <w:rFonts w:cs="Times New Roman"/>
          <w:lang w:val="da-DK"/>
        </w:rPr>
        <w:t>Forlaget Samfundslitt</w:t>
      </w:r>
      <w:r w:rsidRPr="00A43224">
        <w:rPr>
          <w:rFonts w:cs="Times New Roman"/>
          <w:lang w:val="da-DK"/>
        </w:rPr>
        <w:t>e</w:t>
      </w:r>
      <w:r w:rsidRPr="00A43224">
        <w:rPr>
          <w:rFonts w:cs="Times New Roman"/>
          <w:lang w:val="da-DK"/>
        </w:rPr>
        <w:t>ratur. 4. udgave</w:t>
      </w:r>
    </w:p>
    <w:p w:rsidR="006A69A7" w:rsidRPr="00A43224" w:rsidRDefault="00A43224" w:rsidP="00E548FC">
      <w:pPr>
        <w:spacing w:line="360" w:lineRule="auto"/>
        <w:ind w:left="5040" w:hanging="5040"/>
        <w:rPr>
          <w:rFonts w:cs="Times New Roman"/>
          <w:lang w:val="da-DK"/>
        </w:rPr>
      </w:pPr>
      <w:r>
        <w:rPr>
          <w:rFonts w:cs="Times New Roman"/>
          <w:lang w:val="da-DK"/>
        </w:rPr>
        <w:t xml:space="preserve">Rasmus </w:t>
      </w:r>
      <w:r w:rsidR="006A69A7">
        <w:rPr>
          <w:rFonts w:cs="Times New Roman"/>
          <w:lang w:val="da-DK"/>
        </w:rPr>
        <w:t xml:space="preserve">Antoft &amp; </w:t>
      </w:r>
      <w:r>
        <w:rPr>
          <w:rFonts w:cs="Times New Roman"/>
          <w:lang w:val="da-DK"/>
        </w:rPr>
        <w:t xml:space="preserve">Heidi </w:t>
      </w:r>
      <w:r w:rsidR="00306394">
        <w:rPr>
          <w:rFonts w:cs="Times New Roman"/>
          <w:lang w:val="da-DK"/>
        </w:rPr>
        <w:t>Salomonsen</w:t>
      </w:r>
      <w:r>
        <w:rPr>
          <w:rFonts w:cs="Times New Roman"/>
          <w:lang w:val="da-DK"/>
        </w:rPr>
        <w:t xml:space="preserve"> </w:t>
      </w:r>
      <w:r w:rsidR="00306394">
        <w:rPr>
          <w:rFonts w:cs="Times New Roman"/>
          <w:lang w:val="da-DK"/>
        </w:rPr>
        <w:tab/>
        <w:t xml:space="preserve">Antoft &amp; Salomonsen (2007), </w:t>
      </w:r>
      <w:r w:rsidRPr="00A43224">
        <w:rPr>
          <w:rFonts w:cs="Times New Roman"/>
          <w:i/>
          <w:lang w:val="da-DK"/>
        </w:rPr>
        <w:t>tradition og n</w:t>
      </w:r>
      <w:r w:rsidRPr="00A43224">
        <w:rPr>
          <w:rFonts w:cs="Times New Roman"/>
          <w:i/>
          <w:lang w:val="da-DK"/>
        </w:rPr>
        <w:t>y</w:t>
      </w:r>
      <w:r w:rsidRPr="00A43224">
        <w:rPr>
          <w:rFonts w:cs="Times New Roman"/>
          <w:i/>
          <w:lang w:val="da-DK"/>
        </w:rPr>
        <w:t>tænkning i kvalitativ metode</w:t>
      </w:r>
      <w:r>
        <w:rPr>
          <w:rFonts w:cs="Times New Roman"/>
          <w:lang w:val="da-DK"/>
        </w:rPr>
        <w:t>, Syd</w:t>
      </w:r>
      <w:r w:rsidR="00306394">
        <w:rPr>
          <w:rFonts w:cs="Times New Roman"/>
          <w:lang w:val="da-DK"/>
        </w:rPr>
        <w:t>dansk U</w:t>
      </w:r>
      <w:r>
        <w:rPr>
          <w:rFonts w:cs="Times New Roman"/>
          <w:lang w:val="da-DK"/>
        </w:rPr>
        <w:t>nive</w:t>
      </w:r>
      <w:r>
        <w:rPr>
          <w:rFonts w:cs="Times New Roman"/>
          <w:lang w:val="da-DK"/>
        </w:rPr>
        <w:t>r</w:t>
      </w:r>
      <w:r>
        <w:rPr>
          <w:rFonts w:cs="Times New Roman"/>
          <w:lang w:val="da-DK"/>
        </w:rPr>
        <w:t xml:space="preserve">sitetsforlag </w:t>
      </w:r>
    </w:p>
    <w:p w:rsidR="006A69A7" w:rsidRPr="00306394" w:rsidRDefault="00306394" w:rsidP="00E548FC">
      <w:pPr>
        <w:spacing w:line="360" w:lineRule="auto"/>
        <w:rPr>
          <w:rFonts w:cs="Times New Roman"/>
        </w:rPr>
      </w:pPr>
      <w:r>
        <w:rPr>
          <w:rFonts w:cs="Times New Roman"/>
        </w:rPr>
        <w:t>Ulrich Beck</w:t>
      </w:r>
      <w:r w:rsidRPr="00306394">
        <w:rPr>
          <w:rFonts w:cs="Times New Roman"/>
        </w:rPr>
        <w:t xml:space="preserve"> </w:t>
      </w:r>
      <w:r>
        <w:rPr>
          <w:rFonts w:cs="Times New Roman"/>
        </w:rPr>
        <w:tab/>
      </w:r>
      <w:r>
        <w:rPr>
          <w:rFonts w:cs="Times New Roman"/>
        </w:rPr>
        <w:tab/>
      </w:r>
      <w:r>
        <w:rPr>
          <w:rFonts w:cs="Times New Roman"/>
        </w:rPr>
        <w:tab/>
      </w:r>
      <w:r w:rsidRPr="00306394">
        <w:rPr>
          <w:rFonts w:cs="Times New Roman"/>
        </w:rPr>
        <w:t>Beck</w:t>
      </w:r>
      <w:r w:rsidR="00235AEF">
        <w:rPr>
          <w:rFonts w:cs="Times New Roman"/>
        </w:rPr>
        <w:t>,</w:t>
      </w:r>
      <w:r w:rsidRPr="00306394">
        <w:rPr>
          <w:rFonts w:cs="Times New Roman"/>
        </w:rPr>
        <w:t xml:space="preserve"> Ulrich (1999), </w:t>
      </w:r>
      <w:r w:rsidRPr="00306394">
        <w:rPr>
          <w:rFonts w:cs="Times New Roman"/>
          <w:i/>
        </w:rPr>
        <w:t>World Risk Society</w:t>
      </w:r>
      <w:r>
        <w:rPr>
          <w:rFonts w:cs="Times New Roman"/>
        </w:rPr>
        <w:t>, Cambridge Policy Press</w:t>
      </w:r>
    </w:p>
    <w:p w:rsidR="006A69A7" w:rsidRPr="00306394" w:rsidRDefault="00306394" w:rsidP="00E548FC">
      <w:pPr>
        <w:spacing w:line="360" w:lineRule="auto"/>
        <w:ind w:left="5040" w:hanging="5040"/>
        <w:rPr>
          <w:lang w:val="da-DK"/>
        </w:rPr>
      </w:pPr>
      <w:r w:rsidRPr="00306394">
        <w:rPr>
          <w:lang w:val="da-DK"/>
        </w:rPr>
        <w:t xml:space="preserve">Jan Bendix &amp; Ole Steen Andersen </w:t>
      </w:r>
      <w:r>
        <w:rPr>
          <w:lang w:val="da-DK"/>
        </w:rPr>
        <w:tab/>
      </w:r>
      <w:r w:rsidRPr="00306394">
        <w:rPr>
          <w:lang w:val="da-DK"/>
        </w:rPr>
        <w:t xml:space="preserve">Bendix &amp; Andersen (1995), </w:t>
      </w:r>
      <w:r w:rsidRPr="00306394">
        <w:rPr>
          <w:i/>
          <w:lang w:val="da-DK"/>
        </w:rPr>
        <w:t>Forandringsledelse</w:t>
      </w:r>
      <w:r>
        <w:rPr>
          <w:i/>
          <w:lang w:val="da-DK"/>
        </w:rPr>
        <w:t>- kommunikation, adfærd og samarbejde</w:t>
      </w:r>
      <w:r>
        <w:rPr>
          <w:lang w:val="da-DK"/>
        </w:rPr>
        <w:t>, Børsen Bøger København</w:t>
      </w:r>
    </w:p>
    <w:p w:rsidR="006A69A7" w:rsidRPr="00306394" w:rsidRDefault="00306394" w:rsidP="00E548FC">
      <w:pPr>
        <w:spacing w:line="360" w:lineRule="auto"/>
      </w:pPr>
      <w:r w:rsidRPr="00306394">
        <w:t xml:space="preserve">Alan Bryman </w:t>
      </w:r>
      <w:r>
        <w:tab/>
      </w:r>
      <w:r>
        <w:tab/>
      </w:r>
      <w:r>
        <w:tab/>
      </w:r>
      <w:r w:rsidRPr="00306394">
        <w:t>Bryman</w:t>
      </w:r>
      <w:r w:rsidR="00235AEF">
        <w:t>,</w:t>
      </w:r>
      <w:r w:rsidRPr="00306394">
        <w:t xml:space="preserve"> Alan (1995), </w:t>
      </w:r>
      <w:r w:rsidR="004107EE" w:rsidRPr="00306394">
        <w:rPr>
          <w:i/>
        </w:rPr>
        <w:t>Quantitative</w:t>
      </w:r>
      <w:r w:rsidRPr="00306394">
        <w:rPr>
          <w:i/>
        </w:rPr>
        <w:t xml:space="preserve"> Data Analysis </w:t>
      </w:r>
      <w:r w:rsidR="004107EE">
        <w:rPr>
          <w:i/>
        </w:rPr>
        <w:t>with</w:t>
      </w:r>
      <w:r>
        <w:rPr>
          <w:i/>
        </w:rPr>
        <w:t xml:space="preserve"> M</w:t>
      </w:r>
      <w:r w:rsidRPr="00306394">
        <w:rPr>
          <w:i/>
        </w:rPr>
        <w:t>initab</w:t>
      </w:r>
      <w:r>
        <w:t>, Routledge</w:t>
      </w:r>
    </w:p>
    <w:p w:rsidR="001D4E87" w:rsidRPr="00235AEF" w:rsidRDefault="00235AEF" w:rsidP="00FB544B">
      <w:pPr>
        <w:spacing w:line="360" w:lineRule="auto"/>
        <w:ind w:left="5040" w:hanging="5040"/>
        <w:rPr>
          <w:rFonts w:cs="Georgia"/>
          <w:i/>
        </w:rPr>
      </w:pPr>
      <w:r w:rsidRPr="00235AEF">
        <w:t xml:space="preserve">Tom Burns &amp; G. </w:t>
      </w:r>
      <w:r>
        <w:t xml:space="preserve">M. </w:t>
      </w:r>
      <w:r w:rsidRPr="00235AEF">
        <w:t xml:space="preserve">Stalker </w:t>
      </w:r>
      <w:r>
        <w:tab/>
      </w:r>
      <w:r w:rsidRPr="00235AEF">
        <w:t xml:space="preserve">Tom Burns &amp; G. </w:t>
      </w:r>
      <w:r>
        <w:t xml:space="preserve">M. </w:t>
      </w:r>
      <w:r w:rsidRPr="00235AEF">
        <w:t xml:space="preserve">Stalker </w:t>
      </w:r>
      <w:r>
        <w:t xml:space="preserve">(1961), </w:t>
      </w:r>
      <w:r w:rsidRPr="00235AEF">
        <w:rPr>
          <w:i/>
        </w:rPr>
        <w:t>The Ma</w:t>
      </w:r>
      <w:r w:rsidRPr="00235AEF">
        <w:rPr>
          <w:i/>
        </w:rPr>
        <w:t>n</w:t>
      </w:r>
      <w:r w:rsidRPr="00235AEF">
        <w:rPr>
          <w:i/>
        </w:rPr>
        <w:t>agement of Innovation</w:t>
      </w:r>
      <w:r w:rsidRPr="00235AEF">
        <w:t>,</w:t>
      </w:r>
      <w:r w:rsidRPr="00235AEF">
        <w:rPr>
          <w:i/>
        </w:rPr>
        <w:t xml:space="preserve"> </w:t>
      </w:r>
      <w:r>
        <w:rPr>
          <w:i/>
        </w:rPr>
        <w:t xml:space="preserve">Quandrangle </w:t>
      </w:r>
      <w:r w:rsidR="004107EE">
        <w:rPr>
          <w:i/>
        </w:rPr>
        <w:t>Books Ch</w:t>
      </w:r>
      <w:r w:rsidR="004107EE">
        <w:rPr>
          <w:i/>
        </w:rPr>
        <w:t>i</w:t>
      </w:r>
      <w:r w:rsidR="004107EE">
        <w:rPr>
          <w:i/>
        </w:rPr>
        <w:t>cago</w:t>
      </w:r>
      <w:r>
        <w:rPr>
          <w:i/>
        </w:rPr>
        <w:t xml:space="preserve"> </w:t>
      </w:r>
    </w:p>
    <w:p w:rsidR="001D4E87" w:rsidRPr="00235AEF" w:rsidRDefault="00235AEF" w:rsidP="00E548FC">
      <w:pPr>
        <w:spacing w:line="360" w:lineRule="auto"/>
        <w:ind w:left="2880" w:hanging="2880"/>
        <w:rPr>
          <w:rFonts w:cs="Georgia"/>
        </w:rPr>
      </w:pPr>
      <w:r w:rsidRPr="00235AEF">
        <w:rPr>
          <w:rFonts w:cs="Georgia"/>
        </w:rPr>
        <w:t xml:space="preserve">Benard Burnes </w:t>
      </w:r>
      <w:r>
        <w:rPr>
          <w:rFonts w:cs="Georgia"/>
        </w:rPr>
        <w:tab/>
      </w:r>
      <w:r w:rsidRPr="00235AEF">
        <w:rPr>
          <w:rFonts w:cs="Georgia"/>
        </w:rPr>
        <w:t xml:space="preserve">Burnes, Benard (2004), </w:t>
      </w:r>
      <w:r w:rsidRPr="00235AEF">
        <w:rPr>
          <w:rFonts w:cs="Georgia"/>
          <w:i/>
        </w:rPr>
        <w:t>Managing Changes</w:t>
      </w:r>
      <w:r>
        <w:rPr>
          <w:rFonts w:cs="Georgia"/>
        </w:rPr>
        <w:t xml:space="preserve">, Journal of Management Studies </w:t>
      </w:r>
    </w:p>
    <w:p w:rsidR="00A45DA6" w:rsidRPr="00235AEF" w:rsidRDefault="00235AEF" w:rsidP="00FB544B">
      <w:pPr>
        <w:spacing w:line="360" w:lineRule="auto"/>
        <w:ind w:left="5040" w:hanging="5040"/>
        <w:rPr>
          <w:rFonts w:cs="Georgia"/>
        </w:rPr>
      </w:pPr>
      <w:r w:rsidRPr="00235AEF">
        <w:rPr>
          <w:rFonts w:cs="Georgia"/>
        </w:rPr>
        <w:t xml:space="preserve">Peter Dalum </w:t>
      </w:r>
      <w:r w:rsidR="00A37358">
        <w:rPr>
          <w:rFonts w:cs="Georgia"/>
        </w:rPr>
        <w:tab/>
      </w:r>
      <w:r w:rsidRPr="00235AEF">
        <w:rPr>
          <w:rFonts w:cs="Georgia"/>
        </w:rPr>
        <w:t xml:space="preserve">Dalum, Peter (2009), </w:t>
      </w:r>
      <w:hyperlink r:id="rId57" w:history="1">
        <w:r w:rsidRPr="00235AEF">
          <w:rPr>
            <w:rStyle w:val="Hyperlink"/>
            <w:rFonts w:cs="Arial"/>
            <w:i/>
            <w:color w:val="auto"/>
            <w:u w:val="none"/>
          </w:rPr>
          <w:t>The Development, impl</w:t>
        </w:r>
        <w:r w:rsidRPr="00235AEF">
          <w:rPr>
            <w:rStyle w:val="Hyperlink"/>
            <w:rFonts w:cs="Arial"/>
            <w:i/>
            <w:color w:val="auto"/>
            <w:u w:val="none"/>
          </w:rPr>
          <w:t>e</w:t>
        </w:r>
        <w:r w:rsidRPr="00235AEF">
          <w:rPr>
            <w:rStyle w:val="Hyperlink"/>
            <w:rFonts w:cs="Arial"/>
            <w:i/>
            <w:color w:val="auto"/>
            <w:u w:val="none"/>
          </w:rPr>
          <w:t>mentation an Evaluation of a Danish Ad</w:t>
        </w:r>
        <w:r w:rsidRPr="00235AEF">
          <w:rPr>
            <w:rStyle w:val="Hyperlink"/>
            <w:rFonts w:cs="Arial"/>
            <w:i/>
            <w:color w:val="auto"/>
            <w:u w:val="none"/>
          </w:rPr>
          <w:t>o</w:t>
        </w:r>
        <w:r w:rsidRPr="00235AEF">
          <w:rPr>
            <w:rStyle w:val="Hyperlink"/>
            <w:rFonts w:cs="Arial"/>
            <w:i/>
            <w:color w:val="auto"/>
            <w:u w:val="none"/>
          </w:rPr>
          <w:t>lescent Smoking Cessation Intervention</w:t>
        </w:r>
      </w:hyperlink>
      <w:r>
        <w:rPr>
          <w:rFonts w:cs="Arial"/>
        </w:rPr>
        <w:t>, Kræftens Bekæmpelse</w:t>
      </w:r>
    </w:p>
    <w:p w:rsidR="006A69A7" w:rsidRDefault="008A3E35" w:rsidP="00E548FC">
      <w:pPr>
        <w:spacing w:line="360" w:lineRule="auto"/>
        <w:ind w:left="2880" w:hanging="2880"/>
        <w:rPr>
          <w:rFonts w:cs="Garamond"/>
        </w:rPr>
      </w:pPr>
      <w:r>
        <w:rPr>
          <w:rFonts w:cs="Georgia"/>
        </w:rPr>
        <w:t>David De Vaus</w:t>
      </w:r>
      <w:r w:rsidRPr="008A3E35">
        <w:rPr>
          <w:rFonts w:cs="Georgia"/>
        </w:rPr>
        <w:t xml:space="preserve"> </w:t>
      </w:r>
      <w:r>
        <w:rPr>
          <w:rFonts w:cs="Georgia"/>
        </w:rPr>
        <w:tab/>
        <w:t>D</w:t>
      </w:r>
      <w:r w:rsidRPr="008A3E35">
        <w:rPr>
          <w:rFonts w:cs="Garamond"/>
        </w:rPr>
        <w:t xml:space="preserve">e Vaus, David (2001): </w:t>
      </w:r>
      <w:r w:rsidRPr="008A3E35">
        <w:rPr>
          <w:rFonts w:cs="Garamond,Italic"/>
          <w:i/>
          <w:iCs/>
        </w:rPr>
        <w:t>Research Design in Social Research</w:t>
      </w:r>
      <w:r w:rsidRPr="008A3E35">
        <w:rPr>
          <w:rFonts w:cs="Garamond"/>
        </w:rPr>
        <w:t>, SAGE Publ</w:t>
      </w:r>
      <w:r w:rsidRPr="008A3E35">
        <w:rPr>
          <w:rFonts w:cs="Garamond"/>
        </w:rPr>
        <w:t>i</w:t>
      </w:r>
      <w:r w:rsidRPr="008A3E35">
        <w:rPr>
          <w:rFonts w:cs="Garamond"/>
        </w:rPr>
        <w:t>cations, London</w:t>
      </w:r>
    </w:p>
    <w:p w:rsidR="00A37358" w:rsidRDefault="00A37358" w:rsidP="00FB544B">
      <w:pPr>
        <w:autoSpaceDE w:val="0"/>
        <w:autoSpaceDN w:val="0"/>
        <w:adjustRightInd w:val="0"/>
        <w:spacing w:after="0" w:line="360" w:lineRule="auto"/>
        <w:ind w:left="5040" w:hanging="5040"/>
        <w:rPr>
          <w:rFonts w:cs="Times New Roman"/>
        </w:rPr>
      </w:pPr>
      <w:r w:rsidRPr="00A37358">
        <w:rPr>
          <w:rFonts w:cs="Times New Roman"/>
        </w:rPr>
        <w:t xml:space="preserve">David De Vaus </w:t>
      </w:r>
      <w:r w:rsidRPr="00A37358">
        <w:rPr>
          <w:rFonts w:cs="Times New Roman"/>
        </w:rPr>
        <w:tab/>
        <w:t xml:space="preserve">De Vaus, David (2002), </w:t>
      </w:r>
      <w:r w:rsidRPr="00A37358">
        <w:rPr>
          <w:rFonts w:cs="Times New Roman"/>
          <w:i/>
          <w:iCs/>
        </w:rPr>
        <w:t>Surveys in Social R</w:t>
      </w:r>
      <w:r w:rsidRPr="00A37358">
        <w:rPr>
          <w:rFonts w:cs="Times New Roman"/>
          <w:i/>
          <w:iCs/>
        </w:rPr>
        <w:t>e</w:t>
      </w:r>
      <w:r w:rsidRPr="00A37358">
        <w:rPr>
          <w:rFonts w:cs="Times New Roman"/>
          <w:i/>
          <w:iCs/>
        </w:rPr>
        <w:t>search</w:t>
      </w:r>
      <w:r w:rsidRPr="00A37358">
        <w:rPr>
          <w:rFonts w:cs="Times New Roman"/>
        </w:rPr>
        <w:t xml:space="preserve"> Routledge, fifth ed</w:t>
      </w:r>
      <w:r w:rsidRPr="00A37358">
        <w:rPr>
          <w:rFonts w:cs="Times New Roman"/>
        </w:rPr>
        <w:t>i</w:t>
      </w:r>
      <w:r w:rsidRPr="00A37358">
        <w:rPr>
          <w:rFonts w:cs="Times New Roman"/>
        </w:rPr>
        <w:t>tion</w:t>
      </w:r>
    </w:p>
    <w:p w:rsidR="00A37358" w:rsidRPr="00A37358" w:rsidRDefault="00A37358" w:rsidP="00E548FC">
      <w:pPr>
        <w:autoSpaceDE w:val="0"/>
        <w:autoSpaceDN w:val="0"/>
        <w:adjustRightInd w:val="0"/>
        <w:spacing w:after="0" w:line="360" w:lineRule="auto"/>
        <w:ind w:left="2880" w:hanging="2880"/>
        <w:rPr>
          <w:rFonts w:cs="Times New Roman"/>
        </w:rPr>
      </w:pPr>
    </w:p>
    <w:p w:rsidR="00F36E40" w:rsidRPr="00A647B3" w:rsidRDefault="00F36E40" w:rsidP="00E548FC">
      <w:pPr>
        <w:autoSpaceDE w:val="0"/>
        <w:autoSpaceDN w:val="0"/>
        <w:adjustRightInd w:val="0"/>
        <w:spacing w:after="0" w:line="360" w:lineRule="auto"/>
        <w:ind w:left="5041" w:hanging="5040"/>
      </w:pPr>
    </w:p>
    <w:p w:rsidR="00F36E40" w:rsidRPr="00A647B3" w:rsidRDefault="00F36E40" w:rsidP="00E548FC">
      <w:pPr>
        <w:autoSpaceDE w:val="0"/>
        <w:autoSpaceDN w:val="0"/>
        <w:adjustRightInd w:val="0"/>
        <w:spacing w:after="0" w:line="360" w:lineRule="auto"/>
        <w:ind w:left="5041" w:hanging="5040"/>
      </w:pPr>
    </w:p>
    <w:p w:rsidR="008A3E35" w:rsidRPr="008A3E35" w:rsidRDefault="007910A8" w:rsidP="00E548FC">
      <w:pPr>
        <w:autoSpaceDE w:val="0"/>
        <w:autoSpaceDN w:val="0"/>
        <w:adjustRightInd w:val="0"/>
        <w:spacing w:after="0" w:line="360" w:lineRule="auto"/>
        <w:ind w:left="5041" w:hanging="5040"/>
        <w:rPr>
          <w:rFonts w:cs="Times New Roman"/>
          <w:i/>
          <w:iCs/>
          <w:lang w:val="da-DK"/>
        </w:rPr>
      </w:pPr>
      <w:r>
        <w:rPr>
          <w:lang w:val="da-DK"/>
        </w:rPr>
        <w:t xml:space="preserve">Peter </w:t>
      </w:r>
      <w:r w:rsidR="00F36E40">
        <w:rPr>
          <w:lang w:val="da-DK"/>
        </w:rPr>
        <w:t>Dahler-</w:t>
      </w:r>
      <w:r w:rsidR="00485BC5">
        <w:rPr>
          <w:lang w:val="da-DK"/>
        </w:rPr>
        <w:t xml:space="preserve">Larsen &amp; </w:t>
      </w:r>
      <w:r>
        <w:rPr>
          <w:lang w:val="da-DK"/>
        </w:rPr>
        <w:t xml:space="preserve">Hanne Kathrine </w:t>
      </w:r>
      <w:r w:rsidR="008A3E35">
        <w:rPr>
          <w:lang w:val="da-DK"/>
        </w:rPr>
        <w:t xml:space="preserve">Krogstrup </w:t>
      </w:r>
      <w:r w:rsidR="008A3E35">
        <w:rPr>
          <w:lang w:val="da-DK"/>
        </w:rPr>
        <w:tab/>
      </w:r>
      <w:r w:rsidR="008A3E35" w:rsidRPr="008A3E35">
        <w:rPr>
          <w:rFonts w:cs="Times New Roman"/>
          <w:lang w:val="da-DK"/>
        </w:rPr>
        <w:t>Dahler-Larsen, Peter &amp; Krogstrup, Hanne Kat</w:t>
      </w:r>
      <w:r w:rsidR="008A3E35" w:rsidRPr="008A3E35">
        <w:rPr>
          <w:rFonts w:cs="Times New Roman"/>
          <w:lang w:val="da-DK"/>
        </w:rPr>
        <w:t>h</w:t>
      </w:r>
      <w:r w:rsidR="00A43224">
        <w:rPr>
          <w:rFonts w:cs="Times New Roman"/>
          <w:lang w:val="da-DK"/>
        </w:rPr>
        <w:t xml:space="preserve">rine (2003). </w:t>
      </w:r>
      <w:r w:rsidR="008A3E35" w:rsidRPr="008A3E35">
        <w:rPr>
          <w:rFonts w:cs="Times New Roman"/>
          <w:i/>
          <w:iCs/>
          <w:lang w:val="da-DK"/>
        </w:rPr>
        <w:t>Nye veje i evaluering –</w:t>
      </w:r>
    </w:p>
    <w:p w:rsidR="00485BC5" w:rsidRDefault="008A3E35" w:rsidP="00E548FC">
      <w:pPr>
        <w:spacing w:line="360" w:lineRule="auto"/>
        <w:ind w:left="5041"/>
        <w:rPr>
          <w:rFonts w:cs="Times New Roman"/>
          <w:lang w:val="da-DK"/>
        </w:rPr>
      </w:pPr>
      <w:r w:rsidRPr="008A3E35">
        <w:rPr>
          <w:rFonts w:cs="Times New Roman"/>
          <w:i/>
          <w:iCs/>
          <w:lang w:val="da-DK"/>
        </w:rPr>
        <w:t>Håndbog i tre evalueringsmodeller</w:t>
      </w:r>
      <w:r w:rsidRPr="008A3E35">
        <w:rPr>
          <w:rFonts w:cs="Times New Roman"/>
          <w:lang w:val="da-DK"/>
        </w:rPr>
        <w:t>. Systime Academic, 1. udgave, 2. op</w:t>
      </w:r>
      <w:r w:rsidR="00306394">
        <w:rPr>
          <w:rFonts w:cs="Times New Roman"/>
          <w:lang w:val="da-DK"/>
        </w:rPr>
        <w:t>lag</w:t>
      </w:r>
    </w:p>
    <w:p w:rsidR="00F36E40" w:rsidRPr="00F36E40" w:rsidRDefault="00F36E40" w:rsidP="00F36E40">
      <w:pPr>
        <w:spacing w:line="360" w:lineRule="auto"/>
        <w:ind w:left="2880" w:hanging="2880"/>
      </w:pPr>
      <w:r w:rsidRPr="00F36E40">
        <w:t>Peter Dahler-Lar</w:t>
      </w:r>
      <w:r>
        <w:t xml:space="preserve">sen </w:t>
      </w:r>
      <w:r>
        <w:tab/>
        <w:t>Dahler-Larsen, Peter (</w:t>
      </w:r>
      <w:r w:rsidRPr="001A105B">
        <w:t>2005</w:t>
      </w:r>
      <w:r>
        <w:t xml:space="preserve">), </w:t>
      </w:r>
      <w:r w:rsidRPr="00F36E40">
        <w:rPr>
          <w:i/>
          <w:lang w:val="en-GB"/>
        </w:rPr>
        <w:t>Evaluation and Public Management</w:t>
      </w:r>
      <w:r>
        <w:rPr>
          <w:lang w:val="en-GB"/>
        </w:rPr>
        <w:t>, The Oxford Handbook of Public Management</w:t>
      </w:r>
    </w:p>
    <w:p w:rsidR="00F36E40" w:rsidRPr="00F36E40" w:rsidRDefault="00F36E40" w:rsidP="00E548FC">
      <w:pPr>
        <w:spacing w:line="360" w:lineRule="auto"/>
        <w:ind w:left="5041"/>
      </w:pPr>
    </w:p>
    <w:p w:rsidR="008A3E35" w:rsidRPr="008A3E35" w:rsidRDefault="007910A8" w:rsidP="00FB544B">
      <w:pPr>
        <w:autoSpaceDE w:val="0"/>
        <w:autoSpaceDN w:val="0"/>
        <w:adjustRightInd w:val="0"/>
        <w:spacing w:after="0" w:line="360" w:lineRule="auto"/>
        <w:ind w:left="5040" w:hanging="5040"/>
        <w:rPr>
          <w:rFonts w:cs="Times New Roman"/>
          <w:lang w:val="da-DK"/>
        </w:rPr>
      </w:pPr>
      <w:r>
        <w:rPr>
          <w:lang w:val="da-DK"/>
        </w:rPr>
        <w:t xml:space="preserve">Peter </w:t>
      </w:r>
      <w:r w:rsidR="001D4E87">
        <w:rPr>
          <w:lang w:val="da-DK"/>
        </w:rPr>
        <w:t>Dahler-Larsen &amp;</w:t>
      </w:r>
      <w:r>
        <w:rPr>
          <w:lang w:val="da-DK"/>
        </w:rPr>
        <w:t xml:space="preserve"> Ha</w:t>
      </w:r>
      <w:r w:rsidR="00F36E40">
        <w:rPr>
          <w:lang w:val="da-DK"/>
        </w:rPr>
        <w:t>nne Kat</w:t>
      </w:r>
      <w:r>
        <w:rPr>
          <w:lang w:val="da-DK"/>
        </w:rPr>
        <w:t>h</w:t>
      </w:r>
      <w:r w:rsidR="00F36E40">
        <w:rPr>
          <w:lang w:val="da-DK"/>
        </w:rPr>
        <w:t>r</w:t>
      </w:r>
      <w:r>
        <w:rPr>
          <w:lang w:val="da-DK"/>
        </w:rPr>
        <w:t>ine</w:t>
      </w:r>
      <w:r w:rsidR="008A3E35">
        <w:rPr>
          <w:lang w:val="da-DK"/>
        </w:rPr>
        <w:t xml:space="preserve"> Krogstrup </w:t>
      </w:r>
      <w:r w:rsidR="008A3E35">
        <w:rPr>
          <w:lang w:val="da-DK"/>
        </w:rPr>
        <w:tab/>
      </w:r>
      <w:r w:rsidR="008A3E35" w:rsidRPr="008A3E35">
        <w:rPr>
          <w:rFonts w:cs="Times New Roman"/>
          <w:lang w:val="da-DK"/>
        </w:rPr>
        <w:t>Dahler-Larsen, Peter &amp; Krogstrup, Hanne Kat</w:t>
      </w:r>
      <w:r w:rsidR="008A3E35" w:rsidRPr="008A3E35">
        <w:rPr>
          <w:rFonts w:cs="Times New Roman"/>
          <w:lang w:val="da-DK"/>
        </w:rPr>
        <w:t>h</w:t>
      </w:r>
      <w:r w:rsidR="008A3E35">
        <w:rPr>
          <w:rFonts w:cs="Times New Roman"/>
          <w:lang w:val="da-DK"/>
        </w:rPr>
        <w:t>rine (2005)</w:t>
      </w:r>
      <w:r w:rsidR="00A43224">
        <w:rPr>
          <w:rFonts w:cs="Times New Roman"/>
          <w:lang w:val="da-DK"/>
        </w:rPr>
        <w:t xml:space="preserve">. </w:t>
      </w:r>
      <w:r w:rsidR="008A3E35" w:rsidRPr="008A3E35">
        <w:rPr>
          <w:rFonts w:cs="Times New Roman"/>
          <w:i/>
          <w:iCs/>
          <w:lang w:val="da-DK"/>
        </w:rPr>
        <w:t>Tendenser i Evaluering</w:t>
      </w:r>
      <w:r w:rsidR="008A3E35" w:rsidRPr="008A3E35">
        <w:rPr>
          <w:rFonts w:cs="Times New Roman"/>
          <w:lang w:val="da-DK"/>
        </w:rPr>
        <w:t>.</w:t>
      </w:r>
    </w:p>
    <w:p w:rsidR="001D4E87" w:rsidRPr="008A3E35" w:rsidRDefault="008A3E35" w:rsidP="00E548FC">
      <w:pPr>
        <w:spacing w:line="360" w:lineRule="auto"/>
        <w:ind w:left="4320" w:firstLine="720"/>
        <w:rPr>
          <w:lang w:val="da-DK"/>
        </w:rPr>
      </w:pPr>
      <w:r w:rsidRPr="00A37358">
        <w:rPr>
          <w:rFonts w:cs="Times New Roman"/>
          <w:lang w:val="da-DK"/>
        </w:rPr>
        <w:t>Syddansk Universitetsforlag, 4. oplag</w:t>
      </w:r>
    </w:p>
    <w:p w:rsidR="00FB544B" w:rsidRPr="00FB544B" w:rsidRDefault="00FB544B" w:rsidP="00FB544B">
      <w:pPr>
        <w:spacing w:line="360" w:lineRule="auto"/>
        <w:ind w:left="2880" w:hanging="2880"/>
      </w:pPr>
      <w:bookmarkStart w:id="53" w:name="_Toc359841126"/>
      <w:bookmarkStart w:id="54" w:name="_Toc359841291"/>
      <w:r w:rsidRPr="00B73028">
        <w:rPr>
          <w:lang w:val="da-DK"/>
        </w:rPr>
        <w:t>Glyn Alkin</w:t>
      </w:r>
      <w:r w:rsidRPr="00B73028">
        <w:rPr>
          <w:lang w:val="da-DK"/>
        </w:rPr>
        <w:tab/>
        <w:t>Alkin, Glyn et al.</w:t>
      </w:r>
      <w:r>
        <w:rPr>
          <w:lang w:val="da-DK"/>
        </w:rPr>
        <w:t xml:space="preserve"> </w:t>
      </w:r>
      <w:r w:rsidRPr="00B73028">
        <w:t xml:space="preserve">(1991), </w:t>
      </w:r>
      <w:r w:rsidRPr="00B73028">
        <w:rPr>
          <w:i/>
        </w:rPr>
        <w:t>Sound Recording and Reproduction</w:t>
      </w:r>
      <w:r>
        <w:t>,</w:t>
      </w:r>
      <w:r>
        <w:rPr>
          <w:rFonts w:ascii="Arial" w:hAnsi="Arial" w:cs="Arial"/>
          <w:sz w:val="20"/>
          <w:szCs w:val="20"/>
        </w:rPr>
        <w:t xml:space="preserve"> Elsevier Science &amp; Technology Books</w:t>
      </w:r>
    </w:p>
    <w:p w:rsidR="00A37358" w:rsidRPr="00A37358" w:rsidRDefault="00A37358" w:rsidP="00E548FC">
      <w:pPr>
        <w:spacing w:before="100" w:beforeAutospacing="1" w:after="100" w:afterAutospacing="1" w:line="360" w:lineRule="auto"/>
        <w:ind w:left="5040" w:hanging="5040"/>
        <w:outlineLvl w:val="1"/>
        <w:rPr>
          <w:rFonts w:eastAsia="Times New Roman" w:cs="Arial"/>
          <w:bCs/>
          <w:color w:val="333333"/>
          <w:kern w:val="36"/>
          <w:lang w:val="da-DK"/>
        </w:rPr>
      </w:pPr>
      <w:bookmarkStart w:id="55" w:name="_Toc359920460"/>
      <w:r>
        <w:rPr>
          <w:rFonts w:cs="Times New Roman"/>
          <w:lang w:val="da-DK"/>
        </w:rPr>
        <w:t xml:space="preserve">Lennard </w:t>
      </w:r>
      <w:r w:rsidR="001D4E87" w:rsidRPr="00C83374">
        <w:rPr>
          <w:rFonts w:cs="Times New Roman"/>
          <w:lang w:val="da-DK"/>
        </w:rPr>
        <w:t xml:space="preserve">Delander &amp; </w:t>
      </w:r>
      <w:r>
        <w:rPr>
          <w:rFonts w:cs="Times New Roman"/>
          <w:lang w:val="da-DK"/>
        </w:rPr>
        <w:t xml:space="preserve">Harald Niklasson </w:t>
      </w:r>
      <w:r>
        <w:rPr>
          <w:rFonts w:cs="Times New Roman"/>
          <w:lang w:val="da-DK"/>
        </w:rPr>
        <w:tab/>
        <w:t xml:space="preserve">Delander &amp; Niklasson (1987), </w:t>
      </w:r>
      <w:r w:rsidRPr="00A37358">
        <w:rPr>
          <w:rFonts w:eastAsia="Times New Roman" w:cs="Arial"/>
          <w:bCs/>
          <w:i/>
          <w:color w:val="333333"/>
          <w:kern w:val="36"/>
          <w:lang w:val="da-DK"/>
        </w:rPr>
        <w:t>Metoder för ev</w:t>
      </w:r>
      <w:r w:rsidRPr="00A37358">
        <w:rPr>
          <w:rFonts w:eastAsia="Times New Roman" w:cs="Arial"/>
          <w:bCs/>
          <w:i/>
          <w:color w:val="333333"/>
          <w:kern w:val="36"/>
          <w:lang w:val="da-DK"/>
        </w:rPr>
        <w:t>a</w:t>
      </w:r>
      <w:r w:rsidRPr="00A37358">
        <w:rPr>
          <w:rFonts w:eastAsia="Times New Roman" w:cs="Arial"/>
          <w:bCs/>
          <w:i/>
          <w:color w:val="333333"/>
          <w:kern w:val="36"/>
          <w:lang w:val="da-DK"/>
        </w:rPr>
        <w:t>lueringar av arbetsmarknadspolitik</w:t>
      </w:r>
      <w:r>
        <w:rPr>
          <w:rFonts w:eastAsia="Times New Roman" w:cs="Arial"/>
          <w:bCs/>
          <w:color w:val="333333"/>
          <w:kern w:val="36"/>
          <w:lang w:val="da-DK"/>
        </w:rPr>
        <w:t>, Nordisk Ministeråd</w:t>
      </w:r>
      <w:bookmarkEnd w:id="53"/>
      <w:bookmarkEnd w:id="54"/>
      <w:bookmarkEnd w:id="55"/>
    </w:p>
    <w:p w:rsidR="006A69A7" w:rsidRPr="00DC0379" w:rsidRDefault="004B3E44" w:rsidP="00DC0379">
      <w:pPr>
        <w:autoSpaceDE w:val="0"/>
        <w:autoSpaceDN w:val="0"/>
        <w:adjustRightInd w:val="0"/>
        <w:spacing w:after="0" w:line="360" w:lineRule="auto"/>
        <w:ind w:left="2880" w:hanging="2880"/>
        <w:rPr>
          <w:rFonts w:cs="Times New Roman"/>
          <w:i/>
          <w:iCs/>
          <w:lang w:val="da-DK"/>
        </w:rPr>
      </w:pPr>
      <w:r w:rsidRPr="004B3E44">
        <w:rPr>
          <w:rFonts w:cstheme="minorHAnsi"/>
          <w:lang w:val="da-DK"/>
        </w:rPr>
        <w:t xml:space="preserve">Hanne </w:t>
      </w:r>
      <w:r w:rsidR="006A69A7" w:rsidRPr="004B3E44">
        <w:rPr>
          <w:rFonts w:cstheme="minorHAnsi"/>
          <w:lang w:val="da-DK"/>
        </w:rPr>
        <w:t xml:space="preserve">Foss </w:t>
      </w:r>
      <w:r w:rsidRPr="004B3E44">
        <w:rPr>
          <w:rFonts w:cstheme="minorHAnsi"/>
          <w:lang w:val="da-DK"/>
        </w:rPr>
        <w:t xml:space="preserve">Hansen </w:t>
      </w:r>
      <w:r w:rsidR="00DC0379">
        <w:rPr>
          <w:rFonts w:cstheme="minorHAnsi"/>
          <w:lang w:val="da-DK"/>
        </w:rPr>
        <w:tab/>
        <w:t xml:space="preserve">Foss, Hanne Hansen (2003), </w:t>
      </w:r>
      <w:r w:rsidRPr="004B3E44">
        <w:rPr>
          <w:rFonts w:cs="Times New Roman"/>
          <w:i/>
          <w:iCs/>
          <w:lang w:val="da-DK"/>
        </w:rPr>
        <w:t>Evaluering i staten. Kontrol, læring eller fo</w:t>
      </w:r>
      <w:r w:rsidRPr="004B3E44">
        <w:rPr>
          <w:rFonts w:cs="Times New Roman"/>
          <w:i/>
          <w:iCs/>
          <w:lang w:val="da-DK"/>
        </w:rPr>
        <w:t>r</w:t>
      </w:r>
      <w:r w:rsidRPr="004B3E44">
        <w:rPr>
          <w:rFonts w:cs="Times New Roman"/>
          <w:i/>
          <w:iCs/>
          <w:lang w:val="da-DK"/>
        </w:rPr>
        <w:t>andring?</w:t>
      </w:r>
      <w:r w:rsidR="00DC0379">
        <w:rPr>
          <w:rFonts w:cs="Times New Roman"/>
          <w:i/>
          <w:iCs/>
          <w:lang w:val="da-DK"/>
        </w:rPr>
        <w:t xml:space="preserve"> </w:t>
      </w:r>
      <w:r w:rsidRPr="004B3E44">
        <w:rPr>
          <w:rFonts w:cs="Times New Roman"/>
          <w:lang w:val="da-DK"/>
        </w:rPr>
        <w:t>G</w:t>
      </w:r>
      <w:r w:rsidR="00DC0379">
        <w:rPr>
          <w:rFonts w:cs="Times New Roman"/>
          <w:lang w:val="da-DK"/>
        </w:rPr>
        <w:t>ylling: Samfundslitteratur</w:t>
      </w:r>
    </w:p>
    <w:p w:rsidR="00DC0379" w:rsidRDefault="00DC0379" w:rsidP="00CF61C7">
      <w:pPr>
        <w:spacing w:line="360" w:lineRule="auto"/>
        <w:ind w:left="5040" w:hanging="5040"/>
        <w:rPr>
          <w:lang w:val="da-DK"/>
        </w:rPr>
      </w:pPr>
    </w:p>
    <w:p w:rsidR="007910A8" w:rsidRPr="00CF61C7" w:rsidRDefault="007910A8" w:rsidP="00CF61C7">
      <w:pPr>
        <w:spacing w:line="360" w:lineRule="auto"/>
        <w:ind w:left="5040" w:hanging="5040"/>
        <w:rPr>
          <w:b/>
          <w:i/>
        </w:rPr>
      </w:pPr>
      <w:r w:rsidRPr="00DC0379">
        <w:t>Hanne Kathrine Krogstrup</w:t>
      </w:r>
      <w:r w:rsidR="00FB544B" w:rsidRPr="00DC0379">
        <w:t xml:space="preserve"> </w:t>
      </w:r>
      <w:r w:rsidR="00CF61C7" w:rsidRPr="00DC0379">
        <w:tab/>
      </w:r>
      <w:proofErr w:type="spellStart"/>
      <w:r w:rsidR="00CF61C7" w:rsidRPr="00DC0379">
        <w:t>Krogstrup</w:t>
      </w:r>
      <w:proofErr w:type="spellEnd"/>
      <w:r w:rsidR="00CF61C7" w:rsidRPr="00DC0379">
        <w:t xml:space="preserve">, Hanne Kathrine (2003), </w:t>
      </w:r>
      <w:hyperlink r:id="rId58" w:history="1">
        <w:r w:rsidR="00CF61C7" w:rsidRPr="00CF61C7">
          <w:rPr>
            <w:rStyle w:val="Strong"/>
            <w:rFonts w:cs="Lucida Sans Unicode"/>
            <w:b w:val="0"/>
            <w:i/>
          </w:rPr>
          <w:t>User Partic</w:t>
        </w:r>
        <w:r w:rsidR="00CF61C7" w:rsidRPr="00CF61C7">
          <w:rPr>
            <w:rStyle w:val="Strong"/>
            <w:rFonts w:cs="Lucida Sans Unicode"/>
            <w:b w:val="0"/>
            <w:i/>
          </w:rPr>
          <w:t>i</w:t>
        </w:r>
        <w:r w:rsidR="00CF61C7" w:rsidRPr="00CF61C7">
          <w:rPr>
            <w:rStyle w:val="Strong"/>
            <w:rFonts w:cs="Lucida Sans Unicode"/>
            <w:b w:val="0"/>
            <w:i/>
          </w:rPr>
          <w:t xml:space="preserve">pation in </w:t>
        </w:r>
        <w:proofErr w:type="gramStart"/>
        <w:r w:rsidR="00CF61C7" w:rsidRPr="00CF61C7">
          <w:rPr>
            <w:rStyle w:val="Strong"/>
            <w:rFonts w:cs="Lucida Sans Unicode"/>
            <w:b w:val="0"/>
            <w:i/>
          </w:rPr>
          <w:t>Evaluation :</w:t>
        </w:r>
        <w:proofErr w:type="gramEnd"/>
        <w:r w:rsidR="00CF61C7" w:rsidRPr="00CF61C7">
          <w:rPr>
            <w:rStyle w:val="Strong"/>
            <w:rFonts w:cs="Lucida Sans Unicode"/>
            <w:b w:val="0"/>
            <w:i/>
          </w:rPr>
          <w:t xml:space="preserve"> perspectives om top-down - bottom-up approac</w:t>
        </w:r>
        <w:r w:rsidR="00CF61C7" w:rsidRPr="00CF61C7">
          <w:rPr>
            <w:rStyle w:val="Strong"/>
            <w:rFonts w:cs="Lucida Sans Unicode"/>
            <w:b w:val="0"/>
            <w:i/>
          </w:rPr>
          <w:t>h</w:t>
        </w:r>
        <w:r w:rsidR="00CF61C7" w:rsidRPr="00CF61C7">
          <w:rPr>
            <w:rStyle w:val="Strong"/>
            <w:rFonts w:cs="Lucida Sans Unicode"/>
            <w:b w:val="0"/>
            <w:i/>
          </w:rPr>
          <w:t>es.</w:t>
        </w:r>
      </w:hyperlink>
    </w:p>
    <w:p w:rsidR="007910A8" w:rsidRPr="00A37358" w:rsidRDefault="007910A8" w:rsidP="00E548FC">
      <w:pPr>
        <w:autoSpaceDE w:val="0"/>
        <w:autoSpaceDN w:val="0"/>
        <w:adjustRightInd w:val="0"/>
        <w:spacing w:after="0" w:line="360" w:lineRule="auto"/>
        <w:ind w:left="2880" w:hanging="2880"/>
        <w:rPr>
          <w:rFonts w:cs="Times New Roman"/>
          <w:lang w:val="da-DK"/>
        </w:rPr>
      </w:pPr>
      <w:r>
        <w:rPr>
          <w:lang w:val="da-DK"/>
        </w:rPr>
        <w:t>Hanne Kathrine Krogstrup</w:t>
      </w:r>
      <w:r w:rsidR="00A37358">
        <w:rPr>
          <w:lang w:val="da-DK"/>
        </w:rPr>
        <w:tab/>
      </w:r>
      <w:r w:rsidR="00A37358" w:rsidRPr="00A37358">
        <w:rPr>
          <w:rFonts w:cs="Times New Roman"/>
          <w:lang w:val="da-DK"/>
        </w:rPr>
        <w:t>Krogstrup, Hanne Kathrine</w:t>
      </w:r>
      <w:r w:rsidR="00DC0379">
        <w:rPr>
          <w:rFonts w:cs="Times New Roman"/>
          <w:lang w:val="da-DK"/>
        </w:rPr>
        <w:t xml:space="preserve"> (2007</w:t>
      </w:r>
      <w:r w:rsidR="00A37358">
        <w:rPr>
          <w:rFonts w:cs="Times New Roman"/>
          <w:lang w:val="da-DK"/>
        </w:rPr>
        <w:t>)</w:t>
      </w:r>
      <w:r w:rsidR="00A37358" w:rsidRPr="00A37358">
        <w:rPr>
          <w:rFonts w:cs="Times New Roman"/>
          <w:lang w:val="da-DK"/>
        </w:rPr>
        <w:t xml:space="preserve">, </w:t>
      </w:r>
      <w:r w:rsidR="00A37358" w:rsidRPr="00A37358">
        <w:rPr>
          <w:rFonts w:cs="Times New Roman"/>
          <w:i/>
          <w:iCs/>
          <w:lang w:val="da-DK"/>
        </w:rPr>
        <w:t xml:space="preserve">Evalueringsmodeller, </w:t>
      </w:r>
      <w:r w:rsidR="00A37358" w:rsidRPr="00A37358">
        <w:rPr>
          <w:rFonts w:cs="Times New Roman"/>
          <w:lang w:val="da-DK"/>
        </w:rPr>
        <w:t>Academica, 2. udga</w:t>
      </w:r>
      <w:r w:rsidR="00A37358">
        <w:rPr>
          <w:rFonts w:cs="Times New Roman"/>
          <w:lang w:val="da-DK"/>
        </w:rPr>
        <w:t>ve</w:t>
      </w:r>
    </w:p>
    <w:p w:rsidR="007910A8" w:rsidRPr="00FB544B" w:rsidRDefault="007910A8" w:rsidP="00FB544B">
      <w:pPr>
        <w:autoSpaceDE w:val="0"/>
        <w:autoSpaceDN w:val="0"/>
        <w:adjustRightInd w:val="0"/>
        <w:spacing w:after="0" w:line="360" w:lineRule="auto"/>
        <w:ind w:left="5040" w:hanging="5040"/>
        <w:rPr>
          <w:rFonts w:cs="Times New Roman"/>
          <w:i/>
          <w:iCs/>
          <w:lang w:val="da-DK"/>
        </w:rPr>
      </w:pPr>
      <w:r w:rsidRPr="007910A8">
        <w:rPr>
          <w:lang w:val="da-DK"/>
        </w:rPr>
        <w:t xml:space="preserve">Hanne Kathrine Krogstrup </w:t>
      </w:r>
      <w:r>
        <w:rPr>
          <w:lang w:val="da-DK"/>
        </w:rPr>
        <w:tab/>
      </w:r>
      <w:r w:rsidR="00DC0379">
        <w:rPr>
          <w:lang w:val="da-DK"/>
        </w:rPr>
        <w:t xml:space="preserve">Krogstrup, Hanne Kathrine (2011), </w:t>
      </w:r>
      <w:r w:rsidRPr="007910A8">
        <w:rPr>
          <w:rFonts w:cs="Times New Roman"/>
          <w:i/>
          <w:iCs/>
          <w:lang w:val="da-DK"/>
        </w:rPr>
        <w:t>Kampen om evidens. Resultatmåling, effektevaluering og evidens</w:t>
      </w:r>
      <w:r w:rsidR="00FB544B">
        <w:rPr>
          <w:rFonts w:cs="Times New Roman"/>
          <w:i/>
          <w:iCs/>
          <w:lang w:val="da-DK"/>
        </w:rPr>
        <w:t xml:space="preserve">, </w:t>
      </w:r>
      <w:r w:rsidRPr="007910A8">
        <w:rPr>
          <w:rFonts w:cs="Times New Roman"/>
          <w:lang w:val="da-DK"/>
        </w:rPr>
        <w:t>Hans Reitzels Fo</w:t>
      </w:r>
      <w:r w:rsidRPr="007910A8">
        <w:rPr>
          <w:rFonts w:cs="Times New Roman"/>
          <w:lang w:val="da-DK"/>
        </w:rPr>
        <w:t>r</w:t>
      </w:r>
      <w:r w:rsidR="00DC0379">
        <w:rPr>
          <w:rFonts w:cs="Times New Roman"/>
          <w:lang w:val="da-DK"/>
        </w:rPr>
        <w:t>lag</w:t>
      </w:r>
    </w:p>
    <w:p w:rsidR="00FB544B" w:rsidRDefault="00FB544B" w:rsidP="00E548FC">
      <w:pPr>
        <w:spacing w:line="360" w:lineRule="auto"/>
        <w:ind w:left="5040" w:hanging="5040"/>
        <w:rPr>
          <w:lang w:val="da-DK"/>
        </w:rPr>
      </w:pPr>
    </w:p>
    <w:p w:rsidR="00FB544B" w:rsidRDefault="00FB544B" w:rsidP="00E548FC">
      <w:pPr>
        <w:spacing w:line="360" w:lineRule="auto"/>
        <w:ind w:left="5040" w:hanging="5040"/>
        <w:rPr>
          <w:lang w:val="da-DK"/>
        </w:rPr>
      </w:pPr>
    </w:p>
    <w:p w:rsidR="00FB544B" w:rsidRDefault="00FB544B" w:rsidP="00E548FC">
      <w:pPr>
        <w:spacing w:line="360" w:lineRule="auto"/>
        <w:ind w:left="5040" w:hanging="5040"/>
        <w:rPr>
          <w:lang w:val="da-DK"/>
        </w:rPr>
      </w:pPr>
    </w:p>
    <w:p w:rsidR="006A69A7" w:rsidRPr="00B73028" w:rsidRDefault="00B73028" w:rsidP="00E548FC">
      <w:pPr>
        <w:spacing w:line="360" w:lineRule="auto"/>
        <w:ind w:left="5040" w:hanging="5040"/>
        <w:rPr>
          <w:lang w:val="da-DK"/>
        </w:rPr>
      </w:pPr>
      <w:r w:rsidRPr="00B73028">
        <w:rPr>
          <w:lang w:val="da-DK"/>
        </w:rPr>
        <w:t xml:space="preserve">Steen </w:t>
      </w:r>
      <w:r w:rsidR="006A69A7" w:rsidRPr="00B73028">
        <w:rPr>
          <w:lang w:val="da-DK"/>
        </w:rPr>
        <w:t xml:space="preserve">Hildebrandt &amp; </w:t>
      </w:r>
      <w:r w:rsidRPr="00B73028">
        <w:rPr>
          <w:lang w:val="da-DK"/>
        </w:rPr>
        <w:t>Søren Brandi</w:t>
      </w:r>
      <w:r w:rsidR="00FB544B">
        <w:rPr>
          <w:lang w:val="da-DK"/>
        </w:rPr>
        <w:t xml:space="preserve">  </w:t>
      </w:r>
      <w:r w:rsidR="00FB544B">
        <w:rPr>
          <w:lang w:val="da-DK"/>
        </w:rPr>
        <w:tab/>
      </w:r>
      <w:r>
        <w:rPr>
          <w:lang w:val="da-DK"/>
        </w:rPr>
        <w:t xml:space="preserve">Hildebrandt &amp; Brandi (2007), </w:t>
      </w:r>
      <w:r>
        <w:rPr>
          <w:i/>
          <w:lang w:val="da-DK"/>
        </w:rPr>
        <w:t>Change Steps</w:t>
      </w:r>
      <w:r>
        <w:rPr>
          <w:lang w:val="da-DK"/>
        </w:rPr>
        <w:t xml:space="preserve">, L&amp;R Business </w:t>
      </w:r>
    </w:p>
    <w:p w:rsidR="00B73028" w:rsidRDefault="00B73028" w:rsidP="00E548FC">
      <w:pPr>
        <w:spacing w:line="360" w:lineRule="auto"/>
        <w:ind w:left="5040" w:hanging="5040"/>
        <w:rPr>
          <w:lang w:val="da-DK"/>
        </w:rPr>
      </w:pPr>
      <w:r w:rsidRPr="00B73028">
        <w:rPr>
          <w:lang w:val="da-DK"/>
        </w:rPr>
        <w:t>Steen Hildebrandt &amp; Søren Brandi</w:t>
      </w:r>
      <w:r>
        <w:rPr>
          <w:lang w:val="da-DK"/>
        </w:rPr>
        <w:t xml:space="preserve"> </w:t>
      </w:r>
      <w:r>
        <w:rPr>
          <w:lang w:val="da-DK"/>
        </w:rPr>
        <w:tab/>
        <w:t xml:space="preserve">Hildebrandt &amp; Brandi (2007), </w:t>
      </w:r>
      <w:r>
        <w:rPr>
          <w:i/>
          <w:lang w:val="da-DK"/>
        </w:rPr>
        <w:t>Forandringslede</w:t>
      </w:r>
      <w:r>
        <w:rPr>
          <w:i/>
          <w:lang w:val="da-DK"/>
        </w:rPr>
        <w:t>l</w:t>
      </w:r>
      <w:r>
        <w:rPr>
          <w:i/>
          <w:lang w:val="da-DK"/>
        </w:rPr>
        <w:t>se</w:t>
      </w:r>
      <w:r>
        <w:rPr>
          <w:lang w:val="da-DK"/>
        </w:rPr>
        <w:t xml:space="preserve">, L&amp;R Business </w:t>
      </w:r>
    </w:p>
    <w:p w:rsidR="001D4E87" w:rsidRPr="00B73028" w:rsidRDefault="00B73028" w:rsidP="00E548FC">
      <w:pPr>
        <w:autoSpaceDE w:val="0"/>
        <w:autoSpaceDN w:val="0"/>
        <w:adjustRightInd w:val="0"/>
        <w:spacing w:after="0" w:line="360" w:lineRule="auto"/>
        <w:ind w:left="2880" w:hanging="2880"/>
        <w:rPr>
          <w:rFonts w:cs="Palatino-Bold"/>
          <w:bCs/>
        </w:rPr>
      </w:pPr>
      <w:r w:rsidRPr="00B73028">
        <w:rPr>
          <w:lang w:val="da-DK"/>
        </w:rPr>
        <w:t>Geor</w:t>
      </w:r>
      <w:r>
        <w:rPr>
          <w:lang w:val="da-DK"/>
        </w:rPr>
        <w:t xml:space="preserve">ge </w:t>
      </w:r>
      <w:hyperlink r:id="rId59" w:anchor="b0085" w:history="1">
        <w:r w:rsidR="001D4E87" w:rsidRPr="00B73028">
          <w:rPr>
            <w:rFonts w:eastAsia="Arial Unicode MS" w:cs="Arial Unicode MS"/>
            <w:lang w:val="da-DK"/>
          </w:rPr>
          <w:t>Julnes et al.</w:t>
        </w:r>
        <w:r w:rsidRPr="00B73028">
          <w:rPr>
            <w:rFonts w:eastAsia="Arial Unicode MS" w:cs="Arial Unicode MS"/>
            <w:lang w:val="da-DK"/>
          </w:rPr>
          <w:tab/>
        </w:r>
        <w:r w:rsidRPr="00A647B3">
          <w:rPr>
            <w:rFonts w:eastAsia="Arial Unicode MS" w:cs="Arial Unicode MS"/>
            <w:lang w:val="da-DK"/>
          </w:rPr>
          <w:t>Julnes</w:t>
        </w:r>
        <w:r w:rsidR="00E548FC" w:rsidRPr="00A647B3">
          <w:rPr>
            <w:rFonts w:eastAsia="Arial Unicode MS" w:cs="Arial Unicode MS"/>
            <w:lang w:val="da-DK"/>
          </w:rPr>
          <w:t xml:space="preserve"> G.</w:t>
        </w:r>
        <w:r w:rsidRPr="00A647B3">
          <w:rPr>
            <w:rFonts w:eastAsia="Arial Unicode MS" w:cs="Arial Unicode MS"/>
            <w:lang w:val="da-DK"/>
          </w:rPr>
          <w:t xml:space="preserve"> et al. </w:t>
        </w:r>
        <w:r w:rsidRPr="00B73028">
          <w:rPr>
            <w:rFonts w:eastAsia="Arial Unicode MS" w:cs="Arial Unicode MS"/>
          </w:rPr>
          <w:t xml:space="preserve">(1998), </w:t>
        </w:r>
        <w:r w:rsidRPr="00B73028">
          <w:rPr>
            <w:rFonts w:cs="Palatino-Bold"/>
            <w:bCs/>
            <w:i/>
          </w:rPr>
          <w:t>Toward an Integrative Framework for Evaluation Practice</w:t>
        </w:r>
        <w:r>
          <w:rPr>
            <w:rFonts w:cs="Palatino-Bold"/>
            <w:bCs/>
          </w:rPr>
          <w:t>, American Evaluation Association</w:t>
        </w:r>
        <w:r w:rsidR="001D4E87" w:rsidRPr="00B73028">
          <w:rPr>
            <w:rFonts w:eastAsia="Arial Unicode MS" w:cs="Arial Unicode MS"/>
            <w:i/>
          </w:rPr>
          <w:t xml:space="preserve"> </w:t>
        </w:r>
      </w:hyperlink>
      <w:r w:rsidR="007910A8" w:rsidRPr="00B73028">
        <w:rPr>
          <w:rFonts w:eastAsia="Arial Unicode MS" w:cs="Arial Unicode MS"/>
        </w:rPr>
        <w:t xml:space="preserve"> </w:t>
      </w:r>
    </w:p>
    <w:p w:rsidR="006A69A7" w:rsidRPr="00EB1025" w:rsidRDefault="00B73028" w:rsidP="00E548FC">
      <w:pPr>
        <w:spacing w:line="360" w:lineRule="auto"/>
        <w:ind w:left="5040" w:hanging="5040"/>
        <w:rPr>
          <w:rFonts w:eastAsia="Arial Unicode MS" w:cs="Arial Unicode MS"/>
        </w:rPr>
      </w:pPr>
      <w:r w:rsidRPr="00B73028">
        <w:t xml:space="preserve">Gary </w:t>
      </w:r>
      <w:r w:rsidR="006A69A7" w:rsidRPr="00B73028">
        <w:t xml:space="preserve">King, </w:t>
      </w:r>
      <w:r w:rsidRPr="00B73028">
        <w:t xml:space="preserve">Sidney Verba &amp; Robert O Keohane </w:t>
      </w:r>
      <w:r w:rsidRPr="00B73028">
        <w:tab/>
      </w:r>
      <w:r w:rsidR="00EB1025">
        <w:t xml:space="preserve">King, Verba &amp; Keohane (1994), </w:t>
      </w:r>
      <w:r w:rsidR="00EB1025">
        <w:rPr>
          <w:i/>
        </w:rPr>
        <w:t>Designing Social Inquiry,</w:t>
      </w:r>
      <w:r w:rsidR="00EB1025">
        <w:t xml:space="preserve"> Princeton University Press</w:t>
      </w:r>
    </w:p>
    <w:p w:rsidR="001D4E87" w:rsidRPr="00EB1025" w:rsidRDefault="00EB1025" w:rsidP="00E548FC">
      <w:pPr>
        <w:spacing w:line="360" w:lineRule="auto"/>
      </w:pPr>
      <w:r w:rsidRPr="00EB1025">
        <w:t>John P. Kotter</w:t>
      </w:r>
      <w:r w:rsidRPr="00EB1025">
        <w:tab/>
      </w:r>
      <w:r>
        <w:tab/>
      </w:r>
      <w:r>
        <w:tab/>
        <w:t>Kotter P.</w:t>
      </w:r>
      <w:r w:rsidRPr="00EB1025">
        <w:t xml:space="preserve"> John (1996), </w:t>
      </w:r>
      <w:r w:rsidRPr="00EB1025">
        <w:rPr>
          <w:i/>
        </w:rPr>
        <w:t>Leading Change,</w:t>
      </w:r>
      <w:r>
        <w:t xml:space="preserve"> Harvard Bus</w:t>
      </w:r>
      <w:r>
        <w:t>i</w:t>
      </w:r>
      <w:r>
        <w:t>ness School Press</w:t>
      </w:r>
    </w:p>
    <w:p w:rsidR="00EB1025" w:rsidRPr="00EB1025" w:rsidRDefault="00EB1025" w:rsidP="00FB544B">
      <w:pPr>
        <w:spacing w:line="360" w:lineRule="auto"/>
        <w:ind w:left="5040" w:hanging="5040"/>
      </w:pPr>
      <w:r w:rsidRPr="00EB1025">
        <w:t>John P. Kotter</w:t>
      </w:r>
      <w:r>
        <w:tab/>
      </w:r>
      <w:r w:rsidRPr="00EB1025">
        <w:t xml:space="preserve">Kotter P. John (1997), </w:t>
      </w:r>
      <w:hyperlink r:id="rId60" w:history="1">
        <w:r w:rsidRPr="00EB1025">
          <w:rPr>
            <w:rStyle w:val="Hyperlink"/>
            <w:i/>
            <w:iCs/>
            <w:color w:val="auto"/>
            <w:u w:val="none"/>
            <w:lang w:val="en"/>
          </w:rPr>
          <w:t>Matsushita Lea</w:t>
        </w:r>
        <w:r w:rsidRPr="00EB1025">
          <w:rPr>
            <w:rStyle w:val="Hyperlink"/>
            <w:i/>
            <w:iCs/>
            <w:color w:val="auto"/>
            <w:u w:val="none"/>
            <w:lang w:val="en"/>
          </w:rPr>
          <w:t>d</w:t>
        </w:r>
        <w:r w:rsidRPr="00EB1025">
          <w:rPr>
            <w:rStyle w:val="Hyperlink"/>
            <w:i/>
            <w:iCs/>
            <w:color w:val="auto"/>
            <w:u w:val="none"/>
            <w:lang w:val="en"/>
          </w:rPr>
          <w:t>ership: Lessons from the 20th Century's Most Remark</w:t>
        </w:r>
        <w:r w:rsidRPr="00EB1025">
          <w:rPr>
            <w:rStyle w:val="Hyperlink"/>
            <w:i/>
            <w:iCs/>
            <w:color w:val="auto"/>
            <w:u w:val="none"/>
            <w:lang w:val="en"/>
          </w:rPr>
          <w:t>a</w:t>
        </w:r>
        <w:r w:rsidRPr="00EB1025">
          <w:rPr>
            <w:rStyle w:val="Hyperlink"/>
            <w:i/>
            <w:iCs/>
            <w:color w:val="auto"/>
            <w:u w:val="none"/>
            <w:lang w:val="en"/>
          </w:rPr>
          <w:t>ble Entrepreneur</w:t>
        </w:r>
      </w:hyperlink>
      <w:r>
        <w:rPr>
          <w:rStyle w:val="citation"/>
          <w:lang w:val="en"/>
        </w:rPr>
        <w:t>, The Free Press, New York</w:t>
      </w:r>
    </w:p>
    <w:p w:rsidR="007910A8" w:rsidRPr="007910A8" w:rsidRDefault="007910A8" w:rsidP="00E548FC">
      <w:pPr>
        <w:autoSpaceDE w:val="0"/>
        <w:autoSpaceDN w:val="0"/>
        <w:adjustRightInd w:val="0"/>
        <w:spacing w:after="0" w:line="360" w:lineRule="auto"/>
        <w:rPr>
          <w:rFonts w:cs="Times New Roman"/>
          <w:i/>
          <w:iCs/>
          <w:lang w:val="da-DK"/>
        </w:rPr>
      </w:pPr>
      <w:r w:rsidRPr="007910A8">
        <w:rPr>
          <w:rFonts w:cs="Times New Roman"/>
          <w:lang w:val="da-DK"/>
        </w:rPr>
        <w:t xml:space="preserve">Steiner </w:t>
      </w:r>
      <w:r w:rsidR="006A69A7" w:rsidRPr="007910A8">
        <w:rPr>
          <w:rFonts w:cs="Times New Roman"/>
          <w:lang w:val="da-DK"/>
        </w:rPr>
        <w:t>Kvale 1997</w:t>
      </w:r>
      <w:r w:rsidRPr="007910A8">
        <w:rPr>
          <w:rFonts w:cs="Times New Roman"/>
          <w:lang w:val="da-DK"/>
        </w:rPr>
        <w:t xml:space="preserve"> </w:t>
      </w:r>
      <w:r>
        <w:rPr>
          <w:rFonts w:cs="Times New Roman"/>
          <w:lang w:val="da-DK"/>
        </w:rPr>
        <w:tab/>
      </w:r>
      <w:r>
        <w:rPr>
          <w:rFonts w:cs="Times New Roman"/>
          <w:lang w:val="da-DK"/>
        </w:rPr>
        <w:tab/>
      </w:r>
      <w:r w:rsidRPr="007910A8">
        <w:rPr>
          <w:rFonts w:cs="Times New Roman"/>
          <w:i/>
          <w:iCs/>
          <w:lang w:val="da-DK"/>
        </w:rPr>
        <w:t>Interview. En introduktion til det kvalitative forskningsinterview</w:t>
      </w:r>
    </w:p>
    <w:p w:rsidR="006A69A7" w:rsidRPr="007910A8" w:rsidRDefault="007910A8" w:rsidP="00E548FC">
      <w:pPr>
        <w:spacing w:line="360" w:lineRule="auto"/>
        <w:ind w:left="2160" w:firstLine="720"/>
        <w:rPr>
          <w:lang w:val="da-DK"/>
        </w:rPr>
      </w:pPr>
      <w:r w:rsidRPr="001A105B">
        <w:rPr>
          <w:rFonts w:cs="Times New Roman"/>
          <w:lang w:val="da-DK"/>
        </w:rPr>
        <w:t>København: Hans Reitzels Forlag, 1997</w:t>
      </w:r>
    </w:p>
    <w:p w:rsidR="001D4E87" w:rsidRPr="00FB544B" w:rsidRDefault="00460230" w:rsidP="00FB544B">
      <w:pPr>
        <w:autoSpaceDE w:val="0"/>
        <w:autoSpaceDN w:val="0"/>
        <w:adjustRightInd w:val="0"/>
        <w:spacing w:after="0" w:line="360" w:lineRule="auto"/>
        <w:ind w:left="5040" w:hanging="5040"/>
        <w:rPr>
          <w:rFonts w:cs="Helvetica"/>
        </w:rPr>
      </w:pPr>
      <w:r w:rsidRPr="00460230">
        <w:rPr>
          <w:lang w:val="da-DK"/>
        </w:rPr>
        <w:t xml:space="preserve">Kevin L. Lewis et al. </w:t>
      </w:r>
      <w:r w:rsidRPr="00460230">
        <w:rPr>
          <w:lang w:val="da-DK"/>
        </w:rPr>
        <w:tab/>
      </w:r>
      <w:r w:rsidRPr="00460230">
        <w:rPr>
          <w:rFonts w:cs="Helvetica"/>
        </w:rPr>
        <w:t>Lewis, L.K., Schmisseur, A.M., Stephens, K.K. &amp; Weir, K.E. (200</w:t>
      </w:r>
      <w:r>
        <w:rPr>
          <w:rFonts w:cs="Helvetica"/>
        </w:rPr>
        <w:t>5</w:t>
      </w:r>
      <w:r w:rsidRPr="00460230">
        <w:rPr>
          <w:rFonts w:cs="Helvetica"/>
        </w:rPr>
        <w:t>). Advice</w:t>
      </w:r>
      <w:r w:rsidR="00FB544B">
        <w:rPr>
          <w:rFonts w:cs="Helvetica"/>
        </w:rPr>
        <w:t xml:space="preserve"> </w:t>
      </w:r>
      <w:r w:rsidRPr="00460230">
        <w:rPr>
          <w:rFonts w:cs="Helvetica"/>
        </w:rPr>
        <w:t>on communicating during organi</w:t>
      </w:r>
      <w:r w:rsidR="00FB544B">
        <w:rPr>
          <w:rFonts w:cs="Helvetica"/>
        </w:rPr>
        <w:t xml:space="preserve">zational change: The content of </w:t>
      </w:r>
      <w:r w:rsidRPr="00460230">
        <w:rPr>
          <w:rFonts w:cs="Helvetica"/>
        </w:rPr>
        <w:t xml:space="preserve">popular press books. </w:t>
      </w:r>
      <w:r w:rsidRPr="00460230">
        <w:rPr>
          <w:rFonts w:cs="Helvetica-Oblique"/>
          <w:i/>
          <w:iCs/>
        </w:rPr>
        <w:t>Journal of Business Co</w:t>
      </w:r>
      <w:r w:rsidRPr="00460230">
        <w:rPr>
          <w:rFonts w:cs="Helvetica-Oblique"/>
          <w:i/>
          <w:iCs/>
        </w:rPr>
        <w:t>m</w:t>
      </w:r>
      <w:r w:rsidRPr="00460230">
        <w:rPr>
          <w:rFonts w:cs="Helvetica-Oblique"/>
          <w:i/>
          <w:iCs/>
        </w:rPr>
        <w:t>munication</w:t>
      </w:r>
      <w:r>
        <w:rPr>
          <w:rFonts w:ascii="Helvetica" w:hAnsi="Helvetica" w:cs="Helvetica"/>
          <w:sz w:val="24"/>
          <w:szCs w:val="24"/>
        </w:rPr>
        <w:t>.</w:t>
      </w:r>
    </w:p>
    <w:p w:rsidR="001D4E87" w:rsidRPr="00B329DF" w:rsidRDefault="00B329DF" w:rsidP="00E548FC">
      <w:pPr>
        <w:spacing w:line="360" w:lineRule="auto"/>
        <w:ind w:left="2880" w:hanging="2880"/>
      </w:pPr>
      <w:r>
        <w:t xml:space="preserve">Britha Mikkelsen </w:t>
      </w:r>
      <w:r>
        <w:tab/>
        <w:t xml:space="preserve">Mikkelsen, Britha (2005), </w:t>
      </w:r>
      <w:r w:rsidRPr="00B329DF">
        <w:rPr>
          <w:rFonts w:cs="Lucida Sans Unicode"/>
          <w:bCs/>
          <w:i/>
          <w:color w:val="000000"/>
          <w:kern w:val="36"/>
          <w:lang w:val="en"/>
        </w:rPr>
        <w:t>Methods for Development Work and Research: A New Guide for Practitioners</w:t>
      </w:r>
      <w:r>
        <w:rPr>
          <w:rFonts w:cs="Lucida Sans Unicode"/>
          <w:bCs/>
          <w:color w:val="000000"/>
          <w:kern w:val="36"/>
          <w:lang w:val="en"/>
        </w:rPr>
        <w:t>, Sage, New Delhi</w:t>
      </w:r>
    </w:p>
    <w:p w:rsidR="00A45DA6" w:rsidRPr="00B329DF" w:rsidRDefault="00B329DF" w:rsidP="00FB544B">
      <w:pPr>
        <w:spacing w:line="360" w:lineRule="auto"/>
        <w:ind w:left="5040" w:hanging="5040"/>
      </w:pPr>
      <w:r>
        <w:rPr>
          <w:lang w:val="da-DK"/>
        </w:rPr>
        <w:t>Jennifer O’Loughlin et al.</w:t>
      </w:r>
      <w:r>
        <w:rPr>
          <w:lang w:val="da-DK"/>
        </w:rPr>
        <w:tab/>
      </w:r>
      <w:r w:rsidRPr="00B70ADF">
        <w:rPr>
          <w:lang w:val="da-DK"/>
        </w:rPr>
        <w:t xml:space="preserve">O’Loughlin, Jennifer et al. </w:t>
      </w:r>
      <w:r w:rsidRPr="00B329DF">
        <w:t xml:space="preserve">(2009), </w:t>
      </w:r>
      <w:r w:rsidRPr="00B329DF">
        <w:rPr>
          <w:rFonts w:cs="Lucida Sans Unicode"/>
          <w:bCs/>
          <w:i/>
          <w:color w:val="000000"/>
          <w:kern w:val="36"/>
          <w:lang w:val="en"/>
        </w:rPr>
        <w:t>D</w:t>
      </w:r>
      <w:r w:rsidRPr="00B329DF">
        <w:rPr>
          <w:rFonts w:cs="Lucida Sans Unicode"/>
          <w:bCs/>
          <w:i/>
          <w:color w:val="000000"/>
          <w:kern w:val="36"/>
          <w:lang w:val="en"/>
        </w:rPr>
        <w:t>e</w:t>
      </w:r>
      <w:r w:rsidRPr="00B329DF">
        <w:rPr>
          <w:rFonts w:cs="Lucida Sans Unicode"/>
          <w:bCs/>
          <w:i/>
          <w:color w:val="000000"/>
          <w:kern w:val="36"/>
          <w:lang w:val="en"/>
        </w:rPr>
        <w:t>terminants of First Puff and Daily Cigarette Smoking in Ad</w:t>
      </w:r>
      <w:r w:rsidRPr="00B329DF">
        <w:rPr>
          <w:rFonts w:cs="Lucida Sans Unicode"/>
          <w:bCs/>
          <w:i/>
          <w:color w:val="000000"/>
          <w:kern w:val="36"/>
          <w:lang w:val="en"/>
        </w:rPr>
        <w:t>o</w:t>
      </w:r>
      <w:r w:rsidRPr="00B329DF">
        <w:rPr>
          <w:rFonts w:cs="Lucida Sans Unicode"/>
          <w:bCs/>
          <w:i/>
          <w:color w:val="000000"/>
          <w:kern w:val="36"/>
          <w:lang w:val="en"/>
        </w:rPr>
        <w:t>lescents</w:t>
      </w:r>
      <w:r>
        <w:rPr>
          <w:rFonts w:cs="Lucida Sans Unicode"/>
          <w:bCs/>
          <w:color w:val="000000"/>
          <w:kern w:val="36"/>
          <w:lang w:val="en"/>
        </w:rPr>
        <w:t>, American Journal of Epidemio</w:t>
      </w:r>
      <w:r>
        <w:rPr>
          <w:rFonts w:cs="Lucida Sans Unicode"/>
          <w:bCs/>
          <w:color w:val="000000"/>
          <w:kern w:val="36"/>
          <w:lang w:val="en"/>
        </w:rPr>
        <w:t>l</w:t>
      </w:r>
      <w:r>
        <w:rPr>
          <w:rFonts w:cs="Lucida Sans Unicode"/>
          <w:bCs/>
          <w:color w:val="000000"/>
          <w:kern w:val="36"/>
          <w:lang w:val="en"/>
        </w:rPr>
        <w:t>ogy</w:t>
      </w:r>
    </w:p>
    <w:p w:rsidR="001D4E87" w:rsidRPr="007D1288" w:rsidRDefault="007D1288" w:rsidP="00E548FC">
      <w:pPr>
        <w:spacing w:line="360" w:lineRule="auto"/>
      </w:pPr>
      <w:r w:rsidRPr="007D1288">
        <w:lastRenderedPageBreak/>
        <w:t xml:space="preserve">John M. </w:t>
      </w:r>
      <w:r w:rsidR="006A69A7" w:rsidRPr="007D1288">
        <w:t>Owen 2005</w:t>
      </w:r>
      <w:r>
        <w:t xml:space="preserve"> </w:t>
      </w:r>
      <w:r>
        <w:tab/>
      </w:r>
      <w:r>
        <w:tab/>
        <w:t xml:space="preserve">Owen M. John (2005), </w:t>
      </w:r>
      <w:r>
        <w:rPr>
          <w:i/>
        </w:rPr>
        <w:t xml:space="preserve">Program Evaluation, </w:t>
      </w:r>
      <w:r>
        <w:t>Guildford Press</w:t>
      </w:r>
    </w:p>
    <w:p w:rsidR="006A69A7" w:rsidRPr="007D1288" w:rsidRDefault="007D1288" w:rsidP="00FB544B">
      <w:pPr>
        <w:spacing w:line="360" w:lineRule="auto"/>
        <w:ind w:left="5040" w:hanging="5040"/>
      </w:pPr>
      <w:r>
        <w:t xml:space="preserve">Martin </w:t>
      </w:r>
      <w:r w:rsidR="006A69A7" w:rsidRPr="007D1288">
        <w:t xml:space="preserve">Parkes </w:t>
      </w:r>
      <w:r>
        <w:t xml:space="preserve"> </w:t>
      </w:r>
      <w:r>
        <w:tab/>
        <w:t>Parker, Martin (</w:t>
      </w:r>
      <w:r w:rsidR="006A69A7" w:rsidRPr="007D1288">
        <w:t>2008</w:t>
      </w:r>
      <w:r>
        <w:t xml:space="preserve">), </w:t>
      </w:r>
      <w:r w:rsidRPr="007D1288">
        <w:rPr>
          <w:i/>
          <w:lang w:val="en"/>
        </w:rPr>
        <w:t>Identification: Organiz</w:t>
      </w:r>
      <w:r w:rsidRPr="007D1288">
        <w:rPr>
          <w:i/>
          <w:lang w:val="en"/>
        </w:rPr>
        <w:t>a</w:t>
      </w:r>
      <w:r w:rsidRPr="007D1288">
        <w:rPr>
          <w:i/>
          <w:lang w:val="en"/>
        </w:rPr>
        <w:t>tions and Structuralisms.’ In Researching Ident</w:t>
      </w:r>
      <w:r w:rsidRPr="007D1288">
        <w:rPr>
          <w:i/>
          <w:lang w:val="en"/>
        </w:rPr>
        <w:t>i</w:t>
      </w:r>
      <w:r w:rsidRPr="007D1288">
        <w:rPr>
          <w:i/>
          <w:lang w:val="en"/>
        </w:rPr>
        <w:t>ty: Concepts and Methods</w:t>
      </w:r>
      <w:r>
        <w:rPr>
          <w:i/>
          <w:lang w:val="en"/>
        </w:rPr>
        <w:t>,</w:t>
      </w:r>
      <w:r>
        <w:rPr>
          <w:lang w:val="en"/>
        </w:rPr>
        <w:t xml:space="preserve"> London Palgrave</w:t>
      </w:r>
    </w:p>
    <w:p w:rsidR="001D4E87" w:rsidRPr="007D1288" w:rsidRDefault="007910A8" w:rsidP="00E548FC">
      <w:pPr>
        <w:autoSpaceDE w:val="0"/>
        <w:autoSpaceDN w:val="0"/>
        <w:adjustRightInd w:val="0"/>
        <w:spacing w:after="0" w:line="360" w:lineRule="auto"/>
        <w:ind w:left="2880" w:hanging="2880"/>
        <w:rPr>
          <w:rFonts w:cs="Times New Roman"/>
          <w:i/>
          <w:iCs/>
        </w:rPr>
      </w:pPr>
      <w:r w:rsidRPr="007910A8">
        <w:rPr>
          <w:rFonts w:eastAsia="Calibri" w:cs="Calibri"/>
        </w:rPr>
        <w:t xml:space="preserve">Ray </w:t>
      </w:r>
      <w:r w:rsidR="001D4E87" w:rsidRPr="007910A8">
        <w:rPr>
          <w:rFonts w:eastAsia="Calibri" w:cs="Calibri"/>
        </w:rPr>
        <w:t xml:space="preserve">Pawson &amp; </w:t>
      </w:r>
      <w:r w:rsidRPr="007910A8">
        <w:rPr>
          <w:rFonts w:eastAsia="Calibri" w:cs="Calibri"/>
        </w:rPr>
        <w:t xml:space="preserve">Nick </w:t>
      </w:r>
      <w:r>
        <w:rPr>
          <w:rFonts w:eastAsia="Calibri" w:cs="Calibri"/>
        </w:rPr>
        <w:t xml:space="preserve">Tilley </w:t>
      </w:r>
      <w:r w:rsidR="00E548FC">
        <w:rPr>
          <w:rFonts w:eastAsia="Calibri" w:cs="Calibri"/>
        </w:rPr>
        <w:tab/>
      </w:r>
      <w:r w:rsidR="007D1288">
        <w:rPr>
          <w:rFonts w:eastAsia="Calibri" w:cs="Calibri"/>
        </w:rPr>
        <w:t>Pawson. R &amp; Tilley N.</w:t>
      </w:r>
      <w:r w:rsidR="00E548FC">
        <w:rPr>
          <w:rFonts w:eastAsia="Calibri" w:cs="Calibri"/>
        </w:rPr>
        <w:t xml:space="preserve"> (1997, 2000 og 2004)</w:t>
      </w:r>
      <w:r w:rsidR="007D1288">
        <w:rPr>
          <w:rFonts w:eastAsia="Calibri" w:cs="Calibri"/>
        </w:rPr>
        <w:t xml:space="preserve">, </w:t>
      </w:r>
      <w:r w:rsidR="007D1288">
        <w:rPr>
          <w:rFonts w:cs="Times New Roman"/>
          <w:i/>
          <w:iCs/>
        </w:rPr>
        <w:t xml:space="preserve">Realistic Evaluation, </w:t>
      </w:r>
      <w:r w:rsidRPr="007910A8">
        <w:rPr>
          <w:rFonts w:cs="Times New Roman"/>
        </w:rPr>
        <w:t>Lo</w:t>
      </w:r>
      <w:r w:rsidRPr="007910A8">
        <w:rPr>
          <w:rFonts w:cs="Times New Roman"/>
        </w:rPr>
        <w:t>n</w:t>
      </w:r>
      <w:r w:rsidRPr="007910A8">
        <w:rPr>
          <w:rFonts w:cs="Times New Roman"/>
        </w:rPr>
        <w:t>don: SAGE Publica</w:t>
      </w:r>
      <w:r w:rsidR="00E548FC">
        <w:rPr>
          <w:rFonts w:cs="Times New Roman"/>
        </w:rPr>
        <w:t>tions</w:t>
      </w:r>
    </w:p>
    <w:p w:rsidR="00FB544B" w:rsidRDefault="00FB544B" w:rsidP="00FB544B">
      <w:pPr>
        <w:autoSpaceDE w:val="0"/>
        <w:autoSpaceDN w:val="0"/>
        <w:adjustRightInd w:val="0"/>
        <w:spacing w:after="0" w:line="360" w:lineRule="auto"/>
        <w:ind w:left="5040" w:hanging="5040"/>
      </w:pPr>
    </w:p>
    <w:p w:rsidR="001D4E87" w:rsidRPr="00E548FC" w:rsidRDefault="007910A8" w:rsidP="00FB544B">
      <w:pPr>
        <w:autoSpaceDE w:val="0"/>
        <w:autoSpaceDN w:val="0"/>
        <w:adjustRightInd w:val="0"/>
        <w:spacing w:after="0" w:line="360" w:lineRule="auto"/>
        <w:ind w:left="5040" w:hanging="5040"/>
        <w:rPr>
          <w:rFonts w:cs="TimesNewRomanPS-ItalicMT"/>
          <w:i/>
          <w:iCs/>
        </w:rPr>
      </w:pPr>
      <w:r w:rsidRPr="00E548FC">
        <w:t xml:space="preserve">Ray </w:t>
      </w:r>
      <w:r w:rsidR="00E548FC" w:rsidRPr="00E548FC">
        <w:t>Pawson et. al.</w:t>
      </w:r>
      <w:r w:rsidR="00E548FC" w:rsidRPr="00E548FC">
        <w:tab/>
        <w:t>Pawson</w:t>
      </w:r>
      <w:r w:rsidR="006121B9">
        <w:t>,</w:t>
      </w:r>
      <w:r w:rsidR="00E548FC" w:rsidRPr="00E548FC">
        <w:t xml:space="preserve"> R</w:t>
      </w:r>
      <w:r w:rsidR="006121B9">
        <w:t>ay</w:t>
      </w:r>
      <w:r w:rsidR="00E548FC" w:rsidRPr="00E548FC">
        <w:t xml:space="preserve"> (2005), </w:t>
      </w:r>
      <w:r w:rsidR="00E548FC">
        <w:rPr>
          <w:rFonts w:cs="TimesNewRomanPS-ItalicMT"/>
          <w:i/>
          <w:iCs/>
        </w:rPr>
        <w:t xml:space="preserve">An </w:t>
      </w:r>
      <w:r w:rsidR="00E548FC" w:rsidRPr="00E548FC">
        <w:rPr>
          <w:rFonts w:cs="TimesNewRomanPS-ItalicMT"/>
          <w:i/>
          <w:iCs/>
        </w:rPr>
        <w:t>Evidence-Based A</w:t>
      </w:r>
      <w:r w:rsidR="00E548FC" w:rsidRPr="00E548FC">
        <w:rPr>
          <w:rFonts w:cs="TimesNewRomanPS-ItalicMT"/>
          <w:i/>
          <w:iCs/>
        </w:rPr>
        <w:t>p</w:t>
      </w:r>
      <w:r w:rsidR="00E548FC" w:rsidRPr="00E548FC">
        <w:rPr>
          <w:rFonts w:cs="TimesNewRomanPS-ItalicMT"/>
          <w:i/>
          <w:iCs/>
        </w:rPr>
        <w:t>proach To Public Health an</w:t>
      </w:r>
      <w:r w:rsidR="00E548FC">
        <w:rPr>
          <w:rFonts w:cs="TimesNewRomanPS-ItalicMT"/>
          <w:i/>
          <w:iCs/>
        </w:rPr>
        <w:t>d Tackling Health I</w:t>
      </w:r>
      <w:r w:rsidR="00E548FC">
        <w:rPr>
          <w:rFonts w:cs="TimesNewRomanPS-ItalicMT"/>
          <w:i/>
          <w:iCs/>
        </w:rPr>
        <w:t>n</w:t>
      </w:r>
      <w:r w:rsidR="00E548FC">
        <w:rPr>
          <w:rFonts w:cs="TimesNewRomanPS-ItalicMT"/>
          <w:i/>
          <w:iCs/>
        </w:rPr>
        <w:t xml:space="preserve">equalities: </w:t>
      </w:r>
      <w:r w:rsidR="00E548FC" w:rsidRPr="00E548FC">
        <w:rPr>
          <w:rFonts w:cs="TimesNewRomanPS-ItalicMT"/>
          <w:i/>
          <w:iCs/>
        </w:rPr>
        <w:t>Practical Steps And Methodological Cha</w:t>
      </w:r>
      <w:r w:rsidR="00E548FC" w:rsidRPr="00E548FC">
        <w:rPr>
          <w:rFonts w:cs="TimesNewRomanPS-ItalicMT"/>
          <w:i/>
          <w:iCs/>
        </w:rPr>
        <w:t>l</w:t>
      </w:r>
      <w:r w:rsidR="00E548FC" w:rsidRPr="00E548FC">
        <w:rPr>
          <w:rFonts w:cs="TimesNewRomanPS-ItalicMT"/>
          <w:i/>
          <w:iCs/>
        </w:rPr>
        <w:t>lenges</w:t>
      </w:r>
      <w:r w:rsidR="00E548FC">
        <w:rPr>
          <w:rFonts w:cs="TimesNewRomanPS-ItalicMT"/>
          <w:i/>
          <w:iCs/>
        </w:rPr>
        <w:t>,</w:t>
      </w:r>
      <w:r w:rsidR="00E548FC">
        <w:rPr>
          <w:rFonts w:ascii="TimesNewRomanPS-ItalicMT" w:hAnsi="TimesNewRomanPS-ItalicMT" w:cs="TimesNewRomanPS-ItalicMT"/>
          <w:i/>
          <w:iCs/>
          <w:sz w:val="24"/>
          <w:szCs w:val="24"/>
        </w:rPr>
        <w:t xml:space="preserve"> </w:t>
      </w:r>
      <w:r w:rsidR="00E548FC" w:rsidRPr="00E548FC">
        <w:rPr>
          <w:rFonts w:cs="TimesNewRomanPSMT"/>
        </w:rPr>
        <w:t>London: Sage</w:t>
      </w:r>
    </w:p>
    <w:p w:rsidR="006A69A7" w:rsidRPr="006121B9" w:rsidRDefault="006121B9" w:rsidP="006121B9">
      <w:pPr>
        <w:autoSpaceDE w:val="0"/>
        <w:autoSpaceDN w:val="0"/>
        <w:adjustRightInd w:val="0"/>
        <w:spacing w:after="0" w:line="240" w:lineRule="auto"/>
        <w:ind w:left="2880" w:hanging="2880"/>
        <w:rPr>
          <w:rFonts w:ascii="TTE17FA6E8t00" w:hAnsi="TTE17FA6E8t00" w:cs="TTE17FA6E8t00"/>
          <w:sz w:val="24"/>
          <w:szCs w:val="24"/>
          <w:lang w:val="da-DK"/>
        </w:rPr>
      </w:pPr>
      <w:r w:rsidRPr="006121B9">
        <w:rPr>
          <w:rFonts w:cs="Arial"/>
          <w:lang w:val="da-DK"/>
        </w:rPr>
        <w:t xml:space="preserve">Helle </w:t>
      </w:r>
      <w:r w:rsidR="006A69A7" w:rsidRPr="006121B9">
        <w:rPr>
          <w:rFonts w:cs="Arial"/>
          <w:lang w:val="da-DK"/>
        </w:rPr>
        <w:t>Petersen</w:t>
      </w:r>
      <w:r>
        <w:rPr>
          <w:rFonts w:cs="Arial"/>
          <w:lang w:val="da-DK"/>
        </w:rPr>
        <w:t xml:space="preserve"> </w:t>
      </w:r>
      <w:r>
        <w:rPr>
          <w:rFonts w:cs="Arial"/>
          <w:lang w:val="da-DK"/>
        </w:rPr>
        <w:tab/>
        <w:t>Petersen, Helle</w:t>
      </w:r>
      <w:r w:rsidR="006A69A7" w:rsidRPr="006121B9">
        <w:rPr>
          <w:rFonts w:cs="Arial"/>
          <w:lang w:val="da-DK"/>
        </w:rPr>
        <w:t xml:space="preserve"> </w:t>
      </w:r>
      <w:r>
        <w:rPr>
          <w:rFonts w:cs="Arial"/>
          <w:lang w:val="da-DK"/>
        </w:rPr>
        <w:t>(</w:t>
      </w:r>
      <w:r w:rsidR="006A69A7" w:rsidRPr="006121B9">
        <w:rPr>
          <w:rFonts w:cs="Arial"/>
          <w:lang w:val="da-DK"/>
        </w:rPr>
        <w:t>2005</w:t>
      </w:r>
      <w:r>
        <w:rPr>
          <w:rFonts w:cs="Arial"/>
          <w:lang w:val="da-DK"/>
        </w:rPr>
        <w:t xml:space="preserve">), </w:t>
      </w:r>
      <w:r w:rsidRPr="006121B9">
        <w:rPr>
          <w:rFonts w:cs="TTE17FCB08t00"/>
          <w:i/>
          <w:lang w:val="da-DK"/>
        </w:rPr>
        <w:t>Forandringskommunikation. Den kommunik</w:t>
      </w:r>
      <w:r w:rsidRPr="006121B9">
        <w:rPr>
          <w:rFonts w:cs="TTE17FCB08t00"/>
          <w:i/>
          <w:lang w:val="da-DK"/>
        </w:rPr>
        <w:t>e</w:t>
      </w:r>
      <w:r w:rsidRPr="006121B9">
        <w:rPr>
          <w:rFonts w:cs="TTE17FCB08t00"/>
          <w:i/>
          <w:lang w:val="da-DK"/>
        </w:rPr>
        <w:t>rende organisation</w:t>
      </w:r>
      <w:r w:rsidRPr="006121B9">
        <w:rPr>
          <w:rFonts w:cs="TTE17FA6E8t00"/>
          <w:i/>
          <w:lang w:val="da-DK"/>
        </w:rPr>
        <w:t>.</w:t>
      </w:r>
      <w:r w:rsidRPr="006121B9">
        <w:rPr>
          <w:rFonts w:cs="TTE17FA6E8t00"/>
          <w:lang w:val="da-DK"/>
        </w:rPr>
        <w:t xml:space="preserve"> Forlaget Samfundslitteratur.</w:t>
      </w:r>
      <w:r w:rsidRPr="006121B9">
        <w:rPr>
          <w:rFonts w:ascii="TTE17FA6E8t00" w:hAnsi="TTE17FA6E8t00" w:cs="TTE17FA6E8t00"/>
          <w:sz w:val="24"/>
          <w:szCs w:val="24"/>
          <w:lang w:val="da-DK"/>
        </w:rPr>
        <w:tab/>
      </w:r>
    </w:p>
    <w:p w:rsidR="007910A8" w:rsidRPr="006121B9" w:rsidRDefault="007910A8" w:rsidP="007910A8">
      <w:pPr>
        <w:autoSpaceDE w:val="0"/>
        <w:autoSpaceDN w:val="0"/>
        <w:adjustRightInd w:val="0"/>
        <w:spacing w:after="0" w:line="360" w:lineRule="auto"/>
        <w:rPr>
          <w:rFonts w:cs="TheSans-Plain"/>
          <w:lang w:val="da-DK"/>
        </w:rPr>
      </w:pPr>
    </w:p>
    <w:p w:rsidR="001D4E87" w:rsidRPr="00FB544B" w:rsidRDefault="00FB544B" w:rsidP="00FB544B">
      <w:pPr>
        <w:autoSpaceDE w:val="0"/>
        <w:autoSpaceDN w:val="0"/>
        <w:adjustRightInd w:val="0"/>
        <w:spacing w:after="0" w:line="360" w:lineRule="auto"/>
        <w:ind w:left="5040" w:hanging="5040"/>
        <w:rPr>
          <w:rFonts w:cs="Times New Roman"/>
          <w:i/>
          <w:iCs/>
          <w:lang w:val="da-DK"/>
        </w:rPr>
      </w:pPr>
      <w:r>
        <w:rPr>
          <w:rFonts w:cs="TheSans-Plain"/>
          <w:lang w:val="da-DK"/>
        </w:rPr>
        <w:t xml:space="preserve">Per Kongshøj Madsen </w:t>
      </w:r>
      <w:r>
        <w:rPr>
          <w:rFonts w:cs="TheSans-Plain"/>
          <w:lang w:val="da-DK"/>
        </w:rPr>
        <w:tab/>
        <w:t xml:space="preserve"> </w:t>
      </w:r>
      <w:r w:rsidR="007910A8" w:rsidRPr="006121B9">
        <w:rPr>
          <w:rFonts w:cs="Times New Roman"/>
          <w:i/>
          <w:iCs/>
          <w:lang w:val="da-DK"/>
        </w:rPr>
        <w:t>Noget at råbe hurra for? – Om effekten af a</w:t>
      </w:r>
      <w:r w:rsidR="007910A8" w:rsidRPr="006121B9">
        <w:rPr>
          <w:rFonts w:cs="Times New Roman"/>
          <w:i/>
          <w:iCs/>
          <w:lang w:val="da-DK"/>
        </w:rPr>
        <w:t>r</w:t>
      </w:r>
      <w:r w:rsidR="007910A8" w:rsidRPr="006121B9">
        <w:rPr>
          <w:rFonts w:cs="Times New Roman"/>
          <w:i/>
          <w:iCs/>
          <w:lang w:val="da-DK"/>
        </w:rPr>
        <w:t>bejdsmarkedsprogrammer</w:t>
      </w:r>
      <w:r>
        <w:rPr>
          <w:rFonts w:cs="Times New Roman"/>
          <w:i/>
          <w:iCs/>
          <w:lang w:val="da-DK"/>
        </w:rPr>
        <w:t xml:space="preserve"> </w:t>
      </w:r>
      <w:r w:rsidR="007910A8" w:rsidRPr="00FB544B">
        <w:rPr>
          <w:rFonts w:cs="Times New Roman"/>
          <w:lang w:val="da-DK"/>
        </w:rPr>
        <w:t>Samfundsøk</w:t>
      </w:r>
      <w:r w:rsidR="007910A8" w:rsidRPr="00FB544B">
        <w:rPr>
          <w:rFonts w:cs="Times New Roman"/>
          <w:lang w:val="da-DK"/>
        </w:rPr>
        <w:t>o</w:t>
      </w:r>
      <w:r w:rsidR="007910A8" w:rsidRPr="00FB544B">
        <w:rPr>
          <w:rFonts w:cs="Times New Roman"/>
          <w:lang w:val="da-DK"/>
        </w:rPr>
        <w:t>nomen nr. 4, 1992</w:t>
      </w:r>
    </w:p>
    <w:p w:rsidR="00FB544B" w:rsidRDefault="00FB544B" w:rsidP="006121B9">
      <w:pPr>
        <w:spacing w:line="360" w:lineRule="auto"/>
        <w:ind w:left="5760" w:hanging="5760"/>
        <w:rPr>
          <w:lang w:val="da-DK"/>
        </w:rPr>
      </w:pPr>
    </w:p>
    <w:p w:rsidR="006A69A7" w:rsidRPr="006121B9" w:rsidRDefault="006121B9" w:rsidP="006121B9">
      <w:pPr>
        <w:spacing w:line="360" w:lineRule="auto"/>
        <w:ind w:left="5760" w:hanging="5760"/>
        <w:rPr>
          <w:rFonts w:eastAsia="Calibri" w:cs="Calibri"/>
        </w:rPr>
      </w:pPr>
      <w:r w:rsidRPr="00FB544B">
        <w:t xml:space="preserve">Barbara </w:t>
      </w:r>
      <w:r w:rsidR="006A69A7" w:rsidRPr="00FB544B">
        <w:t xml:space="preserve">Senior </w:t>
      </w:r>
      <w:proofErr w:type="gramStart"/>
      <w:r w:rsidR="006A69A7" w:rsidRPr="00FB544B">
        <w:t>og</w:t>
      </w:r>
      <w:proofErr w:type="gramEnd"/>
      <w:r w:rsidR="006A69A7" w:rsidRPr="00FB544B">
        <w:t xml:space="preserve"> </w:t>
      </w:r>
      <w:r w:rsidRPr="00FB544B">
        <w:t xml:space="preserve">Stephen </w:t>
      </w:r>
      <w:r w:rsidR="006A69A7" w:rsidRPr="00FB544B">
        <w:t>Swailes</w:t>
      </w:r>
      <w:r w:rsidRPr="00FB544B">
        <w:t xml:space="preserve"> </w:t>
      </w:r>
      <w:r w:rsidRPr="00FB544B">
        <w:tab/>
        <w:t>Senior B &amp; Swailes S</w:t>
      </w:r>
      <w:r w:rsidR="006A69A7" w:rsidRPr="00FB544B">
        <w:t xml:space="preserve"> </w:t>
      </w:r>
      <w:r w:rsidRPr="00FB544B">
        <w:t>(</w:t>
      </w:r>
      <w:r w:rsidR="006A69A7" w:rsidRPr="00FB544B">
        <w:t>2010</w:t>
      </w:r>
      <w:r w:rsidRPr="00FB544B">
        <w:t xml:space="preserve">), </w:t>
      </w:r>
      <w:r w:rsidRPr="00FB544B">
        <w:rPr>
          <w:i/>
        </w:rPr>
        <w:t>Organiz</w:t>
      </w:r>
      <w:r w:rsidRPr="00FB544B">
        <w:rPr>
          <w:i/>
        </w:rPr>
        <w:t>a</w:t>
      </w:r>
      <w:r w:rsidRPr="00FB544B">
        <w:rPr>
          <w:i/>
        </w:rPr>
        <w:t>tional Changes</w:t>
      </w:r>
      <w:r w:rsidRPr="00FB544B">
        <w:t>, Pearson e</w:t>
      </w:r>
      <w:r>
        <w:t>duc</w:t>
      </w:r>
      <w:r>
        <w:t>a</w:t>
      </w:r>
      <w:r>
        <w:t>tion</w:t>
      </w:r>
    </w:p>
    <w:p w:rsidR="001D4E87" w:rsidRPr="00A647B3" w:rsidRDefault="008A3E35" w:rsidP="008A3E35">
      <w:pPr>
        <w:spacing w:line="360" w:lineRule="auto"/>
        <w:ind w:left="2880" w:hanging="2880"/>
      </w:pPr>
      <w:r>
        <w:rPr>
          <w:lang w:val="da-DK"/>
        </w:rPr>
        <w:t>Evert Vedung</w:t>
      </w:r>
      <w:r w:rsidRPr="008A3E35">
        <w:rPr>
          <w:lang w:val="da-DK"/>
        </w:rPr>
        <w:t xml:space="preserve"> </w:t>
      </w:r>
      <w:r>
        <w:rPr>
          <w:lang w:val="da-DK"/>
        </w:rPr>
        <w:tab/>
      </w:r>
      <w:r>
        <w:rPr>
          <w:rFonts w:cs="Times New Roman"/>
          <w:lang w:val="da-DK"/>
        </w:rPr>
        <w:t>Vedung, Evert (2000</w:t>
      </w:r>
      <w:r w:rsidRPr="008A3E35">
        <w:rPr>
          <w:rFonts w:cs="Times New Roman"/>
          <w:lang w:val="da-DK"/>
        </w:rPr>
        <w:t>). ”</w:t>
      </w:r>
      <w:r w:rsidRPr="008A3E35">
        <w:rPr>
          <w:rFonts w:cs="Times New Roman"/>
          <w:i/>
          <w:iCs/>
          <w:lang w:val="da-DK"/>
        </w:rPr>
        <w:t>Utvärdering i politik och förvaltning”</w:t>
      </w:r>
      <w:r w:rsidRPr="008A3E35">
        <w:rPr>
          <w:rFonts w:cs="Times New Roman"/>
          <w:lang w:val="da-DK"/>
        </w:rPr>
        <w:t xml:space="preserve">. </w:t>
      </w:r>
      <w:r w:rsidRPr="00A647B3">
        <w:rPr>
          <w:rFonts w:cs="Times New Roman"/>
        </w:rPr>
        <w:t>Lund, St</w:t>
      </w:r>
      <w:r w:rsidRPr="00A647B3">
        <w:rPr>
          <w:rFonts w:cs="Times New Roman"/>
        </w:rPr>
        <w:t>u</w:t>
      </w:r>
      <w:r w:rsidRPr="00A647B3">
        <w:rPr>
          <w:rFonts w:cs="Times New Roman"/>
        </w:rPr>
        <w:t>denterlitteratur.</w:t>
      </w:r>
    </w:p>
    <w:p w:rsidR="001D4E87" w:rsidRPr="006121B9" w:rsidRDefault="007910A8" w:rsidP="00FB544B">
      <w:pPr>
        <w:autoSpaceDE w:val="0"/>
        <w:autoSpaceDN w:val="0"/>
        <w:adjustRightInd w:val="0"/>
        <w:spacing w:after="0" w:line="360" w:lineRule="auto"/>
        <w:ind w:left="5040" w:hanging="5040"/>
        <w:rPr>
          <w:rFonts w:cs="Times New Roman"/>
          <w:i/>
          <w:iCs/>
        </w:rPr>
      </w:pPr>
      <w:r w:rsidRPr="006121B9">
        <w:t xml:space="preserve">Evert Vedung </w:t>
      </w:r>
      <w:r w:rsidRPr="006121B9">
        <w:tab/>
      </w:r>
      <w:r w:rsidRPr="006121B9">
        <w:rPr>
          <w:rFonts w:cs="Times New Roman"/>
          <w:i/>
          <w:iCs/>
        </w:rPr>
        <w:t>Public Policy</w:t>
      </w:r>
      <w:r w:rsidR="006121B9" w:rsidRPr="006121B9">
        <w:rPr>
          <w:rFonts w:cs="Times New Roman"/>
          <w:i/>
          <w:iCs/>
        </w:rPr>
        <w:t xml:space="preserve"> and Program Evaluation </w:t>
      </w:r>
      <w:r w:rsidRPr="006121B9">
        <w:rPr>
          <w:rFonts w:cs="Times New Roman"/>
        </w:rPr>
        <w:t>New Brunswick: Transaction Publ</w:t>
      </w:r>
      <w:r w:rsidRPr="006121B9">
        <w:rPr>
          <w:rFonts w:cs="Times New Roman"/>
        </w:rPr>
        <w:t>i</w:t>
      </w:r>
      <w:r w:rsidRPr="006121B9">
        <w:rPr>
          <w:rFonts w:cs="Times New Roman"/>
        </w:rPr>
        <w:t>chers, 1998</w:t>
      </w:r>
    </w:p>
    <w:p w:rsidR="00FB544B" w:rsidRDefault="00FB544B" w:rsidP="00A45DA6">
      <w:pPr>
        <w:spacing w:line="360" w:lineRule="auto"/>
      </w:pPr>
    </w:p>
    <w:p w:rsidR="006A69A7" w:rsidRPr="00F36E40" w:rsidRDefault="00F36E40" w:rsidP="00A45DA6">
      <w:pPr>
        <w:spacing w:line="360" w:lineRule="auto"/>
      </w:pPr>
      <w:r w:rsidRPr="00F36E40">
        <w:t xml:space="preserve">Robert K. </w:t>
      </w:r>
      <w:r w:rsidR="006A69A7" w:rsidRPr="00F36E40">
        <w:t xml:space="preserve">Yin </w:t>
      </w:r>
      <w:r w:rsidR="006C4EA6">
        <w:tab/>
      </w:r>
      <w:r w:rsidR="006C4EA6">
        <w:tab/>
      </w:r>
      <w:r w:rsidR="006C4EA6">
        <w:tab/>
      </w:r>
      <w:r w:rsidRPr="00F36E40">
        <w:t xml:space="preserve">Yin K. </w:t>
      </w:r>
      <w:r>
        <w:t>Robert (</w:t>
      </w:r>
      <w:r w:rsidR="006A69A7" w:rsidRPr="00F36E40">
        <w:t>1994</w:t>
      </w:r>
      <w:r>
        <w:t xml:space="preserve">), </w:t>
      </w:r>
      <w:r>
        <w:rPr>
          <w:i/>
        </w:rPr>
        <w:t>Case Study Research</w:t>
      </w:r>
      <w:r>
        <w:t xml:space="preserve">, </w:t>
      </w:r>
      <w:r w:rsidR="006C4EA6">
        <w:t>Sage Publication, California</w:t>
      </w:r>
    </w:p>
    <w:p w:rsidR="00FB544B" w:rsidRPr="00B70ADF" w:rsidRDefault="00FB544B" w:rsidP="00FB544B">
      <w:pPr>
        <w:spacing w:line="360" w:lineRule="auto"/>
        <w:ind w:left="5040" w:hanging="5040"/>
      </w:pPr>
    </w:p>
    <w:p w:rsidR="00A647B3" w:rsidRDefault="006C4EA6" w:rsidP="00FB544B">
      <w:pPr>
        <w:spacing w:line="360" w:lineRule="auto"/>
        <w:ind w:left="5040" w:hanging="5040"/>
        <w:rPr>
          <w:lang w:val="da-DK"/>
        </w:rPr>
      </w:pPr>
      <w:r>
        <w:rPr>
          <w:lang w:val="da-DK"/>
        </w:rPr>
        <w:t xml:space="preserve">Henrik </w:t>
      </w:r>
      <w:r w:rsidR="001D4E87">
        <w:rPr>
          <w:lang w:val="da-DK"/>
        </w:rPr>
        <w:t>Ørholst</w:t>
      </w:r>
      <w:r>
        <w:rPr>
          <w:lang w:val="da-DK"/>
        </w:rPr>
        <w:t xml:space="preserve"> </w:t>
      </w:r>
      <w:r w:rsidR="00FB544B">
        <w:rPr>
          <w:lang w:val="da-DK"/>
        </w:rPr>
        <w:tab/>
      </w:r>
      <w:r>
        <w:rPr>
          <w:lang w:val="da-DK"/>
        </w:rPr>
        <w:t>Ørholst, Henrik</w:t>
      </w:r>
      <w:r w:rsidR="001D4E87">
        <w:rPr>
          <w:lang w:val="da-DK"/>
        </w:rPr>
        <w:t xml:space="preserve"> </w:t>
      </w:r>
      <w:r>
        <w:rPr>
          <w:lang w:val="da-DK"/>
        </w:rPr>
        <w:t>(</w:t>
      </w:r>
      <w:r w:rsidR="001D4E87">
        <w:rPr>
          <w:lang w:val="da-DK"/>
        </w:rPr>
        <w:t>2010</w:t>
      </w:r>
      <w:r>
        <w:rPr>
          <w:lang w:val="da-DK"/>
        </w:rPr>
        <w:t xml:space="preserve">), </w:t>
      </w:r>
      <w:r>
        <w:rPr>
          <w:i/>
          <w:lang w:val="da-DK"/>
        </w:rPr>
        <w:t>De 20 største ledelsese</w:t>
      </w:r>
      <w:r>
        <w:rPr>
          <w:i/>
          <w:lang w:val="da-DK"/>
        </w:rPr>
        <w:t>k</w:t>
      </w:r>
      <w:r>
        <w:rPr>
          <w:i/>
          <w:lang w:val="da-DK"/>
        </w:rPr>
        <w:t>sperter,</w:t>
      </w:r>
      <w:r>
        <w:rPr>
          <w:lang w:val="da-DK"/>
        </w:rPr>
        <w:t xml:space="preserve"> Gylde</w:t>
      </w:r>
      <w:r>
        <w:rPr>
          <w:lang w:val="da-DK"/>
        </w:rPr>
        <w:t>n</w:t>
      </w:r>
      <w:r>
        <w:rPr>
          <w:lang w:val="da-DK"/>
        </w:rPr>
        <w:t>dal</w:t>
      </w:r>
    </w:p>
    <w:p w:rsidR="001D4E87" w:rsidRDefault="00A45DA6" w:rsidP="00A45DA6">
      <w:pPr>
        <w:pStyle w:val="Heading2"/>
        <w:rPr>
          <w:color w:val="auto"/>
          <w:lang w:val="da-DK"/>
        </w:rPr>
      </w:pPr>
      <w:bookmarkStart w:id="56" w:name="_Toc359920461"/>
      <w:r w:rsidRPr="00A45DA6">
        <w:rPr>
          <w:color w:val="auto"/>
          <w:lang w:val="da-DK"/>
        </w:rPr>
        <w:lastRenderedPageBreak/>
        <w:t>Rapporter</w:t>
      </w:r>
      <w:bookmarkEnd w:id="56"/>
    </w:p>
    <w:p w:rsidR="00A45DA6" w:rsidRPr="00A45DA6" w:rsidRDefault="00A45DA6" w:rsidP="00A45DA6">
      <w:pPr>
        <w:rPr>
          <w:lang w:val="da-DK"/>
        </w:rPr>
      </w:pPr>
    </w:p>
    <w:p w:rsidR="00560C59" w:rsidRPr="007910A8" w:rsidRDefault="00560C59" w:rsidP="00560C59">
      <w:pPr>
        <w:spacing w:line="360" w:lineRule="auto"/>
        <w:rPr>
          <w:rFonts w:cs="TheSans-Plain"/>
          <w:i/>
          <w:lang w:val="da-DK"/>
        </w:rPr>
      </w:pPr>
      <w:r w:rsidRPr="007910A8">
        <w:rPr>
          <w:rFonts w:cs="TheSans-Plain"/>
          <w:i/>
          <w:lang w:val="da-DK"/>
        </w:rPr>
        <w:t>ACCESS EU-finansieret rapport 2011</w:t>
      </w:r>
    </w:p>
    <w:p w:rsidR="001D4E87" w:rsidRPr="007910A8" w:rsidRDefault="001D4E87" w:rsidP="00560C59">
      <w:pPr>
        <w:spacing w:line="360" w:lineRule="auto"/>
        <w:rPr>
          <w:rFonts w:cs="TheSans-Plain"/>
          <w:i/>
          <w:lang w:val="da-DK"/>
        </w:rPr>
      </w:pPr>
      <w:r w:rsidRPr="007910A8">
        <w:rPr>
          <w:rFonts w:cs="TheSans-Italic"/>
          <w:i/>
          <w:iCs/>
          <w:lang w:val="da-DK"/>
        </w:rPr>
        <w:t xml:space="preserve">Evidens i Forebyggelsen, </w:t>
      </w:r>
      <w:r w:rsidRPr="007910A8">
        <w:rPr>
          <w:rFonts w:cs="TheSans-Plain"/>
          <w:i/>
          <w:lang w:val="da-DK"/>
        </w:rPr>
        <w:t>Sundhedsstyrelsen, 2007</w:t>
      </w:r>
    </w:p>
    <w:p w:rsidR="00560C59" w:rsidRPr="007910A8" w:rsidRDefault="00560C59" w:rsidP="00560C59">
      <w:pPr>
        <w:spacing w:line="360" w:lineRule="auto"/>
        <w:rPr>
          <w:i/>
          <w:lang w:val="da-DK"/>
        </w:rPr>
      </w:pPr>
      <w:r w:rsidRPr="007910A8">
        <w:rPr>
          <w:i/>
          <w:lang w:val="da-DK"/>
        </w:rPr>
        <w:t>Kræftens Bekæmpelse – rygestop til unge på erhvervsuddannelserne, 2009</w:t>
      </w:r>
    </w:p>
    <w:p w:rsidR="00A45DA6" w:rsidRPr="007910A8" w:rsidRDefault="00A45DA6" w:rsidP="00560C59">
      <w:pPr>
        <w:spacing w:line="360" w:lineRule="auto"/>
        <w:rPr>
          <w:rFonts w:cs="TheSans-Plain"/>
          <w:i/>
          <w:lang w:val="da-DK"/>
        </w:rPr>
      </w:pPr>
      <w:r w:rsidRPr="007910A8">
        <w:rPr>
          <w:rFonts w:cs="TheSans-Plain"/>
          <w:i/>
          <w:lang w:val="da-DK"/>
        </w:rPr>
        <w:t>Sundhedsprofil undersøgelsen 2010 SST</w:t>
      </w:r>
    </w:p>
    <w:p w:rsidR="00A45DA6" w:rsidRPr="007910A8" w:rsidRDefault="00A45DA6" w:rsidP="00560C59">
      <w:pPr>
        <w:spacing w:line="360" w:lineRule="auto"/>
        <w:rPr>
          <w:rFonts w:cs="TheSans-Plain"/>
          <w:i/>
          <w:lang w:val="da-DK"/>
        </w:rPr>
      </w:pPr>
      <w:r w:rsidRPr="007910A8">
        <w:rPr>
          <w:rFonts w:cs="TheSans-Plain"/>
          <w:i/>
          <w:lang w:val="da-DK"/>
        </w:rPr>
        <w:t>Sundhedsprofil undersøgelsen for unge 2011 SST</w:t>
      </w:r>
    </w:p>
    <w:p w:rsidR="00560C59" w:rsidRPr="007910A8" w:rsidRDefault="00560C59" w:rsidP="00560C59">
      <w:pPr>
        <w:spacing w:line="360" w:lineRule="auto"/>
        <w:rPr>
          <w:i/>
          <w:lang w:val="da-DK"/>
        </w:rPr>
      </w:pPr>
      <w:r w:rsidRPr="007910A8">
        <w:rPr>
          <w:i/>
          <w:lang w:val="da-DK"/>
        </w:rPr>
        <w:t>Udskolingsundersøgelse Aalborg Kommune 2011/2012</w:t>
      </w:r>
    </w:p>
    <w:p w:rsidR="00A45DA6" w:rsidRDefault="00A45DA6" w:rsidP="00560C59">
      <w:pPr>
        <w:spacing w:line="360" w:lineRule="auto"/>
        <w:rPr>
          <w:i/>
          <w:lang w:val="da-DK"/>
        </w:rPr>
      </w:pPr>
      <w:r w:rsidRPr="007910A8">
        <w:rPr>
          <w:i/>
          <w:lang w:val="da-DK"/>
        </w:rPr>
        <w:t>Vidensråd tobaks-rapport 2012</w:t>
      </w:r>
    </w:p>
    <w:p w:rsidR="00284A51" w:rsidRPr="00284A51" w:rsidRDefault="00284A51" w:rsidP="00284A51">
      <w:pPr>
        <w:pStyle w:val="FootnoteText"/>
        <w:spacing w:line="360" w:lineRule="auto"/>
        <w:rPr>
          <w:i/>
          <w:sz w:val="22"/>
          <w:szCs w:val="22"/>
          <w:lang w:val="da-DK"/>
        </w:rPr>
      </w:pPr>
      <w:r w:rsidRPr="00284A51">
        <w:rPr>
          <w:i/>
          <w:sz w:val="22"/>
          <w:szCs w:val="22"/>
          <w:lang w:val="da-DK"/>
        </w:rPr>
        <w:t>Hvorfor Skændes vi – positioner i evidensdebatten, SFI konference - 2013</w:t>
      </w:r>
    </w:p>
    <w:p w:rsidR="00A45DA6" w:rsidRDefault="00A45DA6" w:rsidP="00A647B3">
      <w:pPr>
        <w:spacing w:line="360" w:lineRule="auto"/>
        <w:rPr>
          <w:lang w:val="da-DK"/>
        </w:rPr>
      </w:pPr>
    </w:p>
    <w:p w:rsidR="007910A8" w:rsidRDefault="00560C59" w:rsidP="00A647B3">
      <w:pPr>
        <w:pStyle w:val="Heading2"/>
        <w:spacing w:line="360" w:lineRule="auto"/>
        <w:rPr>
          <w:color w:val="auto"/>
          <w:lang w:val="da-DK"/>
        </w:rPr>
      </w:pPr>
      <w:bookmarkStart w:id="57" w:name="_Toc359920462"/>
      <w:r w:rsidRPr="00560C59">
        <w:rPr>
          <w:color w:val="auto"/>
          <w:lang w:val="da-DK"/>
        </w:rPr>
        <w:t>Internetsider</w:t>
      </w:r>
      <w:bookmarkEnd w:id="57"/>
    </w:p>
    <w:p w:rsidR="007E49B1" w:rsidRDefault="007E49B1" w:rsidP="00A647B3">
      <w:pPr>
        <w:pStyle w:val="FootnoteText"/>
        <w:spacing w:line="360" w:lineRule="auto"/>
        <w:rPr>
          <w:sz w:val="22"/>
          <w:szCs w:val="22"/>
          <w:lang w:val="da-DK"/>
        </w:rPr>
      </w:pPr>
    </w:p>
    <w:p w:rsidR="006C4EA6" w:rsidRPr="00284A51" w:rsidRDefault="006C4EA6" w:rsidP="007E49B1">
      <w:pPr>
        <w:pStyle w:val="FootnoteText"/>
        <w:spacing w:line="360" w:lineRule="auto"/>
        <w:rPr>
          <w:sz w:val="22"/>
          <w:szCs w:val="22"/>
          <w:lang w:val="da-DK"/>
        </w:rPr>
      </w:pPr>
      <w:r w:rsidRPr="00284A51">
        <w:rPr>
          <w:sz w:val="22"/>
          <w:szCs w:val="22"/>
          <w:lang w:val="da-DK"/>
        </w:rPr>
        <w:t>http://www.sst.dk/publ/Publ2012/06juni/ForebyggPk/SSTIntro.pdf</w:t>
      </w:r>
    </w:p>
    <w:p w:rsidR="006C4EA6" w:rsidRPr="00284A51" w:rsidRDefault="006C4EA6" w:rsidP="007E49B1">
      <w:pPr>
        <w:pStyle w:val="FootnoteText"/>
        <w:spacing w:line="360" w:lineRule="auto"/>
        <w:rPr>
          <w:sz w:val="22"/>
          <w:szCs w:val="22"/>
          <w:lang w:val="da-DK"/>
        </w:rPr>
      </w:pPr>
      <w:r w:rsidRPr="00284A51">
        <w:rPr>
          <w:sz w:val="22"/>
          <w:szCs w:val="22"/>
          <w:lang w:val="da-DK"/>
        </w:rPr>
        <w:t>http://www.rn.dk/SundhedOgSygehuse/SundhedsfremmeOgForebyggelse/</w:t>
      </w:r>
    </w:p>
    <w:p w:rsidR="006C4EA6" w:rsidRPr="00284A51" w:rsidRDefault="006C4EA6" w:rsidP="007E49B1">
      <w:pPr>
        <w:pStyle w:val="FootnoteText"/>
        <w:spacing w:line="360" w:lineRule="auto"/>
        <w:rPr>
          <w:sz w:val="22"/>
          <w:szCs w:val="22"/>
          <w:lang w:val="da-DK"/>
        </w:rPr>
      </w:pPr>
      <w:r w:rsidRPr="00284A51">
        <w:rPr>
          <w:sz w:val="22"/>
          <w:szCs w:val="22"/>
          <w:lang w:val="da-DK"/>
        </w:rPr>
        <w:t>http://www.sundhedsprofil2010.dk/Pages/Home.aspx</w:t>
      </w:r>
    </w:p>
    <w:p w:rsidR="006C4EA6" w:rsidRPr="00284A51" w:rsidRDefault="006C4EA6" w:rsidP="007E49B1">
      <w:pPr>
        <w:pStyle w:val="FootnoteText"/>
        <w:spacing w:line="360" w:lineRule="auto"/>
        <w:rPr>
          <w:sz w:val="22"/>
          <w:szCs w:val="22"/>
          <w:lang w:val="da-DK"/>
        </w:rPr>
      </w:pPr>
      <w:r w:rsidRPr="00284A51">
        <w:rPr>
          <w:sz w:val="22"/>
          <w:szCs w:val="22"/>
          <w:lang w:val="da-DK"/>
        </w:rPr>
        <w:t xml:space="preserve">http://www.aalborgkommune.dk/Politik/kommunens-politikker/Documents/web_sundhedspolitik.pdf </w:t>
      </w:r>
    </w:p>
    <w:p w:rsidR="00284A51" w:rsidRPr="00284A51" w:rsidRDefault="00284A51" w:rsidP="007E49B1">
      <w:pPr>
        <w:pStyle w:val="FootnoteText"/>
        <w:spacing w:line="360" w:lineRule="auto"/>
        <w:rPr>
          <w:sz w:val="22"/>
          <w:szCs w:val="22"/>
          <w:lang w:val="da-DK"/>
        </w:rPr>
      </w:pPr>
      <w:r w:rsidRPr="00284A51">
        <w:rPr>
          <w:sz w:val="22"/>
          <w:szCs w:val="22"/>
          <w:lang w:val="da-DK"/>
        </w:rPr>
        <w:t>http://www.sum.dk/Aktuelt/Nyheder/Forebyggelse/2008/Februar/~/media/Fil</w:t>
      </w:r>
      <w:r>
        <w:rPr>
          <w:sz w:val="22"/>
          <w:szCs w:val="22"/>
          <w:lang w:val="da-DK"/>
        </w:rPr>
        <w:t>er%20</w:t>
      </w:r>
      <w:r w:rsidRPr="00284A51">
        <w:rPr>
          <w:sz w:val="22"/>
          <w:szCs w:val="22"/>
          <w:lang w:val="da-DK"/>
        </w:rPr>
        <w:t>%20dokumenter/rygelov/boligselskaber.ashx</w:t>
      </w:r>
    </w:p>
    <w:p w:rsidR="00284A51" w:rsidRPr="00284A51" w:rsidRDefault="00284A51" w:rsidP="007E49B1">
      <w:pPr>
        <w:pStyle w:val="FootnoteText"/>
        <w:spacing w:line="360" w:lineRule="auto"/>
        <w:rPr>
          <w:sz w:val="22"/>
          <w:szCs w:val="22"/>
          <w:lang w:val="da-DK"/>
        </w:rPr>
      </w:pPr>
      <w:r w:rsidRPr="00284A51">
        <w:rPr>
          <w:sz w:val="22"/>
          <w:szCs w:val="22"/>
          <w:lang w:val="da-DK"/>
        </w:rPr>
        <w:t>https://www.retsinformation.dk/Forms/R0710.aspx?id=11388</w:t>
      </w:r>
    </w:p>
    <w:p w:rsidR="00284A51" w:rsidRDefault="00284A51" w:rsidP="007E49B1">
      <w:pPr>
        <w:pStyle w:val="FootnoteText"/>
        <w:spacing w:line="360" w:lineRule="auto"/>
        <w:rPr>
          <w:sz w:val="22"/>
          <w:szCs w:val="22"/>
          <w:lang w:val="da-DK"/>
        </w:rPr>
      </w:pPr>
      <w:r w:rsidRPr="00284A51">
        <w:rPr>
          <w:sz w:val="22"/>
          <w:szCs w:val="22"/>
          <w:lang w:val="da-DK"/>
        </w:rPr>
        <w:t>http://www.sifolkesundhed.dk/Ugens%20tal%20for%20folkesundhed/Ugens%20tal/Tabte%20gode%20leve%C3%A5r%20p%C3%A5%20grund%20af%20rygning.aspx</w:t>
      </w:r>
    </w:p>
    <w:p w:rsidR="00284A51" w:rsidRPr="00284A51" w:rsidRDefault="00284A51" w:rsidP="007E49B1">
      <w:pPr>
        <w:pStyle w:val="FootnoteText"/>
        <w:spacing w:line="360" w:lineRule="auto"/>
        <w:rPr>
          <w:sz w:val="22"/>
          <w:szCs w:val="22"/>
          <w:lang w:val="da-DK"/>
        </w:rPr>
      </w:pPr>
      <w:r w:rsidRPr="00284A51">
        <w:rPr>
          <w:sz w:val="22"/>
          <w:szCs w:val="22"/>
          <w:lang w:val="da-DK"/>
        </w:rPr>
        <w:t>http://www.rn.dk/NR/rd</w:t>
      </w:r>
      <w:r>
        <w:rPr>
          <w:sz w:val="22"/>
          <w:szCs w:val="22"/>
          <w:lang w:val="da-DK"/>
        </w:rPr>
        <w:t>onlyres/8292032A-EC1A-4B53-9AE4</w:t>
      </w:r>
      <w:r w:rsidRPr="00284A51">
        <w:rPr>
          <w:sz w:val="22"/>
          <w:szCs w:val="22"/>
          <w:lang w:val="da-DK"/>
        </w:rPr>
        <w:t>532173E72E04/0/Sundhedsprofil_2010_17022011_low.pdf (side 179)</w:t>
      </w:r>
    </w:p>
    <w:p w:rsidR="00284A51" w:rsidRPr="00284A51" w:rsidRDefault="00284A51" w:rsidP="007E49B1">
      <w:pPr>
        <w:pStyle w:val="FootnoteText"/>
        <w:spacing w:line="360" w:lineRule="auto"/>
        <w:rPr>
          <w:sz w:val="22"/>
          <w:szCs w:val="22"/>
          <w:lang w:val="da-DK"/>
        </w:rPr>
      </w:pPr>
      <w:r w:rsidRPr="00284A51">
        <w:rPr>
          <w:sz w:val="22"/>
          <w:szCs w:val="22"/>
          <w:lang w:val="da-DK"/>
        </w:rPr>
        <w:t>http://www.uvm.dk/Service/Statistik/Statistik-om-folkeskolen-og-frie-skoler/Statistik-om-elever-i-folkeskolen-og-frie-skoler/~/media/UVM/Filer/Stat/PDF12/120521%20FTU%20notat%202012.ashx</w:t>
      </w:r>
    </w:p>
    <w:p w:rsidR="00284A51" w:rsidRPr="00284A51" w:rsidRDefault="00284A51" w:rsidP="007E49B1">
      <w:pPr>
        <w:pStyle w:val="FootnoteText"/>
        <w:spacing w:line="360" w:lineRule="auto"/>
        <w:rPr>
          <w:sz w:val="22"/>
          <w:szCs w:val="22"/>
          <w:lang w:val="da-DK"/>
        </w:rPr>
      </w:pPr>
      <w:r w:rsidRPr="00284A51">
        <w:rPr>
          <w:sz w:val="22"/>
          <w:szCs w:val="22"/>
          <w:lang w:val="da-DK"/>
        </w:rPr>
        <w:t>http://www.uvm.dk/Service/Statistik/Statistik-om-folkeskolen-og-frie-skoler/Statistik-om-elever-i-folkeskolen-og-frie-skoler/~/media/UVM/Filer/Stat/PDF12/120521%20FTU%20notat%202012.ashx</w:t>
      </w:r>
    </w:p>
    <w:p w:rsidR="00284A51" w:rsidRPr="00284A51" w:rsidRDefault="00284A51" w:rsidP="00A647B3">
      <w:pPr>
        <w:pStyle w:val="FootnoteText"/>
        <w:spacing w:line="360" w:lineRule="auto"/>
        <w:rPr>
          <w:sz w:val="22"/>
          <w:szCs w:val="22"/>
          <w:lang w:val="da-DK"/>
        </w:rPr>
      </w:pPr>
      <w:r w:rsidRPr="00284A51">
        <w:rPr>
          <w:sz w:val="22"/>
          <w:szCs w:val="22"/>
          <w:lang w:val="da-DK"/>
        </w:rPr>
        <w:lastRenderedPageBreak/>
        <w:t>http://www.sundhedsstyrelsen.dk/Nyhedscenter/Nyheder/2012/ForebyggelseRygningBlandtUdsatteUnge.aspx</w:t>
      </w:r>
    </w:p>
    <w:p w:rsidR="00284A51" w:rsidRPr="00284A51" w:rsidRDefault="00284A51" w:rsidP="00A647B3">
      <w:pPr>
        <w:pStyle w:val="FootnoteText"/>
        <w:spacing w:line="360" w:lineRule="auto"/>
        <w:rPr>
          <w:sz w:val="22"/>
          <w:szCs w:val="22"/>
          <w:lang w:val="da-DK"/>
        </w:rPr>
      </w:pPr>
      <w:r w:rsidRPr="00284A51">
        <w:rPr>
          <w:sz w:val="22"/>
          <w:szCs w:val="22"/>
          <w:lang w:val="da-DK"/>
        </w:rPr>
        <w:t>http://www.si-folkesundhed.dk/Ugens%20tal%20for%20folkesundhed/Ugens%20tal/39_2012.aspx</w:t>
      </w:r>
    </w:p>
    <w:p w:rsidR="00284A51" w:rsidRPr="00284A51" w:rsidRDefault="00284A51" w:rsidP="00A647B3">
      <w:pPr>
        <w:pStyle w:val="FootnoteText"/>
        <w:spacing w:line="360" w:lineRule="auto"/>
        <w:rPr>
          <w:sz w:val="22"/>
          <w:szCs w:val="22"/>
          <w:lang w:val="da-DK"/>
        </w:rPr>
      </w:pPr>
      <w:r w:rsidRPr="00284A51">
        <w:rPr>
          <w:sz w:val="22"/>
          <w:szCs w:val="22"/>
          <w:lang w:val="da-DK"/>
        </w:rPr>
        <w:t>http://www.statensnet.dk/pligtarkiv/fremvis.pl?vaerkid=23614&amp;reprid=0&amp;filid=13&amp;iarkiv=1</w:t>
      </w:r>
    </w:p>
    <w:p w:rsidR="00284A51" w:rsidRPr="00284A51" w:rsidRDefault="00284A51" w:rsidP="00A647B3">
      <w:pPr>
        <w:pStyle w:val="FootnoteText"/>
        <w:spacing w:line="360" w:lineRule="auto"/>
        <w:rPr>
          <w:sz w:val="22"/>
          <w:szCs w:val="22"/>
          <w:lang w:val="da-DK"/>
        </w:rPr>
      </w:pPr>
      <w:r w:rsidRPr="00284A51">
        <w:rPr>
          <w:sz w:val="22"/>
          <w:szCs w:val="22"/>
          <w:lang w:val="da-DK"/>
        </w:rPr>
        <w:t>http://www.rn.dk/NR/rdonlyres/8292032A-EC1A-4B53-9AE4532173E72E04/0/Sundhedsprofil_2010_17022011_low.pdf (side 179)</w:t>
      </w:r>
    </w:p>
    <w:p w:rsidR="00284A51" w:rsidRPr="00284A51" w:rsidRDefault="00284A51" w:rsidP="00A647B3">
      <w:pPr>
        <w:pStyle w:val="FootnoteText"/>
        <w:spacing w:line="360" w:lineRule="auto"/>
        <w:rPr>
          <w:sz w:val="22"/>
          <w:szCs w:val="22"/>
          <w:lang w:val="da-DK"/>
        </w:rPr>
      </w:pPr>
      <w:r w:rsidRPr="00284A51">
        <w:rPr>
          <w:sz w:val="22"/>
          <w:szCs w:val="22"/>
          <w:lang w:val="da-DK"/>
        </w:rPr>
        <w:t>http://www.op-i-roeg.dk/fileadmin/user_upload/dokumenter/pdf_hum_elev/kap-4.pdf</w:t>
      </w:r>
    </w:p>
    <w:p w:rsidR="00284A51" w:rsidRPr="00284A51" w:rsidRDefault="00284A51" w:rsidP="00A647B3">
      <w:pPr>
        <w:spacing w:line="360" w:lineRule="auto"/>
        <w:rPr>
          <w:lang w:val="da-DK"/>
        </w:rPr>
      </w:pPr>
      <w:r w:rsidRPr="00C54456">
        <w:rPr>
          <w:lang w:val="da-DK"/>
        </w:rPr>
        <w:t>http://www.aalborgkommune.dk/Politik/kommunens-politikker/Documents/web_sundhedspolitik.pdf</w:t>
      </w:r>
    </w:p>
    <w:p w:rsidR="00284A51" w:rsidRPr="00284A51" w:rsidRDefault="00284A51" w:rsidP="00A647B3">
      <w:pPr>
        <w:pStyle w:val="FootnoteText"/>
        <w:spacing w:line="360" w:lineRule="auto"/>
        <w:rPr>
          <w:sz w:val="22"/>
          <w:szCs w:val="22"/>
          <w:lang w:val="da-DK"/>
        </w:rPr>
      </w:pPr>
      <w:r w:rsidRPr="00284A51">
        <w:rPr>
          <w:sz w:val="22"/>
          <w:szCs w:val="22"/>
          <w:lang w:val="da-DK"/>
        </w:rPr>
        <w:t>http://www.sst.dk/Sundhed%20og%20forebyggelse/Tobak/Rygning%20og%20sygdom.aspx</w:t>
      </w:r>
    </w:p>
    <w:p w:rsidR="00284A51" w:rsidRPr="00284A51" w:rsidRDefault="00284A51" w:rsidP="00A647B3">
      <w:pPr>
        <w:pStyle w:val="FootnoteText"/>
        <w:spacing w:line="360" w:lineRule="auto"/>
        <w:rPr>
          <w:sz w:val="22"/>
          <w:szCs w:val="22"/>
          <w:lang w:val="da-DK"/>
        </w:rPr>
      </w:pPr>
      <w:r w:rsidRPr="00284A51">
        <w:rPr>
          <w:sz w:val="22"/>
          <w:szCs w:val="22"/>
          <w:lang w:val="da-DK"/>
        </w:rPr>
        <w:t>http://www.kl.dk/ImageVault/Images/id_34217/scope_0/ImageVaultHandler.aspx</w:t>
      </w:r>
    </w:p>
    <w:p w:rsidR="00284A51" w:rsidRPr="00284A51" w:rsidRDefault="00284A51" w:rsidP="00A647B3">
      <w:pPr>
        <w:spacing w:line="360" w:lineRule="auto"/>
        <w:rPr>
          <w:lang w:val="da-DK"/>
        </w:rPr>
      </w:pPr>
      <w:r w:rsidRPr="00284A51">
        <w:rPr>
          <w:lang w:val="da-DK"/>
        </w:rPr>
        <w:t>http://old.ell.aau.dk/fileadmin/user_upload/documents/research/network_ict_and_learning/5._seminar/Krogstrup_slides.pdf</w:t>
      </w:r>
    </w:p>
    <w:p w:rsidR="00284A51" w:rsidRDefault="007725BA" w:rsidP="00A647B3">
      <w:pPr>
        <w:spacing w:line="360" w:lineRule="auto"/>
        <w:rPr>
          <w:lang w:val="da-DK"/>
        </w:rPr>
      </w:pPr>
      <w:hyperlink r:id="rId61" w:history="1">
        <w:r w:rsidR="00284A51" w:rsidRPr="0057142B">
          <w:rPr>
            <w:rStyle w:val="Hyperlink"/>
            <w:color w:val="auto"/>
            <w:u w:val="none"/>
            <w:lang w:val="da-DK"/>
          </w:rPr>
          <w:t>http://www.class.uidaho.edu/Hume%20Treatise/hume%20treatise1.htm</w:t>
        </w:r>
      </w:hyperlink>
    </w:p>
    <w:p w:rsidR="00284A51" w:rsidRPr="00284A51" w:rsidRDefault="00284A51" w:rsidP="00A647B3">
      <w:pPr>
        <w:pStyle w:val="FootnoteText"/>
        <w:spacing w:line="360" w:lineRule="auto"/>
        <w:rPr>
          <w:sz w:val="22"/>
          <w:szCs w:val="22"/>
          <w:lang w:val="da-DK"/>
        </w:rPr>
      </w:pPr>
      <w:r w:rsidRPr="00284A51">
        <w:rPr>
          <w:sz w:val="22"/>
          <w:szCs w:val="22"/>
          <w:lang w:val="da-DK"/>
        </w:rPr>
        <w:t xml:space="preserve">http://www.dst.dk/pukora/epub/upload/17520/kogm.pdf </w:t>
      </w:r>
    </w:p>
    <w:p w:rsidR="00284A51" w:rsidRDefault="00284A51" w:rsidP="00A647B3">
      <w:pPr>
        <w:spacing w:line="360" w:lineRule="auto"/>
        <w:rPr>
          <w:lang w:val="da-DK"/>
        </w:rPr>
      </w:pPr>
      <w:r w:rsidRPr="00284A51">
        <w:rPr>
          <w:lang w:val="da-DK"/>
        </w:rPr>
        <w:t>http://www.cancer.dk/Nyheder/nyhedsartikler/2011kv4/flererygerlejlighedsvis.htm</w:t>
      </w:r>
    </w:p>
    <w:p w:rsidR="00284A51" w:rsidRPr="00284A51" w:rsidRDefault="00284A51" w:rsidP="00A647B3">
      <w:pPr>
        <w:pStyle w:val="FootnoteText"/>
        <w:spacing w:line="360" w:lineRule="auto"/>
        <w:rPr>
          <w:sz w:val="22"/>
          <w:szCs w:val="22"/>
          <w:lang w:val="da-DK"/>
        </w:rPr>
      </w:pPr>
      <w:r w:rsidRPr="00284A51">
        <w:rPr>
          <w:sz w:val="22"/>
          <w:szCs w:val="22"/>
          <w:lang w:val="da-DK"/>
        </w:rPr>
        <w:t>http://www.sundhedsguiden.dk/da/Nyheder/Nyheder/Alle-Nyheder/2012/erhvervsuddannelser-forebygge-kraeft/</w:t>
      </w:r>
    </w:p>
    <w:p w:rsidR="00284A51" w:rsidRDefault="00284A51" w:rsidP="00A647B3">
      <w:pPr>
        <w:spacing w:line="360" w:lineRule="auto"/>
        <w:rPr>
          <w:lang w:val="da-DK"/>
        </w:rPr>
      </w:pPr>
      <w:r w:rsidRPr="00284A51">
        <w:rPr>
          <w:lang w:val="da-DK"/>
        </w:rPr>
        <w:t>http://www.cancer.dk/</w:t>
      </w:r>
      <w:r>
        <w:rPr>
          <w:lang w:val="da-DK"/>
        </w:rPr>
        <w:t>NR/rdonlyres/F2327CFB-7C9D-</w:t>
      </w:r>
      <w:r w:rsidRPr="00284A51">
        <w:rPr>
          <w:lang w:val="da-DK"/>
        </w:rPr>
        <w:t>AF9BBB274B8BA4D6/0/Rogpolitikmedforside.pdf</w:t>
      </w:r>
    </w:p>
    <w:p w:rsidR="00284A51" w:rsidRPr="00284A51" w:rsidRDefault="00284A51" w:rsidP="00A647B3">
      <w:pPr>
        <w:pStyle w:val="FootnoteText"/>
        <w:spacing w:line="360" w:lineRule="auto"/>
        <w:rPr>
          <w:sz w:val="22"/>
          <w:szCs w:val="22"/>
          <w:lang w:val="da-DK"/>
        </w:rPr>
      </w:pPr>
      <w:r w:rsidRPr="00284A51">
        <w:rPr>
          <w:sz w:val="22"/>
          <w:szCs w:val="22"/>
          <w:lang w:val="da-DK"/>
        </w:rPr>
        <w:t>http://www.sst.dk/publ/Publ2011/SURA/Sundhedsprofiler/NationalSHPUnge.pdf</w:t>
      </w:r>
    </w:p>
    <w:p w:rsidR="00284A51" w:rsidRDefault="00284A51" w:rsidP="00A647B3">
      <w:pPr>
        <w:spacing w:line="360" w:lineRule="auto"/>
        <w:rPr>
          <w:lang w:val="da-DK"/>
        </w:rPr>
      </w:pPr>
      <w:r w:rsidRPr="00284A51">
        <w:rPr>
          <w:lang w:val="da-DK"/>
        </w:rPr>
        <w:t>http://www.xhale.dk/da-DK/Facts/Rygning%20og%20tal.aspx</w:t>
      </w:r>
    </w:p>
    <w:p w:rsidR="00284A51" w:rsidRPr="00284A51" w:rsidRDefault="00284A51" w:rsidP="00A647B3">
      <w:pPr>
        <w:pStyle w:val="FootnoteText"/>
        <w:spacing w:line="360" w:lineRule="auto"/>
        <w:rPr>
          <w:sz w:val="22"/>
          <w:szCs w:val="22"/>
          <w:lang w:val="da-DK"/>
        </w:rPr>
      </w:pPr>
      <w:r w:rsidRPr="00284A51">
        <w:rPr>
          <w:sz w:val="22"/>
          <w:szCs w:val="22"/>
          <w:lang w:val="da-DK"/>
        </w:rPr>
        <w:t>http://www.cancer.dk/stoet+os/hjaelp+frivillige/Laes+om+de+frivillige/frivillignyt/frivillignyt+artikler/2010_2/ungerygestop.htm</w:t>
      </w:r>
    </w:p>
    <w:p w:rsidR="00284A51" w:rsidRDefault="00284A51" w:rsidP="00A647B3">
      <w:pPr>
        <w:spacing w:line="360" w:lineRule="auto"/>
        <w:rPr>
          <w:lang w:val="da-DK"/>
        </w:rPr>
      </w:pPr>
      <w:r w:rsidRPr="00284A51">
        <w:rPr>
          <w:lang w:val="da-DK"/>
        </w:rPr>
        <w:t>http://www.access-europe.com/en/media/ACCESS_Report_Denmark.pdf</w:t>
      </w:r>
    </w:p>
    <w:p w:rsidR="00A647B3" w:rsidRPr="00284A51" w:rsidRDefault="00A647B3" w:rsidP="00A647B3">
      <w:pPr>
        <w:spacing w:line="360" w:lineRule="auto"/>
        <w:rPr>
          <w:lang w:val="da-DK"/>
        </w:rPr>
      </w:pPr>
      <w:r w:rsidRPr="00002D52">
        <w:rPr>
          <w:lang w:val="da-DK"/>
        </w:rPr>
        <w:t>http://www.vidensraad.dk/nyhed/tobaksafgifter-%E2%80%93-sundhed-eller-%C3%B8konomi</w:t>
      </w:r>
    </w:p>
    <w:p w:rsidR="00284A51" w:rsidRPr="00284A51" w:rsidRDefault="00284A51" w:rsidP="00284A51">
      <w:pPr>
        <w:spacing w:line="360" w:lineRule="auto"/>
        <w:rPr>
          <w:lang w:val="da-DK"/>
        </w:rPr>
      </w:pPr>
    </w:p>
    <w:p w:rsidR="00C55A51" w:rsidRPr="00B70ADF" w:rsidRDefault="00A647B3" w:rsidP="00B70ADF">
      <w:pPr>
        <w:pStyle w:val="Heading1"/>
        <w:rPr>
          <w:lang w:val="da-DK"/>
        </w:rPr>
      </w:pPr>
      <w:r>
        <w:rPr>
          <w:lang w:val="da-DK"/>
        </w:rPr>
        <w:br w:type="page"/>
      </w:r>
      <w:bookmarkStart w:id="58" w:name="_Toc359920463"/>
      <w:r w:rsidR="00C55A51" w:rsidRPr="00B70ADF">
        <w:rPr>
          <w:color w:val="auto"/>
          <w:lang w:val="da-DK"/>
        </w:rPr>
        <w:lastRenderedPageBreak/>
        <w:t>Bilag 1</w:t>
      </w:r>
      <w:r w:rsidR="00FF7984" w:rsidRPr="00B70ADF">
        <w:rPr>
          <w:color w:val="auto"/>
          <w:lang w:val="da-DK"/>
        </w:rPr>
        <w:t xml:space="preserve"> - Interviewguide</w:t>
      </w:r>
      <w:bookmarkEnd w:id="58"/>
    </w:p>
    <w:p w:rsidR="00485BC5" w:rsidRPr="00B25CFA" w:rsidRDefault="00485BC5" w:rsidP="00485BC5">
      <w:pPr>
        <w:rPr>
          <w:b/>
          <w:lang w:val="da-DK"/>
        </w:rPr>
      </w:pPr>
      <w:r w:rsidRPr="00B25CFA">
        <w:rPr>
          <w:b/>
          <w:lang w:val="da-DK"/>
        </w:rPr>
        <w:t>Interviewguide til rådmand, Nørresundby Gymnasiums rektor og embedsmændene i Aalborg Ko</w:t>
      </w:r>
      <w:r w:rsidRPr="00B25CFA">
        <w:rPr>
          <w:b/>
          <w:lang w:val="da-DK"/>
        </w:rPr>
        <w:t>m</w:t>
      </w:r>
      <w:r w:rsidRPr="00B25CFA">
        <w:rPr>
          <w:b/>
          <w:lang w:val="da-DK"/>
        </w:rPr>
        <w:t>mune</w:t>
      </w:r>
    </w:p>
    <w:p w:rsidR="00485BC5" w:rsidRDefault="00485BC5" w:rsidP="00485BC5">
      <w:pPr>
        <w:pStyle w:val="ListParagraph"/>
        <w:numPr>
          <w:ilvl w:val="0"/>
          <w:numId w:val="24"/>
        </w:numPr>
        <w:rPr>
          <w:lang w:val="da-DK"/>
        </w:rPr>
      </w:pPr>
      <w:r>
        <w:rPr>
          <w:lang w:val="da-DK"/>
        </w:rPr>
        <w:t>Har rygeloven efter din/jeres overbevisning været nødvendig, med tanke på de 16-19 årige i Aalborg Kommune?</w:t>
      </w:r>
    </w:p>
    <w:p w:rsidR="00485BC5" w:rsidRDefault="00485BC5" w:rsidP="00485BC5">
      <w:pPr>
        <w:pStyle w:val="ListParagraph"/>
        <w:numPr>
          <w:ilvl w:val="0"/>
          <w:numId w:val="24"/>
        </w:numPr>
        <w:rPr>
          <w:lang w:val="da-DK"/>
        </w:rPr>
      </w:pPr>
      <w:r>
        <w:rPr>
          <w:lang w:val="da-DK"/>
        </w:rPr>
        <w:t>For hvem og hvorfor er den nødvendig?</w:t>
      </w:r>
    </w:p>
    <w:p w:rsidR="00485BC5" w:rsidRDefault="00485BC5" w:rsidP="00485BC5">
      <w:pPr>
        <w:pStyle w:val="ListParagraph"/>
        <w:numPr>
          <w:ilvl w:val="0"/>
          <w:numId w:val="24"/>
        </w:numPr>
        <w:rPr>
          <w:lang w:val="da-DK"/>
        </w:rPr>
      </w:pPr>
      <w:r>
        <w:rPr>
          <w:lang w:val="da-DK"/>
        </w:rPr>
        <w:t>Hvorfor har man valgt at følge op på rygelovens bestemmelser med yderligere tiltag?</w:t>
      </w:r>
    </w:p>
    <w:p w:rsidR="00485BC5" w:rsidRDefault="00485BC5" w:rsidP="00485BC5">
      <w:pPr>
        <w:pStyle w:val="ListParagraph"/>
        <w:numPr>
          <w:ilvl w:val="0"/>
          <w:numId w:val="24"/>
        </w:numPr>
        <w:rPr>
          <w:lang w:val="da-DK"/>
        </w:rPr>
      </w:pPr>
      <w:r>
        <w:rPr>
          <w:lang w:val="da-DK"/>
        </w:rPr>
        <w:t>På hvilken baggrund har man valgt at følge op på rygelovens bestemmelser?</w:t>
      </w:r>
    </w:p>
    <w:p w:rsidR="00485BC5" w:rsidRDefault="00485BC5" w:rsidP="00485BC5">
      <w:pPr>
        <w:pStyle w:val="ListParagraph"/>
        <w:numPr>
          <w:ilvl w:val="0"/>
          <w:numId w:val="24"/>
        </w:numPr>
        <w:rPr>
          <w:lang w:val="da-DK"/>
        </w:rPr>
      </w:pPr>
      <w:r>
        <w:rPr>
          <w:lang w:val="da-DK"/>
        </w:rPr>
        <w:t>Hvorfor gælder Aalborg Kommunes ekstra indsats på rygeområdet for målgruppen ikke Tech College (primært rådmand)?</w:t>
      </w:r>
    </w:p>
    <w:p w:rsidR="00485BC5" w:rsidRDefault="00485BC5" w:rsidP="00485BC5">
      <w:pPr>
        <w:pStyle w:val="ListParagraph"/>
        <w:numPr>
          <w:ilvl w:val="0"/>
          <w:numId w:val="24"/>
        </w:numPr>
        <w:rPr>
          <w:lang w:val="da-DK"/>
        </w:rPr>
      </w:pPr>
      <w:r>
        <w:rPr>
          <w:lang w:val="da-DK"/>
        </w:rPr>
        <w:t>Hvilke aktører har beslutningskompetence for de 16-19 årige på rygeområdet i Aalborg Komm</w:t>
      </w:r>
      <w:r>
        <w:rPr>
          <w:lang w:val="da-DK"/>
        </w:rPr>
        <w:t>u</w:t>
      </w:r>
      <w:r>
        <w:rPr>
          <w:lang w:val="da-DK"/>
        </w:rPr>
        <w:t>ne?</w:t>
      </w:r>
    </w:p>
    <w:p w:rsidR="00485BC5" w:rsidRDefault="00485BC5" w:rsidP="00485BC5">
      <w:pPr>
        <w:pStyle w:val="ListParagraph"/>
        <w:numPr>
          <w:ilvl w:val="0"/>
          <w:numId w:val="24"/>
        </w:numPr>
        <w:rPr>
          <w:lang w:val="da-DK"/>
        </w:rPr>
      </w:pPr>
      <w:r>
        <w:rPr>
          <w:lang w:val="da-DK"/>
        </w:rPr>
        <w:t>Hvorfor er det netop disse aktører der sidder med beslutningskompetencen?</w:t>
      </w:r>
    </w:p>
    <w:p w:rsidR="00485BC5" w:rsidRDefault="00485BC5" w:rsidP="00485BC5">
      <w:pPr>
        <w:pStyle w:val="ListParagraph"/>
        <w:numPr>
          <w:ilvl w:val="0"/>
          <w:numId w:val="24"/>
        </w:numPr>
        <w:rPr>
          <w:lang w:val="da-DK"/>
        </w:rPr>
      </w:pPr>
      <w:r>
        <w:rPr>
          <w:lang w:val="da-DK"/>
        </w:rPr>
        <w:t>Hvad har været visionen i Aalborg Kommune/ungdomsuddannelsen, der ligger til grund for din/jeres beslutning på rygeområdet for målgruppen?</w:t>
      </w:r>
    </w:p>
    <w:p w:rsidR="00485BC5" w:rsidRDefault="00485BC5" w:rsidP="00485BC5">
      <w:pPr>
        <w:pStyle w:val="ListParagraph"/>
        <w:numPr>
          <w:ilvl w:val="0"/>
          <w:numId w:val="24"/>
        </w:numPr>
        <w:rPr>
          <w:lang w:val="da-DK"/>
        </w:rPr>
      </w:pPr>
      <w:r>
        <w:rPr>
          <w:lang w:val="da-DK"/>
        </w:rPr>
        <w:t>Hvilken strategi kræver/krævede det at opfylde den vision?</w:t>
      </w:r>
    </w:p>
    <w:p w:rsidR="00485BC5" w:rsidRDefault="00485BC5" w:rsidP="00485BC5">
      <w:pPr>
        <w:pStyle w:val="ListParagraph"/>
        <w:numPr>
          <w:ilvl w:val="0"/>
          <w:numId w:val="24"/>
        </w:numPr>
        <w:rPr>
          <w:lang w:val="da-DK"/>
        </w:rPr>
      </w:pPr>
      <w:r>
        <w:rPr>
          <w:lang w:val="da-DK"/>
        </w:rPr>
        <w:t>Hvad er den fremtidige vision med rygning for målgruppen i Aalborg Komm</w:t>
      </w:r>
      <w:r>
        <w:rPr>
          <w:lang w:val="da-DK"/>
        </w:rPr>
        <w:t>u</w:t>
      </w:r>
      <w:r>
        <w:rPr>
          <w:lang w:val="da-DK"/>
        </w:rPr>
        <w:t>ne/ungdomsuddannelsen?</w:t>
      </w:r>
    </w:p>
    <w:p w:rsidR="00485BC5" w:rsidRDefault="00485BC5" w:rsidP="00485BC5">
      <w:pPr>
        <w:pStyle w:val="ListParagraph"/>
        <w:numPr>
          <w:ilvl w:val="0"/>
          <w:numId w:val="24"/>
        </w:numPr>
        <w:rPr>
          <w:lang w:val="da-DK"/>
        </w:rPr>
      </w:pPr>
      <w:r>
        <w:rPr>
          <w:lang w:val="da-DK"/>
        </w:rPr>
        <w:t>Har det krævet en ændring i tankesættet hos de parter, der er blevet berørt af rygeloven?</w:t>
      </w:r>
    </w:p>
    <w:p w:rsidR="00485BC5" w:rsidRDefault="00485BC5" w:rsidP="00485BC5">
      <w:pPr>
        <w:pStyle w:val="ListParagraph"/>
        <w:numPr>
          <w:ilvl w:val="0"/>
          <w:numId w:val="24"/>
        </w:numPr>
        <w:rPr>
          <w:lang w:val="da-DK"/>
        </w:rPr>
      </w:pPr>
      <w:r>
        <w:rPr>
          <w:lang w:val="da-DK"/>
        </w:rPr>
        <w:t>På hvilke måder er det blevet kommunikeret ud, hvordan rygepolitikken fungerer i Aalborg Kommune/ungdomsuddannelsen specielt overfor de berørte i målgruppen?</w:t>
      </w:r>
    </w:p>
    <w:p w:rsidR="00485BC5" w:rsidRDefault="00485BC5" w:rsidP="00485BC5">
      <w:pPr>
        <w:pStyle w:val="ListParagraph"/>
        <w:numPr>
          <w:ilvl w:val="0"/>
          <w:numId w:val="24"/>
        </w:numPr>
        <w:rPr>
          <w:lang w:val="da-DK"/>
        </w:rPr>
      </w:pPr>
      <w:r>
        <w:rPr>
          <w:lang w:val="da-DK"/>
        </w:rPr>
        <w:t xml:space="preserve">Har du/I følt et socialt eller politisk ansvar for at bekæmpe de skadelige virkninger, som røg kan have for rygerne og dem i deres omgivelser? </w:t>
      </w:r>
    </w:p>
    <w:p w:rsidR="00485BC5" w:rsidRDefault="00485BC5" w:rsidP="00485BC5">
      <w:pPr>
        <w:pStyle w:val="ListParagraph"/>
        <w:numPr>
          <w:ilvl w:val="0"/>
          <w:numId w:val="24"/>
        </w:numPr>
        <w:rPr>
          <w:lang w:val="da-DK"/>
        </w:rPr>
      </w:pPr>
      <w:r>
        <w:rPr>
          <w:lang w:val="da-DK"/>
        </w:rPr>
        <w:t>Hvordan har du/I fastsat målsætningen om at se et 5 % fald i antallet af daglige rygere i må</w:t>
      </w:r>
      <w:r>
        <w:rPr>
          <w:lang w:val="da-DK"/>
        </w:rPr>
        <w:t>l</w:t>
      </w:r>
      <w:r>
        <w:rPr>
          <w:lang w:val="da-DK"/>
        </w:rPr>
        <w:t>gruppen (primært rådmanden)?</w:t>
      </w:r>
    </w:p>
    <w:p w:rsidR="00485BC5" w:rsidRDefault="00485BC5" w:rsidP="00485BC5">
      <w:pPr>
        <w:pStyle w:val="ListParagraph"/>
        <w:numPr>
          <w:ilvl w:val="0"/>
          <w:numId w:val="24"/>
        </w:numPr>
        <w:rPr>
          <w:lang w:val="da-DK"/>
        </w:rPr>
      </w:pPr>
      <w:r>
        <w:rPr>
          <w:lang w:val="da-DK"/>
        </w:rPr>
        <w:t>Hvordan kan du/I være sikre på at rygeloven og jeres ekstra indsats i Aalborg Komm</w:t>
      </w:r>
      <w:r>
        <w:rPr>
          <w:lang w:val="da-DK"/>
        </w:rPr>
        <w:t>u</w:t>
      </w:r>
      <w:r>
        <w:rPr>
          <w:lang w:val="da-DK"/>
        </w:rPr>
        <w:t>ne/ungdomsuddannelsen vil have en virkning?</w:t>
      </w:r>
    </w:p>
    <w:p w:rsidR="00485BC5" w:rsidRDefault="00485BC5" w:rsidP="00485BC5">
      <w:pPr>
        <w:pStyle w:val="ListParagraph"/>
        <w:numPr>
          <w:ilvl w:val="0"/>
          <w:numId w:val="24"/>
        </w:numPr>
        <w:rPr>
          <w:lang w:val="da-DK"/>
        </w:rPr>
      </w:pPr>
      <w:r>
        <w:rPr>
          <w:lang w:val="da-DK"/>
        </w:rPr>
        <w:t>Kan rygeloven og din/jeres ekstra indsats efter din/jeres overbevisning stå alene eller skal de 16-19 årige motiveres yderligere?</w:t>
      </w:r>
    </w:p>
    <w:p w:rsidR="00485BC5" w:rsidRDefault="00485BC5" w:rsidP="00485BC5">
      <w:pPr>
        <w:pStyle w:val="ListParagraph"/>
        <w:numPr>
          <w:ilvl w:val="0"/>
          <w:numId w:val="24"/>
        </w:numPr>
        <w:rPr>
          <w:lang w:val="da-DK"/>
        </w:rPr>
      </w:pPr>
      <w:r>
        <w:rPr>
          <w:lang w:val="da-DK"/>
        </w:rPr>
        <w:t>Er der stillet nogle succeskriterier op, (bonus i sigte) for de aktører der skal gennemføre en æ</w:t>
      </w:r>
      <w:r>
        <w:rPr>
          <w:lang w:val="da-DK"/>
        </w:rPr>
        <w:t>n</w:t>
      </w:r>
      <w:r>
        <w:rPr>
          <w:lang w:val="da-DK"/>
        </w:rPr>
        <w:t>dring i målgruppen, hvis de vel og mærket opfylder den politiske målsætning om 5 % færre ryg</w:t>
      </w:r>
      <w:r>
        <w:rPr>
          <w:lang w:val="da-DK"/>
        </w:rPr>
        <w:t>e</w:t>
      </w:r>
      <w:r>
        <w:rPr>
          <w:lang w:val="da-DK"/>
        </w:rPr>
        <w:t>re i målgruppen (primært rådmand)?</w:t>
      </w:r>
    </w:p>
    <w:p w:rsidR="00485BC5" w:rsidRDefault="00485BC5" w:rsidP="00485BC5">
      <w:pPr>
        <w:pStyle w:val="ListParagraph"/>
        <w:numPr>
          <w:ilvl w:val="0"/>
          <w:numId w:val="24"/>
        </w:numPr>
        <w:rPr>
          <w:lang w:val="da-DK"/>
        </w:rPr>
      </w:pPr>
      <w:r>
        <w:rPr>
          <w:lang w:val="da-DK"/>
        </w:rPr>
        <w:t>De resultater som du/I på nuværende tidspunkt føler der er sket, hvordan opretholder du/I dem?</w:t>
      </w:r>
    </w:p>
    <w:p w:rsidR="00485BC5" w:rsidRDefault="00485BC5" w:rsidP="00485BC5">
      <w:pPr>
        <w:pStyle w:val="ListParagraph"/>
        <w:numPr>
          <w:ilvl w:val="0"/>
          <w:numId w:val="24"/>
        </w:numPr>
        <w:rPr>
          <w:lang w:val="da-DK"/>
        </w:rPr>
      </w:pPr>
      <w:r>
        <w:rPr>
          <w:lang w:val="da-DK"/>
        </w:rPr>
        <w:t>Vil det efter din/jeres overbevisning kræve yderligere stramninger på rygeområdet for målgru</w:t>
      </w:r>
      <w:r>
        <w:rPr>
          <w:lang w:val="da-DK"/>
        </w:rPr>
        <w:t>p</w:t>
      </w:r>
      <w:r>
        <w:rPr>
          <w:lang w:val="da-DK"/>
        </w:rPr>
        <w:t>pen i fremtiden, såfremt I skal se et endnu større fald i antallet af daglige rygere?</w:t>
      </w:r>
    </w:p>
    <w:p w:rsidR="00485BC5" w:rsidRDefault="00485BC5" w:rsidP="00485BC5">
      <w:pPr>
        <w:pStyle w:val="ListParagraph"/>
        <w:numPr>
          <w:ilvl w:val="0"/>
          <w:numId w:val="24"/>
        </w:numPr>
        <w:rPr>
          <w:lang w:val="da-DK"/>
        </w:rPr>
      </w:pPr>
      <w:r>
        <w:rPr>
          <w:lang w:val="da-DK"/>
        </w:rPr>
        <w:t xml:space="preserve"> Hvordan forankres arbejdsmetoderne i Aalborg Kommune/ungdomsuddannelsen overfor de berørte i målgruppen? </w:t>
      </w:r>
    </w:p>
    <w:p w:rsidR="00485BC5" w:rsidRPr="00485BC5" w:rsidRDefault="00485BC5" w:rsidP="00485BC5">
      <w:pPr>
        <w:pStyle w:val="ListParagraph"/>
        <w:numPr>
          <w:ilvl w:val="0"/>
          <w:numId w:val="24"/>
        </w:numPr>
        <w:rPr>
          <w:lang w:val="da-DK"/>
        </w:rPr>
      </w:pPr>
      <w:r>
        <w:rPr>
          <w:lang w:val="da-DK"/>
        </w:rPr>
        <w:t>Hvordan vurderer du at rygeområdet vil tage sig ud overfor den berørte målgruppe i fremtiden?</w:t>
      </w:r>
    </w:p>
    <w:p w:rsidR="00485BC5" w:rsidRPr="00B25CFA" w:rsidRDefault="00485BC5" w:rsidP="00485BC5">
      <w:pPr>
        <w:rPr>
          <w:b/>
          <w:lang w:val="da-DK"/>
        </w:rPr>
      </w:pPr>
      <w:r w:rsidRPr="00B25CFA">
        <w:rPr>
          <w:b/>
          <w:lang w:val="da-DK"/>
        </w:rPr>
        <w:lastRenderedPageBreak/>
        <w:t>Interviewguide til repræsentant for Tech College</w:t>
      </w:r>
    </w:p>
    <w:p w:rsidR="00485BC5" w:rsidRDefault="00485BC5" w:rsidP="00485BC5">
      <w:pPr>
        <w:pStyle w:val="ListParagraph"/>
        <w:numPr>
          <w:ilvl w:val="0"/>
          <w:numId w:val="25"/>
        </w:numPr>
        <w:rPr>
          <w:lang w:val="da-DK"/>
        </w:rPr>
      </w:pPr>
      <w:r>
        <w:rPr>
          <w:lang w:val="da-DK"/>
        </w:rPr>
        <w:t>Har rygeloven efter din/jeres overbevisning været nødvendig, med tanke på de 16-19 årige i Aalborg Kommune?</w:t>
      </w:r>
    </w:p>
    <w:p w:rsidR="00485BC5" w:rsidRDefault="00485BC5" w:rsidP="00485BC5">
      <w:pPr>
        <w:pStyle w:val="ListParagraph"/>
        <w:numPr>
          <w:ilvl w:val="0"/>
          <w:numId w:val="25"/>
        </w:numPr>
        <w:rPr>
          <w:lang w:val="da-DK"/>
        </w:rPr>
      </w:pPr>
      <w:r>
        <w:rPr>
          <w:lang w:val="da-DK"/>
        </w:rPr>
        <w:t>For hvem og hvorfor er den nødvendig?</w:t>
      </w:r>
    </w:p>
    <w:p w:rsidR="00485BC5" w:rsidRPr="00B52839" w:rsidRDefault="00485BC5" w:rsidP="00485BC5">
      <w:pPr>
        <w:pStyle w:val="ListParagraph"/>
        <w:numPr>
          <w:ilvl w:val="0"/>
          <w:numId w:val="25"/>
        </w:numPr>
        <w:rPr>
          <w:lang w:val="da-DK"/>
        </w:rPr>
      </w:pPr>
      <w:r>
        <w:rPr>
          <w:lang w:val="da-DK"/>
        </w:rPr>
        <w:t>Har I på Tech College Aalborg valgt at følge op på rygelovens bestemmelser med ekstra tiltag?</w:t>
      </w:r>
    </w:p>
    <w:p w:rsidR="00485BC5" w:rsidRDefault="00485BC5" w:rsidP="00485BC5">
      <w:pPr>
        <w:pStyle w:val="ListParagraph"/>
        <w:numPr>
          <w:ilvl w:val="0"/>
          <w:numId w:val="25"/>
        </w:numPr>
        <w:rPr>
          <w:lang w:val="da-DK"/>
        </w:rPr>
      </w:pPr>
      <w:r>
        <w:rPr>
          <w:lang w:val="da-DK"/>
        </w:rPr>
        <w:t>På hvilken baggrund har man valgt/ikke valgt at følge op på rygelovens bestemmelser med yde</w:t>
      </w:r>
      <w:r>
        <w:rPr>
          <w:lang w:val="da-DK"/>
        </w:rPr>
        <w:t>r</w:t>
      </w:r>
      <w:r>
        <w:rPr>
          <w:lang w:val="da-DK"/>
        </w:rPr>
        <w:t>ligere tiltag på Tech College Aalborg?</w:t>
      </w:r>
    </w:p>
    <w:p w:rsidR="00485BC5" w:rsidRDefault="00485BC5" w:rsidP="00485BC5">
      <w:pPr>
        <w:pStyle w:val="ListParagraph"/>
        <w:numPr>
          <w:ilvl w:val="0"/>
          <w:numId w:val="25"/>
        </w:numPr>
        <w:rPr>
          <w:lang w:val="da-DK"/>
        </w:rPr>
      </w:pPr>
      <w:r>
        <w:rPr>
          <w:lang w:val="da-DK"/>
        </w:rPr>
        <w:t>(Hvorfor gælder Aalborg Kommunes ekstra indsats på rygeområdet ikke for Tech College)?</w:t>
      </w:r>
    </w:p>
    <w:p w:rsidR="00485BC5" w:rsidRDefault="00485BC5" w:rsidP="00485BC5">
      <w:pPr>
        <w:pStyle w:val="ListParagraph"/>
        <w:numPr>
          <w:ilvl w:val="0"/>
          <w:numId w:val="25"/>
        </w:numPr>
        <w:rPr>
          <w:lang w:val="da-DK"/>
        </w:rPr>
      </w:pPr>
      <w:r>
        <w:rPr>
          <w:lang w:val="da-DK"/>
        </w:rPr>
        <w:t>Hvilke aktører har beslutningskompetence for de 16-19 årige på rygeområdet i Aalborg Komm</w:t>
      </w:r>
      <w:r>
        <w:rPr>
          <w:lang w:val="da-DK"/>
        </w:rPr>
        <w:t>u</w:t>
      </w:r>
      <w:r>
        <w:rPr>
          <w:lang w:val="da-DK"/>
        </w:rPr>
        <w:t>ne/ungdomsuddannelserne?</w:t>
      </w:r>
    </w:p>
    <w:p w:rsidR="00485BC5" w:rsidRDefault="00485BC5" w:rsidP="00485BC5">
      <w:pPr>
        <w:pStyle w:val="ListParagraph"/>
        <w:numPr>
          <w:ilvl w:val="0"/>
          <w:numId w:val="25"/>
        </w:numPr>
        <w:rPr>
          <w:lang w:val="da-DK"/>
        </w:rPr>
      </w:pPr>
      <w:r>
        <w:rPr>
          <w:lang w:val="da-DK"/>
        </w:rPr>
        <w:t>Hvorfor er det netop disse aktører der sidder med beslutningskompetencen?</w:t>
      </w:r>
    </w:p>
    <w:p w:rsidR="00485BC5" w:rsidRDefault="00485BC5" w:rsidP="00485BC5">
      <w:pPr>
        <w:pStyle w:val="ListParagraph"/>
        <w:numPr>
          <w:ilvl w:val="0"/>
          <w:numId w:val="25"/>
        </w:numPr>
        <w:rPr>
          <w:lang w:val="da-DK"/>
        </w:rPr>
      </w:pPr>
      <w:r>
        <w:rPr>
          <w:lang w:val="da-DK"/>
        </w:rPr>
        <w:t>Hvad har været visionen i Aalborg Kommune/ungdomsuddannelsen, der ligger til grund for din/jeres beslutning på rygeområdet for målgruppen?</w:t>
      </w:r>
    </w:p>
    <w:p w:rsidR="00485BC5" w:rsidRDefault="00485BC5" w:rsidP="00485BC5">
      <w:pPr>
        <w:pStyle w:val="ListParagraph"/>
        <w:numPr>
          <w:ilvl w:val="0"/>
          <w:numId w:val="25"/>
        </w:numPr>
        <w:rPr>
          <w:lang w:val="da-DK"/>
        </w:rPr>
      </w:pPr>
      <w:r>
        <w:rPr>
          <w:lang w:val="da-DK"/>
        </w:rPr>
        <w:t>Hvilken strategi kræver/krævede det at opfylde den vision?</w:t>
      </w:r>
    </w:p>
    <w:p w:rsidR="00485BC5" w:rsidRDefault="00485BC5" w:rsidP="00485BC5">
      <w:pPr>
        <w:pStyle w:val="ListParagraph"/>
        <w:numPr>
          <w:ilvl w:val="0"/>
          <w:numId w:val="25"/>
        </w:numPr>
        <w:rPr>
          <w:lang w:val="da-DK"/>
        </w:rPr>
      </w:pPr>
      <w:r>
        <w:rPr>
          <w:lang w:val="da-DK"/>
        </w:rPr>
        <w:t>Hvad er den fremtidige vision med rygning for målgruppen i Aalborg Komm</w:t>
      </w:r>
      <w:r>
        <w:rPr>
          <w:lang w:val="da-DK"/>
        </w:rPr>
        <w:t>u</w:t>
      </w:r>
      <w:r>
        <w:rPr>
          <w:lang w:val="da-DK"/>
        </w:rPr>
        <w:t>ne/ungdomsuddannelsen?</w:t>
      </w:r>
    </w:p>
    <w:p w:rsidR="00485BC5" w:rsidRDefault="00485BC5" w:rsidP="00485BC5">
      <w:pPr>
        <w:pStyle w:val="ListParagraph"/>
        <w:numPr>
          <w:ilvl w:val="0"/>
          <w:numId w:val="25"/>
        </w:numPr>
        <w:rPr>
          <w:lang w:val="da-DK"/>
        </w:rPr>
      </w:pPr>
      <w:r>
        <w:rPr>
          <w:lang w:val="da-DK"/>
        </w:rPr>
        <w:t>Har det krævet en ændring i tankesættet hos de parter, der er blevet berørt af rygeloven?</w:t>
      </w:r>
    </w:p>
    <w:p w:rsidR="00485BC5" w:rsidRDefault="00485BC5" w:rsidP="00485BC5">
      <w:pPr>
        <w:pStyle w:val="ListParagraph"/>
        <w:numPr>
          <w:ilvl w:val="0"/>
          <w:numId w:val="25"/>
        </w:numPr>
        <w:rPr>
          <w:lang w:val="da-DK"/>
        </w:rPr>
      </w:pPr>
      <w:r>
        <w:rPr>
          <w:lang w:val="da-DK"/>
        </w:rPr>
        <w:t>På hvilke måder er det blevet kommunikeret ud, hvordan rygepolitikken fungerer i Aalborg Kommune/ungdomsuddannelsen specielt overfor de berørte i målgruppen?</w:t>
      </w:r>
    </w:p>
    <w:p w:rsidR="00485BC5" w:rsidRDefault="00485BC5" w:rsidP="00485BC5">
      <w:pPr>
        <w:pStyle w:val="ListParagraph"/>
        <w:numPr>
          <w:ilvl w:val="0"/>
          <w:numId w:val="25"/>
        </w:numPr>
        <w:rPr>
          <w:lang w:val="da-DK"/>
        </w:rPr>
      </w:pPr>
      <w:r>
        <w:rPr>
          <w:lang w:val="da-DK"/>
        </w:rPr>
        <w:t xml:space="preserve">Har du/I følt et socialt eller politisk ansvar for at bekæmpe de skadelige virkninger, som røg kan have for rygerne og dem i deres omgivelser? </w:t>
      </w:r>
    </w:p>
    <w:p w:rsidR="00485BC5" w:rsidRDefault="00485BC5" w:rsidP="00485BC5">
      <w:pPr>
        <w:pStyle w:val="ListParagraph"/>
        <w:numPr>
          <w:ilvl w:val="0"/>
          <w:numId w:val="25"/>
        </w:numPr>
        <w:rPr>
          <w:lang w:val="da-DK"/>
        </w:rPr>
      </w:pPr>
      <w:r>
        <w:rPr>
          <w:lang w:val="da-DK"/>
        </w:rPr>
        <w:t>Hvordan har du/I fastsat målsætningen om at se et 5 % fald i antallet af daglige rygere i må</w:t>
      </w:r>
      <w:r>
        <w:rPr>
          <w:lang w:val="da-DK"/>
        </w:rPr>
        <w:t>l</w:t>
      </w:r>
      <w:r>
        <w:rPr>
          <w:lang w:val="da-DK"/>
        </w:rPr>
        <w:t>gruppen (primært rådmand)?</w:t>
      </w:r>
    </w:p>
    <w:p w:rsidR="00485BC5" w:rsidRDefault="00485BC5" w:rsidP="00485BC5">
      <w:pPr>
        <w:pStyle w:val="ListParagraph"/>
        <w:numPr>
          <w:ilvl w:val="0"/>
          <w:numId w:val="25"/>
        </w:numPr>
        <w:rPr>
          <w:lang w:val="da-DK"/>
        </w:rPr>
      </w:pPr>
      <w:r>
        <w:rPr>
          <w:lang w:val="da-DK"/>
        </w:rPr>
        <w:t xml:space="preserve">Hvordan kan du/I være sikre på at rygeloven (og </w:t>
      </w:r>
      <w:r w:rsidR="004107EE">
        <w:rPr>
          <w:lang w:val="da-DK"/>
        </w:rPr>
        <w:t>evt.</w:t>
      </w:r>
      <w:r>
        <w:rPr>
          <w:lang w:val="da-DK"/>
        </w:rPr>
        <w:t xml:space="preserve"> jeres ekstra indsats) vil have en virkning?</w:t>
      </w:r>
    </w:p>
    <w:p w:rsidR="00485BC5" w:rsidRDefault="00485BC5" w:rsidP="00485BC5">
      <w:pPr>
        <w:pStyle w:val="ListParagraph"/>
        <w:numPr>
          <w:ilvl w:val="0"/>
          <w:numId w:val="25"/>
        </w:numPr>
        <w:rPr>
          <w:lang w:val="da-DK"/>
        </w:rPr>
      </w:pPr>
      <w:r>
        <w:rPr>
          <w:lang w:val="da-DK"/>
        </w:rPr>
        <w:t>Kan rygeloven (og evt. din/jeres ekstra indsats) efter din/jeres overbevisning stå alene eller skal de 16-19 årige motiveres yderligere?</w:t>
      </w:r>
    </w:p>
    <w:p w:rsidR="00485BC5" w:rsidRDefault="00485BC5" w:rsidP="00485BC5">
      <w:pPr>
        <w:pStyle w:val="ListParagraph"/>
        <w:numPr>
          <w:ilvl w:val="0"/>
          <w:numId w:val="25"/>
        </w:numPr>
        <w:rPr>
          <w:lang w:val="da-DK"/>
        </w:rPr>
      </w:pPr>
      <w:r>
        <w:rPr>
          <w:lang w:val="da-DK"/>
        </w:rPr>
        <w:t>Er der stillet nogle succeskriterier op, (bonus i sigte) for de aktører der skal gennemføre en æ</w:t>
      </w:r>
      <w:r>
        <w:rPr>
          <w:lang w:val="da-DK"/>
        </w:rPr>
        <w:t>n</w:t>
      </w:r>
      <w:r>
        <w:rPr>
          <w:lang w:val="da-DK"/>
        </w:rPr>
        <w:t>dring i målgruppen, hvis de vel og mærket opfylder den politiske målsætning om 5 % færre ryg</w:t>
      </w:r>
      <w:r>
        <w:rPr>
          <w:lang w:val="da-DK"/>
        </w:rPr>
        <w:t>e</w:t>
      </w:r>
      <w:r>
        <w:rPr>
          <w:lang w:val="da-DK"/>
        </w:rPr>
        <w:t>re i målgruppen (primært rådmand)?</w:t>
      </w:r>
    </w:p>
    <w:p w:rsidR="00485BC5" w:rsidRDefault="00485BC5" w:rsidP="00485BC5">
      <w:pPr>
        <w:pStyle w:val="ListParagraph"/>
        <w:numPr>
          <w:ilvl w:val="0"/>
          <w:numId w:val="25"/>
        </w:numPr>
        <w:rPr>
          <w:lang w:val="da-DK"/>
        </w:rPr>
      </w:pPr>
      <w:r>
        <w:rPr>
          <w:lang w:val="da-DK"/>
        </w:rPr>
        <w:t>De resultater som du/I på nuværende tidspunkt føler der er sket, hvordan opretholder du/I dem?</w:t>
      </w:r>
    </w:p>
    <w:p w:rsidR="00485BC5" w:rsidRDefault="00485BC5" w:rsidP="00485BC5">
      <w:pPr>
        <w:pStyle w:val="ListParagraph"/>
        <w:numPr>
          <w:ilvl w:val="0"/>
          <w:numId w:val="25"/>
        </w:numPr>
        <w:rPr>
          <w:lang w:val="da-DK"/>
        </w:rPr>
      </w:pPr>
      <w:r>
        <w:rPr>
          <w:lang w:val="da-DK"/>
        </w:rPr>
        <w:t>Vil det efter din/jeres overbevisning kræve yderligere stramninger på rygeområdet for målgru</w:t>
      </w:r>
      <w:r>
        <w:rPr>
          <w:lang w:val="da-DK"/>
        </w:rPr>
        <w:t>p</w:t>
      </w:r>
      <w:r>
        <w:rPr>
          <w:lang w:val="da-DK"/>
        </w:rPr>
        <w:t>pen i fremtiden, såfremt I skal se et endnu større fald i antallet af daglige rygere?</w:t>
      </w:r>
    </w:p>
    <w:p w:rsidR="00485BC5" w:rsidRDefault="00485BC5" w:rsidP="00485BC5">
      <w:pPr>
        <w:pStyle w:val="ListParagraph"/>
        <w:numPr>
          <w:ilvl w:val="0"/>
          <w:numId w:val="25"/>
        </w:numPr>
        <w:rPr>
          <w:lang w:val="da-DK"/>
        </w:rPr>
      </w:pPr>
      <w:r>
        <w:rPr>
          <w:lang w:val="da-DK"/>
        </w:rPr>
        <w:t xml:space="preserve"> Hvordan forankres arbejdsmetoderne i Aalborg Kommune/ungdomsuddannelsen overfor de berørte i målgruppen? </w:t>
      </w:r>
    </w:p>
    <w:p w:rsidR="00485BC5" w:rsidRDefault="00485BC5" w:rsidP="00485BC5">
      <w:pPr>
        <w:pStyle w:val="ListParagraph"/>
        <w:numPr>
          <w:ilvl w:val="0"/>
          <w:numId w:val="25"/>
        </w:numPr>
        <w:rPr>
          <w:lang w:val="da-DK"/>
        </w:rPr>
      </w:pPr>
      <w:r>
        <w:rPr>
          <w:lang w:val="da-DK"/>
        </w:rPr>
        <w:t>Hvad vurderer du at rygeområdet vil tage sig ud overfor den berørte målgruppe i fremtiden?</w:t>
      </w:r>
    </w:p>
    <w:p w:rsidR="00C55A51" w:rsidRDefault="00C55A51">
      <w:pPr>
        <w:rPr>
          <w:rFonts w:asciiTheme="majorHAnsi" w:eastAsiaTheme="majorEastAsia" w:hAnsiTheme="majorHAnsi" w:cstheme="majorBidi"/>
          <w:b/>
          <w:bCs/>
          <w:sz w:val="28"/>
          <w:szCs w:val="28"/>
          <w:lang w:val="da-DK"/>
        </w:rPr>
      </w:pPr>
      <w:r>
        <w:rPr>
          <w:lang w:val="da-DK"/>
        </w:rPr>
        <w:br w:type="page"/>
      </w:r>
    </w:p>
    <w:p w:rsidR="00C55A51" w:rsidRPr="00C55A51" w:rsidRDefault="00C55A51" w:rsidP="00C55A51">
      <w:pPr>
        <w:pStyle w:val="Heading1"/>
        <w:rPr>
          <w:color w:val="auto"/>
          <w:lang w:val="da-DK"/>
        </w:rPr>
      </w:pPr>
      <w:bookmarkStart w:id="59" w:name="_Toc359920464"/>
      <w:r w:rsidRPr="00C55A51">
        <w:rPr>
          <w:color w:val="auto"/>
          <w:lang w:val="da-DK"/>
        </w:rPr>
        <w:lastRenderedPageBreak/>
        <w:t>Bilag 2</w:t>
      </w:r>
      <w:r w:rsidR="009D72D2">
        <w:rPr>
          <w:color w:val="auto"/>
          <w:lang w:val="da-DK"/>
        </w:rPr>
        <w:t xml:space="preserve"> – Spørgsmål til de gymnasiale ungdomsuddannelser</w:t>
      </w:r>
      <w:bookmarkEnd w:id="59"/>
    </w:p>
    <w:p w:rsidR="009D72D2" w:rsidRDefault="009D72D2" w:rsidP="009D72D2">
      <w:pPr>
        <w:pStyle w:val="Title"/>
        <w:rPr>
          <w:lang w:val="da-DK"/>
        </w:rPr>
      </w:pPr>
      <w:r w:rsidRPr="00C1626C">
        <w:rPr>
          <w:lang w:val="da-DK"/>
        </w:rPr>
        <w:t xml:space="preserve">Spørgeskemaundersøgelse </w:t>
      </w:r>
      <w:r>
        <w:rPr>
          <w:lang w:val="da-DK"/>
        </w:rPr>
        <w:t>–</w:t>
      </w:r>
      <w:r w:rsidRPr="00C1626C">
        <w:rPr>
          <w:lang w:val="da-DK"/>
        </w:rPr>
        <w:t xml:space="preserve"> Rygning</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802624" behindDoc="0" locked="0" layoutInCell="1" allowOverlap="1" wp14:anchorId="54B71DBA" wp14:editId="0FFC47CF">
                <wp:simplePos x="0" y="0"/>
                <wp:positionH relativeFrom="column">
                  <wp:posOffset>2162175</wp:posOffset>
                </wp:positionH>
                <wp:positionV relativeFrom="paragraph">
                  <wp:posOffset>15875</wp:posOffset>
                </wp:positionV>
                <wp:extent cx="13335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70.25pt;margin-top:1.25pt;width:10.5pt;height: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" filled="f" strokecolor="windowText" strokeweight="2pt"/>
            </w:pict>
          </mc:Fallback>
        </mc:AlternateContent>
      </w:r>
      <w:r w:rsidRPr="00FA4BC6">
        <w:rPr>
          <w:rFonts w:ascii="Arial" w:hAnsi="Arial" w:cs="Arial"/>
          <w:noProof/>
        </w:rPr>
        <mc:AlternateContent>
          <mc:Choice Requires="wps">
            <w:drawing>
              <wp:anchor distT="0" distB="0" distL="114300" distR="114300" simplePos="0" relativeHeight="251749376" behindDoc="0" locked="0" layoutInCell="1" allowOverlap="1" wp14:anchorId="5C5B7E81" wp14:editId="3D10FE72">
                <wp:simplePos x="0" y="0"/>
                <wp:positionH relativeFrom="column">
                  <wp:posOffset>1371600</wp:posOffset>
                </wp:positionH>
                <wp:positionV relativeFrom="paragraph">
                  <wp:posOffset>377825</wp:posOffset>
                </wp:positionV>
                <wp:extent cx="133350" cy="123825"/>
                <wp:effectExtent l="0" t="0" r="19050" b="28575"/>
                <wp:wrapNone/>
                <wp:docPr id="678" name="Rectangle 67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o:spid="_x0000_s1026" style="position:absolute;margin-left:108pt;margin-top:29.75pt;width:10.5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" filled="f" strokecolor="windowText" strokeweight="2pt"/>
            </w:pict>
          </mc:Fallback>
        </mc:AlternateContent>
      </w:r>
      <w:r w:rsidRPr="00FA4BC6">
        <w:rPr>
          <w:rFonts w:ascii="Arial" w:hAnsi="Arial" w:cs="Arial"/>
          <w:noProof/>
        </w:rPr>
        <mc:AlternateContent>
          <mc:Choice Requires="wps">
            <w:drawing>
              <wp:anchor distT="0" distB="0" distL="114300" distR="114300" simplePos="0" relativeHeight="251748352" behindDoc="0" locked="0" layoutInCell="1" allowOverlap="1" wp14:anchorId="4FFE1E40" wp14:editId="62DB57FD">
                <wp:simplePos x="0" y="0"/>
                <wp:positionH relativeFrom="column">
                  <wp:posOffset>704850</wp:posOffset>
                </wp:positionH>
                <wp:positionV relativeFrom="paragraph">
                  <wp:posOffset>377825</wp:posOffset>
                </wp:positionV>
                <wp:extent cx="133350" cy="123825"/>
                <wp:effectExtent l="0" t="0" r="19050" b="28575"/>
                <wp:wrapNone/>
                <wp:docPr id="679" name="Rectangle 67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o:spid="_x0000_s1026" style="position:absolute;margin-left:55.5pt;margin-top:29.75pt;width:10.5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" filled="f" strokecolor="windowText" strokeweight="2pt"/>
            </w:pict>
          </mc:Fallback>
        </mc:AlternateContent>
      </w:r>
      <w:r w:rsidRPr="00FA4BC6">
        <w:rPr>
          <w:rFonts w:ascii="Arial" w:hAnsi="Arial" w:cs="Arial"/>
          <w:noProof/>
        </w:rPr>
        <mc:AlternateContent>
          <mc:Choice Requires="wps">
            <w:drawing>
              <wp:anchor distT="0" distB="0" distL="114300" distR="114300" simplePos="0" relativeHeight="251746304" behindDoc="0" locked="0" layoutInCell="1" allowOverlap="1" wp14:anchorId="13CB5D7A" wp14:editId="7BCDDF9E">
                <wp:simplePos x="0" y="0"/>
                <wp:positionH relativeFrom="column">
                  <wp:posOffset>1323975</wp:posOffset>
                </wp:positionH>
                <wp:positionV relativeFrom="paragraph">
                  <wp:posOffset>25400</wp:posOffset>
                </wp:positionV>
                <wp:extent cx="133350" cy="123825"/>
                <wp:effectExtent l="0" t="0" r="19050" b="28575"/>
                <wp:wrapNone/>
                <wp:docPr id="680" name="Rectangle 68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0" o:spid="_x0000_s1026" style="position:absolute;margin-left:104.25pt;margin-top:2pt;width:10.5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" filled="f" strokecolor="windowText" strokeweight="2pt"/>
            </w:pict>
          </mc:Fallback>
        </mc:AlternateContent>
      </w:r>
      <w:r w:rsidRPr="00FA4BC6">
        <w:rPr>
          <w:rFonts w:ascii="Arial" w:hAnsi="Arial" w:cs="Arial"/>
          <w:noProof/>
        </w:rPr>
        <mc:AlternateContent>
          <mc:Choice Requires="wps">
            <w:drawing>
              <wp:anchor distT="0" distB="0" distL="114300" distR="114300" simplePos="0" relativeHeight="251745280" behindDoc="0" locked="0" layoutInCell="1" allowOverlap="1" wp14:anchorId="2408A97C" wp14:editId="7B5AC1E6">
                <wp:simplePos x="0" y="0"/>
                <wp:positionH relativeFrom="column">
                  <wp:posOffset>962025</wp:posOffset>
                </wp:positionH>
                <wp:positionV relativeFrom="paragraph">
                  <wp:posOffset>25400</wp:posOffset>
                </wp:positionV>
                <wp:extent cx="133350" cy="123825"/>
                <wp:effectExtent l="0" t="0" r="19050" b="28575"/>
                <wp:wrapNone/>
                <wp:docPr id="681" name="Rectangle 68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1" o:spid="_x0000_s1026" style="position:absolute;margin-left:75.75pt;margin-top:2pt;width:10.5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K+ZQIAAMg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" filled="f" strokecolor="windowText" strokeweight="2pt"/>
            </w:pict>
          </mc:Fallback>
        </mc:AlternateContent>
      </w:r>
      <w:r w:rsidRPr="00FA4BC6">
        <w:rPr>
          <w:rFonts w:ascii="Arial" w:hAnsi="Arial" w:cs="Arial"/>
          <w:noProof/>
        </w:rPr>
        <mc:AlternateContent>
          <mc:Choice Requires="wps">
            <w:drawing>
              <wp:anchor distT="0" distB="0" distL="114300" distR="114300" simplePos="0" relativeHeight="251747328" behindDoc="0" locked="0" layoutInCell="1" allowOverlap="1" wp14:anchorId="63CD9C2C" wp14:editId="61ED3B7E">
                <wp:simplePos x="0" y="0"/>
                <wp:positionH relativeFrom="column">
                  <wp:posOffset>1704975</wp:posOffset>
                </wp:positionH>
                <wp:positionV relativeFrom="paragraph">
                  <wp:posOffset>25400</wp:posOffset>
                </wp:positionV>
                <wp:extent cx="133350" cy="123825"/>
                <wp:effectExtent l="0" t="0" r="19050" b="28575"/>
                <wp:wrapNone/>
                <wp:docPr id="682" name="Rectangle 68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2" o:spid="_x0000_s1026" style="position:absolute;margin-left:134.25pt;margin-top:2pt;width:10.5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" filled="f" strokecolor="windowText" strokeweight="2pt"/>
            </w:pict>
          </mc:Fallback>
        </mc:AlternateContent>
      </w:r>
      <w:r w:rsidRPr="00FA4BC6">
        <w:rPr>
          <w:rFonts w:ascii="Arial" w:hAnsi="Arial" w:cs="Arial"/>
          <w:noProof/>
        </w:rPr>
        <mc:AlternateContent>
          <mc:Choice Requires="wps">
            <w:drawing>
              <wp:anchor distT="0" distB="0" distL="114300" distR="114300" simplePos="0" relativeHeight="251744256" behindDoc="0" locked="0" layoutInCell="1" allowOverlap="1" wp14:anchorId="6510461C" wp14:editId="3C5E8B3F">
                <wp:simplePos x="0" y="0"/>
                <wp:positionH relativeFrom="column">
                  <wp:posOffset>571500</wp:posOffset>
                </wp:positionH>
                <wp:positionV relativeFrom="paragraph">
                  <wp:posOffset>25400</wp:posOffset>
                </wp:positionV>
                <wp:extent cx="133350" cy="123825"/>
                <wp:effectExtent l="0" t="0" r="19050" b="28575"/>
                <wp:wrapNone/>
                <wp:docPr id="683" name="Rectangle 683"/>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3" o:spid="_x0000_s1026" style="position:absolute;margin-left:45pt;margin-top:2pt;width:10.5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" filled="f" strokecolor="black [3200]" strokeweight="2pt"/>
            </w:pict>
          </mc:Fallback>
        </mc:AlternateContent>
      </w:r>
      <w:r w:rsidRPr="00FA4BC6">
        <w:rPr>
          <w:rFonts w:ascii="Arial" w:hAnsi="Arial" w:cs="Arial"/>
          <w:lang w:val="da-DK"/>
        </w:rPr>
        <w:t>Alder:</w:t>
      </w:r>
      <w:r w:rsidRPr="00C1626C">
        <w:rPr>
          <w:rFonts w:ascii="Arial" w:hAnsi="Arial" w:cs="Arial"/>
          <w:lang w:val="da-DK"/>
        </w:rPr>
        <w:t xml:space="preserve"> </w:t>
      </w:r>
      <w:proofErr w:type="gramStart"/>
      <w:r w:rsidRPr="00C1626C">
        <w:rPr>
          <w:rFonts w:ascii="Arial" w:hAnsi="Arial" w:cs="Arial"/>
          <w:lang w:val="da-DK"/>
        </w:rPr>
        <w:t>16      17</w:t>
      </w:r>
      <w:proofErr w:type="gramEnd"/>
      <w:r w:rsidRPr="00C1626C">
        <w:rPr>
          <w:rFonts w:ascii="Arial" w:hAnsi="Arial" w:cs="Arial"/>
          <w:lang w:val="da-DK"/>
        </w:rPr>
        <w:t xml:space="preserve">     18      19</w:t>
      </w:r>
      <w:r>
        <w:rPr>
          <w:rFonts w:ascii="Arial" w:hAnsi="Arial" w:cs="Arial"/>
          <w:lang w:val="da-DK"/>
        </w:rPr>
        <w:tab/>
        <w:t xml:space="preserve">  20+</w:t>
      </w:r>
      <w:r w:rsidRPr="00C1626C">
        <w:rPr>
          <w:rFonts w:ascii="Arial" w:hAnsi="Arial" w:cs="Arial"/>
          <w:lang w:val="da-DK"/>
        </w:rPr>
        <w:br/>
      </w:r>
      <w:r w:rsidRPr="00C1626C">
        <w:rPr>
          <w:rFonts w:ascii="Arial" w:hAnsi="Arial" w:cs="Arial"/>
          <w:lang w:val="da-DK"/>
        </w:rPr>
        <w:br/>
        <w:t>Køn: Mand      Kvinde</w:t>
      </w:r>
      <w:r w:rsidRPr="00C1626C">
        <w:rPr>
          <w:rFonts w:ascii="Arial" w:hAnsi="Arial" w:cs="Arial"/>
          <w:lang w:val="da-DK"/>
        </w:rPr>
        <w:br/>
      </w:r>
      <w:r w:rsidRPr="00C1626C">
        <w:rPr>
          <w:rFonts w:ascii="Arial" w:hAnsi="Arial" w:cs="Arial"/>
          <w:lang w:val="da-DK"/>
        </w:rPr>
        <w:br/>
      </w:r>
      <w:r>
        <w:rPr>
          <w:rFonts w:ascii="Arial" w:hAnsi="Arial" w:cs="Arial"/>
          <w:lang w:val="da-DK"/>
        </w:rPr>
        <w:t xml:space="preserve">------------------------------------------------ </w:t>
      </w:r>
      <w:r w:rsidRPr="00FA4BC6">
        <w:rPr>
          <w:rFonts w:ascii="Arial" w:hAnsi="Arial" w:cs="Arial"/>
          <w:sz w:val="28"/>
          <w:szCs w:val="28"/>
          <w:lang w:val="da-DK"/>
        </w:rPr>
        <w:t>Spørgsmål til alle</w:t>
      </w:r>
      <w:r>
        <w:rPr>
          <w:rFonts w:ascii="Arial" w:hAnsi="Arial" w:cs="Arial"/>
          <w:lang w:val="da-DK"/>
        </w:rPr>
        <w:t xml:space="preserve"> ------------------------------------------------</w:t>
      </w:r>
    </w:p>
    <w:p w:rsidR="009D72D2" w:rsidRDefault="009D72D2" w:rsidP="009D72D2">
      <w:pPr>
        <w:rPr>
          <w:rFonts w:ascii="Arial" w:hAnsi="Arial" w:cs="Arial"/>
          <w:lang w:val="da-DK"/>
        </w:rPr>
      </w:pPr>
      <w:r w:rsidRPr="00C1626C">
        <w:rPr>
          <w:rFonts w:ascii="Arial" w:hAnsi="Arial" w:cs="Arial"/>
          <w:lang w:val="da-DK"/>
        </w:rPr>
        <w:br/>
      </w:r>
      <w:r w:rsidRPr="00C1626C">
        <w:rPr>
          <w:rFonts w:ascii="Arial" w:hAnsi="Arial" w:cs="Arial"/>
          <w:b/>
          <w:lang w:val="da-DK"/>
        </w:rPr>
        <w:t>Ryger du?</w:t>
      </w:r>
      <w:r w:rsidRPr="00C1626C">
        <w:rPr>
          <w:rFonts w:ascii="Arial" w:hAnsi="Arial" w:cs="Arial"/>
          <w:lang w:val="da-DK"/>
        </w:rPr>
        <w:t xml:space="preserve"> </w:t>
      </w:r>
      <w:r>
        <w:rPr>
          <w:rFonts w:ascii="Arial" w:hAnsi="Arial" w:cs="Arial"/>
          <w:lang w:val="da-DK"/>
        </w:rPr>
        <w:t>(kun ét kryds)</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50400" behindDoc="0" locked="0" layoutInCell="1" allowOverlap="1" wp14:anchorId="1210B905" wp14:editId="2696B315">
                <wp:simplePos x="0" y="0"/>
                <wp:positionH relativeFrom="column">
                  <wp:posOffset>828675</wp:posOffset>
                </wp:positionH>
                <wp:positionV relativeFrom="paragraph">
                  <wp:posOffset>15240</wp:posOffset>
                </wp:positionV>
                <wp:extent cx="133350" cy="123825"/>
                <wp:effectExtent l="0" t="0" r="19050" b="28575"/>
                <wp:wrapNone/>
                <wp:docPr id="684" name="Rectangle 68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4" o:spid="_x0000_s1026" style="position:absolute;margin-left:65.25pt;margin-top:1.2pt;width:10.5pt;height: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mFZQIAAMg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" filled="f" strokecolor="windowText" strokeweight="2pt"/>
            </w:pict>
          </mc:Fallback>
        </mc:AlternateContent>
      </w:r>
      <w:r>
        <w:rPr>
          <w:rFonts w:ascii="Arial" w:hAnsi="Arial" w:cs="Arial"/>
          <w:lang w:val="da-DK"/>
        </w:rPr>
        <w:t xml:space="preserve">Ja, </w:t>
      </w:r>
      <w:r w:rsidRPr="00C1626C">
        <w:rPr>
          <w:rFonts w:ascii="Arial" w:hAnsi="Arial" w:cs="Arial"/>
          <w:lang w:val="da-DK"/>
        </w:rPr>
        <w:t>hver dag</w:t>
      </w:r>
      <w:r>
        <w:rPr>
          <w:rFonts w:ascii="Arial" w:hAnsi="Arial" w:cs="Arial"/>
          <w:lang w:val="da-DK"/>
        </w:rPr>
        <w:t xml:space="preserve"> </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61664" behindDoc="0" locked="0" layoutInCell="1" allowOverlap="1" wp14:anchorId="7E61044B" wp14:editId="6AEE9F04">
                <wp:simplePos x="0" y="0"/>
                <wp:positionH relativeFrom="column">
                  <wp:posOffset>1819275</wp:posOffset>
                </wp:positionH>
                <wp:positionV relativeFrom="paragraph">
                  <wp:posOffset>25400</wp:posOffset>
                </wp:positionV>
                <wp:extent cx="133350" cy="123825"/>
                <wp:effectExtent l="0" t="0" r="19050" b="28575"/>
                <wp:wrapNone/>
                <wp:docPr id="685" name="Rectangle 68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5" o:spid="_x0000_s1026" style="position:absolute;margin-left:143.25pt;margin-top:2pt;width:10.5pt;height: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" filled="f" strokecolor="windowText" strokeweight="2pt"/>
            </w:pict>
          </mc:Fallback>
        </mc:AlternateContent>
      </w:r>
      <w:r>
        <w:rPr>
          <w:rFonts w:ascii="Arial" w:hAnsi="Arial" w:cs="Arial"/>
          <w:lang w:val="da-DK"/>
        </w:rPr>
        <w:t>J</w:t>
      </w:r>
      <w:r w:rsidRPr="00C1626C">
        <w:rPr>
          <w:rFonts w:ascii="Arial" w:hAnsi="Arial" w:cs="Arial"/>
          <w:lang w:val="da-DK"/>
        </w:rPr>
        <w:t>a, mindst én gang om ugen</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52448" behindDoc="0" locked="0" layoutInCell="1" allowOverlap="1" wp14:anchorId="5F573A56" wp14:editId="3065E603">
                <wp:simplePos x="0" y="0"/>
                <wp:positionH relativeFrom="column">
                  <wp:posOffset>1704975</wp:posOffset>
                </wp:positionH>
                <wp:positionV relativeFrom="paragraph">
                  <wp:posOffset>20320</wp:posOffset>
                </wp:positionV>
                <wp:extent cx="133350" cy="123825"/>
                <wp:effectExtent l="0" t="0" r="19050" b="28575"/>
                <wp:wrapNone/>
                <wp:docPr id="686" name="Rectangle 68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6" o:spid="_x0000_s1026" style="position:absolute;margin-left:134.25pt;margin-top:1.6pt;width:10.5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3zZgIAAMg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" filled="f" strokecolor="windowText" strokeweight="2pt"/>
            </w:pict>
          </mc:Fallback>
        </mc:AlternateContent>
      </w:r>
      <w:r>
        <w:rPr>
          <w:rFonts w:ascii="Arial" w:hAnsi="Arial" w:cs="Arial"/>
          <w:lang w:val="da-DK"/>
        </w:rPr>
        <w:t>J</w:t>
      </w:r>
      <w:r w:rsidRPr="00C1626C">
        <w:rPr>
          <w:rFonts w:ascii="Arial" w:hAnsi="Arial" w:cs="Arial"/>
          <w:lang w:val="da-DK"/>
        </w:rPr>
        <w:t>a</w:t>
      </w:r>
      <w:r>
        <w:rPr>
          <w:rFonts w:ascii="Arial" w:hAnsi="Arial" w:cs="Arial"/>
          <w:lang w:val="da-DK"/>
        </w:rPr>
        <w:t>,</w:t>
      </w:r>
      <w:r w:rsidRPr="00C1626C">
        <w:rPr>
          <w:rFonts w:ascii="Arial" w:hAnsi="Arial" w:cs="Arial"/>
          <w:lang w:val="da-DK"/>
        </w:rPr>
        <w:t xml:space="preserve"> sjældnere end hver uge</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54496" behindDoc="0" locked="0" layoutInCell="1" allowOverlap="1" wp14:anchorId="5035C2BA" wp14:editId="397C37E8">
                <wp:simplePos x="0" y="0"/>
                <wp:positionH relativeFrom="column">
                  <wp:posOffset>1190625</wp:posOffset>
                </wp:positionH>
                <wp:positionV relativeFrom="paragraph">
                  <wp:posOffset>22860</wp:posOffset>
                </wp:positionV>
                <wp:extent cx="133350" cy="123825"/>
                <wp:effectExtent l="0" t="0" r="19050" b="28575"/>
                <wp:wrapNone/>
                <wp:docPr id="687" name="Rectangle 68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7" o:spid="_x0000_s1026" style="position:absolute;margin-left:93.75pt;margin-top:1.8pt;width:10.5pt;height: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" filled="f" strokecolor="windowText" strokeweight="2pt"/>
            </w:pict>
          </mc:Fallback>
        </mc:AlternateContent>
      </w:r>
      <w:r>
        <w:rPr>
          <w:rFonts w:ascii="Arial" w:hAnsi="Arial" w:cs="Arial"/>
          <w:lang w:val="da-DK"/>
        </w:rPr>
        <w:t>Nej, jeg er holdt op</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53472" behindDoc="0" locked="0" layoutInCell="1" allowOverlap="1" wp14:anchorId="6D798D0E" wp14:editId="6B2540C1">
                <wp:simplePos x="0" y="0"/>
                <wp:positionH relativeFrom="column">
                  <wp:posOffset>1504950</wp:posOffset>
                </wp:positionH>
                <wp:positionV relativeFrom="paragraph">
                  <wp:posOffset>6350</wp:posOffset>
                </wp:positionV>
                <wp:extent cx="133350" cy="123825"/>
                <wp:effectExtent l="0" t="0" r="19050" b="28575"/>
                <wp:wrapNone/>
                <wp:docPr id="688" name="Rectangle 68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8" o:spid="_x0000_s1026" style="position:absolute;margin-left:118.5pt;margin-top:.5pt;width:10.5pt;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JoZQIAAMg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" filled="f" strokecolor="windowText" strokeweight="2pt"/>
            </w:pict>
          </mc:Fallback>
        </mc:AlternateContent>
      </w:r>
      <w:r>
        <w:rPr>
          <w:rFonts w:ascii="Arial" w:hAnsi="Arial" w:cs="Arial"/>
          <w:lang w:val="da-DK"/>
        </w:rPr>
        <w:t>Nej, jeg har aldrig røget</w:t>
      </w:r>
      <w:r w:rsidRPr="00C1626C">
        <w:rPr>
          <w:rFonts w:ascii="Arial" w:hAnsi="Arial" w:cs="Arial"/>
          <w:lang w:val="da-DK"/>
        </w:rPr>
        <w:br/>
      </w:r>
      <w:r w:rsidRPr="00C1626C">
        <w:rPr>
          <w:rFonts w:ascii="Arial" w:hAnsi="Arial" w:cs="Arial"/>
          <w:lang w:val="da-DK"/>
        </w:rPr>
        <w:br/>
      </w:r>
      <w:r w:rsidRPr="00FA4BC6">
        <w:rPr>
          <w:rFonts w:ascii="Arial" w:hAnsi="Arial" w:cs="Arial"/>
          <w:b/>
          <w:lang w:val="da-DK"/>
        </w:rPr>
        <w:t>Hvor meget ryger du i gennemsnit pr. dag?</w:t>
      </w:r>
      <w:r>
        <w:rPr>
          <w:rFonts w:ascii="Arial" w:hAnsi="Arial" w:cs="Arial"/>
          <w:b/>
          <w:lang w:val="da-DK"/>
        </w:rPr>
        <w:t xml:space="preserve"> </w:t>
      </w:r>
      <w:r w:rsidRPr="00C1626C">
        <w:rPr>
          <w:rFonts w:ascii="Arial" w:hAnsi="Arial" w:cs="Arial"/>
          <w:lang w:val="da-DK"/>
        </w:rPr>
        <w:br/>
      </w:r>
    </w:p>
    <w:p w:rsidR="009D72D2" w:rsidRDefault="009D72D2" w:rsidP="009D72D2">
      <w:pPr>
        <w:rPr>
          <w:rFonts w:ascii="Arial" w:hAnsi="Arial" w:cs="Arial"/>
          <w:b/>
          <w:lang w:val="da-DK"/>
        </w:rPr>
      </w:pPr>
      <w:r w:rsidRPr="00C1626C">
        <w:rPr>
          <w:rFonts w:ascii="Arial" w:hAnsi="Arial" w:cs="Arial"/>
          <w:lang w:val="da-DK"/>
        </w:rPr>
        <w:t>Antal cigaretter</w:t>
      </w:r>
      <w:r>
        <w:rPr>
          <w:rFonts w:ascii="Arial" w:hAnsi="Arial" w:cs="Arial"/>
          <w:lang w:val="da-DK"/>
        </w:rPr>
        <w:t>:</w:t>
      </w:r>
      <w:r>
        <w:rPr>
          <w:rFonts w:ascii="Arial" w:hAnsi="Arial" w:cs="Arial"/>
          <w:b/>
          <w:lang w:val="da-DK"/>
        </w:rPr>
        <w:t xml:space="preserve"> |__:__|</w:t>
      </w:r>
      <w:r w:rsidRPr="00C1626C">
        <w:rPr>
          <w:rFonts w:ascii="Arial" w:hAnsi="Arial" w:cs="Arial"/>
          <w:lang w:val="da-DK"/>
        </w:rPr>
        <w:br/>
      </w:r>
    </w:p>
    <w:p w:rsidR="009D72D2" w:rsidRPr="00FA4BC6" w:rsidRDefault="009D72D2" w:rsidP="009D72D2">
      <w:pPr>
        <w:rPr>
          <w:rFonts w:ascii="Arial" w:hAnsi="Arial" w:cs="Arial"/>
          <w:lang w:val="da-DK"/>
        </w:rPr>
      </w:pPr>
      <w:r w:rsidRPr="00FA4BC6">
        <w:rPr>
          <w:rFonts w:ascii="Arial" w:hAnsi="Arial" w:cs="Arial"/>
          <w:b/>
          <w:lang w:val="da-DK"/>
        </w:rPr>
        <w:t>Vil du gerne holde op med at ryge?</w:t>
      </w:r>
      <w:r>
        <w:rPr>
          <w:rFonts w:ascii="Arial" w:hAnsi="Arial" w:cs="Arial"/>
          <w:b/>
          <w:lang w:val="da-DK"/>
        </w:rPr>
        <w:t xml:space="preserve"> </w:t>
      </w:r>
      <w:r>
        <w:rPr>
          <w:rFonts w:ascii="Arial" w:hAnsi="Arial" w:cs="Arial"/>
          <w:lang w:val="da-DK"/>
        </w:rPr>
        <w:t>(kun ét kryds)</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55520" behindDoc="0" locked="0" layoutInCell="1" allowOverlap="1" wp14:anchorId="0F3210E5" wp14:editId="0EBEE082">
                <wp:simplePos x="0" y="0"/>
                <wp:positionH relativeFrom="column">
                  <wp:posOffset>266700</wp:posOffset>
                </wp:positionH>
                <wp:positionV relativeFrom="paragraph">
                  <wp:posOffset>12065</wp:posOffset>
                </wp:positionV>
                <wp:extent cx="133350" cy="123825"/>
                <wp:effectExtent l="0" t="0" r="19050" b="28575"/>
                <wp:wrapNone/>
                <wp:docPr id="689" name="Rectangle 68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9" o:spid="_x0000_s1026" style="position:absolute;margin-left:21pt;margin-top:.95pt;width:10.5pt;height: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" filled="f" strokecolor="windowText" strokeweight="2pt"/>
            </w:pict>
          </mc:Fallback>
        </mc:AlternateContent>
      </w:r>
      <w:r>
        <w:rPr>
          <w:rFonts w:ascii="Arial" w:hAnsi="Arial" w:cs="Arial"/>
          <w:lang w:val="da-DK"/>
        </w:rPr>
        <w:t xml:space="preserve">Nej </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56544" behindDoc="0" locked="0" layoutInCell="1" allowOverlap="1" wp14:anchorId="4BB7A15C" wp14:editId="5EB620DC">
                <wp:simplePos x="0" y="0"/>
                <wp:positionH relativeFrom="column">
                  <wp:posOffset>2362200</wp:posOffset>
                </wp:positionH>
                <wp:positionV relativeFrom="paragraph">
                  <wp:posOffset>5080</wp:posOffset>
                </wp:positionV>
                <wp:extent cx="133350" cy="123825"/>
                <wp:effectExtent l="0" t="0" r="19050" b="28575"/>
                <wp:wrapNone/>
                <wp:docPr id="690" name="Rectangle 69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0" o:spid="_x0000_s1026" style="position:absolute;margin-left:186pt;margin-top:.4pt;width:10.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" filled="f" strokecolor="windowText" strokeweight="2pt"/>
            </w:pict>
          </mc:Fallback>
        </mc:AlternateContent>
      </w:r>
      <w:r>
        <w:rPr>
          <w:rFonts w:ascii="Arial" w:hAnsi="Arial" w:cs="Arial"/>
          <w:lang w:val="da-DK"/>
        </w:rPr>
        <w:t>J</w:t>
      </w:r>
      <w:r w:rsidRPr="00C1626C">
        <w:rPr>
          <w:rFonts w:ascii="Arial" w:hAnsi="Arial" w:cs="Arial"/>
          <w:lang w:val="da-DK"/>
        </w:rPr>
        <w:t>a, me</w:t>
      </w:r>
      <w:r>
        <w:rPr>
          <w:rFonts w:ascii="Arial" w:hAnsi="Arial" w:cs="Arial"/>
          <w:lang w:val="da-DK"/>
        </w:rPr>
        <w:t>n jeg har ikke planlagt hvornår</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57568" behindDoc="0" locked="0" layoutInCell="1" allowOverlap="1" wp14:anchorId="0C177AFB" wp14:editId="7BD5A79A">
                <wp:simplePos x="0" y="0"/>
                <wp:positionH relativeFrom="column">
                  <wp:posOffset>3133725</wp:posOffset>
                </wp:positionH>
                <wp:positionV relativeFrom="paragraph">
                  <wp:posOffset>17145</wp:posOffset>
                </wp:positionV>
                <wp:extent cx="133350" cy="123825"/>
                <wp:effectExtent l="0" t="0" r="19050" b="28575"/>
                <wp:wrapNone/>
                <wp:docPr id="691" name="Rectangle 69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1" o:spid="_x0000_s1026" style="position:absolute;margin-left:246.75pt;margin-top:1.35pt;width:10.5pt;height: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" filled="f" strokecolor="windowText" strokeweight="2pt"/>
            </w:pict>
          </mc:Fallback>
        </mc:AlternateContent>
      </w:r>
      <w:r>
        <w:rPr>
          <w:rFonts w:ascii="Arial" w:hAnsi="Arial" w:cs="Arial"/>
          <w:lang w:val="da-DK"/>
        </w:rPr>
        <w:t>J</w:t>
      </w:r>
      <w:r w:rsidRPr="00C1626C">
        <w:rPr>
          <w:rFonts w:ascii="Arial" w:hAnsi="Arial" w:cs="Arial"/>
          <w:lang w:val="da-DK"/>
        </w:rPr>
        <w:t>a jeg planlægge</w:t>
      </w:r>
      <w:r>
        <w:rPr>
          <w:rFonts w:ascii="Arial" w:hAnsi="Arial" w:cs="Arial"/>
          <w:lang w:val="da-DK"/>
        </w:rPr>
        <w:t>r rygeophør inden for 6 måneder</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58592" behindDoc="0" locked="0" layoutInCell="1" allowOverlap="1" wp14:anchorId="4E8BB688" wp14:editId="60E65559">
                <wp:simplePos x="0" y="0"/>
                <wp:positionH relativeFrom="column">
                  <wp:posOffset>3000375</wp:posOffset>
                </wp:positionH>
                <wp:positionV relativeFrom="paragraph">
                  <wp:posOffset>635</wp:posOffset>
                </wp:positionV>
                <wp:extent cx="133350" cy="123825"/>
                <wp:effectExtent l="0" t="0" r="19050" b="28575"/>
                <wp:wrapNone/>
                <wp:docPr id="692" name="Rectangle 69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2" o:spid="_x0000_s1026" style="position:absolute;margin-left:236.25pt;margin-top:.05pt;width:10.5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" filled="f" strokecolor="windowText" strokeweight="2pt"/>
            </w:pict>
          </mc:Fallback>
        </mc:AlternateContent>
      </w:r>
      <w:r>
        <w:rPr>
          <w:rFonts w:ascii="Arial" w:hAnsi="Arial" w:cs="Arial"/>
          <w:lang w:val="da-DK"/>
        </w:rPr>
        <w:t>J</w:t>
      </w:r>
      <w:r w:rsidRPr="00C1626C">
        <w:rPr>
          <w:rFonts w:ascii="Arial" w:hAnsi="Arial" w:cs="Arial"/>
          <w:lang w:val="da-DK"/>
        </w:rPr>
        <w:t>a jeg planlæg</w:t>
      </w:r>
      <w:r>
        <w:rPr>
          <w:rFonts w:ascii="Arial" w:hAnsi="Arial" w:cs="Arial"/>
          <w:lang w:val="da-DK"/>
        </w:rPr>
        <w:t>ger rygeophør inden for 1 måned</w:t>
      </w:r>
      <w:r w:rsidRPr="00C1626C">
        <w:rPr>
          <w:rFonts w:ascii="Arial" w:hAnsi="Arial" w:cs="Arial"/>
          <w:lang w:val="da-DK"/>
        </w:rPr>
        <w:br/>
      </w:r>
      <w:r w:rsidRPr="00C1626C">
        <w:rPr>
          <w:rFonts w:ascii="Arial" w:hAnsi="Arial" w:cs="Arial"/>
          <w:lang w:val="da-DK"/>
        </w:rPr>
        <w:br/>
      </w:r>
      <w:r w:rsidRPr="00FA4BC6">
        <w:rPr>
          <w:rFonts w:ascii="Arial" w:hAnsi="Arial" w:cs="Arial"/>
          <w:b/>
          <w:lang w:val="da-DK"/>
        </w:rPr>
        <w:t>Hvis du vil holde op med at ryge, vil du så gerne have støtte og hjælp til at gennemføre det (fx rygestopkursus, støtte fra din læge)?</w:t>
      </w:r>
      <w:r>
        <w:rPr>
          <w:rFonts w:ascii="Arial" w:hAnsi="Arial" w:cs="Arial"/>
          <w:b/>
          <w:lang w:val="da-DK"/>
        </w:rPr>
        <w:t xml:space="preserve"> </w:t>
      </w:r>
      <w:r>
        <w:rPr>
          <w:rFonts w:ascii="Arial" w:hAnsi="Arial" w:cs="Arial"/>
          <w:lang w:val="da-DK"/>
        </w:rPr>
        <w:t>(kun ét kryds)</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59616" behindDoc="0" locked="0" layoutInCell="1" allowOverlap="1" wp14:anchorId="7F651E48" wp14:editId="6547A006">
                <wp:simplePos x="0" y="0"/>
                <wp:positionH relativeFrom="column">
                  <wp:posOffset>219075</wp:posOffset>
                </wp:positionH>
                <wp:positionV relativeFrom="paragraph">
                  <wp:posOffset>10795</wp:posOffset>
                </wp:positionV>
                <wp:extent cx="133350" cy="123825"/>
                <wp:effectExtent l="0" t="0" r="19050" b="28575"/>
                <wp:wrapNone/>
                <wp:docPr id="693" name="Rectangle 69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3" o:spid="_x0000_s1026" style="position:absolute;margin-left:17.25pt;margin-top:.85pt;width:10.5pt;height: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" filled="f" strokecolor="windowText" strokeweight="2pt"/>
            </w:pict>
          </mc:Fallback>
        </mc:AlternateContent>
      </w:r>
      <w:r>
        <w:rPr>
          <w:rFonts w:ascii="Arial" w:hAnsi="Arial" w:cs="Arial"/>
          <w:lang w:val="da-DK"/>
        </w:rPr>
        <w:t>Ja</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60640" behindDoc="0" locked="0" layoutInCell="1" allowOverlap="1" wp14:anchorId="07D2E75E" wp14:editId="4102A4D1">
                <wp:simplePos x="0" y="0"/>
                <wp:positionH relativeFrom="column">
                  <wp:posOffset>266700</wp:posOffset>
                </wp:positionH>
                <wp:positionV relativeFrom="paragraph">
                  <wp:posOffset>13335</wp:posOffset>
                </wp:positionV>
                <wp:extent cx="133350" cy="123825"/>
                <wp:effectExtent l="0" t="0" r="19050" b="28575"/>
                <wp:wrapNone/>
                <wp:docPr id="694" name="Rectangle 69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4" o:spid="_x0000_s1026" style="position:absolute;margin-left:21pt;margin-top:1.05pt;width:10.5pt;height: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" filled="f" strokecolor="windowText" strokeweight="2pt"/>
            </w:pict>
          </mc:Fallback>
        </mc:AlternateContent>
      </w:r>
      <w:r>
        <w:rPr>
          <w:rFonts w:ascii="Arial" w:hAnsi="Arial" w:cs="Arial"/>
          <w:lang w:val="da-DK"/>
        </w:rPr>
        <w:t>Nej</w:t>
      </w:r>
      <w:r w:rsidRPr="00C1626C">
        <w:rPr>
          <w:rFonts w:ascii="Arial" w:hAnsi="Arial" w:cs="Arial"/>
          <w:lang w:val="da-DK"/>
        </w:rPr>
        <w:br/>
      </w:r>
      <w:r w:rsidRPr="00C1626C">
        <w:rPr>
          <w:rFonts w:ascii="Arial" w:hAnsi="Arial" w:cs="Arial"/>
          <w:lang w:val="da-DK"/>
        </w:rPr>
        <w:br/>
      </w:r>
    </w:p>
    <w:p w:rsidR="009D72D2" w:rsidRDefault="009D72D2" w:rsidP="009D72D2">
      <w:pPr>
        <w:rPr>
          <w:rFonts w:ascii="Arial" w:hAnsi="Arial" w:cs="Arial"/>
          <w:lang w:val="da-DK"/>
        </w:rPr>
      </w:pP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62688" behindDoc="0" locked="0" layoutInCell="1" allowOverlap="1" wp14:anchorId="1D79AB16" wp14:editId="5FA53791">
                <wp:simplePos x="0" y="0"/>
                <wp:positionH relativeFrom="column">
                  <wp:posOffset>4095750</wp:posOffset>
                </wp:positionH>
                <wp:positionV relativeFrom="paragraph">
                  <wp:posOffset>568325</wp:posOffset>
                </wp:positionV>
                <wp:extent cx="133350" cy="123825"/>
                <wp:effectExtent l="0" t="0" r="19050" b="28575"/>
                <wp:wrapNone/>
                <wp:docPr id="695" name="Rectangle 69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5" o:spid="_x0000_s1026" style="position:absolute;margin-left:322.5pt;margin-top:44.75pt;width:10.5pt;height: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" filled="f" strokecolor="windowText" strokeweight="2pt"/>
            </w:pict>
          </mc:Fallback>
        </mc:AlternateContent>
      </w:r>
      <w:r w:rsidRPr="00A47F20">
        <w:rPr>
          <w:rFonts w:ascii="Arial" w:hAnsi="Arial" w:cs="Arial"/>
          <w:b/>
          <w:lang w:val="da-DK"/>
        </w:rPr>
        <w:t>Hvad synes du om den nye rygelov, hvor der kun må ryges udenfor skolens område?</w:t>
      </w:r>
      <w:r>
        <w:rPr>
          <w:rFonts w:ascii="Arial" w:hAnsi="Arial" w:cs="Arial"/>
          <w:lang w:val="da-DK"/>
        </w:rPr>
        <w:t xml:space="preserve"> (kun ét kryds)</w:t>
      </w:r>
      <w:r>
        <w:rPr>
          <w:rFonts w:ascii="Arial" w:hAnsi="Arial" w:cs="Arial"/>
          <w:lang w:val="da-DK"/>
        </w:rPr>
        <w:br/>
      </w:r>
      <w:r>
        <w:rPr>
          <w:rFonts w:ascii="Arial" w:hAnsi="Arial" w:cs="Arial"/>
          <w:lang w:val="da-DK"/>
        </w:rPr>
        <w:br/>
        <w:t>Rygeloven er for hård, man burde ikke have strammet rygeloven</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65760" behindDoc="0" locked="0" layoutInCell="1" allowOverlap="1" wp14:anchorId="6051A7F1" wp14:editId="37A4A277">
                <wp:simplePos x="0" y="0"/>
                <wp:positionH relativeFrom="column">
                  <wp:posOffset>4838700</wp:posOffset>
                </wp:positionH>
                <wp:positionV relativeFrom="paragraph">
                  <wp:posOffset>16510</wp:posOffset>
                </wp:positionV>
                <wp:extent cx="133350" cy="123825"/>
                <wp:effectExtent l="0" t="0" r="19050" b="28575"/>
                <wp:wrapNone/>
                <wp:docPr id="696" name="Rectangle 69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o:spid="_x0000_s1026" style="position:absolute;margin-left:381pt;margin-top:1.3pt;width:10.5pt;height: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" filled="f" strokecolor="windowText" strokeweight="2pt"/>
            </w:pict>
          </mc:Fallback>
        </mc:AlternateContent>
      </w:r>
      <w:r w:rsidRPr="00C1626C">
        <w:rPr>
          <w:rFonts w:ascii="Arial" w:hAnsi="Arial" w:cs="Arial"/>
          <w:lang w:val="da-DK"/>
        </w:rPr>
        <w:t>Rygeloven er okay, det er fair at man skal ude</w:t>
      </w:r>
      <w:r>
        <w:rPr>
          <w:rFonts w:ascii="Arial" w:hAnsi="Arial" w:cs="Arial"/>
          <w:lang w:val="da-DK"/>
        </w:rPr>
        <w:t>nfor skolens område for at ryge</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64736" behindDoc="0" locked="0" layoutInCell="1" allowOverlap="1" wp14:anchorId="41F987DF" wp14:editId="1CDE4B48">
                <wp:simplePos x="0" y="0"/>
                <wp:positionH relativeFrom="column">
                  <wp:posOffset>4038600</wp:posOffset>
                </wp:positionH>
                <wp:positionV relativeFrom="paragraph">
                  <wp:posOffset>9525</wp:posOffset>
                </wp:positionV>
                <wp:extent cx="133350" cy="123825"/>
                <wp:effectExtent l="0" t="0" r="19050" b="28575"/>
                <wp:wrapNone/>
                <wp:docPr id="697" name="Rectangle 69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7" o:spid="_x0000_s1026" style="position:absolute;margin-left:318pt;margin-top:.75pt;width:10.5pt;height: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" filled="f" strokecolor="windowText" strokeweight="2pt"/>
            </w:pict>
          </mc:Fallback>
        </mc:AlternateContent>
      </w:r>
      <w:r>
        <w:rPr>
          <w:rFonts w:ascii="Arial" w:hAnsi="Arial" w:cs="Arial"/>
          <w:lang w:val="da-DK"/>
        </w:rPr>
        <w:t>Rygeloven er ikke stram nok, rygning burde forbydes i skoletiden</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763712" behindDoc="0" locked="0" layoutInCell="1" allowOverlap="1" wp14:anchorId="16FAD7C2" wp14:editId="3033F5B5">
                <wp:simplePos x="0" y="0"/>
                <wp:positionH relativeFrom="column">
                  <wp:posOffset>619125</wp:posOffset>
                </wp:positionH>
                <wp:positionV relativeFrom="paragraph">
                  <wp:posOffset>3175</wp:posOffset>
                </wp:positionV>
                <wp:extent cx="133350" cy="123825"/>
                <wp:effectExtent l="0" t="0" r="19050" b="28575"/>
                <wp:wrapNone/>
                <wp:docPr id="698" name="Rectangle 69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8" o:spid="_x0000_s1026" style="position:absolute;margin-left:48.75pt;margin-top:.25pt;width:10.5pt;height: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" filled="f" strokecolor="windowText" strokeweight="2pt"/>
            </w:pict>
          </mc:Fallback>
        </mc:AlternateContent>
      </w:r>
      <w:r>
        <w:rPr>
          <w:rFonts w:ascii="Arial" w:hAnsi="Arial" w:cs="Arial"/>
          <w:lang w:val="da-DK"/>
        </w:rPr>
        <w:t>Ved ikke</w:t>
      </w:r>
    </w:p>
    <w:p w:rsidR="009D72D2" w:rsidRDefault="009D72D2" w:rsidP="009D72D2">
      <w:pPr>
        <w:rPr>
          <w:rFonts w:ascii="Arial" w:hAnsi="Arial" w:cs="Arial"/>
          <w:b/>
          <w:lang w:val="da-DK"/>
        </w:rPr>
      </w:pPr>
      <w:r>
        <w:rPr>
          <w:rFonts w:ascii="Arial" w:hAnsi="Arial" w:cs="Arial"/>
          <w:b/>
          <w:lang w:val="da-DK"/>
        </w:rPr>
        <w:t>Hvad vil efter din mening få flest rygere på ungdomsuddannelserne til at kvitte toba</w:t>
      </w:r>
      <w:r>
        <w:rPr>
          <w:rFonts w:ascii="Arial" w:hAnsi="Arial" w:cs="Arial"/>
          <w:b/>
          <w:lang w:val="da-DK"/>
        </w:rPr>
        <w:t>k</w:t>
      </w:r>
      <w:r>
        <w:rPr>
          <w:rFonts w:ascii="Arial" w:hAnsi="Arial" w:cs="Arial"/>
          <w:b/>
          <w:lang w:val="da-DK"/>
        </w:rPr>
        <w:t xml:space="preserve">ken? </w:t>
      </w:r>
      <w:r>
        <w:rPr>
          <w:rFonts w:ascii="Arial" w:hAnsi="Arial" w:cs="Arial"/>
          <w:lang w:val="da-DK"/>
        </w:rPr>
        <w:t>(kun ét kryds)</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801600" behindDoc="0" locked="0" layoutInCell="1" allowOverlap="1" wp14:anchorId="5465FE7D" wp14:editId="67E0E42A">
                <wp:simplePos x="0" y="0"/>
                <wp:positionH relativeFrom="column">
                  <wp:posOffset>1885950</wp:posOffset>
                </wp:positionH>
                <wp:positionV relativeFrom="paragraph">
                  <wp:posOffset>12700</wp:posOffset>
                </wp:positionV>
                <wp:extent cx="13335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148.5pt;margin-top:1pt;width:10.5pt;height: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" filled="f" strokecolor="windowText" strokeweight="2pt"/>
            </w:pict>
          </mc:Fallback>
        </mc:AlternateContent>
      </w:r>
      <w:r>
        <w:rPr>
          <w:rFonts w:ascii="Arial" w:hAnsi="Arial" w:cs="Arial"/>
          <w:lang w:val="da-DK"/>
        </w:rPr>
        <w:t>Sæt prisen på cigaretterne op</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800576" behindDoc="0" locked="0" layoutInCell="1" allowOverlap="1" wp14:anchorId="399E0888" wp14:editId="7EBA2B1C">
                <wp:simplePos x="0" y="0"/>
                <wp:positionH relativeFrom="column">
                  <wp:posOffset>1704975</wp:posOffset>
                </wp:positionH>
                <wp:positionV relativeFrom="paragraph">
                  <wp:posOffset>15240</wp:posOffset>
                </wp:positionV>
                <wp:extent cx="13335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134.25pt;margin-top:1.2pt;width:10.5pt;height: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CtZAIAAMY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" filled="f" strokecolor="windowText" strokeweight="2pt"/>
            </w:pict>
          </mc:Fallback>
        </mc:AlternateContent>
      </w:r>
      <w:r>
        <w:rPr>
          <w:rFonts w:ascii="Arial" w:hAnsi="Arial" w:cs="Arial"/>
          <w:lang w:val="da-DK"/>
        </w:rPr>
        <w:t>Forbyd rygning i skoletiden</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9552" behindDoc="0" locked="0" layoutInCell="1" allowOverlap="1" wp14:anchorId="4714CBFB" wp14:editId="03E22AF0">
                <wp:simplePos x="0" y="0"/>
                <wp:positionH relativeFrom="column">
                  <wp:posOffset>3000375</wp:posOffset>
                </wp:positionH>
                <wp:positionV relativeFrom="paragraph">
                  <wp:posOffset>8255</wp:posOffset>
                </wp:positionV>
                <wp:extent cx="133350" cy="1238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236.25pt;margin-top:.65pt;width:10.5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" filled="f" strokecolor="windowText" strokeweight="2pt"/>
            </w:pict>
          </mc:Fallback>
        </mc:AlternateContent>
      </w:r>
      <w:r>
        <w:rPr>
          <w:rFonts w:ascii="Arial" w:hAnsi="Arial" w:cs="Arial"/>
          <w:lang w:val="da-DK"/>
        </w:rPr>
        <w:t>Flere rygestop tilbud på ungdomsuddannelserne</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8528" behindDoc="0" locked="0" layoutInCell="1" allowOverlap="1" wp14:anchorId="1695E8FF" wp14:editId="10182DC5">
                <wp:simplePos x="0" y="0"/>
                <wp:positionH relativeFrom="column">
                  <wp:posOffset>2971800</wp:posOffset>
                </wp:positionH>
                <wp:positionV relativeFrom="paragraph">
                  <wp:posOffset>10795</wp:posOffset>
                </wp:positionV>
                <wp:extent cx="133350" cy="1238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234pt;margin-top:.85pt;width:10.5pt;height:9.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" filled="f" strokecolor="windowText" strokeweight="2pt"/>
            </w:pict>
          </mc:Fallback>
        </mc:AlternateContent>
      </w:r>
      <w:r>
        <w:rPr>
          <w:rFonts w:ascii="Arial" w:hAnsi="Arial" w:cs="Arial"/>
          <w:lang w:val="da-DK"/>
        </w:rPr>
        <w:t>Sæt aldersgrænsen for køb af tobak op til 21 år</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7504" behindDoc="0" locked="0" layoutInCell="1" allowOverlap="1" wp14:anchorId="0AA09BB6" wp14:editId="4E8250FC">
                <wp:simplePos x="0" y="0"/>
                <wp:positionH relativeFrom="column">
                  <wp:posOffset>5619750</wp:posOffset>
                </wp:positionH>
                <wp:positionV relativeFrom="paragraph">
                  <wp:posOffset>13335</wp:posOffset>
                </wp:positionV>
                <wp:extent cx="133350" cy="1238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442.5pt;margin-top:1.05pt;width:10.5pt;height: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" filled="f" strokecolor="windowText" strokeweight="2pt"/>
            </w:pict>
          </mc:Fallback>
        </mc:AlternateContent>
      </w:r>
      <w:r>
        <w:rPr>
          <w:rFonts w:ascii="Arial" w:hAnsi="Arial" w:cs="Arial"/>
          <w:lang w:val="da-DK"/>
        </w:rPr>
        <w:t>Få eksperter ud på ungdomsuddannelserne for at fortælle om sundheds-ricisien ved tobak</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6480" behindDoc="0" locked="0" layoutInCell="1" allowOverlap="1" wp14:anchorId="7869B267" wp14:editId="09EE17FA">
                <wp:simplePos x="0" y="0"/>
                <wp:positionH relativeFrom="column">
                  <wp:posOffset>619125</wp:posOffset>
                </wp:positionH>
                <wp:positionV relativeFrom="paragraph">
                  <wp:posOffset>15875</wp:posOffset>
                </wp:positionV>
                <wp:extent cx="13335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48.75pt;margin-top:1.25pt;width:10.5pt;height: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" filled="f" strokecolor="windowText" strokeweight="2pt"/>
            </w:pict>
          </mc:Fallback>
        </mc:AlternateContent>
      </w:r>
      <w:r>
        <w:rPr>
          <w:rFonts w:ascii="Arial" w:hAnsi="Arial" w:cs="Arial"/>
          <w:lang w:val="da-DK"/>
        </w:rPr>
        <w:t>Ved ikke</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51424" behindDoc="0" locked="0" layoutInCell="1" allowOverlap="1" wp14:anchorId="0E1A7D5B" wp14:editId="2947D3FE">
                <wp:simplePos x="0" y="0"/>
                <wp:positionH relativeFrom="column">
                  <wp:posOffset>209550</wp:posOffset>
                </wp:positionH>
                <wp:positionV relativeFrom="paragraph">
                  <wp:posOffset>999490</wp:posOffset>
                </wp:positionV>
                <wp:extent cx="133350" cy="123825"/>
                <wp:effectExtent l="0" t="0" r="19050" b="28575"/>
                <wp:wrapNone/>
                <wp:docPr id="699" name="Rectangle 69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9" o:spid="_x0000_s1026" style="position:absolute;margin-left:16.5pt;margin-top:78.7pt;width:10.5pt;height: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" filled="f" strokecolor="windowText" strokeweight="2pt"/>
            </w:pict>
          </mc:Fallback>
        </mc:AlternateContent>
      </w:r>
      <w:r w:rsidRPr="00C1626C">
        <w:rPr>
          <w:rFonts w:ascii="Arial" w:hAnsi="Arial" w:cs="Arial"/>
          <w:lang w:val="da-DK"/>
        </w:rPr>
        <w:br/>
      </w:r>
      <w:r>
        <w:rPr>
          <w:rFonts w:ascii="Arial" w:hAnsi="Arial" w:cs="Arial"/>
          <w:sz w:val="28"/>
          <w:szCs w:val="28"/>
          <w:lang w:val="da-DK"/>
        </w:rPr>
        <w:t xml:space="preserve">--------------------- </w:t>
      </w:r>
      <w:r w:rsidRPr="00FA4BC6">
        <w:rPr>
          <w:rFonts w:ascii="Arial" w:hAnsi="Arial" w:cs="Arial"/>
          <w:sz w:val="28"/>
          <w:szCs w:val="28"/>
          <w:lang w:val="da-DK"/>
        </w:rPr>
        <w:t>Spørgsmål</w:t>
      </w:r>
      <w:r>
        <w:rPr>
          <w:rFonts w:ascii="Arial" w:hAnsi="Arial" w:cs="Arial"/>
          <w:sz w:val="28"/>
          <w:szCs w:val="28"/>
          <w:lang w:val="da-DK"/>
        </w:rPr>
        <w:t xml:space="preserve"> </w:t>
      </w:r>
      <w:r w:rsidRPr="00A47F20">
        <w:rPr>
          <w:rFonts w:ascii="Arial" w:hAnsi="Arial" w:cs="Arial"/>
          <w:sz w:val="28"/>
          <w:szCs w:val="28"/>
          <w:u w:val="single"/>
          <w:lang w:val="da-DK"/>
        </w:rPr>
        <w:t>KUN</w:t>
      </w:r>
      <w:r>
        <w:rPr>
          <w:rFonts w:ascii="Arial" w:hAnsi="Arial" w:cs="Arial"/>
          <w:sz w:val="28"/>
          <w:szCs w:val="28"/>
          <w:lang w:val="da-DK"/>
        </w:rPr>
        <w:t xml:space="preserve"> for rygere eller ex-rygere</w:t>
      </w:r>
      <w:r>
        <w:rPr>
          <w:rFonts w:ascii="Arial" w:hAnsi="Arial" w:cs="Arial"/>
          <w:lang w:val="da-DK"/>
        </w:rPr>
        <w:t xml:space="preserve"> </w:t>
      </w:r>
      <w:r w:rsidRPr="00A47F20">
        <w:rPr>
          <w:rFonts w:ascii="Arial" w:hAnsi="Arial" w:cs="Arial"/>
          <w:sz w:val="28"/>
          <w:szCs w:val="28"/>
          <w:lang w:val="da-DK"/>
        </w:rPr>
        <w:t>---</w:t>
      </w:r>
      <w:r>
        <w:rPr>
          <w:rFonts w:ascii="Arial" w:hAnsi="Arial" w:cs="Arial"/>
          <w:sz w:val="28"/>
          <w:szCs w:val="28"/>
          <w:lang w:val="da-DK"/>
        </w:rPr>
        <w:t>-----------------</w:t>
      </w:r>
      <w:r w:rsidRPr="00C1626C">
        <w:rPr>
          <w:rFonts w:ascii="Arial" w:hAnsi="Arial" w:cs="Arial"/>
          <w:lang w:val="da-DK"/>
        </w:rPr>
        <w:br/>
      </w:r>
      <w:r w:rsidRPr="00C1626C">
        <w:rPr>
          <w:rFonts w:ascii="Arial" w:hAnsi="Arial" w:cs="Arial"/>
          <w:lang w:val="da-DK"/>
        </w:rPr>
        <w:br/>
      </w:r>
      <w:r w:rsidRPr="00A47F20">
        <w:rPr>
          <w:rFonts w:ascii="Arial" w:hAnsi="Arial" w:cs="Arial"/>
          <w:b/>
          <w:lang w:val="da-DK"/>
        </w:rPr>
        <w:t>Ryger du i skoletiden?</w:t>
      </w:r>
      <w:r>
        <w:rPr>
          <w:rFonts w:ascii="Arial" w:hAnsi="Arial" w:cs="Arial"/>
          <w:b/>
          <w:lang w:val="da-DK"/>
        </w:rPr>
        <w:t xml:space="preserve"> </w:t>
      </w:r>
      <w:r>
        <w:rPr>
          <w:rFonts w:ascii="Arial" w:hAnsi="Arial" w:cs="Arial"/>
          <w:lang w:val="da-DK"/>
        </w:rPr>
        <w:t>(kun ét kryds)</w:t>
      </w:r>
      <w:r>
        <w:rPr>
          <w:rFonts w:ascii="Arial" w:hAnsi="Arial" w:cs="Arial"/>
          <w:lang w:val="da-DK"/>
        </w:rPr>
        <w:br/>
      </w:r>
      <w:r>
        <w:rPr>
          <w:rFonts w:ascii="Arial" w:hAnsi="Arial" w:cs="Arial"/>
          <w:lang w:val="da-DK"/>
        </w:rPr>
        <w:br/>
        <w:t>Ja</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67808" behindDoc="0" locked="0" layoutInCell="1" allowOverlap="1" wp14:anchorId="439C7923" wp14:editId="64E00097">
                <wp:simplePos x="0" y="0"/>
                <wp:positionH relativeFrom="column">
                  <wp:posOffset>190500</wp:posOffset>
                </wp:positionH>
                <wp:positionV relativeFrom="paragraph">
                  <wp:posOffset>934720</wp:posOffset>
                </wp:positionV>
                <wp:extent cx="133350" cy="123825"/>
                <wp:effectExtent l="0" t="0" r="19050" b="28575"/>
                <wp:wrapNone/>
                <wp:docPr id="700" name="Rectangle 70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0" o:spid="_x0000_s1026" style="position:absolute;margin-left:15pt;margin-top:73.6pt;width:10.5pt;height: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766784" behindDoc="0" locked="0" layoutInCell="1" allowOverlap="1" wp14:anchorId="008388A3" wp14:editId="511D7848">
                <wp:simplePos x="0" y="0"/>
                <wp:positionH relativeFrom="column">
                  <wp:posOffset>266700</wp:posOffset>
                </wp:positionH>
                <wp:positionV relativeFrom="paragraph">
                  <wp:posOffset>20320</wp:posOffset>
                </wp:positionV>
                <wp:extent cx="133350" cy="123825"/>
                <wp:effectExtent l="0" t="0" r="19050" b="28575"/>
                <wp:wrapNone/>
                <wp:docPr id="701" name="Rectangle 70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1" o:spid="_x0000_s1026" style="position:absolute;margin-left:21pt;margin-top:1.6pt;width:10.5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" filled="f" strokecolor="windowText" strokeweight="2pt"/>
            </w:pict>
          </mc:Fallback>
        </mc:AlternateContent>
      </w:r>
      <w:r>
        <w:rPr>
          <w:rFonts w:ascii="Arial" w:hAnsi="Arial" w:cs="Arial"/>
          <w:lang w:val="da-DK"/>
        </w:rPr>
        <w:t>N</w:t>
      </w:r>
      <w:r w:rsidRPr="00C1626C">
        <w:rPr>
          <w:rFonts w:ascii="Arial" w:hAnsi="Arial" w:cs="Arial"/>
          <w:lang w:val="da-DK"/>
        </w:rPr>
        <w:t>ej</w:t>
      </w:r>
      <w:r w:rsidRPr="00C1626C">
        <w:rPr>
          <w:rFonts w:ascii="Arial" w:hAnsi="Arial" w:cs="Arial"/>
          <w:lang w:val="da-DK"/>
        </w:rPr>
        <w:br/>
      </w:r>
      <w:r w:rsidRPr="00C1626C">
        <w:rPr>
          <w:rFonts w:ascii="Arial" w:hAnsi="Arial" w:cs="Arial"/>
          <w:lang w:val="da-DK"/>
        </w:rPr>
        <w:br/>
      </w:r>
      <w:r w:rsidRPr="00A47F20">
        <w:rPr>
          <w:rFonts w:ascii="Arial" w:hAnsi="Arial" w:cs="Arial"/>
          <w:b/>
          <w:lang w:val="da-DK"/>
        </w:rPr>
        <w:t>Hvis du er holdt op med at ryge i skoletiden, skyldes det så den nye rygelov?</w:t>
      </w:r>
      <w:r>
        <w:rPr>
          <w:rFonts w:ascii="Arial" w:hAnsi="Arial" w:cs="Arial"/>
          <w:b/>
          <w:lang w:val="da-DK"/>
        </w:rPr>
        <w:t xml:space="preserve"> </w:t>
      </w:r>
      <w:r>
        <w:rPr>
          <w:rFonts w:ascii="Arial" w:hAnsi="Arial" w:cs="Arial"/>
          <w:lang w:val="da-DK"/>
        </w:rPr>
        <w:t>(kun ét kryds)</w:t>
      </w:r>
      <w:r>
        <w:rPr>
          <w:rFonts w:ascii="Arial" w:hAnsi="Arial" w:cs="Arial"/>
          <w:lang w:val="da-DK"/>
        </w:rPr>
        <w:br/>
      </w:r>
      <w:r>
        <w:rPr>
          <w:rFonts w:ascii="Arial" w:hAnsi="Arial" w:cs="Arial"/>
          <w:lang w:val="da-DK"/>
        </w:rPr>
        <w:br/>
        <w:t>Ja</w:t>
      </w:r>
    </w:p>
    <w:p w:rsidR="00485BC5" w:rsidRDefault="009D72D2" w:rsidP="009D72D2">
      <w:pPr>
        <w:rPr>
          <w:rFonts w:ascii="Arial" w:hAnsi="Arial" w:cs="Arial"/>
          <w:b/>
          <w:lang w:val="da-DK"/>
        </w:rPr>
      </w:pPr>
      <w:r>
        <w:rPr>
          <w:rFonts w:ascii="Arial" w:hAnsi="Arial" w:cs="Arial"/>
          <w:noProof/>
        </w:rPr>
        <mc:AlternateContent>
          <mc:Choice Requires="wps">
            <w:drawing>
              <wp:anchor distT="0" distB="0" distL="114300" distR="114300" simplePos="0" relativeHeight="251768832" behindDoc="0" locked="0" layoutInCell="1" allowOverlap="1" wp14:anchorId="729C3C4B" wp14:editId="6EC20241">
                <wp:simplePos x="0" y="0"/>
                <wp:positionH relativeFrom="column">
                  <wp:posOffset>266700</wp:posOffset>
                </wp:positionH>
                <wp:positionV relativeFrom="paragraph">
                  <wp:posOffset>13335</wp:posOffset>
                </wp:positionV>
                <wp:extent cx="133350" cy="123825"/>
                <wp:effectExtent l="0" t="0" r="19050" b="28575"/>
                <wp:wrapNone/>
                <wp:docPr id="703" name="Rectangle 70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3" o:spid="_x0000_s1026" style="position:absolute;margin-left:21pt;margin-top:1.05pt;width:10.5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" filled="f" strokecolor="windowText" strokeweight="2pt"/>
            </w:pict>
          </mc:Fallback>
        </mc:AlternateContent>
      </w:r>
      <w:r>
        <w:rPr>
          <w:rFonts w:ascii="Arial" w:hAnsi="Arial" w:cs="Arial"/>
          <w:lang w:val="da-DK"/>
        </w:rPr>
        <w:t>N</w:t>
      </w:r>
      <w:r w:rsidRPr="00C1626C">
        <w:rPr>
          <w:rFonts w:ascii="Arial" w:hAnsi="Arial" w:cs="Arial"/>
          <w:lang w:val="da-DK"/>
        </w:rPr>
        <w:t>ej</w:t>
      </w:r>
      <w:r w:rsidRPr="00C1626C">
        <w:rPr>
          <w:rFonts w:ascii="Arial" w:hAnsi="Arial" w:cs="Arial"/>
          <w:lang w:val="da-DK"/>
        </w:rPr>
        <w:br/>
      </w:r>
      <w:r w:rsidRPr="00C1626C">
        <w:rPr>
          <w:rFonts w:ascii="Arial" w:hAnsi="Arial" w:cs="Arial"/>
          <w:lang w:val="da-DK"/>
        </w:rPr>
        <w:br/>
      </w:r>
    </w:p>
    <w:p w:rsidR="00485BC5" w:rsidRDefault="00485BC5" w:rsidP="009D72D2">
      <w:pPr>
        <w:rPr>
          <w:rFonts w:ascii="Arial" w:hAnsi="Arial" w:cs="Arial"/>
          <w:b/>
          <w:lang w:val="da-DK"/>
        </w:rPr>
      </w:pPr>
    </w:p>
    <w:p w:rsidR="009D72D2" w:rsidRDefault="00485BC5" w:rsidP="009D72D2">
      <w:pPr>
        <w:rPr>
          <w:rFonts w:ascii="Arial" w:hAnsi="Arial" w:cs="Arial"/>
          <w:lang w:val="da-DK"/>
        </w:rPr>
      </w:pPr>
      <w:r>
        <w:rPr>
          <w:rFonts w:ascii="Arial" w:hAnsi="Arial" w:cs="Arial"/>
          <w:noProof/>
        </w:rPr>
        <w:lastRenderedPageBreak/>
        <mc:AlternateContent>
          <mc:Choice Requires="wps">
            <w:drawing>
              <wp:anchor distT="0" distB="0" distL="114300" distR="114300" simplePos="0" relativeHeight="251769856" behindDoc="0" locked="0" layoutInCell="1" allowOverlap="1" wp14:anchorId="23DD5EF1" wp14:editId="7E90099B">
                <wp:simplePos x="0" y="0"/>
                <wp:positionH relativeFrom="column">
                  <wp:posOffset>1466850</wp:posOffset>
                </wp:positionH>
                <wp:positionV relativeFrom="paragraph">
                  <wp:posOffset>394335</wp:posOffset>
                </wp:positionV>
                <wp:extent cx="133350" cy="123825"/>
                <wp:effectExtent l="0" t="0" r="19050" b="28575"/>
                <wp:wrapNone/>
                <wp:docPr id="702" name="Rectangle 70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2" o:spid="_x0000_s1026" style="position:absolute;margin-left:115.5pt;margin-top:31.05pt;width:10.5pt;height: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" filled="f" strokecolor="windowText" strokeweight="2pt"/>
            </w:pict>
          </mc:Fallback>
        </mc:AlternateContent>
      </w:r>
      <w:r w:rsidR="009D72D2" w:rsidRPr="00E558FF">
        <w:rPr>
          <w:rFonts w:ascii="Arial" w:hAnsi="Arial" w:cs="Arial"/>
          <w:b/>
          <w:lang w:val="da-DK"/>
        </w:rPr>
        <w:t>Hvis nej, skyldes dit rygestop så én af følgende faktorer:</w:t>
      </w:r>
      <w:r w:rsidR="009D72D2">
        <w:rPr>
          <w:rFonts w:ascii="Arial" w:hAnsi="Arial" w:cs="Arial"/>
          <w:b/>
          <w:lang w:val="da-DK"/>
        </w:rPr>
        <w:t xml:space="preserve"> </w:t>
      </w:r>
      <w:r w:rsidR="009D72D2">
        <w:rPr>
          <w:rFonts w:ascii="Arial" w:hAnsi="Arial" w:cs="Arial"/>
          <w:lang w:val="da-DK"/>
        </w:rPr>
        <w:t xml:space="preserve">(gerne flere krydser) </w:t>
      </w:r>
      <w:r w:rsidR="009D72D2">
        <w:rPr>
          <w:rFonts w:ascii="Arial" w:hAnsi="Arial" w:cs="Arial"/>
          <w:lang w:val="da-DK"/>
        </w:rPr>
        <w:br/>
      </w:r>
      <w:r w:rsidR="009D72D2">
        <w:rPr>
          <w:rFonts w:ascii="Arial" w:hAnsi="Arial" w:cs="Arial"/>
          <w:lang w:val="da-DK"/>
        </w:rPr>
        <w:br/>
        <w:t xml:space="preserve">Skolens rygestop tilbud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70880" behindDoc="0" locked="0" layoutInCell="1" allowOverlap="1" wp14:anchorId="76CD7924" wp14:editId="43AD4168">
                <wp:simplePos x="0" y="0"/>
                <wp:positionH relativeFrom="column">
                  <wp:posOffset>4838700</wp:posOffset>
                </wp:positionH>
                <wp:positionV relativeFrom="paragraph">
                  <wp:posOffset>10160</wp:posOffset>
                </wp:positionV>
                <wp:extent cx="13335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381pt;margin-top:.8pt;width:10.5pt;height: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jN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POT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" filled="f" strokecolor="windowText" strokeweight="2pt"/>
            </w:pict>
          </mc:Fallback>
        </mc:AlternateContent>
      </w:r>
      <w:r w:rsidRPr="00C1626C">
        <w:rPr>
          <w:rFonts w:ascii="Arial" w:hAnsi="Arial" w:cs="Arial"/>
          <w:lang w:val="da-DK"/>
        </w:rPr>
        <w:t xml:space="preserve">Det har været en kold vinter, så hellere stoppe </w:t>
      </w:r>
      <w:r>
        <w:rPr>
          <w:rFonts w:ascii="Arial" w:hAnsi="Arial" w:cs="Arial"/>
          <w:lang w:val="da-DK"/>
        </w:rPr>
        <w:t xml:space="preserve">med at ryge end at stå udenfor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71904" behindDoc="0" locked="0" layoutInCell="1" allowOverlap="1" wp14:anchorId="68B2F8D6" wp14:editId="35012394">
                <wp:simplePos x="0" y="0"/>
                <wp:positionH relativeFrom="column">
                  <wp:posOffset>4629150</wp:posOffset>
                </wp:positionH>
                <wp:positionV relativeFrom="paragraph">
                  <wp:posOffset>3810</wp:posOffset>
                </wp:positionV>
                <wp:extent cx="13335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364.5pt;margin-top:.3pt;width:10.5pt;height: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d2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8vOD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" filled="f" strokecolor="windowText" strokeweight="2pt"/>
            </w:pict>
          </mc:Fallback>
        </mc:AlternateContent>
      </w:r>
      <w:r w:rsidRPr="00C1626C">
        <w:rPr>
          <w:rFonts w:ascii="Arial" w:hAnsi="Arial" w:cs="Arial"/>
          <w:lang w:val="da-DK"/>
        </w:rPr>
        <w:t>Én af mine venner er stoppet med at ryge og j</w:t>
      </w:r>
      <w:r>
        <w:rPr>
          <w:rFonts w:ascii="Arial" w:hAnsi="Arial" w:cs="Arial"/>
          <w:lang w:val="da-DK"/>
        </w:rPr>
        <w:t xml:space="preserve">eg gider ikke gå derud alene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77024" behindDoc="0" locked="0" layoutInCell="1" allowOverlap="1" wp14:anchorId="07BEA595" wp14:editId="37E2FD2D">
                <wp:simplePos x="0" y="0"/>
                <wp:positionH relativeFrom="column">
                  <wp:posOffset>1838325</wp:posOffset>
                </wp:positionH>
                <wp:positionV relativeFrom="paragraph">
                  <wp:posOffset>6350</wp:posOffset>
                </wp:positionV>
                <wp:extent cx="13335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144.75pt;margin-top:.5pt;width:10.5pt;height: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" filled="f" strokecolor="windowText" strokeweight="2pt"/>
            </w:pict>
          </mc:Fallback>
        </mc:AlternateContent>
      </w:r>
      <w:r>
        <w:rPr>
          <w:rFonts w:ascii="Arial" w:hAnsi="Arial" w:cs="Arial"/>
          <w:lang w:val="da-DK"/>
        </w:rPr>
        <w:t xml:space="preserve">Af helbredsmæssige årsager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72928" behindDoc="0" locked="0" layoutInCell="1" allowOverlap="1" wp14:anchorId="1A177C18" wp14:editId="120068E8">
                <wp:simplePos x="0" y="0"/>
                <wp:positionH relativeFrom="column">
                  <wp:posOffset>2428875</wp:posOffset>
                </wp:positionH>
                <wp:positionV relativeFrom="paragraph">
                  <wp:posOffset>8890</wp:posOffset>
                </wp:positionV>
                <wp:extent cx="13335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91.25pt;margin-top:.7pt;width:10.5pt;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" filled="f" strokecolor="windowText" strokeweight="2pt"/>
            </w:pict>
          </mc:Fallback>
        </mc:AlternateContent>
      </w:r>
      <w:r w:rsidRPr="00C1626C">
        <w:rPr>
          <w:rFonts w:ascii="Arial" w:hAnsi="Arial" w:cs="Arial"/>
          <w:lang w:val="da-DK"/>
        </w:rPr>
        <w:t>Jeg har få</w:t>
      </w:r>
      <w:r>
        <w:rPr>
          <w:rFonts w:ascii="Arial" w:hAnsi="Arial" w:cs="Arial"/>
          <w:lang w:val="da-DK"/>
        </w:rPr>
        <w:t xml:space="preserve">et støtte af venner og familie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74976" behindDoc="0" locked="0" layoutInCell="1" allowOverlap="1" wp14:anchorId="34C54AFF" wp14:editId="0FDAF3C1">
                <wp:simplePos x="0" y="0"/>
                <wp:positionH relativeFrom="column">
                  <wp:posOffset>190500</wp:posOffset>
                </wp:positionH>
                <wp:positionV relativeFrom="paragraph">
                  <wp:posOffset>763905</wp:posOffset>
                </wp:positionV>
                <wp:extent cx="13335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5pt;margin-top:60.15pt;width:10.5pt;height: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773952" behindDoc="0" locked="0" layoutInCell="1" allowOverlap="1" wp14:anchorId="5DC5E1CB" wp14:editId="0B7408CF">
                <wp:simplePos x="0" y="0"/>
                <wp:positionH relativeFrom="column">
                  <wp:posOffset>400050</wp:posOffset>
                </wp:positionH>
                <wp:positionV relativeFrom="paragraph">
                  <wp:posOffset>1905</wp:posOffset>
                </wp:positionV>
                <wp:extent cx="13335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31.5pt;margin-top:.15pt;width:10.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tpZA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" filled="f" strokecolor="windowText" strokeweight="2pt"/>
            </w:pict>
          </mc:Fallback>
        </mc:AlternateContent>
      </w:r>
      <w:r w:rsidRPr="00C1626C">
        <w:rPr>
          <w:rFonts w:ascii="Arial" w:hAnsi="Arial" w:cs="Arial"/>
          <w:lang w:val="da-DK"/>
        </w:rPr>
        <w:t>Andet</w:t>
      </w:r>
      <w:r>
        <w:rPr>
          <w:rFonts w:ascii="Arial" w:hAnsi="Arial" w:cs="Arial"/>
          <w:lang w:val="da-DK"/>
        </w:rPr>
        <w:t xml:space="preserve"> </w:t>
      </w:r>
      <w:r w:rsidRPr="00C1626C">
        <w:rPr>
          <w:rFonts w:ascii="Arial" w:hAnsi="Arial" w:cs="Arial"/>
          <w:lang w:val="da-DK"/>
        </w:rPr>
        <w:br/>
      </w:r>
      <w:r w:rsidRPr="00C1626C">
        <w:rPr>
          <w:rFonts w:ascii="Arial" w:hAnsi="Arial" w:cs="Arial"/>
          <w:lang w:val="da-DK"/>
        </w:rPr>
        <w:br/>
      </w:r>
      <w:r w:rsidRPr="00E558FF">
        <w:rPr>
          <w:rFonts w:ascii="Arial" w:hAnsi="Arial" w:cs="Arial"/>
          <w:b/>
          <w:lang w:val="da-DK"/>
        </w:rPr>
        <w:t>Ryger du e-cigaretter?</w:t>
      </w:r>
      <w:r>
        <w:rPr>
          <w:rFonts w:ascii="Arial" w:hAnsi="Arial" w:cs="Arial"/>
          <w:lang w:val="da-DK"/>
        </w:rPr>
        <w:t xml:space="preserve"> (kun ét kryds)</w:t>
      </w:r>
      <w:r>
        <w:rPr>
          <w:rFonts w:ascii="Arial" w:hAnsi="Arial" w:cs="Arial"/>
          <w:lang w:val="da-DK"/>
        </w:rPr>
        <w:br/>
      </w:r>
      <w:r>
        <w:rPr>
          <w:rFonts w:ascii="Arial" w:hAnsi="Arial" w:cs="Arial"/>
          <w:lang w:val="da-DK"/>
        </w:rPr>
        <w:br/>
        <w:t>Ja</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76000" behindDoc="0" locked="0" layoutInCell="1" allowOverlap="1" wp14:anchorId="7D829B6D" wp14:editId="1691A793">
                <wp:simplePos x="0" y="0"/>
                <wp:positionH relativeFrom="column">
                  <wp:posOffset>266700</wp:posOffset>
                </wp:positionH>
                <wp:positionV relativeFrom="paragraph">
                  <wp:posOffset>17780</wp:posOffset>
                </wp:positionV>
                <wp:extent cx="13335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21pt;margin-top:1.4pt;width:10.5pt;height: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LdZQIAAMY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" filled="f" strokecolor="windowText" strokeweight="2pt"/>
            </w:pict>
          </mc:Fallback>
        </mc:AlternateContent>
      </w:r>
      <w:r>
        <w:rPr>
          <w:rFonts w:ascii="Arial" w:hAnsi="Arial" w:cs="Arial"/>
          <w:lang w:val="da-DK"/>
        </w:rPr>
        <w:t>N</w:t>
      </w:r>
      <w:r w:rsidRPr="00C1626C">
        <w:rPr>
          <w:rFonts w:ascii="Arial" w:hAnsi="Arial" w:cs="Arial"/>
          <w:lang w:val="da-DK"/>
        </w:rPr>
        <w:t>ej</w:t>
      </w:r>
      <w:r w:rsidRPr="00C1626C">
        <w:rPr>
          <w:rFonts w:ascii="Arial" w:hAnsi="Arial" w:cs="Arial"/>
          <w:lang w:val="da-DK"/>
        </w:rPr>
        <w:br/>
      </w:r>
      <w:r w:rsidRPr="00C1626C">
        <w:rPr>
          <w:rFonts w:ascii="Arial" w:hAnsi="Arial" w:cs="Arial"/>
          <w:lang w:val="da-DK"/>
        </w:rPr>
        <w:br/>
      </w:r>
      <w:r w:rsidRPr="00E558FF">
        <w:rPr>
          <w:rFonts w:ascii="Arial" w:hAnsi="Arial" w:cs="Arial"/>
          <w:b/>
          <w:lang w:val="da-DK"/>
        </w:rPr>
        <w:t>Synes du det burde være i orden at ryge e-cigaretter på skolens område?</w:t>
      </w:r>
      <w:r>
        <w:rPr>
          <w:rFonts w:ascii="Arial" w:hAnsi="Arial" w:cs="Arial"/>
          <w:lang w:val="da-DK"/>
        </w:rPr>
        <w:t xml:space="preserve"> (kun ét kryds)</w:t>
      </w:r>
      <w:r>
        <w:rPr>
          <w:rFonts w:ascii="Arial" w:hAnsi="Arial" w:cs="Arial"/>
          <w:lang w:val="da-DK"/>
        </w:rPr>
        <w:br/>
      </w:r>
      <w:r>
        <w:rPr>
          <w:rFonts w:ascii="Arial" w:hAnsi="Arial" w:cs="Arial"/>
          <w:lang w:val="da-DK"/>
        </w:rPr>
        <w:br/>
        <w:t xml:space="preserve">Ja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3168" behindDoc="0" locked="0" layoutInCell="1" allowOverlap="1" wp14:anchorId="6CD6795B" wp14:editId="7AFA98C8">
                <wp:simplePos x="0" y="0"/>
                <wp:positionH relativeFrom="column">
                  <wp:posOffset>1085850</wp:posOffset>
                </wp:positionH>
                <wp:positionV relativeFrom="paragraph">
                  <wp:posOffset>734060</wp:posOffset>
                </wp:positionV>
                <wp:extent cx="13335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85.5pt;margin-top:57.8pt;width:10.5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BE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MOT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778048" behindDoc="0" locked="0" layoutInCell="1" allowOverlap="1" wp14:anchorId="7AC43341" wp14:editId="53EF3588">
                <wp:simplePos x="0" y="0"/>
                <wp:positionH relativeFrom="column">
                  <wp:posOffset>238125</wp:posOffset>
                </wp:positionH>
                <wp:positionV relativeFrom="paragraph">
                  <wp:posOffset>635</wp:posOffset>
                </wp:positionV>
                <wp:extent cx="13335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8.75pt;margin-top:.05pt;width:10.5pt;height:9.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779072" behindDoc="0" locked="0" layoutInCell="1" allowOverlap="1" wp14:anchorId="1AE5720F" wp14:editId="6F556025">
                <wp:simplePos x="0" y="0"/>
                <wp:positionH relativeFrom="column">
                  <wp:posOffset>180975</wp:posOffset>
                </wp:positionH>
                <wp:positionV relativeFrom="paragraph">
                  <wp:posOffset>-285115</wp:posOffset>
                </wp:positionV>
                <wp:extent cx="13335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14.25pt;margin-top:-22.45pt;width:10.5pt;height: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L3ZA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9MOT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" filled="f" strokecolor="windowText" strokeweight="2pt"/>
            </w:pict>
          </mc:Fallback>
        </mc:AlternateContent>
      </w:r>
      <w:r w:rsidRPr="00C1626C">
        <w:rPr>
          <w:rFonts w:ascii="Arial" w:hAnsi="Arial" w:cs="Arial"/>
          <w:lang w:val="da-DK"/>
        </w:rPr>
        <w:t>Nej</w:t>
      </w:r>
      <w:r w:rsidRPr="00C1626C">
        <w:rPr>
          <w:rFonts w:ascii="Arial" w:hAnsi="Arial" w:cs="Arial"/>
          <w:lang w:val="da-DK"/>
        </w:rPr>
        <w:br/>
      </w:r>
      <w:r w:rsidRPr="00C1626C">
        <w:rPr>
          <w:rFonts w:ascii="Arial" w:hAnsi="Arial" w:cs="Arial"/>
          <w:lang w:val="da-DK"/>
        </w:rPr>
        <w:br/>
      </w:r>
      <w:r w:rsidRPr="00511056">
        <w:rPr>
          <w:rFonts w:ascii="Arial" w:hAnsi="Arial" w:cs="Arial"/>
          <w:b/>
          <w:lang w:val="da-DK"/>
        </w:rPr>
        <w:t xml:space="preserve">Hvad </w:t>
      </w:r>
      <w:r>
        <w:rPr>
          <w:rFonts w:ascii="Arial" w:hAnsi="Arial" w:cs="Arial"/>
          <w:b/>
          <w:lang w:val="da-DK"/>
        </w:rPr>
        <w:t xml:space="preserve">synes du om at have et rygestop </w:t>
      </w:r>
      <w:r w:rsidRPr="00511056">
        <w:rPr>
          <w:rFonts w:ascii="Arial" w:hAnsi="Arial" w:cs="Arial"/>
          <w:b/>
          <w:lang w:val="da-DK"/>
        </w:rPr>
        <w:t>tilbud på skolens område?</w:t>
      </w:r>
      <w:r>
        <w:rPr>
          <w:rFonts w:ascii="Arial" w:hAnsi="Arial" w:cs="Arial"/>
          <w:lang w:val="da-DK"/>
        </w:rPr>
        <w:t xml:space="preserve"> (kun ét kryds)</w:t>
      </w:r>
      <w:r w:rsidRPr="00C1626C">
        <w:rPr>
          <w:rFonts w:ascii="Arial" w:hAnsi="Arial" w:cs="Arial"/>
          <w:lang w:val="da-DK"/>
        </w:rPr>
        <w:br/>
      </w:r>
      <w:r w:rsidRPr="00C1626C">
        <w:rPr>
          <w:rFonts w:ascii="Arial" w:hAnsi="Arial" w:cs="Arial"/>
          <w:lang w:val="da-DK"/>
        </w:rPr>
        <w:br/>
      </w:r>
      <w:r>
        <w:rPr>
          <w:rFonts w:ascii="Arial" w:hAnsi="Arial" w:cs="Arial"/>
          <w:lang w:val="da-DK"/>
        </w:rPr>
        <w:t xml:space="preserve">Fornuftigt initiativ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2144" behindDoc="0" locked="0" layoutInCell="1" allowOverlap="1" wp14:anchorId="39565C36" wp14:editId="411C4554">
                <wp:simplePos x="0" y="0"/>
                <wp:positionH relativeFrom="column">
                  <wp:posOffset>1276350</wp:posOffset>
                </wp:positionH>
                <wp:positionV relativeFrom="paragraph">
                  <wp:posOffset>17145</wp:posOffset>
                </wp:positionV>
                <wp:extent cx="13335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100.5pt;margin-top:1.35pt;width:10.5pt;height: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781120" behindDoc="0" locked="0" layoutInCell="1" allowOverlap="1" wp14:anchorId="749C8CD1" wp14:editId="34D31DF2">
                <wp:simplePos x="0" y="0"/>
                <wp:positionH relativeFrom="column">
                  <wp:posOffset>885825</wp:posOffset>
                </wp:positionH>
                <wp:positionV relativeFrom="paragraph">
                  <wp:posOffset>302895</wp:posOffset>
                </wp:positionV>
                <wp:extent cx="13335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69.75pt;margin-top:23.85pt;width:10.5pt;height: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8sOD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" filled="f" strokecolor="windowText" strokeweight="2pt"/>
            </w:pict>
          </mc:Fallback>
        </mc:AlternateContent>
      </w:r>
      <w:r>
        <w:rPr>
          <w:rFonts w:ascii="Arial" w:hAnsi="Arial" w:cs="Arial"/>
          <w:lang w:val="da-DK"/>
        </w:rPr>
        <w:t>Uinteressant initiativ</w:t>
      </w:r>
    </w:p>
    <w:p w:rsidR="009D72D2" w:rsidRDefault="009D72D2" w:rsidP="009D72D2">
      <w:pPr>
        <w:rPr>
          <w:rFonts w:ascii="Arial" w:hAnsi="Arial" w:cs="Arial"/>
          <w:lang w:val="da-DK"/>
        </w:rPr>
      </w:pPr>
      <w:r>
        <w:rPr>
          <w:rFonts w:ascii="Arial" w:hAnsi="Arial" w:cs="Arial"/>
          <w:lang w:val="da-DK"/>
        </w:rPr>
        <w:t>Dårligt initiativ</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7264" behindDoc="0" locked="0" layoutInCell="1" allowOverlap="1" wp14:anchorId="223095AC" wp14:editId="3CEAA946">
                <wp:simplePos x="0" y="0"/>
                <wp:positionH relativeFrom="column">
                  <wp:posOffset>2457450</wp:posOffset>
                </wp:positionH>
                <wp:positionV relativeFrom="paragraph">
                  <wp:posOffset>936625</wp:posOffset>
                </wp:positionV>
                <wp:extent cx="13335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193.5pt;margin-top:73.75pt;width:10.5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780096" behindDoc="0" locked="0" layoutInCell="1" allowOverlap="1" wp14:anchorId="116CA857" wp14:editId="1082D724">
                <wp:simplePos x="0" y="0"/>
                <wp:positionH relativeFrom="column">
                  <wp:posOffset>1581150</wp:posOffset>
                </wp:positionH>
                <wp:positionV relativeFrom="paragraph">
                  <wp:posOffset>12700</wp:posOffset>
                </wp:positionV>
                <wp:extent cx="13335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124.5pt;margin-top:1pt;width:10.5pt;height: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" filled="f" strokecolor="windowText" strokeweight="2pt"/>
            </w:pict>
          </mc:Fallback>
        </mc:AlternateContent>
      </w:r>
      <w:r>
        <w:rPr>
          <w:rFonts w:ascii="Arial" w:hAnsi="Arial" w:cs="Arial"/>
          <w:lang w:val="da-DK"/>
        </w:rPr>
        <w:t>Flere rygestop tilbud tak</w:t>
      </w:r>
      <w:r w:rsidRPr="00C1626C">
        <w:rPr>
          <w:rFonts w:ascii="Arial" w:hAnsi="Arial" w:cs="Arial"/>
          <w:lang w:val="da-DK"/>
        </w:rPr>
        <w:br/>
      </w:r>
      <w:r w:rsidRPr="00C1626C">
        <w:rPr>
          <w:rFonts w:ascii="Arial" w:hAnsi="Arial" w:cs="Arial"/>
          <w:lang w:val="da-DK"/>
        </w:rPr>
        <w:br/>
      </w:r>
      <w:r w:rsidRPr="00511056">
        <w:rPr>
          <w:rFonts w:ascii="Arial" w:hAnsi="Arial" w:cs="Arial"/>
          <w:b/>
          <w:lang w:val="da-DK"/>
        </w:rPr>
        <w:t>Hvis du har prøvet eller kender til skolens rygestop</w:t>
      </w:r>
      <w:r>
        <w:rPr>
          <w:rFonts w:ascii="Arial" w:hAnsi="Arial" w:cs="Arial"/>
          <w:b/>
          <w:lang w:val="da-DK"/>
        </w:rPr>
        <w:t xml:space="preserve"> </w:t>
      </w:r>
      <w:r w:rsidRPr="00511056">
        <w:rPr>
          <w:rFonts w:ascii="Arial" w:hAnsi="Arial" w:cs="Arial"/>
          <w:b/>
          <w:lang w:val="da-DK"/>
        </w:rPr>
        <w:t>kursus, hvad synes du så om det?</w:t>
      </w:r>
      <w:r>
        <w:rPr>
          <w:rFonts w:ascii="Arial" w:hAnsi="Arial" w:cs="Arial"/>
          <w:lang w:val="da-DK"/>
        </w:rPr>
        <w:t xml:space="preserve"> (kun ét kryds)</w:t>
      </w:r>
      <w:r w:rsidRPr="00C1626C">
        <w:rPr>
          <w:rFonts w:ascii="Arial" w:hAnsi="Arial" w:cs="Arial"/>
          <w:lang w:val="da-DK"/>
        </w:rPr>
        <w:br/>
      </w:r>
      <w:r w:rsidRPr="00C1626C">
        <w:rPr>
          <w:rFonts w:ascii="Arial" w:hAnsi="Arial" w:cs="Arial"/>
          <w:lang w:val="da-DK"/>
        </w:rPr>
        <w:br/>
        <w:t>Det virk</w:t>
      </w:r>
      <w:r>
        <w:rPr>
          <w:rFonts w:ascii="Arial" w:hAnsi="Arial" w:cs="Arial"/>
          <w:lang w:val="da-DK"/>
        </w:rPr>
        <w:t>ede, jeg er stoppet med at ryge</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6240" behindDoc="0" locked="0" layoutInCell="1" allowOverlap="1" wp14:anchorId="06844923" wp14:editId="1BF67B04">
                <wp:simplePos x="0" y="0"/>
                <wp:positionH relativeFrom="column">
                  <wp:posOffset>3581400</wp:posOffset>
                </wp:positionH>
                <wp:positionV relativeFrom="paragraph">
                  <wp:posOffset>15240</wp:posOffset>
                </wp:positionV>
                <wp:extent cx="13335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282pt;margin-top:1.2pt;width:10.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" filled="f" strokecolor="windowText" strokeweight="2pt"/>
            </w:pict>
          </mc:Fallback>
        </mc:AlternateContent>
      </w:r>
      <w:r>
        <w:rPr>
          <w:rFonts w:ascii="Arial" w:hAnsi="Arial" w:cs="Arial"/>
          <w:lang w:val="da-DK"/>
        </w:rPr>
        <w:t>D</w:t>
      </w:r>
      <w:r w:rsidRPr="00C1626C">
        <w:rPr>
          <w:rFonts w:ascii="Arial" w:hAnsi="Arial" w:cs="Arial"/>
          <w:lang w:val="da-DK"/>
        </w:rPr>
        <w:t xml:space="preserve">et </w:t>
      </w:r>
      <w:r>
        <w:rPr>
          <w:rFonts w:ascii="Arial" w:hAnsi="Arial" w:cs="Arial"/>
          <w:lang w:val="da-DK"/>
        </w:rPr>
        <w:t>virkede,</w:t>
      </w:r>
      <w:r w:rsidRPr="00C1626C">
        <w:rPr>
          <w:rFonts w:ascii="Arial" w:hAnsi="Arial" w:cs="Arial"/>
          <w:lang w:val="da-DK"/>
        </w:rPr>
        <w:t xml:space="preserve"> men jeg</w:t>
      </w:r>
      <w:r>
        <w:rPr>
          <w:rFonts w:ascii="Arial" w:hAnsi="Arial" w:cs="Arial"/>
          <w:lang w:val="da-DK"/>
        </w:rPr>
        <w:t xml:space="preserve"> er sidenhen startet med at ryge igen</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5216" behindDoc="0" locked="0" layoutInCell="1" allowOverlap="1" wp14:anchorId="59D9FDE0" wp14:editId="1AED67C6">
                <wp:simplePos x="0" y="0"/>
                <wp:positionH relativeFrom="column">
                  <wp:posOffset>2057400</wp:posOffset>
                </wp:positionH>
                <wp:positionV relativeFrom="paragraph">
                  <wp:posOffset>8255</wp:posOffset>
                </wp:positionV>
                <wp:extent cx="13335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162pt;margin-top:.65pt;width:10.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PgZA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" filled="f" strokecolor="windowText" strokeweight="2pt"/>
            </w:pict>
          </mc:Fallback>
        </mc:AlternateContent>
      </w:r>
      <w:r>
        <w:rPr>
          <w:rFonts w:ascii="Arial" w:hAnsi="Arial" w:cs="Arial"/>
          <w:lang w:val="da-DK"/>
        </w:rPr>
        <w:t>Det virkede ikke, jeg ryger stadig</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4192" behindDoc="0" locked="0" layoutInCell="1" allowOverlap="1" wp14:anchorId="20B2D1E7" wp14:editId="072B3C86">
                <wp:simplePos x="0" y="0"/>
                <wp:positionH relativeFrom="column">
                  <wp:posOffset>2276475</wp:posOffset>
                </wp:positionH>
                <wp:positionV relativeFrom="paragraph">
                  <wp:posOffset>10795</wp:posOffset>
                </wp:positionV>
                <wp:extent cx="13335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179.25pt;margin-top:.85pt;width:10.5pt;height: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UZQIAAMY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" filled="f" strokecolor="windowText" strokeweight="2pt"/>
            </w:pict>
          </mc:Fallback>
        </mc:AlternateContent>
      </w:r>
      <w:r>
        <w:rPr>
          <w:rFonts w:ascii="Arial" w:hAnsi="Arial" w:cs="Arial"/>
          <w:lang w:val="da-DK"/>
        </w:rPr>
        <w:t>J</w:t>
      </w:r>
      <w:r w:rsidRPr="00C1626C">
        <w:rPr>
          <w:rFonts w:ascii="Arial" w:hAnsi="Arial" w:cs="Arial"/>
          <w:lang w:val="da-DK"/>
        </w:rPr>
        <w:t>eg gad ikke skolens rygestop</w:t>
      </w:r>
      <w:r>
        <w:rPr>
          <w:rFonts w:ascii="Arial" w:hAnsi="Arial" w:cs="Arial"/>
          <w:lang w:val="da-DK"/>
        </w:rPr>
        <w:t xml:space="preserve"> tilbud</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809792" behindDoc="0" locked="0" layoutInCell="1" allowOverlap="1" wp14:anchorId="20BD9D99" wp14:editId="2553C3E9">
                <wp:simplePos x="0" y="0"/>
                <wp:positionH relativeFrom="column">
                  <wp:posOffset>600075</wp:posOffset>
                </wp:positionH>
                <wp:positionV relativeFrom="paragraph">
                  <wp:posOffset>22860</wp:posOffset>
                </wp:positionV>
                <wp:extent cx="13335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47.25pt;margin-top:1.8pt;width:10.5pt;height: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" filled="f" strokecolor="windowText" strokeweight="2pt"/>
            </w:pict>
          </mc:Fallback>
        </mc:AlternateContent>
      </w:r>
      <w:r>
        <w:rPr>
          <w:rFonts w:ascii="Arial" w:hAnsi="Arial" w:cs="Arial"/>
          <w:lang w:val="da-DK"/>
        </w:rPr>
        <w:t xml:space="preserve">Ved ikke </w:t>
      </w:r>
    </w:p>
    <w:p w:rsidR="009D72D2" w:rsidRDefault="009D72D2" w:rsidP="009D72D2">
      <w:pPr>
        <w:rPr>
          <w:rFonts w:ascii="Arial" w:hAnsi="Arial" w:cs="Arial"/>
          <w:b/>
          <w:lang w:val="da-DK"/>
        </w:rPr>
      </w:pPr>
    </w:p>
    <w:p w:rsidR="009D72D2" w:rsidRDefault="009D72D2" w:rsidP="009D72D2">
      <w:pPr>
        <w:rPr>
          <w:rFonts w:ascii="Arial" w:hAnsi="Arial" w:cs="Arial"/>
          <w:b/>
          <w:lang w:val="da-DK"/>
        </w:rPr>
      </w:pPr>
    </w:p>
    <w:p w:rsidR="009D72D2" w:rsidRDefault="009D72D2" w:rsidP="009D72D2">
      <w:pPr>
        <w:rPr>
          <w:rFonts w:ascii="Arial" w:hAnsi="Arial" w:cs="Arial"/>
          <w:b/>
          <w:lang w:val="da-DK"/>
        </w:rPr>
      </w:pP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1360" behindDoc="0" locked="0" layoutInCell="1" allowOverlap="1" wp14:anchorId="198F8682" wp14:editId="3227D9EE">
                <wp:simplePos x="0" y="0"/>
                <wp:positionH relativeFrom="column">
                  <wp:posOffset>552450</wp:posOffset>
                </wp:positionH>
                <wp:positionV relativeFrom="paragraph">
                  <wp:posOffset>375285</wp:posOffset>
                </wp:positionV>
                <wp:extent cx="13335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43.5pt;margin-top:29.55pt;width:10.5pt;height: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yHZA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9OOT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790336" behindDoc="0" locked="0" layoutInCell="1" allowOverlap="1" wp14:anchorId="3DE05BD9" wp14:editId="63306C3F">
                <wp:simplePos x="0" y="0"/>
                <wp:positionH relativeFrom="column">
                  <wp:posOffset>685800</wp:posOffset>
                </wp:positionH>
                <wp:positionV relativeFrom="paragraph">
                  <wp:posOffset>670560</wp:posOffset>
                </wp:positionV>
                <wp:extent cx="133350" cy="1238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54pt;margin-top:52.8pt;width:10.5pt;height: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" filled="f" strokecolor="windowText" strokeweight="2pt"/>
            </w:pict>
          </mc:Fallback>
        </mc:AlternateContent>
      </w:r>
      <w:r w:rsidRPr="00511056">
        <w:rPr>
          <w:rFonts w:ascii="Arial" w:hAnsi="Arial" w:cs="Arial"/>
          <w:b/>
          <w:lang w:val="da-DK"/>
        </w:rPr>
        <w:t>Hvad synes du om cigaret-priserne?</w:t>
      </w:r>
      <w:r>
        <w:rPr>
          <w:rFonts w:ascii="Arial" w:hAnsi="Arial" w:cs="Arial"/>
          <w:b/>
          <w:lang w:val="da-DK"/>
        </w:rPr>
        <w:t xml:space="preserve"> </w:t>
      </w:r>
      <w:r>
        <w:rPr>
          <w:rFonts w:ascii="Arial" w:hAnsi="Arial" w:cs="Arial"/>
          <w:lang w:val="da-DK"/>
        </w:rPr>
        <w:t>(kun ét kryds)</w:t>
      </w:r>
      <w:r>
        <w:rPr>
          <w:rFonts w:ascii="Arial" w:hAnsi="Arial" w:cs="Arial"/>
          <w:lang w:val="da-DK"/>
        </w:rPr>
        <w:br/>
      </w:r>
      <w:r>
        <w:rPr>
          <w:rFonts w:ascii="Arial" w:hAnsi="Arial" w:cs="Arial"/>
          <w:lang w:val="da-DK"/>
        </w:rPr>
        <w:br/>
        <w:t>For høje</w:t>
      </w:r>
    </w:p>
    <w:p w:rsidR="009D72D2" w:rsidRDefault="009D72D2" w:rsidP="009D72D2">
      <w:pPr>
        <w:rPr>
          <w:rFonts w:ascii="Arial" w:hAnsi="Arial" w:cs="Arial"/>
          <w:lang w:val="da-DK"/>
        </w:rPr>
      </w:pPr>
      <w:r>
        <w:rPr>
          <w:rFonts w:ascii="Arial" w:hAnsi="Arial" w:cs="Arial"/>
          <w:lang w:val="da-DK"/>
        </w:rPr>
        <w:t>Passende</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9312" behindDoc="0" locked="0" layoutInCell="1" allowOverlap="1" wp14:anchorId="53B5939D" wp14:editId="77ECC8FF">
                <wp:simplePos x="0" y="0"/>
                <wp:positionH relativeFrom="column">
                  <wp:posOffset>638175</wp:posOffset>
                </wp:positionH>
                <wp:positionV relativeFrom="paragraph">
                  <wp:posOffset>-7620</wp:posOffset>
                </wp:positionV>
                <wp:extent cx="13335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50.25pt;margin-top:-.6pt;width:10.5pt;height: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0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OOT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" filled="f" strokecolor="windowText" strokeweight="2pt"/>
            </w:pict>
          </mc:Fallback>
        </mc:AlternateContent>
      </w:r>
      <w:r>
        <w:rPr>
          <w:rFonts w:ascii="Arial" w:hAnsi="Arial" w:cs="Arial"/>
          <w:lang w:val="da-DK"/>
        </w:rPr>
        <w:t>For billige</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88288" behindDoc="0" locked="0" layoutInCell="1" allowOverlap="1" wp14:anchorId="51E7CC1B" wp14:editId="448E102F">
                <wp:simplePos x="0" y="0"/>
                <wp:positionH relativeFrom="column">
                  <wp:posOffset>638175</wp:posOffset>
                </wp:positionH>
                <wp:positionV relativeFrom="paragraph">
                  <wp:posOffset>13970</wp:posOffset>
                </wp:positionV>
                <wp:extent cx="133350" cy="1238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50.25pt;margin-top:1.1pt;width:10.5pt;height: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P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" filled="f" strokecolor="windowText" strokeweight="2pt"/>
            </w:pict>
          </mc:Fallback>
        </mc:AlternateContent>
      </w:r>
      <w:r>
        <w:rPr>
          <w:rFonts w:ascii="Arial" w:hAnsi="Arial" w:cs="Arial"/>
          <w:lang w:val="da-DK"/>
        </w:rPr>
        <w:t>Ved ikke</w:t>
      </w:r>
      <w:r w:rsidRPr="00C1626C">
        <w:rPr>
          <w:rFonts w:ascii="Arial" w:hAnsi="Arial" w:cs="Arial"/>
          <w:lang w:val="da-DK"/>
        </w:rPr>
        <w:br/>
      </w:r>
      <w:r w:rsidRPr="00C1626C">
        <w:rPr>
          <w:rFonts w:ascii="Arial" w:hAnsi="Arial" w:cs="Arial"/>
          <w:lang w:val="da-DK"/>
        </w:rPr>
        <w:br/>
      </w:r>
      <w:r w:rsidRPr="00511056">
        <w:rPr>
          <w:rFonts w:ascii="Arial" w:hAnsi="Arial" w:cs="Arial"/>
          <w:b/>
          <w:lang w:val="da-DK"/>
        </w:rPr>
        <w:t>Hvor køber</w:t>
      </w:r>
      <w:r>
        <w:rPr>
          <w:rFonts w:ascii="Arial" w:hAnsi="Arial" w:cs="Arial"/>
          <w:b/>
          <w:lang w:val="da-DK"/>
        </w:rPr>
        <w:t>/får</w:t>
      </w:r>
      <w:r w:rsidRPr="00511056">
        <w:rPr>
          <w:rFonts w:ascii="Arial" w:hAnsi="Arial" w:cs="Arial"/>
          <w:b/>
          <w:lang w:val="da-DK"/>
        </w:rPr>
        <w:t xml:space="preserve"> du dine cigaretter?</w:t>
      </w:r>
      <w:r>
        <w:rPr>
          <w:rFonts w:ascii="Arial" w:hAnsi="Arial" w:cs="Arial"/>
          <w:b/>
          <w:lang w:val="da-DK"/>
        </w:rPr>
        <w:t xml:space="preserve"> </w:t>
      </w:r>
      <w:r>
        <w:rPr>
          <w:rFonts w:ascii="Arial" w:hAnsi="Arial" w:cs="Arial"/>
          <w:lang w:val="da-DK"/>
        </w:rPr>
        <w:t>(gerne flere krydser)</w:t>
      </w:r>
      <w:r>
        <w:rPr>
          <w:rFonts w:ascii="Arial" w:hAnsi="Arial" w:cs="Arial"/>
          <w:lang w:val="da-DK"/>
        </w:rPr>
        <w:br/>
      </w:r>
      <w:r>
        <w:rPr>
          <w:rFonts w:ascii="Arial" w:hAnsi="Arial" w:cs="Arial"/>
          <w:lang w:val="da-DK"/>
        </w:rPr>
        <w:br/>
        <w:t xml:space="preserve">Køber dem selv </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2384" behindDoc="0" locked="0" layoutInCell="1" allowOverlap="1" wp14:anchorId="190FB5E4" wp14:editId="0AC1A501">
                <wp:simplePos x="0" y="0"/>
                <wp:positionH relativeFrom="column">
                  <wp:posOffset>1524000</wp:posOffset>
                </wp:positionH>
                <wp:positionV relativeFrom="paragraph">
                  <wp:posOffset>10795</wp:posOffset>
                </wp:positionV>
                <wp:extent cx="13335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120pt;margin-top:.85pt;width:10.5pt;height: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" filled="f" strokecolor="windowText" strokeweight="2pt"/>
            </w:pict>
          </mc:Fallback>
        </mc:AlternateContent>
      </w:r>
      <w:r w:rsidRPr="00FA4BC6">
        <w:rPr>
          <w:rFonts w:ascii="Arial" w:hAnsi="Arial" w:cs="Arial"/>
          <w:noProof/>
        </w:rPr>
        <mc:AlternateContent>
          <mc:Choice Requires="wps">
            <w:drawing>
              <wp:anchor distT="0" distB="0" distL="114300" distR="114300" simplePos="0" relativeHeight="251803648" behindDoc="0" locked="0" layoutInCell="1" allowOverlap="1" wp14:anchorId="41E3BB2E" wp14:editId="5890A6CE">
                <wp:simplePos x="0" y="0"/>
                <wp:positionH relativeFrom="column">
                  <wp:posOffset>1028700</wp:posOffset>
                </wp:positionH>
                <wp:positionV relativeFrom="paragraph">
                  <wp:posOffset>-281305</wp:posOffset>
                </wp:positionV>
                <wp:extent cx="13335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81pt;margin-top:-22.15pt;width:10.5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4BZAIAAMY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" filled="f" strokecolor="windowText" strokeweight="2pt"/>
            </w:pict>
          </mc:Fallback>
        </mc:AlternateContent>
      </w:r>
      <w:r>
        <w:rPr>
          <w:rFonts w:ascii="Arial" w:hAnsi="Arial" w:cs="Arial"/>
          <w:lang w:val="da-DK"/>
        </w:rPr>
        <w:t>Via venner og bekendte</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3408" behindDoc="0" locked="0" layoutInCell="1" allowOverlap="1" wp14:anchorId="405C1789" wp14:editId="27FFAF6C">
                <wp:simplePos x="0" y="0"/>
                <wp:positionH relativeFrom="column">
                  <wp:posOffset>1162050</wp:posOffset>
                </wp:positionH>
                <wp:positionV relativeFrom="paragraph">
                  <wp:posOffset>-5715</wp:posOffset>
                </wp:positionV>
                <wp:extent cx="133350" cy="123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91.5pt;margin-top:-.45pt;width:10.5pt;height: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" filled="f" strokecolor="windowText" strokeweight="2pt"/>
            </w:pict>
          </mc:Fallback>
        </mc:AlternateContent>
      </w:r>
      <w:r w:rsidRPr="00A82913">
        <w:rPr>
          <w:rFonts w:ascii="Arial" w:hAnsi="Arial" w:cs="Arial"/>
          <w:noProof/>
          <w:lang w:val="da-DK"/>
        </w:rPr>
        <w:t>Via</w:t>
      </w:r>
      <w:r>
        <w:rPr>
          <w:rFonts w:ascii="Arial" w:hAnsi="Arial" w:cs="Arial"/>
          <w:lang w:val="da-DK"/>
        </w:rPr>
        <w:t xml:space="preserve"> mine forældre</w:t>
      </w:r>
    </w:p>
    <w:p w:rsidR="009D72D2" w:rsidRDefault="009D72D2" w:rsidP="009D72D2">
      <w:pPr>
        <w:rPr>
          <w:rFonts w:ascii="Arial" w:hAnsi="Arial" w:cs="Arial"/>
          <w:lang w:val="da-DK"/>
        </w:rPr>
      </w:pPr>
      <w:r w:rsidRPr="00FA4BC6">
        <w:rPr>
          <w:rFonts w:ascii="Arial" w:hAnsi="Arial" w:cs="Arial"/>
          <w:noProof/>
        </w:rPr>
        <mc:AlternateContent>
          <mc:Choice Requires="wps">
            <w:drawing>
              <wp:anchor distT="0" distB="0" distL="114300" distR="114300" simplePos="0" relativeHeight="251804672" behindDoc="0" locked="0" layoutInCell="1" allowOverlap="1" wp14:anchorId="16F9951C" wp14:editId="7FDA0299">
                <wp:simplePos x="0" y="0"/>
                <wp:positionH relativeFrom="column">
                  <wp:posOffset>1076325</wp:posOffset>
                </wp:positionH>
                <wp:positionV relativeFrom="paragraph">
                  <wp:posOffset>28575</wp:posOffset>
                </wp:positionV>
                <wp:extent cx="13335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84.75pt;margin-top:2.25pt;width:10.5pt;height: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" filled="f" strokecolor="windowText" strokeweight="2pt"/>
            </w:pict>
          </mc:Fallback>
        </mc:AlternateContent>
      </w:r>
      <w:r>
        <w:rPr>
          <w:rFonts w:ascii="Arial" w:hAnsi="Arial" w:cs="Arial"/>
          <w:lang w:val="da-DK"/>
        </w:rPr>
        <w:t xml:space="preserve">Andre steder fra </w:t>
      </w:r>
    </w:p>
    <w:p w:rsidR="009D72D2" w:rsidRDefault="009D72D2" w:rsidP="009D72D2">
      <w:pPr>
        <w:rPr>
          <w:rFonts w:ascii="Arial" w:hAnsi="Arial" w:cs="Arial"/>
          <w:lang w:val="da-DK"/>
        </w:rPr>
      </w:pPr>
      <w:r w:rsidRPr="00522B68">
        <w:rPr>
          <w:rFonts w:ascii="Arial" w:hAnsi="Arial" w:cs="Arial"/>
          <w:b/>
          <w:lang w:val="da-DK"/>
        </w:rPr>
        <w:t>Har du haft problemer med at købe cigaretter selvom du er/var under 18 år?</w:t>
      </w:r>
      <w:r>
        <w:rPr>
          <w:rFonts w:ascii="Arial" w:hAnsi="Arial" w:cs="Arial"/>
          <w:b/>
          <w:lang w:val="da-DK"/>
        </w:rPr>
        <w:t xml:space="preserve"> </w:t>
      </w:r>
      <w:r>
        <w:rPr>
          <w:rFonts w:ascii="Arial" w:hAnsi="Arial" w:cs="Arial"/>
          <w:lang w:val="da-DK"/>
        </w:rPr>
        <w:t>(kun ét kryds)</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4432" behindDoc="0" locked="0" layoutInCell="1" allowOverlap="1" wp14:anchorId="69A2A6F5" wp14:editId="1FEBFD1E">
                <wp:simplePos x="0" y="0"/>
                <wp:positionH relativeFrom="column">
                  <wp:posOffset>228600</wp:posOffset>
                </wp:positionH>
                <wp:positionV relativeFrom="paragraph">
                  <wp:posOffset>3810</wp:posOffset>
                </wp:positionV>
                <wp:extent cx="133350" cy="1238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18pt;margin-top:.3pt;width:10.5pt;height: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" filled="f" strokecolor="windowText" strokeweight="2pt"/>
            </w:pict>
          </mc:Fallback>
        </mc:AlternateContent>
      </w:r>
      <w:r>
        <w:rPr>
          <w:rFonts w:ascii="Arial" w:hAnsi="Arial" w:cs="Arial"/>
          <w:lang w:val="da-DK"/>
        </w:rPr>
        <w:t>Ja</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795456" behindDoc="0" locked="0" layoutInCell="1" allowOverlap="1" wp14:anchorId="3B5A21E5" wp14:editId="0BD3184D">
                <wp:simplePos x="0" y="0"/>
                <wp:positionH relativeFrom="column">
                  <wp:posOffset>257175</wp:posOffset>
                </wp:positionH>
                <wp:positionV relativeFrom="paragraph">
                  <wp:posOffset>6350</wp:posOffset>
                </wp:positionV>
                <wp:extent cx="13335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0.25pt;margin-top:.5pt;width:10.5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8WZAIAAMY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" filled="f" strokecolor="windowText" strokeweight="2pt"/>
            </w:pict>
          </mc:Fallback>
        </mc:AlternateContent>
      </w:r>
      <w:r>
        <w:rPr>
          <w:rFonts w:ascii="Arial" w:hAnsi="Arial" w:cs="Arial"/>
          <w:lang w:val="da-DK"/>
        </w:rPr>
        <w:t>Nej</w:t>
      </w:r>
      <w:r w:rsidRPr="00C1626C">
        <w:rPr>
          <w:rFonts w:ascii="Arial" w:hAnsi="Arial" w:cs="Arial"/>
          <w:lang w:val="da-DK"/>
        </w:rPr>
        <w:br/>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808768" behindDoc="0" locked="0" layoutInCell="1" allowOverlap="1" wp14:anchorId="3C57E7BD" wp14:editId="1362061E">
                <wp:simplePos x="0" y="0"/>
                <wp:positionH relativeFrom="column">
                  <wp:posOffset>381000</wp:posOffset>
                </wp:positionH>
                <wp:positionV relativeFrom="paragraph">
                  <wp:posOffset>386715</wp:posOffset>
                </wp:positionV>
                <wp:extent cx="13335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30pt;margin-top:30.45pt;width:10.5pt;height: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QkZQIAAMY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807744" behindDoc="0" locked="0" layoutInCell="1" allowOverlap="1" wp14:anchorId="3291792D" wp14:editId="11E289BE">
                <wp:simplePos x="0" y="0"/>
                <wp:positionH relativeFrom="column">
                  <wp:posOffset>581025</wp:posOffset>
                </wp:positionH>
                <wp:positionV relativeFrom="paragraph">
                  <wp:posOffset>672465</wp:posOffset>
                </wp:positionV>
                <wp:extent cx="13335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45.75pt;margin-top:52.95pt;width:10.5pt;height: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2QZA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" filled="f" strokecolor="windowText" strokeweight="2pt"/>
            </w:pict>
          </mc:Fallback>
        </mc:AlternateContent>
      </w:r>
      <w:r>
        <w:rPr>
          <w:rFonts w:ascii="Arial" w:hAnsi="Arial" w:cs="Arial"/>
          <w:b/>
          <w:lang w:val="da-DK"/>
        </w:rPr>
        <w:t>Hvor tit har du skulle vise ID for</w:t>
      </w:r>
      <w:r w:rsidRPr="00522B68">
        <w:rPr>
          <w:rFonts w:ascii="Arial" w:hAnsi="Arial" w:cs="Arial"/>
          <w:b/>
          <w:lang w:val="da-DK"/>
        </w:rPr>
        <w:t xml:space="preserve"> at købe cigaretter</w:t>
      </w:r>
      <w:r>
        <w:rPr>
          <w:rFonts w:ascii="Arial" w:hAnsi="Arial" w:cs="Arial"/>
          <w:b/>
          <w:lang w:val="da-DK"/>
        </w:rPr>
        <w:t xml:space="preserve"> i butikkerne</w:t>
      </w:r>
      <w:r w:rsidRPr="00522B68">
        <w:rPr>
          <w:rFonts w:ascii="Arial" w:hAnsi="Arial" w:cs="Arial"/>
          <w:b/>
          <w:lang w:val="da-DK"/>
        </w:rPr>
        <w:t>?</w:t>
      </w:r>
      <w:r>
        <w:rPr>
          <w:rFonts w:ascii="Arial" w:hAnsi="Arial" w:cs="Arial"/>
          <w:b/>
          <w:lang w:val="da-DK"/>
        </w:rPr>
        <w:t xml:space="preserve"> </w:t>
      </w:r>
      <w:r>
        <w:rPr>
          <w:rFonts w:ascii="Arial" w:hAnsi="Arial" w:cs="Arial"/>
          <w:lang w:val="da-DK"/>
        </w:rPr>
        <w:t>(kun ét kryds)</w:t>
      </w:r>
      <w:r>
        <w:rPr>
          <w:rFonts w:ascii="Arial" w:hAnsi="Arial" w:cs="Arial"/>
          <w:lang w:val="da-DK"/>
        </w:rPr>
        <w:br/>
      </w:r>
      <w:r>
        <w:rPr>
          <w:rFonts w:ascii="Arial" w:hAnsi="Arial" w:cs="Arial"/>
          <w:lang w:val="da-DK"/>
        </w:rPr>
        <w:br/>
        <w:t>Aldrig</w:t>
      </w:r>
    </w:p>
    <w:p w:rsidR="009D72D2" w:rsidRDefault="009D72D2" w:rsidP="009D72D2">
      <w:pPr>
        <w:rPr>
          <w:rFonts w:ascii="Arial" w:hAnsi="Arial" w:cs="Arial"/>
          <w:lang w:val="da-DK"/>
        </w:rPr>
      </w:pPr>
      <w:r>
        <w:rPr>
          <w:rFonts w:ascii="Arial" w:hAnsi="Arial" w:cs="Arial"/>
          <w:lang w:val="da-DK"/>
        </w:rPr>
        <w:t>Sjældent</w:t>
      </w:r>
    </w:p>
    <w:p w:rsidR="009D72D2" w:rsidRDefault="009D72D2" w:rsidP="009D72D2">
      <w:pPr>
        <w:rPr>
          <w:rFonts w:ascii="Arial" w:hAnsi="Arial" w:cs="Arial"/>
          <w:lang w:val="da-DK"/>
        </w:rPr>
      </w:pPr>
      <w:r>
        <w:rPr>
          <w:rFonts w:ascii="Arial" w:hAnsi="Arial" w:cs="Arial"/>
          <w:noProof/>
        </w:rPr>
        <mc:AlternateContent>
          <mc:Choice Requires="wps">
            <w:drawing>
              <wp:anchor distT="0" distB="0" distL="114300" distR="114300" simplePos="0" relativeHeight="251806720" behindDoc="0" locked="0" layoutInCell="1" allowOverlap="1" wp14:anchorId="3ACB020F" wp14:editId="191AD098">
                <wp:simplePos x="0" y="0"/>
                <wp:positionH relativeFrom="column">
                  <wp:posOffset>304800</wp:posOffset>
                </wp:positionH>
                <wp:positionV relativeFrom="paragraph">
                  <wp:posOffset>-3810</wp:posOffset>
                </wp:positionV>
                <wp:extent cx="133350" cy="1238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24pt;margin-top:-.3pt;width:10.5pt;height:9.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" filled="f" strokecolor="windowText" strokeweight="2pt"/>
            </w:pict>
          </mc:Fallback>
        </mc:AlternateContent>
      </w:r>
      <w:r>
        <w:rPr>
          <w:rFonts w:ascii="Arial" w:hAnsi="Arial" w:cs="Arial"/>
          <w:noProof/>
        </w:rPr>
        <mc:AlternateContent>
          <mc:Choice Requires="wps">
            <w:drawing>
              <wp:anchor distT="0" distB="0" distL="114300" distR="114300" simplePos="0" relativeHeight="251805696" behindDoc="0" locked="0" layoutInCell="1" allowOverlap="1" wp14:anchorId="34C11436" wp14:editId="6E312FE9">
                <wp:simplePos x="0" y="0"/>
                <wp:positionH relativeFrom="column">
                  <wp:posOffset>304800</wp:posOffset>
                </wp:positionH>
                <wp:positionV relativeFrom="paragraph">
                  <wp:posOffset>300990</wp:posOffset>
                </wp:positionV>
                <wp:extent cx="133350" cy="123825"/>
                <wp:effectExtent l="0" t="0" r="19050" b="28575"/>
                <wp:wrapNone/>
                <wp:docPr id="288" name="Rectangle 28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6" style="position:absolute;margin-left:24pt;margin-top:23.7pt;width:10.5pt;height: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2OZQ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" filled="f" strokecolor="windowText" strokeweight="2pt"/>
            </w:pict>
          </mc:Fallback>
        </mc:AlternateContent>
      </w:r>
      <w:r>
        <w:rPr>
          <w:rFonts w:ascii="Arial" w:hAnsi="Arial" w:cs="Arial"/>
          <w:lang w:val="da-DK"/>
        </w:rPr>
        <w:t>Ofte</w:t>
      </w:r>
    </w:p>
    <w:p w:rsidR="009D72D2" w:rsidRDefault="009D72D2" w:rsidP="009D72D2">
      <w:pPr>
        <w:rPr>
          <w:rFonts w:ascii="Arial" w:hAnsi="Arial" w:cs="Arial"/>
          <w:b/>
          <w:lang w:val="da-DK"/>
        </w:rPr>
      </w:pPr>
      <w:r>
        <w:rPr>
          <w:rFonts w:ascii="Arial" w:hAnsi="Arial" w:cs="Arial"/>
          <w:lang w:val="da-DK"/>
        </w:rPr>
        <w:t xml:space="preserve">Altid </w:t>
      </w:r>
      <w:r w:rsidRPr="00C1626C">
        <w:rPr>
          <w:rFonts w:ascii="Arial" w:hAnsi="Arial" w:cs="Arial"/>
          <w:lang w:val="da-DK"/>
        </w:rPr>
        <w:br/>
      </w:r>
      <w:r w:rsidRPr="00C1626C">
        <w:rPr>
          <w:rFonts w:ascii="Arial" w:hAnsi="Arial" w:cs="Arial"/>
          <w:lang w:val="da-DK"/>
        </w:rPr>
        <w:br/>
      </w:r>
      <w:r>
        <w:rPr>
          <w:rFonts w:ascii="Arial" w:hAnsi="Arial" w:cs="Arial"/>
          <w:b/>
          <w:lang w:val="da-DK"/>
        </w:rPr>
        <w:t>Hvis du skulle komme med et godt råd til at få færre til at ryge, hvad skulle det så være?</w:t>
      </w:r>
    </w:p>
    <w:p w:rsidR="009D72D2" w:rsidRDefault="009D72D2" w:rsidP="009D72D2">
      <w:pPr>
        <w:rPr>
          <w:rFonts w:ascii="Arial" w:hAnsi="Arial" w:cs="Arial"/>
          <w:b/>
          <w:lang w:val="da-DK"/>
        </w:rPr>
      </w:pP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p>
    <w:p w:rsidR="009D72D2" w:rsidRDefault="009D72D2" w:rsidP="009D72D2">
      <w:pPr>
        <w:pBdr>
          <w:top w:val="single" w:sz="12" w:space="1" w:color="auto"/>
          <w:bottom w:val="single" w:sz="12" w:space="1" w:color="auto"/>
        </w:pBdr>
        <w:rPr>
          <w:rFonts w:ascii="Arial" w:hAnsi="Arial" w:cs="Arial"/>
          <w:b/>
          <w:lang w:val="da-DK"/>
        </w:rPr>
      </w:pPr>
    </w:p>
    <w:p w:rsidR="009D72D2" w:rsidRPr="00511056" w:rsidRDefault="009D72D2" w:rsidP="009D72D2">
      <w:pPr>
        <w:rPr>
          <w:rFonts w:ascii="Arial" w:hAnsi="Arial" w:cs="Arial"/>
          <w:lang w:val="da-DK"/>
        </w:rPr>
      </w:pPr>
    </w:p>
    <w:p w:rsidR="000C25C1" w:rsidRDefault="00C55A51" w:rsidP="009D72D2">
      <w:pPr>
        <w:pStyle w:val="Heading1"/>
        <w:rPr>
          <w:color w:val="auto"/>
          <w:lang w:val="da-DK"/>
        </w:rPr>
      </w:pPr>
      <w:r>
        <w:rPr>
          <w:lang w:val="da-DK"/>
        </w:rPr>
        <w:br w:type="page"/>
      </w:r>
      <w:bookmarkStart w:id="60" w:name="_Toc359920465"/>
      <w:r w:rsidRPr="009D72D2">
        <w:rPr>
          <w:color w:val="auto"/>
          <w:lang w:val="da-DK"/>
        </w:rPr>
        <w:lastRenderedPageBreak/>
        <w:t>Bilag 3</w:t>
      </w:r>
      <w:r w:rsidR="009D72D2">
        <w:rPr>
          <w:color w:val="auto"/>
          <w:lang w:val="da-DK"/>
        </w:rPr>
        <w:t xml:space="preserve"> – Spørgsmål til Tech College Aalborg</w:t>
      </w:r>
      <w:bookmarkEnd w:id="60"/>
    </w:p>
    <w:p w:rsidR="009D72D2" w:rsidRPr="0037002D" w:rsidRDefault="009D72D2" w:rsidP="009D72D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da-DK"/>
        </w:rPr>
      </w:pPr>
      <w:r w:rsidRPr="0037002D">
        <w:rPr>
          <w:rFonts w:asciiTheme="majorHAnsi" w:eastAsiaTheme="majorEastAsia" w:hAnsiTheme="majorHAnsi" w:cstheme="majorBidi"/>
          <w:color w:val="17365D" w:themeColor="text2" w:themeShade="BF"/>
          <w:spacing w:val="5"/>
          <w:kern w:val="28"/>
          <w:sz w:val="52"/>
          <w:szCs w:val="52"/>
          <w:lang w:val="da-DK"/>
        </w:rPr>
        <w:t>Spørgeskemaundersøgelse – Rygning</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60992" behindDoc="0" locked="0" layoutInCell="1" allowOverlap="1" wp14:anchorId="7007E4BE" wp14:editId="79DF4AD3">
                <wp:simplePos x="0" y="0"/>
                <wp:positionH relativeFrom="column">
                  <wp:posOffset>2162175</wp:posOffset>
                </wp:positionH>
                <wp:positionV relativeFrom="paragraph">
                  <wp:posOffset>15875</wp:posOffset>
                </wp:positionV>
                <wp:extent cx="133350" cy="123825"/>
                <wp:effectExtent l="0" t="0" r="19050" b="28575"/>
                <wp:wrapNone/>
                <wp:docPr id="289" name="Rectangle 28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170.25pt;margin-top:1.25pt;width:10.5pt;height:9.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16960" behindDoc="0" locked="0" layoutInCell="1" allowOverlap="1" wp14:anchorId="06467FF6" wp14:editId="59A7A4DB">
                <wp:simplePos x="0" y="0"/>
                <wp:positionH relativeFrom="column">
                  <wp:posOffset>1371600</wp:posOffset>
                </wp:positionH>
                <wp:positionV relativeFrom="paragraph">
                  <wp:posOffset>377825</wp:posOffset>
                </wp:positionV>
                <wp:extent cx="133350" cy="123825"/>
                <wp:effectExtent l="0" t="0" r="19050" b="28575"/>
                <wp:wrapNone/>
                <wp:docPr id="290" name="Rectangle 29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26" style="position:absolute;margin-left:108pt;margin-top:29.75pt;width:10.5pt;height: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15936" behindDoc="0" locked="0" layoutInCell="1" allowOverlap="1" wp14:anchorId="0F6C5102" wp14:editId="496C7F56">
                <wp:simplePos x="0" y="0"/>
                <wp:positionH relativeFrom="column">
                  <wp:posOffset>704850</wp:posOffset>
                </wp:positionH>
                <wp:positionV relativeFrom="paragraph">
                  <wp:posOffset>377825</wp:posOffset>
                </wp:positionV>
                <wp:extent cx="133350" cy="123825"/>
                <wp:effectExtent l="0" t="0" r="19050" b="28575"/>
                <wp:wrapNone/>
                <wp:docPr id="291" name="Rectangle 29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55.5pt;margin-top:29.75pt;width:10.5pt;height: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13888" behindDoc="0" locked="0" layoutInCell="1" allowOverlap="1" wp14:anchorId="625DD644" wp14:editId="44F1C83E">
                <wp:simplePos x="0" y="0"/>
                <wp:positionH relativeFrom="column">
                  <wp:posOffset>1323975</wp:posOffset>
                </wp:positionH>
                <wp:positionV relativeFrom="paragraph">
                  <wp:posOffset>25400</wp:posOffset>
                </wp:positionV>
                <wp:extent cx="133350" cy="123825"/>
                <wp:effectExtent l="0" t="0" r="19050" b="28575"/>
                <wp:wrapNone/>
                <wp:docPr id="292" name="Rectangle 29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26" style="position:absolute;margin-left:104.25pt;margin-top:2pt;width:10.5pt;height: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12864" behindDoc="0" locked="0" layoutInCell="1" allowOverlap="1" wp14:anchorId="0A9BCEB0" wp14:editId="1654F973">
                <wp:simplePos x="0" y="0"/>
                <wp:positionH relativeFrom="column">
                  <wp:posOffset>962025</wp:posOffset>
                </wp:positionH>
                <wp:positionV relativeFrom="paragraph">
                  <wp:posOffset>25400</wp:posOffset>
                </wp:positionV>
                <wp:extent cx="133350" cy="12382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75.75pt;margin-top:2pt;width:10.5pt;height: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KWZQIAAMg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14912" behindDoc="0" locked="0" layoutInCell="1" allowOverlap="1" wp14:anchorId="54F27D81" wp14:editId="75C597B3">
                <wp:simplePos x="0" y="0"/>
                <wp:positionH relativeFrom="column">
                  <wp:posOffset>1704975</wp:posOffset>
                </wp:positionH>
                <wp:positionV relativeFrom="paragraph">
                  <wp:posOffset>25400</wp:posOffset>
                </wp:positionV>
                <wp:extent cx="133350" cy="123825"/>
                <wp:effectExtent l="0" t="0" r="19050" b="28575"/>
                <wp:wrapNone/>
                <wp:docPr id="294" name="Rectangle 29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026" style="position:absolute;margin-left:134.25pt;margin-top:2pt;width:10.5pt;height: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3bZQIAAMg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11840" behindDoc="0" locked="0" layoutInCell="1" allowOverlap="1" wp14:anchorId="3859A610" wp14:editId="62448D5A">
                <wp:simplePos x="0" y="0"/>
                <wp:positionH relativeFrom="column">
                  <wp:posOffset>571500</wp:posOffset>
                </wp:positionH>
                <wp:positionV relativeFrom="paragraph">
                  <wp:posOffset>25400</wp:posOffset>
                </wp:positionV>
                <wp:extent cx="133350" cy="123825"/>
                <wp:effectExtent l="0" t="0" r="19050" b="28575"/>
                <wp:wrapNone/>
                <wp:docPr id="295" name="Rectangle 29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26" style="position:absolute;margin-left:45pt;margin-top:2pt;width:10.5pt;height:9.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" filled="f" strokecolor="windowText" strokeweight="2pt"/>
            </w:pict>
          </mc:Fallback>
        </mc:AlternateContent>
      </w:r>
      <w:r w:rsidRPr="0037002D">
        <w:rPr>
          <w:rFonts w:ascii="Arial" w:hAnsi="Arial" w:cs="Arial"/>
          <w:lang w:val="da-DK"/>
        </w:rPr>
        <w:t xml:space="preserve">Alder: </w:t>
      </w:r>
      <w:proofErr w:type="gramStart"/>
      <w:r w:rsidRPr="0037002D">
        <w:rPr>
          <w:rFonts w:ascii="Arial" w:hAnsi="Arial" w:cs="Arial"/>
          <w:lang w:val="da-DK"/>
        </w:rPr>
        <w:t>16      17</w:t>
      </w:r>
      <w:proofErr w:type="gramEnd"/>
      <w:r w:rsidRPr="0037002D">
        <w:rPr>
          <w:rFonts w:ascii="Arial" w:hAnsi="Arial" w:cs="Arial"/>
          <w:lang w:val="da-DK"/>
        </w:rPr>
        <w:t xml:space="preserve">     18      19</w:t>
      </w:r>
      <w:r w:rsidRPr="0037002D">
        <w:rPr>
          <w:rFonts w:ascii="Arial" w:hAnsi="Arial" w:cs="Arial"/>
          <w:lang w:val="da-DK"/>
        </w:rPr>
        <w:tab/>
        <w:t xml:space="preserve">  20+</w:t>
      </w:r>
      <w:r w:rsidRPr="0037002D">
        <w:rPr>
          <w:rFonts w:ascii="Arial" w:hAnsi="Arial" w:cs="Arial"/>
          <w:lang w:val="da-DK"/>
        </w:rPr>
        <w:br/>
      </w:r>
      <w:r w:rsidRPr="0037002D">
        <w:rPr>
          <w:rFonts w:ascii="Arial" w:hAnsi="Arial" w:cs="Arial"/>
          <w:lang w:val="da-DK"/>
        </w:rPr>
        <w:br/>
        <w:t>Køn: Mand      Kvinde</w:t>
      </w:r>
      <w:r w:rsidRPr="0037002D">
        <w:rPr>
          <w:rFonts w:ascii="Arial" w:hAnsi="Arial" w:cs="Arial"/>
          <w:lang w:val="da-DK"/>
        </w:rPr>
        <w:br/>
      </w:r>
      <w:r w:rsidRPr="0037002D">
        <w:rPr>
          <w:rFonts w:ascii="Arial" w:hAnsi="Arial" w:cs="Arial"/>
          <w:lang w:val="da-DK"/>
        </w:rPr>
        <w:br/>
        <w:t xml:space="preserve">------------------------------------------------ </w:t>
      </w:r>
      <w:r w:rsidRPr="0037002D">
        <w:rPr>
          <w:rFonts w:ascii="Arial" w:hAnsi="Arial" w:cs="Arial"/>
          <w:sz w:val="28"/>
          <w:szCs w:val="28"/>
          <w:lang w:val="da-DK"/>
        </w:rPr>
        <w:t>Spørgsmål til alle</w:t>
      </w:r>
      <w:r w:rsidRPr="0037002D">
        <w:rPr>
          <w:rFonts w:ascii="Arial" w:hAnsi="Arial" w:cs="Arial"/>
          <w:lang w:val="da-DK"/>
        </w:rPr>
        <w:t xml:space="preserve"> ------------------------------------------------</w:t>
      </w:r>
    </w:p>
    <w:p w:rsidR="009D72D2" w:rsidRPr="0037002D" w:rsidRDefault="009D72D2" w:rsidP="009D72D2">
      <w:pPr>
        <w:rPr>
          <w:rFonts w:ascii="Arial" w:hAnsi="Arial" w:cs="Arial"/>
          <w:lang w:val="da-DK"/>
        </w:rPr>
      </w:pPr>
      <w:r w:rsidRPr="0037002D">
        <w:rPr>
          <w:rFonts w:ascii="Arial" w:hAnsi="Arial" w:cs="Arial"/>
          <w:lang w:val="da-DK"/>
        </w:rPr>
        <w:br/>
      </w:r>
      <w:r w:rsidRPr="0037002D">
        <w:rPr>
          <w:rFonts w:ascii="Arial" w:hAnsi="Arial" w:cs="Arial"/>
          <w:b/>
          <w:lang w:val="da-DK"/>
        </w:rPr>
        <w:t>Ryger du?</w:t>
      </w:r>
      <w:r w:rsidRPr="0037002D">
        <w:rPr>
          <w:rFonts w:ascii="Arial" w:hAnsi="Arial" w:cs="Arial"/>
          <w:lang w:val="da-DK"/>
        </w:rPr>
        <w:t xml:space="preserve"> (kun ét kryds)</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17984" behindDoc="0" locked="0" layoutInCell="1" allowOverlap="1" wp14:anchorId="7AEF91DB" wp14:editId="53BB686E">
                <wp:simplePos x="0" y="0"/>
                <wp:positionH relativeFrom="column">
                  <wp:posOffset>828675</wp:posOffset>
                </wp:positionH>
                <wp:positionV relativeFrom="paragraph">
                  <wp:posOffset>15240</wp:posOffset>
                </wp:positionV>
                <wp:extent cx="133350" cy="123825"/>
                <wp:effectExtent l="0" t="0" r="19050" b="28575"/>
                <wp:wrapNone/>
                <wp:docPr id="296" name="Rectangle 29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6" style="position:absolute;margin-left:65.25pt;margin-top:1.2pt;width:10.5pt;height: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" filled="f" strokecolor="windowText" strokeweight="2pt"/>
            </w:pict>
          </mc:Fallback>
        </mc:AlternateContent>
      </w:r>
      <w:r w:rsidRPr="0037002D">
        <w:rPr>
          <w:rFonts w:ascii="Arial" w:hAnsi="Arial" w:cs="Arial"/>
          <w:lang w:val="da-DK"/>
        </w:rPr>
        <w:t xml:space="preserve">Ja, hver dag </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9248" behindDoc="0" locked="0" layoutInCell="1" allowOverlap="1" wp14:anchorId="57A23720" wp14:editId="0529A770">
                <wp:simplePos x="0" y="0"/>
                <wp:positionH relativeFrom="column">
                  <wp:posOffset>1819275</wp:posOffset>
                </wp:positionH>
                <wp:positionV relativeFrom="paragraph">
                  <wp:posOffset>25400</wp:posOffset>
                </wp:positionV>
                <wp:extent cx="133350" cy="123825"/>
                <wp:effectExtent l="0" t="0" r="19050" b="28575"/>
                <wp:wrapNone/>
                <wp:docPr id="297" name="Rectangle 29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026" style="position:absolute;margin-left:143.25pt;margin-top:2pt;width:10.5pt;height: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" filled="f" strokecolor="windowText" strokeweight="2pt"/>
            </w:pict>
          </mc:Fallback>
        </mc:AlternateContent>
      </w:r>
      <w:r w:rsidRPr="0037002D">
        <w:rPr>
          <w:rFonts w:ascii="Arial" w:hAnsi="Arial" w:cs="Arial"/>
          <w:lang w:val="da-DK"/>
        </w:rPr>
        <w:t>Ja, mindst én gang om ugen</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0032" behindDoc="0" locked="0" layoutInCell="1" allowOverlap="1" wp14:anchorId="2A091AE0" wp14:editId="3A58DD24">
                <wp:simplePos x="0" y="0"/>
                <wp:positionH relativeFrom="column">
                  <wp:posOffset>1704975</wp:posOffset>
                </wp:positionH>
                <wp:positionV relativeFrom="paragraph">
                  <wp:posOffset>20320</wp:posOffset>
                </wp:positionV>
                <wp:extent cx="133350" cy="123825"/>
                <wp:effectExtent l="0" t="0" r="19050" b="28575"/>
                <wp:wrapNone/>
                <wp:docPr id="298" name="Rectangle 29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8" o:spid="_x0000_s1026" style="position:absolute;margin-left:134.25pt;margin-top:1.6pt;width:10.5pt;height: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" filled="f" strokecolor="windowText" strokeweight="2pt"/>
            </w:pict>
          </mc:Fallback>
        </mc:AlternateContent>
      </w:r>
      <w:r w:rsidRPr="0037002D">
        <w:rPr>
          <w:rFonts w:ascii="Arial" w:hAnsi="Arial" w:cs="Arial"/>
          <w:lang w:val="da-DK"/>
        </w:rPr>
        <w:t>Ja, sjældnere end hver uge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2080" behindDoc="0" locked="0" layoutInCell="1" allowOverlap="1" wp14:anchorId="7E2878C7" wp14:editId="71AE6E2A">
                <wp:simplePos x="0" y="0"/>
                <wp:positionH relativeFrom="column">
                  <wp:posOffset>1190625</wp:posOffset>
                </wp:positionH>
                <wp:positionV relativeFrom="paragraph">
                  <wp:posOffset>22860</wp:posOffset>
                </wp:positionV>
                <wp:extent cx="133350" cy="123825"/>
                <wp:effectExtent l="0" t="0" r="19050" b="28575"/>
                <wp:wrapNone/>
                <wp:docPr id="299" name="Rectangle 29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93.75pt;margin-top:1.8pt;width:10.5pt;height: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" filled="f" strokecolor="windowText" strokeweight="2pt"/>
            </w:pict>
          </mc:Fallback>
        </mc:AlternateContent>
      </w:r>
      <w:r w:rsidRPr="0037002D">
        <w:rPr>
          <w:rFonts w:ascii="Arial" w:hAnsi="Arial" w:cs="Arial"/>
          <w:lang w:val="da-DK"/>
        </w:rPr>
        <w:t>Nej, jeg er holdt op</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1056" behindDoc="0" locked="0" layoutInCell="1" allowOverlap="1" wp14:anchorId="4BC53579" wp14:editId="67A1324E">
                <wp:simplePos x="0" y="0"/>
                <wp:positionH relativeFrom="column">
                  <wp:posOffset>1504950</wp:posOffset>
                </wp:positionH>
                <wp:positionV relativeFrom="paragraph">
                  <wp:posOffset>6350</wp:posOffset>
                </wp:positionV>
                <wp:extent cx="133350" cy="123825"/>
                <wp:effectExtent l="0" t="0" r="19050" b="28575"/>
                <wp:wrapNone/>
                <wp:docPr id="300" name="Rectangle 30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0" o:spid="_x0000_s1026" style="position:absolute;margin-left:118.5pt;margin-top:.5pt;width:10.5pt;height: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" filled="f" strokecolor="windowText" strokeweight="2pt"/>
            </w:pict>
          </mc:Fallback>
        </mc:AlternateContent>
      </w:r>
      <w:r w:rsidRPr="0037002D">
        <w:rPr>
          <w:rFonts w:ascii="Arial" w:hAnsi="Arial" w:cs="Arial"/>
          <w:lang w:val="da-DK"/>
        </w:rPr>
        <w:t>Nej, jeg har aldrig røget</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 xml:space="preserve">Hvor meget ryger du i gennemsnit pr. dag? </w:t>
      </w:r>
      <w:r w:rsidRPr="0037002D">
        <w:rPr>
          <w:rFonts w:ascii="Arial" w:hAnsi="Arial" w:cs="Arial"/>
          <w:lang w:val="da-DK"/>
        </w:rPr>
        <w:br/>
      </w:r>
    </w:p>
    <w:p w:rsidR="009D72D2" w:rsidRPr="0037002D" w:rsidRDefault="009D72D2" w:rsidP="009D72D2">
      <w:pPr>
        <w:rPr>
          <w:rFonts w:ascii="Arial" w:hAnsi="Arial" w:cs="Arial"/>
          <w:b/>
          <w:lang w:val="da-DK"/>
        </w:rPr>
      </w:pPr>
      <w:r w:rsidRPr="0037002D">
        <w:rPr>
          <w:rFonts w:ascii="Arial" w:hAnsi="Arial" w:cs="Arial"/>
          <w:lang w:val="da-DK"/>
        </w:rPr>
        <w:t>Antal cigaretter:</w:t>
      </w:r>
      <w:r>
        <w:rPr>
          <w:rFonts w:ascii="Arial" w:hAnsi="Arial" w:cs="Arial"/>
          <w:lang w:val="da-DK"/>
        </w:rPr>
        <w:t xml:space="preserve"> </w:t>
      </w:r>
      <w:r>
        <w:rPr>
          <w:rFonts w:ascii="Arial" w:hAnsi="Arial" w:cs="Arial"/>
          <w:b/>
          <w:lang w:val="da-DK"/>
        </w:rPr>
        <w:t>|__:__|</w:t>
      </w:r>
    </w:p>
    <w:p w:rsidR="009D72D2" w:rsidRPr="0037002D" w:rsidRDefault="009D72D2" w:rsidP="009D72D2">
      <w:pPr>
        <w:rPr>
          <w:rFonts w:ascii="Arial" w:hAnsi="Arial" w:cs="Arial"/>
          <w:b/>
          <w:lang w:val="da-DK"/>
        </w:rPr>
      </w:pPr>
    </w:p>
    <w:p w:rsidR="009D72D2" w:rsidRPr="0037002D" w:rsidRDefault="009D72D2" w:rsidP="009D72D2">
      <w:pPr>
        <w:rPr>
          <w:rFonts w:ascii="Arial" w:hAnsi="Arial" w:cs="Arial"/>
          <w:lang w:val="da-DK"/>
        </w:rPr>
      </w:pPr>
      <w:r w:rsidRPr="0037002D">
        <w:rPr>
          <w:rFonts w:ascii="Arial" w:hAnsi="Arial" w:cs="Arial"/>
          <w:b/>
          <w:lang w:val="da-DK"/>
        </w:rPr>
        <w:t xml:space="preserve">Vil du gerne holde op med at ryge? </w:t>
      </w:r>
      <w:r w:rsidRPr="0037002D">
        <w:rPr>
          <w:rFonts w:ascii="Arial" w:hAnsi="Arial" w:cs="Arial"/>
          <w:lang w:val="da-DK"/>
        </w:rPr>
        <w:t>(kun ét kryds)</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3104" behindDoc="0" locked="0" layoutInCell="1" allowOverlap="1" wp14:anchorId="2E13C1E3" wp14:editId="4701FC5A">
                <wp:simplePos x="0" y="0"/>
                <wp:positionH relativeFrom="column">
                  <wp:posOffset>266700</wp:posOffset>
                </wp:positionH>
                <wp:positionV relativeFrom="paragraph">
                  <wp:posOffset>12065</wp:posOffset>
                </wp:positionV>
                <wp:extent cx="133350" cy="123825"/>
                <wp:effectExtent l="0" t="0" r="19050" b="28575"/>
                <wp:wrapNone/>
                <wp:docPr id="301" name="Rectangle 30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6" style="position:absolute;margin-left:21pt;margin-top:.95pt;width:10.5pt;height: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qiZQ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" filled="f" strokecolor="windowText" strokeweight="2pt"/>
            </w:pict>
          </mc:Fallback>
        </mc:AlternateContent>
      </w:r>
      <w:r w:rsidRPr="0037002D">
        <w:rPr>
          <w:rFonts w:ascii="Arial" w:hAnsi="Arial" w:cs="Arial"/>
          <w:lang w:val="da-DK"/>
        </w:rPr>
        <w:t xml:space="preserve">Nej </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4128" behindDoc="0" locked="0" layoutInCell="1" allowOverlap="1" wp14:anchorId="323AEF33" wp14:editId="19F73D97">
                <wp:simplePos x="0" y="0"/>
                <wp:positionH relativeFrom="column">
                  <wp:posOffset>2362200</wp:posOffset>
                </wp:positionH>
                <wp:positionV relativeFrom="paragraph">
                  <wp:posOffset>5080</wp:posOffset>
                </wp:positionV>
                <wp:extent cx="133350" cy="123825"/>
                <wp:effectExtent l="0" t="0" r="19050" b="28575"/>
                <wp:wrapNone/>
                <wp:docPr id="302" name="Rectangle 30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2" o:spid="_x0000_s1026" style="position:absolute;margin-left:186pt;margin-top:.4pt;width:10.5pt;height:9.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" filled="f" strokecolor="windowText" strokeweight="2pt"/>
            </w:pict>
          </mc:Fallback>
        </mc:AlternateContent>
      </w:r>
      <w:r w:rsidRPr="0037002D">
        <w:rPr>
          <w:rFonts w:ascii="Arial" w:hAnsi="Arial" w:cs="Arial"/>
          <w:lang w:val="da-DK"/>
        </w:rPr>
        <w:t>Ja, men jeg har ikke planlagt hvornår</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5152" behindDoc="0" locked="0" layoutInCell="1" allowOverlap="1" wp14:anchorId="3D0276F6" wp14:editId="229AA28C">
                <wp:simplePos x="0" y="0"/>
                <wp:positionH relativeFrom="column">
                  <wp:posOffset>3133725</wp:posOffset>
                </wp:positionH>
                <wp:positionV relativeFrom="paragraph">
                  <wp:posOffset>17145</wp:posOffset>
                </wp:positionV>
                <wp:extent cx="133350" cy="123825"/>
                <wp:effectExtent l="0" t="0" r="19050" b="28575"/>
                <wp:wrapNone/>
                <wp:docPr id="303" name="Rectangle 30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3" o:spid="_x0000_s1026" style="position:absolute;margin-left:246.75pt;margin-top:1.35pt;width:10.5pt;height: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7UZg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" filled="f" strokecolor="windowText" strokeweight="2pt"/>
            </w:pict>
          </mc:Fallback>
        </mc:AlternateContent>
      </w:r>
      <w:r w:rsidRPr="0037002D">
        <w:rPr>
          <w:rFonts w:ascii="Arial" w:hAnsi="Arial" w:cs="Arial"/>
          <w:lang w:val="da-DK"/>
        </w:rPr>
        <w:t>Ja jeg planlægger rygeophør inden for 6 måneder</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6176" behindDoc="0" locked="0" layoutInCell="1" allowOverlap="1" wp14:anchorId="215A8CE8" wp14:editId="29DC7507">
                <wp:simplePos x="0" y="0"/>
                <wp:positionH relativeFrom="column">
                  <wp:posOffset>3000375</wp:posOffset>
                </wp:positionH>
                <wp:positionV relativeFrom="paragraph">
                  <wp:posOffset>635</wp:posOffset>
                </wp:positionV>
                <wp:extent cx="133350" cy="123825"/>
                <wp:effectExtent l="0" t="0" r="19050" b="28575"/>
                <wp:wrapNone/>
                <wp:docPr id="304" name="Rectangle 30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6" style="position:absolute;margin-left:236.25pt;margin-top:.05pt;width:10.5pt;height: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GZZg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" filled="f" strokecolor="windowText" strokeweight="2pt"/>
            </w:pict>
          </mc:Fallback>
        </mc:AlternateContent>
      </w:r>
      <w:r w:rsidRPr="0037002D">
        <w:rPr>
          <w:rFonts w:ascii="Arial" w:hAnsi="Arial" w:cs="Arial"/>
          <w:lang w:val="da-DK"/>
        </w:rPr>
        <w:t>Ja jeg planlægger rygeophør inden for 1 måned</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 xml:space="preserve">Hvis du vil holde op med at ryge, vil du så gerne have støtte og hjælp til at gennemføre det (fx rygestopkursus, støtte fra din læge)? </w:t>
      </w:r>
      <w:r w:rsidRPr="0037002D">
        <w:rPr>
          <w:rFonts w:ascii="Arial" w:hAnsi="Arial" w:cs="Arial"/>
          <w:lang w:val="da-DK"/>
        </w:rPr>
        <w:t>(kun ét kryds)</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7200" behindDoc="0" locked="0" layoutInCell="1" allowOverlap="1" wp14:anchorId="098251BB" wp14:editId="678631A6">
                <wp:simplePos x="0" y="0"/>
                <wp:positionH relativeFrom="column">
                  <wp:posOffset>219075</wp:posOffset>
                </wp:positionH>
                <wp:positionV relativeFrom="paragraph">
                  <wp:posOffset>10795</wp:posOffset>
                </wp:positionV>
                <wp:extent cx="133350" cy="123825"/>
                <wp:effectExtent l="0" t="0" r="19050" b="28575"/>
                <wp:wrapNone/>
                <wp:docPr id="305" name="Rectangle 30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style="position:absolute;margin-left:17.25pt;margin-top:.85pt;width:10.5pt;height: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" filled="f" strokecolor="windowText" strokeweight="2pt"/>
            </w:pict>
          </mc:Fallback>
        </mc:AlternateContent>
      </w:r>
      <w:r w:rsidRPr="0037002D">
        <w:rPr>
          <w:rFonts w:ascii="Arial" w:hAnsi="Arial" w:cs="Arial"/>
          <w:lang w:val="da-DK"/>
        </w:rPr>
        <w:t>Ja</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28224" behindDoc="0" locked="0" layoutInCell="1" allowOverlap="1" wp14:anchorId="222B886B" wp14:editId="7B1D45E9">
                <wp:simplePos x="0" y="0"/>
                <wp:positionH relativeFrom="column">
                  <wp:posOffset>266700</wp:posOffset>
                </wp:positionH>
                <wp:positionV relativeFrom="paragraph">
                  <wp:posOffset>13335</wp:posOffset>
                </wp:positionV>
                <wp:extent cx="133350" cy="123825"/>
                <wp:effectExtent l="0" t="0" r="19050" b="28575"/>
                <wp:wrapNone/>
                <wp:docPr id="306" name="Rectangle 30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6" style="position:absolute;margin-left:21pt;margin-top:1.05pt;width:10.5pt;height:9.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" filled="f" strokecolor="windowText" strokeweight="2pt"/>
            </w:pict>
          </mc:Fallback>
        </mc:AlternateContent>
      </w:r>
      <w:r w:rsidRPr="0037002D">
        <w:rPr>
          <w:rFonts w:ascii="Arial" w:hAnsi="Arial" w:cs="Arial"/>
          <w:lang w:val="da-DK"/>
        </w:rPr>
        <w:t>Nej</w:t>
      </w:r>
      <w:r w:rsidRPr="0037002D">
        <w:rPr>
          <w:rFonts w:ascii="Arial" w:hAnsi="Arial" w:cs="Arial"/>
          <w:lang w:val="da-DK"/>
        </w:rPr>
        <w:br/>
      </w:r>
      <w:r w:rsidRPr="0037002D">
        <w:rPr>
          <w:rFonts w:ascii="Arial" w:hAnsi="Arial" w:cs="Arial"/>
          <w:lang w:val="da-DK"/>
        </w:rPr>
        <w:br/>
      </w:r>
    </w:p>
    <w:p w:rsidR="009D72D2" w:rsidRPr="0037002D" w:rsidRDefault="009D72D2" w:rsidP="009D72D2">
      <w:pPr>
        <w:rPr>
          <w:rFonts w:ascii="Arial" w:hAnsi="Arial" w:cs="Arial"/>
          <w:lang w:val="da-DK"/>
        </w:rPr>
      </w:pP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0272" behindDoc="0" locked="0" layoutInCell="1" allowOverlap="1" wp14:anchorId="2D100211" wp14:editId="5A2C1AEB">
                <wp:simplePos x="0" y="0"/>
                <wp:positionH relativeFrom="column">
                  <wp:posOffset>4371975</wp:posOffset>
                </wp:positionH>
                <wp:positionV relativeFrom="paragraph">
                  <wp:posOffset>568325</wp:posOffset>
                </wp:positionV>
                <wp:extent cx="133350" cy="123825"/>
                <wp:effectExtent l="0" t="0" r="19050" b="28575"/>
                <wp:wrapNone/>
                <wp:docPr id="308" name="Rectangle 30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344.25pt;margin-top:44.75pt;width:10.5pt;height: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p0Zg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" filled="f" strokecolor="windowText" strokeweight="2pt"/>
            </w:pict>
          </mc:Fallback>
        </mc:AlternateContent>
      </w:r>
      <w:r w:rsidRPr="0037002D">
        <w:rPr>
          <w:rFonts w:ascii="Arial" w:hAnsi="Arial" w:cs="Arial"/>
          <w:b/>
          <w:lang w:val="da-DK"/>
        </w:rPr>
        <w:t>Hvad synes du om den nye rygelov, hvor der kun må ryges udenfor skolens område?</w:t>
      </w:r>
      <w:r w:rsidRPr="0037002D">
        <w:rPr>
          <w:rFonts w:ascii="Arial" w:hAnsi="Arial" w:cs="Arial"/>
          <w:lang w:val="da-DK"/>
        </w:rPr>
        <w:t xml:space="preserve"> (kun ét kryds)</w:t>
      </w:r>
      <w:r w:rsidRPr="0037002D">
        <w:rPr>
          <w:rFonts w:ascii="Arial" w:hAnsi="Arial" w:cs="Arial"/>
          <w:lang w:val="da-DK"/>
        </w:rPr>
        <w:br/>
      </w:r>
      <w:r w:rsidRPr="0037002D">
        <w:rPr>
          <w:rFonts w:ascii="Arial" w:hAnsi="Arial" w:cs="Arial"/>
          <w:lang w:val="da-DK"/>
        </w:rPr>
        <w:br/>
        <w:t>Rygeloven er for hård, man burde ikke have strammet rygeloven</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3344" behindDoc="0" locked="0" layoutInCell="1" allowOverlap="1" wp14:anchorId="691193EB" wp14:editId="62648373">
                <wp:simplePos x="0" y="0"/>
                <wp:positionH relativeFrom="column">
                  <wp:posOffset>4838700</wp:posOffset>
                </wp:positionH>
                <wp:positionV relativeFrom="paragraph">
                  <wp:posOffset>16510</wp:posOffset>
                </wp:positionV>
                <wp:extent cx="133350" cy="123825"/>
                <wp:effectExtent l="0" t="0" r="19050" b="28575"/>
                <wp:wrapNone/>
                <wp:docPr id="309" name="Rectangle 30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9" o:spid="_x0000_s1026" style="position:absolute;margin-left:381pt;margin-top:1.3pt;width:10.5pt;height: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iiZgIAAMg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" filled="f" strokecolor="windowText" strokeweight="2pt"/>
            </w:pict>
          </mc:Fallback>
        </mc:AlternateContent>
      </w:r>
      <w:r w:rsidRPr="0037002D">
        <w:rPr>
          <w:rFonts w:ascii="Arial" w:hAnsi="Arial" w:cs="Arial"/>
          <w:lang w:val="da-DK"/>
        </w:rPr>
        <w:t>Rygeloven er okay, det er fair at man skal udenfor skolens område for at ryge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2320" behindDoc="0" locked="0" layoutInCell="1" allowOverlap="1" wp14:anchorId="4513ADE4" wp14:editId="1F02D8E0">
                <wp:simplePos x="0" y="0"/>
                <wp:positionH relativeFrom="column">
                  <wp:posOffset>4038600</wp:posOffset>
                </wp:positionH>
                <wp:positionV relativeFrom="paragraph">
                  <wp:posOffset>9525</wp:posOffset>
                </wp:positionV>
                <wp:extent cx="133350" cy="123825"/>
                <wp:effectExtent l="0" t="0" r="19050" b="28575"/>
                <wp:wrapNone/>
                <wp:docPr id="310" name="Rectangle 31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6" style="position:absolute;margin-left:318pt;margin-top:.75pt;width:10.5pt;height: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" filled="f" strokecolor="windowText" strokeweight="2pt"/>
            </w:pict>
          </mc:Fallback>
        </mc:AlternateContent>
      </w:r>
      <w:r w:rsidRPr="0037002D">
        <w:rPr>
          <w:rFonts w:ascii="Arial" w:hAnsi="Arial" w:cs="Arial"/>
          <w:lang w:val="da-DK"/>
        </w:rPr>
        <w:t>Rygeloven er ikke stram nok, rygning burde forbydes i skoletiden</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1296" behindDoc="0" locked="0" layoutInCell="1" allowOverlap="1" wp14:anchorId="4B46C312" wp14:editId="74B65E21">
                <wp:simplePos x="0" y="0"/>
                <wp:positionH relativeFrom="column">
                  <wp:posOffset>619125</wp:posOffset>
                </wp:positionH>
                <wp:positionV relativeFrom="paragraph">
                  <wp:posOffset>3175</wp:posOffset>
                </wp:positionV>
                <wp:extent cx="133350" cy="123825"/>
                <wp:effectExtent l="0" t="0" r="19050" b="28575"/>
                <wp:wrapNone/>
                <wp:docPr id="311" name="Rectangle 31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1" o:spid="_x0000_s1026" style="position:absolute;margin-left:48.75pt;margin-top:.25pt;width:10.5pt;height: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" filled="f" strokecolor="windowText" strokeweight="2pt"/>
            </w:pict>
          </mc:Fallback>
        </mc:AlternateContent>
      </w:r>
      <w:r w:rsidRPr="0037002D">
        <w:rPr>
          <w:rFonts w:ascii="Arial" w:hAnsi="Arial" w:cs="Arial"/>
          <w:lang w:val="da-DK"/>
        </w:rPr>
        <w:t>Ved ikke</w:t>
      </w:r>
    </w:p>
    <w:p w:rsidR="009D72D2" w:rsidRPr="0037002D" w:rsidRDefault="009D72D2" w:rsidP="009D72D2">
      <w:pPr>
        <w:rPr>
          <w:rFonts w:ascii="Arial" w:hAnsi="Arial" w:cs="Arial"/>
          <w:b/>
          <w:lang w:val="da-DK"/>
        </w:rPr>
      </w:pPr>
      <w:r w:rsidRPr="0037002D">
        <w:rPr>
          <w:rFonts w:ascii="Arial" w:hAnsi="Arial" w:cs="Arial"/>
          <w:b/>
          <w:lang w:val="da-DK"/>
        </w:rPr>
        <w:t>Hvad vil efter din mening få flest rygere på ungdomsuddannelserne til at kvitte toba</w:t>
      </w:r>
      <w:r w:rsidRPr="0037002D">
        <w:rPr>
          <w:rFonts w:ascii="Arial" w:hAnsi="Arial" w:cs="Arial"/>
          <w:b/>
          <w:lang w:val="da-DK"/>
        </w:rPr>
        <w:t>k</w:t>
      </w:r>
      <w:r w:rsidRPr="0037002D">
        <w:rPr>
          <w:rFonts w:ascii="Arial" w:hAnsi="Arial" w:cs="Arial"/>
          <w:b/>
          <w:lang w:val="da-DK"/>
        </w:rPr>
        <w:t xml:space="preserve">ken? </w:t>
      </w:r>
      <w:r w:rsidRPr="0037002D">
        <w:rPr>
          <w:rFonts w:ascii="Arial" w:hAnsi="Arial" w:cs="Arial"/>
          <w:lang w:val="da-DK"/>
        </w:rPr>
        <w:t>(kun ét kryds)</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9968" behindDoc="0" locked="0" layoutInCell="1" allowOverlap="1" wp14:anchorId="13461AF7" wp14:editId="03853CB1">
                <wp:simplePos x="0" y="0"/>
                <wp:positionH relativeFrom="column">
                  <wp:posOffset>1885950</wp:posOffset>
                </wp:positionH>
                <wp:positionV relativeFrom="paragraph">
                  <wp:posOffset>12700</wp:posOffset>
                </wp:positionV>
                <wp:extent cx="133350" cy="123825"/>
                <wp:effectExtent l="0" t="0" r="19050" b="28575"/>
                <wp:wrapNone/>
                <wp:docPr id="312" name="Rectangle 31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2" o:spid="_x0000_s1026" style="position:absolute;margin-left:148.5pt;margin-top:1pt;width:10.5pt;height:9.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" filled="f" strokecolor="windowText" strokeweight="2pt"/>
            </w:pict>
          </mc:Fallback>
        </mc:AlternateContent>
      </w:r>
      <w:r w:rsidRPr="0037002D">
        <w:rPr>
          <w:rFonts w:ascii="Arial" w:hAnsi="Arial" w:cs="Arial"/>
          <w:lang w:val="da-DK"/>
        </w:rPr>
        <w:t>Sæt prisen på cigaretterne op</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8944" behindDoc="0" locked="0" layoutInCell="1" allowOverlap="1" wp14:anchorId="2976064D" wp14:editId="2FDC9410">
                <wp:simplePos x="0" y="0"/>
                <wp:positionH relativeFrom="column">
                  <wp:posOffset>1704975</wp:posOffset>
                </wp:positionH>
                <wp:positionV relativeFrom="paragraph">
                  <wp:posOffset>15240</wp:posOffset>
                </wp:positionV>
                <wp:extent cx="133350" cy="123825"/>
                <wp:effectExtent l="0" t="0" r="19050" b="28575"/>
                <wp:wrapNone/>
                <wp:docPr id="313" name="Rectangle 31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3" o:spid="_x0000_s1026" style="position:absolute;margin-left:134.25pt;margin-top:1.2pt;width:10.5pt;height: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" filled="f" strokecolor="windowText" strokeweight="2pt"/>
            </w:pict>
          </mc:Fallback>
        </mc:AlternateContent>
      </w:r>
      <w:r w:rsidRPr="0037002D">
        <w:rPr>
          <w:rFonts w:ascii="Arial" w:hAnsi="Arial" w:cs="Arial"/>
          <w:lang w:val="da-DK"/>
        </w:rPr>
        <w:t>Forbyd rygning i skoletiden</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7920" behindDoc="0" locked="0" layoutInCell="1" allowOverlap="1" wp14:anchorId="3C28E65B" wp14:editId="081A01E9">
                <wp:simplePos x="0" y="0"/>
                <wp:positionH relativeFrom="column">
                  <wp:posOffset>3000375</wp:posOffset>
                </wp:positionH>
                <wp:positionV relativeFrom="paragraph">
                  <wp:posOffset>8255</wp:posOffset>
                </wp:positionV>
                <wp:extent cx="133350" cy="123825"/>
                <wp:effectExtent l="0" t="0" r="19050" b="28575"/>
                <wp:wrapNone/>
                <wp:docPr id="314" name="Rectangle 31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4" o:spid="_x0000_s1026" style="position:absolute;margin-left:236.25pt;margin-top:.65pt;width:10.5pt;height:9.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" filled="f" strokecolor="windowText" strokeweight="2pt"/>
            </w:pict>
          </mc:Fallback>
        </mc:AlternateContent>
      </w:r>
      <w:r w:rsidRPr="0037002D">
        <w:rPr>
          <w:rFonts w:ascii="Arial" w:hAnsi="Arial" w:cs="Arial"/>
          <w:lang w:val="da-DK"/>
        </w:rPr>
        <w:t>Flere rygestop tilbud på ungdomsuddannelserne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6896" behindDoc="0" locked="0" layoutInCell="1" allowOverlap="1" wp14:anchorId="68C7FABE" wp14:editId="5AEB4694">
                <wp:simplePos x="0" y="0"/>
                <wp:positionH relativeFrom="column">
                  <wp:posOffset>2971800</wp:posOffset>
                </wp:positionH>
                <wp:positionV relativeFrom="paragraph">
                  <wp:posOffset>10795</wp:posOffset>
                </wp:positionV>
                <wp:extent cx="133350" cy="123825"/>
                <wp:effectExtent l="0" t="0" r="19050" b="28575"/>
                <wp:wrapNone/>
                <wp:docPr id="315" name="Rectangle 31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5" o:spid="_x0000_s1026" style="position:absolute;margin-left:234pt;margin-top:.85pt;width:10.5pt;height:9.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" filled="f" strokecolor="windowText" strokeweight="2pt"/>
            </w:pict>
          </mc:Fallback>
        </mc:AlternateContent>
      </w:r>
      <w:r w:rsidRPr="0037002D">
        <w:rPr>
          <w:rFonts w:ascii="Arial" w:hAnsi="Arial" w:cs="Arial"/>
          <w:lang w:val="da-DK"/>
        </w:rPr>
        <w:t>Sæt aldersgrænsen for køb af tobak op til 21 år</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5872" behindDoc="0" locked="0" layoutInCell="1" allowOverlap="1" wp14:anchorId="0EFF89C4" wp14:editId="7C54CA30">
                <wp:simplePos x="0" y="0"/>
                <wp:positionH relativeFrom="column">
                  <wp:posOffset>5619750</wp:posOffset>
                </wp:positionH>
                <wp:positionV relativeFrom="paragraph">
                  <wp:posOffset>13335</wp:posOffset>
                </wp:positionV>
                <wp:extent cx="133350" cy="123825"/>
                <wp:effectExtent l="0" t="0" r="19050" b="28575"/>
                <wp:wrapNone/>
                <wp:docPr id="316" name="Rectangle 31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6" o:spid="_x0000_s1026" style="position:absolute;margin-left:442.5pt;margin-top:1.05pt;width:10.5pt;height: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" filled="f" strokecolor="windowText" strokeweight="2pt"/>
            </w:pict>
          </mc:Fallback>
        </mc:AlternateContent>
      </w:r>
      <w:r w:rsidRPr="0037002D">
        <w:rPr>
          <w:rFonts w:ascii="Arial" w:hAnsi="Arial" w:cs="Arial"/>
          <w:lang w:val="da-DK"/>
        </w:rPr>
        <w:t>Få eksperter ud på ungdomsuddannelserne for at fortælle om sundheds-ricisien ved tobak</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4848" behindDoc="0" locked="0" layoutInCell="1" allowOverlap="1" wp14:anchorId="5BDD9729" wp14:editId="5EFCE652">
                <wp:simplePos x="0" y="0"/>
                <wp:positionH relativeFrom="column">
                  <wp:posOffset>619125</wp:posOffset>
                </wp:positionH>
                <wp:positionV relativeFrom="paragraph">
                  <wp:posOffset>15875</wp:posOffset>
                </wp:positionV>
                <wp:extent cx="133350" cy="123825"/>
                <wp:effectExtent l="0" t="0" r="19050" b="28575"/>
                <wp:wrapNone/>
                <wp:docPr id="317" name="Rectangle 31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7" o:spid="_x0000_s1026" style="position:absolute;margin-left:48.75pt;margin-top:1.25pt;width:10.5pt;height:9.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" filled="f" strokecolor="windowText" strokeweight="2pt"/>
            </w:pict>
          </mc:Fallback>
        </mc:AlternateContent>
      </w:r>
      <w:r w:rsidRPr="0037002D">
        <w:rPr>
          <w:rFonts w:ascii="Arial" w:hAnsi="Arial" w:cs="Arial"/>
          <w:lang w:val="da-DK"/>
        </w:rPr>
        <w:t>Ved ikke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19008" behindDoc="0" locked="0" layoutInCell="1" allowOverlap="1" wp14:anchorId="271CBD3E" wp14:editId="1494CB1E">
                <wp:simplePos x="0" y="0"/>
                <wp:positionH relativeFrom="column">
                  <wp:posOffset>209550</wp:posOffset>
                </wp:positionH>
                <wp:positionV relativeFrom="paragraph">
                  <wp:posOffset>999490</wp:posOffset>
                </wp:positionV>
                <wp:extent cx="133350" cy="123825"/>
                <wp:effectExtent l="0" t="0" r="19050" b="28575"/>
                <wp:wrapNone/>
                <wp:docPr id="318" name="Rectangle 31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026" style="position:absolute;margin-left:16.5pt;margin-top:78.7pt;width:10.5pt;height: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" filled="f" strokecolor="windowText" strokeweight="2pt"/>
            </w:pict>
          </mc:Fallback>
        </mc:AlternateContent>
      </w:r>
      <w:r w:rsidRPr="0037002D">
        <w:rPr>
          <w:rFonts w:ascii="Arial" w:hAnsi="Arial" w:cs="Arial"/>
          <w:lang w:val="da-DK"/>
        </w:rPr>
        <w:br/>
      </w:r>
      <w:r w:rsidRPr="0037002D">
        <w:rPr>
          <w:rFonts w:ascii="Arial" w:hAnsi="Arial" w:cs="Arial"/>
          <w:sz w:val="28"/>
          <w:szCs w:val="28"/>
          <w:lang w:val="da-DK"/>
        </w:rPr>
        <w:t xml:space="preserve">--------------------- Spørgsmål </w:t>
      </w:r>
      <w:r w:rsidRPr="0037002D">
        <w:rPr>
          <w:rFonts w:ascii="Arial" w:hAnsi="Arial" w:cs="Arial"/>
          <w:sz w:val="28"/>
          <w:szCs w:val="28"/>
          <w:u w:val="single"/>
          <w:lang w:val="da-DK"/>
        </w:rPr>
        <w:t>KUN</w:t>
      </w:r>
      <w:r w:rsidRPr="0037002D">
        <w:rPr>
          <w:rFonts w:ascii="Arial" w:hAnsi="Arial" w:cs="Arial"/>
          <w:sz w:val="28"/>
          <w:szCs w:val="28"/>
          <w:lang w:val="da-DK"/>
        </w:rPr>
        <w:t xml:space="preserve"> for rygere eller ex-rygere</w:t>
      </w:r>
      <w:r w:rsidRPr="0037002D">
        <w:rPr>
          <w:rFonts w:ascii="Arial" w:hAnsi="Arial" w:cs="Arial"/>
          <w:lang w:val="da-DK"/>
        </w:rPr>
        <w:t xml:space="preserve"> </w:t>
      </w:r>
      <w:r w:rsidRPr="0037002D">
        <w:rPr>
          <w:rFonts w:ascii="Arial" w:hAnsi="Arial" w:cs="Arial"/>
          <w:sz w:val="28"/>
          <w:szCs w:val="28"/>
          <w:lang w:val="da-DK"/>
        </w:rPr>
        <w:t>--------------------</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 xml:space="preserve">Ryger du i skoletiden? </w:t>
      </w:r>
      <w:r w:rsidRPr="0037002D">
        <w:rPr>
          <w:rFonts w:ascii="Arial" w:hAnsi="Arial" w:cs="Arial"/>
          <w:lang w:val="da-DK"/>
        </w:rPr>
        <w:t>(kun ét kryds)</w:t>
      </w:r>
      <w:r w:rsidRPr="0037002D">
        <w:rPr>
          <w:rFonts w:ascii="Arial" w:hAnsi="Arial" w:cs="Arial"/>
          <w:lang w:val="da-DK"/>
        </w:rPr>
        <w:br/>
      </w:r>
      <w:r w:rsidRPr="0037002D">
        <w:rPr>
          <w:rFonts w:ascii="Arial" w:hAnsi="Arial" w:cs="Arial"/>
          <w:lang w:val="da-DK"/>
        </w:rPr>
        <w:br/>
        <w:t>Ja</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5392" behindDoc="0" locked="0" layoutInCell="1" allowOverlap="1" wp14:anchorId="2B40FE57" wp14:editId="776A0B2C">
                <wp:simplePos x="0" y="0"/>
                <wp:positionH relativeFrom="column">
                  <wp:posOffset>190500</wp:posOffset>
                </wp:positionH>
                <wp:positionV relativeFrom="paragraph">
                  <wp:posOffset>934720</wp:posOffset>
                </wp:positionV>
                <wp:extent cx="133350" cy="123825"/>
                <wp:effectExtent l="0" t="0" r="19050" b="28575"/>
                <wp:wrapNone/>
                <wp:docPr id="319" name="Rectangle 31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9" o:spid="_x0000_s1026" style="position:absolute;margin-left:15pt;margin-top:73.6pt;width:10.5pt;height: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34368" behindDoc="0" locked="0" layoutInCell="1" allowOverlap="1" wp14:anchorId="3A3B8056" wp14:editId="17B725B5">
                <wp:simplePos x="0" y="0"/>
                <wp:positionH relativeFrom="column">
                  <wp:posOffset>266700</wp:posOffset>
                </wp:positionH>
                <wp:positionV relativeFrom="paragraph">
                  <wp:posOffset>20320</wp:posOffset>
                </wp:positionV>
                <wp:extent cx="133350" cy="1238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21pt;margin-top:1.6pt;width:10.5pt;height: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" filled="f" strokecolor="windowText" strokeweight="2pt"/>
            </w:pict>
          </mc:Fallback>
        </mc:AlternateContent>
      </w:r>
      <w:r w:rsidRPr="0037002D">
        <w:rPr>
          <w:rFonts w:ascii="Arial" w:hAnsi="Arial" w:cs="Arial"/>
          <w:lang w:val="da-DK"/>
        </w:rPr>
        <w:t>Nej</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 xml:space="preserve">Hvis du er holdt op med at ryge i skoletiden, skyldes det så den nye rygelov? </w:t>
      </w:r>
      <w:r w:rsidRPr="0037002D">
        <w:rPr>
          <w:rFonts w:ascii="Arial" w:hAnsi="Arial" w:cs="Arial"/>
          <w:lang w:val="da-DK"/>
        </w:rPr>
        <w:t>(kun ét kryds)</w:t>
      </w:r>
      <w:r w:rsidRPr="0037002D">
        <w:rPr>
          <w:rFonts w:ascii="Arial" w:hAnsi="Arial" w:cs="Arial"/>
          <w:lang w:val="da-DK"/>
        </w:rPr>
        <w:br/>
      </w:r>
      <w:r w:rsidRPr="0037002D">
        <w:rPr>
          <w:rFonts w:ascii="Arial" w:hAnsi="Arial" w:cs="Arial"/>
          <w:lang w:val="da-DK"/>
        </w:rPr>
        <w:br/>
        <w:t>Ja</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6416" behindDoc="0" locked="0" layoutInCell="1" allowOverlap="1" wp14:anchorId="682E48A6" wp14:editId="52A5F579">
                <wp:simplePos x="0" y="0"/>
                <wp:positionH relativeFrom="column">
                  <wp:posOffset>266700</wp:posOffset>
                </wp:positionH>
                <wp:positionV relativeFrom="paragraph">
                  <wp:posOffset>13335</wp:posOffset>
                </wp:positionV>
                <wp:extent cx="133350" cy="1238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21pt;margin-top:1.05pt;width:10.5pt;height:9.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" filled="f" strokecolor="windowText" strokeweight="2pt"/>
            </w:pict>
          </mc:Fallback>
        </mc:AlternateContent>
      </w:r>
      <w:r w:rsidRPr="0037002D">
        <w:rPr>
          <w:rFonts w:ascii="Arial" w:hAnsi="Arial" w:cs="Arial"/>
          <w:lang w:val="da-DK"/>
        </w:rPr>
        <w:t>Nej</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 xml:space="preserve">Hvis nej, skyldes dit rygestop så én af følgende faktorer: </w:t>
      </w:r>
      <w:r w:rsidRPr="0037002D">
        <w:rPr>
          <w:rFonts w:ascii="Arial" w:hAnsi="Arial" w:cs="Arial"/>
          <w:lang w:val="da-DK"/>
        </w:rPr>
        <w:t xml:space="preserve">(gerne flere krydser) </w:t>
      </w:r>
      <w:r w:rsidRPr="0037002D">
        <w:rPr>
          <w:rFonts w:ascii="Arial" w:hAnsi="Arial" w:cs="Arial"/>
          <w:lang w:val="da-DK"/>
        </w:rPr>
        <w:br/>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7440" behindDoc="0" locked="0" layoutInCell="1" allowOverlap="1" wp14:anchorId="43C715BF" wp14:editId="479A24B7">
                <wp:simplePos x="0" y="0"/>
                <wp:positionH relativeFrom="column">
                  <wp:posOffset>4838700</wp:posOffset>
                </wp:positionH>
                <wp:positionV relativeFrom="paragraph">
                  <wp:posOffset>10160</wp:posOffset>
                </wp:positionV>
                <wp:extent cx="133350" cy="1238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381pt;margin-top:.8pt;width:10.5pt;height: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" filled="f" strokecolor="windowText" strokeweight="2pt"/>
            </w:pict>
          </mc:Fallback>
        </mc:AlternateContent>
      </w:r>
      <w:r w:rsidRPr="0037002D">
        <w:rPr>
          <w:rFonts w:ascii="Arial" w:hAnsi="Arial" w:cs="Arial"/>
          <w:lang w:val="da-DK"/>
        </w:rPr>
        <w:t xml:space="preserve">Det har været en kold vinter, så hellere stoppe med at ryge end at stå udenfor </w:t>
      </w:r>
    </w:p>
    <w:p w:rsidR="009D72D2" w:rsidRPr="0037002D" w:rsidRDefault="009D72D2" w:rsidP="009D72D2">
      <w:pPr>
        <w:rPr>
          <w:rFonts w:ascii="Arial" w:hAnsi="Arial" w:cs="Arial"/>
          <w:lang w:val="da-DK"/>
        </w:rPr>
      </w:pPr>
      <w:r w:rsidRPr="0037002D">
        <w:rPr>
          <w:rFonts w:ascii="Arial" w:hAnsi="Arial" w:cs="Arial"/>
          <w:noProof/>
        </w:rPr>
        <w:lastRenderedPageBreak/>
        <mc:AlternateContent>
          <mc:Choice Requires="wps">
            <w:drawing>
              <wp:anchor distT="0" distB="0" distL="114300" distR="114300" simplePos="0" relativeHeight="251838464" behindDoc="0" locked="0" layoutInCell="1" allowOverlap="1" wp14:anchorId="7F7F62A2" wp14:editId="54F7DF1B">
                <wp:simplePos x="0" y="0"/>
                <wp:positionH relativeFrom="column">
                  <wp:posOffset>4629150</wp:posOffset>
                </wp:positionH>
                <wp:positionV relativeFrom="paragraph">
                  <wp:posOffset>3810</wp:posOffset>
                </wp:positionV>
                <wp:extent cx="133350" cy="1238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364.5pt;margin-top:.3pt;width:10.5pt;height:9.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" filled="f" strokecolor="windowText" strokeweight="2pt"/>
            </w:pict>
          </mc:Fallback>
        </mc:AlternateContent>
      </w:r>
      <w:r w:rsidRPr="0037002D">
        <w:rPr>
          <w:rFonts w:ascii="Arial" w:hAnsi="Arial" w:cs="Arial"/>
          <w:lang w:val="da-DK"/>
        </w:rPr>
        <w:t xml:space="preserve">Én af mine venner er stoppet med at ryge og jeg gider ikke gå derud alene </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43584" behindDoc="0" locked="0" layoutInCell="1" allowOverlap="1" wp14:anchorId="4436EB32" wp14:editId="09E9B595">
                <wp:simplePos x="0" y="0"/>
                <wp:positionH relativeFrom="column">
                  <wp:posOffset>1838325</wp:posOffset>
                </wp:positionH>
                <wp:positionV relativeFrom="paragraph">
                  <wp:posOffset>6350</wp:posOffset>
                </wp:positionV>
                <wp:extent cx="133350" cy="1238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144.75pt;margin-top:.5pt;width:10.5pt;height: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" filled="f" strokecolor="windowText" strokeweight="2pt"/>
            </w:pict>
          </mc:Fallback>
        </mc:AlternateContent>
      </w:r>
      <w:r w:rsidRPr="0037002D">
        <w:rPr>
          <w:rFonts w:ascii="Arial" w:hAnsi="Arial" w:cs="Arial"/>
          <w:lang w:val="da-DK"/>
        </w:rPr>
        <w:t xml:space="preserve">Af helbredsmæssige årsager </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39488" behindDoc="0" locked="0" layoutInCell="1" allowOverlap="1" wp14:anchorId="65E7D57E" wp14:editId="09F61DBD">
                <wp:simplePos x="0" y="0"/>
                <wp:positionH relativeFrom="column">
                  <wp:posOffset>2428875</wp:posOffset>
                </wp:positionH>
                <wp:positionV relativeFrom="paragraph">
                  <wp:posOffset>8890</wp:posOffset>
                </wp:positionV>
                <wp:extent cx="133350" cy="1238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margin-left:191.25pt;margin-top:.7pt;width:10.5pt;height: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" filled="f" strokecolor="windowText" strokeweight="2pt"/>
            </w:pict>
          </mc:Fallback>
        </mc:AlternateContent>
      </w:r>
      <w:r w:rsidRPr="0037002D">
        <w:rPr>
          <w:rFonts w:ascii="Arial" w:hAnsi="Arial" w:cs="Arial"/>
          <w:lang w:val="da-DK"/>
        </w:rPr>
        <w:t xml:space="preserve">Jeg har fået støtte af venner og familie </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41536" behindDoc="0" locked="0" layoutInCell="1" allowOverlap="1" wp14:anchorId="41DFA2C4" wp14:editId="3B742181">
                <wp:simplePos x="0" y="0"/>
                <wp:positionH relativeFrom="column">
                  <wp:posOffset>190500</wp:posOffset>
                </wp:positionH>
                <wp:positionV relativeFrom="paragraph">
                  <wp:posOffset>763905</wp:posOffset>
                </wp:positionV>
                <wp:extent cx="133350" cy="1238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15pt;margin-top:60.15pt;width:10.5pt;height: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40512" behindDoc="0" locked="0" layoutInCell="1" allowOverlap="1" wp14:anchorId="713625B5" wp14:editId="45517469">
                <wp:simplePos x="0" y="0"/>
                <wp:positionH relativeFrom="column">
                  <wp:posOffset>400050</wp:posOffset>
                </wp:positionH>
                <wp:positionV relativeFrom="paragraph">
                  <wp:posOffset>1905</wp:posOffset>
                </wp:positionV>
                <wp:extent cx="133350" cy="1238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31.5pt;margin-top:.15pt;width:10.5pt;height: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" filled="f" strokecolor="windowText" strokeweight="2pt"/>
            </w:pict>
          </mc:Fallback>
        </mc:AlternateContent>
      </w:r>
      <w:r w:rsidRPr="0037002D">
        <w:rPr>
          <w:rFonts w:ascii="Arial" w:hAnsi="Arial" w:cs="Arial"/>
          <w:lang w:val="da-DK"/>
        </w:rPr>
        <w:t xml:space="preserve">Andet </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Ryger du e-cigaretter?</w:t>
      </w:r>
      <w:r w:rsidRPr="0037002D">
        <w:rPr>
          <w:rFonts w:ascii="Arial" w:hAnsi="Arial" w:cs="Arial"/>
          <w:lang w:val="da-DK"/>
        </w:rPr>
        <w:t xml:space="preserve"> (kun ét kryds)</w:t>
      </w:r>
      <w:r w:rsidRPr="0037002D">
        <w:rPr>
          <w:rFonts w:ascii="Arial" w:hAnsi="Arial" w:cs="Arial"/>
          <w:lang w:val="da-DK"/>
        </w:rPr>
        <w:br/>
      </w:r>
      <w:r w:rsidRPr="0037002D">
        <w:rPr>
          <w:rFonts w:ascii="Arial" w:hAnsi="Arial" w:cs="Arial"/>
          <w:lang w:val="da-DK"/>
        </w:rPr>
        <w:br/>
        <w:t>Ja</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42560" behindDoc="0" locked="0" layoutInCell="1" allowOverlap="1" wp14:anchorId="60EBAA19" wp14:editId="4BE965A3">
                <wp:simplePos x="0" y="0"/>
                <wp:positionH relativeFrom="column">
                  <wp:posOffset>266700</wp:posOffset>
                </wp:positionH>
                <wp:positionV relativeFrom="paragraph">
                  <wp:posOffset>17780</wp:posOffset>
                </wp:positionV>
                <wp:extent cx="133350" cy="1238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21pt;margin-top:1.4pt;width:10.5pt;height: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" filled="f" strokecolor="windowText" strokeweight="2pt"/>
            </w:pict>
          </mc:Fallback>
        </mc:AlternateContent>
      </w:r>
      <w:r w:rsidRPr="0037002D">
        <w:rPr>
          <w:rFonts w:ascii="Arial" w:hAnsi="Arial" w:cs="Arial"/>
          <w:lang w:val="da-DK"/>
        </w:rPr>
        <w:t>Nej</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Synes du det burde være i orden at ryge e-cigaretter på skolens område?</w:t>
      </w:r>
      <w:r w:rsidRPr="0037002D">
        <w:rPr>
          <w:rFonts w:ascii="Arial" w:hAnsi="Arial" w:cs="Arial"/>
          <w:lang w:val="da-DK"/>
        </w:rPr>
        <w:t xml:space="preserve"> (kun ét kryds)</w:t>
      </w:r>
      <w:r w:rsidRPr="0037002D">
        <w:rPr>
          <w:rFonts w:ascii="Arial" w:hAnsi="Arial" w:cs="Arial"/>
          <w:lang w:val="da-DK"/>
        </w:rPr>
        <w:br/>
      </w:r>
      <w:r w:rsidRPr="0037002D">
        <w:rPr>
          <w:rFonts w:ascii="Arial" w:hAnsi="Arial" w:cs="Arial"/>
          <w:lang w:val="da-DK"/>
        </w:rPr>
        <w:br/>
        <w:t xml:space="preserve">Ja </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44608" behindDoc="0" locked="0" layoutInCell="1" allowOverlap="1" wp14:anchorId="53ECEEE9" wp14:editId="43965289">
                <wp:simplePos x="0" y="0"/>
                <wp:positionH relativeFrom="column">
                  <wp:posOffset>238125</wp:posOffset>
                </wp:positionH>
                <wp:positionV relativeFrom="paragraph">
                  <wp:posOffset>635</wp:posOffset>
                </wp:positionV>
                <wp:extent cx="133350" cy="1238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18.75pt;margin-top:.05pt;width:10.5pt;height: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45632" behindDoc="0" locked="0" layoutInCell="1" allowOverlap="1" wp14:anchorId="78E92F34" wp14:editId="24C4CB23">
                <wp:simplePos x="0" y="0"/>
                <wp:positionH relativeFrom="column">
                  <wp:posOffset>180975</wp:posOffset>
                </wp:positionH>
                <wp:positionV relativeFrom="paragraph">
                  <wp:posOffset>-285115</wp:posOffset>
                </wp:positionV>
                <wp:extent cx="133350" cy="1238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14.25pt;margin-top:-22.45pt;width:10.5pt;height: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" filled="f" strokecolor="windowText" strokeweight="2pt"/>
            </w:pict>
          </mc:Fallback>
        </mc:AlternateContent>
      </w:r>
      <w:r>
        <w:rPr>
          <w:rFonts w:ascii="Arial" w:hAnsi="Arial" w:cs="Arial"/>
          <w:lang w:val="da-DK"/>
        </w:rPr>
        <w:t>Nej</w:t>
      </w:r>
      <w:r>
        <w:rPr>
          <w:rFonts w:ascii="Arial" w:hAnsi="Arial" w:cs="Arial"/>
          <w:lang w:val="da-DK"/>
        </w:rPr>
        <w:br/>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49728" behindDoc="0" locked="0" layoutInCell="1" allowOverlap="1" wp14:anchorId="2CB1D143" wp14:editId="3CB5BF1F">
                <wp:simplePos x="0" y="0"/>
                <wp:positionH relativeFrom="column">
                  <wp:posOffset>552450</wp:posOffset>
                </wp:positionH>
                <wp:positionV relativeFrom="paragraph">
                  <wp:posOffset>375285</wp:posOffset>
                </wp:positionV>
                <wp:extent cx="133350" cy="12382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26" style="position:absolute;margin-left:43.5pt;margin-top:29.55pt;width:10.5pt;height: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ZA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48704" behindDoc="0" locked="0" layoutInCell="1" allowOverlap="1" wp14:anchorId="2371E28D" wp14:editId="630D1057">
                <wp:simplePos x="0" y="0"/>
                <wp:positionH relativeFrom="column">
                  <wp:posOffset>685800</wp:posOffset>
                </wp:positionH>
                <wp:positionV relativeFrom="paragraph">
                  <wp:posOffset>670560</wp:posOffset>
                </wp:positionV>
                <wp:extent cx="133350" cy="1238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54pt;margin-top:52.8pt;width:10.5pt;height:9.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" filled="f" strokecolor="windowText" strokeweight="2pt"/>
            </w:pict>
          </mc:Fallback>
        </mc:AlternateContent>
      </w:r>
      <w:r w:rsidRPr="0037002D">
        <w:rPr>
          <w:rFonts w:ascii="Arial" w:hAnsi="Arial" w:cs="Arial"/>
          <w:b/>
          <w:lang w:val="da-DK"/>
        </w:rPr>
        <w:t xml:space="preserve">Hvad synes du om cigaret-priserne? </w:t>
      </w:r>
      <w:r w:rsidRPr="0037002D">
        <w:rPr>
          <w:rFonts w:ascii="Arial" w:hAnsi="Arial" w:cs="Arial"/>
          <w:lang w:val="da-DK"/>
        </w:rPr>
        <w:t>(kun ét kryds)</w:t>
      </w:r>
      <w:r w:rsidRPr="0037002D">
        <w:rPr>
          <w:rFonts w:ascii="Arial" w:hAnsi="Arial" w:cs="Arial"/>
          <w:lang w:val="da-DK"/>
        </w:rPr>
        <w:br/>
      </w:r>
      <w:r w:rsidRPr="0037002D">
        <w:rPr>
          <w:rFonts w:ascii="Arial" w:hAnsi="Arial" w:cs="Arial"/>
          <w:lang w:val="da-DK"/>
        </w:rPr>
        <w:br/>
        <w:t>For høje</w:t>
      </w:r>
    </w:p>
    <w:p w:rsidR="009D72D2" w:rsidRPr="0037002D" w:rsidRDefault="009D72D2" w:rsidP="009D72D2">
      <w:pPr>
        <w:rPr>
          <w:rFonts w:ascii="Arial" w:hAnsi="Arial" w:cs="Arial"/>
          <w:lang w:val="da-DK"/>
        </w:rPr>
      </w:pPr>
      <w:r w:rsidRPr="0037002D">
        <w:rPr>
          <w:rFonts w:ascii="Arial" w:hAnsi="Arial" w:cs="Arial"/>
          <w:lang w:val="da-DK"/>
        </w:rPr>
        <w:t>Passende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47680" behindDoc="0" locked="0" layoutInCell="1" allowOverlap="1" wp14:anchorId="0738C0A3" wp14:editId="2742D754">
                <wp:simplePos x="0" y="0"/>
                <wp:positionH relativeFrom="column">
                  <wp:posOffset>638175</wp:posOffset>
                </wp:positionH>
                <wp:positionV relativeFrom="paragraph">
                  <wp:posOffset>-7620</wp:posOffset>
                </wp:positionV>
                <wp:extent cx="133350" cy="1238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50.25pt;margin-top:-.6pt;width:10.5pt;height:9.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1s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" filled="f" strokecolor="windowText" strokeweight="2pt"/>
            </w:pict>
          </mc:Fallback>
        </mc:AlternateContent>
      </w:r>
      <w:r w:rsidRPr="0037002D">
        <w:rPr>
          <w:rFonts w:ascii="Arial" w:hAnsi="Arial" w:cs="Arial"/>
          <w:lang w:val="da-DK"/>
        </w:rPr>
        <w:t>For billige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46656" behindDoc="0" locked="0" layoutInCell="1" allowOverlap="1" wp14:anchorId="4A4B6823" wp14:editId="49E6F083">
                <wp:simplePos x="0" y="0"/>
                <wp:positionH relativeFrom="column">
                  <wp:posOffset>638175</wp:posOffset>
                </wp:positionH>
                <wp:positionV relativeFrom="paragraph">
                  <wp:posOffset>13970</wp:posOffset>
                </wp:positionV>
                <wp:extent cx="133350" cy="1238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50.25pt;margin-top:1.1pt;width:10.5pt;height:9.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LX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" filled="f" strokecolor="windowText" strokeweight="2pt"/>
            </w:pict>
          </mc:Fallback>
        </mc:AlternateContent>
      </w:r>
      <w:r w:rsidRPr="0037002D">
        <w:rPr>
          <w:rFonts w:ascii="Arial" w:hAnsi="Arial" w:cs="Arial"/>
          <w:lang w:val="da-DK"/>
        </w:rPr>
        <w:t>Ved ikke</w:t>
      </w:r>
      <w:r w:rsidRPr="0037002D">
        <w:rPr>
          <w:rFonts w:ascii="Arial" w:hAnsi="Arial" w:cs="Arial"/>
          <w:lang w:val="da-DK"/>
        </w:rPr>
        <w:br/>
      </w:r>
      <w:r w:rsidRPr="0037002D">
        <w:rPr>
          <w:rFonts w:ascii="Arial" w:hAnsi="Arial" w:cs="Arial"/>
          <w:lang w:val="da-DK"/>
        </w:rPr>
        <w:br/>
      </w:r>
      <w:r w:rsidRPr="0037002D">
        <w:rPr>
          <w:rFonts w:ascii="Arial" w:hAnsi="Arial" w:cs="Arial"/>
          <w:b/>
          <w:lang w:val="da-DK"/>
        </w:rPr>
        <w:t>Hvor</w:t>
      </w:r>
      <w:r>
        <w:rPr>
          <w:rFonts w:ascii="Arial" w:hAnsi="Arial" w:cs="Arial"/>
          <w:b/>
          <w:lang w:val="da-DK"/>
        </w:rPr>
        <w:t xml:space="preserve">fra </w:t>
      </w:r>
      <w:r w:rsidRPr="0037002D">
        <w:rPr>
          <w:rFonts w:ascii="Arial" w:hAnsi="Arial" w:cs="Arial"/>
          <w:b/>
          <w:lang w:val="da-DK"/>
        </w:rPr>
        <w:t>køber</w:t>
      </w:r>
      <w:r>
        <w:rPr>
          <w:rFonts w:ascii="Arial" w:hAnsi="Arial" w:cs="Arial"/>
          <w:b/>
          <w:lang w:val="da-DK"/>
        </w:rPr>
        <w:t>/får</w:t>
      </w:r>
      <w:r w:rsidRPr="0037002D">
        <w:rPr>
          <w:rFonts w:ascii="Arial" w:hAnsi="Arial" w:cs="Arial"/>
          <w:b/>
          <w:lang w:val="da-DK"/>
        </w:rPr>
        <w:t xml:space="preserve"> du dine cigaretter? </w:t>
      </w:r>
      <w:r w:rsidRPr="0037002D">
        <w:rPr>
          <w:rFonts w:ascii="Arial" w:hAnsi="Arial" w:cs="Arial"/>
          <w:lang w:val="da-DK"/>
        </w:rPr>
        <w:t>(gerne flere krydser)</w:t>
      </w:r>
      <w:r w:rsidRPr="0037002D">
        <w:rPr>
          <w:rFonts w:ascii="Arial" w:hAnsi="Arial" w:cs="Arial"/>
          <w:lang w:val="da-DK"/>
        </w:rPr>
        <w:br/>
      </w:r>
      <w:r w:rsidRPr="0037002D">
        <w:rPr>
          <w:rFonts w:ascii="Arial" w:hAnsi="Arial" w:cs="Arial"/>
          <w:lang w:val="da-DK"/>
        </w:rPr>
        <w:br/>
        <w:t xml:space="preserve">Køber dem selv </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0752" behindDoc="0" locked="0" layoutInCell="1" allowOverlap="1" wp14:anchorId="3BA5BDB6" wp14:editId="606BCD13">
                <wp:simplePos x="0" y="0"/>
                <wp:positionH relativeFrom="column">
                  <wp:posOffset>1533525</wp:posOffset>
                </wp:positionH>
                <wp:positionV relativeFrom="paragraph">
                  <wp:posOffset>10795</wp:posOffset>
                </wp:positionV>
                <wp:extent cx="133350" cy="12382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6" style="position:absolute;margin-left:120.75pt;margin-top:.85pt;width:10.5pt;height:9.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62016" behindDoc="0" locked="0" layoutInCell="1" allowOverlap="1" wp14:anchorId="22A74991" wp14:editId="06BDF63A">
                <wp:simplePos x="0" y="0"/>
                <wp:positionH relativeFrom="column">
                  <wp:posOffset>1028700</wp:posOffset>
                </wp:positionH>
                <wp:positionV relativeFrom="paragraph">
                  <wp:posOffset>-281305</wp:posOffset>
                </wp:positionV>
                <wp:extent cx="133350" cy="1238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81pt;margin-top:-22.15pt;width:10.5pt;height:9.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" filled="f" strokecolor="windowText" strokeweight="2pt"/>
            </w:pict>
          </mc:Fallback>
        </mc:AlternateContent>
      </w:r>
      <w:r>
        <w:rPr>
          <w:rFonts w:ascii="Arial" w:hAnsi="Arial" w:cs="Arial"/>
          <w:noProof/>
          <w:lang w:val="da-DK"/>
        </w:rPr>
        <w:t>Via</w:t>
      </w:r>
      <w:r w:rsidRPr="0037002D">
        <w:rPr>
          <w:rFonts w:ascii="Arial" w:hAnsi="Arial" w:cs="Arial"/>
          <w:lang w:val="da-DK"/>
        </w:rPr>
        <w:t xml:space="preserve"> venner og bekendte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1776" behindDoc="0" locked="0" layoutInCell="1" allowOverlap="1" wp14:anchorId="409BCB8A" wp14:editId="33DC3703">
                <wp:simplePos x="0" y="0"/>
                <wp:positionH relativeFrom="column">
                  <wp:posOffset>1162050</wp:posOffset>
                </wp:positionH>
                <wp:positionV relativeFrom="paragraph">
                  <wp:posOffset>-5715</wp:posOffset>
                </wp:positionV>
                <wp:extent cx="133350" cy="12382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style="position:absolute;margin-left:91.5pt;margin-top:-.45pt;width:10.5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" filled="f" strokecolor="windowText" strokeweight="2pt"/>
            </w:pict>
          </mc:Fallback>
        </mc:AlternateContent>
      </w:r>
      <w:r w:rsidRPr="00FC04B0">
        <w:rPr>
          <w:rFonts w:ascii="Arial" w:hAnsi="Arial" w:cs="Arial"/>
          <w:noProof/>
          <w:lang w:val="da-DK"/>
        </w:rPr>
        <w:t>Via</w:t>
      </w:r>
      <w:r w:rsidRPr="0037002D">
        <w:rPr>
          <w:rFonts w:ascii="Arial" w:hAnsi="Arial" w:cs="Arial"/>
          <w:lang w:val="da-DK"/>
        </w:rPr>
        <w:t xml:space="preserve"> mine forældre</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63040" behindDoc="0" locked="0" layoutInCell="1" allowOverlap="1" wp14:anchorId="22374BAD" wp14:editId="3E5F00AB">
                <wp:simplePos x="0" y="0"/>
                <wp:positionH relativeFrom="column">
                  <wp:posOffset>1076325</wp:posOffset>
                </wp:positionH>
                <wp:positionV relativeFrom="paragraph">
                  <wp:posOffset>28575</wp:posOffset>
                </wp:positionV>
                <wp:extent cx="133350" cy="1238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margin-left:84.75pt;margin-top:2.25pt;width:10.5pt;height: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7IZQIAAMY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" filled="f" strokecolor="windowText" strokeweight="2pt"/>
            </w:pict>
          </mc:Fallback>
        </mc:AlternateContent>
      </w:r>
      <w:r w:rsidRPr="0037002D">
        <w:rPr>
          <w:rFonts w:ascii="Arial" w:hAnsi="Arial" w:cs="Arial"/>
          <w:lang w:val="da-DK"/>
        </w:rPr>
        <w:t xml:space="preserve">Andre steder fra </w:t>
      </w:r>
    </w:p>
    <w:p w:rsidR="009D72D2" w:rsidRPr="0037002D" w:rsidRDefault="009D72D2" w:rsidP="009D72D2">
      <w:pPr>
        <w:rPr>
          <w:rFonts w:ascii="Arial" w:hAnsi="Arial" w:cs="Arial"/>
          <w:lang w:val="da-DK"/>
        </w:rPr>
      </w:pPr>
      <w:r w:rsidRPr="0037002D">
        <w:rPr>
          <w:rFonts w:ascii="Arial" w:hAnsi="Arial" w:cs="Arial"/>
          <w:b/>
          <w:lang w:val="da-DK"/>
        </w:rPr>
        <w:t>Har du haft problemer med at købe cigaretter selvom du er/var under 18 år?</w:t>
      </w:r>
      <w:r>
        <w:rPr>
          <w:rFonts w:ascii="Arial" w:hAnsi="Arial" w:cs="Arial"/>
          <w:b/>
          <w:lang w:val="da-DK"/>
        </w:rPr>
        <w:t xml:space="preserve"> </w:t>
      </w:r>
      <w:r>
        <w:rPr>
          <w:rFonts w:ascii="Arial" w:hAnsi="Arial" w:cs="Arial"/>
          <w:lang w:val="da-DK"/>
        </w:rPr>
        <w:t>(kun ét kryds)</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2800" behindDoc="0" locked="0" layoutInCell="1" allowOverlap="1" wp14:anchorId="5DA96B46" wp14:editId="47853D63">
                <wp:simplePos x="0" y="0"/>
                <wp:positionH relativeFrom="column">
                  <wp:posOffset>228600</wp:posOffset>
                </wp:positionH>
                <wp:positionV relativeFrom="paragraph">
                  <wp:posOffset>3810</wp:posOffset>
                </wp:positionV>
                <wp:extent cx="133350" cy="1238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6" style="position:absolute;margin-left:18pt;margin-top:.3pt;width:10.5pt;height: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" filled="f" strokecolor="windowText" strokeweight="2pt"/>
            </w:pict>
          </mc:Fallback>
        </mc:AlternateContent>
      </w:r>
      <w:r w:rsidRPr="0037002D">
        <w:rPr>
          <w:rFonts w:ascii="Arial" w:hAnsi="Arial" w:cs="Arial"/>
          <w:lang w:val="da-DK"/>
        </w:rPr>
        <w:t>Ja</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53824" behindDoc="0" locked="0" layoutInCell="1" allowOverlap="1" wp14:anchorId="5D90DA73" wp14:editId="191965AA">
                <wp:simplePos x="0" y="0"/>
                <wp:positionH relativeFrom="column">
                  <wp:posOffset>257175</wp:posOffset>
                </wp:positionH>
                <wp:positionV relativeFrom="paragraph">
                  <wp:posOffset>6350</wp:posOffset>
                </wp:positionV>
                <wp:extent cx="133350" cy="1238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margin-left:20.25pt;margin-top:.5pt;width:10.5pt;height: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" filled="f" strokecolor="windowText" strokeweight="2pt"/>
            </w:pict>
          </mc:Fallback>
        </mc:AlternateContent>
      </w:r>
      <w:r w:rsidRPr="0037002D">
        <w:rPr>
          <w:rFonts w:ascii="Arial" w:hAnsi="Arial" w:cs="Arial"/>
          <w:lang w:val="da-DK"/>
        </w:rPr>
        <w:t>Nej</w:t>
      </w:r>
      <w:r w:rsidRPr="0037002D">
        <w:rPr>
          <w:rFonts w:ascii="Arial" w:hAnsi="Arial" w:cs="Arial"/>
          <w:lang w:val="da-DK"/>
        </w:rPr>
        <w:br/>
      </w:r>
    </w:p>
    <w:p w:rsidR="009D72D2" w:rsidRDefault="009D72D2" w:rsidP="009D72D2">
      <w:pPr>
        <w:rPr>
          <w:rFonts w:ascii="Arial" w:hAnsi="Arial" w:cs="Arial"/>
          <w:b/>
          <w:lang w:val="da-DK"/>
        </w:rPr>
      </w:pPr>
    </w:p>
    <w:p w:rsidR="009D72D2" w:rsidRPr="0037002D" w:rsidRDefault="009D72D2" w:rsidP="009D72D2">
      <w:pPr>
        <w:rPr>
          <w:rFonts w:ascii="Arial" w:hAnsi="Arial" w:cs="Arial"/>
          <w:lang w:val="da-DK"/>
        </w:rPr>
      </w:pPr>
      <w:r w:rsidRPr="0037002D">
        <w:rPr>
          <w:rFonts w:ascii="Arial" w:hAnsi="Arial" w:cs="Arial"/>
          <w:noProof/>
        </w:rPr>
        <w:lastRenderedPageBreak/>
        <mc:AlternateContent>
          <mc:Choice Requires="wps">
            <w:drawing>
              <wp:anchor distT="0" distB="0" distL="114300" distR="114300" simplePos="0" relativeHeight="251867136" behindDoc="0" locked="0" layoutInCell="1" allowOverlap="1" wp14:anchorId="7E5DF635" wp14:editId="75BB4C15">
                <wp:simplePos x="0" y="0"/>
                <wp:positionH relativeFrom="column">
                  <wp:posOffset>381000</wp:posOffset>
                </wp:positionH>
                <wp:positionV relativeFrom="paragraph">
                  <wp:posOffset>386715</wp:posOffset>
                </wp:positionV>
                <wp:extent cx="133350" cy="1238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30pt;margin-top:30.45pt;width:10.5pt;height:9.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66112" behindDoc="0" locked="0" layoutInCell="1" allowOverlap="1" wp14:anchorId="2D62B326" wp14:editId="3E7F7379">
                <wp:simplePos x="0" y="0"/>
                <wp:positionH relativeFrom="column">
                  <wp:posOffset>581025</wp:posOffset>
                </wp:positionH>
                <wp:positionV relativeFrom="paragraph">
                  <wp:posOffset>672465</wp:posOffset>
                </wp:positionV>
                <wp:extent cx="133350" cy="1238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style="position:absolute;margin-left:45.75pt;margin-top:52.95pt;width:10.5pt;height: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" filled="f" strokecolor="windowText" strokeweight="2pt"/>
            </w:pict>
          </mc:Fallback>
        </mc:AlternateContent>
      </w:r>
      <w:r>
        <w:rPr>
          <w:rFonts w:ascii="Arial" w:hAnsi="Arial" w:cs="Arial"/>
          <w:b/>
          <w:lang w:val="da-DK"/>
        </w:rPr>
        <w:t>Hvor tit har du skulle</w:t>
      </w:r>
      <w:r w:rsidRPr="0037002D">
        <w:rPr>
          <w:rFonts w:ascii="Arial" w:hAnsi="Arial" w:cs="Arial"/>
          <w:b/>
          <w:lang w:val="da-DK"/>
        </w:rPr>
        <w:t xml:space="preserve"> vise ID for at købe cigaretter i butikkerne?</w:t>
      </w:r>
      <w:r>
        <w:rPr>
          <w:rFonts w:ascii="Arial" w:hAnsi="Arial" w:cs="Arial"/>
          <w:b/>
          <w:lang w:val="da-DK"/>
        </w:rPr>
        <w:t xml:space="preserve"> </w:t>
      </w:r>
      <w:r>
        <w:rPr>
          <w:rFonts w:ascii="Arial" w:hAnsi="Arial" w:cs="Arial"/>
          <w:lang w:val="da-DK"/>
        </w:rPr>
        <w:t>(kun ét kryds)</w:t>
      </w:r>
      <w:r w:rsidRPr="0037002D">
        <w:rPr>
          <w:rFonts w:ascii="Arial" w:hAnsi="Arial" w:cs="Arial"/>
          <w:lang w:val="da-DK"/>
        </w:rPr>
        <w:br/>
      </w:r>
      <w:r w:rsidRPr="0037002D">
        <w:rPr>
          <w:rFonts w:ascii="Arial" w:hAnsi="Arial" w:cs="Arial"/>
          <w:lang w:val="da-DK"/>
        </w:rPr>
        <w:br/>
        <w:t>Aldrig</w:t>
      </w:r>
    </w:p>
    <w:p w:rsidR="009D72D2" w:rsidRPr="0037002D" w:rsidRDefault="009D72D2" w:rsidP="009D72D2">
      <w:pPr>
        <w:rPr>
          <w:rFonts w:ascii="Arial" w:hAnsi="Arial" w:cs="Arial"/>
          <w:lang w:val="da-DK"/>
        </w:rPr>
      </w:pPr>
      <w:r w:rsidRPr="0037002D">
        <w:rPr>
          <w:rFonts w:ascii="Arial" w:hAnsi="Arial" w:cs="Arial"/>
          <w:lang w:val="da-DK"/>
        </w:rPr>
        <w:t>Sjældent</w:t>
      </w:r>
    </w:p>
    <w:p w:rsidR="009D72D2" w:rsidRPr="0037002D"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65088" behindDoc="0" locked="0" layoutInCell="1" allowOverlap="1" wp14:anchorId="3A7DCB6A" wp14:editId="06F16EEA">
                <wp:simplePos x="0" y="0"/>
                <wp:positionH relativeFrom="column">
                  <wp:posOffset>304800</wp:posOffset>
                </wp:positionH>
                <wp:positionV relativeFrom="paragraph">
                  <wp:posOffset>-3810</wp:posOffset>
                </wp:positionV>
                <wp:extent cx="133350" cy="1238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26" style="position:absolute;margin-left:24pt;margin-top:-.3pt;width:10.5pt;height: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McZQIAAMY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64064" behindDoc="0" locked="0" layoutInCell="1" allowOverlap="1" wp14:anchorId="7738AC78" wp14:editId="543D70E7">
                <wp:simplePos x="0" y="0"/>
                <wp:positionH relativeFrom="column">
                  <wp:posOffset>304800</wp:posOffset>
                </wp:positionH>
                <wp:positionV relativeFrom="paragraph">
                  <wp:posOffset>300990</wp:posOffset>
                </wp:positionV>
                <wp:extent cx="133350" cy="1238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style="position:absolute;margin-left:24pt;margin-top:23.7pt;width:10.5pt;height:9.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4ynZQIAAMY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" filled="f" strokecolor="windowText" strokeweight="2pt"/>
            </w:pict>
          </mc:Fallback>
        </mc:AlternateContent>
      </w:r>
      <w:r w:rsidRPr="0037002D">
        <w:rPr>
          <w:rFonts w:ascii="Arial" w:hAnsi="Arial" w:cs="Arial"/>
          <w:lang w:val="da-DK"/>
        </w:rPr>
        <w:t>Ofte</w:t>
      </w:r>
    </w:p>
    <w:p w:rsidR="009D72D2" w:rsidRDefault="009D72D2" w:rsidP="009D72D2">
      <w:pPr>
        <w:rPr>
          <w:rFonts w:ascii="Arial" w:hAnsi="Arial" w:cs="Arial"/>
          <w:b/>
          <w:lang w:val="da-DK"/>
        </w:rPr>
      </w:pPr>
      <w:r w:rsidRPr="0037002D">
        <w:rPr>
          <w:rFonts w:ascii="Arial" w:hAnsi="Arial" w:cs="Arial"/>
          <w:lang w:val="da-DK"/>
        </w:rPr>
        <w:t xml:space="preserve">Altid </w:t>
      </w:r>
      <w:r w:rsidRPr="0037002D">
        <w:rPr>
          <w:rFonts w:ascii="Arial" w:hAnsi="Arial" w:cs="Arial"/>
          <w:lang w:val="da-DK"/>
        </w:rPr>
        <w:br/>
      </w:r>
    </w:p>
    <w:p w:rsidR="009D72D2" w:rsidRPr="009779E1" w:rsidRDefault="009D72D2" w:rsidP="009D72D2">
      <w:pPr>
        <w:rPr>
          <w:rFonts w:ascii="Arial" w:hAnsi="Arial" w:cs="Arial"/>
          <w:lang w:val="da-DK"/>
        </w:rPr>
      </w:pPr>
      <w:r>
        <w:rPr>
          <w:rFonts w:ascii="Arial" w:hAnsi="Arial" w:cs="Arial"/>
          <w:b/>
          <w:lang w:val="da-DK"/>
        </w:rPr>
        <w:t>Ville du</w:t>
      </w:r>
      <w:r w:rsidRPr="0037002D">
        <w:rPr>
          <w:rFonts w:ascii="Arial" w:hAnsi="Arial" w:cs="Arial"/>
          <w:b/>
          <w:lang w:val="da-DK"/>
        </w:rPr>
        <w:t xml:space="preserve"> tage imod</w:t>
      </w:r>
      <w:r>
        <w:rPr>
          <w:rFonts w:ascii="Arial" w:hAnsi="Arial" w:cs="Arial"/>
          <w:b/>
          <w:lang w:val="da-DK"/>
        </w:rPr>
        <w:t xml:space="preserve"> et gratis rygestop</w:t>
      </w:r>
      <w:r w:rsidRPr="0037002D">
        <w:rPr>
          <w:rFonts w:ascii="Arial" w:hAnsi="Arial" w:cs="Arial"/>
          <w:b/>
          <w:lang w:val="da-DK"/>
        </w:rPr>
        <w:t xml:space="preserve"> tilbud?</w:t>
      </w:r>
      <w:r>
        <w:rPr>
          <w:rFonts w:ascii="Arial" w:hAnsi="Arial" w:cs="Arial"/>
          <w:b/>
          <w:lang w:val="da-DK"/>
        </w:rPr>
        <w:t xml:space="preserve"> </w:t>
      </w:r>
      <w:r>
        <w:rPr>
          <w:rFonts w:ascii="Arial" w:hAnsi="Arial" w:cs="Arial"/>
          <w:lang w:val="da-DK"/>
        </w:rPr>
        <w:t>(kun ét kryds)</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68160" behindDoc="0" locked="0" layoutInCell="1" allowOverlap="1" wp14:anchorId="54212AC1" wp14:editId="177209FA">
                <wp:simplePos x="0" y="0"/>
                <wp:positionH relativeFrom="column">
                  <wp:posOffset>247650</wp:posOffset>
                </wp:positionH>
                <wp:positionV relativeFrom="paragraph">
                  <wp:posOffset>19685</wp:posOffset>
                </wp:positionV>
                <wp:extent cx="133350" cy="12382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26" style="position:absolute;margin-left:19.5pt;margin-top:1.55pt;width:10.5pt;height: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" filled="f" strokecolor="windowText" strokeweight="2pt"/>
            </w:pict>
          </mc:Fallback>
        </mc:AlternateContent>
      </w:r>
      <w:r>
        <w:rPr>
          <w:rFonts w:ascii="Arial" w:hAnsi="Arial" w:cs="Arial"/>
          <w:lang w:val="da-DK"/>
        </w:rPr>
        <w:t>Ja</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69184" behindDoc="0" locked="0" layoutInCell="1" allowOverlap="1" wp14:anchorId="0CF589D3" wp14:editId="42B51A80">
                <wp:simplePos x="0" y="0"/>
                <wp:positionH relativeFrom="column">
                  <wp:posOffset>304800</wp:posOffset>
                </wp:positionH>
                <wp:positionV relativeFrom="paragraph">
                  <wp:posOffset>31750</wp:posOffset>
                </wp:positionV>
                <wp:extent cx="133350" cy="123825"/>
                <wp:effectExtent l="0" t="0" r="19050" b="28575"/>
                <wp:wrapNone/>
                <wp:docPr id="352" name="Rectangle 35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2" o:spid="_x0000_s1026" style="position:absolute;margin-left:24pt;margin-top:2.5pt;width:10.5pt;height: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" filled="f" strokecolor="windowText" strokeweight="2pt"/>
            </w:pict>
          </mc:Fallback>
        </mc:AlternateContent>
      </w:r>
      <w:r>
        <w:rPr>
          <w:rFonts w:ascii="Arial" w:hAnsi="Arial" w:cs="Arial"/>
          <w:lang w:val="da-DK"/>
        </w:rPr>
        <w:t>Nej</w:t>
      </w:r>
    </w:p>
    <w:p w:rsidR="009D72D2" w:rsidRPr="009779E1" w:rsidRDefault="009D72D2" w:rsidP="009D72D2">
      <w:pPr>
        <w:rPr>
          <w:rFonts w:ascii="Arial" w:hAnsi="Arial" w:cs="Arial"/>
          <w:lang w:val="da-DK"/>
        </w:rPr>
      </w:pPr>
      <w:r>
        <w:rPr>
          <w:rFonts w:ascii="Arial" w:hAnsi="Arial" w:cs="Arial"/>
          <w:b/>
          <w:lang w:val="da-DK"/>
        </w:rPr>
        <w:t xml:space="preserve">Hvis nej, hvad skulle rygestop tilbuddet bestå af, før end du vil deltage? </w:t>
      </w:r>
      <w:r>
        <w:rPr>
          <w:rFonts w:ascii="Arial" w:hAnsi="Arial" w:cs="Arial"/>
          <w:lang w:val="da-DK"/>
        </w:rPr>
        <w:t>(gerne flere kry</w:t>
      </w:r>
      <w:r>
        <w:rPr>
          <w:rFonts w:ascii="Arial" w:hAnsi="Arial" w:cs="Arial"/>
          <w:lang w:val="da-DK"/>
        </w:rPr>
        <w:t>d</w:t>
      </w:r>
      <w:r>
        <w:rPr>
          <w:rFonts w:ascii="Arial" w:hAnsi="Arial" w:cs="Arial"/>
          <w:lang w:val="da-DK"/>
        </w:rPr>
        <w:t>ser)</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70208" behindDoc="0" locked="0" layoutInCell="1" allowOverlap="1" wp14:anchorId="38C678D7" wp14:editId="3116AFDD">
                <wp:simplePos x="0" y="0"/>
                <wp:positionH relativeFrom="column">
                  <wp:posOffset>2257425</wp:posOffset>
                </wp:positionH>
                <wp:positionV relativeFrom="paragraph">
                  <wp:posOffset>8255</wp:posOffset>
                </wp:positionV>
                <wp:extent cx="133350" cy="123825"/>
                <wp:effectExtent l="0" t="0" r="19050" b="28575"/>
                <wp:wrapNone/>
                <wp:docPr id="353" name="Rectangle 353"/>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3" o:spid="_x0000_s1026" style="position:absolute;margin-left:177.75pt;margin-top:.65pt;width:10.5pt;height:9.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vgZg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" filled="f" strokecolor="windowText" strokeweight="2pt"/>
            </w:pict>
          </mc:Fallback>
        </mc:AlternateContent>
      </w:r>
      <w:r>
        <w:rPr>
          <w:rFonts w:ascii="Arial" w:hAnsi="Arial" w:cs="Arial"/>
          <w:lang w:val="da-DK"/>
        </w:rPr>
        <w:t xml:space="preserve">Samtaler med en rygestopinstruktør </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71232" behindDoc="0" locked="0" layoutInCell="1" allowOverlap="1" wp14:anchorId="4E65905E" wp14:editId="2960533F">
                <wp:simplePos x="0" y="0"/>
                <wp:positionH relativeFrom="column">
                  <wp:posOffset>2714625</wp:posOffset>
                </wp:positionH>
                <wp:positionV relativeFrom="paragraph">
                  <wp:posOffset>10795</wp:posOffset>
                </wp:positionV>
                <wp:extent cx="133350" cy="123825"/>
                <wp:effectExtent l="0" t="0" r="19050" b="28575"/>
                <wp:wrapNone/>
                <wp:docPr id="354" name="Rectangle 354"/>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4" o:spid="_x0000_s1026" style="position:absolute;margin-left:213.75pt;margin-top:.85pt;width:10.5pt;height:9.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StZg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" filled="f" strokecolor="windowText" strokeweight="2pt"/>
            </w:pict>
          </mc:Fallback>
        </mc:AlternateContent>
      </w:r>
      <w:r>
        <w:rPr>
          <w:rFonts w:ascii="Arial" w:hAnsi="Arial" w:cs="Arial"/>
          <w:lang w:val="da-DK"/>
        </w:rPr>
        <w:t>Gratis nikotinplastrer og nikotintyggegummi</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72256" behindDoc="0" locked="0" layoutInCell="1" allowOverlap="1" wp14:anchorId="6F665D58" wp14:editId="4517E16B">
                <wp:simplePos x="0" y="0"/>
                <wp:positionH relativeFrom="column">
                  <wp:posOffset>4867275</wp:posOffset>
                </wp:positionH>
                <wp:positionV relativeFrom="paragraph">
                  <wp:posOffset>22860</wp:posOffset>
                </wp:positionV>
                <wp:extent cx="133350" cy="123825"/>
                <wp:effectExtent l="0" t="0" r="19050" b="28575"/>
                <wp:wrapNone/>
                <wp:docPr id="355" name="Rectangle 355"/>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5" o:spid="_x0000_s1026" style="position:absolute;margin-left:383.25pt;margin-top:1.8pt;width:10.5pt;height: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" filled="f" strokecolor="windowText" strokeweight="2pt"/>
            </w:pict>
          </mc:Fallback>
        </mc:AlternateContent>
      </w:r>
      <w:r>
        <w:rPr>
          <w:rFonts w:ascii="Arial" w:hAnsi="Arial" w:cs="Arial"/>
          <w:lang w:val="da-DK"/>
        </w:rPr>
        <w:t>24 timers mulighed for at ringe til en rygestopinstruktør når rygetrangen kalder</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73280" behindDoc="0" locked="0" layoutInCell="1" allowOverlap="1" wp14:anchorId="402FA7CD" wp14:editId="7F454CD1">
                <wp:simplePos x="0" y="0"/>
                <wp:positionH relativeFrom="column">
                  <wp:posOffset>1857375</wp:posOffset>
                </wp:positionH>
                <wp:positionV relativeFrom="paragraph">
                  <wp:posOffset>206375</wp:posOffset>
                </wp:positionV>
                <wp:extent cx="133350" cy="123825"/>
                <wp:effectExtent l="0" t="0" r="19050" b="28575"/>
                <wp:wrapNone/>
                <wp:docPr id="356" name="Rectangle 356"/>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6" o:spid="_x0000_s1026" style="position:absolute;margin-left:146.25pt;margin-top:16.25pt;width:10.5pt;height:9.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" filled="f" strokecolor="windowText" strokeweight="2pt"/>
            </w:pict>
          </mc:Fallback>
        </mc:AlternateContent>
      </w:r>
      <w:r>
        <w:rPr>
          <w:rFonts w:ascii="Arial" w:hAnsi="Arial" w:cs="Arial"/>
          <w:lang w:val="da-DK"/>
        </w:rPr>
        <w:t>Et besøg til en autoriseret rygestopinstruktør, der kan give behandlinger med akupunktur, ultr</w:t>
      </w:r>
      <w:r>
        <w:rPr>
          <w:rFonts w:ascii="Arial" w:hAnsi="Arial" w:cs="Arial"/>
          <w:lang w:val="da-DK"/>
        </w:rPr>
        <w:t>a</w:t>
      </w:r>
      <w:r>
        <w:rPr>
          <w:rFonts w:ascii="Arial" w:hAnsi="Arial" w:cs="Arial"/>
          <w:lang w:val="da-DK"/>
        </w:rPr>
        <w:t>lyd eller noget helt tredje</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74304" behindDoc="0" locked="0" layoutInCell="1" allowOverlap="1" wp14:anchorId="20A0FCF7" wp14:editId="5B156021">
                <wp:simplePos x="0" y="0"/>
                <wp:positionH relativeFrom="column">
                  <wp:posOffset>5591175</wp:posOffset>
                </wp:positionH>
                <wp:positionV relativeFrom="paragraph">
                  <wp:posOffset>24130</wp:posOffset>
                </wp:positionV>
                <wp:extent cx="133350" cy="123825"/>
                <wp:effectExtent l="0" t="0" r="19050" b="28575"/>
                <wp:wrapNone/>
                <wp:docPr id="357" name="Rectangle 357"/>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7" o:spid="_x0000_s1026" style="position:absolute;margin-left:440.25pt;margin-top:1.9pt;width:10.5pt;height:9.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" filled="f" strokecolor="windowText" strokeweight="2pt"/>
            </w:pict>
          </mc:Fallback>
        </mc:AlternateContent>
      </w:r>
      <w:r>
        <w:rPr>
          <w:rFonts w:ascii="Arial" w:hAnsi="Arial" w:cs="Arial"/>
          <w:lang w:val="da-DK"/>
        </w:rPr>
        <w:t>Gruppesamtaler, hvor alle rygere kan komme med råd og vejledning til at kvitte smøgerne</w:t>
      </w:r>
    </w:p>
    <w:p w:rsidR="009D72D2" w:rsidRDefault="009D72D2" w:rsidP="009D72D2">
      <w:pPr>
        <w:rPr>
          <w:rFonts w:ascii="Arial" w:hAnsi="Arial" w:cs="Arial"/>
          <w:lang w:val="da-DK"/>
        </w:rPr>
      </w:pPr>
      <w:r w:rsidRPr="0037002D">
        <w:rPr>
          <w:rFonts w:ascii="Arial" w:hAnsi="Arial" w:cs="Arial"/>
          <w:noProof/>
        </w:rPr>
        <mc:AlternateContent>
          <mc:Choice Requires="wps">
            <w:drawing>
              <wp:anchor distT="0" distB="0" distL="114300" distR="114300" simplePos="0" relativeHeight="251876352" behindDoc="0" locked="0" layoutInCell="1" allowOverlap="1" wp14:anchorId="5E15A801" wp14:editId="7FDB1C48">
                <wp:simplePos x="0" y="0"/>
                <wp:positionH relativeFrom="column">
                  <wp:posOffset>590550</wp:posOffset>
                </wp:positionH>
                <wp:positionV relativeFrom="paragraph">
                  <wp:posOffset>302895</wp:posOffset>
                </wp:positionV>
                <wp:extent cx="133350" cy="123825"/>
                <wp:effectExtent l="0" t="0" r="19050" b="28575"/>
                <wp:wrapNone/>
                <wp:docPr id="358" name="Rectangle 35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 o:spid="_x0000_s1026" style="position:absolute;margin-left:46.5pt;margin-top:23.85pt;width:10.5pt;height:9.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" filled="f" strokecolor="windowText" strokeweight="2pt"/>
            </w:pict>
          </mc:Fallback>
        </mc:AlternateContent>
      </w:r>
      <w:r w:rsidRPr="0037002D">
        <w:rPr>
          <w:rFonts w:ascii="Arial" w:hAnsi="Arial" w:cs="Arial"/>
          <w:noProof/>
        </w:rPr>
        <mc:AlternateContent>
          <mc:Choice Requires="wps">
            <w:drawing>
              <wp:anchor distT="0" distB="0" distL="114300" distR="114300" simplePos="0" relativeHeight="251875328" behindDoc="0" locked="0" layoutInCell="1" allowOverlap="1" wp14:anchorId="13D8E1E8" wp14:editId="025F3C8E">
                <wp:simplePos x="0" y="0"/>
                <wp:positionH relativeFrom="column">
                  <wp:posOffset>1724025</wp:posOffset>
                </wp:positionH>
                <wp:positionV relativeFrom="paragraph">
                  <wp:posOffset>7620</wp:posOffset>
                </wp:positionV>
                <wp:extent cx="133350" cy="123825"/>
                <wp:effectExtent l="0" t="0" r="19050" b="28575"/>
                <wp:wrapNone/>
                <wp:docPr id="359" name="Rectangle 35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9" o:spid="_x0000_s1026" style="position:absolute;margin-left:135.75pt;margin-top:.6pt;width:10.5pt;height:9.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" filled="f" strokecolor="windowText" strokeweight="2pt"/>
            </w:pict>
          </mc:Fallback>
        </mc:AlternateContent>
      </w:r>
      <w:r>
        <w:rPr>
          <w:rFonts w:ascii="Arial" w:hAnsi="Arial" w:cs="Arial"/>
          <w:lang w:val="da-DK"/>
        </w:rPr>
        <w:t>Vil ikke stoppe med at ryge</w:t>
      </w:r>
    </w:p>
    <w:p w:rsidR="009D72D2" w:rsidRDefault="009D72D2" w:rsidP="009D72D2">
      <w:pPr>
        <w:rPr>
          <w:rFonts w:ascii="Arial" w:hAnsi="Arial" w:cs="Arial"/>
          <w:lang w:val="da-DK"/>
        </w:rPr>
      </w:pPr>
      <w:r>
        <w:rPr>
          <w:rFonts w:ascii="Arial" w:hAnsi="Arial" w:cs="Arial"/>
          <w:lang w:val="da-DK"/>
        </w:rPr>
        <w:t xml:space="preserve">Ved ikke </w:t>
      </w:r>
    </w:p>
    <w:p w:rsidR="009D72D2" w:rsidRDefault="009D72D2" w:rsidP="009D72D2">
      <w:pPr>
        <w:rPr>
          <w:rFonts w:ascii="Arial" w:hAnsi="Arial" w:cs="Arial"/>
          <w:b/>
          <w:lang w:val="da-DK"/>
        </w:rPr>
      </w:pPr>
      <w:r>
        <w:rPr>
          <w:rFonts w:ascii="Arial" w:hAnsi="Arial" w:cs="Arial"/>
          <w:b/>
          <w:lang w:val="da-DK"/>
        </w:rPr>
        <w:t>Hvis du skulle komme med et godt råd til at få færre til at ryge, hvad skulle det så være?</w:t>
      </w:r>
    </w:p>
    <w:p w:rsidR="009D72D2" w:rsidRDefault="009D72D2" w:rsidP="009D72D2">
      <w:pPr>
        <w:rPr>
          <w:rFonts w:ascii="Arial" w:hAnsi="Arial" w:cs="Arial"/>
          <w:b/>
          <w:lang w:val="da-DK"/>
        </w:rPr>
      </w:pP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r>
        <w:rPr>
          <w:rFonts w:ascii="Arial" w:hAnsi="Arial" w:cs="Arial"/>
          <w:b/>
          <w:lang w:val="da-DK"/>
        </w:rPr>
        <w:softHyphen/>
      </w:r>
    </w:p>
    <w:p w:rsidR="009D72D2" w:rsidRDefault="009D72D2" w:rsidP="009D72D2">
      <w:pPr>
        <w:pBdr>
          <w:top w:val="single" w:sz="12" w:space="1" w:color="auto"/>
          <w:bottom w:val="single" w:sz="12" w:space="1" w:color="auto"/>
        </w:pBdr>
        <w:rPr>
          <w:rFonts w:ascii="Arial" w:hAnsi="Arial" w:cs="Arial"/>
          <w:b/>
          <w:lang w:val="da-DK"/>
        </w:rPr>
      </w:pPr>
    </w:p>
    <w:p w:rsidR="009D72D2" w:rsidRDefault="009D72D2" w:rsidP="009D72D2">
      <w:pPr>
        <w:pBdr>
          <w:top w:val="single" w:sz="12" w:space="1" w:color="auto"/>
          <w:bottom w:val="single" w:sz="12" w:space="1" w:color="auto"/>
        </w:pBdr>
        <w:rPr>
          <w:rFonts w:ascii="Arial" w:hAnsi="Arial" w:cs="Arial"/>
          <w:b/>
          <w:lang w:val="da-DK"/>
        </w:rPr>
      </w:pPr>
    </w:p>
    <w:p w:rsidR="009D72D2" w:rsidRDefault="009D72D2" w:rsidP="009D72D2">
      <w:pPr>
        <w:rPr>
          <w:rFonts w:ascii="Arial" w:hAnsi="Arial" w:cs="Arial"/>
          <w:b/>
          <w:lang w:val="da-DK"/>
        </w:rPr>
      </w:pPr>
    </w:p>
    <w:p w:rsidR="009D72D2" w:rsidRPr="00F96903" w:rsidRDefault="009D72D2" w:rsidP="009D72D2">
      <w:pPr>
        <w:rPr>
          <w:rFonts w:ascii="Arial" w:hAnsi="Arial" w:cs="Arial"/>
          <w:b/>
          <w:lang w:val="da-DK"/>
        </w:rPr>
      </w:pPr>
      <w:r>
        <w:rPr>
          <w:rFonts w:ascii="Arial" w:hAnsi="Arial" w:cs="Arial"/>
          <w:b/>
          <w:lang w:val="da-DK"/>
        </w:rPr>
        <w:t>____________________________________________________________________________.</w:t>
      </w:r>
    </w:p>
    <w:p w:rsidR="005E51AB" w:rsidRDefault="009D72D2" w:rsidP="009D72D2">
      <w:pPr>
        <w:rPr>
          <w:rFonts w:ascii="Arial" w:hAnsi="Arial" w:cs="Arial"/>
          <w:lang w:val="da-DK"/>
        </w:rPr>
      </w:pPr>
      <w:r>
        <w:rPr>
          <w:rFonts w:ascii="Arial" w:hAnsi="Arial" w:cs="Arial"/>
          <w:lang w:val="da-DK"/>
        </w:rPr>
        <w:t xml:space="preserve"> </w:t>
      </w:r>
    </w:p>
    <w:p w:rsidR="00FF7984" w:rsidRDefault="00FF7984" w:rsidP="009D72D2">
      <w:pPr>
        <w:rPr>
          <w:rFonts w:ascii="Arial" w:hAnsi="Arial" w:cs="Arial"/>
          <w:lang w:val="da-DK"/>
        </w:rPr>
      </w:pPr>
    </w:p>
    <w:p w:rsidR="00FF7984" w:rsidRPr="00FF7984" w:rsidRDefault="00FF7984" w:rsidP="00FF7984">
      <w:pPr>
        <w:pStyle w:val="Heading1"/>
        <w:rPr>
          <w:color w:val="auto"/>
          <w:lang w:val="da-DK"/>
        </w:rPr>
      </w:pPr>
      <w:bookmarkStart w:id="61" w:name="_Toc359920466"/>
      <w:r w:rsidRPr="00FF7984">
        <w:rPr>
          <w:color w:val="auto"/>
          <w:lang w:val="da-DK"/>
        </w:rPr>
        <w:lastRenderedPageBreak/>
        <w:t>Bilag 4 - Transskriberinger</w:t>
      </w:r>
      <w:bookmarkEnd w:id="61"/>
    </w:p>
    <w:p w:rsidR="00FF7984" w:rsidRPr="00FF7984" w:rsidRDefault="00FF7984" w:rsidP="00FF7984">
      <w:pPr>
        <w:pStyle w:val="Heading2"/>
        <w:rPr>
          <w:color w:val="auto"/>
          <w:lang w:val="da-DK"/>
        </w:rPr>
      </w:pPr>
      <w:bookmarkStart w:id="62" w:name="_Toc359920467"/>
      <w:r w:rsidRPr="00FF7984">
        <w:rPr>
          <w:color w:val="auto"/>
          <w:lang w:val="da-DK"/>
        </w:rPr>
        <w:t>Bilag 4.1 – Interview med Thomas Kastrup Larsen</w:t>
      </w:r>
      <w:bookmarkEnd w:id="62"/>
    </w:p>
    <w:p w:rsidR="00FF7984" w:rsidRDefault="00FF7984" w:rsidP="00FF7984">
      <w:pPr>
        <w:rPr>
          <w:lang w:val="da-DK"/>
        </w:rPr>
      </w:pPr>
    </w:p>
    <w:p w:rsidR="00FF7984" w:rsidRPr="00A647B3" w:rsidRDefault="00FF7984" w:rsidP="00FF7984">
      <w:pPr>
        <w:rPr>
          <w:sz w:val="18"/>
          <w:szCs w:val="18"/>
          <w:lang w:val="da-DK"/>
        </w:rPr>
      </w:pPr>
      <w:r w:rsidRPr="00A647B3">
        <w:rPr>
          <w:rFonts w:ascii="Arial" w:hAnsi="Arial" w:cs="Arial"/>
          <w:sz w:val="18"/>
          <w:szCs w:val="18"/>
          <w:lang w:val="da-DK"/>
        </w:rPr>
        <w:t>Hvorfor er rygeloven nødvendig?</w:t>
      </w:r>
      <w:r w:rsidRPr="00A647B3">
        <w:rPr>
          <w:rFonts w:ascii="Arial" w:hAnsi="Arial" w:cs="Arial"/>
          <w:sz w:val="18"/>
          <w:szCs w:val="18"/>
          <w:lang w:val="da-DK"/>
        </w:rPr>
        <w:br/>
      </w:r>
      <w:r w:rsidRPr="00A647B3">
        <w:rPr>
          <w:rFonts w:ascii="Arial" w:hAnsi="Arial" w:cs="Arial"/>
          <w:sz w:val="18"/>
          <w:szCs w:val="18"/>
          <w:lang w:val="da-DK"/>
        </w:rPr>
        <w:br/>
        <w:t>Der er ingen tvivl om at hvis vi generelt skal ændre danskernes sundhedsvaner, så skal vi ind og kigge på det her med den strukturelle sundhed. Få ændret den måde vi indretter vores samfund på i forhold til rygning og alkohol. I forhold til rygning så er der undersøgelser der viser, at hvis du regulerer måden man kan ryge på, så ændrer du fa</w:t>
      </w:r>
      <w:r w:rsidRPr="00A647B3">
        <w:rPr>
          <w:rFonts w:ascii="Arial" w:hAnsi="Arial" w:cs="Arial"/>
          <w:sz w:val="18"/>
          <w:szCs w:val="18"/>
          <w:lang w:val="da-DK"/>
        </w:rPr>
        <w:t>k</w:t>
      </w:r>
      <w:r w:rsidRPr="00A647B3">
        <w:rPr>
          <w:rFonts w:ascii="Arial" w:hAnsi="Arial" w:cs="Arial"/>
          <w:sz w:val="18"/>
          <w:szCs w:val="18"/>
          <w:lang w:val="da-DK"/>
        </w:rPr>
        <w:t>tisk også rygevanerne. Så derfor synes jeg at det er godt den er kommet og i forhold til mange af de initiativer der lå i rygeloven, hvor unge i folkeskolen ikke må ryge i skoletiden. At man ikke skal have rygning på ungdomsuddanne</w:t>
      </w:r>
      <w:r w:rsidRPr="00A647B3">
        <w:rPr>
          <w:rFonts w:ascii="Arial" w:hAnsi="Arial" w:cs="Arial"/>
          <w:sz w:val="18"/>
          <w:szCs w:val="18"/>
          <w:lang w:val="da-DK"/>
        </w:rPr>
        <w:t>l</w:t>
      </w:r>
      <w:r w:rsidRPr="00A647B3">
        <w:rPr>
          <w:rFonts w:ascii="Arial" w:hAnsi="Arial" w:cs="Arial"/>
          <w:sz w:val="18"/>
          <w:szCs w:val="18"/>
          <w:lang w:val="da-DK"/>
        </w:rPr>
        <w:t>sernes matrikler, så var vi forberedt, for vi havde aftalt at det var det vi skulle gå ud med. Så kom rygeloven os i fo</w:t>
      </w:r>
      <w:r w:rsidRPr="00A647B3">
        <w:rPr>
          <w:rFonts w:ascii="Arial" w:hAnsi="Arial" w:cs="Arial"/>
          <w:sz w:val="18"/>
          <w:szCs w:val="18"/>
          <w:lang w:val="da-DK"/>
        </w:rPr>
        <w:t>r</w:t>
      </w:r>
      <w:r w:rsidRPr="00A647B3">
        <w:rPr>
          <w:rFonts w:ascii="Arial" w:hAnsi="Arial" w:cs="Arial"/>
          <w:sz w:val="18"/>
          <w:szCs w:val="18"/>
          <w:lang w:val="da-DK"/>
        </w:rPr>
        <w:t>købet og det var fint og et godt forslag. Jeg ved også at en måned inden rygeloven kom, der rekvirerede de alt det vi havde lavet i Aalborg Kommune, så det kan være de følte sig lidt inspireret.</w:t>
      </w:r>
      <w:r w:rsidRPr="00A647B3">
        <w:rPr>
          <w:rFonts w:ascii="Arial" w:hAnsi="Arial" w:cs="Arial"/>
          <w:sz w:val="18"/>
          <w:szCs w:val="18"/>
          <w:lang w:val="da-DK"/>
        </w:rPr>
        <w:br/>
      </w:r>
      <w:r w:rsidRPr="00A647B3">
        <w:rPr>
          <w:rFonts w:ascii="Arial" w:hAnsi="Arial" w:cs="Arial"/>
          <w:sz w:val="18"/>
          <w:szCs w:val="18"/>
          <w:lang w:val="da-DK"/>
        </w:rPr>
        <w:br/>
        <w:t>Nu snakkede jeg med</w:t>
      </w:r>
      <w:r w:rsidR="008A3459" w:rsidRPr="00A647B3">
        <w:rPr>
          <w:rFonts w:ascii="Arial" w:hAnsi="Arial" w:cs="Arial"/>
          <w:sz w:val="18"/>
          <w:szCs w:val="18"/>
          <w:lang w:val="da-DK"/>
        </w:rPr>
        <w:t xml:space="preserve"> Mogens der er vicerektor på Nørresund</w:t>
      </w:r>
      <w:r w:rsidRPr="00A647B3">
        <w:rPr>
          <w:rFonts w:ascii="Arial" w:hAnsi="Arial" w:cs="Arial"/>
          <w:sz w:val="18"/>
          <w:szCs w:val="18"/>
          <w:lang w:val="da-DK"/>
        </w:rPr>
        <w:t>by</w:t>
      </w:r>
      <w:r w:rsidR="008A3459" w:rsidRPr="00A647B3">
        <w:rPr>
          <w:rFonts w:ascii="Arial" w:hAnsi="Arial" w:cs="Arial"/>
          <w:sz w:val="18"/>
          <w:szCs w:val="18"/>
          <w:lang w:val="da-DK"/>
        </w:rPr>
        <w:t xml:space="preserve"> </w:t>
      </w:r>
      <w:r w:rsidRPr="00A647B3">
        <w:rPr>
          <w:rFonts w:ascii="Arial" w:hAnsi="Arial" w:cs="Arial"/>
          <w:sz w:val="18"/>
          <w:szCs w:val="18"/>
          <w:lang w:val="da-DK"/>
        </w:rPr>
        <w:t>gym</w:t>
      </w:r>
      <w:r w:rsidR="008A3459" w:rsidRPr="00A647B3">
        <w:rPr>
          <w:rFonts w:ascii="Arial" w:hAnsi="Arial" w:cs="Arial"/>
          <w:sz w:val="18"/>
          <w:szCs w:val="18"/>
          <w:lang w:val="da-DK"/>
        </w:rPr>
        <w:t>nasium</w:t>
      </w:r>
      <w:r w:rsidRPr="00A647B3">
        <w:rPr>
          <w:rFonts w:ascii="Arial" w:hAnsi="Arial" w:cs="Arial"/>
          <w:sz w:val="18"/>
          <w:szCs w:val="18"/>
          <w:lang w:val="da-DK"/>
        </w:rPr>
        <w:t>, at han sagde i havde aftalt et totalt r</w:t>
      </w:r>
      <w:r w:rsidRPr="00A647B3">
        <w:rPr>
          <w:rFonts w:ascii="Arial" w:hAnsi="Arial" w:cs="Arial"/>
          <w:sz w:val="18"/>
          <w:szCs w:val="18"/>
          <w:lang w:val="da-DK"/>
        </w:rPr>
        <w:t>y</w:t>
      </w:r>
      <w:r w:rsidRPr="00A647B3">
        <w:rPr>
          <w:rFonts w:ascii="Arial" w:hAnsi="Arial" w:cs="Arial"/>
          <w:sz w:val="18"/>
          <w:szCs w:val="18"/>
          <w:lang w:val="da-DK"/>
        </w:rPr>
        <w:t>geforbud på ungdomsuddannelserne, var det dét der var ved at ske?</w:t>
      </w:r>
      <w:r w:rsidRPr="00A647B3">
        <w:rPr>
          <w:rFonts w:ascii="Arial" w:hAnsi="Arial" w:cs="Arial"/>
          <w:sz w:val="18"/>
          <w:szCs w:val="18"/>
          <w:lang w:val="da-DK"/>
        </w:rPr>
        <w:br/>
      </w:r>
      <w:r w:rsidRPr="00A647B3">
        <w:rPr>
          <w:rFonts w:ascii="Arial" w:hAnsi="Arial" w:cs="Arial"/>
          <w:sz w:val="18"/>
          <w:szCs w:val="18"/>
          <w:lang w:val="da-DK"/>
        </w:rPr>
        <w:br/>
        <w:t xml:space="preserve">Ja, det var det som vi havde fået snakket os frem til i Aalborg Kommune ungdomsuddannelserne imellem. Vi har sådan et forum hvor det er vi mødes. Vi havde forhandlet os frem til at vi lavede et fælles initiativ om røgfrihed på Aalborgs ungdomsuddannelser. Og så stod vi sammen om det, så det ikke blev et </w:t>
      </w:r>
      <w:r w:rsidR="008A3459" w:rsidRPr="00A647B3">
        <w:rPr>
          <w:rFonts w:ascii="Arial" w:hAnsi="Arial" w:cs="Arial"/>
          <w:sz w:val="18"/>
          <w:szCs w:val="18"/>
          <w:lang w:val="da-DK"/>
        </w:rPr>
        <w:t>konkurrenceparameter</w:t>
      </w:r>
      <w:r w:rsidRPr="00A647B3">
        <w:rPr>
          <w:rFonts w:ascii="Arial" w:hAnsi="Arial" w:cs="Arial"/>
          <w:sz w:val="18"/>
          <w:szCs w:val="18"/>
          <w:lang w:val="da-DK"/>
        </w:rPr>
        <w:t xml:space="preserve"> ungdom</w:t>
      </w:r>
      <w:r w:rsidRPr="00A647B3">
        <w:rPr>
          <w:rFonts w:ascii="Arial" w:hAnsi="Arial" w:cs="Arial"/>
          <w:sz w:val="18"/>
          <w:szCs w:val="18"/>
          <w:lang w:val="da-DK"/>
        </w:rPr>
        <w:t>s</w:t>
      </w:r>
      <w:r w:rsidRPr="00A647B3">
        <w:rPr>
          <w:rFonts w:ascii="Arial" w:hAnsi="Arial" w:cs="Arial"/>
          <w:sz w:val="18"/>
          <w:szCs w:val="18"/>
          <w:lang w:val="da-DK"/>
        </w:rPr>
        <w:t>uddannelserne imellem. Hele processen startede op på baggrund af det brev jeg sendte til ungdomsuddannelserne og baggrunden lå jo i at vi kunne se at antallet af rygere faldt indenfor alle områder bortset fra ungdomsområdet og det synes jeg der var grund til at få gjort noget ved.</w:t>
      </w:r>
      <w:r w:rsidRPr="00A647B3">
        <w:rPr>
          <w:rFonts w:ascii="Arial" w:hAnsi="Arial" w:cs="Arial"/>
          <w:sz w:val="18"/>
          <w:szCs w:val="18"/>
          <w:lang w:val="da-DK"/>
        </w:rPr>
        <w:br/>
      </w:r>
      <w:r w:rsidRPr="00A647B3">
        <w:rPr>
          <w:rFonts w:ascii="Arial" w:hAnsi="Arial" w:cs="Arial"/>
          <w:sz w:val="18"/>
          <w:szCs w:val="18"/>
          <w:lang w:val="da-DK"/>
        </w:rPr>
        <w:br/>
        <w:t>Så rygeloven var en formildende omstændighed i forhold til det i var blevet enige om?</w:t>
      </w:r>
      <w:r w:rsidRPr="00A647B3">
        <w:rPr>
          <w:rFonts w:ascii="Arial" w:hAnsi="Arial" w:cs="Arial"/>
          <w:sz w:val="18"/>
          <w:szCs w:val="18"/>
          <w:lang w:val="da-DK"/>
        </w:rPr>
        <w:br/>
      </w:r>
      <w:r w:rsidRPr="00A647B3">
        <w:rPr>
          <w:rFonts w:ascii="Arial" w:hAnsi="Arial" w:cs="Arial"/>
          <w:sz w:val="18"/>
          <w:szCs w:val="18"/>
          <w:lang w:val="da-DK"/>
        </w:rPr>
        <w:br/>
        <w:t>Ja.</w:t>
      </w:r>
      <w:r w:rsidRPr="00A647B3">
        <w:rPr>
          <w:rFonts w:ascii="Arial" w:hAnsi="Arial" w:cs="Arial"/>
          <w:sz w:val="18"/>
          <w:szCs w:val="18"/>
          <w:lang w:val="da-DK"/>
        </w:rPr>
        <w:br/>
      </w:r>
      <w:r w:rsidRPr="00A647B3">
        <w:rPr>
          <w:rFonts w:ascii="Arial" w:hAnsi="Arial" w:cs="Arial"/>
          <w:sz w:val="18"/>
          <w:szCs w:val="18"/>
          <w:lang w:val="da-DK"/>
        </w:rPr>
        <w:br/>
        <w:t>Var det lidt en streg i regningen synes du?</w:t>
      </w:r>
      <w:r w:rsidRPr="00A647B3">
        <w:rPr>
          <w:rFonts w:ascii="Arial" w:hAnsi="Arial" w:cs="Arial"/>
          <w:sz w:val="18"/>
          <w:szCs w:val="18"/>
          <w:lang w:val="da-DK"/>
        </w:rPr>
        <w:br/>
      </w:r>
      <w:r w:rsidRPr="00A647B3">
        <w:rPr>
          <w:rFonts w:ascii="Arial" w:hAnsi="Arial" w:cs="Arial"/>
          <w:sz w:val="18"/>
          <w:szCs w:val="18"/>
          <w:lang w:val="da-DK"/>
        </w:rPr>
        <w:br/>
        <w:t xml:space="preserve">Nej, det er </w:t>
      </w:r>
      <w:r w:rsidR="008A3459" w:rsidRPr="00A647B3">
        <w:rPr>
          <w:rFonts w:ascii="Arial" w:hAnsi="Arial" w:cs="Arial"/>
          <w:sz w:val="18"/>
          <w:szCs w:val="18"/>
          <w:lang w:val="da-DK"/>
        </w:rPr>
        <w:t>småting. Det</w:t>
      </w:r>
      <w:r w:rsidRPr="00A647B3">
        <w:rPr>
          <w:rFonts w:ascii="Arial" w:hAnsi="Arial" w:cs="Arial"/>
          <w:sz w:val="18"/>
          <w:szCs w:val="18"/>
          <w:lang w:val="da-DK"/>
        </w:rPr>
        <w:t xml:space="preserve"> er ikke meget der er anderledes end det vi var blevet enige om. Så det synes jeg ikke er en steg i regningen. Jeg synes jo det gode ved rygeloven er at den ikke kun tager Aalborg Kommune med, den tager hele landet med.</w:t>
      </w:r>
      <w:r w:rsidRPr="00A647B3">
        <w:rPr>
          <w:rFonts w:ascii="Arial" w:hAnsi="Arial" w:cs="Arial"/>
          <w:sz w:val="18"/>
          <w:szCs w:val="18"/>
          <w:lang w:val="da-DK"/>
        </w:rPr>
        <w:br/>
      </w:r>
      <w:r w:rsidRPr="00A647B3">
        <w:rPr>
          <w:rFonts w:ascii="Arial" w:hAnsi="Arial" w:cs="Arial"/>
          <w:sz w:val="18"/>
          <w:szCs w:val="18"/>
          <w:lang w:val="da-DK"/>
        </w:rPr>
        <w:br/>
        <w:t>I har assisteret rygeloven med et rygestop tilbud. Er den blevet til på baggrund af undersøgelser der viser at rygel</w:t>
      </w:r>
      <w:r w:rsidRPr="00A647B3">
        <w:rPr>
          <w:rFonts w:ascii="Arial" w:hAnsi="Arial" w:cs="Arial"/>
          <w:sz w:val="18"/>
          <w:szCs w:val="18"/>
          <w:lang w:val="da-DK"/>
        </w:rPr>
        <w:t>o</w:t>
      </w:r>
      <w:r w:rsidRPr="00A647B3">
        <w:rPr>
          <w:rFonts w:ascii="Arial" w:hAnsi="Arial" w:cs="Arial"/>
          <w:sz w:val="18"/>
          <w:szCs w:val="18"/>
          <w:lang w:val="da-DK"/>
        </w:rPr>
        <w:t>ven ikke kan stå alene?</w:t>
      </w:r>
      <w:r w:rsidRPr="00A647B3">
        <w:rPr>
          <w:rFonts w:ascii="Arial" w:hAnsi="Arial" w:cs="Arial"/>
          <w:sz w:val="18"/>
          <w:szCs w:val="18"/>
          <w:lang w:val="da-DK"/>
        </w:rPr>
        <w:br/>
      </w:r>
      <w:r w:rsidRPr="00A647B3">
        <w:rPr>
          <w:rFonts w:ascii="Arial" w:hAnsi="Arial" w:cs="Arial"/>
          <w:sz w:val="18"/>
          <w:szCs w:val="18"/>
          <w:lang w:val="da-DK"/>
        </w:rPr>
        <w:br/>
        <w:t xml:space="preserve">Både og, men det er også at når man går ind og laver regler </w:t>
      </w:r>
      <w:proofErr w:type="spellStart"/>
      <w:proofErr w:type="gramStart"/>
      <w:r w:rsidRPr="00A647B3">
        <w:rPr>
          <w:rFonts w:ascii="Arial" w:hAnsi="Arial" w:cs="Arial"/>
          <w:sz w:val="18"/>
          <w:szCs w:val="18"/>
          <w:lang w:val="da-DK"/>
        </w:rPr>
        <w:t>om,og</w:t>
      </w:r>
      <w:proofErr w:type="spellEnd"/>
      <w:proofErr w:type="gramEnd"/>
      <w:r w:rsidRPr="00A647B3">
        <w:rPr>
          <w:rFonts w:ascii="Arial" w:hAnsi="Arial" w:cs="Arial"/>
          <w:sz w:val="18"/>
          <w:szCs w:val="18"/>
          <w:lang w:val="da-DK"/>
        </w:rPr>
        <w:t xml:space="preserve"> så siger, nu laver vi bare en kold tyrker, så er der nogen der er, der vil blive sure og sige, hvad er nu derfor noget og nu bliver i hvert</w:t>
      </w:r>
      <w:r w:rsidR="008A3459" w:rsidRPr="00A647B3">
        <w:rPr>
          <w:rFonts w:ascii="Arial" w:hAnsi="Arial" w:cs="Arial"/>
          <w:sz w:val="18"/>
          <w:szCs w:val="18"/>
          <w:lang w:val="da-DK"/>
        </w:rPr>
        <w:t xml:space="preserve"> </w:t>
      </w:r>
      <w:r w:rsidRPr="00A647B3">
        <w:rPr>
          <w:rFonts w:ascii="Arial" w:hAnsi="Arial" w:cs="Arial"/>
          <w:sz w:val="18"/>
          <w:szCs w:val="18"/>
          <w:lang w:val="da-DK"/>
        </w:rPr>
        <w:t>fald nødt til at stille med et tilbud. Det er ligeså meget for at sige, at selvfølgelig stiller vi også op med nogle tilbud, til dem der gerne vil have hjælp med at holde op med at ryge. Dem har vi haft rigtig god succes med, der er blevet uddannet mange rygestop instruktører.</w:t>
      </w:r>
      <w:r w:rsidRPr="00A647B3">
        <w:rPr>
          <w:rFonts w:ascii="Arial" w:hAnsi="Arial" w:cs="Arial"/>
          <w:sz w:val="18"/>
          <w:szCs w:val="18"/>
          <w:lang w:val="da-DK"/>
        </w:rPr>
        <w:br/>
      </w:r>
      <w:r w:rsidRPr="00A647B3">
        <w:rPr>
          <w:rFonts w:ascii="Arial" w:hAnsi="Arial" w:cs="Arial"/>
          <w:sz w:val="18"/>
          <w:szCs w:val="18"/>
          <w:lang w:val="da-DK"/>
        </w:rPr>
        <w:br/>
        <w:t>Vil du lige fortælle lidt om dette ledelsesudvalg hvor du mødes med rektorer fra hver ungdomsuddannelse?</w:t>
      </w:r>
      <w:r w:rsidRPr="00A647B3">
        <w:rPr>
          <w:rFonts w:ascii="Arial" w:hAnsi="Arial" w:cs="Arial"/>
          <w:sz w:val="18"/>
          <w:szCs w:val="18"/>
          <w:lang w:val="da-DK"/>
        </w:rPr>
        <w:br/>
      </w:r>
      <w:r w:rsidRPr="00A647B3">
        <w:rPr>
          <w:rFonts w:ascii="Arial" w:hAnsi="Arial" w:cs="Arial"/>
          <w:sz w:val="18"/>
          <w:szCs w:val="18"/>
          <w:lang w:val="da-DK"/>
        </w:rPr>
        <w:br/>
        <w:t xml:space="preserve">Det er simpelthen for at diskutere sundhed og for at sætte en sundhedspolitisk dagsorden på ungdomsinstitutionerne. Der er jo et skridt fra folkeskolen til ungdomsuddannelserne, hvor vi ikke har så meget styr på de unge mennesker. Vi kan jo se at der er mange ting der er behov for at tage fat på. Én af de ting vi diskutere nu er en fælles rusmiddel-politik. Denne politik er ved at blive vendt ude ved de enkelte og når de kommer tilbage vil det blive skrevet ind, så der ikke er forskel på om man går på </w:t>
      </w:r>
      <w:r w:rsidR="008A3459" w:rsidRPr="00A647B3">
        <w:rPr>
          <w:rFonts w:ascii="Arial" w:hAnsi="Arial" w:cs="Arial"/>
          <w:sz w:val="18"/>
          <w:szCs w:val="18"/>
          <w:lang w:val="da-DK"/>
        </w:rPr>
        <w:t>Hasseris</w:t>
      </w:r>
      <w:r w:rsidRPr="00A647B3">
        <w:rPr>
          <w:rFonts w:ascii="Arial" w:hAnsi="Arial" w:cs="Arial"/>
          <w:sz w:val="18"/>
          <w:szCs w:val="18"/>
          <w:lang w:val="da-DK"/>
        </w:rPr>
        <w:t xml:space="preserve"> gymnasium eller Tech College, i forhold til hvad det er for nogle regler der gælder. Det er igen for at være med til at flytte det her så vi undgår for </w:t>
      </w:r>
      <w:r w:rsidR="008A3459" w:rsidRPr="00A647B3">
        <w:rPr>
          <w:rFonts w:ascii="Arial" w:hAnsi="Arial" w:cs="Arial"/>
          <w:sz w:val="18"/>
          <w:szCs w:val="18"/>
          <w:lang w:val="da-DK"/>
        </w:rPr>
        <w:t>meget misbrug blandt de unge i Aa</w:t>
      </w:r>
      <w:r w:rsidRPr="00A647B3">
        <w:rPr>
          <w:rFonts w:ascii="Arial" w:hAnsi="Arial" w:cs="Arial"/>
          <w:sz w:val="18"/>
          <w:szCs w:val="18"/>
          <w:lang w:val="da-DK"/>
        </w:rPr>
        <w:t>lborg Kommune. Så undgår vi også det konkurrenceparameter der kan være imellem ungdomsuddannelserne. Der ko</w:t>
      </w:r>
      <w:r w:rsidRPr="00A647B3">
        <w:rPr>
          <w:rFonts w:ascii="Arial" w:hAnsi="Arial" w:cs="Arial"/>
          <w:sz w:val="18"/>
          <w:szCs w:val="18"/>
          <w:lang w:val="da-DK"/>
        </w:rPr>
        <w:t>m</w:t>
      </w:r>
      <w:r w:rsidRPr="00A647B3">
        <w:rPr>
          <w:rFonts w:ascii="Arial" w:hAnsi="Arial" w:cs="Arial"/>
          <w:sz w:val="18"/>
          <w:szCs w:val="18"/>
          <w:lang w:val="da-DK"/>
        </w:rPr>
        <w:lastRenderedPageBreak/>
        <w:t>mer hurtigt så noget snak om, hvis nu man går på det gymnasium, så må man drikke sig i hegnet på studieturer, mens andre har en anden indstilling. Der skal det ikke være et konkurrenceparameter.</w:t>
      </w:r>
      <w:r w:rsidRPr="00A647B3">
        <w:rPr>
          <w:rFonts w:ascii="Arial" w:hAnsi="Arial" w:cs="Arial"/>
          <w:sz w:val="18"/>
          <w:szCs w:val="18"/>
          <w:lang w:val="da-DK"/>
        </w:rPr>
        <w:br/>
      </w:r>
      <w:r w:rsidRPr="00A647B3">
        <w:rPr>
          <w:rFonts w:ascii="Arial" w:hAnsi="Arial" w:cs="Arial"/>
          <w:sz w:val="18"/>
          <w:szCs w:val="18"/>
          <w:lang w:val="da-DK"/>
        </w:rPr>
        <w:br/>
        <w:t>Jeg har siddet med Betina på et praktikforløb her i forvaltningen og det er her jeg har fået interessen for emnet. Her sagde hun at Tech College kun i kraft af matrikelfælleskab med HTX, er med ind under rygeloven. Ville i selv have reguleret dette, såfremt Tech College ikke delte matrikel med HTX?</w:t>
      </w:r>
      <w:r w:rsidRPr="00A647B3">
        <w:rPr>
          <w:rFonts w:ascii="Arial" w:hAnsi="Arial" w:cs="Arial"/>
          <w:sz w:val="18"/>
          <w:szCs w:val="18"/>
          <w:lang w:val="da-DK"/>
        </w:rPr>
        <w:br/>
      </w:r>
      <w:r w:rsidRPr="00A647B3">
        <w:rPr>
          <w:rFonts w:ascii="Arial" w:hAnsi="Arial" w:cs="Arial"/>
          <w:sz w:val="18"/>
          <w:szCs w:val="18"/>
          <w:lang w:val="da-DK"/>
        </w:rPr>
        <w:br/>
        <w:t>Ja, de var jo med.</w:t>
      </w:r>
      <w:r w:rsidRPr="00A647B3">
        <w:rPr>
          <w:rFonts w:ascii="Arial" w:hAnsi="Arial" w:cs="Arial"/>
          <w:sz w:val="18"/>
          <w:szCs w:val="18"/>
          <w:lang w:val="da-DK"/>
        </w:rPr>
        <w:br/>
      </w:r>
      <w:r w:rsidRPr="00A647B3">
        <w:rPr>
          <w:rFonts w:ascii="Arial" w:hAnsi="Arial" w:cs="Arial"/>
          <w:sz w:val="18"/>
          <w:szCs w:val="18"/>
          <w:lang w:val="da-DK"/>
        </w:rPr>
        <w:br/>
        <w:t>Har Tech College fået tilbuddet om at være med i rygestop tilbuddet fra kommunen?</w:t>
      </w:r>
      <w:r w:rsidRPr="00A647B3">
        <w:rPr>
          <w:rFonts w:ascii="Arial" w:hAnsi="Arial" w:cs="Arial"/>
          <w:sz w:val="18"/>
          <w:szCs w:val="18"/>
          <w:lang w:val="da-DK"/>
        </w:rPr>
        <w:br/>
      </w:r>
      <w:r w:rsidRPr="00A647B3">
        <w:rPr>
          <w:rFonts w:ascii="Arial" w:hAnsi="Arial" w:cs="Arial"/>
          <w:sz w:val="18"/>
          <w:szCs w:val="18"/>
          <w:lang w:val="da-DK"/>
        </w:rPr>
        <w:br/>
        <w:t>Ja, jeg mener at alle har fået tilbuddet. Det er jeg ret sikker på at de har.</w:t>
      </w:r>
      <w:r w:rsidRPr="00A647B3">
        <w:rPr>
          <w:rFonts w:ascii="Arial" w:hAnsi="Arial" w:cs="Arial"/>
          <w:sz w:val="18"/>
          <w:szCs w:val="18"/>
          <w:lang w:val="da-DK"/>
        </w:rPr>
        <w:br/>
      </w:r>
      <w:r w:rsidRPr="00A647B3">
        <w:rPr>
          <w:rFonts w:ascii="Arial" w:hAnsi="Arial" w:cs="Arial"/>
          <w:sz w:val="18"/>
          <w:szCs w:val="18"/>
          <w:lang w:val="da-DK"/>
        </w:rPr>
        <w:br/>
        <w:t xml:space="preserve">Det her rygestop tilbud i tilbyder, er de første der tilbyder det </w:t>
      </w:r>
      <w:r w:rsidR="008A3459" w:rsidRPr="00A647B3">
        <w:rPr>
          <w:rFonts w:ascii="Arial" w:hAnsi="Arial" w:cs="Arial"/>
          <w:sz w:val="18"/>
          <w:szCs w:val="18"/>
          <w:lang w:val="da-DK"/>
        </w:rPr>
        <w:t>på landsplan?</w:t>
      </w:r>
      <w:r w:rsidR="008A3459" w:rsidRPr="00A647B3">
        <w:rPr>
          <w:rFonts w:ascii="Arial" w:hAnsi="Arial" w:cs="Arial"/>
          <w:sz w:val="18"/>
          <w:szCs w:val="18"/>
          <w:lang w:val="da-DK"/>
        </w:rPr>
        <w:br/>
      </w:r>
      <w:r w:rsidR="008A3459" w:rsidRPr="00A647B3">
        <w:rPr>
          <w:rFonts w:ascii="Arial" w:hAnsi="Arial" w:cs="Arial"/>
          <w:sz w:val="18"/>
          <w:szCs w:val="18"/>
          <w:lang w:val="da-DK"/>
        </w:rPr>
        <w:br/>
        <w:t>Det er sådan et E</w:t>
      </w:r>
      <w:r w:rsidRPr="00A647B3">
        <w:rPr>
          <w:rFonts w:ascii="Arial" w:hAnsi="Arial" w:cs="Arial"/>
          <w:sz w:val="18"/>
          <w:szCs w:val="18"/>
          <w:lang w:val="da-DK"/>
        </w:rPr>
        <w:t xml:space="preserve">xhale-koncept der kører, jeg tror det er med kræftens bekæmpelse. Det er ikke noget vi har grebet ud af den blå luft. Der er mange rygestops indsatser, der typisk </w:t>
      </w:r>
      <w:proofErr w:type="spellStart"/>
      <w:r w:rsidRPr="00A647B3">
        <w:rPr>
          <w:rFonts w:ascii="Arial" w:hAnsi="Arial" w:cs="Arial"/>
          <w:sz w:val="18"/>
          <w:szCs w:val="18"/>
          <w:lang w:val="da-DK"/>
        </w:rPr>
        <w:t>appelerer</w:t>
      </w:r>
      <w:proofErr w:type="spellEnd"/>
      <w:r w:rsidRPr="00A647B3">
        <w:rPr>
          <w:rFonts w:ascii="Arial" w:hAnsi="Arial" w:cs="Arial"/>
          <w:sz w:val="18"/>
          <w:szCs w:val="18"/>
          <w:lang w:val="da-DK"/>
        </w:rPr>
        <w:t xml:space="preserve"> til den middelalderende kvinder. Der bliver man bare nødt til at finde noget der virker på unge mennesker, det er derfor vi har fået lagt det der </w:t>
      </w:r>
      <w:r w:rsidR="008A3459" w:rsidRPr="00A647B3">
        <w:rPr>
          <w:rFonts w:ascii="Arial" w:hAnsi="Arial" w:cs="Arial"/>
          <w:sz w:val="18"/>
          <w:szCs w:val="18"/>
          <w:lang w:val="da-DK"/>
        </w:rPr>
        <w:t>Exhale</w:t>
      </w:r>
      <w:r w:rsidRPr="00A647B3">
        <w:rPr>
          <w:rFonts w:ascii="Arial" w:hAnsi="Arial" w:cs="Arial"/>
          <w:sz w:val="18"/>
          <w:szCs w:val="18"/>
          <w:lang w:val="da-DK"/>
        </w:rPr>
        <w:t>-koncept.</w:t>
      </w:r>
      <w:r w:rsidRPr="00A647B3">
        <w:rPr>
          <w:rFonts w:ascii="Arial" w:hAnsi="Arial" w:cs="Arial"/>
          <w:sz w:val="18"/>
          <w:szCs w:val="18"/>
          <w:lang w:val="da-DK"/>
        </w:rPr>
        <w:br/>
      </w:r>
      <w:r w:rsidRPr="00A647B3">
        <w:rPr>
          <w:rFonts w:ascii="Arial" w:hAnsi="Arial" w:cs="Arial"/>
          <w:sz w:val="18"/>
          <w:szCs w:val="18"/>
          <w:lang w:val="da-DK"/>
        </w:rPr>
        <w:br/>
        <w:t xml:space="preserve">I har en </w:t>
      </w:r>
      <w:proofErr w:type="gramStart"/>
      <w:r w:rsidRPr="00A647B3">
        <w:rPr>
          <w:rFonts w:ascii="Arial" w:hAnsi="Arial" w:cs="Arial"/>
          <w:sz w:val="18"/>
          <w:szCs w:val="18"/>
          <w:lang w:val="da-DK"/>
        </w:rPr>
        <w:t>5%</w:t>
      </w:r>
      <w:proofErr w:type="gramEnd"/>
      <w:r w:rsidRPr="00A647B3">
        <w:rPr>
          <w:rFonts w:ascii="Arial" w:hAnsi="Arial" w:cs="Arial"/>
          <w:sz w:val="18"/>
          <w:szCs w:val="18"/>
          <w:lang w:val="da-DK"/>
        </w:rPr>
        <w:t xml:space="preserve"> målsætning i forhold til færre rygere i aldersgruppen 16-19 år her i Kommunen. Hvis jeg spørger rekt</w:t>
      </w:r>
      <w:r w:rsidRPr="00A647B3">
        <w:rPr>
          <w:rFonts w:ascii="Arial" w:hAnsi="Arial" w:cs="Arial"/>
          <w:sz w:val="18"/>
          <w:szCs w:val="18"/>
          <w:lang w:val="da-DK"/>
        </w:rPr>
        <w:t>o</w:t>
      </w:r>
      <w:r w:rsidRPr="00A647B3">
        <w:rPr>
          <w:rFonts w:ascii="Arial" w:hAnsi="Arial" w:cs="Arial"/>
          <w:sz w:val="18"/>
          <w:szCs w:val="18"/>
          <w:lang w:val="da-DK"/>
        </w:rPr>
        <w:t>rerne de forskellige steder, så mener de, at målsætningen bare med rygeloven er mødt. Er det også din fornemme</w:t>
      </w:r>
      <w:r w:rsidRPr="00A647B3">
        <w:rPr>
          <w:rFonts w:ascii="Arial" w:hAnsi="Arial" w:cs="Arial"/>
          <w:sz w:val="18"/>
          <w:szCs w:val="18"/>
          <w:lang w:val="da-DK"/>
        </w:rPr>
        <w:t>l</w:t>
      </w:r>
      <w:r w:rsidRPr="00A647B3">
        <w:rPr>
          <w:rFonts w:ascii="Arial" w:hAnsi="Arial" w:cs="Arial"/>
          <w:sz w:val="18"/>
          <w:szCs w:val="18"/>
          <w:lang w:val="da-DK"/>
        </w:rPr>
        <w:t>se?</w:t>
      </w:r>
      <w:r w:rsidRPr="00A647B3">
        <w:rPr>
          <w:rFonts w:ascii="Arial" w:hAnsi="Arial" w:cs="Arial"/>
          <w:sz w:val="18"/>
          <w:szCs w:val="18"/>
          <w:lang w:val="da-DK"/>
        </w:rPr>
        <w:br/>
      </w:r>
      <w:r w:rsidRPr="00A647B3">
        <w:rPr>
          <w:rFonts w:ascii="Arial" w:hAnsi="Arial" w:cs="Arial"/>
          <w:sz w:val="18"/>
          <w:szCs w:val="18"/>
          <w:lang w:val="da-DK"/>
        </w:rPr>
        <w:br/>
        <w:t>Det har jeg faktisk ikke nogen fornemmelse af, men jeg kan da se når jeg kommer forbi Aalborghus Gymnasium, så ser jeg rigtig mange cigaretskodder ude på vejen, så der er en hel der stadig ryger. Det finder vi ud af når vi får lavet sundhedsprofil, hvordan det går.</w:t>
      </w:r>
      <w:r w:rsidRPr="00A647B3">
        <w:rPr>
          <w:rFonts w:ascii="Arial" w:hAnsi="Arial" w:cs="Arial"/>
          <w:sz w:val="18"/>
          <w:szCs w:val="18"/>
          <w:lang w:val="da-DK"/>
        </w:rPr>
        <w:br/>
      </w:r>
      <w:r w:rsidRPr="00A647B3">
        <w:rPr>
          <w:rFonts w:ascii="Arial" w:hAnsi="Arial" w:cs="Arial"/>
          <w:sz w:val="18"/>
          <w:szCs w:val="18"/>
          <w:lang w:val="da-DK"/>
        </w:rPr>
        <w:br/>
        <w:t>Men de 5 % er det noget i her i</w:t>
      </w:r>
      <w:r w:rsidR="008A3459" w:rsidRPr="00A647B3">
        <w:rPr>
          <w:rFonts w:ascii="Arial" w:hAnsi="Arial" w:cs="Arial"/>
          <w:sz w:val="18"/>
          <w:szCs w:val="18"/>
          <w:lang w:val="da-DK"/>
        </w:rPr>
        <w:t xml:space="preserve"> </w:t>
      </w:r>
      <w:r w:rsidRPr="00A647B3">
        <w:rPr>
          <w:rFonts w:ascii="Arial" w:hAnsi="Arial" w:cs="Arial"/>
          <w:sz w:val="18"/>
          <w:szCs w:val="18"/>
          <w:lang w:val="da-DK"/>
        </w:rPr>
        <w:t>kommunen er nået frem til er realistisk eller hvad ligger der bag de 5 %?</w:t>
      </w:r>
      <w:r w:rsidRPr="00A647B3">
        <w:rPr>
          <w:rFonts w:ascii="Arial" w:hAnsi="Arial" w:cs="Arial"/>
          <w:sz w:val="18"/>
          <w:szCs w:val="18"/>
          <w:lang w:val="da-DK"/>
        </w:rPr>
        <w:br/>
      </w:r>
      <w:r w:rsidRPr="00A647B3">
        <w:rPr>
          <w:rFonts w:ascii="Arial" w:hAnsi="Arial" w:cs="Arial"/>
          <w:sz w:val="18"/>
          <w:szCs w:val="18"/>
          <w:lang w:val="da-DK"/>
        </w:rPr>
        <w:br/>
        <w:t>Det er et forsøg på at sætte overliggeren højt, så der er noget at gå efter. Det er jo 5 % i forhold til, nu kan jeg ikke huske hvor det er der ryger, samlet set, så er det et fald på godt 30</w:t>
      </w:r>
      <w:proofErr w:type="gramStart"/>
      <w:r w:rsidRPr="00A647B3">
        <w:rPr>
          <w:rFonts w:ascii="Arial" w:hAnsi="Arial" w:cs="Arial"/>
          <w:sz w:val="18"/>
          <w:szCs w:val="18"/>
          <w:lang w:val="da-DK"/>
        </w:rPr>
        <w:t xml:space="preserve"> %af</w:t>
      </w:r>
      <w:proofErr w:type="gramEnd"/>
      <w:r w:rsidRPr="00A647B3">
        <w:rPr>
          <w:rFonts w:ascii="Arial" w:hAnsi="Arial" w:cs="Arial"/>
          <w:sz w:val="18"/>
          <w:szCs w:val="18"/>
          <w:lang w:val="da-DK"/>
        </w:rPr>
        <w:t xml:space="preserve"> det antal der ryger i målgruppen, hvilket jeg synes er ambitiøs.</w:t>
      </w:r>
      <w:r w:rsidRPr="00A647B3">
        <w:rPr>
          <w:rFonts w:ascii="Arial" w:hAnsi="Arial" w:cs="Arial"/>
          <w:sz w:val="18"/>
          <w:szCs w:val="18"/>
          <w:lang w:val="da-DK"/>
        </w:rPr>
        <w:br/>
      </w:r>
      <w:r w:rsidRPr="00A647B3">
        <w:rPr>
          <w:rFonts w:ascii="Arial" w:hAnsi="Arial" w:cs="Arial"/>
          <w:sz w:val="18"/>
          <w:szCs w:val="18"/>
          <w:lang w:val="da-DK"/>
        </w:rPr>
        <w:br/>
        <w:t>Hvis målsætningen om de 5 % bliver mødt, Hvad så?</w:t>
      </w:r>
      <w:r w:rsidRPr="00A647B3">
        <w:rPr>
          <w:rFonts w:ascii="Arial" w:hAnsi="Arial" w:cs="Arial"/>
          <w:sz w:val="18"/>
          <w:szCs w:val="18"/>
          <w:lang w:val="da-DK"/>
        </w:rPr>
        <w:br/>
      </w:r>
      <w:r w:rsidRPr="00A647B3">
        <w:rPr>
          <w:rFonts w:ascii="Arial" w:hAnsi="Arial" w:cs="Arial"/>
          <w:sz w:val="18"/>
          <w:szCs w:val="18"/>
          <w:lang w:val="da-DK"/>
        </w:rPr>
        <w:br/>
        <w:t>Så sætter vi bare et nyt mål. Jeg synes jo at hvis vi kan få afskaffet rygning i Danmark vil vi være nået langt sun</w:t>
      </w:r>
      <w:r w:rsidRPr="00A647B3">
        <w:rPr>
          <w:rFonts w:ascii="Arial" w:hAnsi="Arial" w:cs="Arial"/>
          <w:sz w:val="18"/>
          <w:szCs w:val="18"/>
          <w:lang w:val="da-DK"/>
        </w:rPr>
        <w:t>d</w:t>
      </w:r>
      <w:r w:rsidRPr="00A647B3">
        <w:rPr>
          <w:rFonts w:ascii="Arial" w:hAnsi="Arial" w:cs="Arial"/>
          <w:sz w:val="18"/>
          <w:szCs w:val="18"/>
          <w:lang w:val="da-DK"/>
        </w:rPr>
        <w:t>hedspolitisk. Og det viser alle undersøgelser også at hvad der vil betyde mest for folkesundheden er at stoppe ry</w:t>
      </w:r>
      <w:r w:rsidRPr="00A647B3">
        <w:rPr>
          <w:rFonts w:ascii="Arial" w:hAnsi="Arial" w:cs="Arial"/>
          <w:sz w:val="18"/>
          <w:szCs w:val="18"/>
          <w:lang w:val="da-DK"/>
        </w:rPr>
        <w:t>g</w:t>
      </w:r>
      <w:r w:rsidRPr="00A647B3">
        <w:rPr>
          <w:rFonts w:ascii="Arial" w:hAnsi="Arial" w:cs="Arial"/>
          <w:sz w:val="18"/>
          <w:szCs w:val="18"/>
          <w:lang w:val="da-DK"/>
        </w:rPr>
        <w:t>ningen blandt unge, det er det der er mest sundhed i og flest penge i. Jo flere vi kan få til at stoppe jo bedre.</w:t>
      </w:r>
      <w:r w:rsidRPr="00A647B3">
        <w:rPr>
          <w:rFonts w:ascii="Arial" w:hAnsi="Arial" w:cs="Arial"/>
          <w:sz w:val="18"/>
          <w:szCs w:val="18"/>
          <w:lang w:val="da-DK"/>
        </w:rPr>
        <w:br/>
      </w:r>
      <w:r w:rsidRPr="00A647B3">
        <w:rPr>
          <w:rFonts w:ascii="Arial" w:hAnsi="Arial" w:cs="Arial"/>
          <w:sz w:val="18"/>
          <w:szCs w:val="18"/>
          <w:lang w:val="da-DK"/>
        </w:rPr>
        <w:br/>
        <w:t>Du ser ingen grund til, at man kan regulerer rygning blandt de unge endnu mere ved at sige at det er Aalborg Ko</w:t>
      </w:r>
      <w:r w:rsidRPr="00A647B3">
        <w:rPr>
          <w:rFonts w:ascii="Arial" w:hAnsi="Arial" w:cs="Arial"/>
          <w:sz w:val="18"/>
          <w:szCs w:val="18"/>
          <w:lang w:val="da-DK"/>
        </w:rPr>
        <w:t>m</w:t>
      </w:r>
      <w:r w:rsidRPr="00A647B3">
        <w:rPr>
          <w:rFonts w:ascii="Arial" w:hAnsi="Arial" w:cs="Arial"/>
          <w:sz w:val="18"/>
          <w:szCs w:val="18"/>
          <w:lang w:val="da-DK"/>
        </w:rPr>
        <w:t>munes fortov og veje og så fjerner de unge derfra også?</w:t>
      </w:r>
      <w:r w:rsidRPr="00A647B3">
        <w:rPr>
          <w:rFonts w:ascii="Arial" w:hAnsi="Arial" w:cs="Arial"/>
          <w:sz w:val="18"/>
          <w:szCs w:val="18"/>
          <w:lang w:val="da-DK"/>
        </w:rPr>
        <w:br/>
      </w:r>
      <w:r w:rsidRPr="00A647B3">
        <w:rPr>
          <w:rFonts w:ascii="Arial" w:hAnsi="Arial" w:cs="Arial"/>
          <w:sz w:val="18"/>
          <w:szCs w:val="18"/>
          <w:lang w:val="da-DK"/>
        </w:rPr>
        <w:br/>
        <w:t xml:space="preserve">Ej hvis vi skal til at sige at man ikke må ryge inden offentlige rum, det tror jeg ikke Aalborgenserne er parat til endnu. Nu skal vi huske på at rygerne også er borgere i vores samfund som også skal have lov til at være her. Dermed ikke sagt at man ikke skal gøre noget. Men jeg tror ikke at man er klar til </w:t>
      </w:r>
      <w:proofErr w:type="gramStart"/>
      <w:r w:rsidRPr="00A647B3">
        <w:rPr>
          <w:rFonts w:ascii="Arial" w:hAnsi="Arial" w:cs="Arial"/>
          <w:sz w:val="18"/>
          <w:szCs w:val="18"/>
          <w:lang w:val="da-DK"/>
        </w:rPr>
        <w:t>sige</w:t>
      </w:r>
      <w:proofErr w:type="gramEnd"/>
      <w:r w:rsidRPr="00A647B3">
        <w:rPr>
          <w:rFonts w:ascii="Arial" w:hAnsi="Arial" w:cs="Arial"/>
          <w:sz w:val="18"/>
          <w:szCs w:val="18"/>
          <w:lang w:val="da-DK"/>
        </w:rPr>
        <w:t>, at det offentlige rum skal være røgfrit.</w:t>
      </w:r>
      <w:r w:rsidRPr="00A647B3">
        <w:rPr>
          <w:rFonts w:ascii="Arial" w:hAnsi="Arial" w:cs="Arial"/>
          <w:sz w:val="18"/>
          <w:szCs w:val="18"/>
          <w:lang w:val="da-DK"/>
        </w:rPr>
        <w:br/>
      </w:r>
      <w:r w:rsidRPr="00A647B3">
        <w:rPr>
          <w:rFonts w:ascii="Arial" w:hAnsi="Arial" w:cs="Arial"/>
          <w:sz w:val="18"/>
          <w:szCs w:val="18"/>
          <w:lang w:val="da-DK"/>
        </w:rPr>
        <w:br/>
        <w:t>Så hvis der skal komme noget i den dur, så skal det komme fra Christiansborg?</w:t>
      </w:r>
      <w:r w:rsidRPr="00A647B3">
        <w:rPr>
          <w:rFonts w:ascii="Arial" w:hAnsi="Arial" w:cs="Arial"/>
          <w:sz w:val="18"/>
          <w:szCs w:val="18"/>
          <w:lang w:val="da-DK"/>
        </w:rPr>
        <w:br/>
      </w:r>
      <w:r w:rsidRPr="00A647B3">
        <w:rPr>
          <w:rFonts w:ascii="Arial" w:hAnsi="Arial" w:cs="Arial"/>
          <w:sz w:val="18"/>
          <w:szCs w:val="18"/>
          <w:lang w:val="da-DK"/>
        </w:rPr>
        <w:br/>
        <w:t>Det er jeg helt sikker på at det ikke kommer, for de har i forhold til rygereglerne været temmelige langsommelige i forhold til at ville noget og turde nogle ting, der har vi haft mere mod lokalt. Hvem ved hvad fremtiden bringer, men jeg tror ikke at befolkningen er klar til det endnu.</w:t>
      </w:r>
      <w:r w:rsidRPr="00A647B3">
        <w:rPr>
          <w:rFonts w:ascii="Arial" w:hAnsi="Arial" w:cs="Arial"/>
          <w:sz w:val="18"/>
          <w:szCs w:val="18"/>
          <w:lang w:val="da-DK"/>
        </w:rPr>
        <w:br/>
      </w:r>
      <w:r w:rsidRPr="00A647B3">
        <w:rPr>
          <w:rFonts w:ascii="Arial" w:hAnsi="Arial" w:cs="Arial"/>
          <w:sz w:val="18"/>
          <w:szCs w:val="18"/>
          <w:lang w:val="da-DK"/>
        </w:rPr>
        <w:br/>
        <w:t>Så du tror ikke at der om 5 år et totalt rygeforbud på ungdomsuddannelserne?</w:t>
      </w:r>
      <w:r w:rsidRPr="00A647B3">
        <w:rPr>
          <w:rFonts w:ascii="Arial" w:hAnsi="Arial" w:cs="Arial"/>
          <w:sz w:val="18"/>
          <w:szCs w:val="18"/>
          <w:lang w:val="da-DK"/>
        </w:rPr>
        <w:br/>
      </w:r>
      <w:r w:rsidRPr="00A647B3">
        <w:rPr>
          <w:rFonts w:ascii="Arial" w:hAnsi="Arial" w:cs="Arial"/>
          <w:sz w:val="18"/>
          <w:szCs w:val="18"/>
          <w:lang w:val="da-DK"/>
        </w:rPr>
        <w:br/>
      </w:r>
      <w:r w:rsidRPr="00A647B3">
        <w:rPr>
          <w:rFonts w:ascii="Arial" w:hAnsi="Arial" w:cs="Arial"/>
          <w:sz w:val="18"/>
          <w:szCs w:val="18"/>
          <w:lang w:val="da-DK"/>
        </w:rPr>
        <w:lastRenderedPageBreak/>
        <w:t>Det kan vi jo ikke bestemme, det er jo ungdomsuddannelser der skal bestemme det.</w:t>
      </w:r>
      <w:r w:rsidRPr="00A647B3">
        <w:rPr>
          <w:rFonts w:ascii="Arial" w:hAnsi="Arial" w:cs="Arial"/>
          <w:sz w:val="18"/>
          <w:szCs w:val="18"/>
          <w:lang w:val="da-DK"/>
        </w:rPr>
        <w:br/>
      </w:r>
      <w:r w:rsidRPr="00A647B3">
        <w:rPr>
          <w:rFonts w:ascii="Arial" w:hAnsi="Arial" w:cs="Arial"/>
          <w:sz w:val="18"/>
          <w:szCs w:val="18"/>
          <w:lang w:val="da-DK"/>
        </w:rPr>
        <w:br/>
        <w:t>Det ser du ingen tendenser i?</w:t>
      </w:r>
      <w:r w:rsidRPr="00A647B3">
        <w:rPr>
          <w:rFonts w:ascii="Arial" w:hAnsi="Arial" w:cs="Arial"/>
          <w:sz w:val="18"/>
          <w:szCs w:val="18"/>
          <w:lang w:val="da-DK"/>
        </w:rPr>
        <w:br/>
      </w:r>
      <w:r w:rsidRPr="00A647B3">
        <w:rPr>
          <w:rFonts w:ascii="Arial" w:hAnsi="Arial" w:cs="Arial"/>
          <w:sz w:val="18"/>
          <w:szCs w:val="18"/>
          <w:lang w:val="da-DK"/>
        </w:rPr>
        <w:br/>
        <w:t>Jo, det kan godt være at det kommer til at være et rygeforbud på ungdomsuddannelserne. Men i forhold til, at man siger at du ikke må ryge på fortovet, når det er du går en tur. Det tror jeg ikke folk er parate til.</w:t>
      </w:r>
      <w:r w:rsidRPr="00A647B3">
        <w:rPr>
          <w:rFonts w:ascii="Arial" w:hAnsi="Arial" w:cs="Arial"/>
          <w:sz w:val="18"/>
          <w:szCs w:val="18"/>
          <w:lang w:val="da-DK"/>
        </w:rPr>
        <w:br/>
      </w:r>
      <w:r w:rsidRPr="00A647B3">
        <w:rPr>
          <w:rFonts w:ascii="Arial" w:hAnsi="Arial" w:cs="Arial"/>
          <w:sz w:val="18"/>
          <w:szCs w:val="18"/>
          <w:lang w:val="da-DK"/>
        </w:rPr>
        <w:br/>
        <w:t xml:space="preserve">Hvordan startede i </w:t>
      </w:r>
      <w:proofErr w:type="gramStart"/>
      <w:r w:rsidRPr="00A647B3">
        <w:rPr>
          <w:rFonts w:ascii="Arial" w:hAnsi="Arial" w:cs="Arial"/>
          <w:sz w:val="18"/>
          <w:szCs w:val="18"/>
          <w:lang w:val="da-DK"/>
        </w:rPr>
        <w:t>det</w:t>
      </w:r>
      <w:proofErr w:type="gramEnd"/>
      <w:r w:rsidRPr="00A647B3">
        <w:rPr>
          <w:rFonts w:ascii="Arial" w:hAnsi="Arial" w:cs="Arial"/>
          <w:sz w:val="18"/>
          <w:szCs w:val="18"/>
          <w:lang w:val="da-DK"/>
        </w:rPr>
        <w:t xml:space="preserve"> ledelsesgruppe med rektorerne?</w:t>
      </w:r>
      <w:r w:rsidRPr="00A647B3">
        <w:rPr>
          <w:rFonts w:ascii="Arial" w:hAnsi="Arial" w:cs="Arial"/>
          <w:sz w:val="18"/>
          <w:szCs w:val="18"/>
          <w:lang w:val="da-DK"/>
        </w:rPr>
        <w:br/>
      </w:r>
      <w:r w:rsidRPr="00A647B3">
        <w:rPr>
          <w:rFonts w:ascii="Arial" w:hAnsi="Arial" w:cs="Arial"/>
          <w:sz w:val="18"/>
          <w:szCs w:val="18"/>
          <w:lang w:val="da-DK"/>
        </w:rPr>
        <w:br/>
        <w:t>Vi havde en debat i udvalget for bæredygtig sundhed og så skrev jeg et brev til alle rektorerne og kaldte dem ind og så kom de.</w:t>
      </w:r>
      <w:r w:rsidRPr="00A647B3">
        <w:rPr>
          <w:rFonts w:ascii="Arial" w:hAnsi="Arial" w:cs="Arial"/>
          <w:sz w:val="18"/>
          <w:szCs w:val="18"/>
          <w:lang w:val="da-DK"/>
        </w:rPr>
        <w:br/>
      </w:r>
      <w:r w:rsidRPr="00A647B3">
        <w:rPr>
          <w:rFonts w:ascii="Arial" w:hAnsi="Arial" w:cs="Arial"/>
          <w:sz w:val="18"/>
          <w:szCs w:val="18"/>
          <w:lang w:val="da-DK"/>
        </w:rPr>
        <w:br/>
        <w:t>De var også tilhængere at komme?</w:t>
      </w:r>
      <w:r w:rsidRPr="00A647B3">
        <w:rPr>
          <w:rFonts w:ascii="Arial" w:hAnsi="Arial" w:cs="Arial"/>
          <w:sz w:val="18"/>
          <w:szCs w:val="18"/>
          <w:lang w:val="da-DK"/>
        </w:rPr>
        <w:br/>
      </w:r>
      <w:r w:rsidRPr="00A647B3">
        <w:rPr>
          <w:rFonts w:ascii="Arial" w:hAnsi="Arial" w:cs="Arial"/>
          <w:sz w:val="18"/>
          <w:szCs w:val="18"/>
          <w:lang w:val="da-DK"/>
        </w:rPr>
        <w:br/>
        <w:t xml:space="preserve">Ja, de møder op alle sammen. Vi har fået udvidet målgruppen også, så vi har </w:t>
      </w:r>
      <w:proofErr w:type="spellStart"/>
      <w:r w:rsidRPr="00A647B3">
        <w:rPr>
          <w:rFonts w:ascii="Arial" w:hAnsi="Arial" w:cs="Arial"/>
          <w:sz w:val="18"/>
          <w:szCs w:val="18"/>
          <w:lang w:val="da-DK"/>
        </w:rPr>
        <w:t>Sosu</w:t>
      </w:r>
      <w:proofErr w:type="spellEnd"/>
      <w:r w:rsidRPr="00A647B3">
        <w:rPr>
          <w:rFonts w:ascii="Arial" w:hAnsi="Arial" w:cs="Arial"/>
          <w:sz w:val="18"/>
          <w:szCs w:val="18"/>
          <w:lang w:val="da-DK"/>
        </w:rPr>
        <w:t xml:space="preserve"> nord og </w:t>
      </w:r>
      <w:r w:rsidR="008A3459" w:rsidRPr="00A647B3">
        <w:rPr>
          <w:rFonts w:ascii="Arial" w:hAnsi="Arial" w:cs="Arial"/>
          <w:sz w:val="18"/>
          <w:szCs w:val="18"/>
          <w:lang w:val="da-DK"/>
        </w:rPr>
        <w:t>produktionsskolen</w:t>
      </w:r>
      <w:r w:rsidRPr="00A647B3">
        <w:rPr>
          <w:rFonts w:ascii="Arial" w:hAnsi="Arial" w:cs="Arial"/>
          <w:sz w:val="18"/>
          <w:szCs w:val="18"/>
          <w:lang w:val="da-DK"/>
        </w:rPr>
        <w:t xml:space="preserve"> med også.</w:t>
      </w:r>
      <w:r w:rsidRPr="00A647B3">
        <w:rPr>
          <w:rFonts w:ascii="Arial" w:hAnsi="Arial" w:cs="Arial"/>
          <w:sz w:val="18"/>
          <w:szCs w:val="18"/>
          <w:lang w:val="da-DK"/>
        </w:rPr>
        <w:br/>
      </w:r>
      <w:r w:rsidRPr="00A647B3">
        <w:rPr>
          <w:rFonts w:ascii="Arial" w:hAnsi="Arial" w:cs="Arial"/>
          <w:sz w:val="18"/>
          <w:szCs w:val="18"/>
          <w:lang w:val="da-DK"/>
        </w:rPr>
        <w:br/>
        <w:t>Så det er faktisk et stort netværk?</w:t>
      </w:r>
      <w:r w:rsidRPr="00A647B3">
        <w:rPr>
          <w:rFonts w:ascii="Arial" w:hAnsi="Arial" w:cs="Arial"/>
          <w:sz w:val="18"/>
          <w:szCs w:val="18"/>
          <w:lang w:val="da-DK"/>
        </w:rPr>
        <w:br/>
      </w:r>
      <w:r w:rsidRPr="00A647B3">
        <w:rPr>
          <w:rFonts w:ascii="Arial" w:hAnsi="Arial" w:cs="Arial"/>
          <w:sz w:val="18"/>
          <w:szCs w:val="18"/>
          <w:lang w:val="da-DK"/>
        </w:rPr>
        <w:br/>
        <w:t>Ja.</w:t>
      </w:r>
      <w:r w:rsidRPr="00A647B3">
        <w:rPr>
          <w:rFonts w:ascii="Arial" w:hAnsi="Arial" w:cs="Arial"/>
          <w:sz w:val="18"/>
          <w:szCs w:val="18"/>
          <w:lang w:val="da-DK"/>
        </w:rPr>
        <w:br/>
      </w:r>
      <w:r w:rsidRPr="00A647B3">
        <w:rPr>
          <w:rFonts w:ascii="Arial" w:hAnsi="Arial" w:cs="Arial"/>
          <w:sz w:val="18"/>
          <w:szCs w:val="18"/>
          <w:lang w:val="da-DK"/>
        </w:rPr>
        <w:br/>
        <w:t>I forhold til at overholde reglementerne, har i også diskuteret hvordan det konkret skal foregå?</w:t>
      </w:r>
      <w:r w:rsidRPr="00A647B3">
        <w:rPr>
          <w:rFonts w:ascii="Arial" w:hAnsi="Arial" w:cs="Arial"/>
          <w:sz w:val="18"/>
          <w:szCs w:val="18"/>
          <w:lang w:val="da-DK"/>
        </w:rPr>
        <w:br/>
      </w:r>
      <w:r w:rsidRPr="00A647B3">
        <w:rPr>
          <w:rFonts w:ascii="Arial" w:hAnsi="Arial" w:cs="Arial"/>
          <w:sz w:val="18"/>
          <w:szCs w:val="18"/>
          <w:lang w:val="da-DK"/>
        </w:rPr>
        <w:br/>
        <w:t>Ja det har vi.</w:t>
      </w:r>
      <w:r w:rsidRPr="00A647B3">
        <w:rPr>
          <w:rFonts w:ascii="Arial" w:hAnsi="Arial" w:cs="Arial"/>
          <w:sz w:val="18"/>
          <w:szCs w:val="18"/>
          <w:lang w:val="da-DK"/>
        </w:rPr>
        <w:br/>
      </w:r>
      <w:r w:rsidRPr="00A647B3">
        <w:rPr>
          <w:rFonts w:ascii="Arial" w:hAnsi="Arial" w:cs="Arial"/>
          <w:sz w:val="18"/>
          <w:szCs w:val="18"/>
          <w:lang w:val="da-DK"/>
        </w:rPr>
        <w:br/>
        <w:t xml:space="preserve">Hvis vi antager </w:t>
      </w:r>
      <w:proofErr w:type="gramStart"/>
      <w:r w:rsidRPr="00A647B3">
        <w:rPr>
          <w:rFonts w:ascii="Arial" w:hAnsi="Arial" w:cs="Arial"/>
          <w:sz w:val="18"/>
          <w:szCs w:val="18"/>
          <w:lang w:val="da-DK"/>
        </w:rPr>
        <w:t>at</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i</w:t>
      </w:r>
      <w:proofErr w:type="gramEnd"/>
      <w:r w:rsidRPr="00A647B3">
        <w:rPr>
          <w:rFonts w:ascii="Arial" w:hAnsi="Arial" w:cs="Arial"/>
          <w:sz w:val="18"/>
          <w:szCs w:val="18"/>
          <w:lang w:val="da-DK"/>
        </w:rPr>
        <w:t xml:space="preserve"> ikke når jeres målsætning, hvad vil det så ske?</w:t>
      </w:r>
      <w:r w:rsidRPr="00A647B3">
        <w:rPr>
          <w:rFonts w:ascii="Arial" w:hAnsi="Arial" w:cs="Arial"/>
          <w:sz w:val="18"/>
          <w:szCs w:val="18"/>
          <w:lang w:val="da-DK"/>
        </w:rPr>
        <w:br/>
      </w:r>
      <w:r w:rsidRPr="00A647B3">
        <w:rPr>
          <w:rFonts w:ascii="Arial" w:hAnsi="Arial" w:cs="Arial"/>
          <w:sz w:val="18"/>
          <w:szCs w:val="18"/>
          <w:lang w:val="da-DK"/>
        </w:rPr>
        <w:br/>
        <w:t>Jamen, så vil vi revurdere vores indsats og se hvad det så er, der skal til for at opnå vores målsætninger. Det vigti</w:t>
      </w:r>
      <w:r w:rsidRPr="00A647B3">
        <w:rPr>
          <w:rFonts w:ascii="Arial" w:hAnsi="Arial" w:cs="Arial"/>
          <w:sz w:val="18"/>
          <w:szCs w:val="18"/>
          <w:lang w:val="da-DK"/>
        </w:rPr>
        <w:t>g</w:t>
      </w:r>
      <w:r w:rsidRPr="00A647B3">
        <w:rPr>
          <w:rFonts w:ascii="Arial" w:hAnsi="Arial" w:cs="Arial"/>
          <w:sz w:val="18"/>
          <w:szCs w:val="18"/>
          <w:lang w:val="da-DK"/>
        </w:rPr>
        <w:t>ste er at få de unge til ikke at starte med at ryge. De seneste</w:t>
      </w:r>
      <w:r w:rsidR="008A3459" w:rsidRPr="00A647B3">
        <w:rPr>
          <w:rFonts w:ascii="Arial" w:hAnsi="Arial" w:cs="Arial"/>
          <w:sz w:val="18"/>
          <w:szCs w:val="18"/>
          <w:lang w:val="da-DK"/>
        </w:rPr>
        <w:t xml:space="preserve"> </w:t>
      </w:r>
      <w:r w:rsidRPr="00A647B3">
        <w:rPr>
          <w:rFonts w:ascii="Arial" w:hAnsi="Arial" w:cs="Arial"/>
          <w:sz w:val="18"/>
          <w:szCs w:val="18"/>
          <w:lang w:val="da-DK"/>
        </w:rPr>
        <w:t>udskolings undersøgelser viser at det begynder at gå den rigtige vej med folkeskoleeleverne. Det vigtigste er at hvis de ikke starter med ar ryge inden de begynder på en ungdomsuddannelse, så er det et væsentlig bedre udgangspunkt.</w:t>
      </w:r>
      <w:r w:rsidRPr="00A647B3">
        <w:rPr>
          <w:rFonts w:ascii="Arial" w:hAnsi="Arial" w:cs="Arial"/>
          <w:sz w:val="18"/>
          <w:szCs w:val="18"/>
          <w:lang w:val="da-DK"/>
        </w:rPr>
        <w:br/>
      </w:r>
      <w:r w:rsidRPr="00A647B3">
        <w:rPr>
          <w:rFonts w:ascii="Arial" w:hAnsi="Arial" w:cs="Arial"/>
          <w:sz w:val="18"/>
          <w:szCs w:val="18"/>
          <w:lang w:val="da-DK"/>
        </w:rPr>
        <w:br/>
        <w:t>Det er med at stoppe fødekæden?</w:t>
      </w:r>
      <w:r w:rsidRPr="00A647B3">
        <w:rPr>
          <w:rFonts w:ascii="Arial" w:hAnsi="Arial" w:cs="Arial"/>
          <w:sz w:val="18"/>
          <w:szCs w:val="18"/>
          <w:lang w:val="da-DK"/>
        </w:rPr>
        <w:br/>
      </w:r>
      <w:r w:rsidRPr="00A647B3">
        <w:rPr>
          <w:rFonts w:ascii="Arial" w:hAnsi="Arial" w:cs="Arial"/>
          <w:sz w:val="18"/>
          <w:szCs w:val="18"/>
          <w:lang w:val="da-DK"/>
        </w:rPr>
        <w:br/>
        <w:t>Ja det er lige præcis det.</w:t>
      </w:r>
      <w:r w:rsidRPr="00A647B3">
        <w:rPr>
          <w:rFonts w:ascii="Arial" w:hAnsi="Arial" w:cs="Arial"/>
          <w:sz w:val="18"/>
          <w:szCs w:val="18"/>
          <w:lang w:val="da-DK"/>
        </w:rPr>
        <w:br/>
      </w:r>
      <w:r w:rsidRPr="00A647B3">
        <w:rPr>
          <w:rFonts w:ascii="Arial" w:hAnsi="Arial" w:cs="Arial"/>
          <w:sz w:val="18"/>
          <w:szCs w:val="18"/>
          <w:lang w:val="da-DK"/>
        </w:rPr>
        <w:br/>
        <w:t>Der er ikke udelelighed stramninger på vej på området i Aalborg Kommune?</w:t>
      </w:r>
      <w:r w:rsidRPr="00A647B3">
        <w:rPr>
          <w:rFonts w:ascii="Arial" w:hAnsi="Arial" w:cs="Arial"/>
          <w:sz w:val="18"/>
          <w:szCs w:val="18"/>
          <w:lang w:val="da-DK"/>
        </w:rPr>
        <w:br/>
      </w:r>
      <w:r w:rsidRPr="00A647B3">
        <w:rPr>
          <w:rFonts w:ascii="Arial" w:hAnsi="Arial" w:cs="Arial"/>
          <w:sz w:val="18"/>
          <w:szCs w:val="18"/>
          <w:lang w:val="da-DK"/>
        </w:rPr>
        <w:br/>
        <w:t>Nej det synes jeg ikke. Nu synes jeg vi har foretaget os de her ting og fået de her ting igennem hvor vi ikke vil have folkeskoleeleverne til at ryge i skoletiden. Så synes jeg vi afvente at se, hvilke resultater det giver.</w:t>
      </w:r>
      <w:r w:rsidRPr="00A647B3">
        <w:rPr>
          <w:rFonts w:ascii="Arial" w:hAnsi="Arial" w:cs="Arial"/>
          <w:sz w:val="18"/>
          <w:szCs w:val="18"/>
          <w:lang w:val="da-DK"/>
        </w:rPr>
        <w:br/>
      </w:r>
      <w:r w:rsidRPr="00A647B3">
        <w:rPr>
          <w:rFonts w:ascii="Arial" w:hAnsi="Arial" w:cs="Arial"/>
          <w:sz w:val="18"/>
          <w:szCs w:val="18"/>
          <w:lang w:val="da-DK"/>
        </w:rPr>
        <w:br/>
        <w:t>Så du er ikke inspireret af Aarhus Kommune og deres røgfrie arbejdstid?</w:t>
      </w:r>
      <w:r w:rsidRPr="00A647B3">
        <w:rPr>
          <w:rFonts w:ascii="Arial" w:hAnsi="Arial" w:cs="Arial"/>
          <w:sz w:val="18"/>
          <w:szCs w:val="18"/>
          <w:lang w:val="da-DK"/>
        </w:rPr>
        <w:br/>
      </w:r>
      <w:r w:rsidRPr="00A647B3">
        <w:rPr>
          <w:rFonts w:ascii="Arial" w:hAnsi="Arial" w:cs="Arial"/>
          <w:sz w:val="18"/>
          <w:szCs w:val="18"/>
          <w:lang w:val="da-DK"/>
        </w:rPr>
        <w:br/>
        <w:t>Nej, altså jeg har set det men jeg synes det er vigtigt at få tænkt de her ting grundigt igennem med de ansatte. Hvis det er at vi ikke får de ansatte i vores MED udvalg til at sige at de bakker op omkring den her sag, så tror jeg at den har en svær gang på jorden på nuværende tidspunkt. Men altså, der er ingen tvivl om at det er sådan nogle ting vi kommer til at diskutere i Aalborg Kommune i fremtiden med vores medarbejdere om man må og skal ryge i arbejdst</w:t>
      </w:r>
      <w:r w:rsidRPr="00A647B3">
        <w:rPr>
          <w:rFonts w:ascii="Arial" w:hAnsi="Arial" w:cs="Arial"/>
          <w:sz w:val="18"/>
          <w:szCs w:val="18"/>
          <w:lang w:val="da-DK"/>
        </w:rPr>
        <w:t>i</w:t>
      </w:r>
      <w:r w:rsidRPr="00A647B3">
        <w:rPr>
          <w:rFonts w:ascii="Arial" w:hAnsi="Arial" w:cs="Arial"/>
          <w:sz w:val="18"/>
          <w:szCs w:val="18"/>
          <w:lang w:val="da-DK"/>
        </w:rPr>
        <w:t>den.</w:t>
      </w:r>
      <w:r w:rsidRPr="00A647B3">
        <w:rPr>
          <w:rFonts w:ascii="Arial" w:hAnsi="Arial" w:cs="Arial"/>
          <w:sz w:val="18"/>
          <w:szCs w:val="18"/>
          <w:lang w:val="da-DK"/>
        </w:rPr>
        <w:br/>
      </w:r>
      <w:r w:rsidRPr="00A647B3">
        <w:rPr>
          <w:rFonts w:ascii="Arial" w:hAnsi="Arial" w:cs="Arial"/>
          <w:sz w:val="18"/>
          <w:szCs w:val="18"/>
          <w:lang w:val="da-DK"/>
        </w:rPr>
        <w:br/>
        <w:t>De her e-cigaretter blev også forbudt her i forbindelse med rygeloven, hvad var årsagen til det?</w:t>
      </w:r>
      <w:r w:rsidRPr="00A647B3">
        <w:rPr>
          <w:rFonts w:ascii="Arial" w:hAnsi="Arial" w:cs="Arial"/>
          <w:sz w:val="18"/>
          <w:szCs w:val="18"/>
          <w:lang w:val="da-DK"/>
        </w:rPr>
        <w:br/>
      </w:r>
      <w:r w:rsidRPr="00A647B3">
        <w:rPr>
          <w:rFonts w:ascii="Arial" w:hAnsi="Arial" w:cs="Arial"/>
          <w:sz w:val="18"/>
          <w:szCs w:val="18"/>
          <w:lang w:val="da-DK"/>
        </w:rPr>
        <w:br/>
        <w:t xml:space="preserve">Det er simpelthen </w:t>
      </w:r>
      <w:r w:rsidR="008A3459" w:rsidRPr="00A647B3">
        <w:rPr>
          <w:rFonts w:ascii="Arial" w:hAnsi="Arial" w:cs="Arial"/>
          <w:sz w:val="18"/>
          <w:szCs w:val="18"/>
          <w:lang w:val="da-DK"/>
        </w:rPr>
        <w:t>forsigtigheds princip</w:t>
      </w:r>
      <w:r w:rsidRPr="00A647B3">
        <w:rPr>
          <w:rFonts w:ascii="Arial" w:hAnsi="Arial" w:cs="Arial"/>
          <w:sz w:val="18"/>
          <w:szCs w:val="18"/>
          <w:lang w:val="da-DK"/>
        </w:rPr>
        <w:t>. For det første er der mange som stopper med nikotin og alle mulige andre ting, hvad er det for nogle dampe der er i det. Er det ikke lige så farligt som det der kommer ud af almindelige cigare</w:t>
      </w:r>
      <w:r w:rsidRPr="00A647B3">
        <w:rPr>
          <w:rFonts w:ascii="Arial" w:hAnsi="Arial" w:cs="Arial"/>
          <w:sz w:val="18"/>
          <w:szCs w:val="18"/>
          <w:lang w:val="da-DK"/>
        </w:rPr>
        <w:t>t</w:t>
      </w:r>
      <w:r w:rsidRPr="00A647B3">
        <w:rPr>
          <w:rFonts w:ascii="Arial" w:hAnsi="Arial" w:cs="Arial"/>
          <w:sz w:val="18"/>
          <w:szCs w:val="18"/>
          <w:lang w:val="da-DK"/>
        </w:rPr>
        <w:t xml:space="preserve">ter. Så vi valgte at tage forsigtighedsprincippet ind. Så ligger der for der andet det i det, at det kan være svært at se </w:t>
      </w:r>
      <w:r w:rsidRPr="00A647B3">
        <w:rPr>
          <w:rFonts w:ascii="Arial" w:hAnsi="Arial" w:cs="Arial"/>
          <w:sz w:val="18"/>
          <w:szCs w:val="18"/>
          <w:lang w:val="da-DK"/>
        </w:rPr>
        <w:lastRenderedPageBreak/>
        <w:t>hvad det er folk de ryger. Så det vil skabe en masse forvirring om, hvad det er du må og ikke må. Vi har en holdning om at vi ikke vil have rygning i det offentlige rum, punktum.</w:t>
      </w:r>
      <w:r w:rsidRPr="00A647B3">
        <w:rPr>
          <w:rFonts w:ascii="Arial" w:hAnsi="Arial" w:cs="Arial"/>
          <w:sz w:val="18"/>
          <w:szCs w:val="18"/>
          <w:lang w:val="da-DK"/>
        </w:rPr>
        <w:br/>
      </w:r>
      <w:r w:rsidRPr="00A647B3">
        <w:rPr>
          <w:rFonts w:ascii="Arial" w:hAnsi="Arial" w:cs="Arial"/>
          <w:sz w:val="18"/>
          <w:szCs w:val="18"/>
          <w:lang w:val="da-DK"/>
        </w:rPr>
        <w:br/>
        <w:t>Har i snakket om de tilfælde hvor de unge rent faktisk ikke skal længere væk for at ryge, da rygeloven trådte i kraft?</w:t>
      </w:r>
      <w:r w:rsidRPr="00A647B3">
        <w:rPr>
          <w:rFonts w:ascii="Arial" w:hAnsi="Arial" w:cs="Arial"/>
          <w:sz w:val="18"/>
          <w:szCs w:val="18"/>
          <w:lang w:val="da-DK"/>
        </w:rPr>
        <w:br/>
      </w:r>
      <w:r w:rsidRPr="00A647B3">
        <w:rPr>
          <w:rFonts w:ascii="Arial" w:hAnsi="Arial" w:cs="Arial"/>
          <w:sz w:val="18"/>
          <w:szCs w:val="18"/>
          <w:lang w:val="da-DK"/>
        </w:rPr>
        <w:br/>
        <w:t xml:space="preserve">Ja, hvis du fx tager nogle handelsskolerne, så ligger de, på sognegrund, så når det er de træder udenfor bygningen, så er de faktisk allerede ude på et andet areal, hvor de må ryge. Men der er stadigvæk, hvis du tager </w:t>
      </w:r>
      <w:r w:rsidR="008A3459" w:rsidRPr="00A647B3">
        <w:rPr>
          <w:rFonts w:ascii="Arial" w:hAnsi="Arial" w:cs="Arial"/>
          <w:sz w:val="18"/>
          <w:szCs w:val="18"/>
          <w:lang w:val="da-DK"/>
        </w:rPr>
        <w:t>Hasseris</w:t>
      </w:r>
      <w:r w:rsidRPr="00A647B3">
        <w:rPr>
          <w:rFonts w:ascii="Arial" w:hAnsi="Arial" w:cs="Arial"/>
          <w:sz w:val="18"/>
          <w:szCs w:val="18"/>
          <w:lang w:val="da-DK"/>
        </w:rPr>
        <w:t xml:space="preserve"> gy</w:t>
      </w:r>
      <w:r w:rsidRPr="00A647B3">
        <w:rPr>
          <w:rFonts w:ascii="Arial" w:hAnsi="Arial" w:cs="Arial"/>
          <w:sz w:val="18"/>
          <w:szCs w:val="18"/>
          <w:lang w:val="da-DK"/>
        </w:rPr>
        <w:t>m</w:t>
      </w:r>
      <w:r w:rsidRPr="00A647B3">
        <w:rPr>
          <w:rFonts w:ascii="Arial" w:hAnsi="Arial" w:cs="Arial"/>
          <w:sz w:val="18"/>
          <w:szCs w:val="18"/>
          <w:lang w:val="da-DK"/>
        </w:rPr>
        <w:t>nasium, en forskel på at sidder et indrette rygeskur og stå ude på vejene hvor det regner og sner. Så på den måde har man ikke gjort det dejligere eller bedre at være ryger. Men det er klart, for at det havde den optimale effekt, så ville det være skønt hvis en ungdomsuddannelse lå på en grund hvor der var en kilometer på hver side, så kunne man jo ikke nå det. Men sådan er virkeligheden bare jo.</w:t>
      </w:r>
      <w:r w:rsidRPr="00A647B3">
        <w:rPr>
          <w:rFonts w:ascii="Arial" w:hAnsi="Arial" w:cs="Arial"/>
          <w:sz w:val="18"/>
          <w:szCs w:val="18"/>
          <w:lang w:val="da-DK"/>
        </w:rPr>
        <w:br/>
      </w:r>
      <w:r w:rsidRPr="00A647B3">
        <w:rPr>
          <w:rFonts w:ascii="Arial" w:hAnsi="Arial" w:cs="Arial"/>
          <w:sz w:val="18"/>
          <w:szCs w:val="18"/>
          <w:lang w:val="da-DK"/>
        </w:rPr>
        <w:br/>
        <w:t>I forhold til at kommunikere rygeloven ud, hvordan blev det grebet an?</w:t>
      </w:r>
      <w:r w:rsidRPr="00A647B3">
        <w:rPr>
          <w:rFonts w:ascii="Arial" w:hAnsi="Arial" w:cs="Arial"/>
          <w:sz w:val="18"/>
          <w:szCs w:val="18"/>
          <w:lang w:val="da-DK"/>
        </w:rPr>
        <w:br/>
      </w:r>
      <w:r w:rsidRPr="00A647B3">
        <w:rPr>
          <w:rFonts w:ascii="Arial" w:hAnsi="Arial" w:cs="Arial"/>
          <w:sz w:val="18"/>
          <w:szCs w:val="18"/>
          <w:lang w:val="da-DK"/>
        </w:rPr>
        <w:br/>
        <w:t xml:space="preserve">Vi havde fået et </w:t>
      </w:r>
      <w:r w:rsidR="008A3459" w:rsidRPr="00A647B3">
        <w:rPr>
          <w:rFonts w:ascii="Arial" w:hAnsi="Arial" w:cs="Arial"/>
          <w:sz w:val="18"/>
          <w:szCs w:val="18"/>
          <w:lang w:val="da-DK"/>
        </w:rPr>
        <w:t>reklamebureau der hedder W</w:t>
      </w:r>
      <w:r w:rsidRPr="00A647B3">
        <w:rPr>
          <w:rFonts w:ascii="Arial" w:hAnsi="Arial" w:cs="Arial"/>
          <w:sz w:val="18"/>
          <w:szCs w:val="18"/>
          <w:lang w:val="da-DK"/>
        </w:rPr>
        <w:t>eltklasse til at lave det til os. Det er blandt andet de reklamer med rø</w:t>
      </w:r>
      <w:r w:rsidRPr="00A647B3">
        <w:rPr>
          <w:rFonts w:ascii="Arial" w:hAnsi="Arial" w:cs="Arial"/>
          <w:sz w:val="18"/>
          <w:szCs w:val="18"/>
          <w:lang w:val="da-DK"/>
        </w:rPr>
        <w:t>g</w:t>
      </w:r>
      <w:r w:rsidRPr="00A647B3">
        <w:rPr>
          <w:rFonts w:ascii="Arial" w:hAnsi="Arial" w:cs="Arial"/>
          <w:sz w:val="18"/>
          <w:szCs w:val="18"/>
          <w:lang w:val="da-DK"/>
        </w:rPr>
        <w:t>frie miljøer. Det er så blevet sat ud på alle ungdomsuddannelsesinstitutioner og folkeskoler. Så det er, at når man kommer ud på alle vores skoler, så er det</w:t>
      </w:r>
      <w:r w:rsidR="008A3459" w:rsidRPr="00A647B3">
        <w:rPr>
          <w:rFonts w:ascii="Arial" w:hAnsi="Arial" w:cs="Arial"/>
          <w:sz w:val="18"/>
          <w:szCs w:val="18"/>
          <w:lang w:val="da-DK"/>
        </w:rPr>
        <w:t xml:space="preserve"> de sa</w:t>
      </w:r>
      <w:r w:rsidRPr="00A647B3">
        <w:rPr>
          <w:rFonts w:ascii="Arial" w:hAnsi="Arial" w:cs="Arial"/>
          <w:sz w:val="18"/>
          <w:szCs w:val="18"/>
          <w:lang w:val="da-DK"/>
        </w:rPr>
        <w:t>mme skilte man ser. Så på den måde, har vi gjort en del ud af at få det kommunikeret ud.</w:t>
      </w:r>
      <w:r w:rsidRPr="00A647B3">
        <w:rPr>
          <w:rFonts w:ascii="Arial" w:hAnsi="Arial" w:cs="Arial"/>
          <w:sz w:val="18"/>
          <w:szCs w:val="18"/>
          <w:lang w:val="da-DK"/>
        </w:rPr>
        <w:br/>
      </w:r>
      <w:r w:rsidRPr="00A647B3">
        <w:rPr>
          <w:rFonts w:ascii="Arial" w:hAnsi="Arial" w:cs="Arial"/>
          <w:sz w:val="18"/>
          <w:szCs w:val="18"/>
          <w:lang w:val="da-DK"/>
        </w:rPr>
        <w:br/>
        <w:t>Var det så kun en uge markedsføringen kørte i?</w:t>
      </w:r>
      <w:r w:rsidRPr="00A647B3">
        <w:rPr>
          <w:rFonts w:ascii="Arial" w:hAnsi="Arial" w:cs="Arial"/>
          <w:sz w:val="18"/>
          <w:szCs w:val="18"/>
          <w:lang w:val="da-DK"/>
        </w:rPr>
        <w:br/>
      </w:r>
      <w:r w:rsidRPr="00A647B3">
        <w:rPr>
          <w:rFonts w:ascii="Arial" w:hAnsi="Arial" w:cs="Arial"/>
          <w:sz w:val="18"/>
          <w:szCs w:val="18"/>
          <w:lang w:val="da-DK"/>
        </w:rPr>
        <w:br/>
        <w:t>De sidder derude rundt omkring nu.</w:t>
      </w:r>
      <w:r w:rsidRPr="00A647B3">
        <w:rPr>
          <w:rFonts w:ascii="Arial" w:hAnsi="Arial" w:cs="Arial"/>
          <w:sz w:val="18"/>
          <w:szCs w:val="18"/>
          <w:lang w:val="da-DK"/>
        </w:rPr>
        <w:br/>
      </w:r>
      <w:r w:rsidRPr="00A647B3">
        <w:rPr>
          <w:rFonts w:ascii="Arial" w:hAnsi="Arial" w:cs="Arial"/>
          <w:sz w:val="18"/>
          <w:szCs w:val="18"/>
          <w:lang w:val="da-DK"/>
        </w:rPr>
        <w:br/>
        <w:t>Har i her til sidst fået feedback på hvordan det går med jeres ekstra indsats?</w:t>
      </w:r>
      <w:r w:rsidRPr="00A647B3">
        <w:rPr>
          <w:rFonts w:ascii="Arial" w:hAnsi="Arial" w:cs="Arial"/>
          <w:sz w:val="18"/>
          <w:szCs w:val="18"/>
          <w:lang w:val="da-DK"/>
        </w:rPr>
        <w:br/>
      </w:r>
      <w:r w:rsidRPr="00A647B3">
        <w:rPr>
          <w:rFonts w:ascii="Arial" w:hAnsi="Arial" w:cs="Arial"/>
          <w:sz w:val="18"/>
          <w:szCs w:val="18"/>
          <w:lang w:val="da-DK"/>
        </w:rPr>
        <w:br/>
        <w:t xml:space="preserve">Jeg har ikke personligt fået noget, men det kan være det er </w:t>
      </w:r>
      <w:r w:rsidR="008A3459" w:rsidRPr="00A647B3">
        <w:rPr>
          <w:rFonts w:ascii="Arial" w:hAnsi="Arial" w:cs="Arial"/>
          <w:sz w:val="18"/>
          <w:szCs w:val="18"/>
          <w:lang w:val="da-DK"/>
        </w:rPr>
        <w:t>til fløjet</w:t>
      </w:r>
      <w:r w:rsidRPr="00A647B3">
        <w:rPr>
          <w:rFonts w:ascii="Arial" w:hAnsi="Arial" w:cs="Arial"/>
          <w:sz w:val="18"/>
          <w:szCs w:val="18"/>
          <w:lang w:val="da-DK"/>
        </w:rPr>
        <w:t xml:space="preserve"> noget til forvaltningen.</w:t>
      </w:r>
      <w:r w:rsidRPr="00A647B3">
        <w:rPr>
          <w:rFonts w:ascii="Arial" w:hAnsi="Arial" w:cs="Arial"/>
          <w:sz w:val="18"/>
          <w:szCs w:val="18"/>
          <w:lang w:val="da-DK"/>
        </w:rPr>
        <w:br/>
      </w:r>
      <w:r w:rsidRPr="00A647B3">
        <w:rPr>
          <w:rFonts w:ascii="Arial" w:hAnsi="Arial" w:cs="Arial"/>
          <w:sz w:val="18"/>
          <w:szCs w:val="18"/>
          <w:lang w:val="da-DK"/>
        </w:rPr>
        <w:br/>
        <w:t>Hvordan skal i forankre de her nye processer? Er det fx det ledelsesgruppen er med til?</w:t>
      </w:r>
      <w:r w:rsidRPr="00A647B3">
        <w:rPr>
          <w:rFonts w:ascii="Arial" w:hAnsi="Arial" w:cs="Arial"/>
          <w:sz w:val="18"/>
          <w:szCs w:val="18"/>
          <w:lang w:val="da-DK"/>
        </w:rPr>
        <w:br/>
      </w:r>
      <w:r w:rsidRPr="00A647B3">
        <w:rPr>
          <w:rFonts w:ascii="Arial" w:hAnsi="Arial" w:cs="Arial"/>
          <w:sz w:val="18"/>
          <w:szCs w:val="18"/>
          <w:lang w:val="da-DK"/>
        </w:rPr>
        <w:br/>
        <w:t xml:space="preserve">Ja, lige præcis, lige præcis. Den proces som vi har brugt, hvor de selv har sagt ja til det, er meget stærkere end </w:t>
      </w:r>
      <w:proofErr w:type="gramStart"/>
      <w:r w:rsidRPr="00A647B3">
        <w:rPr>
          <w:rFonts w:ascii="Arial" w:hAnsi="Arial" w:cs="Arial"/>
          <w:sz w:val="18"/>
          <w:szCs w:val="18"/>
          <w:lang w:val="da-DK"/>
        </w:rPr>
        <w:t>at</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nu</w:t>
      </w:r>
      <w:proofErr w:type="gramEnd"/>
      <w:r w:rsidRPr="00A647B3">
        <w:rPr>
          <w:rFonts w:ascii="Arial" w:hAnsi="Arial" w:cs="Arial"/>
          <w:sz w:val="18"/>
          <w:szCs w:val="18"/>
          <w:lang w:val="da-DK"/>
        </w:rPr>
        <w:t xml:space="preserve"> kommer der en lovgivning som vi skal rette ind efter. Så det at sige, nu har de selv sagt ja til det og nu synes de selv det er noget der er vigtigt at tage fat i, gør at de føler sig forpligtiget til for alvor at gøre noget.</w:t>
      </w:r>
    </w:p>
    <w:p w:rsidR="00FF7984" w:rsidRDefault="00FF7984">
      <w:pPr>
        <w:rPr>
          <w:lang w:val="da-DK"/>
        </w:rPr>
      </w:pPr>
      <w:r>
        <w:rPr>
          <w:lang w:val="da-DK"/>
        </w:rPr>
        <w:br w:type="page"/>
      </w:r>
    </w:p>
    <w:p w:rsidR="00FF7984" w:rsidRPr="00FF7984" w:rsidRDefault="00FF7984" w:rsidP="00FF7984">
      <w:pPr>
        <w:pStyle w:val="Heading2"/>
        <w:rPr>
          <w:color w:val="auto"/>
          <w:lang w:val="da-DK"/>
        </w:rPr>
      </w:pPr>
      <w:bookmarkStart w:id="63" w:name="_Toc359920468"/>
      <w:r w:rsidRPr="00FF7984">
        <w:rPr>
          <w:color w:val="auto"/>
          <w:lang w:val="da-DK"/>
        </w:rPr>
        <w:lastRenderedPageBreak/>
        <w:t>Bilag 4.2 – Interview med Søren Hindsholm Nørresundby Gymnasium</w:t>
      </w:r>
      <w:bookmarkEnd w:id="63"/>
    </w:p>
    <w:p w:rsidR="00FF7984" w:rsidRDefault="00FF7984" w:rsidP="00FF7984">
      <w:pPr>
        <w:rPr>
          <w:lang w:val="da-DK"/>
        </w:rPr>
      </w:pPr>
    </w:p>
    <w:p w:rsidR="00FF7984" w:rsidRPr="00A647B3" w:rsidRDefault="00FF7984" w:rsidP="00FF7984">
      <w:pPr>
        <w:rPr>
          <w:rFonts w:ascii="Arial" w:hAnsi="Arial" w:cs="Arial"/>
          <w:sz w:val="18"/>
          <w:szCs w:val="18"/>
          <w:lang w:val="da-DK"/>
        </w:rPr>
      </w:pPr>
      <w:r w:rsidRPr="00A647B3">
        <w:rPr>
          <w:rFonts w:ascii="Arial" w:hAnsi="Arial" w:cs="Arial"/>
          <w:sz w:val="18"/>
          <w:szCs w:val="18"/>
          <w:lang w:val="da-DK"/>
        </w:rPr>
        <w:t>Har rygeloven været nødvendig?</w:t>
      </w:r>
      <w:r w:rsidRPr="00A647B3">
        <w:rPr>
          <w:rFonts w:ascii="Arial" w:hAnsi="Arial" w:cs="Arial"/>
          <w:sz w:val="18"/>
          <w:szCs w:val="18"/>
          <w:lang w:val="da-DK"/>
        </w:rPr>
        <w:br/>
      </w:r>
      <w:r w:rsidRPr="00A647B3">
        <w:rPr>
          <w:rFonts w:ascii="Arial" w:hAnsi="Arial" w:cs="Arial"/>
          <w:sz w:val="18"/>
          <w:szCs w:val="18"/>
          <w:lang w:val="da-DK"/>
        </w:rPr>
        <w:br/>
        <w:t xml:space="preserve">Ja det har den, det har været svært for institutionerne at blive enige. Særligt ungdomsuddannelserne en udfordring. Fordi medarbejdernes regler </w:t>
      </w:r>
      <w:proofErr w:type="gramStart"/>
      <w:r w:rsidRPr="00A647B3">
        <w:rPr>
          <w:rFonts w:ascii="Arial" w:hAnsi="Arial" w:cs="Arial"/>
          <w:sz w:val="18"/>
          <w:szCs w:val="18"/>
          <w:lang w:val="da-DK"/>
        </w:rPr>
        <w:t>skal næsten</w:t>
      </w:r>
      <w:proofErr w:type="gramEnd"/>
      <w:r w:rsidRPr="00A647B3">
        <w:rPr>
          <w:rFonts w:ascii="Arial" w:hAnsi="Arial" w:cs="Arial"/>
          <w:sz w:val="18"/>
          <w:szCs w:val="18"/>
          <w:lang w:val="da-DK"/>
        </w:rPr>
        <w:t xml:space="preserve"> følge de unges. Det er svært at have særskilte regler for medarbejderne synes vi. Og det gør at det er en meget kompleks sag. For det er en diskussion mellem medarbejderne, eleverne og skolen. Så det er ikke så nemt. Så det kommer som en forenkling når folketinget siger, det sådan vi gør. Når så Aa</w:t>
      </w:r>
      <w:r w:rsidRPr="00A647B3">
        <w:rPr>
          <w:rFonts w:ascii="Arial" w:hAnsi="Arial" w:cs="Arial"/>
          <w:sz w:val="18"/>
          <w:szCs w:val="18"/>
          <w:lang w:val="da-DK"/>
        </w:rPr>
        <w:t>l</w:t>
      </w:r>
      <w:r w:rsidRPr="00A647B3">
        <w:rPr>
          <w:rFonts w:ascii="Arial" w:hAnsi="Arial" w:cs="Arial"/>
          <w:sz w:val="18"/>
          <w:szCs w:val="18"/>
          <w:lang w:val="da-DK"/>
        </w:rPr>
        <w:t>borg Kommune, det kender du sikkert, så har magistraten Sundhed og Bæredygtig Udvikling, forsøgt at få lavet fæ</w:t>
      </w:r>
      <w:r w:rsidRPr="00A647B3">
        <w:rPr>
          <w:rFonts w:ascii="Arial" w:hAnsi="Arial" w:cs="Arial"/>
          <w:sz w:val="18"/>
          <w:szCs w:val="18"/>
          <w:lang w:val="da-DK"/>
        </w:rPr>
        <w:t>l</w:t>
      </w:r>
      <w:r w:rsidRPr="00A647B3">
        <w:rPr>
          <w:rFonts w:ascii="Arial" w:hAnsi="Arial" w:cs="Arial"/>
          <w:sz w:val="18"/>
          <w:szCs w:val="18"/>
          <w:lang w:val="da-DK"/>
        </w:rPr>
        <w:t>les regler for rygning på hele ungdomsuddannelsessystemet. Det var vi også kommet frem til, og vi havde også fo</w:t>
      </w:r>
      <w:r w:rsidRPr="00A647B3">
        <w:rPr>
          <w:rFonts w:ascii="Arial" w:hAnsi="Arial" w:cs="Arial"/>
          <w:sz w:val="18"/>
          <w:szCs w:val="18"/>
          <w:lang w:val="da-DK"/>
        </w:rPr>
        <w:t>r</w:t>
      </w:r>
      <w:r w:rsidRPr="00A647B3">
        <w:rPr>
          <w:rFonts w:ascii="Arial" w:hAnsi="Arial" w:cs="Arial"/>
          <w:sz w:val="18"/>
          <w:szCs w:val="18"/>
          <w:lang w:val="da-DK"/>
        </w:rPr>
        <w:t>beredt det. Men da så rygeloven kommer, må vi nok indrømme, at så gik det stærkt. Erhvervsskolerne må siges</w:t>
      </w:r>
      <w:r w:rsidR="008A3459" w:rsidRPr="00A647B3">
        <w:rPr>
          <w:rFonts w:ascii="Arial" w:hAnsi="Arial" w:cs="Arial"/>
          <w:sz w:val="18"/>
          <w:szCs w:val="18"/>
          <w:lang w:val="da-DK"/>
        </w:rPr>
        <w:t xml:space="preserve"> at have en særlig udfordring, SOSU</w:t>
      </w:r>
      <w:r w:rsidRPr="00A647B3">
        <w:rPr>
          <w:rFonts w:ascii="Arial" w:hAnsi="Arial" w:cs="Arial"/>
          <w:sz w:val="18"/>
          <w:szCs w:val="18"/>
          <w:lang w:val="da-DK"/>
        </w:rPr>
        <w:t xml:space="preserve"> assistenter og lærlinge til ikke at ryge. Det er meget vanskeligere end her fortæller de mig.</w:t>
      </w:r>
      <w:r w:rsidRPr="00A647B3">
        <w:rPr>
          <w:rFonts w:ascii="Arial" w:hAnsi="Arial" w:cs="Arial"/>
          <w:sz w:val="18"/>
          <w:szCs w:val="18"/>
          <w:lang w:val="da-DK"/>
        </w:rPr>
        <w:br/>
      </w:r>
      <w:r w:rsidRPr="00A647B3">
        <w:rPr>
          <w:rFonts w:ascii="Arial" w:hAnsi="Arial" w:cs="Arial"/>
          <w:sz w:val="18"/>
          <w:szCs w:val="18"/>
          <w:lang w:val="da-DK"/>
        </w:rPr>
        <w:br/>
        <w:t>I har et ledelsesmøde med andre rektorer og rådmanden for SBU?</w:t>
      </w:r>
      <w:r w:rsidRPr="00A647B3">
        <w:rPr>
          <w:rFonts w:ascii="Arial" w:hAnsi="Arial" w:cs="Arial"/>
          <w:sz w:val="18"/>
          <w:szCs w:val="18"/>
          <w:lang w:val="da-DK"/>
        </w:rPr>
        <w:br/>
      </w:r>
      <w:r w:rsidRPr="00A647B3">
        <w:rPr>
          <w:rFonts w:ascii="Arial" w:hAnsi="Arial" w:cs="Arial"/>
          <w:sz w:val="18"/>
          <w:szCs w:val="18"/>
          <w:lang w:val="da-DK"/>
        </w:rPr>
        <w:br/>
        <w:t>Ja vi havde forberedt meget inden rygeloven kom. Vi støttede fx et initiativ fra Aalborghus med en mere restriktiv ti</w:t>
      </w:r>
      <w:r w:rsidRPr="00A647B3">
        <w:rPr>
          <w:rFonts w:ascii="Arial" w:hAnsi="Arial" w:cs="Arial"/>
          <w:sz w:val="18"/>
          <w:szCs w:val="18"/>
          <w:lang w:val="da-DK"/>
        </w:rPr>
        <w:t>l</w:t>
      </w:r>
      <w:r w:rsidRPr="00A647B3">
        <w:rPr>
          <w:rFonts w:ascii="Arial" w:hAnsi="Arial" w:cs="Arial"/>
          <w:sz w:val="18"/>
          <w:szCs w:val="18"/>
          <w:lang w:val="da-DK"/>
        </w:rPr>
        <w:t>gang til rygning. Det var klart også med til at sætte gang i processen. Det var bestemt ikke overflødigt, men det gjo</w:t>
      </w:r>
      <w:r w:rsidRPr="00A647B3">
        <w:rPr>
          <w:rFonts w:ascii="Arial" w:hAnsi="Arial" w:cs="Arial"/>
          <w:sz w:val="18"/>
          <w:szCs w:val="18"/>
          <w:lang w:val="da-DK"/>
        </w:rPr>
        <w:t>r</w:t>
      </w:r>
      <w:r w:rsidRPr="00A647B3">
        <w:rPr>
          <w:rFonts w:ascii="Arial" w:hAnsi="Arial" w:cs="Arial"/>
          <w:sz w:val="18"/>
          <w:szCs w:val="18"/>
          <w:lang w:val="da-DK"/>
        </w:rPr>
        <w:t>de at vi var forberedt da rygeloven kom. Men det gik stærkere da folketinget gjorde noget.</w:t>
      </w:r>
      <w:r w:rsidRPr="00A647B3">
        <w:rPr>
          <w:rFonts w:ascii="Arial" w:hAnsi="Arial" w:cs="Arial"/>
          <w:sz w:val="18"/>
          <w:szCs w:val="18"/>
          <w:lang w:val="da-DK"/>
        </w:rPr>
        <w:br/>
      </w:r>
      <w:r w:rsidRPr="00A647B3">
        <w:rPr>
          <w:rFonts w:ascii="Arial" w:hAnsi="Arial" w:cs="Arial"/>
          <w:sz w:val="18"/>
          <w:szCs w:val="18"/>
          <w:lang w:val="da-DK"/>
        </w:rPr>
        <w:br/>
        <w:t xml:space="preserve">Men </w:t>
      </w:r>
      <w:proofErr w:type="gramStart"/>
      <w:r w:rsidRPr="00A647B3">
        <w:rPr>
          <w:rFonts w:ascii="Arial" w:hAnsi="Arial" w:cs="Arial"/>
          <w:sz w:val="18"/>
          <w:szCs w:val="18"/>
          <w:lang w:val="da-DK"/>
        </w:rPr>
        <w:t>når</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i</w:t>
      </w:r>
      <w:proofErr w:type="gramEnd"/>
      <w:r w:rsidRPr="00A647B3">
        <w:rPr>
          <w:rFonts w:ascii="Arial" w:hAnsi="Arial" w:cs="Arial"/>
          <w:sz w:val="18"/>
          <w:szCs w:val="18"/>
          <w:lang w:val="da-DK"/>
        </w:rPr>
        <w:t xml:space="preserve"> har den ledelsesgruppe, går den så lang tid tilbage i tid?</w:t>
      </w:r>
      <w:r w:rsidRPr="00A647B3">
        <w:rPr>
          <w:rFonts w:ascii="Arial" w:hAnsi="Arial" w:cs="Arial"/>
          <w:sz w:val="18"/>
          <w:szCs w:val="18"/>
          <w:lang w:val="da-DK"/>
        </w:rPr>
        <w:br/>
      </w:r>
      <w:r w:rsidRPr="00A647B3">
        <w:rPr>
          <w:rFonts w:ascii="Arial" w:hAnsi="Arial" w:cs="Arial"/>
          <w:sz w:val="18"/>
          <w:szCs w:val="18"/>
          <w:lang w:val="da-DK"/>
        </w:rPr>
        <w:br/>
        <w:t>Ja den går vel 2 år tilbage. Mere er det ikke.</w:t>
      </w:r>
      <w:r w:rsidRPr="00A647B3">
        <w:rPr>
          <w:rFonts w:ascii="Arial" w:hAnsi="Arial" w:cs="Arial"/>
          <w:sz w:val="18"/>
          <w:szCs w:val="18"/>
          <w:lang w:val="da-DK"/>
        </w:rPr>
        <w:br/>
      </w:r>
      <w:r w:rsidRPr="00A647B3">
        <w:rPr>
          <w:rFonts w:ascii="Arial" w:hAnsi="Arial" w:cs="Arial"/>
          <w:sz w:val="18"/>
          <w:szCs w:val="18"/>
          <w:lang w:val="da-DK"/>
        </w:rPr>
        <w:br/>
        <w:t>Det var noget Thomas tog initiativ til?</w:t>
      </w:r>
      <w:r w:rsidRPr="00A647B3">
        <w:rPr>
          <w:rFonts w:ascii="Arial" w:hAnsi="Arial" w:cs="Arial"/>
          <w:sz w:val="18"/>
          <w:szCs w:val="18"/>
          <w:lang w:val="da-DK"/>
        </w:rPr>
        <w:br/>
      </w:r>
      <w:r w:rsidRPr="00A647B3">
        <w:rPr>
          <w:rFonts w:ascii="Arial" w:hAnsi="Arial" w:cs="Arial"/>
          <w:sz w:val="18"/>
          <w:szCs w:val="18"/>
          <w:lang w:val="da-DK"/>
        </w:rPr>
        <w:br/>
        <w:t>Ja det tror jeg det var. Nogle af hans medarbejdere og hans leder dernede...</w:t>
      </w:r>
      <w:r w:rsidRPr="00A647B3">
        <w:rPr>
          <w:rFonts w:ascii="Arial" w:hAnsi="Arial" w:cs="Arial"/>
          <w:sz w:val="18"/>
          <w:szCs w:val="18"/>
          <w:lang w:val="da-DK"/>
        </w:rPr>
        <w:br/>
      </w:r>
      <w:r w:rsidRPr="00A647B3">
        <w:rPr>
          <w:rFonts w:ascii="Arial" w:hAnsi="Arial" w:cs="Arial"/>
          <w:sz w:val="18"/>
          <w:szCs w:val="18"/>
          <w:lang w:val="da-DK"/>
        </w:rPr>
        <w:br/>
        <w:t xml:space="preserve">Bente </w:t>
      </w:r>
      <w:r w:rsidR="008A3459" w:rsidRPr="00A647B3">
        <w:rPr>
          <w:rFonts w:ascii="Arial" w:hAnsi="Arial" w:cs="Arial"/>
          <w:sz w:val="18"/>
          <w:szCs w:val="18"/>
          <w:lang w:val="da-DK"/>
        </w:rPr>
        <w:t>Steffensen</w:t>
      </w:r>
      <w:r w:rsidRPr="00A647B3">
        <w:rPr>
          <w:rFonts w:ascii="Arial" w:hAnsi="Arial" w:cs="Arial"/>
          <w:sz w:val="18"/>
          <w:szCs w:val="18"/>
          <w:lang w:val="da-DK"/>
        </w:rPr>
        <w:t>?</w:t>
      </w:r>
      <w:r w:rsidRPr="00A647B3">
        <w:rPr>
          <w:rFonts w:ascii="Arial" w:hAnsi="Arial" w:cs="Arial"/>
          <w:sz w:val="18"/>
          <w:szCs w:val="18"/>
          <w:lang w:val="da-DK"/>
        </w:rPr>
        <w:br/>
      </w:r>
      <w:r w:rsidRPr="00A647B3">
        <w:rPr>
          <w:rFonts w:ascii="Arial" w:hAnsi="Arial" w:cs="Arial"/>
          <w:sz w:val="18"/>
          <w:szCs w:val="18"/>
          <w:lang w:val="da-DK"/>
        </w:rPr>
        <w:br/>
        <w:t>Ja, Bente Steffensen. Hun har også støttet det.</w:t>
      </w:r>
      <w:r w:rsidRPr="00A647B3">
        <w:rPr>
          <w:rFonts w:ascii="Arial" w:hAnsi="Arial" w:cs="Arial"/>
          <w:sz w:val="18"/>
          <w:szCs w:val="18"/>
          <w:lang w:val="da-DK"/>
        </w:rPr>
        <w:br/>
      </w:r>
      <w:r w:rsidRPr="00A647B3">
        <w:rPr>
          <w:rFonts w:ascii="Arial" w:hAnsi="Arial" w:cs="Arial"/>
          <w:sz w:val="18"/>
          <w:szCs w:val="18"/>
          <w:lang w:val="da-DK"/>
        </w:rPr>
        <w:br/>
        <w:t>Det handlede i bund og grund om at styrke løsningsmulighederne i uddannelsessystemet?</w:t>
      </w:r>
      <w:r w:rsidRPr="00A647B3">
        <w:rPr>
          <w:rFonts w:ascii="Arial" w:hAnsi="Arial" w:cs="Arial"/>
          <w:sz w:val="18"/>
          <w:szCs w:val="18"/>
          <w:lang w:val="da-DK"/>
        </w:rPr>
        <w:br/>
      </w:r>
      <w:r w:rsidRPr="00A647B3">
        <w:rPr>
          <w:rFonts w:ascii="Arial" w:hAnsi="Arial" w:cs="Arial"/>
          <w:sz w:val="18"/>
          <w:szCs w:val="18"/>
          <w:lang w:val="da-DK"/>
        </w:rPr>
        <w:br/>
        <w:t>Ja, det er noget med rygning, alkoholpolitik og kostpolitik.</w:t>
      </w:r>
      <w:r w:rsidRPr="00A647B3">
        <w:rPr>
          <w:rFonts w:ascii="Arial" w:hAnsi="Arial" w:cs="Arial"/>
          <w:sz w:val="18"/>
          <w:szCs w:val="18"/>
          <w:lang w:val="da-DK"/>
        </w:rPr>
        <w:br/>
      </w:r>
      <w:r w:rsidRPr="00A647B3">
        <w:rPr>
          <w:rFonts w:ascii="Arial" w:hAnsi="Arial" w:cs="Arial"/>
          <w:sz w:val="18"/>
          <w:szCs w:val="18"/>
          <w:lang w:val="da-DK"/>
        </w:rPr>
        <w:br/>
        <w:t>Synes du rygeloven er for slap?</w:t>
      </w:r>
      <w:r w:rsidRPr="00A647B3">
        <w:rPr>
          <w:rFonts w:ascii="Arial" w:hAnsi="Arial" w:cs="Arial"/>
          <w:sz w:val="18"/>
          <w:szCs w:val="18"/>
          <w:lang w:val="da-DK"/>
        </w:rPr>
        <w:br/>
      </w:r>
      <w:r w:rsidRPr="00A647B3">
        <w:rPr>
          <w:rFonts w:ascii="Arial" w:hAnsi="Arial" w:cs="Arial"/>
          <w:sz w:val="18"/>
          <w:szCs w:val="18"/>
          <w:lang w:val="da-DK"/>
        </w:rPr>
        <w:br/>
        <w:t>Jo den er s</w:t>
      </w:r>
      <w:r w:rsidR="008A3459" w:rsidRPr="00A647B3">
        <w:rPr>
          <w:rFonts w:ascii="Arial" w:hAnsi="Arial" w:cs="Arial"/>
          <w:sz w:val="18"/>
          <w:szCs w:val="18"/>
          <w:lang w:val="da-DK"/>
        </w:rPr>
        <w:t>om man kan gøre den, fordi de</w:t>
      </w:r>
      <w:r w:rsidRPr="00A647B3">
        <w:rPr>
          <w:rFonts w:ascii="Arial" w:hAnsi="Arial" w:cs="Arial"/>
          <w:sz w:val="18"/>
          <w:szCs w:val="18"/>
          <w:lang w:val="da-DK"/>
        </w:rPr>
        <w:t xml:space="preserve"> ikke</w:t>
      </w:r>
      <w:r w:rsidR="008A3459" w:rsidRPr="00A647B3">
        <w:rPr>
          <w:rFonts w:ascii="Arial" w:hAnsi="Arial" w:cs="Arial"/>
          <w:sz w:val="18"/>
          <w:szCs w:val="18"/>
          <w:lang w:val="da-DK"/>
        </w:rPr>
        <w:t xml:space="preserve"> må</w:t>
      </w:r>
      <w:r w:rsidRPr="00A647B3">
        <w:rPr>
          <w:rFonts w:ascii="Arial" w:hAnsi="Arial" w:cs="Arial"/>
          <w:sz w:val="18"/>
          <w:szCs w:val="18"/>
          <w:lang w:val="da-DK"/>
        </w:rPr>
        <w:t xml:space="preserve"> ryge her. Hvis man skulle gå videre, så skulle man forbyde dem at ryge ude på fortovet. Det er der jo ikke lovhjemmel til og forbyde folk at ryge der og så skal der en helt ny lov til og så vil det hele blive meget kompliceret. Så den er så god som den kan blive. Jeg synes den polemik der var da den kom, var lettere hysterisk. Det tager lidt tid, for at få sådan noget tilsat gå og det er da selvfølgelig også lidt træls at de står så mange derude. Men vi kunne jo også se at når vejret blev dårligt, så var der færre der røg. Så tror jeg at den helt store effekt ligger i, at der ikke kommer flere rygere til.</w:t>
      </w:r>
      <w:r w:rsidRPr="00A647B3">
        <w:rPr>
          <w:rFonts w:ascii="Arial" w:hAnsi="Arial" w:cs="Arial"/>
          <w:sz w:val="18"/>
          <w:szCs w:val="18"/>
          <w:lang w:val="da-DK"/>
        </w:rPr>
        <w:br/>
      </w:r>
      <w:r w:rsidRPr="00A647B3">
        <w:rPr>
          <w:rFonts w:ascii="Arial" w:hAnsi="Arial" w:cs="Arial"/>
          <w:sz w:val="18"/>
          <w:szCs w:val="18"/>
          <w:lang w:val="da-DK"/>
        </w:rPr>
        <w:br/>
        <w:t>De er stoppet?</w:t>
      </w:r>
      <w:r w:rsidRPr="00A647B3">
        <w:rPr>
          <w:rFonts w:ascii="Arial" w:hAnsi="Arial" w:cs="Arial"/>
          <w:sz w:val="18"/>
          <w:szCs w:val="18"/>
          <w:lang w:val="da-DK"/>
        </w:rPr>
        <w:br/>
      </w:r>
      <w:r w:rsidRPr="00A647B3">
        <w:rPr>
          <w:rFonts w:ascii="Arial" w:hAnsi="Arial" w:cs="Arial"/>
          <w:sz w:val="18"/>
          <w:szCs w:val="18"/>
          <w:lang w:val="da-DK"/>
        </w:rPr>
        <w:br/>
        <w:t>De er stoppet på folkeskolerne nu, altså der komme ikke rygere til på den måde. Så jeg er sikker på at over nogle antal år, så vil antallet af rygere på uddannelsesinstitutionerne være faldet drastisk.</w:t>
      </w:r>
      <w:r w:rsidRPr="00A647B3">
        <w:rPr>
          <w:rFonts w:ascii="Arial" w:hAnsi="Arial" w:cs="Arial"/>
          <w:sz w:val="18"/>
          <w:szCs w:val="18"/>
          <w:lang w:val="da-DK"/>
        </w:rPr>
        <w:br/>
      </w:r>
      <w:r w:rsidRPr="00A647B3">
        <w:rPr>
          <w:rFonts w:ascii="Arial" w:hAnsi="Arial" w:cs="Arial"/>
          <w:sz w:val="18"/>
          <w:szCs w:val="18"/>
          <w:lang w:val="da-DK"/>
        </w:rPr>
        <w:br/>
        <w:t>Så rygeloven har måske allerede haft en effekt?</w:t>
      </w:r>
      <w:r w:rsidRPr="00A647B3">
        <w:rPr>
          <w:rFonts w:ascii="Arial" w:hAnsi="Arial" w:cs="Arial"/>
          <w:sz w:val="18"/>
          <w:szCs w:val="18"/>
          <w:lang w:val="da-DK"/>
        </w:rPr>
        <w:br/>
      </w:r>
      <w:r w:rsidRPr="00A647B3">
        <w:rPr>
          <w:rFonts w:ascii="Arial" w:hAnsi="Arial" w:cs="Arial"/>
          <w:sz w:val="18"/>
          <w:szCs w:val="18"/>
          <w:lang w:val="da-DK"/>
        </w:rPr>
        <w:br/>
      </w:r>
      <w:r w:rsidRPr="00A647B3">
        <w:rPr>
          <w:rFonts w:ascii="Arial" w:hAnsi="Arial" w:cs="Arial"/>
          <w:sz w:val="18"/>
          <w:szCs w:val="18"/>
          <w:lang w:val="da-DK"/>
        </w:rPr>
        <w:lastRenderedPageBreak/>
        <w:t>Det er jeg sikker på. Jeg er også sikker på at før rygeloven, så kom ikke-rygere til at ryge, fordi det var da også hy</w:t>
      </w:r>
      <w:r w:rsidRPr="00A647B3">
        <w:rPr>
          <w:rFonts w:ascii="Arial" w:hAnsi="Arial" w:cs="Arial"/>
          <w:sz w:val="18"/>
          <w:szCs w:val="18"/>
          <w:lang w:val="da-DK"/>
        </w:rPr>
        <w:t>g</w:t>
      </w:r>
      <w:r w:rsidRPr="00A647B3">
        <w:rPr>
          <w:rFonts w:ascii="Arial" w:hAnsi="Arial" w:cs="Arial"/>
          <w:sz w:val="18"/>
          <w:szCs w:val="18"/>
          <w:lang w:val="da-DK"/>
        </w:rPr>
        <w:t>geligt at være med der, men det er altså ikke så,</w:t>
      </w:r>
      <w:r w:rsidR="008A3459" w:rsidRPr="00A647B3">
        <w:rPr>
          <w:rFonts w:ascii="Arial" w:hAnsi="Arial" w:cs="Arial"/>
          <w:sz w:val="18"/>
          <w:szCs w:val="18"/>
          <w:lang w:val="da-DK"/>
        </w:rPr>
        <w:t xml:space="preserve"> </w:t>
      </w:r>
      <w:r w:rsidRPr="00A647B3">
        <w:rPr>
          <w:rFonts w:ascii="Arial" w:hAnsi="Arial" w:cs="Arial"/>
          <w:sz w:val="18"/>
          <w:szCs w:val="18"/>
          <w:lang w:val="da-DK"/>
        </w:rPr>
        <w:t>attraktivt så skulle derud om vinteren at stå. Det er lige så hyggeligt at være herinde i vores grønnegård uden at ryge.</w:t>
      </w:r>
      <w:r w:rsidRPr="00A647B3">
        <w:rPr>
          <w:rFonts w:ascii="Arial" w:hAnsi="Arial" w:cs="Arial"/>
          <w:sz w:val="18"/>
          <w:szCs w:val="18"/>
          <w:lang w:val="da-DK"/>
        </w:rPr>
        <w:br/>
      </w:r>
      <w:r w:rsidRPr="00A647B3">
        <w:rPr>
          <w:rFonts w:ascii="Arial" w:hAnsi="Arial" w:cs="Arial"/>
          <w:sz w:val="18"/>
          <w:szCs w:val="18"/>
          <w:lang w:val="da-DK"/>
        </w:rPr>
        <w:br/>
        <w:t>Den her strategi med at se et fald på 5 % i antallet af daglige rygere på ungdomsuddannelserne er et emne i har di</w:t>
      </w:r>
      <w:r w:rsidRPr="00A647B3">
        <w:rPr>
          <w:rFonts w:ascii="Arial" w:hAnsi="Arial" w:cs="Arial"/>
          <w:sz w:val="18"/>
          <w:szCs w:val="18"/>
          <w:lang w:val="da-DK"/>
        </w:rPr>
        <w:t>s</w:t>
      </w:r>
      <w:r w:rsidRPr="00A647B3">
        <w:rPr>
          <w:rFonts w:ascii="Arial" w:hAnsi="Arial" w:cs="Arial"/>
          <w:sz w:val="18"/>
          <w:szCs w:val="18"/>
          <w:lang w:val="da-DK"/>
        </w:rPr>
        <w:t>kuteret på jeres ledelsesmøde med de andre rektorer og Thomas Kastrup Larsen?</w:t>
      </w:r>
      <w:r w:rsidRPr="00A647B3">
        <w:rPr>
          <w:rFonts w:ascii="Arial" w:hAnsi="Arial" w:cs="Arial"/>
          <w:sz w:val="18"/>
          <w:szCs w:val="18"/>
          <w:lang w:val="da-DK"/>
        </w:rPr>
        <w:br/>
      </w:r>
      <w:r w:rsidRPr="00A647B3">
        <w:rPr>
          <w:rFonts w:ascii="Arial" w:hAnsi="Arial" w:cs="Arial"/>
          <w:sz w:val="18"/>
          <w:szCs w:val="18"/>
          <w:lang w:val="da-DK"/>
        </w:rPr>
        <w:br/>
        <w:t>Ja, jeg genkender dog ikke specifikt de tal, men det var klart at målsætningen var at få færre rygere på ungdomsu</w:t>
      </w:r>
      <w:r w:rsidRPr="00A647B3">
        <w:rPr>
          <w:rFonts w:ascii="Arial" w:hAnsi="Arial" w:cs="Arial"/>
          <w:sz w:val="18"/>
          <w:szCs w:val="18"/>
          <w:lang w:val="da-DK"/>
        </w:rPr>
        <w:t>d</w:t>
      </w:r>
      <w:r w:rsidRPr="00A647B3">
        <w:rPr>
          <w:rFonts w:ascii="Arial" w:hAnsi="Arial" w:cs="Arial"/>
          <w:sz w:val="18"/>
          <w:szCs w:val="18"/>
          <w:lang w:val="da-DK"/>
        </w:rPr>
        <w:t>dannelserne.</w:t>
      </w:r>
      <w:r w:rsidRPr="00A647B3">
        <w:rPr>
          <w:rFonts w:ascii="Arial" w:hAnsi="Arial" w:cs="Arial"/>
          <w:sz w:val="18"/>
          <w:szCs w:val="18"/>
          <w:lang w:val="da-DK"/>
        </w:rPr>
        <w:br/>
      </w:r>
      <w:r w:rsidRPr="00A647B3">
        <w:rPr>
          <w:rFonts w:ascii="Arial" w:hAnsi="Arial" w:cs="Arial"/>
          <w:sz w:val="18"/>
          <w:szCs w:val="18"/>
          <w:lang w:val="da-DK"/>
        </w:rPr>
        <w:br/>
        <w:t>I har måske også lokale strategier og målsætninger for rygning her på skolen?</w:t>
      </w:r>
      <w:r w:rsidRPr="00A647B3">
        <w:rPr>
          <w:rFonts w:ascii="Arial" w:hAnsi="Arial" w:cs="Arial"/>
          <w:sz w:val="18"/>
          <w:szCs w:val="18"/>
          <w:lang w:val="da-DK"/>
        </w:rPr>
        <w:br/>
      </w:r>
      <w:r w:rsidRPr="00A647B3">
        <w:rPr>
          <w:rFonts w:ascii="Arial" w:hAnsi="Arial" w:cs="Arial"/>
          <w:sz w:val="18"/>
          <w:szCs w:val="18"/>
          <w:lang w:val="da-DK"/>
        </w:rPr>
        <w:br/>
        <w:t xml:space="preserve">Vi har ikke noget valid talmateriale, men vi vil gerne begrænse at der bliver røget. Derfor havde vi også bestemt at der kunne være et enkelt skur herude ved </w:t>
      </w:r>
      <w:proofErr w:type="spellStart"/>
      <w:r w:rsidRPr="00A647B3">
        <w:rPr>
          <w:rFonts w:ascii="Arial" w:hAnsi="Arial" w:cs="Arial"/>
          <w:sz w:val="18"/>
          <w:szCs w:val="18"/>
          <w:lang w:val="da-DK"/>
        </w:rPr>
        <w:t>vestfacaden</w:t>
      </w:r>
      <w:proofErr w:type="spellEnd"/>
      <w:r w:rsidRPr="00A647B3">
        <w:rPr>
          <w:rFonts w:ascii="Arial" w:hAnsi="Arial" w:cs="Arial"/>
          <w:sz w:val="18"/>
          <w:szCs w:val="18"/>
          <w:lang w:val="da-DK"/>
        </w:rPr>
        <w:t>, hvor der ikke rigtig er noget. Der er jo ikke rigtig noget spec</w:t>
      </w:r>
      <w:r w:rsidRPr="00A647B3">
        <w:rPr>
          <w:rFonts w:ascii="Arial" w:hAnsi="Arial" w:cs="Arial"/>
          <w:sz w:val="18"/>
          <w:szCs w:val="18"/>
          <w:lang w:val="da-DK"/>
        </w:rPr>
        <w:t>i</w:t>
      </w:r>
      <w:r w:rsidRPr="00A647B3">
        <w:rPr>
          <w:rFonts w:ascii="Arial" w:hAnsi="Arial" w:cs="Arial"/>
          <w:sz w:val="18"/>
          <w:szCs w:val="18"/>
          <w:lang w:val="da-DK"/>
        </w:rPr>
        <w:t>elt derude og ikke et specielt sjovt sted. Men det var også for at få begrænset det.</w:t>
      </w:r>
      <w:r w:rsidRPr="00A647B3">
        <w:rPr>
          <w:rFonts w:ascii="Arial" w:hAnsi="Arial" w:cs="Arial"/>
          <w:sz w:val="18"/>
          <w:szCs w:val="18"/>
          <w:lang w:val="da-DK"/>
        </w:rPr>
        <w:br/>
      </w:r>
      <w:r w:rsidRPr="00A647B3">
        <w:rPr>
          <w:rFonts w:ascii="Arial" w:hAnsi="Arial" w:cs="Arial"/>
          <w:sz w:val="18"/>
          <w:szCs w:val="18"/>
          <w:lang w:val="da-DK"/>
        </w:rPr>
        <w:br/>
        <w:t xml:space="preserve">Hvad så ifht at </w:t>
      </w:r>
      <w:proofErr w:type="gramStart"/>
      <w:r w:rsidRPr="00A647B3">
        <w:rPr>
          <w:rFonts w:ascii="Arial" w:hAnsi="Arial" w:cs="Arial"/>
          <w:sz w:val="18"/>
          <w:szCs w:val="18"/>
          <w:lang w:val="da-DK"/>
        </w:rPr>
        <w:t>formidle</w:t>
      </w:r>
      <w:proofErr w:type="gramEnd"/>
      <w:r w:rsidRPr="00A647B3">
        <w:rPr>
          <w:rFonts w:ascii="Arial" w:hAnsi="Arial" w:cs="Arial"/>
          <w:sz w:val="18"/>
          <w:szCs w:val="18"/>
          <w:lang w:val="da-DK"/>
        </w:rPr>
        <w:t xml:space="preserve"> rygeloven videre til medarbejdere og elever?</w:t>
      </w:r>
      <w:r w:rsidRPr="00A647B3">
        <w:rPr>
          <w:rFonts w:ascii="Arial" w:hAnsi="Arial" w:cs="Arial"/>
          <w:sz w:val="18"/>
          <w:szCs w:val="18"/>
          <w:lang w:val="da-DK"/>
        </w:rPr>
        <w:br/>
      </w:r>
      <w:r w:rsidRPr="00A647B3">
        <w:rPr>
          <w:rFonts w:ascii="Arial" w:hAnsi="Arial" w:cs="Arial"/>
          <w:sz w:val="18"/>
          <w:szCs w:val="18"/>
          <w:lang w:val="da-DK"/>
        </w:rPr>
        <w:br/>
        <w:t>Vi var nået frem til en SU-aftale om at det skulle stoppe. Men det var lidt svært, der er ikke ret mange rygere blandt lærerne, men to af dem var altså SU-medlem. Det kan jo godt påvirke medarbejderne lidt. Jeg ved ikke om du n</w:t>
      </w:r>
      <w:r w:rsidRPr="00A647B3">
        <w:rPr>
          <w:rFonts w:ascii="Arial" w:hAnsi="Arial" w:cs="Arial"/>
          <w:sz w:val="18"/>
          <w:szCs w:val="18"/>
          <w:lang w:val="da-DK"/>
        </w:rPr>
        <w:t>o</w:t>
      </w:r>
      <w:r w:rsidRPr="00A647B3">
        <w:rPr>
          <w:rFonts w:ascii="Arial" w:hAnsi="Arial" w:cs="Arial"/>
          <w:sz w:val="18"/>
          <w:szCs w:val="18"/>
          <w:lang w:val="da-DK"/>
        </w:rPr>
        <w:t>gensinde har siddet i sådan et, men de er lidt kede af at være uenig. Men vi havde fundet en løsning, og det var okay. Men det var også fordi at Aalborg Kommune havde startet processen. Vi kunne jo godt se at hvis de andre ungdomsuddannelser rykkede sig, så kunne vi ikke stå tilbage. Vi har sådan et vist ry med idræt ikke også, så noget traditionel bliver knyttet til sundhed. Så hvis vi så var de eneste der røg, ej det kunne godt give lidt ridser i vores im</w:t>
      </w:r>
      <w:r w:rsidRPr="00A647B3">
        <w:rPr>
          <w:rFonts w:ascii="Arial" w:hAnsi="Arial" w:cs="Arial"/>
          <w:sz w:val="18"/>
          <w:szCs w:val="18"/>
          <w:lang w:val="da-DK"/>
        </w:rPr>
        <w:t>a</w:t>
      </w:r>
      <w:r w:rsidRPr="00A647B3">
        <w:rPr>
          <w:rFonts w:ascii="Arial" w:hAnsi="Arial" w:cs="Arial"/>
          <w:sz w:val="18"/>
          <w:szCs w:val="18"/>
          <w:lang w:val="da-DK"/>
        </w:rPr>
        <w:t xml:space="preserve">ge. Så det var der en vis forståelse for, </w:t>
      </w:r>
      <w:proofErr w:type="gramStart"/>
      <w:r w:rsidRPr="00A647B3">
        <w:rPr>
          <w:rFonts w:ascii="Arial" w:hAnsi="Arial" w:cs="Arial"/>
          <w:sz w:val="18"/>
          <w:szCs w:val="18"/>
          <w:lang w:val="da-DK"/>
        </w:rPr>
        <w:t>at</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der</w:t>
      </w:r>
      <w:proofErr w:type="gramEnd"/>
      <w:r w:rsidRPr="00A647B3">
        <w:rPr>
          <w:rFonts w:ascii="Arial" w:hAnsi="Arial" w:cs="Arial"/>
          <w:sz w:val="18"/>
          <w:szCs w:val="18"/>
          <w:lang w:val="da-DK"/>
        </w:rPr>
        <w:t xml:space="preserve"> kunne vi altså ikke.</w:t>
      </w:r>
      <w:r w:rsidRPr="00A647B3">
        <w:rPr>
          <w:rFonts w:ascii="Arial" w:hAnsi="Arial" w:cs="Arial"/>
          <w:sz w:val="18"/>
          <w:szCs w:val="18"/>
          <w:lang w:val="da-DK"/>
        </w:rPr>
        <w:br/>
      </w:r>
      <w:r w:rsidRPr="00A647B3">
        <w:rPr>
          <w:rFonts w:ascii="Arial" w:hAnsi="Arial" w:cs="Arial"/>
          <w:sz w:val="18"/>
          <w:szCs w:val="18"/>
          <w:lang w:val="da-DK"/>
        </w:rPr>
        <w:br/>
        <w:t>Generelt så er reglerne blevet overholdt her på stedet?</w:t>
      </w:r>
      <w:r w:rsidRPr="00A647B3">
        <w:rPr>
          <w:rFonts w:ascii="Arial" w:hAnsi="Arial" w:cs="Arial"/>
          <w:sz w:val="18"/>
          <w:szCs w:val="18"/>
          <w:lang w:val="da-DK"/>
        </w:rPr>
        <w:br/>
      </w:r>
      <w:r w:rsidRPr="00A647B3">
        <w:rPr>
          <w:rFonts w:ascii="Arial" w:hAnsi="Arial" w:cs="Arial"/>
          <w:sz w:val="18"/>
          <w:szCs w:val="18"/>
          <w:lang w:val="da-DK"/>
        </w:rPr>
        <w:br/>
        <w:t xml:space="preserve">Der har været lidt problemer med at der er blevet røget ude i grønnegården og jeg har måttet være gåfelter nogen. Vi har også bestræbt os på at det ikke bliver til konfrontationer. Jeg mener at man ikke behøver være verdensmester den første dag, at der er ble et røget 20-25 smøger derude til en fest. Vi har fem-seks fester hvert år. Så det hele falder ikke på de fester. Det vigtigste det er til hverdag. Der har det virket. Der er det også klart, at der kommer godt nok nogle enkelte et stykke ind på fliserne og det gider jeg heller ikke </w:t>
      </w:r>
      <w:r w:rsidR="008A3459" w:rsidRPr="00A647B3">
        <w:rPr>
          <w:rFonts w:ascii="Arial" w:hAnsi="Arial" w:cs="Arial"/>
          <w:sz w:val="18"/>
          <w:szCs w:val="18"/>
          <w:lang w:val="da-DK"/>
        </w:rPr>
        <w:t>påpege</w:t>
      </w:r>
      <w:r w:rsidRPr="00A647B3">
        <w:rPr>
          <w:rFonts w:ascii="Arial" w:hAnsi="Arial" w:cs="Arial"/>
          <w:sz w:val="18"/>
          <w:szCs w:val="18"/>
          <w:lang w:val="da-DK"/>
        </w:rPr>
        <w:t>, men de ryger ikke inde i bygningen og de skal derud for at ryge. Og det er ikke et dejligt sted at være og har lyst til at ryge.</w:t>
      </w:r>
      <w:r w:rsidRPr="00A647B3">
        <w:rPr>
          <w:rFonts w:ascii="Arial" w:hAnsi="Arial" w:cs="Arial"/>
          <w:sz w:val="18"/>
          <w:szCs w:val="18"/>
          <w:lang w:val="da-DK"/>
        </w:rPr>
        <w:br/>
      </w:r>
      <w:r w:rsidRPr="00A647B3">
        <w:rPr>
          <w:rFonts w:ascii="Arial" w:hAnsi="Arial" w:cs="Arial"/>
          <w:sz w:val="18"/>
          <w:szCs w:val="18"/>
          <w:lang w:val="da-DK"/>
        </w:rPr>
        <w:br/>
        <w:t>Hvordan ser du ryge stop kurserne her på skolen?</w:t>
      </w:r>
      <w:r w:rsidRPr="00A647B3">
        <w:rPr>
          <w:rFonts w:ascii="Arial" w:hAnsi="Arial" w:cs="Arial"/>
          <w:sz w:val="18"/>
          <w:szCs w:val="18"/>
          <w:lang w:val="da-DK"/>
        </w:rPr>
        <w:br/>
      </w:r>
      <w:r w:rsidRPr="00A647B3">
        <w:rPr>
          <w:rFonts w:ascii="Arial" w:hAnsi="Arial" w:cs="Arial"/>
          <w:sz w:val="18"/>
          <w:szCs w:val="18"/>
          <w:lang w:val="da-DK"/>
        </w:rPr>
        <w:br/>
        <w:t>Ja, vi har et par lære der er uddannet og eleverne kan melde sig til ryge</w:t>
      </w:r>
      <w:r w:rsidR="008A3459" w:rsidRPr="00A647B3">
        <w:rPr>
          <w:rFonts w:ascii="Arial" w:hAnsi="Arial" w:cs="Arial"/>
          <w:sz w:val="18"/>
          <w:szCs w:val="18"/>
          <w:lang w:val="da-DK"/>
        </w:rPr>
        <w:t>stop-</w:t>
      </w:r>
      <w:r w:rsidRPr="00A647B3">
        <w:rPr>
          <w:rFonts w:ascii="Arial" w:hAnsi="Arial" w:cs="Arial"/>
          <w:sz w:val="18"/>
          <w:szCs w:val="18"/>
          <w:lang w:val="da-DK"/>
        </w:rPr>
        <w:t>kurser. De har ikke været særligt brugt, og det er også fint nok. Min personlig</w:t>
      </w:r>
      <w:r w:rsidR="008A3459" w:rsidRPr="00A647B3">
        <w:rPr>
          <w:rFonts w:ascii="Arial" w:hAnsi="Arial" w:cs="Arial"/>
          <w:sz w:val="18"/>
          <w:szCs w:val="18"/>
          <w:lang w:val="da-DK"/>
        </w:rPr>
        <w:t>e</w:t>
      </w:r>
      <w:r w:rsidRPr="00A647B3">
        <w:rPr>
          <w:rFonts w:ascii="Arial" w:hAnsi="Arial" w:cs="Arial"/>
          <w:sz w:val="18"/>
          <w:szCs w:val="18"/>
          <w:lang w:val="da-DK"/>
        </w:rPr>
        <w:t xml:space="preserve"> mening er nok, at det ikke nytter særligt meget.</w:t>
      </w:r>
      <w:r w:rsidRPr="00A647B3">
        <w:rPr>
          <w:rFonts w:ascii="Arial" w:hAnsi="Arial" w:cs="Arial"/>
          <w:sz w:val="18"/>
          <w:szCs w:val="18"/>
          <w:lang w:val="da-DK"/>
        </w:rPr>
        <w:br/>
      </w:r>
      <w:r w:rsidRPr="00A647B3">
        <w:rPr>
          <w:rFonts w:ascii="Arial" w:hAnsi="Arial" w:cs="Arial"/>
          <w:sz w:val="18"/>
          <w:szCs w:val="18"/>
          <w:lang w:val="da-DK"/>
        </w:rPr>
        <w:br/>
        <w:t>Det er måske fordi der ikke er tilstrækkeligt mange rygere der vil deltage?</w:t>
      </w:r>
      <w:r w:rsidRPr="00A647B3">
        <w:rPr>
          <w:rFonts w:ascii="Arial" w:hAnsi="Arial" w:cs="Arial"/>
          <w:sz w:val="18"/>
          <w:szCs w:val="18"/>
          <w:lang w:val="da-DK"/>
        </w:rPr>
        <w:br/>
      </w:r>
      <w:r w:rsidRPr="00A647B3">
        <w:rPr>
          <w:rFonts w:ascii="Arial" w:hAnsi="Arial" w:cs="Arial"/>
          <w:sz w:val="18"/>
          <w:szCs w:val="18"/>
          <w:lang w:val="da-DK"/>
        </w:rPr>
        <w:br/>
        <w:t xml:space="preserve">Ja, min erfaring er at de falder tilbage igen. Det er det jeg synes jeg ser. Det må åbenbart være særligt svært at holde op med at ryge. Det kan jeg sådan ligesom </w:t>
      </w:r>
      <w:proofErr w:type="gramStart"/>
      <w:r w:rsidRPr="00A647B3">
        <w:rPr>
          <w:rFonts w:ascii="Arial" w:hAnsi="Arial" w:cs="Arial"/>
          <w:sz w:val="18"/>
          <w:szCs w:val="18"/>
          <w:lang w:val="da-DK"/>
        </w:rPr>
        <w:t>se</w:t>
      </w:r>
      <w:proofErr w:type="gramEnd"/>
      <w:r w:rsidRPr="00A647B3">
        <w:rPr>
          <w:rFonts w:ascii="Arial" w:hAnsi="Arial" w:cs="Arial"/>
          <w:sz w:val="18"/>
          <w:szCs w:val="18"/>
          <w:lang w:val="da-DK"/>
        </w:rPr>
        <w:t xml:space="preserve"> på det. Jeg røg selv da jeg var ung, men det var mest pibe og jeg b</w:t>
      </w:r>
      <w:r w:rsidRPr="00A647B3">
        <w:rPr>
          <w:rFonts w:ascii="Arial" w:hAnsi="Arial" w:cs="Arial"/>
          <w:sz w:val="18"/>
          <w:szCs w:val="18"/>
          <w:lang w:val="da-DK"/>
        </w:rPr>
        <w:t>e</w:t>
      </w:r>
      <w:r w:rsidRPr="00A647B3">
        <w:rPr>
          <w:rFonts w:ascii="Arial" w:hAnsi="Arial" w:cs="Arial"/>
          <w:sz w:val="18"/>
          <w:szCs w:val="18"/>
          <w:lang w:val="da-DK"/>
        </w:rPr>
        <w:t>stemte fra den ene dag til den anden at jeg ville holde op, da jeg fik min første computer. Det der pibetobak der røg ned i mellem tasterne var noget være griseri, så det holdt jeg op med. Jeg har ikke savnet det siden.</w:t>
      </w:r>
      <w:r w:rsidRPr="00A647B3">
        <w:rPr>
          <w:rFonts w:ascii="Arial" w:hAnsi="Arial" w:cs="Arial"/>
          <w:sz w:val="18"/>
          <w:szCs w:val="18"/>
          <w:lang w:val="da-DK"/>
        </w:rPr>
        <w:br/>
      </w:r>
      <w:r w:rsidRPr="00A647B3">
        <w:rPr>
          <w:rFonts w:ascii="Arial" w:hAnsi="Arial" w:cs="Arial"/>
          <w:sz w:val="18"/>
          <w:szCs w:val="18"/>
          <w:lang w:val="da-DK"/>
        </w:rPr>
        <w:br/>
        <w:t>Så eleverne her på skolen har ikke så stor en rygrad at de kan stoppe?</w:t>
      </w:r>
      <w:r w:rsidRPr="00A647B3">
        <w:rPr>
          <w:rFonts w:ascii="Arial" w:hAnsi="Arial" w:cs="Arial"/>
          <w:sz w:val="18"/>
          <w:szCs w:val="18"/>
          <w:lang w:val="da-DK"/>
        </w:rPr>
        <w:br/>
      </w:r>
      <w:r w:rsidRPr="00A647B3">
        <w:rPr>
          <w:rFonts w:ascii="Arial" w:hAnsi="Arial" w:cs="Arial"/>
          <w:sz w:val="18"/>
          <w:szCs w:val="18"/>
          <w:lang w:val="da-DK"/>
        </w:rPr>
        <w:br/>
        <w:t>Nej.</w:t>
      </w:r>
      <w:r w:rsidRPr="00A647B3">
        <w:rPr>
          <w:rFonts w:ascii="Arial" w:hAnsi="Arial" w:cs="Arial"/>
          <w:sz w:val="18"/>
          <w:szCs w:val="18"/>
          <w:lang w:val="da-DK"/>
        </w:rPr>
        <w:br/>
      </w:r>
      <w:r w:rsidRPr="00A647B3">
        <w:rPr>
          <w:rFonts w:ascii="Arial" w:hAnsi="Arial" w:cs="Arial"/>
          <w:sz w:val="18"/>
          <w:szCs w:val="18"/>
          <w:lang w:val="da-DK"/>
        </w:rPr>
        <w:br/>
        <w:t>Så du mener ikke at ryge stop kurserne har fået folk til at stoppe med at ryge?</w:t>
      </w:r>
      <w:r w:rsidRPr="00A647B3">
        <w:rPr>
          <w:rFonts w:ascii="Arial" w:hAnsi="Arial" w:cs="Arial"/>
          <w:sz w:val="18"/>
          <w:szCs w:val="18"/>
          <w:lang w:val="da-DK"/>
        </w:rPr>
        <w:br/>
      </w:r>
      <w:r w:rsidRPr="00A647B3">
        <w:rPr>
          <w:rFonts w:ascii="Arial" w:hAnsi="Arial" w:cs="Arial"/>
          <w:sz w:val="18"/>
          <w:szCs w:val="18"/>
          <w:lang w:val="da-DK"/>
        </w:rPr>
        <w:br/>
        <w:t>Der er én effektiv måde at begrænse rygningen på og det er at stoppe tilgangen, fordi så er det ikke svært.</w:t>
      </w:r>
      <w:r w:rsidRPr="00A647B3">
        <w:rPr>
          <w:rFonts w:ascii="Arial" w:hAnsi="Arial" w:cs="Arial"/>
          <w:sz w:val="18"/>
          <w:szCs w:val="18"/>
          <w:lang w:val="da-DK"/>
        </w:rPr>
        <w:br/>
      </w:r>
      <w:r w:rsidRPr="00A647B3">
        <w:rPr>
          <w:rFonts w:ascii="Arial" w:hAnsi="Arial" w:cs="Arial"/>
          <w:sz w:val="18"/>
          <w:szCs w:val="18"/>
          <w:lang w:val="da-DK"/>
        </w:rPr>
        <w:lastRenderedPageBreak/>
        <w:br/>
        <w:t>Det er i forhold til det rygeforbud der findes på folkeskolerne mener du?</w:t>
      </w:r>
      <w:r w:rsidRPr="00A647B3">
        <w:rPr>
          <w:rFonts w:ascii="Arial" w:hAnsi="Arial" w:cs="Arial"/>
          <w:sz w:val="18"/>
          <w:szCs w:val="18"/>
          <w:lang w:val="da-DK"/>
        </w:rPr>
        <w:br/>
      </w:r>
      <w:r w:rsidRPr="00A647B3">
        <w:rPr>
          <w:rFonts w:ascii="Arial" w:hAnsi="Arial" w:cs="Arial"/>
          <w:sz w:val="18"/>
          <w:szCs w:val="18"/>
          <w:lang w:val="da-DK"/>
        </w:rPr>
        <w:br/>
        <w:t>Jeg er sikker på det her hjælper rigtig meget.</w:t>
      </w:r>
      <w:r w:rsidRPr="00A647B3">
        <w:rPr>
          <w:rFonts w:ascii="Arial" w:hAnsi="Arial" w:cs="Arial"/>
          <w:sz w:val="18"/>
          <w:szCs w:val="18"/>
          <w:lang w:val="da-DK"/>
        </w:rPr>
        <w:br/>
      </w:r>
      <w:r w:rsidRPr="00A647B3">
        <w:rPr>
          <w:rFonts w:ascii="Arial" w:hAnsi="Arial" w:cs="Arial"/>
          <w:sz w:val="18"/>
          <w:szCs w:val="18"/>
          <w:lang w:val="da-DK"/>
        </w:rPr>
        <w:br/>
        <w:t>Du mener måske ligefrem at Aalborg Kommunes ekstra indsats er at skyde gråspurve med kanoner?</w:t>
      </w:r>
      <w:r w:rsidRPr="00A647B3">
        <w:rPr>
          <w:rFonts w:ascii="Arial" w:hAnsi="Arial" w:cs="Arial"/>
          <w:sz w:val="18"/>
          <w:szCs w:val="18"/>
          <w:lang w:val="da-DK"/>
        </w:rPr>
        <w:br/>
      </w:r>
      <w:r w:rsidRPr="00A647B3">
        <w:rPr>
          <w:rFonts w:ascii="Arial" w:hAnsi="Arial" w:cs="Arial"/>
          <w:sz w:val="18"/>
          <w:szCs w:val="18"/>
          <w:lang w:val="da-DK"/>
        </w:rPr>
        <w:br/>
        <w:t>Nej, jeg tror det har været rigtig godt.</w:t>
      </w:r>
      <w:r w:rsidRPr="00A647B3">
        <w:rPr>
          <w:rFonts w:ascii="Arial" w:hAnsi="Arial" w:cs="Arial"/>
          <w:sz w:val="18"/>
          <w:szCs w:val="18"/>
          <w:lang w:val="da-DK"/>
        </w:rPr>
        <w:br/>
      </w:r>
      <w:r w:rsidRPr="00A647B3">
        <w:rPr>
          <w:rFonts w:ascii="Arial" w:hAnsi="Arial" w:cs="Arial"/>
          <w:sz w:val="18"/>
          <w:szCs w:val="18"/>
          <w:lang w:val="da-DK"/>
        </w:rPr>
        <w:br/>
        <w:t xml:space="preserve">Så i </w:t>
      </w:r>
      <w:proofErr w:type="gramStart"/>
      <w:r w:rsidRPr="00A647B3">
        <w:rPr>
          <w:rFonts w:ascii="Arial" w:hAnsi="Arial" w:cs="Arial"/>
          <w:sz w:val="18"/>
          <w:szCs w:val="18"/>
          <w:lang w:val="da-DK"/>
        </w:rPr>
        <w:t>synes</w:t>
      </w:r>
      <w:proofErr w:type="gramEnd"/>
      <w:r w:rsidRPr="00A647B3">
        <w:rPr>
          <w:rFonts w:ascii="Arial" w:hAnsi="Arial" w:cs="Arial"/>
          <w:sz w:val="18"/>
          <w:szCs w:val="18"/>
          <w:lang w:val="da-DK"/>
        </w:rPr>
        <w:t xml:space="preserve"> det var fint nok at få tilbuddet?</w:t>
      </w:r>
      <w:r w:rsidRPr="00A647B3">
        <w:rPr>
          <w:rFonts w:ascii="Arial" w:hAnsi="Arial" w:cs="Arial"/>
          <w:sz w:val="18"/>
          <w:szCs w:val="18"/>
          <w:lang w:val="da-DK"/>
        </w:rPr>
        <w:br/>
      </w:r>
      <w:r w:rsidRPr="00A647B3">
        <w:rPr>
          <w:rFonts w:ascii="Arial" w:hAnsi="Arial" w:cs="Arial"/>
          <w:sz w:val="18"/>
          <w:szCs w:val="18"/>
          <w:lang w:val="da-DK"/>
        </w:rPr>
        <w:br/>
        <w:t>Ja de tilbød det og rygerne fik tilbuddet, men jeg tror ikke der er ret mange der har brugt det.</w:t>
      </w:r>
      <w:r w:rsidRPr="00A647B3">
        <w:rPr>
          <w:rFonts w:ascii="Arial" w:hAnsi="Arial" w:cs="Arial"/>
          <w:sz w:val="18"/>
          <w:szCs w:val="18"/>
          <w:lang w:val="da-DK"/>
        </w:rPr>
        <w:br/>
      </w:r>
      <w:r w:rsidRPr="00A647B3">
        <w:rPr>
          <w:rFonts w:ascii="Arial" w:hAnsi="Arial" w:cs="Arial"/>
          <w:sz w:val="18"/>
          <w:szCs w:val="18"/>
          <w:lang w:val="da-DK"/>
        </w:rPr>
        <w:br/>
        <w:t>Har du nogen ide om hvorvidt de andre ungdomsuddannelser har brugt det?</w:t>
      </w:r>
      <w:r w:rsidRPr="00A647B3">
        <w:rPr>
          <w:rFonts w:ascii="Arial" w:hAnsi="Arial" w:cs="Arial"/>
          <w:sz w:val="18"/>
          <w:szCs w:val="18"/>
          <w:lang w:val="da-DK"/>
        </w:rPr>
        <w:br/>
      </w:r>
      <w:r w:rsidRPr="00A647B3">
        <w:rPr>
          <w:rFonts w:ascii="Arial" w:hAnsi="Arial" w:cs="Arial"/>
          <w:sz w:val="18"/>
          <w:szCs w:val="18"/>
          <w:lang w:val="da-DK"/>
        </w:rPr>
        <w:br/>
        <w:t>Jeg ved ikke hvor meget de har gjort ud af det, men jeg tror Aalborghus har gjort meget ud af at tilbyde det. Men der må da være en eller anden statistik på, hvor meget det hjælper at gå til statistik kursus. Mit indtryk er at det ikke er noget det sparker røv.</w:t>
      </w:r>
      <w:r w:rsidRPr="00A647B3">
        <w:rPr>
          <w:rFonts w:ascii="Arial" w:hAnsi="Arial" w:cs="Arial"/>
          <w:sz w:val="18"/>
          <w:szCs w:val="18"/>
          <w:lang w:val="da-DK"/>
        </w:rPr>
        <w:br/>
      </w:r>
      <w:r w:rsidRPr="00A647B3">
        <w:rPr>
          <w:rFonts w:ascii="Arial" w:hAnsi="Arial" w:cs="Arial"/>
          <w:sz w:val="18"/>
          <w:szCs w:val="18"/>
          <w:lang w:val="da-DK"/>
        </w:rPr>
        <w:br/>
        <w:t>Nu har jeg ingen ide om hvor mange der ryger, kan du sætte en procen</w:t>
      </w:r>
      <w:r w:rsidR="008A3459" w:rsidRPr="00A647B3">
        <w:rPr>
          <w:rFonts w:ascii="Arial" w:hAnsi="Arial" w:cs="Arial"/>
          <w:sz w:val="18"/>
          <w:szCs w:val="18"/>
          <w:lang w:val="da-DK"/>
        </w:rPr>
        <w:t>t</w:t>
      </w:r>
      <w:r w:rsidRPr="00A647B3">
        <w:rPr>
          <w:rFonts w:ascii="Arial" w:hAnsi="Arial" w:cs="Arial"/>
          <w:sz w:val="18"/>
          <w:szCs w:val="18"/>
          <w:lang w:val="da-DK"/>
        </w:rPr>
        <w:t>sats på?</w:t>
      </w:r>
      <w:r w:rsidRPr="00A647B3">
        <w:rPr>
          <w:rFonts w:ascii="Arial" w:hAnsi="Arial" w:cs="Arial"/>
          <w:sz w:val="18"/>
          <w:szCs w:val="18"/>
          <w:lang w:val="da-DK"/>
        </w:rPr>
        <w:br/>
      </w:r>
      <w:r w:rsidRPr="00A647B3">
        <w:rPr>
          <w:rFonts w:ascii="Arial" w:hAnsi="Arial" w:cs="Arial"/>
          <w:sz w:val="18"/>
          <w:szCs w:val="18"/>
          <w:lang w:val="da-DK"/>
        </w:rPr>
        <w:br/>
        <w:t>Hvor mange er der? Det kommer an på om det er til hverdag eller til fest.</w:t>
      </w:r>
      <w:r w:rsidRPr="00A647B3">
        <w:rPr>
          <w:rFonts w:ascii="Arial" w:hAnsi="Arial" w:cs="Arial"/>
          <w:sz w:val="18"/>
          <w:szCs w:val="18"/>
          <w:lang w:val="da-DK"/>
        </w:rPr>
        <w:br/>
      </w:r>
      <w:r w:rsidRPr="00A647B3">
        <w:rPr>
          <w:rFonts w:ascii="Arial" w:hAnsi="Arial" w:cs="Arial"/>
          <w:sz w:val="18"/>
          <w:szCs w:val="18"/>
          <w:lang w:val="da-DK"/>
        </w:rPr>
        <w:br/>
        <w:t>Jeg er interesseret i at vide om dem der ryger til hverdag.</w:t>
      </w:r>
      <w:r w:rsidRPr="00A647B3">
        <w:rPr>
          <w:rFonts w:ascii="Arial" w:hAnsi="Arial" w:cs="Arial"/>
          <w:sz w:val="18"/>
          <w:szCs w:val="18"/>
          <w:lang w:val="da-DK"/>
        </w:rPr>
        <w:br/>
      </w:r>
      <w:r w:rsidRPr="00A647B3">
        <w:rPr>
          <w:rFonts w:ascii="Arial" w:hAnsi="Arial" w:cs="Arial"/>
          <w:sz w:val="18"/>
          <w:szCs w:val="18"/>
          <w:lang w:val="da-DK"/>
        </w:rPr>
        <w:br/>
        <w:t>Til hverdag, hvis det er 5 %, så er det en 50 stykker. Ja, det er nok i det lag der. Stx ryger mindre end hf, så efterhå</w:t>
      </w:r>
      <w:r w:rsidRPr="00A647B3">
        <w:rPr>
          <w:rFonts w:ascii="Arial" w:hAnsi="Arial" w:cs="Arial"/>
          <w:sz w:val="18"/>
          <w:szCs w:val="18"/>
          <w:lang w:val="da-DK"/>
        </w:rPr>
        <w:t>n</w:t>
      </w:r>
      <w:r w:rsidRPr="00A647B3">
        <w:rPr>
          <w:rFonts w:ascii="Arial" w:hAnsi="Arial" w:cs="Arial"/>
          <w:sz w:val="18"/>
          <w:szCs w:val="18"/>
          <w:lang w:val="da-DK"/>
        </w:rPr>
        <w:t xml:space="preserve">den har været ude i mange år. Der er måske også en social bias i det der. </w:t>
      </w:r>
      <w:r w:rsidR="008A3459" w:rsidRPr="00A647B3">
        <w:rPr>
          <w:rFonts w:ascii="Arial" w:hAnsi="Arial" w:cs="Arial"/>
          <w:sz w:val="18"/>
          <w:szCs w:val="18"/>
          <w:lang w:val="da-DK"/>
        </w:rPr>
        <w:t>Hf’erne</w:t>
      </w:r>
      <w:r w:rsidRPr="00A647B3">
        <w:rPr>
          <w:rFonts w:ascii="Arial" w:hAnsi="Arial" w:cs="Arial"/>
          <w:sz w:val="18"/>
          <w:szCs w:val="18"/>
          <w:lang w:val="da-DK"/>
        </w:rPr>
        <w:t xml:space="preserve"> har en lidt anden social baggrund end stx'erne. Der er noget med at rygningen i</w:t>
      </w:r>
      <w:r w:rsidR="008A3459" w:rsidRPr="00A647B3">
        <w:rPr>
          <w:rFonts w:ascii="Arial" w:hAnsi="Arial" w:cs="Arial"/>
          <w:sz w:val="18"/>
          <w:szCs w:val="18"/>
          <w:lang w:val="da-DK"/>
        </w:rPr>
        <w:t xml:space="preserve"> </w:t>
      </w:r>
      <w:r w:rsidRPr="00A647B3">
        <w:rPr>
          <w:rFonts w:ascii="Arial" w:hAnsi="Arial" w:cs="Arial"/>
          <w:sz w:val="18"/>
          <w:szCs w:val="18"/>
          <w:lang w:val="da-DK"/>
        </w:rPr>
        <w:t>dag er koblet til en social baggrund. Det ved jeg ikke så meget om.</w:t>
      </w:r>
      <w:r w:rsidRPr="00A647B3">
        <w:rPr>
          <w:rFonts w:ascii="Arial" w:hAnsi="Arial" w:cs="Arial"/>
          <w:sz w:val="18"/>
          <w:szCs w:val="18"/>
          <w:lang w:val="da-DK"/>
        </w:rPr>
        <w:br/>
      </w:r>
      <w:r w:rsidRPr="00A647B3">
        <w:rPr>
          <w:rFonts w:ascii="Arial" w:hAnsi="Arial" w:cs="Arial"/>
          <w:sz w:val="18"/>
          <w:szCs w:val="18"/>
          <w:lang w:val="da-DK"/>
        </w:rPr>
        <w:br/>
        <w:t>Hvad med de lærer der ryger, man vil vel gerne have at de ikke ryger?</w:t>
      </w:r>
      <w:r w:rsidRPr="00A647B3">
        <w:rPr>
          <w:rFonts w:ascii="Arial" w:hAnsi="Arial" w:cs="Arial"/>
          <w:sz w:val="18"/>
          <w:szCs w:val="18"/>
          <w:lang w:val="da-DK"/>
        </w:rPr>
        <w:br/>
      </w:r>
      <w:r w:rsidRPr="00A647B3">
        <w:rPr>
          <w:rFonts w:ascii="Arial" w:hAnsi="Arial" w:cs="Arial"/>
          <w:sz w:val="18"/>
          <w:szCs w:val="18"/>
          <w:lang w:val="da-DK"/>
        </w:rPr>
        <w:br/>
        <w:t xml:space="preserve">Vi </w:t>
      </w:r>
      <w:proofErr w:type="spellStart"/>
      <w:r w:rsidRPr="00A647B3">
        <w:rPr>
          <w:rFonts w:ascii="Arial" w:hAnsi="Arial" w:cs="Arial"/>
          <w:sz w:val="18"/>
          <w:szCs w:val="18"/>
          <w:lang w:val="da-DK"/>
        </w:rPr>
        <w:t>haR</w:t>
      </w:r>
      <w:proofErr w:type="spellEnd"/>
      <w:r w:rsidRPr="00A647B3">
        <w:rPr>
          <w:rFonts w:ascii="Arial" w:hAnsi="Arial" w:cs="Arial"/>
          <w:sz w:val="18"/>
          <w:szCs w:val="18"/>
          <w:lang w:val="da-DK"/>
        </w:rPr>
        <w:t xml:space="preserve"> været enige i SU om, at man ikke kan have forskellige regler mellem lærer og elever. Derfor skal lærerne o</w:t>
      </w:r>
      <w:r w:rsidRPr="00A647B3">
        <w:rPr>
          <w:rFonts w:ascii="Arial" w:hAnsi="Arial" w:cs="Arial"/>
          <w:sz w:val="18"/>
          <w:szCs w:val="18"/>
          <w:lang w:val="da-DK"/>
        </w:rPr>
        <w:t>g</w:t>
      </w:r>
      <w:r w:rsidRPr="00A647B3">
        <w:rPr>
          <w:rFonts w:ascii="Arial" w:hAnsi="Arial" w:cs="Arial"/>
          <w:sz w:val="18"/>
          <w:szCs w:val="18"/>
          <w:lang w:val="da-DK"/>
        </w:rPr>
        <w:t>så ryge ude på matriklen. Jeg ved ikke engang om loven giver mulighed for at lave et rygerum for medarbejdere i</w:t>
      </w:r>
      <w:r w:rsidRPr="00A647B3">
        <w:rPr>
          <w:rFonts w:ascii="Arial" w:hAnsi="Arial" w:cs="Arial"/>
          <w:sz w:val="18"/>
          <w:szCs w:val="18"/>
          <w:lang w:val="da-DK"/>
        </w:rPr>
        <w:t>n</w:t>
      </w:r>
      <w:r w:rsidRPr="00A647B3">
        <w:rPr>
          <w:rFonts w:ascii="Arial" w:hAnsi="Arial" w:cs="Arial"/>
          <w:sz w:val="18"/>
          <w:szCs w:val="18"/>
          <w:lang w:val="da-DK"/>
        </w:rPr>
        <w:t>denfor?</w:t>
      </w:r>
      <w:r w:rsidRPr="00A647B3">
        <w:rPr>
          <w:rFonts w:ascii="Arial" w:hAnsi="Arial" w:cs="Arial"/>
          <w:sz w:val="18"/>
          <w:szCs w:val="18"/>
          <w:lang w:val="da-DK"/>
        </w:rPr>
        <w:br/>
      </w:r>
      <w:r w:rsidRPr="00A647B3">
        <w:rPr>
          <w:rFonts w:ascii="Arial" w:hAnsi="Arial" w:cs="Arial"/>
          <w:sz w:val="18"/>
          <w:szCs w:val="18"/>
          <w:lang w:val="da-DK"/>
        </w:rPr>
        <w:br/>
        <w:t>Nej de skal også overholde loven.</w:t>
      </w:r>
      <w:r w:rsidRPr="00A647B3">
        <w:rPr>
          <w:rFonts w:ascii="Arial" w:hAnsi="Arial" w:cs="Arial"/>
          <w:sz w:val="18"/>
          <w:szCs w:val="18"/>
          <w:lang w:val="da-DK"/>
        </w:rPr>
        <w:br/>
      </w:r>
      <w:r w:rsidRPr="00A647B3">
        <w:rPr>
          <w:rFonts w:ascii="Arial" w:hAnsi="Arial" w:cs="Arial"/>
          <w:sz w:val="18"/>
          <w:szCs w:val="18"/>
          <w:lang w:val="da-DK"/>
        </w:rPr>
        <w:br/>
        <w:t>Men det havde vi også inden under alle omstændigheder aftalt.</w:t>
      </w:r>
      <w:r w:rsidRPr="00A647B3">
        <w:rPr>
          <w:rFonts w:ascii="Arial" w:hAnsi="Arial" w:cs="Arial"/>
          <w:sz w:val="18"/>
          <w:szCs w:val="18"/>
          <w:lang w:val="da-DK"/>
        </w:rPr>
        <w:br/>
      </w:r>
      <w:r w:rsidRPr="00A647B3">
        <w:rPr>
          <w:rFonts w:ascii="Arial" w:hAnsi="Arial" w:cs="Arial"/>
          <w:sz w:val="18"/>
          <w:szCs w:val="18"/>
          <w:lang w:val="da-DK"/>
        </w:rPr>
        <w:br/>
        <w:t>Det har ikke været et problem at blive enige om det?</w:t>
      </w:r>
      <w:r w:rsidRPr="00A647B3">
        <w:rPr>
          <w:rFonts w:ascii="Arial" w:hAnsi="Arial" w:cs="Arial"/>
          <w:sz w:val="18"/>
          <w:szCs w:val="18"/>
          <w:lang w:val="da-DK"/>
        </w:rPr>
        <w:br/>
      </w:r>
      <w:r w:rsidRPr="00A647B3">
        <w:rPr>
          <w:rFonts w:ascii="Arial" w:hAnsi="Arial" w:cs="Arial"/>
          <w:sz w:val="18"/>
          <w:szCs w:val="18"/>
          <w:lang w:val="da-DK"/>
        </w:rPr>
        <w:br/>
        <w:t>Jeg tror nok rygerne var lidt kede af det. De var jo så nok færre og færre, vi havde brug for det lokale de sad i, til at lave et edb-lokale til lærerne. Så det var lidt svært at begrunde. Der var også problemer, fordi der trængte røg udre</w:t>
      </w:r>
      <w:r w:rsidRPr="00A647B3">
        <w:rPr>
          <w:rFonts w:ascii="Arial" w:hAnsi="Arial" w:cs="Arial"/>
          <w:sz w:val="18"/>
          <w:szCs w:val="18"/>
          <w:lang w:val="da-DK"/>
        </w:rPr>
        <w:t>g</w:t>
      </w:r>
      <w:r w:rsidRPr="00A647B3">
        <w:rPr>
          <w:rFonts w:ascii="Arial" w:hAnsi="Arial" w:cs="Arial"/>
          <w:sz w:val="18"/>
          <w:szCs w:val="18"/>
          <w:lang w:val="da-DK"/>
        </w:rPr>
        <w:t xml:space="preserve">net </w:t>
      </w:r>
      <w:r w:rsidR="008A3459" w:rsidRPr="00A647B3">
        <w:rPr>
          <w:rFonts w:ascii="Arial" w:hAnsi="Arial" w:cs="Arial"/>
          <w:sz w:val="18"/>
          <w:szCs w:val="18"/>
          <w:lang w:val="da-DK"/>
        </w:rPr>
        <w:t>dørene</w:t>
      </w:r>
      <w:r w:rsidRPr="00A647B3">
        <w:rPr>
          <w:rFonts w:ascii="Arial" w:hAnsi="Arial" w:cs="Arial"/>
          <w:sz w:val="18"/>
          <w:szCs w:val="18"/>
          <w:lang w:val="da-DK"/>
        </w:rPr>
        <w:t>, så lugten blev ret kraftig.</w:t>
      </w:r>
      <w:r w:rsidRPr="00A647B3">
        <w:rPr>
          <w:rFonts w:ascii="Arial" w:hAnsi="Arial" w:cs="Arial"/>
          <w:sz w:val="18"/>
          <w:szCs w:val="18"/>
          <w:lang w:val="da-DK"/>
        </w:rPr>
        <w:br/>
      </w:r>
      <w:r w:rsidRPr="00A647B3">
        <w:rPr>
          <w:rFonts w:ascii="Arial" w:hAnsi="Arial" w:cs="Arial"/>
          <w:sz w:val="18"/>
          <w:szCs w:val="18"/>
          <w:lang w:val="da-DK"/>
        </w:rPr>
        <w:br/>
        <w:t>Så er det din forståelse at der måske også er blevet færre ryger</w:t>
      </w:r>
      <w:r w:rsidR="008A3459" w:rsidRPr="00A647B3">
        <w:rPr>
          <w:rFonts w:ascii="Arial" w:hAnsi="Arial" w:cs="Arial"/>
          <w:sz w:val="18"/>
          <w:szCs w:val="18"/>
          <w:lang w:val="da-DK"/>
        </w:rPr>
        <w:t>e</w:t>
      </w:r>
      <w:r w:rsidRPr="00A647B3">
        <w:rPr>
          <w:rFonts w:ascii="Arial" w:hAnsi="Arial" w:cs="Arial"/>
          <w:sz w:val="18"/>
          <w:szCs w:val="18"/>
          <w:lang w:val="da-DK"/>
        </w:rPr>
        <w:t xml:space="preserve"> blandt lærerne?</w:t>
      </w:r>
      <w:r w:rsidRPr="00A647B3">
        <w:rPr>
          <w:rFonts w:ascii="Arial" w:hAnsi="Arial" w:cs="Arial"/>
          <w:sz w:val="18"/>
          <w:szCs w:val="18"/>
          <w:lang w:val="da-DK"/>
        </w:rPr>
        <w:br/>
      </w:r>
      <w:r w:rsidRPr="00A647B3">
        <w:rPr>
          <w:rFonts w:ascii="Arial" w:hAnsi="Arial" w:cs="Arial"/>
          <w:sz w:val="18"/>
          <w:szCs w:val="18"/>
          <w:lang w:val="da-DK"/>
        </w:rPr>
        <w:br/>
        <w:t>Ja, der er nogen der er holdt op. Det er der. Jeg vil tro at der er 4-5 medarbejdere der stadig ryger.</w:t>
      </w:r>
      <w:r w:rsidRPr="00A647B3">
        <w:rPr>
          <w:rFonts w:ascii="Arial" w:hAnsi="Arial" w:cs="Arial"/>
          <w:sz w:val="18"/>
          <w:szCs w:val="18"/>
          <w:lang w:val="da-DK"/>
        </w:rPr>
        <w:br/>
      </w:r>
      <w:r w:rsidRPr="00A647B3">
        <w:rPr>
          <w:rFonts w:ascii="Arial" w:hAnsi="Arial" w:cs="Arial"/>
          <w:sz w:val="18"/>
          <w:szCs w:val="18"/>
          <w:lang w:val="da-DK"/>
        </w:rPr>
        <w:br/>
        <w:t>De står så udenfor sammen med eleverne ude på vejen?</w:t>
      </w:r>
      <w:r w:rsidRPr="00A647B3">
        <w:rPr>
          <w:rFonts w:ascii="Arial" w:hAnsi="Arial" w:cs="Arial"/>
          <w:sz w:val="18"/>
          <w:szCs w:val="18"/>
          <w:lang w:val="da-DK"/>
        </w:rPr>
        <w:br/>
      </w:r>
      <w:r w:rsidRPr="00A647B3">
        <w:rPr>
          <w:rFonts w:ascii="Arial" w:hAnsi="Arial" w:cs="Arial"/>
          <w:sz w:val="18"/>
          <w:szCs w:val="18"/>
          <w:lang w:val="da-DK"/>
        </w:rPr>
        <w:br/>
        <w:t>Ja det er de jo så nødt til.</w:t>
      </w:r>
      <w:r w:rsidRPr="00A647B3">
        <w:rPr>
          <w:rFonts w:ascii="Arial" w:hAnsi="Arial" w:cs="Arial"/>
          <w:sz w:val="18"/>
          <w:szCs w:val="18"/>
          <w:lang w:val="da-DK"/>
        </w:rPr>
        <w:br/>
      </w:r>
      <w:r w:rsidRPr="00A647B3">
        <w:rPr>
          <w:rFonts w:ascii="Arial" w:hAnsi="Arial" w:cs="Arial"/>
          <w:sz w:val="18"/>
          <w:szCs w:val="18"/>
          <w:lang w:val="da-DK"/>
        </w:rPr>
        <w:br/>
        <w:t>Det gør noget ved folk at skulle derud tænker jeg?</w:t>
      </w:r>
      <w:r w:rsidRPr="00A647B3">
        <w:rPr>
          <w:rFonts w:ascii="Arial" w:hAnsi="Arial" w:cs="Arial"/>
          <w:sz w:val="18"/>
          <w:szCs w:val="18"/>
          <w:lang w:val="da-DK"/>
        </w:rPr>
        <w:br/>
      </w:r>
      <w:r w:rsidRPr="00A647B3">
        <w:rPr>
          <w:rFonts w:ascii="Arial" w:hAnsi="Arial" w:cs="Arial"/>
          <w:sz w:val="18"/>
          <w:szCs w:val="18"/>
          <w:lang w:val="da-DK"/>
        </w:rPr>
        <w:lastRenderedPageBreak/>
        <w:br/>
        <w:t>Ja det gør det. Men jeg vil sige at antallet af rygere, det ligefrem er proportionelt med temperaturen. Og proportionelt med vindstyrken.</w:t>
      </w:r>
      <w:r w:rsidRPr="00A647B3">
        <w:rPr>
          <w:rFonts w:ascii="Arial" w:hAnsi="Arial" w:cs="Arial"/>
          <w:sz w:val="18"/>
          <w:szCs w:val="18"/>
          <w:lang w:val="da-DK"/>
        </w:rPr>
        <w:br/>
      </w:r>
      <w:r w:rsidRPr="00A647B3">
        <w:rPr>
          <w:rFonts w:ascii="Arial" w:hAnsi="Arial" w:cs="Arial"/>
          <w:sz w:val="18"/>
          <w:szCs w:val="18"/>
          <w:lang w:val="da-DK"/>
        </w:rPr>
        <w:br/>
        <w:t>Det havde jeg også en teori om, men min vejleder er ikke så vild med sådan noget.</w:t>
      </w:r>
      <w:r w:rsidRPr="00A647B3">
        <w:rPr>
          <w:rFonts w:ascii="Arial" w:hAnsi="Arial" w:cs="Arial"/>
          <w:sz w:val="18"/>
          <w:szCs w:val="18"/>
          <w:lang w:val="da-DK"/>
        </w:rPr>
        <w:br/>
      </w:r>
      <w:r w:rsidRPr="00A647B3">
        <w:rPr>
          <w:rFonts w:ascii="Arial" w:hAnsi="Arial" w:cs="Arial"/>
          <w:sz w:val="18"/>
          <w:szCs w:val="18"/>
          <w:lang w:val="da-DK"/>
        </w:rPr>
        <w:br/>
        <w:t>Det har jeg sagt, både ved møder og om ikke jeg også har nævnt det i avisen.</w:t>
      </w:r>
      <w:r w:rsidRPr="00A647B3">
        <w:rPr>
          <w:rFonts w:ascii="Arial" w:hAnsi="Arial" w:cs="Arial"/>
          <w:sz w:val="18"/>
          <w:szCs w:val="18"/>
          <w:lang w:val="da-DK"/>
        </w:rPr>
        <w:br/>
      </w:r>
      <w:r w:rsidRPr="00A647B3">
        <w:rPr>
          <w:rFonts w:ascii="Arial" w:hAnsi="Arial" w:cs="Arial"/>
          <w:sz w:val="18"/>
          <w:szCs w:val="18"/>
          <w:lang w:val="da-DK"/>
        </w:rPr>
        <w:br/>
        <w:t>Det er også det jeger kommet frem til, det har bare noget at sige. Det er åbenbart ikke noget videnskabeligt brugbart belæg.</w:t>
      </w:r>
      <w:r w:rsidRPr="00A647B3">
        <w:rPr>
          <w:rFonts w:ascii="Arial" w:hAnsi="Arial" w:cs="Arial"/>
          <w:sz w:val="18"/>
          <w:szCs w:val="18"/>
          <w:lang w:val="da-DK"/>
        </w:rPr>
        <w:br/>
        <w:t>Tech College Nord mener ligefrem at målsætningen om at se et fald på 5 % af antallet af daglige rygere. Er det også din fornemmelse?</w:t>
      </w:r>
      <w:r w:rsidRPr="00A647B3">
        <w:rPr>
          <w:rFonts w:ascii="Arial" w:hAnsi="Arial" w:cs="Arial"/>
          <w:sz w:val="18"/>
          <w:szCs w:val="18"/>
          <w:lang w:val="da-DK"/>
        </w:rPr>
        <w:br/>
      </w:r>
      <w:r w:rsidRPr="00A647B3">
        <w:rPr>
          <w:rFonts w:ascii="Arial" w:hAnsi="Arial" w:cs="Arial"/>
          <w:sz w:val="18"/>
          <w:szCs w:val="18"/>
          <w:lang w:val="da-DK"/>
        </w:rPr>
        <w:br/>
        <w:t>Jeg kan ikke vurdere det kvantitativt, men kvalitativt er jeg sikker på at det har en effekt. Det er også mit indtryk at der er færre nu, hvor tallet kørte i en cyklus førhen, hvor tallet faldt når der kom nye elever til og så steg lidt efter lidt tid. Det har været som sådan en savtak-funktion hvis du forstår? Men i år har der været en faldende tendens.</w:t>
      </w:r>
      <w:r w:rsidRPr="00A647B3">
        <w:rPr>
          <w:rFonts w:ascii="Arial" w:hAnsi="Arial" w:cs="Arial"/>
          <w:sz w:val="18"/>
          <w:szCs w:val="18"/>
          <w:lang w:val="da-DK"/>
        </w:rPr>
        <w:br/>
      </w:r>
      <w:r w:rsidRPr="00A647B3">
        <w:rPr>
          <w:rFonts w:ascii="Arial" w:hAnsi="Arial" w:cs="Arial"/>
          <w:sz w:val="18"/>
          <w:szCs w:val="18"/>
          <w:lang w:val="da-DK"/>
        </w:rPr>
        <w:br/>
        <w:t>Det skyldes måske folkeskolens forbud?</w:t>
      </w:r>
      <w:r w:rsidRPr="00A647B3">
        <w:rPr>
          <w:rFonts w:ascii="Arial" w:hAnsi="Arial" w:cs="Arial"/>
          <w:sz w:val="18"/>
          <w:szCs w:val="18"/>
          <w:lang w:val="da-DK"/>
        </w:rPr>
        <w:br/>
      </w:r>
      <w:r w:rsidRPr="00A647B3">
        <w:rPr>
          <w:rFonts w:ascii="Arial" w:hAnsi="Arial" w:cs="Arial"/>
          <w:sz w:val="18"/>
          <w:szCs w:val="18"/>
          <w:lang w:val="da-DK"/>
        </w:rPr>
        <w:br/>
        <w:t>Ja, altså den effekt har vi ikke rigtig mærket endnu</w:t>
      </w:r>
      <w:r w:rsidR="008A3459" w:rsidRPr="00A647B3">
        <w:rPr>
          <w:rFonts w:ascii="Arial" w:hAnsi="Arial" w:cs="Arial"/>
          <w:sz w:val="18"/>
          <w:szCs w:val="18"/>
          <w:lang w:val="da-DK"/>
        </w:rPr>
        <w:t xml:space="preserve">, </w:t>
      </w:r>
      <w:r w:rsidRPr="00A647B3">
        <w:rPr>
          <w:rFonts w:ascii="Arial" w:hAnsi="Arial" w:cs="Arial"/>
          <w:sz w:val="18"/>
          <w:szCs w:val="18"/>
          <w:lang w:val="da-DK"/>
        </w:rPr>
        <w:t>det er fordi det er besværligere her. Det er mindre attraktivt her.</w:t>
      </w:r>
      <w:r w:rsidRPr="00A647B3">
        <w:rPr>
          <w:rFonts w:ascii="Arial" w:hAnsi="Arial" w:cs="Arial"/>
          <w:sz w:val="18"/>
          <w:szCs w:val="18"/>
          <w:lang w:val="da-DK"/>
        </w:rPr>
        <w:br/>
      </w:r>
      <w:r w:rsidRPr="00A647B3">
        <w:rPr>
          <w:rFonts w:ascii="Arial" w:hAnsi="Arial" w:cs="Arial"/>
          <w:sz w:val="18"/>
          <w:szCs w:val="18"/>
          <w:lang w:val="da-DK"/>
        </w:rPr>
        <w:br/>
        <w:t>Det remise ikke så attraktivt at stå derude. De har vel førhen altid kunne trække venner med derud.</w:t>
      </w:r>
      <w:r w:rsidRPr="00A647B3">
        <w:rPr>
          <w:rFonts w:ascii="Arial" w:hAnsi="Arial" w:cs="Arial"/>
          <w:sz w:val="18"/>
          <w:szCs w:val="18"/>
          <w:lang w:val="da-DK"/>
        </w:rPr>
        <w:br/>
      </w:r>
      <w:r w:rsidRPr="00A647B3">
        <w:rPr>
          <w:rFonts w:ascii="Arial" w:hAnsi="Arial" w:cs="Arial"/>
          <w:sz w:val="18"/>
          <w:szCs w:val="18"/>
          <w:lang w:val="da-DK"/>
        </w:rPr>
        <w:br/>
        <w:t>Har du følt et socialt ansvar for at rygerne trods alt kan få lov at ryge?</w:t>
      </w:r>
      <w:r w:rsidRPr="00A647B3">
        <w:rPr>
          <w:rFonts w:ascii="Arial" w:hAnsi="Arial" w:cs="Arial"/>
          <w:sz w:val="18"/>
          <w:szCs w:val="18"/>
          <w:lang w:val="da-DK"/>
        </w:rPr>
        <w:br/>
      </w:r>
      <w:r w:rsidRPr="00A647B3">
        <w:rPr>
          <w:rFonts w:ascii="Arial" w:hAnsi="Arial" w:cs="Arial"/>
          <w:sz w:val="18"/>
          <w:szCs w:val="18"/>
          <w:lang w:val="da-DK"/>
        </w:rPr>
        <w:br/>
        <w:t>Nej, jeg har følt et socialt ansvar for at man hvert falliske begyndte at ryge mens man gik her.</w:t>
      </w:r>
      <w:r w:rsidRPr="00A647B3">
        <w:rPr>
          <w:rFonts w:ascii="Arial" w:hAnsi="Arial" w:cs="Arial"/>
          <w:sz w:val="18"/>
          <w:szCs w:val="18"/>
          <w:lang w:val="da-DK"/>
        </w:rPr>
        <w:br/>
      </w:r>
      <w:r w:rsidRPr="00A647B3">
        <w:rPr>
          <w:rFonts w:ascii="Arial" w:hAnsi="Arial" w:cs="Arial"/>
          <w:sz w:val="18"/>
          <w:szCs w:val="18"/>
          <w:lang w:val="da-DK"/>
        </w:rPr>
        <w:br/>
        <w:t>Okay så det er dit perspektiv?</w:t>
      </w:r>
      <w:r w:rsidRPr="00A647B3">
        <w:rPr>
          <w:rFonts w:ascii="Arial" w:hAnsi="Arial" w:cs="Arial"/>
          <w:sz w:val="18"/>
          <w:szCs w:val="18"/>
          <w:lang w:val="da-DK"/>
        </w:rPr>
        <w:br/>
      </w:r>
      <w:r w:rsidRPr="00A647B3">
        <w:rPr>
          <w:rFonts w:ascii="Arial" w:hAnsi="Arial" w:cs="Arial"/>
          <w:sz w:val="18"/>
          <w:szCs w:val="18"/>
          <w:lang w:val="da-DK"/>
        </w:rPr>
        <w:br/>
        <w:t>Ja for det er det der nytter noget.</w:t>
      </w:r>
      <w:r w:rsidRPr="00A647B3">
        <w:rPr>
          <w:rFonts w:ascii="Arial" w:hAnsi="Arial" w:cs="Arial"/>
          <w:sz w:val="18"/>
          <w:szCs w:val="18"/>
          <w:lang w:val="da-DK"/>
        </w:rPr>
        <w:br/>
      </w:r>
      <w:r w:rsidRPr="00A647B3">
        <w:rPr>
          <w:rFonts w:ascii="Arial" w:hAnsi="Arial" w:cs="Arial"/>
          <w:sz w:val="18"/>
          <w:szCs w:val="18"/>
          <w:lang w:val="da-DK"/>
        </w:rPr>
        <w:br/>
        <w:t xml:space="preserve">Så er det måske her at </w:t>
      </w:r>
      <w:proofErr w:type="gramStart"/>
      <w:r w:rsidRPr="00A647B3">
        <w:rPr>
          <w:rFonts w:ascii="Arial" w:hAnsi="Arial" w:cs="Arial"/>
          <w:sz w:val="18"/>
          <w:szCs w:val="18"/>
          <w:lang w:val="da-DK"/>
        </w:rPr>
        <w:t>en</w:t>
      </w:r>
      <w:proofErr w:type="gramEnd"/>
      <w:r w:rsidRPr="00A647B3">
        <w:rPr>
          <w:rFonts w:ascii="Arial" w:hAnsi="Arial" w:cs="Arial"/>
          <w:sz w:val="18"/>
          <w:szCs w:val="18"/>
          <w:lang w:val="da-DK"/>
        </w:rPr>
        <w:t xml:space="preserve"> rygestop instruktør kommer ind og kan få afvendt de unge nye ryge</w:t>
      </w:r>
      <w:r w:rsidR="008A3459" w:rsidRPr="00A647B3">
        <w:rPr>
          <w:rFonts w:ascii="Arial" w:hAnsi="Arial" w:cs="Arial"/>
          <w:sz w:val="18"/>
          <w:szCs w:val="18"/>
          <w:lang w:val="da-DK"/>
        </w:rPr>
        <w:t>re?</w:t>
      </w:r>
      <w:r w:rsidR="008A3459" w:rsidRPr="00A647B3">
        <w:rPr>
          <w:rFonts w:ascii="Arial" w:hAnsi="Arial" w:cs="Arial"/>
          <w:sz w:val="18"/>
          <w:szCs w:val="18"/>
          <w:lang w:val="da-DK"/>
        </w:rPr>
        <w:br/>
      </w:r>
      <w:r w:rsidR="008A3459" w:rsidRPr="00A647B3">
        <w:rPr>
          <w:rFonts w:ascii="Arial" w:hAnsi="Arial" w:cs="Arial"/>
          <w:sz w:val="18"/>
          <w:szCs w:val="18"/>
          <w:lang w:val="da-DK"/>
        </w:rPr>
        <w:br/>
        <w:t>D</w:t>
      </w:r>
      <w:r w:rsidRPr="00A647B3">
        <w:rPr>
          <w:rFonts w:ascii="Arial" w:hAnsi="Arial" w:cs="Arial"/>
          <w:sz w:val="18"/>
          <w:szCs w:val="18"/>
          <w:lang w:val="da-DK"/>
        </w:rPr>
        <w:t>e har fået tilbuddet, men som sagt, så tror jeg ikke så meget på det. Det kan godt være at jeg taler imod bedre v</w:t>
      </w:r>
      <w:r w:rsidRPr="00A647B3">
        <w:rPr>
          <w:rFonts w:ascii="Arial" w:hAnsi="Arial" w:cs="Arial"/>
          <w:sz w:val="18"/>
          <w:szCs w:val="18"/>
          <w:lang w:val="da-DK"/>
        </w:rPr>
        <w:t>i</w:t>
      </w:r>
      <w:r w:rsidRPr="00A647B3">
        <w:rPr>
          <w:rFonts w:ascii="Arial" w:hAnsi="Arial" w:cs="Arial"/>
          <w:sz w:val="18"/>
          <w:szCs w:val="18"/>
          <w:lang w:val="da-DK"/>
        </w:rPr>
        <w:t>dende her, men det er dét at de ikke får begyndt der virker.</w:t>
      </w:r>
      <w:r w:rsidRPr="00A647B3">
        <w:rPr>
          <w:rFonts w:ascii="Arial" w:hAnsi="Arial" w:cs="Arial"/>
          <w:sz w:val="18"/>
          <w:szCs w:val="18"/>
          <w:lang w:val="da-DK"/>
        </w:rPr>
        <w:br/>
      </w:r>
      <w:r w:rsidRPr="00A647B3">
        <w:rPr>
          <w:rFonts w:ascii="Arial" w:hAnsi="Arial" w:cs="Arial"/>
          <w:sz w:val="18"/>
          <w:szCs w:val="18"/>
          <w:lang w:val="da-DK"/>
        </w:rPr>
        <w:br/>
        <w:t>Vil i forsætte med at samarbejde med Aalborg Kommune?</w:t>
      </w:r>
      <w:r w:rsidRPr="00A647B3">
        <w:rPr>
          <w:rFonts w:ascii="Arial" w:hAnsi="Arial" w:cs="Arial"/>
          <w:sz w:val="18"/>
          <w:szCs w:val="18"/>
          <w:lang w:val="da-DK"/>
        </w:rPr>
        <w:br/>
      </w:r>
      <w:r w:rsidRPr="00A647B3">
        <w:rPr>
          <w:rFonts w:ascii="Arial" w:hAnsi="Arial" w:cs="Arial"/>
          <w:sz w:val="18"/>
          <w:szCs w:val="18"/>
          <w:lang w:val="da-DK"/>
        </w:rPr>
        <w:br/>
        <w:t xml:space="preserve">Ja ja, vi er ved nu at lave en fælles alkoholpolitik som vi har haft i nogle år, og dem er vi ved at udvide. Bevægelsen på det område er at man begrænser det, så det også bliver helt forbudt på studieturer. Aalborghus er kommet et stykke der. Vi er på vej i samme retning. Det går altså nemmest hvis skolerne er enige. Nogen siger det er på grund af konkurrencen så tør vi </w:t>
      </w:r>
      <w:r w:rsidR="008A3459" w:rsidRPr="00A647B3">
        <w:rPr>
          <w:rFonts w:ascii="Arial" w:hAnsi="Arial" w:cs="Arial"/>
          <w:sz w:val="18"/>
          <w:szCs w:val="18"/>
          <w:lang w:val="da-DK"/>
        </w:rPr>
        <w:t>i</w:t>
      </w:r>
      <w:r w:rsidRPr="00A647B3">
        <w:rPr>
          <w:rFonts w:ascii="Arial" w:hAnsi="Arial" w:cs="Arial"/>
          <w:sz w:val="18"/>
          <w:szCs w:val="18"/>
          <w:lang w:val="da-DK"/>
        </w:rPr>
        <w:t>kke. Jeg tror ikke at det har noget med konkurrencen at gøre, det bare det at man får s</w:t>
      </w:r>
      <w:r w:rsidRPr="00A647B3">
        <w:rPr>
          <w:rFonts w:ascii="Arial" w:hAnsi="Arial" w:cs="Arial"/>
          <w:sz w:val="18"/>
          <w:szCs w:val="18"/>
          <w:lang w:val="da-DK"/>
        </w:rPr>
        <w:t>å</w:t>
      </w:r>
      <w:r w:rsidRPr="00A647B3">
        <w:rPr>
          <w:rFonts w:ascii="Arial" w:hAnsi="Arial" w:cs="Arial"/>
          <w:sz w:val="18"/>
          <w:szCs w:val="18"/>
          <w:lang w:val="da-DK"/>
        </w:rPr>
        <w:t xml:space="preserve">dan en dum diskussion, </w:t>
      </w:r>
      <w:proofErr w:type="gramStart"/>
      <w:r w:rsidRPr="00A647B3">
        <w:rPr>
          <w:rFonts w:ascii="Arial" w:hAnsi="Arial" w:cs="Arial"/>
          <w:sz w:val="18"/>
          <w:szCs w:val="18"/>
          <w:lang w:val="da-DK"/>
        </w:rPr>
        <w:t>at</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det</w:t>
      </w:r>
      <w:proofErr w:type="gramEnd"/>
      <w:r w:rsidRPr="00A647B3">
        <w:rPr>
          <w:rFonts w:ascii="Arial" w:hAnsi="Arial" w:cs="Arial"/>
          <w:sz w:val="18"/>
          <w:szCs w:val="18"/>
          <w:lang w:val="da-DK"/>
        </w:rPr>
        <w:t xml:space="preserve"> må man godt andre steder. Og så kan man godt, ikke fordi man er så bange for ko</w:t>
      </w:r>
      <w:r w:rsidRPr="00A647B3">
        <w:rPr>
          <w:rFonts w:ascii="Arial" w:hAnsi="Arial" w:cs="Arial"/>
          <w:sz w:val="18"/>
          <w:szCs w:val="18"/>
          <w:lang w:val="da-DK"/>
        </w:rPr>
        <w:t>n</w:t>
      </w:r>
      <w:r w:rsidRPr="00A647B3">
        <w:rPr>
          <w:rFonts w:ascii="Arial" w:hAnsi="Arial" w:cs="Arial"/>
          <w:sz w:val="18"/>
          <w:szCs w:val="18"/>
          <w:lang w:val="da-DK"/>
        </w:rPr>
        <w:t>kurrencen, men så tænker man, skal vi være så meget strengere her. Det er det der med at der er nogle fælles regler hvor man siger, sådan er det her i Aalbo</w:t>
      </w:r>
      <w:r w:rsidR="008A3459" w:rsidRPr="00A647B3">
        <w:rPr>
          <w:rFonts w:ascii="Arial" w:hAnsi="Arial" w:cs="Arial"/>
          <w:sz w:val="18"/>
          <w:szCs w:val="18"/>
          <w:lang w:val="da-DK"/>
        </w:rPr>
        <w:t>rgområdet.</w:t>
      </w:r>
      <w:r w:rsidR="008A3459" w:rsidRPr="00A647B3">
        <w:rPr>
          <w:rFonts w:ascii="Arial" w:hAnsi="Arial" w:cs="Arial"/>
          <w:sz w:val="18"/>
          <w:szCs w:val="18"/>
          <w:lang w:val="da-DK"/>
        </w:rPr>
        <w:br/>
      </w:r>
      <w:r w:rsidR="008A3459" w:rsidRPr="00A647B3">
        <w:rPr>
          <w:rFonts w:ascii="Arial" w:hAnsi="Arial" w:cs="Arial"/>
          <w:sz w:val="18"/>
          <w:szCs w:val="18"/>
          <w:lang w:val="da-DK"/>
        </w:rPr>
        <w:br/>
        <w:t>Der vil måske blive</w:t>
      </w:r>
      <w:r w:rsidRPr="00A647B3">
        <w:rPr>
          <w:rFonts w:ascii="Arial" w:hAnsi="Arial" w:cs="Arial"/>
          <w:sz w:val="18"/>
          <w:szCs w:val="18"/>
          <w:lang w:val="da-DK"/>
        </w:rPr>
        <w:t xml:space="preserve"> spekuleret i det da elevernes side?</w:t>
      </w:r>
      <w:r w:rsidRPr="00A647B3">
        <w:rPr>
          <w:rFonts w:ascii="Arial" w:hAnsi="Arial" w:cs="Arial"/>
          <w:sz w:val="18"/>
          <w:szCs w:val="18"/>
          <w:lang w:val="da-DK"/>
        </w:rPr>
        <w:br/>
      </w:r>
      <w:r w:rsidRPr="00A647B3">
        <w:rPr>
          <w:rFonts w:ascii="Arial" w:hAnsi="Arial" w:cs="Arial"/>
          <w:sz w:val="18"/>
          <w:szCs w:val="18"/>
          <w:lang w:val="da-DK"/>
        </w:rPr>
        <w:br/>
        <w:t xml:space="preserve">Jeg ved ikke om der vil, jeg tror det har noget med hvor lang transporttid der er, og så er der også noget socialt i det og kender man nogen der går der osv. Jeg tror ikke altså det var sådan at hvis </w:t>
      </w:r>
      <w:r w:rsidR="008A3459" w:rsidRPr="00A647B3">
        <w:rPr>
          <w:rFonts w:ascii="Arial" w:hAnsi="Arial" w:cs="Arial"/>
          <w:sz w:val="18"/>
          <w:szCs w:val="18"/>
          <w:lang w:val="da-DK"/>
        </w:rPr>
        <w:t>Hasseris</w:t>
      </w:r>
      <w:r w:rsidRPr="00A647B3">
        <w:rPr>
          <w:rFonts w:ascii="Arial" w:hAnsi="Arial" w:cs="Arial"/>
          <w:sz w:val="18"/>
          <w:szCs w:val="18"/>
          <w:lang w:val="da-DK"/>
        </w:rPr>
        <w:t xml:space="preserve"> tilbød vilde fester, at så vil der kommer en masse derover.</w:t>
      </w:r>
      <w:r w:rsidRPr="00A647B3">
        <w:rPr>
          <w:rFonts w:ascii="Arial" w:hAnsi="Arial" w:cs="Arial"/>
          <w:sz w:val="18"/>
          <w:szCs w:val="18"/>
          <w:lang w:val="da-DK"/>
        </w:rPr>
        <w:br/>
      </w:r>
      <w:r w:rsidRPr="00A647B3">
        <w:rPr>
          <w:rFonts w:ascii="Arial" w:hAnsi="Arial" w:cs="Arial"/>
          <w:sz w:val="18"/>
          <w:szCs w:val="18"/>
          <w:lang w:val="da-DK"/>
        </w:rPr>
        <w:br/>
        <w:t>Nogen</w:t>
      </w:r>
      <w:r w:rsidR="008A3459" w:rsidRPr="00A647B3">
        <w:rPr>
          <w:rFonts w:ascii="Arial" w:hAnsi="Arial" w:cs="Arial"/>
          <w:sz w:val="18"/>
          <w:szCs w:val="18"/>
          <w:lang w:val="da-DK"/>
        </w:rPr>
        <w:t>-</w:t>
      </w:r>
      <w:r w:rsidRPr="00A647B3">
        <w:rPr>
          <w:rFonts w:ascii="Arial" w:hAnsi="Arial" w:cs="Arial"/>
          <w:sz w:val="18"/>
          <w:szCs w:val="18"/>
          <w:lang w:val="da-DK"/>
        </w:rPr>
        <w:t>fj</w:t>
      </w:r>
      <w:r w:rsidR="008A3459" w:rsidRPr="00A647B3">
        <w:rPr>
          <w:rFonts w:ascii="Arial" w:hAnsi="Arial" w:cs="Arial"/>
          <w:sz w:val="18"/>
          <w:szCs w:val="18"/>
          <w:lang w:val="da-DK"/>
        </w:rPr>
        <w:t>ords, så vil de fleste vælge Nørresund</w:t>
      </w:r>
      <w:r w:rsidRPr="00A647B3">
        <w:rPr>
          <w:rFonts w:ascii="Arial" w:hAnsi="Arial" w:cs="Arial"/>
          <w:sz w:val="18"/>
          <w:szCs w:val="18"/>
          <w:lang w:val="da-DK"/>
        </w:rPr>
        <w:t>by</w:t>
      </w:r>
      <w:r w:rsidR="008A3459" w:rsidRPr="00A647B3">
        <w:rPr>
          <w:rFonts w:ascii="Arial" w:hAnsi="Arial" w:cs="Arial"/>
          <w:sz w:val="18"/>
          <w:szCs w:val="18"/>
          <w:lang w:val="da-DK"/>
        </w:rPr>
        <w:t xml:space="preserve"> </w:t>
      </w:r>
      <w:r w:rsidRPr="00A647B3">
        <w:rPr>
          <w:rFonts w:ascii="Arial" w:hAnsi="Arial" w:cs="Arial"/>
          <w:sz w:val="18"/>
          <w:szCs w:val="18"/>
          <w:lang w:val="da-DK"/>
        </w:rPr>
        <w:t>gym</w:t>
      </w:r>
      <w:r w:rsidR="008A3459" w:rsidRPr="00A647B3">
        <w:rPr>
          <w:rFonts w:ascii="Arial" w:hAnsi="Arial" w:cs="Arial"/>
          <w:sz w:val="18"/>
          <w:szCs w:val="18"/>
          <w:lang w:val="da-DK"/>
        </w:rPr>
        <w:t>nasium</w:t>
      </w:r>
      <w:r w:rsidRPr="00A647B3">
        <w:rPr>
          <w:rFonts w:ascii="Arial" w:hAnsi="Arial" w:cs="Arial"/>
          <w:sz w:val="18"/>
          <w:szCs w:val="18"/>
          <w:lang w:val="da-DK"/>
        </w:rPr>
        <w:t>?</w:t>
      </w:r>
      <w:r w:rsidRPr="00A647B3">
        <w:rPr>
          <w:rFonts w:ascii="Arial" w:hAnsi="Arial" w:cs="Arial"/>
          <w:sz w:val="18"/>
          <w:szCs w:val="18"/>
          <w:lang w:val="da-DK"/>
        </w:rPr>
        <w:br/>
      </w:r>
      <w:r w:rsidRPr="00A647B3">
        <w:rPr>
          <w:rFonts w:ascii="Arial" w:hAnsi="Arial" w:cs="Arial"/>
          <w:sz w:val="18"/>
          <w:szCs w:val="18"/>
          <w:lang w:val="da-DK"/>
        </w:rPr>
        <w:br/>
      </w:r>
      <w:r w:rsidRPr="00A647B3">
        <w:rPr>
          <w:rFonts w:ascii="Arial" w:hAnsi="Arial" w:cs="Arial"/>
          <w:sz w:val="18"/>
          <w:szCs w:val="18"/>
          <w:lang w:val="da-DK"/>
        </w:rPr>
        <w:lastRenderedPageBreak/>
        <w:t>Ja det er rigtig det du siger, nordenfjords, fjorden er en barriere der beskytter os. Det er nok mere svært inde i Aa</w:t>
      </w:r>
      <w:r w:rsidRPr="00A647B3">
        <w:rPr>
          <w:rFonts w:ascii="Arial" w:hAnsi="Arial" w:cs="Arial"/>
          <w:sz w:val="18"/>
          <w:szCs w:val="18"/>
          <w:lang w:val="da-DK"/>
        </w:rPr>
        <w:t>l</w:t>
      </w:r>
      <w:r w:rsidRPr="00A647B3">
        <w:rPr>
          <w:rFonts w:ascii="Arial" w:hAnsi="Arial" w:cs="Arial"/>
          <w:sz w:val="18"/>
          <w:szCs w:val="18"/>
          <w:lang w:val="da-DK"/>
        </w:rPr>
        <w:t xml:space="preserve">borg med Aalborghus, </w:t>
      </w:r>
      <w:r w:rsidR="008A3459" w:rsidRPr="00A647B3">
        <w:rPr>
          <w:rFonts w:ascii="Arial" w:hAnsi="Arial" w:cs="Arial"/>
          <w:sz w:val="18"/>
          <w:szCs w:val="18"/>
          <w:lang w:val="da-DK"/>
        </w:rPr>
        <w:t>Hasseris</w:t>
      </w:r>
      <w:r w:rsidRPr="00A647B3">
        <w:rPr>
          <w:rFonts w:ascii="Arial" w:hAnsi="Arial" w:cs="Arial"/>
          <w:sz w:val="18"/>
          <w:szCs w:val="18"/>
          <w:lang w:val="da-DK"/>
        </w:rPr>
        <w:t xml:space="preserve"> og katedralen at man er mere følsom. Jeg tror de er mere opmærksomme på konku</w:t>
      </w:r>
      <w:r w:rsidRPr="00A647B3">
        <w:rPr>
          <w:rFonts w:ascii="Arial" w:hAnsi="Arial" w:cs="Arial"/>
          <w:sz w:val="18"/>
          <w:szCs w:val="18"/>
          <w:lang w:val="da-DK"/>
        </w:rPr>
        <w:t>r</w:t>
      </w:r>
      <w:r w:rsidRPr="00A647B3">
        <w:rPr>
          <w:rFonts w:ascii="Arial" w:hAnsi="Arial" w:cs="Arial"/>
          <w:sz w:val="18"/>
          <w:szCs w:val="18"/>
          <w:lang w:val="da-DK"/>
        </w:rPr>
        <w:t>renceforhold end vi er.</w:t>
      </w:r>
      <w:r w:rsidRPr="00A647B3">
        <w:rPr>
          <w:rFonts w:ascii="Arial" w:hAnsi="Arial" w:cs="Arial"/>
          <w:sz w:val="18"/>
          <w:szCs w:val="18"/>
          <w:lang w:val="da-DK"/>
        </w:rPr>
        <w:br/>
      </w:r>
      <w:r w:rsidRPr="00A647B3">
        <w:rPr>
          <w:rFonts w:ascii="Arial" w:hAnsi="Arial" w:cs="Arial"/>
          <w:sz w:val="18"/>
          <w:szCs w:val="18"/>
          <w:lang w:val="da-DK"/>
        </w:rPr>
        <w:br/>
        <w:t>Så i overvejer ikke at stramme forholdene yderligere omkring rygning?</w:t>
      </w:r>
      <w:r w:rsidRPr="00A647B3">
        <w:rPr>
          <w:rFonts w:ascii="Arial" w:hAnsi="Arial" w:cs="Arial"/>
          <w:sz w:val="18"/>
          <w:szCs w:val="18"/>
          <w:lang w:val="da-DK"/>
        </w:rPr>
        <w:br/>
      </w:r>
      <w:r w:rsidRPr="00A647B3">
        <w:rPr>
          <w:rFonts w:ascii="Arial" w:hAnsi="Arial" w:cs="Arial"/>
          <w:sz w:val="18"/>
          <w:szCs w:val="18"/>
          <w:lang w:val="da-DK"/>
        </w:rPr>
        <w:br/>
        <w:t>Nej, altså jeg mener ikke at vi kan stramme det mere. For vi har ingen jurisdiktioner over offentlig vej.</w:t>
      </w:r>
      <w:r w:rsidRPr="00A647B3">
        <w:rPr>
          <w:rFonts w:ascii="Arial" w:hAnsi="Arial" w:cs="Arial"/>
          <w:sz w:val="18"/>
          <w:szCs w:val="18"/>
          <w:lang w:val="da-DK"/>
        </w:rPr>
        <w:br/>
      </w:r>
      <w:r w:rsidRPr="00A647B3">
        <w:rPr>
          <w:rFonts w:ascii="Arial" w:hAnsi="Arial" w:cs="Arial"/>
          <w:sz w:val="18"/>
          <w:szCs w:val="18"/>
          <w:lang w:val="da-DK"/>
        </w:rPr>
        <w:br/>
        <w:t>Du vil heller ikke anbefale det?</w:t>
      </w:r>
      <w:r w:rsidRPr="00A647B3">
        <w:rPr>
          <w:rFonts w:ascii="Arial" w:hAnsi="Arial" w:cs="Arial"/>
          <w:sz w:val="18"/>
          <w:szCs w:val="18"/>
          <w:lang w:val="da-DK"/>
        </w:rPr>
        <w:br/>
      </w:r>
      <w:r w:rsidRPr="00A647B3">
        <w:rPr>
          <w:rFonts w:ascii="Arial" w:hAnsi="Arial" w:cs="Arial"/>
          <w:sz w:val="18"/>
          <w:szCs w:val="18"/>
          <w:lang w:val="da-DK"/>
        </w:rPr>
        <w:br/>
        <w:t>Nej, jeg ved ikke om kommunen kan skrive ind i deres politik, at man ikke må ryge indenfor en radius af 500 meter af ungdomsuddannelserne. Jeg vediske om man må. Ej, her skal man nok være lidt forsigtig med hvor mange forbud man laver på offentlige veje og gader.</w:t>
      </w:r>
      <w:r w:rsidRPr="00A647B3">
        <w:rPr>
          <w:rFonts w:ascii="Arial" w:hAnsi="Arial" w:cs="Arial"/>
          <w:sz w:val="18"/>
          <w:szCs w:val="18"/>
          <w:lang w:val="da-DK"/>
        </w:rPr>
        <w:br/>
      </w:r>
      <w:r w:rsidRPr="00A647B3">
        <w:rPr>
          <w:rFonts w:ascii="Arial" w:hAnsi="Arial" w:cs="Arial"/>
          <w:sz w:val="18"/>
          <w:szCs w:val="18"/>
          <w:lang w:val="da-DK"/>
        </w:rPr>
        <w:br/>
        <w:t>Hvem har så ansvaret for det affald ude på vejen?</w:t>
      </w:r>
      <w:r w:rsidRPr="00A647B3">
        <w:rPr>
          <w:rFonts w:ascii="Arial" w:hAnsi="Arial" w:cs="Arial"/>
          <w:sz w:val="18"/>
          <w:szCs w:val="18"/>
          <w:lang w:val="da-DK"/>
        </w:rPr>
        <w:br/>
      </w:r>
      <w:r w:rsidRPr="00A647B3">
        <w:rPr>
          <w:rFonts w:ascii="Arial" w:hAnsi="Arial" w:cs="Arial"/>
          <w:sz w:val="18"/>
          <w:szCs w:val="18"/>
          <w:lang w:val="da-DK"/>
        </w:rPr>
        <w:br/>
      </w:r>
      <w:proofErr w:type="gramStart"/>
      <w:r w:rsidRPr="00A647B3">
        <w:rPr>
          <w:rFonts w:ascii="Arial" w:hAnsi="Arial" w:cs="Arial"/>
          <w:sz w:val="18"/>
          <w:szCs w:val="18"/>
          <w:lang w:val="da-DK"/>
        </w:rPr>
        <w:t>Altså det har</w:t>
      </w:r>
      <w:proofErr w:type="gramEnd"/>
      <w:r w:rsidRPr="00A647B3">
        <w:rPr>
          <w:rFonts w:ascii="Arial" w:hAnsi="Arial" w:cs="Arial"/>
          <w:sz w:val="18"/>
          <w:szCs w:val="18"/>
          <w:lang w:val="da-DK"/>
        </w:rPr>
        <w:t xml:space="preserve"> kommunen, men vi har sat de der pæle op som du kan se, hvor de kan putte deres skodder i. Jeg vil sige at de bliver brugt moderat, men der er stadig en del svineri, så vi har en pedel til at gå derude og rydde op e</w:t>
      </w:r>
      <w:r w:rsidRPr="00A647B3">
        <w:rPr>
          <w:rFonts w:ascii="Arial" w:hAnsi="Arial" w:cs="Arial"/>
          <w:sz w:val="18"/>
          <w:szCs w:val="18"/>
          <w:lang w:val="da-DK"/>
        </w:rPr>
        <w:t>n</w:t>
      </w:r>
      <w:r w:rsidRPr="00A647B3">
        <w:rPr>
          <w:rFonts w:ascii="Arial" w:hAnsi="Arial" w:cs="Arial"/>
          <w:sz w:val="18"/>
          <w:szCs w:val="18"/>
          <w:lang w:val="da-DK"/>
        </w:rPr>
        <w:t>gang imellem.</w:t>
      </w:r>
    </w:p>
    <w:p w:rsidR="00FF7984" w:rsidRDefault="00FF7984">
      <w:pPr>
        <w:rPr>
          <w:rFonts w:ascii="Arial" w:hAnsi="Arial" w:cs="Arial"/>
          <w:lang w:val="da-DK"/>
        </w:rPr>
      </w:pPr>
      <w:r>
        <w:rPr>
          <w:rFonts w:ascii="Arial" w:hAnsi="Arial" w:cs="Arial"/>
          <w:lang w:val="da-DK"/>
        </w:rPr>
        <w:br w:type="page"/>
      </w:r>
    </w:p>
    <w:p w:rsidR="008A3459" w:rsidRDefault="008A3459" w:rsidP="008A3459">
      <w:pPr>
        <w:pStyle w:val="Heading2"/>
        <w:rPr>
          <w:color w:val="auto"/>
          <w:lang w:val="da-DK"/>
        </w:rPr>
      </w:pPr>
      <w:bookmarkStart w:id="64" w:name="_Toc359920469"/>
      <w:r>
        <w:rPr>
          <w:color w:val="auto"/>
          <w:lang w:val="da-DK"/>
        </w:rPr>
        <w:lastRenderedPageBreak/>
        <w:t>Bilag 4.3 - Interview med Anne Juul Tech College Aalborg Universitet</w:t>
      </w:r>
      <w:bookmarkEnd w:id="64"/>
    </w:p>
    <w:p w:rsidR="008A3459" w:rsidRDefault="008A3459" w:rsidP="008A3459">
      <w:pPr>
        <w:rPr>
          <w:lang w:val="da-DK"/>
        </w:rPr>
      </w:pPr>
    </w:p>
    <w:p w:rsidR="008A3459" w:rsidRPr="00A647B3" w:rsidRDefault="008A3459" w:rsidP="008A3459">
      <w:pPr>
        <w:rPr>
          <w:sz w:val="18"/>
          <w:szCs w:val="18"/>
          <w:lang w:val="da-DK"/>
        </w:rPr>
      </w:pPr>
      <w:r w:rsidRPr="00A647B3">
        <w:rPr>
          <w:rFonts w:ascii="Arial" w:hAnsi="Arial" w:cs="Arial"/>
          <w:sz w:val="18"/>
          <w:szCs w:val="18"/>
          <w:lang w:val="da-DK"/>
        </w:rPr>
        <w:t>Er rygeloven nødvendig?</w:t>
      </w:r>
      <w:r w:rsidRPr="00A647B3">
        <w:rPr>
          <w:rFonts w:ascii="Arial" w:hAnsi="Arial" w:cs="Arial"/>
          <w:sz w:val="18"/>
          <w:szCs w:val="18"/>
          <w:lang w:val="da-DK"/>
        </w:rPr>
        <w:br/>
      </w:r>
      <w:r w:rsidRPr="00A647B3">
        <w:rPr>
          <w:rFonts w:ascii="Arial" w:hAnsi="Arial" w:cs="Arial"/>
          <w:sz w:val="18"/>
          <w:szCs w:val="18"/>
          <w:lang w:val="da-DK"/>
        </w:rPr>
        <w:br/>
        <w:t>Jeg synes den er udemærket. Det er lidt rigid synes jeg. Men det er den vej det går, så jeg synes det udemærket. Jeg har selv været ryger indtil for halvanden år siden. Så jeg synes sådan set at det er udemærket. På et tidspunkt måtte man også drikke øl i kantinen og så blev det sådan at det gør man ikke i arbejdstiden og sådan var det. Sådan tror jeg det vil gå med rygning også.</w:t>
      </w:r>
      <w:r w:rsidRPr="00A647B3">
        <w:rPr>
          <w:rFonts w:ascii="Arial" w:hAnsi="Arial" w:cs="Arial"/>
          <w:sz w:val="18"/>
          <w:szCs w:val="18"/>
          <w:lang w:val="da-DK"/>
        </w:rPr>
        <w:br/>
      </w:r>
      <w:r w:rsidRPr="00A647B3">
        <w:rPr>
          <w:rFonts w:ascii="Arial" w:hAnsi="Arial" w:cs="Arial"/>
          <w:sz w:val="18"/>
          <w:szCs w:val="18"/>
          <w:lang w:val="da-DK"/>
        </w:rPr>
        <w:br/>
        <w:t>Hvad gjorde rygerne før rygeloven kom?</w:t>
      </w:r>
      <w:r w:rsidRPr="00A647B3">
        <w:rPr>
          <w:rFonts w:ascii="Arial" w:hAnsi="Arial" w:cs="Arial"/>
          <w:sz w:val="18"/>
          <w:szCs w:val="18"/>
          <w:lang w:val="da-DK"/>
        </w:rPr>
        <w:br/>
      </w:r>
      <w:r w:rsidRPr="00A647B3">
        <w:rPr>
          <w:rFonts w:ascii="Arial" w:hAnsi="Arial" w:cs="Arial"/>
          <w:sz w:val="18"/>
          <w:szCs w:val="18"/>
          <w:lang w:val="da-DK"/>
        </w:rPr>
        <w:br/>
        <w:t xml:space="preserve">Faktisk at det svært at </w:t>
      </w:r>
      <w:proofErr w:type="gramStart"/>
      <w:r w:rsidRPr="00A647B3">
        <w:rPr>
          <w:rFonts w:ascii="Arial" w:hAnsi="Arial" w:cs="Arial"/>
          <w:sz w:val="18"/>
          <w:szCs w:val="18"/>
          <w:lang w:val="da-DK"/>
        </w:rPr>
        <w:t>begrænse</w:t>
      </w:r>
      <w:proofErr w:type="gramEnd"/>
      <w:r w:rsidRPr="00A647B3">
        <w:rPr>
          <w:rFonts w:ascii="Arial" w:hAnsi="Arial" w:cs="Arial"/>
          <w:sz w:val="18"/>
          <w:szCs w:val="18"/>
          <w:lang w:val="da-DK"/>
        </w:rPr>
        <w:t xml:space="preserve"> sig her hos os. Vi ville gerne at vi sagde at der var bestemte steder rygerne må ryge. Men vi har 50 hektar rundt om den her skole, så det er rigtigt svært at skulle sige at nu skal du gå derhen at ryge og derhen. Så der blev røget rigtig meget rigtig mange steder, godt nok kun udenfor. Ikke i staldene og sådan noget, men der blev røget mange steder og det var faktisk et problem. Så fik vi lavet sådan nogle hytter. Det var så der man skulle ryge, det var faktisk noget vi ville håndhæver fra i sommer sidste år, men så kom rygeloven og </w:t>
      </w:r>
      <w:proofErr w:type="spellStart"/>
      <w:r w:rsidRPr="00A647B3">
        <w:rPr>
          <w:rFonts w:ascii="Arial" w:hAnsi="Arial" w:cs="Arial"/>
          <w:sz w:val="18"/>
          <w:szCs w:val="18"/>
          <w:lang w:val="da-DK"/>
        </w:rPr>
        <w:t>huhej</w:t>
      </w:r>
      <w:proofErr w:type="spellEnd"/>
      <w:r w:rsidRPr="00A647B3">
        <w:rPr>
          <w:rFonts w:ascii="Arial" w:hAnsi="Arial" w:cs="Arial"/>
          <w:sz w:val="18"/>
          <w:szCs w:val="18"/>
          <w:lang w:val="da-DK"/>
        </w:rPr>
        <w:t xml:space="preserve"> vilde dyr og nu skulle det bare være. Så blev det uaktuel og så var det en anden udfordring vi havde.</w:t>
      </w:r>
      <w:r w:rsidRPr="00A647B3">
        <w:rPr>
          <w:rFonts w:ascii="Arial" w:hAnsi="Arial" w:cs="Arial"/>
          <w:sz w:val="18"/>
          <w:szCs w:val="18"/>
          <w:lang w:val="da-DK"/>
        </w:rPr>
        <w:br/>
      </w:r>
      <w:r w:rsidRPr="00A647B3">
        <w:rPr>
          <w:rFonts w:ascii="Arial" w:hAnsi="Arial" w:cs="Arial"/>
          <w:sz w:val="18"/>
          <w:szCs w:val="18"/>
          <w:lang w:val="da-DK"/>
        </w:rPr>
        <w:br/>
        <w:t>Så eleverne bakkede også op omkring det eller var det en ledelsesbeslutning?</w:t>
      </w:r>
      <w:r w:rsidRPr="00A647B3">
        <w:rPr>
          <w:rFonts w:ascii="Arial" w:hAnsi="Arial" w:cs="Arial"/>
          <w:sz w:val="18"/>
          <w:szCs w:val="18"/>
          <w:lang w:val="da-DK"/>
        </w:rPr>
        <w:br/>
      </w:r>
      <w:r w:rsidRPr="00A647B3">
        <w:rPr>
          <w:rFonts w:ascii="Arial" w:hAnsi="Arial" w:cs="Arial"/>
          <w:sz w:val="18"/>
          <w:szCs w:val="18"/>
          <w:lang w:val="da-DK"/>
        </w:rPr>
        <w:br/>
        <w:t>Ja, ej altså det var en ledelsesbeslutning, i vores MIO udvalg valgte vi a vi ville begrænse det til nogle få steder, det havde som sådan ikke noget med rygernes helbred at gøre, vores mission var nærmere at det skulle se ordentligt ud på skolen og at ikke-rygere ikke skulle blive belastet i sådan en røgtåge.</w:t>
      </w:r>
      <w:r w:rsidRPr="00A647B3">
        <w:rPr>
          <w:rFonts w:ascii="Arial" w:hAnsi="Arial" w:cs="Arial"/>
          <w:sz w:val="18"/>
          <w:szCs w:val="18"/>
          <w:lang w:val="da-DK"/>
        </w:rPr>
        <w:br/>
      </w:r>
      <w:r w:rsidRPr="00A647B3">
        <w:rPr>
          <w:rFonts w:ascii="Arial" w:hAnsi="Arial" w:cs="Arial"/>
          <w:sz w:val="18"/>
          <w:szCs w:val="18"/>
          <w:lang w:val="da-DK"/>
        </w:rPr>
        <w:br/>
        <w:t>I har ikke været i kontakt med centraladministrationen for at få lov til at lave jeres egne rygeregler?</w:t>
      </w:r>
      <w:r w:rsidRPr="00A647B3">
        <w:rPr>
          <w:rFonts w:ascii="Arial" w:hAnsi="Arial" w:cs="Arial"/>
          <w:sz w:val="18"/>
          <w:szCs w:val="18"/>
          <w:lang w:val="da-DK"/>
        </w:rPr>
        <w:br/>
      </w:r>
      <w:r w:rsidRPr="00A647B3">
        <w:rPr>
          <w:rFonts w:ascii="Arial" w:hAnsi="Arial" w:cs="Arial"/>
          <w:sz w:val="18"/>
          <w:szCs w:val="18"/>
          <w:lang w:val="da-DK"/>
        </w:rPr>
        <w:br/>
        <w:t xml:space="preserve">Nej vi har ikke været i kontakt med dem omkring at lave fælles regler for rygning. Det har vi tit snakket om, men det er så forskelligt på adresserne, hvordan det er. Der er flere steder hvor man har </w:t>
      </w:r>
      <w:proofErr w:type="gramStart"/>
      <w:r w:rsidRPr="00A647B3">
        <w:rPr>
          <w:rFonts w:ascii="Arial" w:hAnsi="Arial" w:cs="Arial"/>
          <w:sz w:val="18"/>
          <w:szCs w:val="18"/>
          <w:lang w:val="da-DK"/>
        </w:rPr>
        <w:t>ryge</w:t>
      </w:r>
      <w:proofErr w:type="gramEnd"/>
      <w:r w:rsidRPr="00A647B3">
        <w:rPr>
          <w:rFonts w:ascii="Arial" w:hAnsi="Arial" w:cs="Arial"/>
          <w:sz w:val="18"/>
          <w:szCs w:val="18"/>
          <w:lang w:val="da-DK"/>
        </w:rPr>
        <w:t xml:space="preserve"> steder eller pavilloner, hvor man siger at det er her i ryger. Det var egentligt nok i tråd med det vi ville forsøge at lave her. Der er mange steder, hvor man har særlige steder hvor man må ryge også for ikke at få det svineri overalt.</w:t>
      </w:r>
      <w:r w:rsidRPr="00A647B3">
        <w:rPr>
          <w:rFonts w:ascii="Arial" w:hAnsi="Arial" w:cs="Arial"/>
          <w:sz w:val="18"/>
          <w:szCs w:val="18"/>
          <w:lang w:val="da-DK"/>
        </w:rPr>
        <w:br/>
      </w:r>
      <w:r w:rsidRPr="00A647B3">
        <w:rPr>
          <w:rFonts w:ascii="Arial" w:hAnsi="Arial" w:cs="Arial"/>
          <w:sz w:val="18"/>
          <w:szCs w:val="18"/>
          <w:lang w:val="da-DK"/>
        </w:rPr>
        <w:br/>
        <w:t>Det er måske strengt taget 3 meter man skal gå ekstra for ar få lov til at ryge? Gør det en forskel for rygerne?</w:t>
      </w:r>
      <w:r w:rsidRPr="00A647B3">
        <w:rPr>
          <w:rFonts w:ascii="Arial" w:hAnsi="Arial" w:cs="Arial"/>
          <w:sz w:val="18"/>
          <w:szCs w:val="18"/>
          <w:lang w:val="da-DK"/>
        </w:rPr>
        <w:br/>
      </w:r>
      <w:r w:rsidRPr="00A647B3">
        <w:rPr>
          <w:rFonts w:ascii="Arial" w:hAnsi="Arial" w:cs="Arial"/>
          <w:sz w:val="18"/>
          <w:szCs w:val="18"/>
          <w:lang w:val="da-DK"/>
        </w:rPr>
        <w:br/>
        <w:t>Nej altså de skal jo bare lige ud til vejen. Så det er ikke blevet så meget sværere.</w:t>
      </w:r>
      <w:r w:rsidRPr="00A647B3">
        <w:rPr>
          <w:rFonts w:ascii="Arial" w:hAnsi="Arial" w:cs="Arial"/>
          <w:sz w:val="18"/>
          <w:szCs w:val="18"/>
          <w:lang w:val="da-DK"/>
        </w:rPr>
        <w:br/>
      </w:r>
      <w:r w:rsidRPr="00A647B3">
        <w:rPr>
          <w:rFonts w:ascii="Arial" w:hAnsi="Arial" w:cs="Arial"/>
          <w:sz w:val="18"/>
          <w:szCs w:val="18"/>
          <w:lang w:val="da-DK"/>
        </w:rPr>
        <w:br/>
        <w:t>Hvem bestemte hvor grænsen gik?</w:t>
      </w:r>
      <w:r w:rsidRPr="00A647B3">
        <w:rPr>
          <w:rFonts w:ascii="Arial" w:hAnsi="Arial" w:cs="Arial"/>
          <w:sz w:val="18"/>
          <w:szCs w:val="18"/>
          <w:lang w:val="da-DK"/>
        </w:rPr>
        <w:br/>
      </w:r>
      <w:r w:rsidRPr="00A647B3">
        <w:rPr>
          <w:rFonts w:ascii="Arial" w:hAnsi="Arial" w:cs="Arial"/>
          <w:sz w:val="18"/>
          <w:szCs w:val="18"/>
          <w:lang w:val="da-DK"/>
        </w:rPr>
        <w:br/>
        <w:t>Der blev sendt matrikelkort ud og på alle skolens adresser der var der et matrikelkort hvor man kunne se, her til går skolen. De kort de røg ud før end vi fik brugt dem, fordi parkeringspladsen herover bagved til kattens værn, er sådan set formelt set ikke skolens. Det er altså kattens værn og hvis det stod til mig, så skal der heller ikke ryges der. Ko</w:t>
      </w:r>
      <w:r w:rsidRPr="00A647B3">
        <w:rPr>
          <w:rFonts w:ascii="Arial" w:hAnsi="Arial" w:cs="Arial"/>
          <w:sz w:val="18"/>
          <w:szCs w:val="18"/>
          <w:lang w:val="da-DK"/>
        </w:rPr>
        <w:t>r</w:t>
      </w:r>
      <w:r w:rsidRPr="00A647B3">
        <w:rPr>
          <w:rFonts w:ascii="Arial" w:hAnsi="Arial" w:cs="Arial"/>
          <w:sz w:val="18"/>
          <w:szCs w:val="18"/>
          <w:lang w:val="da-DK"/>
        </w:rPr>
        <w:t>tene kom ud og det er så ikke vores grund. Så der er desværre nogen der ryger deroppe.</w:t>
      </w:r>
      <w:r w:rsidRPr="00A647B3">
        <w:rPr>
          <w:rFonts w:ascii="Arial" w:hAnsi="Arial" w:cs="Arial"/>
          <w:sz w:val="18"/>
          <w:szCs w:val="18"/>
          <w:lang w:val="da-DK"/>
        </w:rPr>
        <w:br/>
      </w:r>
      <w:r w:rsidRPr="00A647B3">
        <w:rPr>
          <w:rFonts w:ascii="Arial" w:hAnsi="Arial" w:cs="Arial"/>
          <w:sz w:val="18"/>
          <w:szCs w:val="18"/>
          <w:lang w:val="da-DK"/>
        </w:rPr>
        <w:br/>
        <w:t>Det er lovligt nok?</w:t>
      </w:r>
      <w:r w:rsidRPr="00A647B3">
        <w:rPr>
          <w:rFonts w:ascii="Arial" w:hAnsi="Arial" w:cs="Arial"/>
          <w:sz w:val="18"/>
          <w:szCs w:val="18"/>
          <w:lang w:val="da-DK"/>
        </w:rPr>
        <w:br/>
      </w:r>
      <w:r w:rsidRPr="00A647B3">
        <w:rPr>
          <w:rFonts w:ascii="Arial" w:hAnsi="Arial" w:cs="Arial"/>
          <w:sz w:val="18"/>
          <w:szCs w:val="18"/>
          <w:lang w:val="da-DK"/>
        </w:rPr>
        <w:br/>
        <w:t>Ja, det er lovligt.</w:t>
      </w:r>
      <w:r w:rsidRPr="00A647B3">
        <w:rPr>
          <w:rFonts w:ascii="Arial" w:hAnsi="Arial" w:cs="Arial"/>
          <w:sz w:val="18"/>
          <w:szCs w:val="18"/>
          <w:lang w:val="da-DK"/>
        </w:rPr>
        <w:br/>
      </w:r>
      <w:r w:rsidRPr="00A647B3">
        <w:rPr>
          <w:rFonts w:ascii="Arial" w:hAnsi="Arial" w:cs="Arial"/>
          <w:sz w:val="18"/>
          <w:szCs w:val="18"/>
          <w:lang w:val="da-DK"/>
        </w:rPr>
        <w:br/>
        <w:t>Så man kan sige at jeres grund er sat efter en kommunal snor?</w:t>
      </w:r>
      <w:r w:rsidRPr="00A647B3">
        <w:rPr>
          <w:rFonts w:ascii="Arial" w:hAnsi="Arial" w:cs="Arial"/>
          <w:sz w:val="18"/>
          <w:szCs w:val="18"/>
          <w:lang w:val="da-DK"/>
        </w:rPr>
        <w:br/>
      </w:r>
      <w:r w:rsidRPr="00A647B3">
        <w:rPr>
          <w:rFonts w:ascii="Arial" w:hAnsi="Arial" w:cs="Arial"/>
          <w:sz w:val="18"/>
          <w:szCs w:val="18"/>
          <w:lang w:val="da-DK"/>
        </w:rPr>
        <w:br/>
        <w:t>Ja den er hegnet ind.</w:t>
      </w:r>
      <w:r w:rsidRPr="00A647B3">
        <w:rPr>
          <w:rFonts w:ascii="Arial" w:hAnsi="Arial" w:cs="Arial"/>
          <w:sz w:val="18"/>
          <w:szCs w:val="18"/>
          <w:lang w:val="da-DK"/>
        </w:rPr>
        <w:br/>
      </w:r>
      <w:r w:rsidRPr="00A647B3">
        <w:rPr>
          <w:rFonts w:ascii="Arial" w:hAnsi="Arial" w:cs="Arial"/>
          <w:sz w:val="18"/>
          <w:szCs w:val="18"/>
          <w:lang w:val="da-DK"/>
        </w:rPr>
        <w:br/>
        <w:t>Så kan rygerne ryge hvor de vil, så længe de går udenfor det hegn?</w:t>
      </w:r>
      <w:r w:rsidRPr="00A647B3">
        <w:rPr>
          <w:rFonts w:ascii="Arial" w:hAnsi="Arial" w:cs="Arial"/>
          <w:sz w:val="18"/>
          <w:szCs w:val="18"/>
          <w:lang w:val="da-DK"/>
        </w:rPr>
        <w:br/>
      </w:r>
      <w:r w:rsidRPr="00A647B3">
        <w:rPr>
          <w:rFonts w:ascii="Arial" w:hAnsi="Arial" w:cs="Arial"/>
          <w:sz w:val="18"/>
          <w:szCs w:val="18"/>
          <w:lang w:val="da-DK"/>
        </w:rPr>
        <w:br/>
      </w:r>
      <w:r w:rsidRPr="00A647B3">
        <w:rPr>
          <w:rFonts w:ascii="Arial" w:hAnsi="Arial" w:cs="Arial"/>
          <w:sz w:val="18"/>
          <w:szCs w:val="18"/>
          <w:lang w:val="da-DK"/>
        </w:rPr>
        <w:lastRenderedPageBreak/>
        <w:t>Ja bare det er udenfor, det er det loven siger. De skal udenfor matriklen, men det er altså udenfor matriklen der er vores jord. Så det er altså ude ved vejen eller deroppe på parkeringspladsen.</w:t>
      </w:r>
      <w:r w:rsidRPr="00A647B3">
        <w:rPr>
          <w:rFonts w:ascii="Arial" w:hAnsi="Arial" w:cs="Arial"/>
          <w:sz w:val="18"/>
          <w:szCs w:val="18"/>
          <w:lang w:val="da-DK"/>
        </w:rPr>
        <w:br/>
      </w:r>
      <w:r w:rsidRPr="00A647B3">
        <w:rPr>
          <w:rFonts w:ascii="Arial" w:hAnsi="Arial" w:cs="Arial"/>
          <w:sz w:val="18"/>
          <w:szCs w:val="18"/>
          <w:lang w:val="da-DK"/>
        </w:rPr>
        <w:br/>
        <w:t>Hvordan har eleverne taget imod rygeloven?</w:t>
      </w:r>
      <w:r w:rsidRPr="00A647B3">
        <w:rPr>
          <w:rFonts w:ascii="Arial" w:hAnsi="Arial" w:cs="Arial"/>
          <w:sz w:val="18"/>
          <w:szCs w:val="18"/>
          <w:lang w:val="da-DK"/>
        </w:rPr>
        <w:br/>
      </w:r>
      <w:r w:rsidRPr="00A647B3">
        <w:rPr>
          <w:rFonts w:ascii="Arial" w:hAnsi="Arial" w:cs="Arial"/>
          <w:sz w:val="18"/>
          <w:szCs w:val="18"/>
          <w:lang w:val="da-DK"/>
        </w:rPr>
        <w:br/>
        <w:t xml:space="preserve">Det var </w:t>
      </w:r>
      <w:proofErr w:type="gramStart"/>
      <w:r w:rsidRPr="00A647B3">
        <w:rPr>
          <w:rFonts w:ascii="Arial" w:hAnsi="Arial" w:cs="Arial"/>
          <w:sz w:val="18"/>
          <w:szCs w:val="18"/>
          <w:lang w:val="da-DK"/>
        </w:rPr>
        <w:t>ingen</w:t>
      </w:r>
      <w:proofErr w:type="gramEnd"/>
      <w:r w:rsidRPr="00A647B3">
        <w:rPr>
          <w:rFonts w:ascii="Arial" w:hAnsi="Arial" w:cs="Arial"/>
          <w:sz w:val="18"/>
          <w:szCs w:val="18"/>
          <w:lang w:val="da-DK"/>
        </w:rPr>
        <w:t xml:space="preserve"> problem. Det kom jo i sommerferien sidste år. Så efter sommerferien var der store banner og skiltni</w:t>
      </w:r>
      <w:r w:rsidRPr="00A647B3">
        <w:rPr>
          <w:rFonts w:ascii="Arial" w:hAnsi="Arial" w:cs="Arial"/>
          <w:sz w:val="18"/>
          <w:szCs w:val="18"/>
          <w:lang w:val="da-DK"/>
        </w:rPr>
        <w:t>n</w:t>
      </w:r>
      <w:r w:rsidRPr="00A647B3">
        <w:rPr>
          <w:rFonts w:ascii="Arial" w:hAnsi="Arial" w:cs="Arial"/>
          <w:sz w:val="18"/>
          <w:szCs w:val="18"/>
          <w:lang w:val="da-DK"/>
        </w:rPr>
        <w:t>gen og sådan noget. Vi tog det med humor og sagde hvordan det var og så gjorde de det.</w:t>
      </w:r>
      <w:r w:rsidRPr="00A647B3">
        <w:rPr>
          <w:rFonts w:ascii="Arial" w:hAnsi="Arial" w:cs="Arial"/>
          <w:sz w:val="18"/>
          <w:szCs w:val="18"/>
          <w:lang w:val="da-DK"/>
        </w:rPr>
        <w:br/>
      </w:r>
      <w:r w:rsidRPr="00A647B3">
        <w:rPr>
          <w:rFonts w:ascii="Arial" w:hAnsi="Arial" w:cs="Arial"/>
          <w:sz w:val="18"/>
          <w:szCs w:val="18"/>
          <w:lang w:val="da-DK"/>
        </w:rPr>
        <w:br/>
        <w:t xml:space="preserve">Der har ikke været </w:t>
      </w:r>
      <w:proofErr w:type="gramStart"/>
      <w:r w:rsidRPr="00A647B3">
        <w:rPr>
          <w:rFonts w:ascii="Arial" w:hAnsi="Arial" w:cs="Arial"/>
          <w:sz w:val="18"/>
          <w:szCs w:val="18"/>
          <w:lang w:val="da-DK"/>
        </w:rPr>
        <w:t>nogle</w:t>
      </w:r>
      <w:proofErr w:type="gramEnd"/>
      <w:r w:rsidRPr="00A647B3">
        <w:rPr>
          <w:rFonts w:ascii="Arial" w:hAnsi="Arial" w:cs="Arial"/>
          <w:sz w:val="18"/>
          <w:szCs w:val="18"/>
          <w:lang w:val="da-DK"/>
        </w:rPr>
        <w:t xml:space="preserve"> episoder med folk der skal mindes om reglerne?</w:t>
      </w:r>
      <w:r w:rsidRPr="00A647B3">
        <w:rPr>
          <w:rFonts w:ascii="Arial" w:hAnsi="Arial" w:cs="Arial"/>
          <w:sz w:val="18"/>
          <w:szCs w:val="18"/>
          <w:lang w:val="da-DK"/>
        </w:rPr>
        <w:br/>
      </w:r>
      <w:r w:rsidRPr="00A647B3">
        <w:rPr>
          <w:rFonts w:ascii="Arial" w:hAnsi="Arial" w:cs="Arial"/>
          <w:sz w:val="18"/>
          <w:szCs w:val="18"/>
          <w:lang w:val="da-DK"/>
        </w:rPr>
        <w:br/>
        <w:t xml:space="preserve">Jo, der er nogen gange nogen der skal mindes om det. Så havde nogle fx rykket borde og bænke ned der hvor de må ryge og der måtte jeg sige at det dur altså ikke, væk med det igen. Så det var ganske </w:t>
      </w:r>
      <w:proofErr w:type="spellStart"/>
      <w:r w:rsidRPr="00A647B3">
        <w:rPr>
          <w:rFonts w:ascii="Arial" w:hAnsi="Arial" w:cs="Arial"/>
          <w:sz w:val="18"/>
          <w:szCs w:val="18"/>
          <w:lang w:val="da-DK"/>
        </w:rPr>
        <w:t>ganske</w:t>
      </w:r>
      <w:proofErr w:type="spellEnd"/>
      <w:r w:rsidRPr="00A647B3">
        <w:rPr>
          <w:rFonts w:ascii="Arial" w:hAnsi="Arial" w:cs="Arial"/>
          <w:sz w:val="18"/>
          <w:szCs w:val="18"/>
          <w:lang w:val="da-DK"/>
        </w:rPr>
        <w:t xml:space="preserve"> lidt.</w:t>
      </w:r>
      <w:r w:rsidRPr="00A647B3">
        <w:rPr>
          <w:rFonts w:ascii="Arial" w:hAnsi="Arial" w:cs="Arial"/>
          <w:sz w:val="18"/>
          <w:szCs w:val="18"/>
          <w:lang w:val="da-DK"/>
        </w:rPr>
        <w:br/>
      </w:r>
      <w:r w:rsidRPr="00A647B3">
        <w:rPr>
          <w:rFonts w:ascii="Arial" w:hAnsi="Arial" w:cs="Arial"/>
          <w:sz w:val="18"/>
          <w:szCs w:val="18"/>
          <w:lang w:val="da-DK"/>
        </w:rPr>
        <w:br/>
        <w:t>Fornemmer du en form for, nu må jeg holde op med at ryge, for jeg gider ikke det bøvl?</w:t>
      </w:r>
      <w:r w:rsidRPr="00A647B3">
        <w:rPr>
          <w:rFonts w:ascii="Arial" w:hAnsi="Arial" w:cs="Arial"/>
          <w:sz w:val="18"/>
          <w:szCs w:val="18"/>
          <w:lang w:val="da-DK"/>
        </w:rPr>
        <w:br/>
      </w:r>
      <w:r w:rsidRPr="00A647B3">
        <w:rPr>
          <w:rFonts w:ascii="Arial" w:hAnsi="Arial" w:cs="Arial"/>
          <w:sz w:val="18"/>
          <w:szCs w:val="18"/>
          <w:lang w:val="da-DK"/>
        </w:rPr>
        <w:br/>
        <w:t xml:space="preserve">Ja, det tror jeg. Jeg tror der er nogle der er holdt op med at ryge på den bekostning. Lige op til sommer sidste år fik de brev om det her. Sammen med de andre breve man får op til når de skal starte. Så fik de også brev om at sådan var det med de nye ryge regler. Der var faktisk mange elever der havde købt e-cigaretter og ville ryge på dem. Det har vi så på skolens </w:t>
      </w:r>
      <w:proofErr w:type="gramStart"/>
      <w:r w:rsidRPr="00A647B3">
        <w:rPr>
          <w:rFonts w:ascii="Arial" w:hAnsi="Arial" w:cs="Arial"/>
          <w:sz w:val="18"/>
          <w:szCs w:val="18"/>
          <w:lang w:val="da-DK"/>
        </w:rPr>
        <w:t>rygepolitikken</w:t>
      </w:r>
      <w:proofErr w:type="gramEnd"/>
      <w:r w:rsidRPr="00A647B3">
        <w:rPr>
          <w:rFonts w:ascii="Arial" w:hAnsi="Arial" w:cs="Arial"/>
          <w:sz w:val="18"/>
          <w:szCs w:val="18"/>
          <w:lang w:val="da-DK"/>
        </w:rPr>
        <w:t xml:space="preserve"> valgt at sige, det accepterer vi heller ikke. Det var der nogle af dem der synes, at det godt nok var træls. Det rumlede længe og det var oppe på et fælles elev forum på Tech College Aalborg og der kom det så også op og forsøgte på en fornem og </w:t>
      </w:r>
      <w:proofErr w:type="spellStart"/>
      <w:r w:rsidRPr="00A647B3">
        <w:rPr>
          <w:rFonts w:ascii="Arial" w:hAnsi="Arial" w:cs="Arial"/>
          <w:sz w:val="18"/>
          <w:szCs w:val="18"/>
          <w:lang w:val="da-DK"/>
        </w:rPr>
        <w:t>demokrátisk</w:t>
      </w:r>
      <w:proofErr w:type="spellEnd"/>
      <w:r w:rsidRPr="00A647B3">
        <w:rPr>
          <w:rFonts w:ascii="Arial" w:hAnsi="Arial" w:cs="Arial"/>
          <w:sz w:val="18"/>
          <w:szCs w:val="18"/>
          <w:lang w:val="da-DK"/>
        </w:rPr>
        <w:t xml:space="preserve"> måde, at de forøget at påvirke regelsættet, så de for pokker kunne ryge e-cigaretter. Men det holdt vi fast i og det tror jeg egentligt er meget fornuftigt nu. Der er jo ingen der ved hvad det betyder for helbredet.</w:t>
      </w:r>
      <w:r w:rsidRPr="00A647B3">
        <w:rPr>
          <w:rFonts w:ascii="Arial" w:hAnsi="Arial" w:cs="Arial"/>
          <w:sz w:val="18"/>
          <w:szCs w:val="18"/>
          <w:lang w:val="da-DK"/>
        </w:rPr>
        <w:br/>
      </w:r>
      <w:r w:rsidRPr="00A647B3">
        <w:rPr>
          <w:rFonts w:ascii="Arial" w:hAnsi="Arial" w:cs="Arial"/>
          <w:sz w:val="18"/>
          <w:szCs w:val="18"/>
          <w:lang w:val="da-DK"/>
        </w:rPr>
        <w:br/>
        <w:t>Nu vil jeg lige følge op på det spørgsmål nu du har fat i det. Det ergo ret banebrydende på landsplan at man forbyder e-cigaretter på lige fod med cigaretter.</w:t>
      </w:r>
      <w:r w:rsidRPr="00A647B3">
        <w:rPr>
          <w:rFonts w:ascii="Arial" w:hAnsi="Arial" w:cs="Arial"/>
          <w:sz w:val="18"/>
          <w:szCs w:val="18"/>
          <w:lang w:val="da-DK"/>
        </w:rPr>
        <w:br/>
      </w:r>
      <w:r w:rsidRPr="00A647B3">
        <w:rPr>
          <w:rFonts w:ascii="Arial" w:hAnsi="Arial" w:cs="Arial"/>
          <w:sz w:val="18"/>
          <w:szCs w:val="18"/>
          <w:lang w:val="da-DK"/>
        </w:rPr>
        <w:br/>
        <w:t>Er det for hele Aalborg Kommune, for vi har det som regelsæt på TCAA at man ikke må ryge e-cigaretter. For det er jo selve rygekulturen vi forsøger at ramme.</w:t>
      </w:r>
      <w:r w:rsidRPr="00A647B3">
        <w:rPr>
          <w:rFonts w:ascii="Arial" w:hAnsi="Arial" w:cs="Arial"/>
          <w:sz w:val="18"/>
          <w:szCs w:val="18"/>
          <w:lang w:val="da-DK"/>
        </w:rPr>
        <w:br/>
      </w:r>
      <w:r w:rsidRPr="00A647B3">
        <w:rPr>
          <w:rFonts w:ascii="Arial" w:hAnsi="Arial" w:cs="Arial"/>
          <w:sz w:val="18"/>
          <w:szCs w:val="18"/>
          <w:lang w:val="da-DK"/>
        </w:rPr>
        <w:br/>
        <w:t>Ja altså man har i Aalborg Kommune valgt helt at forbyde e-cigaretter på lige fod med cigaretter.</w:t>
      </w:r>
      <w:r w:rsidRPr="00A647B3">
        <w:rPr>
          <w:rFonts w:ascii="Arial" w:hAnsi="Arial" w:cs="Arial"/>
          <w:sz w:val="18"/>
          <w:szCs w:val="18"/>
          <w:lang w:val="da-DK"/>
        </w:rPr>
        <w:br/>
      </w:r>
      <w:r w:rsidRPr="00A647B3">
        <w:rPr>
          <w:rFonts w:ascii="Arial" w:hAnsi="Arial" w:cs="Arial"/>
          <w:sz w:val="18"/>
          <w:szCs w:val="18"/>
          <w:lang w:val="da-DK"/>
        </w:rPr>
        <w:br/>
        <w:t>Jeg synes det er en god ide for det er altså også at ryge. Man ved jo ikke hvad sundhedskonsekvenserne det har. Hverken for dem der ryger eller andre. Det aner man jo ingenting om. Så synes jeg egentligt at det er reelt nok. Lige i starten tænkte jeg, kunne vi ikke lave sådan en blød landing, så kunne man tage cigaretterne først og så tage e-cigaretterne bagefter. Men det er sådan som et plaster hvor man kan rive det stille og roligt af eller skal man rykke det af i et ryk. Vi tog det så i et ryk.</w:t>
      </w:r>
      <w:r w:rsidRPr="00A647B3">
        <w:rPr>
          <w:rFonts w:ascii="Arial" w:hAnsi="Arial" w:cs="Arial"/>
          <w:sz w:val="18"/>
          <w:szCs w:val="18"/>
          <w:lang w:val="da-DK"/>
        </w:rPr>
        <w:br/>
      </w:r>
      <w:r w:rsidRPr="00A647B3">
        <w:rPr>
          <w:rFonts w:ascii="Arial" w:hAnsi="Arial" w:cs="Arial"/>
          <w:sz w:val="18"/>
          <w:szCs w:val="18"/>
          <w:lang w:val="da-DK"/>
        </w:rPr>
        <w:br/>
        <w:t>Det var der så en del frustrationer over?</w:t>
      </w:r>
      <w:r w:rsidRPr="00A647B3">
        <w:rPr>
          <w:rFonts w:ascii="Arial" w:hAnsi="Arial" w:cs="Arial"/>
          <w:sz w:val="18"/>
          <w:szCs w:val="18"/>
          <w:lang w:val="da-DK"/>
        </w:rPr>
        <w:br/>
      </w:r>
      <w:r w:rsidRPr="00A647B3">
        <w:rPr>
          <w:rFonts w:ascii="Arial" w:hAnsi="Arial" w:cs="Arial"/>
          <w:sz w:val="18"/>
          <w:szCs w:val="18"/>
          <w:lang w:val="da-DK"/>
        </w:rPr>
        <w:br/>
        <w:t>Især for dem der så har købt alt det her grej. Smart måde at komme omkring rygeloven, og det var det sådan set også, det virkede så bare ikke.</w:t>
      </w:r>
      <w:r w:rsidRPr="00A647B3">
        <w:rPr>
          <w:rFonts w:ascii="Arial" w:hAnsi="Arial" w:cs="Arial"/>
          <w:sz w:val="18"/>
          <w:szCs w:val="18"/>
          <w:lang w:val="da-DK"/>
        </w:rPr>
        <w:br/>
      </w:r>
      <w:r w:rsidRPr="00A647B3">
        <w:rPr>
          <w:rFonts w:ascii="Arial" w:hAnsi="Arial" w:cs="Arial"/>
          <w:sz w:val="18"/>
          <w:szCs w:val="18"/>
          <w:lang w:val="da-DK"/>
        </w:rPr>
        <w:br/>
        <w:t>De kunne altså principielt godt få lov at ryge e-cigaretter indenfor, hvis ikke i havde bestemt jer for at e-cigaretter var forbudt på lige fod med cigaretter?</w:t>
      </w:r>
      <w:r w:rsidRPr="00A647B3">
        <w:rPr>
          <w:rFonts w:ascii="Arial" w:hAnsi="Arial" w:cs="Arial"/>
          <w:sz w:val="18"/>
          <w:szCs w:val="18"/>
          <w:lang w:val="da-DK"/>
        </w:rPr>
        <w:br/>
      </w:r>
      <w:r w:rsidRPr="00A647B3">
        <w:rPr>
          <w:rFonts w:ascii="Arial" w:hAnsi="Arial" w:cs="Arial"/>
          <w:sz w:val="18"/>
          <w:szCs w:val="18"/>
          <w:lang w:val="da-DK"/>
        </w:rPr>
        <w:br/>
        <w:t>De skulle også udenfor da vi så det som på lige fod med cigaretter.</w:t>
      </w:r>
      <w:r w:rsidRPr="00A647B3">
        <w:rPr>
          <w:rFonts w:ascii="Arial" w:hAnsi="Arial" w:cs="Arial"/>
          <w:sz w:val="18"/>
          <w:szCs w:val="18"/>
          <w:lang w:val="da-DK"/>
        </w:rPr>
        <w:br/>
      </w:r>
      <w:r w:rsidRPr="00A647B3">
        <w:rPr>
          <w:rFonts w:ascii="Arial" w:hAnsi="Arial" w:cs="Arial"/>
          <w:sz w:val="18"/>
          <w:szCs w:val="18"/>
          <w:lang w:val="da-DK"/>
        </w:rPr>
        <w:br/>
        <w:t>Også inden rygeloven kom?</w:t>
      </w:r>
      <w:r w:rsidRPr="00A647B3">
        <w:rPr>
          <w:rFonts w:ascii="Arial" w:hAnsi="Arial" w:cs="Arial"/>
          <w:sz w:val="18"/>
          <w:szCs w:val="18"/>
          <w:lang w:val="da-DK"/>
        </w:rPr>
        <w:br/>
      </w:r>
      <w:r w:rsidRPr="00A647B3">
        <w:rPr>
          <w:rFonts w:ascii="Arial" w:hAnsi="Arial" w:cs="Arial"/>
          <w:sz w:val="18"/>
          <w:szCs w:val="18"/>
          <w:lang w:val="da-DK"/>
        </w:rPr>
        <w:br/>
        <w:t>Nej altså vi skulle lige finde ud af hvad vores politik på måder skulle være. I forbindelse med at rygeloven så kom, tog vi så e-cigaretterne med også.</w:t>
      </w:r>
      <w:r w:rsidRPr="00A647B3">
        <w:rPr>
          <w:rFonts w:ascii="Arial" w:hAnsi="Arial" w:cs="Arial"/>
          <w:sz w:val="18"/>
          <w:szCs w:val="18"/>
          <w:lang w:val="da-DK"/>
        </w:rPr>
        <w:br/>
      </w:r>
      <w:r w:rsidRPr="00A647B3">
        <w:rPr>
          <w:rFonts w:ascii="Arial" w:hAnsi="Arial" w:cs="Arial"/>
          <w:sz w:val="18"/>
          <w:szCs w:val="18"/>
          <w:lang w:val="da-DK"/>
        </w:rPr>
        <w:br/>
        <w:t xml:space="preserve">Så e-cigaretterne havde eleverne tænkt ville være nemmere at bruge i fremtiden, og så brugte de e-cigaretterne i </w:t>
      </w:r>
      <w:r w:rsidRPr="00A647B3">
        <w:rPr>
          <w:rFonts w:ascii="Arial" w:hAnsi="Arial" w:cs="Arial"/>
          <w:sz w:val="18"/>
          <w:szCs w:val="18"/>
          <w:lang w:val="da-DK"/>
        </w:rPr>
        <w:lastRenderedPageBreak/>
        <w:t>stedet for?</w:t>
      </w:r>
      <w:r w:rsidRPr="00A647B3">
        <w:rPr>
          <w:rFonts w:ascii="Arial" w:hAnsi="Arial" w:cs="Arial"/>
          <w:sz w:val="18"/>
          <w:szCs w:val="18"/>
          <w:lang w:val="da-DK"/>
        </w:rPr>
        <w:br/>
      </w:r>
      <w:r w:rsidRPr="00A647B3">
        <w:rPr>
          <w:rFonts w:ascii="Arial" w:hAnsi="Arial" w:cs="Arial"/>
          <w:sz w:val="18"/>
          <w:szCs w:val="18"/>
          <w:lang w:val="da-DK"/>
        </w:rPr>
        <w:br/>
        <w:t>Ja det tror jeg. For at kom over med det. Ja tror det betyder at der er nogle der ikke begynder. Det der fællesskab der er med rygning, det bliver altså ret udstillende at stå derude ved bustoppesteder stedet og ikke ret hyggeligt. Jeg tror det begrænser rygningen meget.</w:t>
      </w:r>
      <w:r w:rsidRPr="00A647B3">
        <w:rPr>
          <w:rFonts w:ascii="Arial" w:hAnsi="Arial" w:cs="Arial"/>
          <w:sz w:val="18"/>
          <w:szCs w:val="18"/>
          <w:lang w:val="da-DK"/>
        </w:rPr>
        <w:br/>
      </w:r>
      <w:r w:rsidRPr="00A647B3">
        <w:rPr>
          <w:rFonts w:ascii="Arial" w:hAnsi="Arial" w:cs="Arial"/>
          <w:sz w:val="18"/>
          <w:szCs w:val="18"/>
          <w:lang w:val="da-DK"/>
        </w:rPr>
        <w:br/>
        <w:t>Nu kan jeg se at der er en del der ryger derude.</w:t>
      </w:r>
      <w:r w:rsidRPr="00A647B3">
        <w:rPr>
          <w:rFonts w:ascii="Arial" w:hAnsi="Arial" w:cs="Arial"/>
          <w:sz w:val="18"/>
          <w:szCs w:val="18"/>
          <w:lang w:val="da-DK"/>
        </w:rPr>
        <w:br/>
      </w:r>
      <w:r w:rsidRPr="00A647B3">
        <w:rPr>
          <w:rFonts w:ascii="Arial" w:hAnsi="Arial" w:cs="Arial"/>
          <w:sz w:val="18"/>
          <w:szCs w:val="18"/>
          <w:lang w:val="da-DK"/>
        </w:rPr>
        <w:br/>
        <w:t>Det er der. Men der er også mange rygere her. Det er jo et udendørs erhverv, det er faktisk let at være ryger ude i verden, i de her områder.</w:t>
      </w:r>
      <w:r w:rsidRPr="00A647B3">
        <w:rPr>
          <w:rFonts w:ascii="Arial" w:hAnsi="Arial" w:cs="Arial"/>
          <w:sz w:val="18"/>
          <w:szCs w:val="18"/>
          <w:lang w:val="da-DK"/>
        </w:rPr>
        <w:br/>
      </w:r>
      <w:r w:rsidRPr="00A647B3">
        <w:rPr>
          <w:rFonts w:ascii="Arial" w:hAnsi="Arial" w:cs="Arial"/>
          <w:sz w:val="18"/>
          <w:szCs w:val="18"/>
          <w:lang w:val="da-DK"/>
        </w:rPr>
        <w:br/>
        <w:t>Det hører med andre ord professionen til?</w:t>
      </w:r>
      <w:r w:rsidRPr="00A647B3">
        <w:rPr>
          <w:rFonts w:ascii="Arial" w:hAnsi="Arial" w:cs="Arial"/>
          <w:sz w:val="18"/>
          <w:szCs w:val="18"/>
          <w:lang w:val="da-DK"/>
        </w:rPr>
        <w:br/>
      </w:r>
      <w:r w:rsidRPr="00A647B3">
        <w:rPr>
          <w:rFonts w:ascii="Arial" w:hAnsi="Arial" w:cs="Arial"/>
          <w:sz w:val="18"/>
          <w:szCs w:val="18"/>
          <w:lang w:val="da-DK"/>
        </w:rPr>
        <w:br/>
        <w:t>For nogen i hvert fald.</w:t>
      </w:r>
      <w:r w:rsidRPr="00A647B3">
        <w:rPr>
          <w:rFonts w:ascii="Arial" w:hAnsi="Arial" w:cs="Arial"/>
          <w:sz w:val="18"/>
          <w:szCs w:val="18"/>
          <w:lang w:val="da-DK"/>
        </w:rPr>
        <w:br/>
      </w:r>
      <w:r w:rsidRPr="00A647B3">
        <w:rPr>
          <w:rFonts w:ascii="Arial" w:hAnsi="Arial" w:cs="Arial"/>
          <w:sz w:val="18"/>
          <w:szCs w:val="18"/>
          <w:lang w:val="da-DK"/>
        </w:rPr>
        <w:br/>
        <w:t>Hvad er jeres primære aldersgruppe her?</w:t>
      </w:r>
      <w:r w:rsidRPr="00A647B3">
        <w:rPr>
          <w:rFonts w:ascii="Arial" w:hAnsi="Arial" w:cs="Arial"/>
          <w:sz w:val="18"/>
          <w:szCs w:val="18"/>
          <w:lang w:val="da-DK"/>
        </w:rPr>
        <w:br/>
      </w:r>
      <w:r w:rsidRPr="00A647B3">
        <w:rPr>
          <w:rFonts w:ascii="Arial" w:hAnsi="Arial" w:cs="Arial"/>
          <w:sz w:val="18"/>
          <w:szCs w:val="18"/>
          <w:lang w:val="da-DK"/>
        </w:rPr>
        <w:br/>
        <w:t>Vores gennemsnitsalder er ca. 21, men det dækker jo over at vi har nogen der er 16 og så har vi nogen der er 40, voksne der vælger at tage en erhvervsuddannelse.</w:t>
      </w:r>
      <w:r w:rsidRPr="00A647B3">
        <w:rPr>
          <w:rFonts w:ascii="Arial" w:hAnsi="Arial" w:cs="Arial"/>
          <w:sz w:val="18"/>
          <w:szCs w:val="18"/>
          <w:lang w:val="da-DK"/>
        </w:rPr>
        <w:br/>
      </w:r>
      <w:r w:rsidRPr="00A647B3">
        <w:rPr>
          <w:rFonts w:ascii="Arial" w:hAnsi="Arial" w:cs="Arial"/>
          <w:sz w:val="18"/>
          <w:szCs w:val="18"/>
          <w:lang w:val="da-DK"/>
        </w:rPr>
        <w:br/>
        <w:t>Min målgruppe er de 16-19 årige, da Aalborg Kommune har skrevet ind i deres sundhedspolitik at de vil have b</w:t>
      </w:r>
      <w:r w:rsidRPr="00A647B3">
        <w:rPr>
          <w:rFonts w:ascii="Arial" w:hAnsi="Arial" w:cs="Arial"/>
          <w:sz w:val="18"/>
          <w:szCs w:val="18"/>
          <w:lang w:val="da-DK"/>
        </w:rPr>
        <w:t>e</w:t>
      </w:r>
      <w:r w:rsidRPr="00A647B3">
        <w:rPr>
          <w:rFonts w:ascii="Arial" w:hAnsi="Arial" w:cs="Arial"/>
          <w:sz w:val="18"/>
          <w:szCs w:val="18"/>
          <w:lang w:val="da-DK"/>
        </w:rPr>
        <w:t>grænset antallet af daglige rygere i målgruppen med 5 %.</w:t>
      </w:r>
      <w:r w:rsidRPr="00A647B3">
        <w:rPr>
          <w:rFonts w:ascii="Arial" w:hAnsi="Arial" w:cs="Arial"/>
          <w:sz w:val="18"/>
          <w:szCs w:val="18"/>
          <w:lang w:val="da-DK"/>
        </w:rPr>
        <w:br/>
      </w:r>
      <w:r w:rsidRPr="00A647B3">
        <w:rPr>
          <w:rFonts w:ascii="Arial" w:hAnsi="Arial" w:cs="Arial"/>
          <w:sz w:val="18"/>
          <w:szCs w:val="18"/>
          <w:lang w:val="da-DK"/>
        </w:rPr>
        <w:br/>
        <w:t xml:space="preserve">Det når de også, jeg tror faktisk allerede at de er i mål med det. Jeg tror de har nået 5 </w:t>
      </w:r>
      <w:proofErr w:type="gramStart"/>
      <w:r w:rsidRPr="00A647B3">
        <w:rPr>
          <w:rFonts w:ascii="Arial" w:hAnsi="Arial" w:cs="Arial"/>
          <w:sz w:val="18"/>
          <w:szCs w:val="18"/>
          <w:lang w:val="da-DK"/>
        </w:rPr>
        <w:t>% .</w:t>
      </w:r>
      <w:proofErr w:type="gramEnd"/>
      <w:r w:rsidRPr="00A647B3">
        <w:rPr>
          <w:rFonts w:ascii="Arial" w:hAnsi="Arial" w:cs="Arial"/>
          <w:sz w:val="18"/>
          <w:szCs w:val="18"/>
          <w:lang w:val="da-DK"/>
        </w:rPr>
        <w:t xml:space="preserve"> De er jo heller ikke dumme de unge, for de tænker det her, det er sgu for besværligt. Vi hører også godt signalerne. Når vi får besked på kom hurtigere i gang med din uddannelse of bliv hurtigere færdig. Så gør de det faktisk i vid udstrækning. Det gør de også med det her, det tror jeg.</w:t>
      </w:r>
      <w:r w:rsidRPr="00A647B3">
        <w:rPr>
          <w:rFonts w:ascii="Arial" w:hAnsi="Arial" w:cs="Arial"/>
          <w:sz w:val="18"/>
          <w:szCs w:val="18"/>
          <w:lang w:val="da-DK"/>
        </w:rPr>
        <w:br/>
      </w:r>
      <w:r w:rsidRPr="00A647B3">
        <w:rPr>
          <w:rFonts w:ascii="Arial" w:hAnsi="Arial" w:cs="Arial"/>
          <w:sz w:val="18"/>
          <w:szCs w:val="18"/>
          <w:lang w:val="da-DK"/>
        </w:rPr>
        <w:br/>
        <w:t>Det er for mig ret interessant at se, at en lovgivning fra Christiansborg kan have en virkning helt ude i provinsen her på TCAA. Et andet spørgsmål jeg vil forbi er det her med de rygestop instruktører. Det har de faktisk på de andre ungdomsuddannelser.</w:t>
      </w:r>
      <w:r w:rsidRPr="00A647B3">
        <w:rPr>
          <w:rFonts w:ascii="Arial" w:hAnsi="Arial" w:cs="Arial"/>
          <w:sz w:val="18"/>
          <w:szCs w:val="18"/>
          <w:lang w:val="da-DK"/>
        </w:rPr>
        <w:br/>
      </w:r>
      <w:r w:rsidRPr="00A647B3">
        <w:rPr>
          <w:rFonts w:ascii="Arial" w:hAnsi="Arial" w:cs="Arial"/>
          <w:sz w:val="18"/>
          <w:szCs w:val="18"/>
          <w:lang w:val="da-DK"/>
        </w:rPr>
        <w:br/>
        <w:t>Det ved jeg faktisk ikke hvorfor vi ikke har. Er det elever eller medarbejdere der er det?</w:t>
      </w:r>
      <w:r w:rsidRPr="00A647B3">
        <w:rPr>
          <w:rFonts w:ascii="Arial" w:hAnsi="Arial" w:cs="Arial"/>
          <w:sz w:val="18"/>
          <w:szCs w:val="18"/>
          <w:lang w:val="da-DK"/>
        </w:rPr>
        <w:br/>
      </w:r>
      <w:r w:rsidRPr="00A647B3">
        <w:rPr>
          <w:rFonts w:ascii="Arial" w:hAnsi="Arial" w:cs="Arial"/>
          <w:sz w:val="18"/>
          <w:szCs w:val="18"/>
          <w:lang w:val="da-DK"/>
        </w:rPr>
        <w:br/>
        <w:t>Det er lærer godt nok som har fået nogle kurser.</w:t>
      </w:r>
      <w:r w:rsidRPr="00A647B3">
        <w:rPr>
          <w:rFonts w:ascii="Arial" w:hAnsi="Arial" w:cs="Arial"/>
          <w:sz w:val="18"/>
          <w:szCs w:val="18"/>
          <w:lang w:val="da-DK"/>
        </w:rPr>
        <w:br/>
      </w:r>
      <w:r w:rsidRPr="00A647B3">
        <w:rPr>
          <w:rFonts w:ascii="Arial" w:hAnsi="Arial" w:cs="Arial"/>
          <w:sz w:val="18"/>
          <w:szCs w:val="18"/>
          <w:lang w:val="da-DK"/>
        </w:rPr>
        <w:br/>
        <w:t>Har vi det ikke på TCAA overhovedet, jeg har det ikke hos mig?</w:t>
      </w:r>
      <w:r w:rsidRPr="00A647B3">
        <w:rPr>
          <w:rFonts w:ascii="Arial" w:hAnsi="Arial" w:cs="Arial"/>
          <w:sz w:val="18"/>
          <w:szCs w:val="18"/>
          <w:lang w:val="da-DK"/>
        </w:rPr>
        <w:br/>
      </w:r>
      <w:r w:rsidRPr="00A647B3">
        <w:rPr>
          <w:rFonts w:ascii="Arial" w:hAnsi="Arial" w:cs="Arial"/>
          <w:sz w:val="18"/>
          <w:szCs w:val="18"/>
          <w:lang w:val="da-DK"/>
        </w:rPr>
        <w:br/>
        <w:t>Nej i har det ikke ude på Tech College. Det var derfor at jeg anes det kunne være interessant at høre dig om det kunne have en effekt overhovedet?</w:t>
      </w:r>
      <w:r w:rsidRPr="00A647B3">
        <w:rPr>
          <w:rFonts w:ascii="Arial" w:hAnsi="Arial" w:cs="Arial"/>
          <w:sz w:val="18"/>
          <w:szCs w:val="18"/>
          <w:lang w:val="da-DK"/>
        </w:rPr>
        <w:br/>
      </w:r>
      <w:r w:rsidRPr="00A647B3">
        <w:rPr>
          <w:rFonts w:ascii="Arial" w:hAnsi="Arial" w:cs="Arial"/>
          <w:sz w:val="18"/>
          <w:szCs w:val="18"/>
          <w:lang w:val="da-DK"/>
        </w:rPr>
        <w:br/>
        <w:t>Det kunne godt tænkes. Jeg ved det ikke. Personligt tror jeg at det at stoppe med at ryge er meget personligt. Vi får rigtig mange mails fra virksomheder, der tilbyder os alle mulige ting også rygestop kurser. Jeg tror faktisk også det er blevet budt ud, vi har sådan nogle elevcoaches, som arbejder med elever med særlige vanskeligheder. Men det kan være at de har tænkt at det ikke er et fokusområde.</w:t>
      </w:r>
      <w:r w:rsidRPr="00A647B3">
        <w:rPr>
          <w:rFonts w:ascii="Arial" w:hAnsi="Arial" w:cs="Arial"/>
          <w:sz w:val="18"/>
          <w:szCs w:val="18"/>
          <w:lang w:val="da-DK"/>
        </w:rPr>
        <w:br/>
      </w:r>
      <w:r w:rsidRPr="00A647B3">
        <w:rPr>
          <w:rFonts w:ascii="Arial" w:hAnsi="Arial" w:cs="Arial"/>
          <w:sz w:val="18"/>
          <w:szCs w:val="18"/>
          <w:lang w:val="da-DK"/>
        </w:rPr>
        <w:br/>
        <w:t>Jeg ved fra Aalborg Kommunes side, at det er dem der finansierer de her kurser. Men hvis de ville finansiere sådan nogle kurser herude på TCAA, ville det være noget for jer?</w:t>
      </w:r>
      <w:r w:rsidRPr="00A647B3">
        <w:rPr>
          <w:rFonts w:ascii="Arial" w:hAnsi="Arial" w:cs="Arial"/>
          <w:sz w:val="18"/>
          <w:szCs w:val="18"/>
          <w:lang w:val="da-DK"/>
        </w:rPr>
        <w:br/>
      </w:r>
      <w:r w:rsidRPr="00A647B3">
        <w:rPr>
          <w:rFonts w:ascii="Arial" w:hAnsi="Arial" w:cs="Arial"/>
          <w:sz w:val="18"/>
          <w:szCs w:val="18"/>
          <w:lang w:val="da-DK"/>
        </w:rPr>
        <w:br/>
        <w:t>Det er muligt. Det vil være dumt at sige nej til, hvis vi vil tro at det kunne have en eller anden form for effekt. Det kan godt være at de få uddannet nogle rygestop instruktører, men kan de så få eleverne til at komme?</w:t>
      </w:r>
      <w:r w:rsidRPr="00A647B3">
        <w:rPr>
          <w:rFonts w:ascii="Arial" w:hAnsi="Arial" w:cs="Arial"/>
          <w:sz w:val="18"/>
          <w:szCs w:val="18"/>
          <w:lang w:val="da-DK"/>
        </w:rPr>
        <w:br/>
      </w:r>
      <w:r w:rsidRPr="00A647B3">
        <w:rPr>
          <w:rFonts w:ascii="Arial" w:hAnsi="Arial" w:cs="Arial"/>
          <w:sz w:val="18"/>
          <w:szCs w:val="18"/>
          <w:lang w:val="da-DK"/>
        </w:rPr>
        <w:br/>
      </w:r>
      <w:proofErr w:type="gramStart"/>
      <w:r w:rsidRPr="00A647B3">
        <w:rPr>
          <w:rFonts w:ascii="Arial" w:hAnsi="Arial" w:cs="Arial"/>
          <w:sz w:val="18"/>
          <w:szCs w:val="18"/>
          <w:lang w:val="da-DK"/>
        </w:rPr>
        <w:t>Altså de har</w:t>
      </w:r>
      <w:proofErr w:type="gramEnd"/>
      <w:r w:rsidRPr="00A647B3">
        <w:rPr>
          <w:rFonts w:ascii="Arial" w:hAnsi="Arial" w:cs="Arial"/>
          <w:sz w:val="18"/>
          <w:szCs w:val="18"/>
          <w:lang w:val="da-DK"/>
        </w:rPr>
        <w:t xml:space="preserve"> godt nok haft succes med det på Aalborghus gymnasium, hvor man har set en effekt ved at lave kursu</w:t>
      </w:r>
      <w:r w:rsidRPr="00A647B3">
        <w:rPr>
          <w:rFonts w:ascii="Arial" w:hAnsi="Arial" w:cs="Arial"/>
          <w:sz w:val="18"/>
          <w:szCs w:val="18"/>
          <w:lang w:val="da-DK"/>
        </w:rPr>
        <w:t>s</w:t>
      </w:r>
      <w:r w:rsidRPr="00A647B3">
        <w:rPr>
          <w:rFonts w:ascii="Arial" w:hAnsi="Arial" w:cs="Arial"/>
          <w:sz w:val="18"/>
          <w:szCs w:val="18"/>
          <w:lang w:val="da-DK"/>
        </w:rPr>
        <w:t xml:space="preserve">tidspunktet om fra efter skole tid til før skole tid. Så de mødes faktisk tidligt på dagen. Så der er skoletid når de er </w:t>
      </w:r>
      <w:proofErr w:type="gramStart"/>
      <w:r w:rsidRPr="00A647B3">
        <w:rPr>
          <w:rFonts w:ascii="Arial" w:hAnsi="Arial" w:cs="Arial"/>
          <w:sz w:val="18"/>
          <w:szCs w:val="18"/>
          <w:lang w:val="da-DK"/>
        </w:rPr>
        <w:lastRenderedPageBreak/>
        <w:t>færdig</w:t>
      </w:r>
      <w:proofErr w:type="gramEnd"/>
      <w:r w:rsidRPr="00A647B3">
        <w:rPr>
          <w:rFonts w:ascii="Arial" w:hAnsi="Arial" w:cs="Arial"/>
          <w:sz w:val="18"/>
          <w:szCs w:val="18"/>
          <w:lang w:val="da-DK"/>
        </w:rPr>
        <w:t xml:space="preserve"> på kursus.</w:t>
      </w:r>
      <w:r w:rsidRPr="00A647B3">
        <w:rPr>
          <w:rFonts w:ascii="Arial" w:hAnsi="Arial" w:cs="Arial"/>
          <w:sz w:val="18"/>
          <w:szCs w:val="18"/>
          <w:lang w:val="da-DK"/>
        </w:rPr>
        <w:br/>
      </w:r>
      <w:r w:rsidRPr="00A647B3">
        <w:rPr>
          <w:rFonts w:ascii="Arial" w:hAnsi="Arial" w:cs="Arial"/>
          <w:sz w:val="18"/>
          <w:szCs w:val="18"/>
          <w:lang w:val="da-DK"/>
        </w:rPr>
        <w:br/>
        <w:t>Man kan sige de fleste, du skriver vi er atypiske og vi er også atypiske på den måde at vores elever er der forholdsvis kort tid på skolen. De går jo ikke her i 3 år, de skal jo nå at lære rigtig meget på det halve år, inden de så skal ud på en arbejdsplads. Et halvt til et helt år, men typisk et halvt år. Så der er ikke på den måde plads til alt muligt, men jeg ved det ikke. Det er faktisk ikke noget vi har drøftet.</w:t>
      </w:r>
      <w:r w:rsidRPr="00A647B3">
        <w:rPr>
          <w:rFonts w:ascii="Arial" w:hAnsi="Arial" w:cs="Arial"/>
          <w:sz w:val="18"/>
          <w:szCs w:val="18"/>
          <w:lang w:val="da-DK"/>
        </w:rPr>
        <w:br/>
      </w:r>
      <w:r w:rsidRPr="00A647B3">
        <w:rPr>
          <w:rFonts w:ascii="Arial" w:hAnsi="Arial" w:cs="Arial"/>
          <w:sz w:val="18"/>
          <w:szCs w:val="18"/>
          <w:lang w:val="da-DK"/>
        </w:rPr>
        <w:br/>
        <w:t>Er det en organisationsændring man skal gøre plads til, for at få plads til de her rygestop kurser?</w:t>
      </w:r>
      <w:r w:rsidRPr="00A647B3">
        <w:rPr>
          <w:rFonts w:ascii="Arial" w:hAnsi="Arial" w:cs="Arial"/>
          <w:sz w:val="18"/>
          <w:szCs w:val="18"/>
          <w:lang w:val="da-DK"/>
        </w:rPr>
        <w:br/>
      </w:r>
      <w:r w:rsidRPr="00A647B3">
        <w:rPr>
          <w:rFonts w:ascii="Arial" w:hAnsi="Arial" w:cs="Arial"/>
          <w:sz w:val="18"/>
          <w:szCs w:val="18"/>
          <w:lang w:val="da-DK"/>
        </w:rPr>
        <w:br/>
        <w:t>En holdningsændring i hvert fald. Eller en kulturændring. For så kunne man også spørge sig selv om, vi skulle lave noget motion og skulle vi så lave noget med kosten. Så der er mange felter at gå ind på. Vi går faktisk i retningen af at komme tættere og tættere kerneydelsen. Hvad er det man er her for og så det der vi fokuserer</w:t>
      </w:r>
      <w:proofErr w:type="gramStart"/>
      <w:r w:rsidRPr="00A647B3">
        <w:rPr>
          <w:rFonts w:ascii="Arial" w:hAnsi="Arial" w:cs="Arial"/>
          <w:sz w:val="18"/>
          <w:szCs w:val="18"/>
          <w:lang w:val="da-DK"/>
        </w:rPr>
        <w:t>.</w:t>
      </w:r>
      <w:proofErr w:type="gramEnd"/>
      <w:r w:rsidRPr="00A647B3">
        <w:rPr>
          <w:rFonts w:ascii="Arial" w:hAnsi="Arial" w:cs="Arial"/>
          <w:sz w:val="18"/>
          <w:szCs w:val="18"/>
          <w:lang w:val="da-DK"/>
        </w:rPr>
        <w:br/>
      </w:r>
      <w:r w:rsidRPr="00A647B3">
        <w:rPr>
          <w:rFonts w:ascii="Arial" w:hAnsi="Arial" w:cs="Arial"/>
          <w:sz w:val="18"/>
          <w:szCs w:val="18"/>
          <w:lang w:val="da-DK"/>
        </w:rPr>
        <w:br/>
        <w:t>I forhold til beslutningskompetence her på stedet, er det så dig og en mindre gruppe ledere?</w:t>
      </w:r>
      <w:r w:rsidRPr="00A647B3">
        <w:rPr>
          <w:rFonts w:ascii="Arial" w:hAnsi="Arial" w:cs="Arial"/>
          <w:sz w:val="18"/>
          <w:szCs w:val="18"/>
          <w:lang w:val="da-DK"/>
        </w:rPr>
        <w:br/>
      </w:r>
      <w:r w:rsidRPr="00A647B3">
        <w:rPr>
          <w:rFonts w:ascii="Arial" w:hAnsi="Arial" w:cs="Arial"/>
          <w:sz w:val="18"/>
          <w:szCs w:val="18"/>
          <w:lang w:val="da-DK"/>
        </w:rPr>
        <w:br/>
        <w:t>Jeg er ene leder her. Jeg har 34 medarbejdere her og så er der mig. Så jeg har sådan et MIO-udvalg, som består af en repræsentant fra hver af de teams der er her. Det er os der bestemmer sådan nogle ting.</w:t>
      </w:r>
      <w:r w:rsidRPr="00A647B3">
        <w:rPr>
          <w:rFonts w:ascii="Arial" w:hAnsi="Arial" w:cs="Arial"/>
          <w:sz w:val="18"/>
          <w:szCs w:val="18"/>
          <w:lang w:val="da-DK"/>
        </w:rPr>
        <w:br/>
      </w:r>
      <w:r w:rsidRPr="00A647B3">
        <w:rPr>
          <w:rFonts w:ascii="Arial" w:hAnsi="Arial" w:cs="Arial"/>
          <w:sz w:val="18"/>
          <w:szCs w:val="18"/>
          <w:lang w:val="da-DK"/>
        </w:rPr>
        <w:br/>
      </w:r>
      <w:proofErr w:type="gramStart"/>
      <w:r w:rsidRPr="00A647B3">
        <w:rPr>
          <w:rFonts w:ascii="Arial" w:hAnsi="Arial" w:cs="Arial"/>
          <w:sz w:val="18"/>
          <w:szCs w:val="18"/>
          <w:lang w:val="da-DK"/>
        </w:rPr>
        <w:t>Hvis</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i</w:t>
      </w:r>
      <w:proofErr w:type="gramEnd"/>
      <w:r w:rsidRPr="00A647B3">
        <w:rPr>
          <w:rFonts w:ascii="Arial" w:hAnsi="Arial" w:cs="Arial"/>
          <w:sz w:val="18"/>
          <w:szCs w:val="18"/>
          <w:lang w:val="da-DK"/>
        </w:rPr>
        <w:t xml:space="preserve"> vil lave en særordning her på stedet, så er det i det her udvalg i bestemmer jer for det?</w:t>
      </w:r>
      <w:r w:rsidRPr="00A647B3">
        <w:rPr>
          <w:rFonts w:ascii="Arial" w:hAnsi="Arial" w:cs="Arial"/>
          <w:sz w:val="18"/>
          <w:szCs w:val="18"/>
          <w:lang w:val="da-DK"/>
        </w:rPr>
        <w:br/>
      </w:r>
      <w:r w:rsidRPr="00A647B3">
        <w:rPr>
          <w:rFonts w:ascii="Arial" w:hAnsi="Arial" w:cs="Arial"/>
          <w:sz w:val="18"/>
          <w:szCs w:val="18"/>
          <w:lang w:val="da-DK"/>
        </w:rPr>
        <w:br/>
        <w:t xml:space="preserve">Ja det kunne vi skam godt. Ikke en særordning måske. Men hvis vi vil uddanne en rygestop instruktør, så kan jeg godt beslutte </w:t>
      </w:r>
      <w:proofErr w:type="gramStart"/>
      <w:r w:rsidRPr="00A647B3">
        <w:rPr>
          <w:rFonts w:ascii="Arial" w:hAnsi="Arial" w:cs="Arial"/>
          <w:sz w:val="18"/>
          <w:szCs w:val="18"/>
          <w:lang w:val="da-DK"/>
        </w:rPr>
        <w:t>at</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nu</w:t>
      </w:r>
      <w:proofErr w:type="gramEnd"/>
      <w:r w:rsidRPr="00A647B3">
        <w:rPr>
          <w:rFonts w:ascii="Arial" w:hAnsi="Arial" w:cs="Arial"/>
          <w:sz w:val="18"/>
          <w:szCs w:val="18"/>
          <w:lang w:val="da-DK"/>
        </w:rPr>
        <w:t xml:space="preserve"> prøver vi det. Jeg behøver ikke at skal spørge nogen om det. Men det er oplagt at vi på hele TCAA beslutter os for </w:t>
      </w:r>
      <w:proofErr w:type="gramStart"/>
      <w:r w:rsidRPr="00A647B3">
        <w:rPr>
          <w:rFonts w:ascii="Arial" w:hAnsi="Arial" w:cs="Arial"/>
          <w:sz w:val="18"/>
          <w:szCs w:val="18"/>
          <w:lang w:val="da-DK"/>
        </w:rPr>
        <w:t>at</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nu</w:t>
      </w:r>
      <w:proofErr w:type="gramEnd"/>
      <w:r w:rsidRPr="00A647B3">
        <w:rPr>
          <w:rFonts w:ascii="Arial" w:hAnsi="Arial" w:cs="Arial"/>
          <w:sz w:val="18"/>
          <w:szCs w:val="18"/>
          <w:lang w:val="da-DK"/>
        </w:rPr>
        <w:t xml:space="preserve"> uddanner vi nogen som rejser rundt og gør det. I stedet for at skulle have ti så skulle vi have en på hver adresse.</w:t>
      </w:r>
      <w:r w:rsidRPr="00A647B3">
        <w:rPr>
          <w:rFonts w:ascii="Arial" w:hAnsi="Arial" w:cs="Arial"/>
          <w:sz w:val="18"/>
          <w:szCs w:val="18"/>
          <w:lang w:val="da-DK"/>
        </w:rPr>
        <w:br/>
      </w:r>
      <w:r w:rsidRPr="00A647B3">
        <w:rPr>
          <w:rFonts w:ascii="Arial" w:hAnsi="Arial" w:cs="Arial"/>
          <w:sz w:val="18"/>
          <w:szCs w:val="18"/>
          <w:lang w:val="da-DK"/>
        </w:rPr>
        <w:br/>
        <w:t>Hvad så i forhold til de andre afdelinger af TCAA, er lederne samlet på noget tidspunkt?</w:t>
      </w:r>
      <w:r w:rsidRPr="00A647B3">
        <w:rPr>
          <w:rFonts w:ascii="Arial" w:hAnsi="Arial" w:cs="Arial"/>
          <w:sz w:val="18"/>
          <w:szCs w:val="18"/>
          <w:lang w:val="da-DK"/>
        </w:rPr>
        <w:br/>
      </w:r>
      <w:r w:rsidRPr="00A647B3">
        <w:rPr>
          <w:rFonts w:ascii="Arial" w:hAnsi="Arial" w:cs="Arial"/>
          <w:sz w:val="18"/>
          <w:szCs w:val="18"/>
          <w:lang w:val="da-DK"/>
        </w:rPr>
        <w:br/>
        <w:t>Alle ledere?</w:t>
      </w:r>
      <w:r w:rsidRPr="00A647B3">
        <w:rPr>
          <w:rFonts w:ascii="Arial" w:hAnsi="Arial" w:cs="Arial"/>
          <w:sz w:val="18"/>
          <w:szCs w:val="18"/>
          <w:lang w:val="da-DK"/>
        </w:rPr>
        <w:br/>
      </w:r>
      <w:r w:rsidRPr="00A647B3">
        <w:rPr>
          <w:rFonts w:ascii="Arial" w:hAnsi="Arial" w:cs="Arial"/>
          <w:sz w:val="18"/>
          <w:szCs w:val="18"/>
          <w:lang w:val="da-DK"/>
        </w:rPr>
        <w:br/>
        <w:t>Ja.</w:t>
      </w:r>
      <w:r w:rsidRPr="00A647B3">
        <w:rPr>
          <w:rFonts w:ascii="Arial" w:hAnsi="Arial" w:cs="Arial"/>
          <w:sz w:val="18"/>
          <w:szCs w:val="18"/>
          <w:lang w:val="da-DK"/>
        </w:rPr>
        <w:br/>
      </w:r>
      <w:r w:rsidRPr="00A647B3">
        <w:rPr>
          <w:rFonts w:ascii="Arial" w:hAnsi="Arial" w:cs="Arial"/>
          <w:sz w:val="18"/>
          <w:szCs w:val="18"/>
          <w:lang w:val="da-DK"/>
        </w:rPr>
        <w:br/>
        <w:t>Ja vi er tit samlet. Vi mødes alle ledere fast 4 gange om året. Så har vi et todages seminar hvert år også. Så mødes vi 9 uddannelseschefer hver 14 dag, så vi mødes jævnligt. Det er det tætteste vi kommer på at kunne udvikle ting til hinanden og udveksler erfaringer. Vi har fælles eller ensartet opgaver. Så det er også her vi diskutere rygeproblem</w:t>
      </w:r>
      <w:r w:rsidRPr="00A647B3">
        <w:rPr>
          <w:rFonts w:ascii="Arial" w:hAnsi="Arial" w:cs="Arial"/>
          <w:sz w:val="18"/>
          <w:szCs w:val="18"/>
          <w:lang w:val="da-DK"/>
        </w:rPr>
        <w:t>a</w:t>
      </w:r>
      <w:r w:rsidRPr="00A647B3">
        <w:rPr>
          <w:rFonts w:ascii="Arial" w:hAnsi="Arial" w:cs="Arial"/>
          <w:sz w:val="18"/>
          <w:szCs w:val="18"/>
          <w:lang w:val="da-DK"/>
        </w:rPr>
        <w:t>tikken. Nogle steder har de store problemer med rygerne, med at de til at starte med rykker lidt indenfor matriklen indtil de står lidt for tæt på dørene. Vores skolehjem, hvor vores elever bor, de har en helt særligt problematik. Hvis de skal bevæge sig udenfor matriklen hele døgnet, så de har lavet en lidt blød mellemvej for dem der bor der efter kl.16. Der har de så et rygeskur hvor de må ryge der efter kl.16. Så de har nogle helt andre problemer end jeg har.</w:t>
      </w:r>
      <w:r w:rsidRPr="00A647B3">
        <w:rPr>
          <w:rFonts w:ascii="Arial" w:hAnsi="Arial" w:cs="Arial"/>
          <w:sz w:val="18"/>
          <w:szCs w:val="18"/>
          <w:lang w:val="da-DK"/>
        </w:rPr>
        <w:br/>
      </w:r>
      <w:r w:rsidRPr="00A647B3">
        <w:rPr>
          <w:rFonts w:ascii="Arial" w:hAnsi="Arial" w:cs="Arial"/>
          <w:sz w:val="18"/>
          <w:szCs w:val="18"/>
          <w:lang w:val="da-DK"/>
        </w:rPr>
        <w:br/>
        <w:t>Sam. Kan sige at TCAA har nogle forskellige problemer fra sted til sted, man bliver måske nogle gange nødt til at bløde op på det nogle steder?</w:t>
      </w:r>
      <w:r w:rsidRPr="00A647B3">
        <w:rPr>
          <w:rFonts w:ascii="Arial" w:hAnsi="Arial" w:cs="Arial"/>
          <w:sz w:val="18"/>
          <w:szCs w:val="18"/>
          <w:lang w:val="da-DK"/>
        </w:rPr>
        <w:br/>
      </w:r>
      <w:r w:rsidRPr="00A647B3">
        <w:rPr>
          <w:rFonts w:ascii="Arial" w:hAnsi="Arial" w:cs="Arial"/>
          <w:sz w:val="18"/>
          <w:szCs w:val="18"/>
          <w:lang w:val="da-DK"/>
        </w:rPr>
        <w:br/>
        <w:t xml:space="preserve">Vi har valgt ikke at bløde op overhovedet når det kommer til rygning på ungdomsuddannelserne. V har fx heller ikke askebægre derude. Det </w:t>
      </w:r>
      <w:proofErr w:type="gramStart"/>
      <w:r w:rsidRPr="00A647B3">
        <w:rPr>
          <w:rFonts w:ascii="Arial" w:hAnsi="Arial" w:cs="Arial"/>
          <w:sz w:val="18"/>
          <w:szCs w:val="18"/>
          <w:lang w:val="da-DK"/>
        </w:rPr>
        <w:t>diskutere</w:t>
      </w:r>
      <w:proofErr w:type="gramEnd"/>
      <w:r w:rsidRPr="00A647B3">
        <w:rPr>
          <w:rFonts w:ascii="Arial" w:hAnsi="Arial" w:cs="Arial"/>
          <w:sz w:val="18"/>
          <w:szCs w:val="18"/>
          <w:lang w:val="da-DK"/>
        </w:rPr>
        <w:t xml:space="preserve"> vi tit. Så skal jeg have askebægre til at stå ude på vejen som ikke er min grund. Det har jeg altså ikke. Der er nogen steder hvor der er sat nogle askebægre op ved skellet for at mindske svineriet. Jeg synes ikke det udgør nogle problemer faktisk. Jeg synes heller ikke at det udgør den store forandring. Om man skal stå udenfor døren at ryge eller skal derud, so what.</w:t>
      </w:r>
      <w:r w:rsidRPr="00A647B3">
        <w:rPr>
          <w:rFonts w:ascii="Arial" w:hAnsi="Arial" w:cs="Arial"/>
          <w:sz w:val="18"/>
          <w:szCs w:val="18"/>
          <w:lang w:val="da-DK"/>
        </w:rPr>
        <w:br/>
      </w:r>
      <w:r w:rsidRPr="00A647B3">
        <w:rPr>
          <w:rFonts w:ascii="Arial" w:hAnsi="Arial" w:cs="Arial"/>
          <w:sz w:val="18"/>
          <w:szCs w:val="18"/>
          <w:lang w:val="da-DK"/>
        </w:rPr>
        <w:br/>
        <w:t>Hvad har haft den største effekt ved rygeloven?</w:t>
      </w:r>
      <w:r w:rsidRPr="00A647B3">
        <w:rPr>
          <w:rFonts w:ascii="Arial" w:hAnsi="Arial" w:cs="Arial"/>
          <w:sz w:val="18"/>
          <w:szCs w:val="18"/>
          <w:lang w:val="da-DK"/>
        </w:rPr>
        <w:br/>
      </w:r>
      <w:r w:rsidRPr="00A647B3">
        <w:rPr>
          <w:rFonts w:ascii="Arial" w:hAnsi="Arial" w:cs="Arial"/>
          <w:sz w:val="18"/>
          <w:szCs w:val="18"/>
          <w:lang w:val="da-DK"/>
        </w:rPr>
        <w:br/>
        <w:t xml:space="preserve">Jeg tror rygeloven medvirker til en kulturforandring på det her område. Der er nogen der siger at hvis tobakken var blevet opfundet i dag, så var det aldrig blevet tilladt. Så vi bevæger os vel hen imod at det bliver mindre og mindre legalt at svine sin krop sådan til og så bagefter blive repareret på samfundets regning. Så det tror jeg at det er det, det er med til at skubbe til på den lange bane. Lige her og nu så tror jeg det får folk til at tænke, er det det værd, er </w:t>
      </w:r>
      <w:r w:rsidRPr="00A647B3">
        <w:rPr>
          <w:rFonts w:ascii="Arial" w:hAnsi="Arial" w:cs="Arial"/>
          <w:sz w:val="18"/>
          <w:szCs w:val="18"/>
          <w:lang w:val="da-DK"/>
        </w:rPr>
        <w:lastRenderedPageBreak/>
        <w:t>det det værd. Vi var faktisk rigtig mange rygere her for to år siden og der var der trivsels undersøgelse hvor der var lidt finder i krogene at de havde mange pauser og de lavede ikke så meget. Der samlede jeg rygerne at vi går og bliver snakket om på den her måde. Så var vi i den forbindelse faktisk 7 der holdte op med at ryge. Det var da ud af den vej der, det blev mindre og mindre acceptabel og ville man blive ved med det så. Og det tror jeg også at det p</w:t>
      </w:r>
      <w:r w:rsidRPr="00A647B3">
        <w:rPr>
          <w:rFonts w:ascii="Arial" w:hAnsi="Arial" w:cs="Arial"/>
          <w:sz w:val="18"/>
          <w:szCs w:val="18"/>
          <w:lang w:val="da-DK"/>
        </w:rPr>
        <w:t>å</w:t>
      </w:r>
      <w:r w:rsidRPr="00A647B3">
        <w:rPr>
          <w:rFonts w:ascii="Arial" w:hAnsi="Arial" w:cs="Arial"/>
          <w:sz w:val="18"/>
          <w:szCs w:val="18"/>
          <w:lang w:val="da-DK"/>
        </w:rPr>
        <w:t>virker de unge.</w:t>
      </w:r>
      <w:r w:rsidRPr="00A647B3">
        <w:rPr>
          <w:rFonts w:ascii="Arial" w:hAnsi="Arial" w:cs="Arial"/>
          <w:sz w:val="18"/>
          <w:szCs w:val="18"/>
          <w:lang w:val="da-DK"/>
        </w:rPr>
        <w:br/>
      </w:r>
      <w:r w:rsidRPr="00A647B3">
        <w:rPr>
          <w:rFonts w:ascii="Arial" w:hAnsi="Arial" w:cs="Arial"/>
          <w:sz w:val="18"/>
          <w:szCs w:val="18"/>
          <w:lang w:val="da-DK"/>
        </w:rPr>
        <w:br/>
        <w:t>Fremtidsvisionen for alene ungdomsuddannelserne, vil det blive et totalt rygeforbud?</w:t>
      </w:r>
      <w:r w:rsidRPr="00A647B3">
        <w:rPr>
          <w:rFonts w:ascii="Arial" w:hAnsi="Arial" w:cs="Arial"/>
          <w:sz w:val="18"/>
          <w:szCs w:val="18"/>
          <w:lang w:val="da-DK"/>
        </w:rPr>
        <w:br/>
      </w:r>
      <w:r w:rsidRPr="00A647B3">
        <w:rPr>
          <w:rFonts w:ascii="Arial" w:hAnsi="Arial" w:cs="Arial"/>
          <w:sz w:val="18"/>
          <w:szCs w:val="18"/>
          <w:lang w:val="da-DK"/>
        </w:rPr>
        <w:br/>
        <w:t>Det findes jo allerede på nogle arbejdspladser. Jeg tror det vil komme på samme niveau som alkohol dybest set. Det er jo mere skadeligt for kroppen end alkohol.</w:t>
      </w:r>
      <w:r w:rsidRPr="00A647B3">
        <w:rPr>
          <w:rFonts w:ascii="Arial" w:hAnsi="Arial" w:cs="Arial"/>
          <w:sz w:val="18"/>
          <w:szCs w:val="18"/>
          <w:lang w:val="da-DK"/>
        </w:rPr>
        <w:br/>
      </w:r>
      <w:r w:rsidRPr="00A647B3">
        <w:rPr>
          <w:rFonts w:ascii="Arial" w:hAnsi="Arial" w:cs="Arial"/>
          <w:sz w:val="18"/>
          <w:szCs w:val="18"/>
          <w:lang w:val="da-DK"/>
        </w:rPr>
        <w:br/>
        <w:t>Hvor lang tid går der før et totalt rygeforbud?</w:t>
      </w:r>
      <w:r w:rsidRPr="00A647B3">
        <w:rPr>
          <w:rFonts w:ascii="Arial" w:hAnsi="Arial" w:cs="Arial"/>
          <w:sz w:val="18"/>
          <w:szCs w:val="18"/>
          <w:lang w:val="da-DK"/>
        </w:rPr>
        <w:br/>
      </w:r>
      <w:r w:rsidRPr="00A647B3">
        <w:rPr>
          <w:rFonts w:ascii="Arial" w:hAnsi="Arial" w:cs="Arial"/>
          <w:sz w:val="18"/>
          <w:szCs w:val="18"/>
          <w:lang w:val="da-DK"/>
        </w:rPr>
        <w:br/>
        <w:t>Det ved jeg ikke men, det kommer på et tidspunkt. Da det blev forbudt at ryge på værtshuse, hvor er rygerne så fr</w:t>
      </w:r>
      <w:r w:rsidRPr="00A647B3">
        <w:rPr>
          <w:rFonts w:ascii="Arial" w:hAnsi="Arial" w:cs="Arial"/>
          <w:sz w:val="18"/>
          <w:szCs w:val="18"/>
          <w:lang w:val="da-DK"/>
        </w:rPr>
        <w:t>e</w:t>
      </w:r>
      <w:r w:rsidRPr="00A647B3">
        <w:rPr>
          <w:rFonts w:ascii="Arial" w:hAnsi="Arial" w:cs="Arial"/>
          <w:sz w:val="18"/>
          <w:szCs w:val="18"/>
          <w:lang w:val="da-DK"/>
        </w:rPr>
        <w:t>det ikke. Så måske om 5 år.</w:t>
      </w:r>
      <w:r w:rsidRPr="00A647B3">
        <w:rPr>
          <w:rFonts w:ascii="Arial" w:hAnsi="Arial" w:cs="Arial"/>
          <w:sz w:val="18"/>
          <w:szCs w:val="18"/>
          <w:lang w:val="da-DK"/>
        </w:rPr>
        <w:br/>
      </w:r>
      <w:r w:rsidRPr="00A647B3">
        <w:rPr>
          <w:rFonts w:ascii="Arial" w:hAnsi="Arial" w:cs="Arial"/>
          <w:sz w:val="18"/>
          <w:szCs w:val="18"/>
          <w:lang w:val="da-DK"/>
        </w:rPr>
        <w:br/>
        <w:t>Der er måske ikke den store modstand mod et forbud til den tid, nu hvor man har vænnet sig til det?</w:t>
      </w:r>
      <w:r w:rsidRPr="00A647B3">
        <w:rPr>
          <w:rFonts w:ascii="Arial" w:hAnsi="Arial" w:cs="Arial"/>
          <w:sz w:val="18"/>
          <w:szCs w:val="18"/>
          <w:lang w:val="da-DK"/>
        </w:rPr>
        <w:br/>
      </w:r>
      <w:r w:rsidRPr="00A647B3">
        <w:rPr>
          <w:rFonts w:ascii="Arial" w:hAnsi="Arial" w:cs="Arial"/>
          <w:sz w:val="18"/>
          <w:szCs w:val="18"/>
          <w:lang w:val="da-DK"/>
        </w:rPr>
        <w:br/>
        <w:t>Nej det tror jeg faktisk du har ret i. Der er jo lande hvor man ikke engang må ryge på gaderne.</w:t>
      </w:r>
      <w:r w:rsidRPr="00A647B3">
        <w:rPr>
          <w:rFonts w:ascii="Arial" w:hAnsi="Arial" w:cs="Arial"/>
          <w:sz w:val="18"/>
          <w:szCs w:val="18"/>
          <w:lang w:val="da-DK"/>
        </w:rPr>
        <w:br/>
      </w:r>
      <w:r w:rsidRPr="00A647B3">
        <w:rPr>
          <w:rFonts w:ascii="Arial" w:hAnsi="Arial" w:cs="Arial"/>
          <w:sz w:val="18"/>
          <w:szCs w:val="18"/>
          <w:lang w:val="da-DK"/>
        </w:rPr>
        <w:br/>
        <w:t>Har i nogen lokale målsætninger for rygning på skolen?</w:t>
      </w:r>
      <w:r w:rsidRPr="00A647B3">
        <w:rPr>
          <w:rFonts w:ascii="Arial" w:hAnsi="Arial" w:cs="Arial"/>
          <w:sz w:val="18"/>
          <w:szCs w:val="18"/>
          <w:lang w:val="da-DK"/>
        </w:rPr>
        <w:br/>
      </w:r>
      <w:r w:rsidRPr="00A647B3">
        <w:rPr>
          <w:rFonts w:ascii="Arial" w:hAnsi="Arial" w:cs="Arial"/>
          <w:sz w:val="18"/>
          <w:szCs w:val="18"/>
          <w:lang w:val="da-DK"/>
        </w:rPr>
        <w:br/>
        <w:t>Nej det har vi ikke. De skal gennemføre deres uddannelse og de skal ikke have for meget fravær. Vi har ikke taget det på os som en opgave, ligesom vi heller ikke har taget det på os som en opgave at de unge får nok motion. Men på kosten har vi en strategi, hvor vi fx ikke må få kager før efter kl.14, alle sodavand er røget ud for flere år siden. Så på den måde har vi en kostplan, der er meget konkret. Men på den måde har vi ikke taget unges rygning på os.</w:t>
      </w:r>
      <w:r w:rsidRPr="00A647B3">
        <w:rPr>
          <w:rFonts w:ascii="Arial" w:hAnsi="Arial" w:cs="Arial"/>
          <w:sz w:val="18"/>
          <w:szCs w:val="18"/>
          <w:lang w:val="da-DK"/>
        </w:rPr>
        <w:br/>
      </w:r>
      <w:r w:rsidRPr="00A647B3">
        <w:rPr>
          <w:rFonts w:ascii="Arial" w:hAnsi="Arial" w:cs="Arial"/>
          <w:sz w:val="18"/>
          <w:szCs w:val="18"/>
          <w:lang w:val="da-DK"/>
        </w:rPr>
        <w:br/>
        <w:t>Ville det være noget i vil tage op på et tidspunkt.</w:t>
      </w:r>
      <w:r w:rsidRPr="00A647B3">
        <w:rPr>
          <w:rFonts w:ascii="Arial" w:hAnsi="Arial" w:cs="Arial"/>
          <w:sz w:val="18"/>
          <w:szCs w:val="18"/>
          <w:lang w:val="da-DK"/>
        </w:rPr>
        <w:br/>
      </w:r>
      <w:r w:rsidRPr="00A647B3">
        <w:rPr>
          <w:rFonts w:ascii="Arial" w:hAnsi="Arial" w:cs="Arial"/>
          <w:sz w:val="18"/>
          <w:szCs w:val="18"/>
          <w:lang w:val="da-DK"/>
        </w:rPr>
        <w:br/>
        <w:t>Det kan man godt forestille sig at det på et tidspunkt blev mindre legalt i samfundet at vi så tænkte at hvad kan vi bidrage med for a de unge ikke skal stå ude på vejen. For medarbejderne har vi den ordning at hvis man vil holde op med at ryge, så får man et tilskud på 1000kr til den ordning man nu engang vælger. Så på den måde har vi det mere overfor medarbejderne end vi har det for vores elever.</w:t>
      </w:r>
      <w:r w:rsidRPr="00A647B3">
        <w:rPr>
          <w:rFonts w:ascii="Arial" w:hAnsi="Arial" w:cs="Arial"/>
          <w:sz w:val="18"/>
          <w:szCs w:val="18"/>
          <w:lang w:val="da-DK"/>
        </w:rPr>
        <w:br/>
      </w:r>
      <w:r w:rsidRPr="00A647B3">
        <w:rPr>
          <w:rFonts w:ascii="Arial" w:hAnsi="Arial" w:cs="Arial"/>
          <w:sz w:val="18"/>
          <w:szCs w:val="18"/>
          <w:lang w:val="da-DK"/>
        </w:rPr>
        <w:br/>
        <w:t>Nu skal jeg så snakke med Thomas i morgen, men jeg vil faktisk spørge Thomas om de har overvejet at forbyde ry</w:t>
      </w:r>
      <w:r w:rsidRPr="00A647B3">
        <w:rPr>
          <w:rFonts w:ascii="Arial" w:hAnsi="Arial" w:cs="Arial"/>
          <w:sz w:val="18"/>
          <w:szCs w:val="18"/>
          <w:lang w:val="da-DK"/>
        </w:rPr>
        <w:t>g</w:t>
      </w:r>
      <w:r w:rsidRPr="00A647B3">
        <w:rPr>
          <w:rFonts w:ascii="Arial" w:hAnsi="Arial" w:cs="Arial"/>
          <w:sz w:val="18"/>
          <w:szCs w:val="18"/>
          <w:lang w:val="da-DK"/>
        </w:rPr>
        <w:t>ning på Aalborg Kommunes grund, hvorfor de så ikke kan ryge der hvor de gør. Hvilken effekt vil det have tror du?</w:t>
      </w:r>
      <w:r w:rsidRPr="00A647B3">
        <w:rPr>
          <w:rFonts w:ascii="Arial" w:hAnsi="Arial" w:cs="Arial"/>
          <w:sz w:val="18"/>
          <w:szCs w:val="18"/>
          <w:lang w:val="da-DK"/>
        </w:rPr>
        <w:br/>
      </w:r>
      <w:r w:rsidRPr="00A647B3">
        <w:rPr>
          <w:rFonts w:ascii="Arial" w:hAnsi="Arial" w:cs="Arial"/>
          <w:sz w:val="18"/>
          <w:szCs w:val="18"/>
          <w:lang w:val="da-DK"/>
        </w:rPr>
        <w:br/>
        <w:t>Så tror jeg eleverne vil komme til at stå rundt i buskene og smug ryge ligesom de gør på efterskolerne.</w:t>
      </w:r>
      <w:r w:rsidRPr="00A647B3">
        <w:rPr>
          <w:rFonts w:ascii="Arial" w:hAnsi="Arial" w:cs="Arial"/>
          <w:sz w:val="18"/>
          <w:szCs w:val="18"/>
          <w:lang w:val="da-DK"/>
        </w:rPr>
        <w:br/>
      </w:r>
      <w:r w:rsidRPr="00A647B3">
        <w:rPr>
          <w:rFonts w:ascii="Arial" w:hAnsi="Arial" w:cs="Arial"/>
          <w:sz w:val="18"/>
          <w:szCs w:val="18"/>
          <w:lang w:val="da-DK"/>
        </w:rPr>
        <w:br/>
        <w:t>Så det vil faktisk være værre?</w:t>
      </w:r>
      <w:r w:rsidRPr="00A647B3">
        <w:rPr>
          <w:rFonts w:ascii="Arial" w:hAnsi="Arial" w:cs="Arial"/>
          <w:sz w:val="18"/>
          <w:szCs w:val="18"/>
          <w:lang w:val="da-DK"/>
        </w:rPr>
        <w:br/>
      </w:r>
      <w:r w:rsidRPr="00A647B3">
        <w:rPr>
          <w:rFonts w:ascii="Arial" w:hAnsi="Arial" w:cs="Arial"/>
          <w:sz w:val="18"/>
          <w:szCs w:val="18"/>
          <w:lang w:val="da-DK"/>
        </w:rPr>
        <w:br/>
        <w:t>Ja det vil jeg være træt af, jeg har også sagt at jeg skal have en kasket hvis jeg skal gå rundt og kontrollere. Vi havde faktisk nogle byggeelever der går og laver meget om, ved at lave noget der. Lige der står der så en ung knægt og skal til at tænde en cigaret, hvor jeg lige måtte sige, hallo, du må ikke ryge her. Du skal derover. Jeg siger det når det er der er brug for det, men jeg render ikke rundt og kontrollere.</w:t>
      </w:r>
      <w:r w:rsidRPr="00A647B3">
        <w:rPr>
          <w:rFonts w:ascii="Arial" w:hAnsi="Arial" w:cs="Arial"/>
          <w:sz w:val="18"/>
          <w:szCs w:val="18"/>
          <w:lang w:val="da-DK"/>
        </w:rPr>
        <w:br/>
      </w:r>
      <w:r w:rsidRPr="00A647B3">
        <w:rPr>
          <w:rFonts w:ascii="Arial" w:hAnsi="Arial" w:cs="Arial"/>
          <w:sz w:val="18"/>
          <w:szCs w:val="18"/>
          <w:lang w:val="da-DK"/>
        </w:rPr>
        <w:br/>
        <w:t>Så du tror mere på en udfasning end et direkte stop fra dag ét af?</w:t>
      </w:r>
      <w:r w:rsidRPr="00A647B3">
        <w:rPr>
          <w:rFonts w:ascii="Arial" w:hAnsi="Arial" w:cs="Arial"/>
          <w:sz w:val="18"/>
          <w:szCs w:val="18"/>
          <w:lang w:val="da-DK"/>
        </w:rPr>
        <w:br/>
      </w:r>
      <w:r w:rsidRPr="00A647B3">
        <w:rPr>
          <w:rFonts w:ascii="Arial" w:hAnsi="Arial" w:cs="Arial"/>
          <w:sz w:val="18"/>
          <w:szCs w:val="18"/>
          <w:lang w:val="da-DK"/>
        </w:rPr>
        <w:br/>
        <w:t>Ja det tror jeg. Jeg ved det ikke. Det er noget med, hvem skal håndhæver det.</w:t>
      </w:r>
      <w:r w:rsidRPr="00A647B3">
        <w:rPr>
          <w:rFonts w:ascii="Arial" w:hAnsi="Arial" w:cs="Arial"/>
          <w:sz w:val="18"/>
          <w:szCs w:val="18"/>
          <w:lang w:val="da-DK"/>
        </w:rPr>
        <w:br/>
      </w:r>
      <w:r w:rsidRPr="00A647B3">
        <w:rPr>
          <w:rFonts w:ascii="Arial" w:hAnsi="Arial" w:cs="Arial"/>
          <w:sz w:val="18"/>
          <w:szCs w:val="18"/>
          <w:lang w:val="da-DK"/>
        </w:rPr>
        <w:br/>
        <w:t>De kan ikke købe cigaretter her?</w:t>
      </w:r>
      <w:r w:rsidRPr="00A647B3">
        <w:rPr>
          <w:rFonts w:ascii="Arial" w:hAnsi="Arial" w:cs="Arial"/>
          <w:sz w:val="18"/>
          <w:szCs w:val="18"/>
          <w:lang w:val="da-DK"/>
        </w:rPr>
        <w:br/>
      </w:r>
      <w:r w:rsidRPr="00A647B3">
        <w:rPr>
          <w:rFonts w:ascii="Arial" w:hAnsi="Arial" w:cs="Arial"/>
          <w:sz w:val="18"/>
          <w:szCs w:val="18"/>
          <w:lang w:val="da-DK"/>
        </w:rPr>
        <w:br/>
        <w:t>Nej det har de ikke kunnet i mange år.</w:t>
      </w:r>
      <w:r w:rsidRPr="00A647B3">
        <w:rPr>
          <w:rFonts w:ascii="Arial" w:hAnsi="Arial" w:cs="Arial"/>
          <w:sz w:val="18"/>
          <w:szCs w:val="18"/>
          <w:lang w:val="da-DK"/>
        </w:rPr>
        <w:br/>
      </w:r>
      <w:r w:rsidRPr="00A647B3">
        <w:rPr>
          <w:rFonts w:ascii="Arial" w:hAnsi="Arial" w:cs="Arial"/>
          <w:sz w:val="18"/>
          <w:szCs w:val="18"/>
          <w:lang w:val="da-DK"/>
        </w:rPr>
        <w:br/>
      </w:r>
      <w:r w:rsidRPr="00A647B3">
        <w:rPr>
          <w:rFonts w:ascii="Arial" w:hAnsi="Arial" w:cs="Arial"/>
          <w:sz w:val="18"/>
          <w:szCs w:val="18"/>
          <w:lang w:val="da-DK"/>
        </w:rPr>
        <w:lastRenderedPageBreak/>
        <w:t>Der er heller ikke en kiosk lige i nærheden?</w:t>
      </w:r>
      <w:r w:rsidRPr="00A647B3">
        <w:rPr>
          <w:rFonts w:ascii="Arial" w:hAnsi="Arial" w:cs="Arial"/>
          <w:sz w:val="18"/>
          <w:szCs w:val="18"/>
          <w:lang w:val="da-DK"/>
        </w:rPr>
        <w:br/>
      </w:r>
      <w:r w:rsidRPr="00A647B3">
        <w:rPr>
          <w:rFonts w:ascii="Arial" w:hAnsi="Arial" w:cs="Arial"/>
          <w:sz w:val="18"/>
          <w:szCs w:val="18"/>
          <w:lang w:val="da-DK"/>
        </w:rPr>
        <w:br/>
        <w:t xml:space="preserve">Nej det er der ikke. </w:t>
      </w:r>
      <w:proofErr w:type="gramStart"/>
      <w:r w:rsidRPr="00A647B3">
        <w:rPr>
          <w:rFonts w:ascii="Arial" w:hAnsi="Arial" w:cs="Arial"/>
          <w:sz w:val="18"/>
          <w:szCs w:val="18"/>
          <w:lang w:val="da-DK"/>
        </w:rPr>
        <w:t>Før</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hen</w:t>
      </w:r>
      <w:proofErr w:type="gramEnd"/>
      <w:r w:rsidRPr="00A647B3">
        <w:rPr>
          <w:rFonts w:ascii="Arial" w:hAnsi="Arial" w:cs="Arial"/>
          <w:sz w:val="18"/>
          <w:szCs w:val="18"/>
          <w:lang w:val="da-DK"/>
        </w:rPr>
        <w:t xml:space="preserve"> var der én kiosk ikke så langt herfra, men den er der ikke længere. Så de skal gå en k</w:t>
      </w:r>
      <w:r w:rsidRPr="00A647B3">
        <w:rPr>
          <w:rFonts w:ascii="Arial" w:hAnsi="Arial" w:cs="Arial"/>
          <w:sz w:val="18"/>
          <w:szCs w:val="18"/>
          <w:lang w:val="da-DK"/>
        </w:rPr>
        <w:t>i</w:t>
      </w:r>
      <w:r w:rsidRPr="00A647B3">
        <w:rPr>
          <w:rFonts w:ascii="Arial" w:hAnsi="Arial" w:cs="Arial"/>
          <w:sz w:val="18"/>
          <w:szCs w:val="18"/>
          <w:lang w:val="da-DK"/>
        </w:rPr>
        <w:t>lometer for at hente cigaretter.</w:t>
      </w:r>
      <w:r w:rsidRPr="00A647B3">
        <w:rPr>
          <w:rFonts w:ascii="Arial" w:hAnsi="Arial" w:cs="Arial"/>
          <w:sz w:val="18"/>
          <w:szCs w:val="18"/>
          <w:lang w:val="da-DK"/>
        </w:rPr>
        <w:br/>
      </w:r>
      <w:r w:rsidRPr="00A647B3">
        <w:rPr>
          <w:rFonts w:ascii="Arial" w:hAnsi="Arial" w:cs="Arial"/>
          <w:sz w:val="18"/>
          <w:szCs w:val="18"/>
          <w:lang w:val="da-DK"/>
        </w:rPr>
        <w:br/>
        <w:t>Så de har deres cigaretter med op på skolen?</w:t>
      </w:r>
      <w:r w:rsidRPr="00A647B3">
        <w:rPr>
          <w:rFonts w:ascii="Arial" w:hAnsi="Arial" w:cs="Arial"/>
          <w:sz w:val="18"/>
          <w:szCs w:val="18"/>
          <w:lang w:val="da-DK"/>
        </w:rPr>
        <w:br/>
      </w:r>
      <w:r w:rsidRPr="00A647B3">
        <w:rPr>
          <w:rFonts w:ascii="Arial" w:hAnsi="Arial" w:cs="Arial"/>
          <w:sz w:val="18"/>
          <w:szCs w:val="18"/>
          <w:lang w:val="da-DK"/>
        </w:rPr>
        <w:br/>
        <w:t>Ja det har de.</w:t>
      </w:r>
      <w:r w:rsidRPr="00A647B3">
        <w:rPr>
          <w:rFonts w:ascii="Arial" w:hAnsi="Arial" w:cs="Arial"/>
          <w:sz w:val="18"/>
          <w:szCs w:val="18"/>
          <w:lang w:val="da-DK"/>
        </w:rPr>
        <w:br/>
      </w:r>
      <w:r w:rsidRPr="00A647B3">
        <w:rPr>
          <w:rFonts w:ascii="Arial" w:hAnsi="Arial" w:cs="Arial"/>
          <w:sz w:val="18"/>
          <w:szCs w:val="18"/>
          <w:lang w:val="da-DK"/>
        </w:rPr>
        <w:br/>
        <w:t>Men har du nogen ide om, hvordan de unge starter med at ryge, starter de fx her på skolen?</w:t>
      </w:r>
      <w:r w:rsidRPr="00A647B3">
        <w:rPr>
          <w:rFonts w:ascii="Arial" w:hAnsi="Arial" w:cs="Arial"/>
          <w:sz w:val="18"/>
          <w:szCs w:val="18"/>
          <w:lang w:val="da-DK"/>
        </w:rPr>
        <w:br/>
      </w:r>
      <w:r w:rsidRPr="00A647B3">
        <w:rPr>
          <w:rFonts w:ascii="Arial" w:hAnsi="Arial" w:cs="Arial"/>
          <w:sz w:val="18"/>
          <w:szCs w:val="18"/>
          <w:lang w:val="da-DK"/>
        </w:rPr>
        <w:br/>
        <w:t xml:space="preserve">Jeg tror at de tidligere startede her på skolen. Fordi der var sådan et fælleskab omkring det. Det tror jeg ikke de gør mere. Det tror jeg er for besværligt. Før hvor man bare gik lige derfor døren, der var det bare hurtig ud, for dørene ligger ret tæt op af klasselokalerne. Det var </w:t>
      </w:r>
      <w:proofErr w:type="spellStart"/>
      <w:r w:rsidRPr="00A647B3">
        <w:rPr>
          <w:rFonts w:ascii="Arial" w:hAnsi="Arial" w:cs="Arial"/>
          <w:sz w:val="18"/>
          <w:szCs w:val="18"/>
          <w:lang w:val="da-DK"/>
        </w:rPr>
        <w:t>eet</w:t>
      </w:r>
      <w:proofErr w:type="spellEnd"/>
      <w:r w:rsidRPr="00A647B3">
        <w:rPr>
          <w:rFonts w:ascii="Arial" w:hAnsi="Arial" w:cs="Arial"/>
          <w:sz w:val="18"/>
          <w:szCs w:val="18"/>
          <w:lang w:val="da-DK"/>
        </w:rPr>
        <w:t xml:space="preserve"> nemt lige at komme udenfor. Der tror jeg især at man ville komme til at ryge mere end man ellers ville have gjort. Det tror jeg ikke så meget at de gør mere. Det smitter hvert fald ikke så voldsomt.</w:t>
      </w:r>
      <w:r w:rsidRPr="00A647B3">
        <w:rPr>
          <w:rFonts w:ascii="Arial" w:hAnsi="Arial" w:cs="Arial"/>
          <w:sz w:val="18"/>
          <w:szCs w:val="18"/>
          <w:lang w:val="da-DK"/>
        </w:rPr>
        <w:br/>
      </w:r>
      <w:r w:rsidRPr="00A647B3">
        <w:rPr>
          <w:rFonts w:ascii="Arial" w:hAnsi="Arial" w:cs="Arial"/>
          <w:sz w:val="18"/>
          <w:szCs w:val="18"/>
          <w:lang w:val="da-DK"/>
        </w:rPr>
        <w:br/>
        <w:t>Du siger at man var god til at reklamere for rygestoppet op til rygelovens indførelse?</w:t>
      </w:r>
      <w:r w:rsidRPr="00A647B3">
        <w:rPr>
          <w:rFonts w:ascii="Arial" w:hAnsi="Arial" w:cs="Arial"/>
          <w:sz w:val="18"/>
          <w:szCs w:val="18"/>
          <w:lang w:val="da-DK"/>
        </w:rPr>
        <w:br/>
      </w:r>
      <w:r w:rsidRPr="00A647B3">
        <w:rPr>
          <w:rFonts w:ascii="Arial" w:hAnsi="Arial" w:cs="Arial"/>
          <w:sz w:val="18"/>
          <w:szCs w:val="18"/>
          <w:lang w:val="da-DK"/>
        </w:rPr>
        <w:br/>
        <w:t>Det var sådan set mest et problem med lærerne, for hvor skulle de nu gå hen</w:t>
      </w:r>
      <w:proofErr w:type="gramStart"/>
      <w:r w:rsidRPr="00A647B3">
        <w:rPr>
          <w:rFonts w:ascii="Arial" w:hAnsi="Arial" w:cs="Arial"/>
          <w:sz w:val="18"/>
          <w:szCs w:val="18"/>
          <w:lang w:val="da-DK"/>
        </w:rPr>
        <w:t>.</w:t>
      </w:r>
      <w:proofErr w:type="gramEnd"/>
      <w:r w:rsidRPr="00A647B3">
        <w:rPr>
          <w:rFonts w:ascii="Arial" w:hAnsi="Arial" w:cs="Arial"/>
          <w:sz w:val="18"/>
          <w:szCs w:val="18"/>
          <w:lang w:val="da-DK"/>
        </w:rPr>
        <w:t xml:space="preserve"> Skulle de nu til at stå sammen med eleverne. Hvor langt væk skulle de gå, og havde man tid til det. Der står også i vores personalepolitik at man hensti</w:t>
      </w:r>
      <w:r w:rsidRPr="00A647B3">
        <w:rPr>
          <w:rFonts w:ascii="Arial" w:hAnsi="Arial" w:cs="Arial"/>
          <w:sz w:val="18"/>
          <w:szCs w:val="18"/>
          <w:lang w:val="da-DK"/>
        </w:rPr>
        <w:t>l</w:t>
      </w:r>
      <w:r w:rsidRPr="00A647B3">
        <w:rPr>
          <w:rFonts w:ascii="Arial" w:hAnsi="Arial" w:cs="Arial"/>
          <w:sz w:val="18"/>
          <w:szCs w:val="18"/>
          <w:lang w:val="da-DK"/>
        </w:rPr>
        <w:t>ler til at medarbejderne til ikke at ryge i arbejdstiden. Det påvirker jo de unge, for de er jo rolle modeller.</w:t>
      </w:r>
      <w:r w:rsidRPr="00A647B3">
        <w:rPr>
          <w:rFonts w:ascii="Arial" w:hAnsi="Arial" w:cs="Arial"/>
          <w:sz w:val="18"/>
          <w:szCs w:val="18"/>
          <w:lang w:val="da-DK"/>
        </w:rPr>
        <w:br/>
      </w:r>
      <w:r w:rsidRPr="00A647B3">
        <w:rPr>
          <w:rFonts w:ascii="Arial" w:hAnsi="Arial" w:cs="Arial"/>
          <w:sz w:val="18"/>
          <w:szCs w:val="18"/>
          <w:lang w:val="da-DK"/>
        </w:rPr>
        <w:br/>
        <w:t>Synes du at du som leder har et socialt ansvar for at gøre skolen mere sund?</w:t>
      </w:r>
      <w:r w:rsidRPr="00A647B3">
        <w:rPr>
          <w:rFonts w:ascii="Arial" w:hAnsi="Arial" w:cs="Arial"/>
          <w:sz w:val="18"/>
          <w:szCs w:val="18"/>
          <w:lang w:val="da-DK"/>
        </w:rPr>
        <w:br/>
      </w:r>
      <w:r w:rsidRPr="00A647B3">
        <w:rPr>
          <w:rFonts w:ascii="Arial" w:hAnsi="Arial" w:cs="Arial"/>
          <w:sz w:val="18"/>
          <w:szCs w:val="18"/>
          <w:lang w:val="da-DK"/>
        </w:rPr>
        <w:br/>
        <w:t>Jeg vælger nok mine kampe og indsatser med omhu. Jeg bakker op om de tiltag der er og jeg bakker op om den kostordning vi har. fx har vi også frugt her på kontoret, ligesom jeg også betaler vores deltagelse i motionsløbet DHL-stafet. Men jeg tror da at jeg har kolleger der er mere optaget af det her end jeg er. Jeg er nok mere optaget af det pædagogiske aspekt. Hvordan vi har det med hinanden. Jeg er også selv skide irriteret over når andre folk skal b</w:t>
      </w:r>
      <w:r w:rsidRPr="00A647B3">
        <w:rPr>
          <w:rFonts w:ascii="Arial" w:hAnsi="Arial" w:cs="Arial"/>
          <w:sz w:val="18"/>
          <w:szCs w:val="18"/>
          <w:lang w:val="da-DK"/>
        </w:rPr>
        <w:t>e</w:t>
      </w:r>
      <w:r w:rsidRPr="00A647B3">
        <w:rPr>
          <w:rFonts w:ascii="Arial" w:hAnsi="Arial" w:cs="Arial"/>
          <w:sz w:val="18"/>
          <w:szCs w:val="18"/>
          <w:lang w:val="da-DK"/>
        </w:rPr>
        <w:t>stemme hvor sund jeg skal være. Jeg synes da ikke det er lige meget men, mange af de unge tomler med andre st</w:t>
      </w:r>
      <w:r w:rsidRPr="00A647B3">
        <w:rPr>
          <w:rFonts w:ascii="Arial" w:hAnsi="Arial" w:cs="Arial"/>
          <w:sz w:val="18"/>
          <w:szCs w:val="18"/>
          <w:lang w:val="da-DK"/>
        </w:rPr>
        <w:t>o</w:t>
      </w:r>
      <w:r w:rsidRPr="00A647B3">
        <w:rPr>
          <w:rFonts w:ascii="Arial" w:hAnsi="Arial" w:cs="Arial"/>
          <w:sz w:val="18"/>
          <w:szCs w:val="18"/>
          <w:lang w:val="da-DK"/>
        </w:rPr>
        <w:t>re ting som er peanuts i forhold til at de skal holde op med at ryge. Så vi, jeg heller starte det andet sted.</w:t>
      </w:r>
      <w:r w:rsidRPr="00A647B3">
        <w:rPr>
          <w:rFonts w:ascii="Arial" w:hAnsi="Arial" w:cs="Arial"/>
          <w:sz w:val="18"/>
          <w:szCs w:val="18"/>
          <w:lang w:val="da-DK"/>
        </w:rPr>
        <w:br/>
      </w:r>
      <w:r w:rsidRPr="00A647B3">
        <w:rPr>
          <w:rFonts w:ascii="Arial" w:hAnsi="Arial" w:cs="Arial"/>
          <w:sz w:val="18"/>
          <w:szCs w:val="18"/>
          <w:lang w:val="da-DK"/>
        </w:rPr>
        <w:br/>
        <w:t>Er der nogle af de andre ledere der er mere optaget af at rygeområdet er blevet strammet rigeligt i forvejen og derfor ikke vil gå videre i den sag?</w:t>
      </w:r>
      <w:r w:rsidRPr="00A647B3">
        <w:rPr>
          <w:rFonts w:ascii="Arial" w:hAnsi="Arial" w:cs="Arial"/>
          <w:sz w:val="18"/>
          <w:szCs w:val="18"/>
          <w:lang w:val="da-DK"/>
        </w:rPr>
        <w:br/>
      </w:r>
      <w:r w:rsidRPr="00A647B3">
        <w:rPr>
          <w:rFonts w:ascii="Arial" w:hAnsi="Arial" w:cs="Arial"/>
          <w:sz w:val="18"/>
          <w:szCs w:val="18"/>
          <w:lang w:val="da-DK"/>
        </w:rPr>
        <w:br/>
        <w:t xml:space="preserve">Der er mange der er meget pragmatisk anlagt. Men jeg har da en kollega der er ryger som synes det er helt forskruet og gak i låget. Men nu er han ved at vende sig til det. Nu tror jeg de fleste har et mere pragmatisk tilgang til det. Det er mennesker vi har med at gør, og de unge gør ting der er meget værre også. De drikker sig lamme hver torsdag, fredag og lørdag. Der er mage steder vi kunne tage fat. Det vi nok mere generelt tænker på er, vi skal faktisk lære dem at begå sig på en arbejdsplads, på arbejdsmarked. Indenfor vores håndværksmæssige fag er det generelt okay at ryge, det er jo ikke </w:t>
      </w:r>
      <w:proofErr w:type="gramStart"/>
      <w:r w:rsidRPr="00A647B3">
        <w:rPr>
          <w:rFonts w:ascii="Arial" w:hAnsi="Arial" w:cs="Arial"/>
          <w:sz w:val="18"/>
          <w:szCs w:val="18"/>
          <w:lang w:val="da-DK"/>
        </w:rPr>
        <w:t>der</w:t>
      </w:r>
      <w:proofErr w:type="gramEnd"/>
      <w:r w:rsidRPr="00A647B3">
        <w:rPr>
          <w:rFonts w:ascii="Arial" w:hAnsi="Arial" w:cs="Arial"/>
          <w:sz w:val="18"/>
          <w:szCs w:val="18"/>
          <w:lang w:val="da-DK"/>
        </w:rPr>
        <w:t xml:space="preserve"> </w:t>
      </w:r>
      <w:proofErr w:type="gramStart"/>
      <w:r w:rsidRPr="00A647B3">
        <w:rPr>
          <w:rFonts w:ascii="Arial" w:hAnsi="Arial" w:cs="Arial"/>
          <w:sz w:val="18"/>
          <w:szCs w:val="18"/>
          <w:lang w:val="da-DK"/>
        </w:rPr>
        <w:t>man</w:t>
      </w:r>
      <w:proofErr w:type="gramEnd"/>
      <w:r w:rsidRPr="00A647B3">
        <w:rPr>
          <w:rFonts w:ascii="Arial" w:hAnsi="Arial" w:cs="Arial"/>
          <w:sz w:val="18"/>
          <w:szCs w:val="18"/>
          <w:lang w:val="da-DK"/>
        </w:rPr>
        <w:t xml:space="preserve"> kæmper man den kamp mest. Hvor man i stedet på handelsskolen skal regne med at komme ind på kontorer, hvor man ikke må ryge.</w:t>
      </w:r>
      <w:r w:rsidRPr="00A647B3">
        <w:rPr>
          <w:rFonts w:ascii="Arial" w:hAnsi="Arial" w:cs="Arial"/>
          <w:sz w:val="18"/>
          <w:szCs w:val="18"/>
          <w:lang w:val="da-DK"/>
        </w:rPr>
        <w:br/>
      </w:r>
      <w:r w:rsidRPr="00A647B3">
        <w:rPr>
          <w:rFonts w:ascii="Arial" w:hAnsi="Arial" w:cs="Arial"/>
          <w:sz w:val="18"/>
          <w:szCs w:val="18"/>
          <w:lang w:val="da-DK"/>
        </w:rPr>
        <w:br/>
        <w:t>Hvis du skal sætte et succeskriterier for rygning her på stedet, har du et?</w:t>
      </w:r>
      <w:r w:rsidRPr="00A647B3">
        <w:rPr>
          <w:rFonts w:ascii="Arial" w:hAnsi="Arial" w:cs="Arial"/>
          <w:sz w:val="18"/>
          <w:szCs w:val="18"/>
          <w:lang w:val="da-DK"/>
        </w:rPr>
        <w:br/>
      </w:r>
      <w:r w:rsidRPr="00A647B3">
        <w:rPr>
          <w:rFonts w:ascii="Arial" w:hAnsi="Arial" w:cs="Arial"/>
          <w:sz w:val="18"/>
          <w:szCs w:val="18"/>
          <w:lang w:val="da-DK"/>
        </w:rPr>
        <w:br/>
        <w:t xml:space="preserve">Dybest set kunne jeg godt tænke mig at det blev så ugleset at de holdt op med det. Egentligt kunne jeg godt tænke mig at de lod være. Jeg har en god ven der er hjertelæge, han har </w:t>
      </w:r>
      <w:proofErr w:type="spellStart"/>
      <w:r w:rsidRPr="00A647B3">
        <w:rPr>
          <w:rFonts w:ascii="Arial" w:hAnsi="Arial" w:cs="Arial"/>
          <w:sz w:val="18"/>
          <w:szCs w:val="18"/>
          <w:lang w:val="da-DK"/>
        </w:rPr>
        <w:t>punket</w:t>
      </w:r>
      <w:proofErr w:type="spellEnd"/>
      <w:r w:rsidRPr="00A647B3">
        <w:rPr>
          <w:rFonts w:ascii="Arial" w:hAnsi="Arial" w:cs="Arial"/>
          <w:sz w:val="18"/>
          <w:szCs w:val="18"/>
          <w:lang w:val="da-DK"/>
        </w:rPr>
        <w:t xml:space="preserve"> mig mange gange, at rygning alene er lig</w:t>
      </w:r>
      <w:r w:rsidRPr="00A647B3">
        <w:rPr>
          <w:rFonts w:ascii="Arial" w:hAnsi="Arial" w:cs="Arial"/>
          <w:sz w:val="18"/>
          <w:szCs w:val="18"/>
          <w:lang w:val="da-DK"/>
        </w:rPr>
        <w:t>e</w:t>
      </w:r>
      <w:r w:rsidRPr="00A647B3">
        <w:rPr>
          <w:rFonts w:ascii="Arial" w:hAnsi="Arial" w:cs="Arial"/>
          <w:sz w:val="18"/>
          <w:szCs w:val="18"/>
          <w:lang w:val="da-DK"/>
        </w:rPr>
        <w:t>så stor risiko faktor som alle andre dårlige vaner og det er fed kost, ingen motion, alkohol. Der er rygning den enkelt faktor der fylder allermest. Det alene synes jeg er så skræmmende så det er helt vildt.</w:t>
      </w:r>
      <w:r w:rsidRPr="00A647B3">
        <w:rPr>
          <w:rFonts w:ascii="Arial" w:hAnsi="Arial" w:cs="Arial"/>
          <w:sz w:val="18"/>
          <w:szCs w:val="18"/>
          <w:lang w:val="da-DK"/>
        </w:rPr>
        <w:br/>
      </w:r>
      <w:r w:rsidRPr="00A647B3">
        <w:rPr>
          <w:rFonts w:ascii="Arial" w:hAnsi="Arial" w:cs="Arial"/>
          <w:sz w:val="18"/>
          <w:szCs w:val="18"/>
          <w:lang w:val="da-DK"/>
        </w:rPr>
        <w:br/>
        <w:t>Få de unge så det budskab i løbet af deres skole tid her på stedet?</w:t>
      </w:r>
      <w:r w:rsidRPr="00A647B3">
        <w:rPr>
          <w:rFonts w:ascii="Arial" w:hAnsi="Arial" w:cs="Arial"/>
          <w:sz w:val="18"/>
          <w:szCs w:val="18"/>
          <w:lang w:val="da-DK"/>
        </w:rPr>
        <w:br/>
      </w:r>
      <w:r w:rsidRPr="00A647B3">
        <w:rPr>
          <w:rFonts w:ascii="Arial" w:hAnsi="Arial" w:cs="Arial"/>
          <w:sz w:val="18"/>
          <w:szCs w:val="18"/>
          <w:lang w:val="da-DK"/>
        </w:rPr>
        <w:br/>
        <w:t>Vores elever bliver undervist i Biologi og fysiologi og miljø. Det vil jeg tro at det kommer op at vende.</w:t>
      </w:r>
      <w:r w:rsidRPr="00A647B3">
        <w:rPr>
          <w:rFonts w:ascii="Arial" w:hAnsi="Arial" w:cs="Arial"/>
          <w:sz w:val="18"/>
          <w:szCs w:val="18"/>
          <w:lang w:val="da-DK"/>
        </w:rPr>
        <w:br/>
      </w:r>
      <w:r w:rsidRPr="00A647B3">
        <w:rPr>
          <w:rFonts w:ascii="Arial" w:hAnsi="Arial" w:cs="Arial"/>
          <w:sz w:val="18"/>
          <w:szCs w:val="18"/>
          <w:lang w:val="da-DK"/>
        </w:rPr>
        <w:br/>
      </w:r>
      <w:r w:rsidRPr="00A647B3">
        <w:rPr>
          <w:rFonts w:ascii="Arial" w:hAnsi="Arial" w:cs="Arial"/>
          <w:sz w:val="18"/>
          <w:szCs w:val="18"/>
          <w:lang w:val="da-DK"/>
        </w:rPr>
        <w:lastRenderedPageBreak/>
        <w:t>Det er en af de ting som gør en forskel for de unge rygere på rygestop kurser at de bliver mindet om at man ikke skal ryge, på grund af de helbredsrisici. Har i fået at vide fra centralt hold hvordan i skal forholde jer til rygning?</w:t>
      </w:r>
      <w:r w:rsidRPr="00A647B3">
        <w:rPr>
          <w:rFonts w:ascii="Arial" w:hAnsi="Arial" w:cs="Arial"/>
          <w:sz w:val="18"/>
          <w:szCs w:val="18"/>
          <w:lang w:val="da-DK"/>
        </w:rPr>
        <w:br/>
      </w:r>
      <w:r w:rsidRPr="00A647B3">
        <w:rPr>
          <w:rFonts w:ascii="Arial" w:hAnsi="Arial" w:cs="Arial"/>
          <w:sz w:val="18"/>
          <w:szCs w:val="18"/>
          <w:lang w:val="da-DK"/>
        </w:rPr>
        <w:br/>
        <w:t xml:space="preserve">Nej det er vi med til at diskutere. Det er fra </w:t>
      </w:r>
      <w:proofErr w:type="gramStart"/>
      <w:r w:rsidRPr="00A647B3">
        <w:rPr>
          <w:rFonts w:ascii="Arial" w:hAnsi="Arial" w:cs="Arial"/>
          <w:sz w:val="18"/>
          <w:szCs w:val="18"/>
          <w:lang w:val="da-DK"/>
        </w:rPr>
        <w:t>central</w:t>
      </w:r>
      <w:proofErr w:type="gramEnd"/>
      <w:r w:rsidRPr="00A647B3">
        <w:rPr>
          <w:rFonts w:ascii="Arial" w:hAnsi="Arial" w:cs="Arial"/>
          <w:sz w:val="18"/>
          <w:szCs w:val="18"/>
          <w:lang w:val="da-DK"/>
        </w:rPr>
        <w:t xml:space="preserve"> hold at man har bestemt sig for en generel rygepolitik, hvor vi da har været med på råd. Så kommer politikken ud når det er blevet debatteret. Men det er mig der bestemmer her, hvordan jeg vil have overholdt rygepolitikken. Vi skal da overholde rygepolitikken og så får nogle gange en sund di</w:t>
      </w:r>
      <w:r w:rsidRPr="00A647B3">
        <w:rPr>
          <w:rFonts w:ascii="Arial" w:hAnsi="Arial" w:cs="Arial"/>
          <w:sz w:val="18"/>
          <w:szCs w:val="18"/>
          <w:lang w:val="da-DK"/>
        </w:rPr>
        <w:t>s</w:t>
      </w:r>
      <w:r w:rsidRPr="00A647B3">
        <w:rPr>
          <w:rFonts w:ascii="Arial" w:hAnsi="Arial" w:cs="Arial"/>
          <w:sz w:val="18"/>
          <w:szCs w:val="18"/>
          <w:lang w:val="da-DK"/>
        </w:rPr>
        <w:t>kussion af hvor mange gange man skal tage de unge i at ryge på ulovlige steder, før end der skal være en kons</w:t>
      </w:r>
      <w:r w:rsidRPr="00A647B3">
        <w:rPr>
          <w:rFonts w:ascii="Arial" w:hAnsi="Arial" w:cs="Arial"/>
          <w:sz w:val="18"/>
          <w:szCs w:val="18"/>
          <w:lang w:val="da-DK"/>
        </w:rPr>
        <w:t>e</w:t>
      </w:r>
      <w:r w:rsidRPr="00A647B3">
        <w:rPr>
          <w:rFonts w:ascii="Arial" w:hAnsi="Arial" w:cs="Arial"/>
          <w:sz w:val="18"/>
          <w:szCs w:val="18"/>
          <w:lang w:val="da-DK"/>
        </w:rPr>
        <w:t>kvens.</w:t>
      </w:r>
      <w:r w:rsidRPr="00A647B3">
        <w:rPr>
          <w:rFonts w:ascii="Arial" w:hAnsi="Arial" w:cs="Arial"/>
          <w:sz w:val="18"/>
          <w:szCs w:val="18"/>
          <w:lang w:val="da-DK"/>
        </w:rPr>
        <w:br/>
      </w:r>
      <w:r w:rsidRPr="00A647B3">
        <w:rPr>
          <w:rFonts w:ascii="Arial" w:hAnsi="Arial" w:cs="Arial"/>
          <w:sz w:val="18"/>
          <w:szCs w:val="18"/>
          <w:lang w:val="da-DK"/>
        </w:rPr>
        <w:br/>
        <w:t>Er det Keld der sidder med i det ledelsesudvalg hvor alle rektorer mødes?</w:t>
      </w:r>
      <w:r w:rsidRPr="00A647B3">
        <w:rPr>
          <w:rFonts w:ascii="Arial" w:hAnsi="Arial" w:cs="Arial"/>
          <w:sz w:val="18"/>
          <w:szCs w:val="18"/>
          <w:lang w:val="da-DK"/>
        </w:rPr>
        <w:br/>
      </w:r>
      <w:r w:rsidRPr="00A647B3">
        <w:rPr>
          <w:rFonts w:ascii="Arial" w:hAnsi="Arial" w:cs="Arial"/>
          <w:sz w:val="18"/>
          <w:szCs w:val="18"/>
          <w:lang w:val="da-DK"/>
        </w:rPr>
        <w:br/>
      </w:r>
      <w:proofErr w:type="gramStart"/>
      <w:r w:rsidRPr="00A647B3">
        <w:rPr>
          <w:rFonts w:ascii="Arial" w:hAnsi="Arial" w:cs="Arial"/>
          <w:sz w:val="18"/>
          <w:szCs w:val="18"/>
        </w:rPr>
        <w:t>Ja</w:t>
      </w:r>
      <w:proofErr w:type="gramEnd"/>
      <w:r w:rsidRPr="00A647B3">
        <w:rPr>
          <w:rFonts w:ascii="Arial" w:hAnsi="Arial" w:cs="Arial"/>
          <w:sz w:val="18"/>
          <w:szCs w:val="18"/>
        </w:rPr>
        <w:t xml:space="preserve"> </w:t>
      </w:r>
      <w:proofErr w:type="spellStart"/>
      <w:r w:rsidRPr="00A647B3">
        <w:rPr>
          <w:rFonts w:ascii="Arial" w:hAnsi="Arial" w:cs="Arial"/>
          <w:sz w:val="18"/>
          <w:szCs w:val="18"/>
        </w:rPr>
        <w:t>det</w:t>
      </w:r>
      <w:proofErr w:type="spellEnd"/>
      <w:r w:rsidRPr="00A647B3">
        <w:rPr>
          <w:rFonts w:ascii="Arial" w:hAnsi="Arial" w:cs="Arial"/>
          <w:sz w:val="18"/>
          <w:szCs w:val="18"/>
        </w:rPr>
        <w:t xml:space="preserve"> </w:t>
      </w:r>
      <w:proofErr w:type="spellStart"/>
      <w:r w:rsidRPr="00A647B3">
        <w:rPr>
          <w:rFonts w:ascii="Arial" w:hAnsi="Arial" w:cs="Arial"/>
          <w:sz w:val="18"/>
          <w:szCs w:val="18"/>
        </w:rPr>
        <w:t>er</w:t>
      </w:r>
      <w:proofErr w:type="spellEnd"/>
      <w:r w:rsidRPr="00A647B3">
        <w:rPr>
          <w:rFonts w:ascii="Arial" w:hAnsi="Arial" w:cs="Arial"/>
          <w:sz w:val="18"/>
          <w:szCs w:val="18"/>
        </w:rPr>
        <w:t xml:space="preserve"> </w:t>
      </w:r>
      <w:proofErr w:type="spellStart"/>
      <w:r w:rsidRPr="00A647B3">
        <w:rPr>
          <w:rFonts w:ascii="Arial" w:hAnsi="Arial" w:cs="Arial"/>
          <w:sz w:val="18"/>
          <w:szCs w:val="18"/>
        </w:rPr>
        <w:t>det</w:t>
      </w:r>
      <w:proofErr w:type="spellEnd"/>
      <w:r w:rsidRPr="00A647B3">
        <w:rPr>
          <w:rFonts w:ascii="Arial" w:hAnsi="Arial" w:cs="Arial"/>
          <w:sz w:val="18"/>
          <w:szCs w:val="18"/>
        </w:rPr>
        <w:t xml:space="preserve"> </w:t>
      </w:r>
      <w:proofErr w:type="spellStart"/>
      <w:r w:rsidRPr="00A647B3">
        <w:rPr>
          <w:rFonts w:ascii="Arial" w:hAnsi="Arial" w:cs="Arial"/>
          <w:sz w:val="18"/>
          <w:szCs w:val="18"/>
        </w:rPr>
        <w:t>vist</w:t>
      </w:r>
      <w:proofErr w:type="spellEnd"/>
      <w:r w:rsidRPr="00A647B3">
        <w:rPr>
          <w:rFonts w:ascii="Arial" w:hAnsi="Arial" w:cs="Arial"/>
          <w:sz w:val="18"/>
          <w:szCs w:val="18"/>
        </w:rPr>
        <w:t>.</w:t>
      </w:r>
    </w:p>
    <w:p w:rsidR="00551970" w:rsidRPr="005A5E0A" w:rsidRDefault="00551970" w:rsidP="00A63043">
      <w:pPr>
        <w:spacing w:line="360" w:lineRule="auto"/>
        <w:rPr>
          <w:lang w:val="da-DK"/>
        </w:rPr>
      </w:pPr>
    </w:p>
    <w:sectPr w:rsidR="00551970" w:rsidRPr="005A5E0A" w:rsidSect="006A32DA">
      <w:footerReference w:type="default" r:id="rId6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DF" w:rsidRDefault="00B70ADF" w:rsidP="001D675E">
      <w:pPr>
        <w:spacing w:after="0" w:line="240" w:lineRule="auto"/>
      </w:pPr>
      <w:r>
        <w:separator/>
      </w:r>
    </w:p>
  </w:endnote>
  <w:endnote w:type="continuationSeparator" w:id="0">
    <w:p w:rsidR="00B70ADF" w:rsidRDefault="00B70ADF" w:rsidP="001D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Plain">
    <w:panose1 w:val="00000000000000000000"/>
    <w:charset w:val="00"/>
    <w:family w:val="swiss"/>
    <w:notTrueType/>
    <w:pitch w:val="default"/>
    <w:sig w:usb0="00000003" w:usb1="00000000" w:usb2="00000000" w:usb3="00000000" w:csb0="00000001" w:csb1="00000000"/>
  </w:font>
  <w:font w:name="TheSans-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TE17FA6E8t00">
    <w:panose1 w:val="00000000000000000000"/>
    <w:charset w:val="00"/>
    <w:family w:val="auto"/>
    <w:notTrueType/>
    <w:pitch w:val="default"/>
    <w:sig w:usb0="00000003" w:usb1="00000000" w:usb2="00000000" w:usb3="00000000" w:csb0="00000001" w:csb1="00000000"/>
  </w:font>
  <w:font w:name="TTE17FCB0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63337"/>
      <w:docPartObj>
        <w:docPartGallery w:val="Page Numbers (Bottom of Page)"/>
        <w:docPartUnique/>
      </w:docPartObj>
    </w:sdtPr>
    <w:sdtEndPr>
      <w:rPr>
        <w:noProof/>
      </w:rPr>
    </w:sdtEndPr>
    <w:sdtContent>
      <w:p w:rsidR="00B70ADF" w:rsidRDefault="00B70ADF">
        <w:pPr>
          <w:pStyle w:val="Footer"/>
        </w:pPr>
        <w:r>
          <w:t xml:space="preserve">Side | </w:t>
        </w:r>
        <w:r>
          <w:fldChar w:fldCharType="begin"/>
        </w:r>
        <w:r>
          <w:instrText xml:space="preserve"> PAGE   \* MERGEFORMAT </w:instrText>
        </w:r>
        <w:r>
          <w:fldChar w:fldCharType="separate"/>
        </w:r>
        <w:r w:rsidR="00B831B1">
          <w:rPr>
            <w:noProof/>
          </w:rPr>
          <w:t>3</w:t>
        </w:r>
        <w:r>
          <w:rPr>
            <w:noProof/>
          </w:rPr>
          <w:fldChar w:fldCharType="end"/>
        </w:r>
      </w:p>
    </w:sdtContent>
  </w:sdt>
  <w:p w:rsidR="00B70ADF" w:rsidRDefault="00B70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DF" w:rsidRDefault="00B70ADF" w:rsidP="001D675E">
      <w:pPr>
        <w:spacing w:after="0" w:line="240" w:lineRule="auto"/>
      </w:pPr>
      <w:r>
        <w:separator/>
      </w:r>
    </w:p>
  </w:footnote>
  <w:footnote w:type="continuationSeparator" w:id="0">
    <w:p w:rsidR="00B70ADF" w:rsidRDefault="00B70ADF" w:rsidP="001D675E">
      <w:pPr>
        <w:spacing w:after="0" w:line="240" w:lineRule="auto"/>
      </w:pPr>
      <w:r>
        <w:continuationSeparator/>
      </w:r>
    </w:p>
  </w:footnote>
  <w:footnote w:id="1">
    <w:p w:rsidR="00B70ADF" w:rsidRPr="00243B49" w:rsidRDefault="00B70ADF">
      <w:pPr>
        <w:pStyle w:val="FootnoteText"/>
        <w:rPr>
          <w:lang w:val="da-DK"/>
        </w:rPr>
      </w:pPr>
      <w:r>
        <w:rPr>
          <w:rStyle w:val="FootnoteReference"/>
        </w:rPr>
        <w:footnoteRef/>
      </w:r>
      <w:r>
        <w:t xml:space="preserve"> </w:t>
      </w:r>
      <w:r w:rsidRPr="001D675E">
        <w:t>http://www.sst.dk/publ/Publ2012/06juni/ForebyggPk/SSTIntro.pdf</w:t>
      </w:r>
    </w:p>
  </w:footnote>
  <w:footnote w:id="2">
    <w:p w:rsidR="00B70ADF" w:rsidRPr="00C50682" w:rsidRDefault="00B70ADF">
      <w:pPr>
        <w:pStyle w:val="FootnoteText"/>
        <w:rPr>
          <w:lang w:val="da-DK"/>
        </w:rPr>
      </w:pPr>
      <w:r>
        <w:rPr>
          <w:rStyle w:val="FootnoteReference"/>
        </w:rPr>
        <w:footnoteRef/>
      </w:r>
      <w:r w:rsidRPr="00C50682">
        <w:rPr>
          <w:lang w:val="da-DK"/>
        </w:rPr>
        <w:t xml:space="preserve"> http://www.rn.dk/SundhedOgSygehuse/SundhedsfremmeOgForebyggelse/</w:t>
      </w:r>
    </w:p>
  </w:footnote>
  <w:footnote w:id="3">
    <w:p w:rsidR="00B70ADF" w:rsidRPr="00120C2C" w:rsidRDefault="00B70ADF">
      <w:pPr>
        <w:pStyle w:val="FootnoteText"/>
        <w:rPr>
          <w:lang w:val="da-DK"/>
        </w:rPr>
      </w:pPr>
      <w:r>
        <w:rPr>
          <w:rStyle w:val="FootnoteReference"/>
        </w:rPr>
        <w:footnoteRef/>
      </w:r>
      <w:r w:rsidRPr="00120C2C">
        <w:rPr>
          <w:lang w:val="da-DK"/>
        </w:rPr>
        <w:t xml:space="preserve"> http://www.sundhedsprofil2010.dk/Pages/Home.aspx</w:t>
      </w:r>
    </w:p>
  </w:footnote>
  <w:footnote w:id="4">
    <w:p w:rsidR="00B70ADF" w:rsidRPr="00212ED6" w:rsidRDefault="00B70ADF">
      <w:pPr>
        <w:pStyle w:val="FootnoteText"/>
        <w:rPr>
          <w:lang w:val="da-DK"/>
        </w:rPr>
      </w:pPr>
      <w:r>
        <w:rPr>
          <w:rStyle w:val="FootnoteReference"/>
        </w:rPr>
        <w:footnoteRef/>
      </w:r>
      <w:r w:rsidRPr="00212ED6">
        <w:rPr>
          <w:lang w:val="da-DK"/>
        </w:rPr>
        <w:t xml:space="preserve"> </w:t>
      </w:r>
      <w:r w:rsidRPr="00C54456">
        <w:rPr>
          <w:lang w:val="da-DK"/>
        </w:rPr>
        <w:t>http://www.aalborgkommune.dk/Politik/kommunens-politikker/Documents/web_sundhedspolitik.pdf</w:t>
      </w:r>
      <w:r>
        <w:rPr>
          <w:lang w:val="da-DK"/>
        </w:rPr>
        <w:t xml:space="preserve"> </w:t>
      </w:r>
    </w:p>
  </w:footnote>
  <w:footnote w:id="5">
    <w:p w:rsidR="00B70ADF" w:rsidRPr="00C54456" w:rsidRDefault="00B70ADF">
      <w:pPr>
        <w:pStyle w:val="FootnoteText"/>
        <w:rPr>
          <w:lang w:val="da-DK"/>
        </w:rPr>
      </w:pPr>
      <w:r>
        <w:rPr>
          <w:rStyle w:val="FootnoteReference"/>
        </w:rPr>
        <w:footnoteRef/>
      </w:r>
      <w:r w:rsidRPr="00C54456">
        <w:rPr>
          <w:lang w:val="da-DK"/>
        </w:rPr>
        <w:t xml:space="preserve"> http://www.aalborgkommune.dk/Politik/kommunens-politikker/Documents/web_sundhedspolitik.pdf</w:t>
      </w:r>
    </w:p>
  </w:footnote>
  <w:footnote w:id="6">
    <w:p w:rsidR="00B70ADF" w:rsidRPr="00C6686A" w:rsidRDefault="00B70ADF">
      <w:pPr>
        <w:pStyle w:val="FootnoteText"/>
        <w:rPr>
          <w:lang w:val="da-DK"/>
        </w:rPr>
      </w:pPr>
      <w:r>
        <w:rPr>
          <w:rStyle w:val="FootnoteReference"/>
        </w:rPr>
        <w:footnoteRef/>
      </w:r>
      <w:r w:rsidRPr="00C6686A">
        <w:rPr>
          <w:lang w:val="da-DK"/>
        </w:rPr>
        <w:t xml:space="preserve"> http://www.rn.dk/NR/rdonlyres/8292032A-EC1A-4B53-9AE4-532173E72E04/0/Sundhedsprofil_2010_17022011_low.pdf</w:t>
      </w:r>
      <w:r>
        <w:rPr>
          <w:lang w:val="da-DK"/>
        </w:rPr>
        <w:t xml:space="preserve"> (side 178)</w:t>
      </w:r>
    </w:p>
  </w:footnote>
  <w:footnote w:id="7">
    <w:p w:rsidR="00B70ADF" w:rsidRPr="00451F47" w:rsidRDefault="00B70ADF">
      <w:pPr>
        <w:pStyle w:val="FootnoteText"/>
        <w:rPr>
          <w:lang w:val="da-DK"/>
        </w:rPr>
      </w:pPr>
      <w:r>
        <w:rPr>
          <w:rStyle w:val="FootnoteReference"/>
        </w:rPr>
        <w:footnoteRef/>
      </w:r>
      <w:r w:rsidRPr="00451F47">
        <w:rPr>
          <w:lang w:val="da-DK"/>
        </w:rPr>
        <w:t xml:space="preserve"> http://www.sum.dk/Aktuelt/Nyheder/Forebyggelse/2008/Februar/~/media/Filer%20-%20dokumenter/rygelov/boligselskaber.ashx</w:t>
      </w:r>
    </w:p>
  </w:footnote>
  <w:footnote w:id="8">
    <w:p w:rsidR="00B70ADF" w:rsidRPr="00451F47" w:rsidRDefault="00B70ADF">
      <w:pPr>
        <w:pStyle w:val="FootnoteText"/>
        <w:rPr>
          <w:lang w:val="da-DK"/>
        </w:rPr>
      </w:pPr>
      <w:r>
        <w:rPr>
          <w:rStyle w:val="FootnoteReference"/>
        </w:rPr>
        <w:footnoteRef/>
      </w:r>
      <w:r w:rsidRPr="00451F47">
        <w:rPr>
          <w:lang w:val="da-DK"/>
        </w:rPr>
        <w:t xml:space="preserve"> https://www.retsinformation.dk/Forms/R0710.aspx?id=11388</w:t>
      </w:r>
    </w:p>
  </w:footnote>
  <w:footnote w:id="9">
    <w:p w:rsidR="00B70ADF" w:rsidRPr="006D3C87" w:rsidRDefault="00B70ADF" w:rsidP="00C50682">
      <w:pPr>
        <w:pStyle w:val="FootnoteText"/>
        <w:rPr>
          <w:lang w:val="da-DK"/>
        </w:rPr>
      </w:pPr>
      <w:r>
        <w:rPr>
          <w:rStyle w:val="FootnoteReference"/>
        </w:rPr>
        <w:footnoteRef/>
      </w:r>
      <w:r>
        <w:rPr>
          <w:lang w:val="da-DK"/>
        </w:rPr>
        <w:t>http://www.si</w:t>
      </w:r>
      <w:r w:rsidRPr="006D3C87">
        <w:rPr>
          <w:lang w:val="da-DK"/>
        </w:rPr>
        <w:t>folkesundhed.dk/Ugens%20tal%20for%20folkesundhed/Ugens%20tal/Tabte%20gode%20leve%C3%A5r%20p%C3%A5%20grund%20af%20rygning.aspx</w:t>
      </w:r>
    </w:p>
  </w:footnote>
  <w:footnote w:id="10">
    <w:p w:rsidR="00B70ADF" w:rsidRPr="00C6686A" w:rsidRDefault="00B70ADF">
      <w:pPr>
        <w:pStyle w:val="FootnoteText"/>
        <w:rPr>
          <w:lang w:val="da-DK"/>
        </w:rPr>
      </w:pPr>
      <w:r>
        <w:rPr>
          <w:rStyle w:val="FootnoteReference"/>
        </w:rPr>
        <w:footnoteRef/>
      </w:r>
      <w:r w:rsidRPr="00C6686A">
        <w:rPr>
          <w:lang w:val="da-DK"/>
        </w:rPr>
        <w:t xml:space="preserve"> http://www.rn.dk/NR/rd</w:t>
      </w:r>
      <w:r>
        <w:rPr>
          <w:lang w:val="da-DK"/>
        </w:rPr>
        <w:t xml:space="preserve">onlyres/8292032A-EC1A-4B53-9AE4 </w:t>
      </w:r>
      <w:r w:rsidRPr="00C6686A">
        <w:rPr>
          <w:lang w:val="da-DK"/>
        </w:rPr>
        <w:t>532173E72E04/0/Sundhedsprofil_2010_17022011_low.pdf</w:t>
      </w:r>
      <w:r>
        <w:rPr>
          <w:lang w:val="da-DK"/>
        </w:rPr>
        <w:t xml:space="preserve"> (side 179)</w:t>
      </w:r>
    </w:p>
  </w:footnote>
  <w:footnote w:id="11">
    <w:p w:rsidR="00B70ADF" w:rsidRPr="00B228E9" w:rsidRDefault="00B70ADF">
      <w:pPr>
        <w:pStyle w:val="FootnoteText"/>
        <w:rPr>
          <w:lang w:val="da-DK"/>
        </w:rPr>
      </w:pPr>
      <w:r>
        <w:rPr>
          <w:rStyle w:val="FootnoteReference"/>
        </w:rPr>
        <w:footnoteRef/>
      </w:r>
      <w:r w:rsidRPr="00B228E9">
        <w:rPr>
          <w:lang w:val="da-DK"/>
        </w:rPr>
        <w:t xml:space="preserve"> http://www.uvm.dk/Service/Statistik/Statistik-om-folkeskolen-og-frie-skoler/Statistik-om-elever-i-folkeskolen-og-frie-skoler/~/media/UVM/Filer/Stat/PDF12/120521%20FTU%20notat%202012.ashx</w:t>
      </w:r>
    </w:p>
  </w:footnote>
  <w:footnote w:id="12">
    <w:p w:rsidR="00B70ADF" w:rsidRPr="00B228E9" w:rsidRDefault="00B70ADF" w:rsidP="00AE60D6">
      <w:pPr>
        <w:pStyle w:val="FootnoteText"/>
        <w:rPr>
          <w:lang w:val="da-DK"/>
        </w:rPr>
      </w:pPr>
      <w:r>
        <w:rPr>
          <w:rStyle w:val="FootnoteReference"/>
        </w:rPr>
        <w:footnoteRef/>
      </w:r>
      <w:r w:rsidRPr="00AE60D6">
        <w:rPr>
          <w:lang w:val="da-DK"/>
        </w:rPr>
        <w:t xml:space="preserve"> </w:t>
      </w:r>
      <w:r w:rsidRPr="00B228E9">
        <w:rPr>
          <w:lang w:val="da-DK"/>
        </w:rPr>
        <w:t>http://www.uvm.dk/Service/Statistik/Statistik-om-folkeskolen-og-frie-skoler/Statistik-om-elever-i-folkeskolen-og-frie-skoler/~/media/UVM/Filer/Stat/PDF12/120521%20FTU%20notat%202012.ashx</w:t>
      </w:r>
    </w:p>
    <w:p w:rsidR="00B70ADF" w:rsidRPr="00AE60D6" w:rsidRDefault="00B70ADF">
      <w:pPr>
        <w:pStyle w:val="FootnoteText"/>
        <w:rPr>
          <w:lang w:val="da-DK"/>
        </w:rPr>
      </w:pPr>
    </w:p>
  </w:footnote>
  <w:footnote w:id="13">
    <w:p w:rsidR="00B70ADF" w:rsidRPr="00AE60D6" w:rsidRDefault="00B70ADF">
      <w:pPr>
        <w:pStyle w:val="FootnoteText"/>
        <w:rPr>
          <w:lang w:val="da-DK"/>
        </w:rPr>
      </w:pPr>
      <w:r>
        <w:rPr>
          <w:rStyle w:val="FootnoteReference"/>
        </w:rPr>
        <w:footnoteRef/>
      </w:r>
      <w:r w:rsidRPr="00AE60D6">
        <w:rPr>
          <w:lang w:val="da-DK"/>
        </w:rPr>
        <w:t xml:space="preserve"> </w:t>
      </w:r>
      <w:r w:rsidRPr="00B228E9">
        <w:rPr>
          <w:lang w:val="da-DK"/>
        </w:rPr>
        <w:t>http://www.uvm.dk/Service/Statistik/Statistik-om-folkeskolen-og-frie-skoler/Statistik-om-elever-i-folkeskolen-og-frie-skoler/~/media/UVM/Filer/Stat/PDF12/120521%20FTU%20notat%202012.ashx</w:t>
      </w:r>
    </w:p>
  </w:footnote>
  <w:footnote w:id="14">
    <w:p w:rsidR="00B70ADF" w:rsidRPr="00F9702A" w:rsidRDefault="00B70ADF">
      <w:pPr>
        <w:pStyle w:val="FootnoteText"/>
        <w:rPr>
          <w:lang w:val="da-DK"/>
        </w:rPr>
      </w:pPr>
      <w:r>
        <w:rPr>
          <w:rStyle w:val="FootnoteReference"/>
        </w:rPr>
        <w:footnoteRef/>
      </w:r>
      <w:r w:rsidRPr="00F9702A">
        <w:rPr>
          <w:lang w:val="da-DK"/>
        </w:rPr>
        <w:t xml:space="preserve"> http://www.sundhedsstyrelsen.dk/Nyhedscenter/Nyheder/2012/ForebyggelseRygningBlandtUdsatteUnge.aspx</w:t>
      </w:r>
    </w:p>
  </w:footnote>
  <w:footnote w:id="15">
    <w:p w:rsidR="00B70ADF" w:rsidRPr="00AE3C79" w:rsidRDefault="00B70ADF">
      <w:pPr>
        <w:pStyle w:val="FootnoteText"/>
        <w:rPr>
          <w:lang w:val="da-DK"/>
        </w:rPr>
      </w:pPr>
      <w:r>
        <w:rPr>
          <w:rStyle w:val="FootnoteReference"/>
        </w:rPr>
        <w:footnoteRef/>
      </w:r>
      <w:r w:rsidRPr="00AE3C79">
        <w:rPr>
          <w:lang w:val="da-DK"/>
        </w:rPr>
        <w:t xml:space="preserve"> http://www.si-folkesundhed.dk/Ugens%20tal%20for%20folkesundhed/Ugens%20tal/39_2012.aspx</w:t>
      </w:r>
    </w:p>
  </w:footnote>
  <w:footnote w:id="16">
    <w:p w:rsidR="00B70ADF" w:rsidRPr="008D296B" w:rsidRDefault="00B70ADF">
      <w:pPr>
        <w:pStyle w:val="FootnoteText"/>
        <w:rPr>
          <w:lang w:val="da-DK"/>
        </w:rPr>
      </w:pPr>
      <w:r>
        <w:rPr>
          <w:rStyle w:val="FootnoteReference"/>
        </w:rPr>
        <w:footnoteRef/>
      </w:r>
      <w:r w:rsidRPr="008D296B">
        <w:rPr>
          <w:lang w:val="da-DK"/>
        </w:rPr>
        <w:t xml:space="preserve"> http://www.statensnet.dk/pligtarkiv/fremvis.pl?vaerkid=23614&amp;reprid=0&amp;filid=13&amp;iarkiv=1</w:t>
      </w:r>
    </w:p>
  </w:footnote>
  <w:footnote w:id="17">
    <w:p w:rsidR="00B70ADF" w:rsidRPr="00B600A8" w:rsidRDefault="00B70ADF">
      <w:pPr>
        <w:pStyle w:val="FootnoteText"/>
        <w:rPr>
          <w:lang w:val="da-DK"/>
        </w:rPr>
      </w:pPr>
      <w:r>
        <w:rPr>
          <w:rStyle w:val="FootnoteReference"/>
        </w:rPr>
        <w:footnoteRef/>
      </w:r>
      <w:r w:rsidRPr="00B600A8">
        <w:rPr>
          <w:lang w:val="da-DK"/>
        </w:rPr>
        <w:t xml:space="preserve"> </w:t>
      </w:r>
      <w:r w:rsidRPr="00C54456">
        <w:rPr>
          <w:lang w:val="da-DK"/>
        </w:rPr>
        <w:t>http://www.aalborgkommune.dk/Politik/kommunens-politikker/Documents/web_sundhedspolitik.pdf</w:t>
      </w:r>
    </w:p>
  </w:footnote>
  <w:footnote w:id="18">
    <w:p w:rsidR="00B70ADF" w:rsidRPr="00C6686A" w:rsidRDefault="00B70ADF" w:rsidP="00B600A8">
      <w:pPr>
        <w:pStyle w:val="FootnoteText"/>
        <w:rPr>
          <w:lang w:val="da-DK"/>
        </w:rPr>
      </w:pPr>
      <w:r>
        <w:rPr>
          <w:rStyle w:val="FootnoteReference"/>
        </w:rPr>
        <w:footnoteRef/>
      </w:r>
      <w:r w:rsidRPr="00B600A8">
        <w:rPr>
          <w:lang w:val="da-DK"/>
        </w:rPr>
        <w:t xml:space="preserve"> </w:t>
      </w:r>
      <w:r w:rsidRPr="00C6686A">
        <w:rPr>
          <w:lang w:val="da-DK"/>
        </w:rPr>
        <w:t>http://www.rn.dk/NR/rd</w:t>
      </w:r>
      <w:r>
        <w:rPr>
          <w:lang w:val="da-DK"/>
        </w:rPr>
        <w:t xml:space="preserve">onlyres/8292032A-EC1A-4B53-9AE4 </w:t>
      </w:r>
      <w:r w:rsidRPr="00C6686A">
        <w:rPr>
          <w:lang w:val="da-DK"/>
        </w:rPr>
        <w:t>532173E72E04/0/Sundhedsprofil_2010_17022011_low.pdf</w:t>
      </w:r>
      <w:r>
        <w:rPr>
          <w:lang w:val="da-DK"/>
        </w:rPr>
        <w:t xml:space="preserve"> (side 179)</w:t>
      </w:r>
    </w:p>
    <w:p w:rsidR="00B70ADF" w:rsidRPr="00B600A8" w:rsidRDefault="00B70ADF">
      <w:pPr>
        <w:pStyle w:val="FootnoteText"/>
        <w:rPr>
          <w:lang w:val="da-DK"/>
        </w:rPr>
      </w:pPr>
    </w:p>
  </w:footnote>
  <w:footnote w:id="19">
    <w:p w:rsidR="00B70ADF" w:rsidRPr="00E00B01" w:rsidRDefault="00B70ADF" w:rsidP="00B46E93">
      <w:pPr>
        <w:pStyle w:val="FootnoteText"/>
        <w:rPr>
          <w:lang w:val="da-DK"/>
        </w:rPr>
      </w:pPr>
      <w:r>
        <w:rPr>
          <w:rStyle w:val="FootnoteReference"/>
        </w:rPr>
        <w:footnoteRef/>
      </w:r>
      <w:r w:rsidRPr="00E00B01">
        <w:rPr>
          <w:lang w:val="da-DK"/>
        </w:rPr>
        <w:t xml:space="preserve"> http://www.op-i-roeg.dk/fileadmin/user_upload/dokumenter/pdf_hum_elev/kap-4.pdf</w:t>
      </w:r>
    </w:p>
  </w:footnote>
  <w:footnote w:id="20">
    <w:p w:rsidR="00B70ADF" w:rsidRPr="00E50800" w:rsidRDefault="00B70ADF" w:rsidP="00B46E93">
      <w:pPr>
        <w:pStyle w:val="FootnoteText"/>
        <w:rPr>
          <w:lang w:val="da-DK"/>
        </w:rPr>
      </w:pPr>
      <w:r>
        <w:rPr>
          <w:rStyle w:val="FootnoteReference"/>
        </w:rPr>
        <w:footnoteRef/>
      </w:r>
      <w:r w:rsidRPr="00E50800">
        <w:rPr>
          <w:lang w:val="da-DK"/>
        </w:rPr>
        <w:t xml:space="preserve"> http://retsinformation.w0.dk/Forms/R0710.aspx?id=11388</w:t>
      </w:r>
    </w:p>
  </w:footnote>
  <w:footnote w:id="21">
    <w:p w:rsidR="00B70ADF" w:rsidRPr="00E50800" w:rsidRDefault="00B70ADF" w:rsidP="00B46E93">
      <w:pPr>
        <w:pStyle w:val="FootnoteText"/>
        <w:rPr>
          <w:lang w:val="da-DK"/>
        </w:rPr>
      </w:pPr>
      <w:r>
        <w:rPr>
          <w:rStyle w:val="FootnoteReference"/>
        </w:rPr>
        <w:footnoteRef/>
      </w:r>
      <w:r w:rsidRPr="00E50800">
        <w:rPr>
          <w:lang w:val="da-DK"/>
        </w:rPr>
        <w:t xml:space="preserve"> </w:t>
      </w:r>
      <w:hyperlink r:id="rId1" w:history="1">
        <w:r w:rsidRPr="00A1287D">
          <w:rPr>
            <w:rStyle w:val="Hyperlink"/>
            <w:lang w:val="da-DK"/>
          </w:rPr>
          <w:t>http://retsinformation.w0.dk/Forms/R0710.aspx?id=11388</w:t>
        </w:r>
      </w:hyperlink>
    </w:p>
  </w:footnote>
  <w:footnote w:id="22">
    <w:p w:rsidR="00B70ADF" w:rsidRPr="00212ED6" w:rsidRDefault="00B70ADF" w:rsidP="009D7A74">
      <w:pPr>
        <w:pStyle w:val="FootnoteText"/>
        <w:rPr>
          <w:lang w:val="da-DK"/>
        </w:rPr>
      </w:pPr>
      <w:r>
        <w:rPr>
          <w:rStyle w:val="FootnoteReference"/>
        </w:rPr>
        <w:footnoteRef/>
      </w:r>
      <w:r w:rsidRPr="009D7A74">
        <w:rPr>
          <w:lang w:val="da-DK"/>
        </w:rPr>
        <w:t xml:space="preserve"> </w:t>
      </w:r>
      <w:r w:rsidRPr="00C54456">
        <w:rPr>
          <w:lang w:val="da-DK"/>
        </w:rPr>
        <w:t>http://www.aalborgkommune.dk/Politik/kommunens-politikker/Documents/web_sundhedspolitik.pdf</w:t>
      </w:r>
    </w:p>
    <w:p w:rsidR="00B70ADF" w:rsidRPr="009D7A74" w:rsidRDefault="00B70ADF">
      <w:pPr>
        <w:pStyle w:val="FootnoteText"/>
        <w:rPr>
          <w:lang w:val="da-DK"/>
        </w:rPr>
      </w:pPr>
    </w:p>
  </w:footnote>
  <w:footnote w:id="23">
    <w:p w:rsidR="00B70ADF" w:rsidRPr="00DD64DC" w:rsidRDefault="00B70ADF">
      <w:pPr>
        <w:pStyle w:val="FootnoteText"/>
        <w:rPr>
          <w:lang w:val="da-DK"/>
        </w:rPr>
      </w:pPr>
      <w:r>
        <w:rPr>
          <w:rStyle w:val="FootnoteReference"/>
        </w:rPr>
        <w:footnoteRef/>
      </w:r>
      <w:r w:rsidRPr="00DD64DC">
        <w:rPr>
          <w:lang w:val="da-DK"/>
        </w:rPr>
        <w:t xml:space="preserve"> http://www.kl.dk/ImageVault/Images/id_34217/scope_0/ImageVaultHandler.aspx</w:t>
      </w:r>
    </w:p>
  </w:footnote>
  <w:footnote w:id="24">
    <w:p w:rsidR="00B70ADF" w:rsidRPr="00E80120" w:rsidRDefault="00B70ADF">
      <w:pPr>
        <w:pStyle w:val="FootnoteText"/>
        <w:rPr>
          <w:lang w:val="da-DK"/>
        </w:rPr>
      </w:pPr>
      <w:r>
        <w:rPr>
          <w:rStyle w:val="FootnoteReference"/>
        </w:rPr>
        <w:footnoteRef/>
      </w:r>
      <w:r w:rsidRPr="00E80120">
        <w:rPr>
          <w:lang w:val="da-DK"/>
        </w:rPr>
        <w:t xml:space="preserve"> </w:t>
      </w:r>
      <w:r>
        <w:rPr>
          <w:lang w:val="da-DK"/>
        </w:rPr>
        <w:t>”Hvorfor Skændes vi – positioner i evidensdebatten, SFI konference - 2013</w:t>
      </w:r>
    </w:p>
  </w:footnote>
  <w:footnote w:id="25">
    <w:p w:rsidR="00B70ADF" w:rsidRPr="006304A6" w:rsidRDefault="00B70ADF">
      <w:pPr>
        <w:pStyle w:val="FootnoteText"/>
        <w:rPr>
          <w:lang w:val="da-DK"/>
        </w:rPr>
      </w:pPr>
      <w:r>
        <w:rPr>
          <w:rStyle w:val="FootnoteReference"/>
        </w:rPr>
        <w:footnoteRef/>
      </w:r>
      <w:r w:rsidRPr="006304A6">
        <w:rPr>
          <w:lang w:val="da-DK"/>
        </w:rPr>
        <w:t xml:space="preserve"> http://www.sst.dk/Sundhed%20og%20forebyggelse/Tobak/Rygning%20og%20sygdom.aspx</w:t>
      </w:r>
    </w:p>
  </w:footnote>
  <w:footnote w:id="26">
    <w:p w:rsidR="00B70ADF" w:rsidRPr="00B14818" w:rsidRDefault="00B70ADF">
      <w:pPr>
        <w:pStyle w:val="FootnoteText"/>
        <w:rPr>
          <w:lang w:val="da-DK"/>
        </w:rPr>
      </w:pPr>
      <w:r>
        <w:rPr>
          <w:rStyle w:val="FootnoteReference"/>
        </w:rPr>
        <w:footnoteRef/>
      </w:r>
      <w:r w:rsidRPr="00B14818">
        <w:rPr>
          <w:lang w:val="da-DK"/>
        </w:rPr>
        <w:t xml:space="preserve"> http://www.kl.dk/ImageVault/Images/id_34217/scope_0/ImageVaultHandler.aspx</w:t>
      </w:r>
    </w:p>
  </w:footnote>
  <w:footnote w:id="27">
    <w:p w:rsidR="00B70ADF" w:rsidRPr="00F967BF" w:rsidRDefault="00B70ADF">
      <w:pPr>
        <w:pStyle w:val="FootnoteText"/>
        <w:rPr>
          <w:lang w:val="da-DK"/>
        </w:rPr>
      </w:pPr>
      <w:r>
        <w:rPr>
          <w:rStyle w:val="FootnoteReference"/>
        </w:rPr>
        <w:footnoteRef/>
      </w:r>
      <w:r w:rsidRPr="006C1627">
        <w:rPr>
          <w:lang w:val="da-DK"/>
        </w:rPr>
        <w:t>http://old.ell.aau.dk/fileadmin/user_upload/documents/research/network_ict_and_learning/5._seminar/Krogstrup_slides.pdf</w:t>
      </w:r>
    </w:p>
  </w:footnote>
  <w:footnote w:id="28">
    <w:p w:rsidR="00B70ADF" w:rsidRPr="00BD77C0" w:rsidRDefault="00B70ADF">
      <w:pPr>
        <w:pStyle w:val="FootnoteText"/>
        <w:rPr>
          <w:lang w:val="da-DK"/>
        </w:rPr>
      </w:pPr>
      <w:r>
        <w:rPr>
          <w:rStyle w:val="FootnoteReference"/>
        </w:rPr>
        <w:footnoteRef/>
      </w:r>
      <w:r w:rsidRPr="00BD77C0">
        <w:rPr>
          <w:lang w:val="da-DK"/>
        </w:rPr>
        <w:t xml:space="preserve"> </w:t>
      </w:r>
      <w:r>
        <w:rPr>
          <w:lang w:val="da-DK"/>
        </w:rPr>
        <w:t xml:space="preserve">David Hume skrev at selvom vi forventer at begivenheder sker som følge af hinanden i tid, kan vi ikke forvente at det også vil ske i fremtiden - </w:t>
      </w:r>
      <w:hyperlink r:id="rId2" w:history="1">
        <w:r w:rsidRPr="0057142B">
          <w:rPr>
            <w:rStyle w:val="Hyperlink"/>
            <w:color w:val="auto"/>
            <w:u w:val="none"/>
            <w:lang w:val="da-DK"/>
          </w:rPr>
          <w:t>http://www.class.uidaho.edu/Hume%20Treatise/hume%20treatise1.htm</w:t>
        </w:r>
      </w:hyperlink>
    </w:p>
  </w:footnote>
  <w:footnote w:id="29">
    <w:p w:rsidR="00B70ADF" w:rsidRPr="001C0DDE" w:rsidRDefault="00B70ADF">
      <w:pPr>
        <w:pStyle w:val="FootnoteText"/>
        <w:rPr>
          <w:lang w:val="da-DK"/>
        </w:rPr>
      </w:pPr>
      <w:r>
        <w:rPr>
          <w:rStyle w:val="FootnoteReference"/>
        </w:rPr>
        <w:footnoteRef/>
      </w:r>
      <w:r w:rsidRPr="001C0DDE">
        <w:rPr>
          <w:lang w:val="da-DK"/>
        </w:rPr>
        <w:t xml:space="preserve"> http://www.dst.dk/pukora/epub/upload/17520/kogm.pdf</w:t>
      </w:r>
      <w:r>
        <w:rPr>
          <w:lang w:val="da-DK"/>
        </w:rPr>
        <w:t xml:space="preserve"> </w:t>
      </w:r>
    </w:p>
  </w:footnote>
  <w:footnote w:id="30">
    <w:p w:rsidR="00B70ADF" w:rsidRPr="00080DE1" w:rsidRDefault="00B70ADF">
      <w:pPr>
        <w:pStyle w:val="FootnoteText"/>
        <w:rPr>
          <w:lang w:val="da-DK"/>
        </w:rPr>
      </w:pPr>
      <w:r>
        <w:rPr>
          <w:rStyle w:val="FootnoteReference"/>
        </w:rPr>
        <w:footnoteRef/>
      </w:r>
      <w:r w:rsidRPr="00080DE1">
        <w:rPr>
          <w:lang w:val="da-DK"/>
        </w:rPr>
        <w:t xml:space="preserve"> http://www.cancer.dk/Nyheder/nyhedsartikler/2011kv4/flererygerlejlighedsvis.htm</w:t>
      </w:r>
    </w:p>
  </w:footnote>
  <w:footnote w:id="31">
    <w:p w:rsidR="00B70ADF" w:rsidRPr="00F05330" w:rsidRDefault="00B70ADF">
      <w:pPr>
        <w:pStyle w:val="FootnoteText"/>
        <w:rPr>
          <w:lang w:val="da-DK"/>
        </w:rPr>
      </w:pPr>
      <w:r>
        <w:rPr>
          <w:rStyle w:val="FootnoteReference"/>
        </w:rPr>
        <w:footnoteRef/>
      </w:r>
      <w:r w:rsidRPr="00F05330">
        <w:rPr>
          <w:lang w:val="da-DK"/>
        </w:rPr>
        <w:t xml:space="preserve"> http://www.sundhedsguiden.dk/da/Nyheder/Nyheder/Alle-Nyheder/2012/erhvervsuddannelser-forebygge-kraeft/</w:t>
      </w:r>
    </w:p>
  </w:footnote>
  <w:footnote w:id="32">
    <w:p w:rsidR="00B70ADF" w:rsidRPr="00F05330" w:rsidRDefault="00B70ADF">
      <w:pPr>
        <w:pStyle w:val="FootnoteText"/>
        <w:rPr>
          <w:lang w:val="da-DK"/>
        </w:rPr>
      </w:pPr>
      <w:r>
        <w:rPr>
          <w:rStyle w:val="FootnoteReference"/>
        </w:rPr>
        <w:footnoteRef/>
      </w:r>
      <w:r w:rsidRPr="00F05330">
        <w:rPr>
          <w:lang w:val="da-DK"/>
        </w:rPr>
        <w:t xml:space="preserve"> http://www.cancer.dk/NR/rdonlyres/F2327CFB-7C9D-478D-AF9B-BB274B8BA4D6/0/Rogpolitikmedforside.pdf</w:t>
      </w:r>
    </w:p>
  </w:footnote>
  <w:footnote w:id="33">
    <w:p w:rsidR="00B70ADF" w:rsidRPr="00DF0034" w:rsidRDefault="00B70ADF">
      <w:pPr>
        <w:pStyle w:val="FootnoteText"/>
        <w:rPr>
          <w:lang w:val="da-DK"/>
        </w:rPr>
      </w:pPr>
      <w:r>
        <w:rPr>
          <w:rStyle w:val="FootnoteReference"/>
        </w:rPr>
        <w:footnoteRef/>
      </w:r>
      <w:r w:rsidRPr="00DF0034">
        <w:rPr>
          <w:lang w:val="da-DK"/>
        </w:rPr>
        <w:t xml:space="preserve"> http://www.sst.dk/publ/Publ2011/SURA/Sundhedsprofiler/NationalSHPUnge.pdf</w:t>
      </w:r>
    </w:p>
  </w:footnote>
  <w:footnote w:id="34">
    <w:p w:rsidR="00B70ADF" w:rsidRPr="001D16BF" w:rsidRDefault="00B70ADF">
      <w:pPr>
        <w:pStyle w:val="FootnoteText"/>
        <w:rPr>
          <w:lang w:val="da-DK"/>
        </w:rPr>
      </w:pPr>
      <w:r>
        <w:rPr>
          <w:rStyle w:val="FootnoteReference"/>
        </w:rPr>
        <w:footnoteRef/>
      </w:r>
      <w:r w:rsidRPr="001D16BF">
        <w:rPr>
          <w:lang w:val="da-DK"/>
        </w:rPr>
        <w:t xml:space="preserve"> http://www.xhale.dk/da-DK/Facts/Rygning%20og%20tal.aspx</w:t>
      </w:r>
    </w:p>
  </w:footnote>
  <w:footnote w:id="35">
    <w:p w:rsidR="00B70ADF" w:rsidRPr="004A4D8D" w:rsidRDefault="00B70ADF">
      <w:pPr>
        <w:pStyle w:val="FootnoteText"/>
        <w:rPr>
          <w:lang w:val="da-DK"/>
        </w:rPr>
      </w:pPr>
      <w:r>
        <w:rPr>
          <w:rStyle w:val="FootnoteReference"/>
        </w:rPr>
        <w:footnoteRef/>
      </w:r>
      <w:r w:rsidRPr="004A4D8D">
        <w:rPr>
          <w:lang w:val="da-DK"/>
        </w:rPr>
        <w:t xml:space="preserve"> http://www.sst.dk/publ/Publ2011/SURA/Sundhedsprofiler/NationalSHPUnge.pdf</w:t>
      </w:r>
    </w:p>
  </w:footnote>
  <w:footnote w:id="36">
    <w:p w:rsidR="00B70ADF" w:rsidRPr="00265F90" w:rsidRDefault="00B70ADF">
      <w:pPr>
        <w:pStyle w:val="FootnoteText"/>
        <w:rPr>
          <w:lang w:val="da-DK"/>
        </w:rPr>
      </w:pPr>
      <w:r>
        <w:rPr>
          <w:rStyle w:val="FootnoteReference"/>
        </w:rPr>
        <w:footnoteRef/>
      </w:r>
      <w:r w:rsidRPr="00265F90">
        <w:rPr>
          <w:lang w:val="da-DK"/>
        </w:rPr>
        <w:t xml:space="preserve"> http://www.cancer.dk/stoet+os/hjaelp+frivillige/Laes+om+de+frivillige/frivillignyt/frivillignyt+artikler/2010_2/ungerygestop.htm</w:t>
      </w:r>
    </w:p>
  </w:footnote>
  <w:footnote w:id="37">
    <w:p w:rsidR="00B70ADF" w:rsidRPr="003F510F" w:rsidRDefault="00B70ADF">
      <w:pPr>
        <w:pStyle w:val="FootnoteText"/>
        <w:rPr>
          <w:lang w:val="da-DK"/>
        </w:rPr>
      </w:pPr>
      <w:r>
        <w:rPr>
          <w:rStyle w:val="FootnoteReference"/>
        </w:rPr>
        <w:footnoteRef/>
      </w:r>
      <w:r w:rsidRPr="003F510F">
        <w:rPr>
          <w:lang w:val="da-DK"/>
        </w:rPr>
        <w:t xml:space="preserve"> </w:t>
      </w:r>
      <w:r w:rsidRPr="001549F1">
        <w:rPr>
          <w:lang w:val="da-DK"/>
        </w:rPr>
        <w:t>http://www.access-europe.com/en/media/ACCESS_Report_Denmark.pdf</w:t>
      </w:r>
    </w:p>
  </w:footnote>
  <w:footnote w:id="38">
    <w:p w:rsidR="00B70ADF" w:rsidRPr="001549F1" w:rsidRDefault="00B70ADF">
      <w:pPr>
        <w:pStyle w:val="FootnoteText"/>
        <w:rPr>
          <w:lang w:val="da-DK"/>
        </w:rPr>
      </w:pPr>
      <w:r>
        <w:rPr>
          <w:rStyle w:val="FootnoteReference"/>
        </w:rPr>
        <w:footnoteRef/>
      </w:r>
      <w:r w:rsidRPr="001549F1">
        <w:rPr>
          <w:lang w:val="da-DK"/>
        </w:rPr>
        <w:t xml:space="preserve"> http://www.access-europe.com/en/media/ACCESS_Report_Denmark.pdf</w:t>
      </w:r>
    </w:p>
  </w:footnote>
  <w:footnote w:id="39">
    <w:p w:rsidR="00B70ADF" w:rsidRPr="00002D52" w:rsidRDefault="00B70ADF">
      <w:pPr>
        <w:pStyle w:val="FootnoteText"/>
        <w:rPr>
          <w:lang w:val="da-DK"/>
        </w:rPr>
      </w:pPr>
      <w:r>
        <w:rPr>
          <w:rStyle w:val="FootnoteReference"/>
        </w:rPr>
        <w:footnoteRef/>
      </w:r>
      <w:r w:rsidRPr="00002D52">
        <w:rPr>
          <w:lang w:val="da-DK"/>
        </w:rPr>
        <w:t xml:space="preserve"> http://www.vidensraad.dk/nyhed/tobaksafgifter-%E2%80%93-sundhed-eller-%C3%B8konomi</w:t>
      </w:r>
    </w:p>
  </w:footnote>
  <w:footnote w:id="40">
    <w:p w:rsidR="00B70ADF" w:rsidRPr="00472A14" w:rsidRDefault="00B70ADF">
      <w:pPr>
        <w:pStyle w:val="FootnoteText"/>
        <w:rPr>
          <w:lang w:val="da-DK"/>
        </w:rPr>
      </w:pPr>
      <w:r>
        <w:rPr>
          <w:rStyle w:val="FootnoteReference"/>
        </w:rPr>
        <w:footnoteRef/>
      </w:r>
      <w:r w:rsidRPr="00472A14">
        <w:rPr>
          <w:lang w:val="da-DK"/>
        </w:rPr>
        <w:t xml:space="preserve"> </w:t>
      </w:r>
      <w:r>
        <w:rPr>
          <w:lang w:val="da-DK"/>
        </w:rPr>
        <w:t>Udskolingsundersøgelse i Aalborg Kommune 2011/2012</w:t>
      </w:r>
    </w:p>
  </w:footnote>
  <w:footnote w:id="41">
    <w:p w:rsidR="00B70ADF" w:rsidRPr="00144BEF" w:rsidRDefault="00B70ADF">
      <w:pPr>
        <w:pStyle w:val="FootnoteText"/>
        <w:rPr>
          <w:lang w:val="da-DK"/>
        </w:rPr>
      </w:pPr>
      <w:r>
        <w:rPr>
          <w:rStyle w:val="FootnoteReference"/>
        </w:rPr>
        <w:footnoteRef/>
      </w:r>
      <w:r w:rsidRPr="00144BEF">
        <w:rPr>
          <w:lang w:val="da-DK"/>
        </w:rPr>
        <w:t xml:space="preserve"> http://sum.dk/Aktuelt/Nyheder/Forebyggelse/2012/April/~/media/Filer%20-%20dokumenter/Rev-rygelov-april-2012/Aftale-om-en-styrket-indsats-paa-tobaksomraadet.ashx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DAC"/>
    <w:multiLevelType w:val="hybridMultilevel"/>
    <w:tmpl w:val="B09A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04390"/>
    <w:multiLevelType w:val="hybridMultilevel"/>
    <w:tmpl w:val="E4FC2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62EC4"/>
    <w:multiLevelType w:val="hybridMultilevel"/>
    <w:tmpl w:val="878A27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2CC42E2"/>
    <w:multiLevelType w:val="hybridMultilevel"/>
    <w:tmpl w:val="552015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0226510"/>
    <w:multiLevelType w:val="multilevel"/>
    <w:tmpl w:val="6EC6FA42"/>
    <w:lvl w:ilvl="0">
      <w:start w:val="1"/>
      <w:numFmt w:val="decimal"/>
      <w:lvlText w:val="%1."/>
      <w:lvlJc w:val="left"/>
      <w:pPr>
        <w:ind w:left="720" w:hanging="360"/>
      </w:pPr>
      <w:rPr>
        <w:rFonts w:asciiTheme="minorHAnsi" w:eastAsiaTheme="minorHAnsi" w:hAnsiTheme="minorHAnsi" w:cstheme="minorBidi"/>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55033E7"/>
    <w:multiLevelType w:val="hybridMultilevel"/>
    <w:tmpl w:val="E74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1169A"/>
    <w:multiLevelType w:val="hybridMultilevel"/>
    <w:tmpl w:val="78B65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20F52"/>
    <w:multiLevelType w:val="hybridMultilevel"/>
    <w:tmpl w:val="0546D216"/>
    <w:lvl w:ilvl="0" w:tplc="1C183C8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6B067F"/>
    <w:multiLevelType w:val="multilevel"/>
    <w:tmpl w:val="F19A5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D635ED3"/>
    <w:multiLevelType w:val="hybridMultilevel"/>
    <w:tmpl w:val="F79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952E0"/>
    <w:multiLevelType w:val="hybridMultilevel"/>
    <w:tmpl w:val="291220D8"/>
    <w:lvl w:ilvl="0" w:tplc="BA2A5066">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3D3CA5"/>
    <w:multiLevelType w:val="hybridMultilevel"/>
    <w:tmpl w:val="A0684204"/>
    <w:lvl w:ilvl="0" w:tplc="BA2A506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5637D9"/>
    <w:multiLevelType w:val="hybridMultilevel"/>
    <w:tmpl w:val="11B0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809EA"/>
    <w:multiLevelType w:val="hybridMultilevel"/>
    <w:tmpl w:val="2BDA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A7A2D"/>
    <w:multiLevelType w:val="hybridMultilevel"/>
    <w:tmpl w:val="6650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D61B2B"/>
    <w:multiLevelType w:val="hybridMultilevel"/>
    <w:tmpl w:val="FA7A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51A4"/>
    <w:multiLevelType w:val="multilevel"/>
    <w:tmpl w:val="5756F7BE"/>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4A364E09"/>
    <w:multiLevelType w:val="hybridMultilevel"/>
    <w:tmpl w:val="FA7A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1409A"/>
    <w:multiLevelType w:val="hybridMultilevel"/>
    <w:tmpl w:val="4790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1123"/>
    <w:multiLevelType w:val="hybridMultilevel"/>
    <w:tmpl w:val="49CCA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C63D9"/>
    <w:multiLevelType w:val="hybridMultilevel"/>
    <w:tmpl w:val="A8D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8366AF"/>
    <w:multiLevelType w:val="hybridMultilevel"/>
    <w:tmpl w:val="051A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C025B"/>
    <w:multiLevelType w:val="hybridMultilevel"/>
    <w:tmpl w:val="DC2294F4"/>
    <w:lvl w:ilvl="0" w:tplc="BA2A506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174DBC"/>
    <w:multiLevelType w:val="hybridMultilevel"/>
    <w:tmpl w:val="52120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456ED"/>
    <w:multiLevelType w:val="hybridMultilevel"/>
    <w:tmpl w:val="9804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4D58BA"/>
    <w:multiLevelType w:val="hybridMultilevel"/>
    <w:tmpl w:val="53DEE4FE"/>
    <w:lvl w:ilvl="0" w:tplc="04090001">
      <w:start w:val="1"/>
      <w:numFmt w:val="bullet"/>
      <w:lvlText w:val=""/>
      <w:lvlJc w:val="left"/>
      <w:pPr>
        <w:ind w:left="720" w:hanging="360"/>
      </w:pPr>
      <w:rPr>
        <w:rFonts w:ascii="Symbol" w:hAnsi="Symbol" w:hint="default"/>
      </w:rPr>
    </w:lvl>
    <w:lvl w:ilvl="1" w:tplc="E442574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7"/>
  </w:num>
  <w:num w:numId="5">
    <w:abstractNumId w:val="22"/>
  </w:num>
  <w:num w:numId="6">
    <w:abstractNumId w:val="10"/>
  </w:num>
  <w:num w:numId="7">
    <w:abstractNumId w:val="11"/>
  </w:num>
  <w:num w:numId="8">
    <w:abstractNumId w:val="16"/>
  </w:num>
  <w:num w:numId="9">
    <w:abstractNumId w:val="3"/>
  </w:num>
  <w:num w:numId="10">
    <w:abstractNumId w:val="6"/>
  </w:num>
  <w:num w:numId="11">
    <w:abstractNumId w:val="20"/>
  </w:num>
  <w:num w:numId="12">
    <w:abstractNumId w:val="9"/>
  </w:num>
  <w:num w:numId="13">
    <w:abstractNumId w:val="14"/>
  </w:num>
  <w:num w:numId="14">
    <w:abstractNumId w:val="24"/>
  </w:num>
  <w:num w:numId="15">
    <w:abstractNumId w:val="23"/>
  </w:num>
  <w:num w:numId="16">
    <w:abstractNumId w:val="4"/>
  </w:num>
  <w:num w:numId="17">
    <w:abstractNumId w:val="19"/>
  </w:num>
  <w:num w:numId="18">
    <w:abstractNumId w:val="8"/>
  </w:num>
  <w:num w:numId="19">
    <w:abstractNumId w:val="1"/>
  </w:num>
  <w:num w:numId="20">
    <w:abstractNumId w:val="2"/>
  </w:num>
  <w:num w:numId="21">
    <w:abstractNumId w:val="13"/>
  </w:num>
  <w:num w:numId="22">
    <w:abstractNumId w:val="21"/>
  </w:num>
  <w:num w:numId="23">
    <w:abstractNumId w:val="5"/>
  </w:num>
  <w:num w:numId="24">
    <w:abstractNumId w:val="15"/>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7B"/>
    <w:rsid w:val="00002D52"/>
    <w:rsid w:val="000101DD"/>
    <w:rsid w:val="00020163"/>
    <w:rsid w:val="000212A0"/>
    <w:rsid w:val="0002373B"/>
    <w:rsid w:val="00025DC5"/>
    <w:rsid w:val="0003180A"/>
    <w:rsid w:val="00034ED1"/>
    <w:rsid w:val="00041749"/>
    <w:rsid w:val="0004277C"/>
    <w:rsid w:val="000430FD"/>
    <w:rsid w:val="00054BF0"/>
    <w:rsid w:val="000566D2"/>
    <w:rsid w:val="00057672"/>
    <w:rsid w:val="00060434"/>
    <w:rsid w:val="00064A69"/>
    <w:rsid w:val="00073CA1"/>
    <w:rsid w:val="0007555B"/>
    <w:rsid w:val="00080DE1"/>
    <w:rsid w:val="00087B04"/>
    <w:rsid w:val="000944E4"/>
    <w:rsid w:val="00097E6E"/>
    <w:rsid w:val="000A34B8"/>
    <w:rsid w:val="000A42FD"/>
    <w:rsid w:val="000A79E4"/>
    <w:rsid w:val="000B4B59"/>
    <w:rsid w:val="000C18FB"/>
    <w:rsid w:val="000C25C1"/>
    <w:rsid w:val="000C6044"/>
    <w:rsid w:val="000D0CB7"/>
    <w:rsid w:val="000D1D72"/>
    <w:rsid w:val="000D6463"/>
    <w:rsid w:val="000E7D09"/>
    <w:rsid w:val="000F0F38"/>
    <w:rsid w:val="000F1DA8"/>
    <w:rsid w:val="000F6E04"/>
    <w:rsid w:val="001022CE"/>
    <w:rsid w:val="00103D3B"/>
    <w:rsid w:val="001079C7"/>
    <w:rsid w:val="0011434A"/>
    <w:rsid w:val="00114992"/>
    <w:rsid w:val="00114CA4"/>
    <w:rsid w:val="001200EB"/>
    <w:rsid w:val="00120C2C"/>
    <w:rsid w:val="00124259"/>
    <w:rsid w:val="001247BD"/>
    <w:rsid w:val="00127BF8"/>
    <w:rsid w:val="001347A6"/>
    <w:rsid w:val="00135CAA"/>
    <w:rsid w:val="00143235"/>
    <w:rsid w:val="00144615"/>
    <w:rsid w:val="00144BEF"/>
    <w:rsid w:val="001508AF"/>
    <w:rsid w:val="001549F1"/>
    <w:rsid w:val="00155BAC"/>
    <w:rsid w:val="0016574D"/>
    <w:rsid w:val="00165D51"/>
    <w:rsid w:val="00167ABA"/>
    <w:rsid w:val="00171077"/>
    <w:rsid w:val="001749E4"/>
    <w:rsid w:val="001754E5"/>
    <w:rsid w:val="00181AFC"/>
    <w:rsid w:val="00190E07"/>
    <w:rsid w:val="001933BD"/>
    <w:rsid w:val="0019779F"/>
    <w:rsid w:val="00197BFB"/>
    <w:rsid w:val="001A105B"/>
    <w:rsid w:val="001A14EA"/>
    <w:rsid w:val="001B6472"/>
    <w:rsid w:val="001B7149"/>
    <w:rsid w:val="001C07BB"/>
    <w:rsid w:val="001C0DDE"/>
    <w:rsid w:val="001C251D"/>
    <w:rsid w:val="001D16BF"/>
    <w:rsid w:val="001D23C2"/>
    <w:rsid w:val="001D394A"/>
    <w:rsid w:val="001D39B2"/>
    <w:rsid w:val="001D4E87"/>
    <w:rsid w:val="001D675E"/>
    <w:rsid w:val="001E4B66"/>
    <w:rsid w:val="001E517E"/>
    <w:rsid w:val="001F1ED7"/>
    <w:rsid w:val="001F450F"/>
    <w:rsid w:val="00200855"/>
    <w:rsid w:val="00201D0B"/>
    <w:rsid w:val="00205ECB"/>
    <w:rsid w:val="002061B9"/>
    <w:rsid w:val="00210B0D"/>
    <w:rsid w:val="002114BA"/>
    <w:rsid w:val="00212767"/>
    <w:rsid w:val="00212ED6"/>
    <w:rsid w:val="0021609A"/>
    <w:rsid w:val="00216668"/>
    <w:rsid w:val="0022499E"/>
    <w:rsid w:val="00226536"/>
    <w:rsid w:val="00227B15"/>
    <w:rsid w:val="0023165E"/>
    <w:rsid w:val="00234A75"/>
    <w:rsid w:val="00235AEF"/>
    <w:rsid w:val="00243B49"/>
    <w:rsid w:val="002536FF"/>
    <w:rsid w:val="0025433E"/>
    <w:rsid w:val="00254EB8"/>
    <w:rsid w:val="00265F90"/>
    <w:rsid w:val="002762A3"/>
    <w:rsid w:val="00276AC0"/>
    <w:rsid w:val="00284A51"/>
    <w:rsid w:val="00287569"/>
    <w:rsid w:val="00295079"/>
    <w:rsid w:val="00296AB5"/>
    <w:rsid w:val="002A4F27"/>
    <w:rsid w:val="002B68BD"/>
    <w:rsid w:val="002B68CF"/>
    <w:rsid w:val="002B7DB6"/>
    <w:rsid w:val="002C773A"/>
    <w:rsid w:val="002D189E"/>
    <w:rsid w:val="002E01EF"/>
    <w:rsid w:val="002F18AF"/>
    <w:rsid w:val="002F20BB"/>
    <w:rsid w:val="002F36D4"/>
    <w:rsid w:val="002F4C48"/>
    <w:rsid w:val="00306394"/>
    <w:rsid w:val="0030735D"/>
    <w:rsid w:val="003105FC"/>
    <w:rsid w:val="00310BDA"/>
    <w:rsid w:val="00312ABD"/>
    <w:rsid w:val="00313295"/>
    <w:rsid w:val="00314E0F"/>
    <w:rsid w:val="003171F8"/>
    <w:rsid w:val="00334F3A"/>
    <w:rsid w:val="00337BEA"/>
    <w:rsid w:val="00346140"/>
    <w:rsid w:val="00351DB6"/>
    <w:rsid w:val="003533AC"/>
    <w:rsid w:val="003645B0"/>
    <w:rsid w:val="003654D5"/>
    <w:rsid w:val="00372020"/>
    <w:rsid w:val="00376DE3"/>
    <w:rsid w:val="0038057C"/>
    <w:rsid w:val="0038293B"/>
    <w:rsid w:val="00385043"/>
    <w:rsid w:val="00385EFE"/>
    <w:rsid w:val="00387C9E"/>
    <w:rsid w:val="003A60B5"/>
    <w:rsid w:val="003C742F"/>
    <w:rsid w:val="003C7E47"/>
    <w:rsid w:val="003D2B45"/>
    <w:rsid w:val="003D5C01"/>
    <w:rsid w:val="003D6878"/>
    <w:rsid w:val="003D7206"/>
    <w:rsid w:val="003E4675"/>
    <w:rsid w:val="003F510F"/>
    <w:rsid w:val="003F5EF8"/>
    <w:rsid w:val="003F79FC"/>
    <w:rsid w:val="003F7D46"/>
    <w:rsid w:val="0040281E"/>
    <w:rsid w:val="00407EB2"/>
    <w:rsid w:val="004107EE"/>
    <w:rsid w:val="004111E5"/>
    <w:rsid w:val="00411369"/>
    <w:rsid w:val="00411E79"/>
    <w:rsid w:val="004135C7"/>
    <w:rsid w:val="00415BD1"/>
    <w:rsid w:val="004254EB"/>
    <w:rsid w:val="00430F99"/>
    <w:rsid w:val="00433F44"/>
    <w:rsid w:val="004351A3"/>
    <w:rsid w:val="00435587"/>
    <w:rsid w:val="00440642"/>
    <w:rsid w:val="00442707"/>
    <w:rsid w:val="00451332"/>
    <w:rsid w:val="00451F47"/>
    <w:rsid w:val="00453D6B"/>
    <w:rsid w:val="00456D4E"/>
    <w:rsid w:val="00457EFF"/>
    <w:rsid w:val="00460230"/>
    <w:rsid w:val="0046285C"/>
    <w:rsid w:val="00471D0D"/>
    <w:rsid w:val="00472A14"/>
    <w:rsid w:val="00475D1E"/>
    <w:rsid w:val="004774DF"/>
    <w:rsid w:val="004807B2"/>
    <w:rsid w:val="00485BC5"/>
    <w:rsid w:val="00491CAE"/>
    <w:rsid w:val="004A01E0"/>
    <w:rsid w:val="004A065A"/>
    <w:rsid w:val="004A357D"/>
    <w:rsid w:val="004A4D8D"/>
    <w:rsid w:val="004A533B"/>
    <w:rsid w:val="004B2A5B"/>
    <w:rsid w:val="004B3E44"/>
    <w:rsid w:val="004B5C9B"/>
    <w:rsid w:val="004D1604"/>
    <w:rsid w:val="004D3909"/>
    <w:rsid w:val="004E0C16"/>
    <w:rsid w:val="004E1346"/>
    <w:rsid w:val="004E1DFE"/>
    <w:rsid w:val="004E38C0"/>
    <w:rsid w:val="004E73EB"/>
    <w:rsid w:val="004F14A0"/>
    <w:rsid w:val="004F266C"/>
    <w:rsid w:val="004F3C9F"/>
    <w:rsid w:val="005020DB"/>
    <w:rsid w:val="0050659E"/>
    <w:rsid w:val="005131D6"/>
    <w:rsid w:val="00531926"/>
    <w:rsid w:val="00534653"/>
    <w:rsid w:val="005465B6"/>
    <w:rsid w:val="005466E6"/>
    <w:rsid w:val="00551970"/>
    <w:rsid w:val="00551EE1"/>
    <w:rsid w:val="00554D82"/>
    <w:rsid w:val="005558C7"/>
    <w:rsid w:val="00560C59"/>
    <w:rsid w:val="00566EFF"/>
    <w:rsid w:val="00567ADF"/>
    <w:rsid w:val="0057142B"/>
    <w:rsid w:val="0057241F"/>
    <w:rsid w:val="00574445"/>
    <w:rsid w:val="005861AA"/>
    <w:rsid w:val="0058702C"/>
    <w:rsid w:val="005871A4"/>
    <w:rsid w:val="0059039A"/>
    <w:rsid w:val="005904AF"/>
    <w:rsid w:val="00597325"/>
    <w:rsid w:val="005A0CCA"/>
    <w:rsid w:val="005A5E0A"/>
    <w:rsid w:val="005A62EF"/>
    <w:rsid w:val="005B3330"/>
    <w:rsid w:val="005D1615"/>
    <w:rsid w:val="005D6F8F"/>
    <w:rsid w:val="005E0071"/>
    <w:rsid w:val="005E02DA"/>
    <w:rsid w:val="005E1761"/>
    <w:rsid w:val="005E51AB"/>
    <w:rsid w:val="005E6C7D"/>
    <w:rsid w:val="005F58EE"/>
    <w:rsid w:val="00605A97"/>
    <w:rsid w:val="00611516"/>
    <w:rsid w:val="006121B9"/>
    <w:rsid w:val="006135D7"/>
    <w:rsid w:val="00615B85"/>
    <w:rsid w:val="00626357"/>
    <w:rsid w:val="006304A6"/>
    <w:rsid w:val="00633BFD"/>
    <w:rsid w:val="00640054"/>
    <w:rsid w:val="00641495"/>
    <w:rsid w:val="00642F1D"/>
    <w:rsid w:val="006442AE"/>
    <w:rsid w:val="00653B45"/>
    <w:rsid w:val="00655618"/>
    <w:rsid w:val="006662CF"/>
    <w:rsid w:val="00671CED"/>
    <w:rsid w:val="006732CE"/>
    <w:rsid w:val="006772C7"/>
    <w:rsid w:val="00680B69"/>
    <w:rsid w:val="00681F71"/>
    <w:rsid w:val="00682700"/>
    <w:rsid w:val="00695A4C"/>
    <w:rsid w:val="006A10F3"/>
    <w:rsid w:val="006A32DA"/>
    <w:rsid w:val="006A5EBE"/>
    <w:rsid w:val="006A69A7"/>
    <w:rsid w:val="006B3E64"/>
    <w:rsid w:val="006B7055"/>
    <w:rsid w:val="006C1627"/>
    <w:rsid w:val="006C231D"/>
    <w:rsid w:val="006C2B49"/>
    <w:rsid w:val="006C4EA6"/>
    <w:rsid w:val="006D0BBB"/>
    <w:rsid w:val="006D3C87"/>
    <w:rsid w:val="006D6C4B"/>
    <w:rsid w:val="006E250C"/>
    <w:rsid w:val="006E3B04"/>
    <w:rsid w:val="006E425C"/>
    <w:rsid w:val="006E4CE1"/>
    <w:rsid w:val="007015C0"/>
    <w:rsid w:val="007059B9"/>
    <w:rsid w:val="00710106"/>
    <w:rsid w:val="00710F43"/>
    <w:rsid w:val="00715217"/>
    <w:rsid w:val="00721E38"/>
    <w:rsid w:val="00725858"/>
    <w:rsid w:val="00730430"/>
    <w:rsid w:val="00735FCB"/>
    <w:rsid w:val="00736B48"/>
    <w:rsid w:val="007407CE"/>
    <w:rsid w:val="00740A92"/>
    <w:rsid w:val="007435BD"/>
    <w:rsid w:val="00745D0B"/>
    <w:rsid w:val="00753B42"/>
    <w:rsid w:val="00753D32"/>
    <w:rsid w:val="007610C1"/>
    <w:rsid w:val="00765921"/>
    <w:rsid w:val="00765A3A"/>
    <w:rsid w:val="00767264"/>
    <w:rsid w:val="007725BA"/>
    <w:rsid w:val="007761A9"/>
    <w:rsid w:val="007870AB"/>
    <w:rsid w:val="007910A8"/>
    <w:rsid w:val="00794A28"/>
    <w:rsid w:val="007966C3"/>
    <w:rsid w:val="007A1231"/>
    <w:rsid w:val="007A6FCE"/>
    <w:rsid w:val="007B5B37"/>
    <w:rsid w:val="007C53C2"/>
    <w:rsid w:val="007D1288"/>
    <w:rsid w:val="007E2425"/>
    <w:rsid w:val="007E28AF"/>
    <w:rsid w:val="007E49B1"/>
    <w:rsid w:val="007F5EEB"/>
    <w:rsid w:val="00800318"/>
    <w:rsid w:val="00810D15"/>
    <w:rsid w:val="00811B1B"/>
    <w:rsid w:val="00812ABA"/>
    <w:rsid w:val="00813FD3"/>
    <w:rsid w:val="00815B70"/>
    <w:rsid w:val="00817B83"/>
    <w:rsid w:val="00821180"/>
    <w:rsid w:val="00823E47"/>
    <w:rsid w:val="00824153"/>
    <w:rsid w:val="00830521"/>
    <w:rsid w:val="00843DB9"/>
    <w:rsid w:val="008519D0"/>
    <w:rsid w:val="008541B0"/>
    <w:rsid w:val="00855D45"/>
    <w:rsid w:val="00860709"/>
    <w:rsid w:val="00861FC1"/>
    <w:rsid w:val="00863BC8"/>
    <w:rsid w:val="00863E3D"/>
    <w:rsid w:val="00866873"/>
    <w:rsid w:val="00872528"/>
    <w:rsid w:val="00872652"/>
    <w:rsid w:val="008730DC"/>
    <w:rsid w:val="008937A0"/>
    <w:rsid w:val="00895F1D"/>
    <w:rsid w:val="008A3459"/>
    <w:rsid w:val="008A3E35"/>
    <w:rsid w:val="008A461D"/>
    <w:rsid w:val="008A5AF5"/>
    <w:rsid w:val="008A783C"/>
    <w:rsid w:val="008B032D"/>
    <w:rsid w:val="008B03BE"/>
    <w:rsid w:val="008B67F3"/>
    <w:rsid w:val="008B6C5F"/>
    <w:rsid w:val="008B73D2"/>
    <w:rsid w:val="008B75BB"/>
    <w:rsid w:val="008B76D3"/>
    <w:rsid w:val="008B775D"/>
    <w:rsid w:val="008C211B"/>
    <w:rsid w:val="008C5CD1"/>
    <w:rsid w:val="008C60A7"/>
    <w:rsid w:val="008D095A"/>
    <w:rsid w:val="008D296B"/>
    <w:rsid w:val="008D4B02"/>
    <w:rsid w:val="008D57CC"/>
    <w:rsid w:val="008E00B5"/>
    <w:rsid w:val="008E61FB"/>
    <w:rsid w:val="008F03AE"/>
    <w:rsid w:val="008F0F2C"/>
    <w:rsid w:val="008F62F9"/>
    <w:rsid w:val="008F63BB"/>
    <w:rsid w:val="008F73EC"/>
    <w:rsid w:val="00901C7C"/>
    <w:rsid w:val="00904BDC"/>
    <w:rsid w:val="00912978"/>
    <w:rsid w:val="00913682"/>
    <w:rsid w:val="00914264"/>
    <w:rsid w:val="009142B0"/>
    <w:rsid w:val="00916074"/>
    <w:rsid w:val="00933265"/>
    <w:rsid w:val="009347CC"/>
    <w:rsid w:val="009374CC"/>
    <w:rsid w:val="009408A0"/>
    <w:rsid w:val="0094740C"/>
    <w:rsid w:val="00957AF7"/>
    <w:rsid w:val="009604C6"/>
    <w:rsid w:val="0096065E"/>
    <w:rsid w:val="00961D05"/>
    <w:rsid w:val="00964775"/>
    <w:rsid w:val="00975EAD"/>
    <w:rsid w:val="009762E6"/>
    <w:rsid w:val="00977838"/>
    <w:rsid w:val="00980748"/>
    <w:rsid w:val="00983C57"/>
    <w:rsid w:val="009914B6"/>
    <w:rsid w:val="009948D4"/>
    <w:rsid w:val="009A1777"/>
    <w:rsid w:val="009B18A6"/>
    <w:rsid w:val="009B69F1"/>
    <w:rsid w:val="009D0B81"/>
    <w:rsid w:val="009D4F14"/>
    <w:rsid w:val="009D5036"/>
    <w:rsid w:val="009D5CF8"/>
    <w:rsid w:val="009D72D2"/>
    <w:rsid w:val="009D7A74"/>
    <w:rsid w:val="009E05E8"/>
    <w:rsid w:val="009E0BED"/>
    <w:rsid w:val="009E2383"/>
    <w:rsid w:val="009E4359"/>
    <w:rsid w:val="009E731E"/>
    <w:rsid w:val="009F40BF"/>
    <w:rsid w:val="009F5041"/>
    <w:rsid w:val="009F61DF"/>
    <w:rsid w:val="00A07450"/>
    <w:rsid w:val="00A10B7B"/>
    <w:rsid w:val="00A10B9E"/>
    <w:rsid w:val="00A11381"/>
    <w:rsid w:val="00A11742"/>
    <w:rsid w:val="00A1444C"/>
    <w:rsid w:val="00A17ED8"/>
    <w:rsid w:val="00A260F6"/>
    <w:rsid w:val="00A37358"/>
    <w:rsid w:val="00A412DE"/>
    <w:rsid w:val="00A41DC3"/>
    <w:rsid w:val="00A4295B"/>
    <w:rsid w:val="00A43224"/>
    <w:rsid w:val="00A437B1"/>
    <w:rsid w:val="00A45DA6"/>
    <w:rsid w:val="00A53AE9"/>
    <w:rsid w:val="00A54320"/>
    <w:rsid w:val="00A54606"/>
    <w:rsid w:val="00A6219D"/>
    <w:rsid w:val="00A63043"/>
    <w:rsid w:val="00A647B3"/>
    <w:rsid w:val="00A6523A"/>
    <w:rsid w:val="00A73725"/>
    <w:rsid w:val="00A80FB5"/>
    <w:rsid w:val="00A82923"/>
    <w:rsid w:val="00A82BB3"/>
    <w:rsid w:val="00A90E11"/>
    <w:rsid w:val="00A90ECA"/>
    <w:rsid w:val="00AA0AC8"/>
    <w:rsid w:val="00AA4374"/>
    <w:rsid w:val="00AA58A0"/>
    <w:rsid w:val="00AA7CAD"/>
    <w:rsid w:val="00AB14C5"/>
    <w:rsid w:val="00AB30FA"/>
    <w:rsid w:val="00AB35D6"/>
    <w:rsid w:val="00AB3770"/>
    <w:rsid w:val="00AC0D16"/>
    <w:rsid w:val="00AC2CEA"/>
    <w:rsid w:val="00AC309A"/>
    <w:rsid w:val="00AC4195"/>
    <w:rsid w:val="00AD1778"/>
    <w:rsid w:val="00AD2D4F"/>
    <w:rsid w:val="00AD3AEA"/>
    <w:rsid w:val="00AD6C62"/>
    <w:rsid w:val="00AE3C79"/>
    <w:rsid w:val="00AE60D6"/>
    <w:rsid w:val="00AF424B"/>
    <w:rsid w:val="00AF54A9"/>
    <w:rsid w:val="00AF5BDC"/>
    <w:rsid w:val="00AF70D7"/>
    <w:rsid w:val="00B03DC3"/>
    <w:rsid w:val="00B120AE"/>
    <w:rsid w:val="00B14818"/>
    <w:rsid w:val="00B14EC4"/>
    <w:rsid w:val="00B228E9"/>
    <w:rsid w:val="00B27A0E"/>
    <w:rsid w:val="00B328CE"/>
    <w:rsid w:val="00B329DF"/>
    <w:rsid w:val="00B33B02"/>
    <w:rsid w:val="00B36DF1"/>
    <w:rsid w:val="00B371BE"/>
    <w:rsid w:val="00B37484"/>
    <w:rsid w:val="00B40A99"/>
    <w:rsid w:val="00B45F36"/>
    <w:rsid w:val="00B46E93"/>
    <w:rsid w:val="00B47A6D"/>
    <w:rsid w:val="00B56B28"/>
    <w:rsid w:val="00B600A8"/>
    <w:rsid w:val="00B60ACC"/>
    <w:rsid w:val="00B610EE"/>
    <w:rsid w:val="00B6284A"/>
    <w:rsid w:val="00B63D7D"/>
    <w:rsid w:val="00B649EC"/>
    <w:rsid w:val="00B6503C"/>
    <w:rsid w:val="00B662C6"/>
    <w:rsid w:val="00B673AE"/>
    <w:rsid w:val="00B70ADF"/>
    <w:rsid w:val="00B73028"/>
    <w:rsid w:val="00B8022A"/>
    <w:rsid w:val="00B831B1"/>
    <w:rsid w:val="00B83BC8"/>
    <w:rsid w:val="00BA12CD"/>
    <w:rsid w:val="00BA27AF"/>
    <w:rsid w:val="00BA4C0A"/>
    <w:rsid w:val="00BB11B9"/>
    <w:rsid w:val="00BB135E"/>
    <w:rsid w:val="00BB1485"/>
    <w:rsid w:val="00BC1A2F"/>
    <w:rsid w:val="00BC1F4C"/>
    <w:rsid w:val="00BC3132"/>
    <w:rsid w:val="00BC3886"/>
    <w:rsid w:val="00BC6290"/>
    <w:rsid w:val="00BC66B6"/>
    <w:rsid w:val="00BD77C0"/>
    <w:rsid w:val="00BE33A4"/>
    <w:rsid w:val="00BE3D4C"/>
    <w:rsid w:val="00BF1A99"/>
    <w:rsid w:val="00BF4183"/>
    <w:rsid w:val="00BF67F8"/>
    <w:rsid w:val="00C0341F"/>
    <w:rsid w:val="00C11607"/>
    <w:rsid w:val="00C12F4A"/>
    <w:rsid w:val="00C1447A"/>
    <w:rsid w:val="00C14EC7"/>
    <w:rsid w:val="00C20268"/>
    <w:rsid w:val="00C36556"/>
    <w:rsid w:val="00C459BC"/>
    <w:rsid w:val="00C50682"/>
    <w:rsid w:val="00C54456"/>
    <w:rsid w:val="00C55A51"/>
    <w:rsid w:val="00C55F97"/>
    <w:rsid w:val="00C62C38"/>
    <w:rsid w:val="00C631C1"/>
    <w:rsid w:val="00C6686A"/>
    <w:rsid w:val="00C71B9C"/>
    <w:rsid w:val="00C71C27"/>
    <w:rsid w:val="00C72821"/>
    <w:rsid w:val="00C8020E"/>
    <w:rsid w:val="00C80F2B"/>
    <w:rsid w:val="00C824AA"/>
    <w:rsid w:val="00C83374"/>
    <w:rsid w:val="00C84544"/>
    <w:rsid w:val="00C912E1"/>
    <w:rsid w:val="00CA6831"/>
    <w:rsid w:val="00CB2DF2"/>
    <w:rsid w:val="00CB3E75"/>
    <w:rsid w:val="00CC3A4E"/>
    <w:rsid w:val="00CC3E22"/>
    <w:rsid w:val="00CD59B7"/>
    <w:rsid w:val="00CD6817"/>
    <w:rsid w:val="00CE0F61"/>
    <w:rsid w:val="00CE4B02"/>
    <w:rsid w:val="00CF1605"/>
    <w:rsid w:val="00CF4365"/>
    <w:rsid w:val="00CF61C7"/>
    <w:rsid w:val="00D07B8B"/>
    <w:rsid w:val="00D07E72"/>
    <w:rsid w:val="00D10264"/>
    <w:rsid w:val="00D25D5A"/>
    <w:rsid w:val="00D3123D"/>
    <w:rsid w:val="00D32E8D"/>
    <w:rsid w:val="00D415F3"/>
    <w:rsid w:val="00D4302A"/>
    <w:rsid w:val="00D443EE"/>
    <w:rsid w:val="00D45A12"/>
    <w:rsid w:val="00D464E7"/>
    <w:rsid w:val="00D46E09"/>
    <w:rsid w:val="00D53F5B"/>
    <w:rsid w:val="00D55607"/>
    <w:rsid w:val="00D57EC1"/>
    <w:rsid w:val="00D608FA"/>
    <w:rsid w:val="00D60A6F"/>
    <w:rsid w:val="00D752CF"/>
    <w:rsid w:val="00D76F1A"/>
    <w:rsid w:val="00D83F8C"/>
    <w:rsid w:val="00D900CE"/>
    <w:rsid w:val="00D90100"/>
    <w:rsid w:val="00D90C62"/>
    <w:rsid w:val="00D93B07"/>
    <w:rsid w:val="00D944AF"/>
    <w:rsid w:val="00DA03C8"/>
    <w:rsid w:val="00DA54B9"/>
    <w:rsid w:val="00DA5E2E"/>
    <w:rsid w:val="00DB0B24"/>
    <w:rsid w:val="00DB3C45"/>
    <w:rsid w:val="00DB3F3F"/>
    <w:rsid w:val="00DB70F0"/>
    <w:rsid w:val="00DC0379"/>
    <w:rsid w:val="00DC10FB"/>
    <w:rsid w:val="00DC1D87"/>
    <w:rsid w:val="00DC2BC3"/>
    <w:rsid w:val="00DD3166"/>
    <w:rsid w:val="00DD3F7B"/>
    <w:rsid w:val="00DD5BF2"/>
    <w:rsid w:val="00DD64DC"/>
    <w:rsid w:val="00DE1FF7"/>
    <w:rsid w:val="00DE5F6E"/>
    <w:rsid w:val="00DF0034"/>
    <w:rsid w:val="00DF0630"/>
    <w:rsid w:val="00E00B01"/>
    <w:rsid w:val="00E04A18"/>
    <w:rsid w:val="00E07FDA"/>
    <w:rsid w:val="00E11598"/>
    <w:rsid w:val="00E16ECE"/>
    <w:rsid w:val="00E22CC0"/>
    <w:rsid w:val="00E317B7"/>
    <w:rsid w:val="00E31966"/>
    <w:rsid w:val="00E424F2"/>
    <w:rsid w:val="00E44486"/>
    <w:rsid w:val="00E477DF"/>
    <w:rsid w:val="00E50800"/>
    <w:rsid w:val="00E54262"/>
    <w:rsid w:val="00E548FC"/>
    <w:rsid w:val="00E67DFA"/>
    <w:rsid w:val="00E80120"/>
    <w:rsid w:val="00E82B10"/>
    <w:rsid w:val="00E844A6"/>
    <w:rsid w:val="00E854EB"/>
    <w:rsid w:val="00E86072"/>
    <w:rsid w:val="00E87CCF"/>
    <w:rsid w:val="00E94F61"/>
    <w:rsid w:val="00E97DB0"/>
    <w:rsid w:val="00EB1025"/>
    <w:rsid w:val="00EB2B8F"/>
    <w:rsid w:val="00ED4FBA"/>
    <w:rsid w:val="00ED6F62"/>
    <w:rsid w:val="00EE7447"/>
    <w:rsid w:val="00F01308"/>
    <w:rsid w:val="00F05330"/>
    <w:rsid w:val="00F0643B"/>
    <w:rsid w:val="00F13784"/>
    <w:rsid w:val="00F168A7"/>
    <w:rsid w:val="00F25A0D"/>
    <w:rsid w:val="00F36E40"/>
    <w:rsid w:val="00F379AC"/>
    <w:rsid w:val="00F37DB6"/>
    <w:rsid w:val="00F44397"/>
    <w:rsid w:val="00F51F39"/>
    <w:rsid w:val="00F54514"/>
    <w:rsid w:val="00F54B0B"/>
    <w:rsid w:val="00F5676B"/>
    <w:rsid w:val="00F739AD"/>
    <w:rsid w:val="00F8164A"/>
    <w:rsid w:val="00F82ADA"/>
    <w:rsid w:val="00F967BF"/>
    <w:rsid w:val="00F9702A"/>
    <w:rsid w:val="00FA2D88"/>
    <w:rsid w:val="00FA764B"/>
    <w:rsid w:val="00FB07A8"/>
    <w:rsid w:val="00FB544B"/>
    <w:rsid w:val="00FC3736"/>
    <w:rsid w:val="00FC69FC"/>
    <w:rsid w:val="00FE34D5"/>
    <w:rsid w:val="00FF3800"/>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2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7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7C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7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675E"/>
    <w:pPr>
      <w:spacing w:after="0" w:line="240" w:lineRule="auto"/>
    </w:pPr>
    <w:rPr>
      <w:sz w:val="20"/>
      <w:szCs w:val="20"/>
    </w:rPr>
  </w:style>
  <w:style w:type="character" w:customStyle="1" w:styleId="FootnoteTextChar">
    <w:name w:val="Footnote Text Char"/>
    <w:basedOn w:val="DefaultParagraphFont"/>
    <w:link w:val="FootnoteText"/>
    <w:uiPriority w:val="99"/>
    <w:rsid w:val="001D675E"/>
    <w:rPr>
      <w:sz w:val="20"/>
      <w:szCs w:val="20"/>
    </w:rPr>
  </w:style>
  <w:style w:type="character" w:styleId="FootnoteReference">
    <w:name w:val="footnote reference"/>
    <w:basedOn w:val="DefaultParagraphFont"/>
    <w:uiPriority w:val="99"/>
    <w:semiHidden/>
    <w:unhideWhenUsed/>
    <w:rsid w:val="001D675E"/>
    <w:rPr>
      <w:vertAlign w:val="superscript"/>
    </w:rPr>
  </w:style>
  <w:style w:type="character" w:customStyle="1" w:styleId="Heading1Char">
    <w:name w:val="Heading 1 Char"/>
    <w:basedOn w:val="DefaultParagraphFont"/>
    <w:link w:val="Heading1"/>
    <w:uiPriority w:val="9"/>
    <w:rsid w:val="00FA2D8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20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0201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2Char">
    <w:name w:val="Heading 2 Char"/>
    <w:basedOn w:val="DefaultParagraphFont"/>
    <w:link w:val="Heading2"/>
    <w:uiPriority w:val="9"/>
    <w:rsid w:val="00E87C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7C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7CC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F7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46"/>
    <w:rPr>
      <w:rFonts w:ascii="Tahoma" w:hAnsi="Tahoma" w:cs="Tahoma"/>
      <w:sz w:val="16"/>
      <w:szCs w:val="16"/>
    </w:rPr>
  </w:style>
  <w:style w:type="character" w:styleId="Hyperlink">
    <w:name w:val="Hyperlink"/>
    <w:basedOn w:val="DefaultParagraphFont"/>
    <w:uiPriority w:val="99"/>
    <w:unhideWhenUsed/>
    <w:rsid w:val="00F379AC"/>
    <w:rPr>
      <w:color w:val="0000FF" w:themeColor="hyperlink"/>
      <w:u w:val="single"/>
    </w:rPr>
  </w:style>
  <w:style w:type="character" w:customStyle="1" w:styleId="reference-text">
    <w:name w:val="reference-text"/>
    <w:basedOn w:val="DefaultParagraphFont"/>
    <w:rsid w:val="00DA03C8"/>
  </w:style>
  <w:style w:type="table" w:styleId="MediumList1">
    <w:name w:val="Medium List 1"/>
    <w:basedOn w:val="TableNormal"/>
    <w:uiPriority w:val="65"/>
    <w:rsid w:val="0057444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
    <w:name w:val="Light Grid"/>
    <w:basedOn w:val="TableNormal"/>
    <w:uiPriority w:val="62"/>
    <w:rsid w:val="0057444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574445"/>
    <w:pPr>
      <w:ind w:left="720"/>
      <w:contextualSpacing/>
    </w:pPr>
  </w:style>
  <w:style w:type="paragraph" w:styleId="Header">
    <w:name w:val="header"/>
    <w:basedOn w:val="Normal"/>
    <w:link w:val="HeaderChar"/>
    <w:uiPriority w:val="99"/>
    <w:unhideWhenUsed/>
    <w:rsid w:val="00FE34D5"/>
    <w:pPr>
      <w:tabs>
        <w:tab w:val="center" w:pos="4986"/>
        <w:tab w:val="right" w:pos="9972"/>
      </w:tabs>
      <w:spacing w:after="0" w:line="240" w:lineRule="auto"/>
    </w:pPr>
  </w:style>
  <w:style w:type="character" w:customStyle="1" w:styleId="HeaderChar">
    <w:name w:val="Header Char"/>
    <w:basedOn w:val="DefaultParagraphFont"/>
    <w:link w:val="Header"/>
    <w:uiPriority w:val="99"/>
    <w:rsid w:val="00FE34D5"/>
  </w:style>
  <w:style w:type="paragraph" w:styleId="Footer">
    <w:name w:val="footer"/>
    <w:basedOn w:val="Normal"/>
    <w:link w:val="FooterChar"/>
    <w:uiPriority w:val="99"/>
    <w:unhideWhenUsed/>
    <w:rsid w:val="00FE34D5"/>
    <w:pPr>
      <w:tabs>
        <w:tab w:val="center" w:pos="4986"/>
        <w:tab w:val="right" w:pos="9972"/>
      </w:tabs>
      <w:spacing w:after="0" w:line="240" w:lineRule="auto"/>
    </w:pPr>
  </w:style>
  <w:style w:type="character" w:customStyle="1" w:styleId="FooterChar">
    <w:name w:val="Footer Char"/>
    <w:basedOn w:val="DefaultParagraphFont"/>
    <w:link w:val="Footer"/>
    <w:uiPriority w:val="99"/>
    <w:rsid w:val="00FE34D5"/>
  </w:style>
  <w:style w:type="paragraph" w:styleId="NoSpacing">
    <w:name w:val="No Spacing"/>
    <w:link w:val="NoSpacingChar"/>
    <w:uiPriority w:val="1"/>
    <w:qFormat/>
    <w:rsid w:val="006A32D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32DA"/>
    <w:rPr>
      <w:rFonts w:eastAsiaTheme="minorEastAsia"/>
      <w:lang w:eastAsia="ja-JP"/>
    </w:rPr>
  </w:style>
  <w:style w:type="paragraph" w:styleId="TOCHeading">
    <w:name w:val="TOC Heading"/>
    <w:basedOn w:val="Heading1"/>
    <w:next w:val="Normal"/>
    <w:uiPriority w:val="39"/>
    <w:unhideWhenUsed/>
    <w:qFormat/>
    <w:rsid w:val="00C824AA"/>
    <w:pPr>
      <w:outlineLvl w:val="9"/>
    </w:pPr>
    <w:rPr>
      <w:lang w:eastAsia="ja-JP"/>
    </w:rPr>
  </w:style>
  <w:style w:type="paragraph" w:styleId="TOC1">
    <w:name w:val="toc 1"/>
    <w:basedOn w:val="Normal"/>
    <w:next w:val="Normal"/>
    <w:autoRedefine/>
    <w:uiPriority w:val="39"/>
    <w:unhideWhenUsed/>
    <w:rsid w:val="009347CC"/>
    <w:pPr>
      <w:tabs>
        <w:tab w:val="right" w:leader="dot" w:pos="9350"/>
      </w:tabs>
      <w:spacing w:after="100" w:line="240" w:lineRule="auto"/>
    </w:pPr>
    <w:rPr>
      <w:b/>
      <w:noProof/>
      <w:lang w:val="da-DK"/>
    </w:rPr>
  </w:style>
  <w:style w:type="paragraph" w:styleId="TOC2">
    <w:name w:val="toc 2"/>
    <w:basedOn w:val="Normal"/>
    <w:next w:val="Normal"/>
    <w:autoRedefine/>
    <w:uiPriority w:val="39"/>
    <w:unhideWhenUsed/>
    <w:rsid w:val="00C824AA"/>
    <w:pPr>
      <w:spacing w:after="100"/>
      <w:ind w:left="220"/>
    </w:pPr>
  </w:style>
  <w:style w:type="paragraph" w:styleId="TOC3">
    <w:name w:val="toc 3"/>
    <w:basedOn w:val="Normal"/>
    <w:next w:val="Normal"/>
    <w:autoRedefine/>
    <w:uiPriority w:val="39"/>
    <w:unhideWhenUsed/>
    <w:rsid w:val="00C824AA"/>
    <w:pPr>
      <w:spacing w:after="100"/>
      <w:ind w:left="440"/>
    </w:pPr>
  </w:style>
  <w:style w:type="character" w:styleId="FollowedHyperlink">
    <w:name w:val="FollowedHyperlink"/>
    <w:basedOn w:val="DefaultParagraphFont"/>
    <w:uiPriority w:val="99"/>
    <w:semiHidden/>
    <w:unhideWhenUsed/>
    <w:rsid w:val="004E38C0"/>
    <w:rPr>
      <w:color w:val="800080" w:themeColor="followedHyperlink"/>
      <w:u w:val="single"/>
    </w:rPr>
  </w:style>
  <w:style w:type="table" w:styleId="LightShading">
    <w:name w:val="Light Shading"/>
    <w:basedOn w:val="TableNormal"/>
    <w:uiPriority w:val="60"/>
    <w:rsid w:val="00B600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3805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057C"/>
    <w:rPr>
      <w:rFonts w:asciiTheme="majorHAnsi" w:eastAsiaTheme="majorEastAsia" w:hAnsiTheme="majorHAnsi" w:cstheme="majorBidi"/>
      <w:color w:val="17365D" w:themeColor="text2" w:themeShade="BF"/>
      <w:spacing w:val="5"/>
      <w:kern w:val="28"/>
      <w:sz w:val="52"/>
      <w:szCs w:val="52"/>
    </w:rPr>
  </w:style>
  <w:style w:type="table" w:styleId="MediumList2">
    <w:name w:val="Medium List 2"/>
    <w:basedOn w:val="TableNormal"/>
    <w:uiPriority w:val="66"/>
    <w:rsid w:val="00810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975EA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975E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975EA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
    <w:name w:val="Table Grid1"/>
    <w:basedOn w:val="TableNormal"/>
    <w:next w:val="TableGrid"/>
    <w:rsid w:val="00506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DefaultParagraphFont"/>
    <w:rsid w:val="00A37358"/>
  </w:style>
  <w:style w:type="character" w:customStyle="1" w:styleId="citation">
    <w:name w:val="citation"/>
    <w:basedOn w:val="DefaultParagraphFont"/>
    <w:rsid w:val="00EB1025"/>
  </w:style>
  <w:style w:type="character" w:styleId="Strong">
    <w:name w:val="Strong"/>
    <w:uiPriority w:val="22"/>
    <w:qFormat/>
    <w:rsid w:val="00CF61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2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7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7C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7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675E"/>
    <w:pPr>
      <w:spacing w:after="0" w:line="240" w:lineRule="auto"/>
    </w:pPr>
    <w:rPr>
      <w:sz w:val="20"/>
      <w:szCs w:val="20"/>
    </w:rPr>
  </w:style>
  <w:style w:type="character" w:customStyle="1" w:styleId="FootnoteTextChar">
    <w:name w:val="Footnote Text Char"/>
    <w:basedOn w:val="DefaultParagraphFont"/>
    <w:link w:val="FootnoteText"/>
    <w:uiPriority w:val="99"/>
    <w:rsid w:val="001D675E"/>
    <w:rPr>
      <w:sz w:val="20"/>
      <w:szCs w:val="20"/>
    </w:rPr>
  </w:style>
  <w:style w:type="character" w:styleId="FootnoteReference">
    <w:name w:val="footnote reference"/>
    <w:basedOn w:val="DefaultParagraphFont"/>
    <w:uiPriority w:val="99"/>
    <w:semiHidden/>
    <w:unhideWhenUsed/>
    <w:rsid w:val="001D675E"/>
    <w:rPr>
      <w:vertAlign w:val="superscript"/>
    </w:rPr>
  </w:style>
  <w:style w:type="character" w:customStyle="1" w:styleId="Heading1Char">
    <w:name w:val="Heading 1 Char"/>
    <w:basedOn w:val="DefaultParagraphFont"/>
    <w:link w:val="Heading1"/>
    <w:uiPriority w:val="9"/>
    <w:rsid w:val="00FA2D8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20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0201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2Char">
    <w:name w:val="Heading 2 Char"/>
    <w:basedOn w:val="DefaultParagraphFont"/>
    <w:link w:val="Heading2"/>
    <w:uiPriority w:val="9"/>
    <w:rsid w:val="00E87C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7C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7CC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F7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46"/>
    <w:rPr>
      <w:rFonts w:ascii="Tahoma" w:hAnsi="Tahoma" w:cs="Tahoma"/>
      <w:sz w:val="16"/>
      <w:szCs w:val="16"/>
    </w:rPr>
  </w:style>
  <w:style w:type="character" w:styleId="Hyperlink">
    <w:name w:val="Hyperlink"/>
    <w:basedOn w:val="DefaultParagraphFont"/>
    <w:uiPriority w:val="99"/>
    <w:unhideWhenUsed/>
    <w:rsid w:val="00F379AC"/>
    <w:rPr>
      <w:color w:val="0000FF" w:themeColor="hyperlink"/>
      <w:u w:val="single"/>
    </w:rPr>
  </w:style>
  <w:style w:type="character" w:customStyle="1" w:styleId="reference-text">
    <w:name w:val="reference-text"/>
    <w:basedOn w:val="DefaultParagraphFont"/>
    <w:rsid w:val="00DA03C8"/>
  </w:style>
  <w:style w:type="table" w:styleId="MediumList1">
    <w:name w:val="Medium List 1"/>
    <w:basedOn w:val="TableNormal"/>
    <w:uiPriority w:val="65"/>
    <w:rsid w:val="0057444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
    <w:name w:val="Light Grid"/>
    <w:basedOn w:val="TableNormal"/>
    <w:uiPriority w:val="62"/>
    <w:rsid w:val="0057444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574445"/>
    <w:pPr>
      <w:ind w:left="720"/>
      <w:contextualSpacing/>
    </w:pPr>
  </w:style>
  <w:style w:type="paragraph" w:styleId="Header">
    <w:name w:val="header"/>
    <w:basedOn w:val="Normal"/>
    <w:link w:val="HeaderChar"/>
    <w:uiPriority w:val="99"/>
    <w:unhideWhenUsed/>
    <w:rsid w:val="00FE34D5"/>
    <w:pPr>
      <w:tabs>
        <w:tab w:val="center" w:pos="4986"/>
        <w:tab w:val="right" w:pos="9972"/>
      </w:tabs>
      <w:spacing w:after="0" w:line="240" w:lineRule="auto"/>
    </w:pPr>
  </w:style>
  <w:style w:type="character" w:customStyle="1" w:styleId="HeaderChar">
    <w:name w:val="Header Char"/>
    <w:basedOn w:val="DefaultParagraphFont"/>
    <w:link w:val="Header"/>
    <w:uiPriority w:val="99"/>
    <w:rsid w:val="00FE34D5"/>
  </w:style>
  <w:style w:type="paragraph" w:styleId="Footer">
    <w:name w:val="footer"/>
    <w:basedOn w:val="Normal"/>
    <w:link w:val="FooterChar"/>
    <w:uiPriority w:val="99"/>
    <w:unhideWhenUsed/>
    <w:rsid w:val="00FE34D5"/>
    <w:pPr>
      <w:tabs>
        <w:tab w:val="center" w:pos="4986"/>
        <w:tab w:val="right" w:pos="9972"/>
      </w:tabs>
      <w:spacing w:after="0" w:line="240" w:lineRule="auto"/>
    </w:pPr>
  </w:style>
  <w:style w:type="character" w:customStyle="1" w:styleId="FooterChar">
    <w:name w:val="Footer Char"/>
    <w:basedOn w:val="DefaultParagraphFont"/>
    <w:link w:val="Footer"/>
    <w:uiPriority w:val="99"/>
    <w:rsid w:val="00FE34D5"/>
  </w:style>
  <w:style w:type="paragraph" w:styleId="NoSpacing">
    <w:name w:val="No Spacing"/>
    <w:link w:val="NoSpacingChar"/>
    <w:uiPriority w:val="1"/>
    <w:qFormat/>
    <w:rsid w:val="006A32D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32DA"/>
    <w:rPr>
      <w:rFonts w:eastAsiaTheme="minorEastAsia"/>
      <w:lang w:eastAsia="ja-JP"/>
    </w:rPr>
  </w:style>
  <w:style w:type="paragraph" w:styleId="TOCHeading">
    <w:name w:val="TOC Heading"/>
    <w:basedOn w:val="Heading1"/>
    <w:next w:val="Normal"/>
    <w:uiPriority w:val="39"/>
    <w:unhideWhenUsed/>
    <w:qFormat/>
    <w:rsid w:val="00C824AA"/>
    <w:pPr>
      <w:outlineLvl w:val="9"/>
    </w:pPr>
    <w:rPr>
      <w:lang w:eastAsia="ja-JP"/>
    </w:rPr>
  </w:style>
  <w:style w:type="paragraph" w:styleId="TOC1">
    <w:name w:val="toc 1"/>
    <w:basedOn w:val="Normal"/>
    <w:next w:val="Normal"/>
    <w:autoRedefine/>
    <w:uiPriority w:val="39"/>
    <w:unhideWhenUsed/>
    <w:rsid w:val="009347CC"/>
    <w:pPr>
      <w:tabs>
        <w:tab w:val="right" w:leader="dot" w:pos="9350"/>
      </w:tabs>
      <w:spacing w:after="100" w:line="240" w:lineRule="auto"/>
    </w:pPr>
    <w:rPr>
      <w:b/>
      <w:noProof/>
      <w:lang w:val="da-DK"/>
    </w:rPr>
  </w:style>
  <w:style w:type="paragraph" w:styleId="TOC2">
    <w:name w:val="toc 2"/>
    <w:basedOn w:val="Normal"/>
    <w:next w:val="Normal"/>
    <w:autoRedefine/>
    <w:uiPriority w:val="39"/>
    <w:unhideWhenUsed/>
    <w:rsid w:val="00C824AA"/>
    <w:pPr>
      <w:spacing w:after="100"/>
      <w:ind w:left="220"/>
    </w:pPr>
  </w:style>
  <w:style w:type="paragraph" w:styleId="TOC3">
    <w:name w:val="toc 3"/>
    <w:basedOn w:val="Normal"/>
    <w:next w:val="Normal"/>
    <w:autoRedefine/>
    <w:uiPriority w:val="39"/>
    <w:unhideWhenUsed/>
    <w:rsid w:val="00C824AA"/>
    <w:pPr>
      <w:spacing w:after="100"/>
      <w:ind w:left="440"/>
    </w:pPr>
  </w:style>
  <w:style w:type="character" w:styleId="FollowedHyperlink">
    <w:name w:val="FollowedHyperlink"/>
    <w:basedOn w:val="DefaultParagraphFont"/>
    <w:uiPriority w:val="99"/>
    <w:semiHidden/>
    <w:unhideWhenUsed/>
    <w:rsid w:val="004E38C0"/>
    <w:rPr>
      <w:color w:val="800080" w:themeColor="followedHyperlink"/>
      <w:u w:val="single"/>
    </w:rPr>
  </w:style>
  <w:style w:type="table" w:styleId="LightShading">
    <w:name w:val="Light Shading"/>
    <w:basedOn w:val="TableNormal"/>
    <w:uiPriority w:val="60"/>
    <w:rsid w:val="00B600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3805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057C"/>
    <w:rPr>
      <w:rFonts w:asciiTheme="majorHAnsi" w:eastAsiaTheme="majorEastAsia" w:hAnsiTheme="majorHAnsi" w:cstheme="majorBidi"/>
      <w:color w:val="17365D" w:themeColor="text2" w:themeShade="BF"/>
      <w:spacing w:val="5"/>
      <w:kern w:val="28"/>
      <w:sz w:val="52"/>
      <w:szCs w:val="52"/>
    </w:rPr>
  </w:style>
  <w:style w:type="table" w:styleId="MediumList2">
    <w:name w:val="Medium List 2"/>
    <w:basedOn w:val="TableNormal"/>
    <w:uiPriority w:val="66"/>
    <w:rsid w:val="00810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975EA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975E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975EA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
    <w:name w:val="Table Grid1"/>
    <w:basedOn w:val="TableNormal"/>
    <w:next w:val="TableGrid"/>
    <w:rsid w:val="00506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DefaultParagraphFont"/>
    <w:rsid w:val="00A37358"/>
  </w:style>
  <w:style w:type="character" w:customStyle="1" w:styleId="citation">
    <w:name w:val="citation"/>
    <w:basedOn w:val="DefaultParagraphFont"/>
    <w:rsid w:val="00EB1025"/>
  </w:style>
  <w:style w:type="character" w:styleId="Strong">
    <w:name w:val="Strong"/>
    <w:uiPriority w:val="22"/>
    <w:qFormat/>
    <w:rsid w:val="00CF6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2058">
      <w:bodyDiv w:val="1"/>
      <w:marLeft w:val="0"/>
      <w:marRight w:val="0"/>
      <w:marTop w:val="0"/>
      <w:marBottom w:val="0"/>
      <w:divBdr>
        <w:top w:val="none" w:sz="0" w:space="0" w:color="auto"/>
        <w:left w:val="none" w:sz="0" w:space="0" w:color="auto"/>
        <w:bottom w:val="none" w:sz="0" w:space="0" w:color="auto"/>
        <w:right w:val="none" w:sz="0" w:space="0" w:color="auto"/>
      </w:divBdr>
    </w:div>
    <w:div w:id="84807658">
      <w:bodyDiv w:val="1"/>
      <w:marLeft w:val="0"/>
      <w:marRight w:val="0"/>
      <w:marTop w:val="0"/>
      <w:marBottom w:val="0"/>
      <w:divBdr>
        <w:top w:val="none" w:sz="0" w:space="0" w:color="auto"/>
        <w:left w:val="none" w:sz="0" w:space="0" w:color="auto"/>
        <w:bottom w:val="none" w:sz="0" w:space="0" w:color="auto"/>
        <w:right w:val="none" w:sz="0" w:space="0" w:color="auto"/>
      </w:divBdr>
    </w:div>
    <w:div w:id="151528261">
      <w:bodyDiv w:val="1"/>
      <w:marLeft w:val="0"/>
      <w:marRight w:val="0"/>
      <w:marTop w:val="0"/>
      <w:marBottom w:val="0"/>
      <w:divBdr>
        <w:top w:val="none" w:sz="0" w:space="0" w:color="auto"/>
        <w:left w:val="none" w:sz="0" w:space="0" w:color="auto"/>
        <w:bottom w:val="none" w:sz="0" w:space="0" w:color="auto"/>
        <w:right w:val="none" w:sz="0" w:space="0" w:color="auto"/>
      </w:divBdr>
      <w:divsChild>
        <w:div w:id="1982882676">
          <w:marLeft w:val="0"/>
          <w:marRight w:val="0"/>
          <w:marTop w:val="0"/>
          <w:marBottom w:val="0"/>
          <w:divBdr>
            <w:top w:val="none" w:sz="0" w:space="0" w:color="auto"/>
            <w:left w:val="none" w:sz="0" w:space="0" w:color="auto"/>
            <w:bottom w:val="none" w:sz="0" w:space="0" w:color="auto"/>
            <w:right w:val="none" w:sz="0" w:space="0" w:color="auto"/>
          </w:divBdr>
          <w:divsChild>
            <w:div w:id="456028848">
              <w:marLeft w:val="0"/>
              <w:marRight w:val="0"/>
              <w:marTop w:val="0"/>
              <w:marBottom w:val="0"/>
              <w:divBdr>
                <w:top w:val="none" w:sz="0" w:space="0" w:color="auto"/>
                <w:left w:val="none" w:sz="0" w:space="0" w:color="auto"/>
                <w:bottom w:val="none" w:sz="0" w:space="0" w:color="auto"/>
                <w:right w:val="none" w:sz="0" w:space="0" w:color="auto"/>
              </w:divBdr>
              <w:divsChild>
                <w:div w:id="1393507500">
                  <w:marLeft w:val="0"/>
                  <w:marRight w:val="0"/>
                  <w:marTop w:val="0"/>
                  <w:marBottom w:val="195"/>
                  <w:divBdr>
                    <w:top w:val="none" w:sz="0" w:space="0" w:color="auto"/>
                    <w:left w:val="none" w:sz="0" w:space="0" w:color="auto"/>
                    <w:bottom w:val="none" w:sz="0" w:space="0" w:color="auto"/>
                    <w:right w:val="none" w:sz="0" w:space="0" w:color="auto"/>
                  </w:divBdr>
                  <w:divsChild>
                    <w:div w:id="604465819">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sChild>
                            <w:div w:id="28666677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835">
      <w:bodyDiv w:val="1"/>
      <w:marLeft w:val="0"/>
      <w:marRight w:val="0"/>
      <w:marTop w:val="0"/>
      <w:marBottom w:val="0"/>
      <w:divBdr>
        <w:top w:val="none" w:sz="0" w:space="0" w:color="auto"/>
        <w:left w:val="none" w:sz="0" w:space="0" w:color="auto"/>
        <w:bottom w:val="none" w:sz="0" w:space="0" w:color="auto"/>
        <w:right w:val="none" w:sz="0" w:space="0" w:color="auto"/>
      </w:divBdr>
    </w:div>
    <w:div w:id="355469244">
      <w:bodyDiv w:val="1"/>
      <w:marLeft w:val="0"/>
      <w:marRight w:val="0"/>
      <w:marTop w:val="0"/>
      <w:marBottom w:val="0"/>
      <w:divBdr>
        <w:top w:val="none" w:sz="0" w:space="0" w:color="auto"/>
        <w:left w:val="none" w:sz="0" w:space="0" w:color="auto"/>
        <w:bottom w:val="none" w:sz="0" w:space="0" w:color="auto"/>
        <w:right w:val="none" w:sz="0" w:space="0" w:color="auto"/>
      </w:divBdr>
    </w:div>
    <w:div w:id="359207863">
      <w:bodyDiv w:val="1"/>
      <w:marLeft w:val="0"/>
      <w:marRight w:val="0"/>
      <w:marTop w:val="0"/>
      <w:marBottom w:val="0"/>
      <w:divBdr>
        <w:top w:val="none" w:sz="0" w:space="0" w:color="auto"/>
        <w:left w:val="none" w:sz="0" w:space="0" w:color="auto"/>
        <w:bottom w:val="none" w:sz="0" w:space="0" w:color="auto"/>
        <w:right w:val="none" w:sz="0" w:space="0" w:color="auto"/>
      </w:divBdr>
    </w:div>
    <w:div w:id="377822297">
      <w:bodyDiv w:val="1"/>
      <w:marLeft w:val="0"/>
      <w:marRight w:val="0"/>
      <w:marTop w:val="0"/>
      <w:marBottom w:val="0"/>
      <w:divBdr>
        <w:top w:val="none" w:sz="0" w:space="0" w:color="auto"/>
        <w:left w:val="none" w:sz="0" w:space="0" w:color="auto"/>
        <w:bottom w:val="none" w:sz="0" w:space="0" w:color="auto"/>
        <w:right w:val="none" w:sz="0" w:space="0" w:color="auto"/>
      </w:divBdr>
    </w:div>
    <w:div w:id="503017273">
      <w:bodyDiv w:val="1"/>
      <w:marLeft w:val="0"/>
      <w:marRight w:val="0"/>
      <w:marTop w:val="0"/>
      <w:marBottom w:val="0"/>
      <w:divBdr>
        <w:top w:val="none" w:sz="0" w:space="0" w:color="auto"/>
        <w:left w:val="none" w:sz="0" w:space="0" w:color="auto"/>
        <w:bottom w:val="none" w:sz="0" w:space="0" w:color="auto"/>
        <w:right w:val="none" w:sz="0" w:space="0" w:color="auto"/>
      </w:divBdr>
    </w:div>
    <w:div w:id="612831662">
      <w:bodyDiv w:val="1"/>
      <w:marLeft w:val="0"/>
      <w:marRight w:val="0"/>
      <w:marTop w:val="0"/>
      <w:marBottom w:val="0"/>
      <w:divBdr>
        <w:top w:val="none" w:sz="0" w:space="0" w:color="auto"/>
        <w:left w:val="none" w:sz="0" w:space="0" w:color="auto"/>
        <w:bottom w:val="none" w:sz="0" w:space="0" w:color="auto"/>
        <w:right w:val="none" w:sz="0" w:space="0" w:color="auto"/>
      </w:divBdr>
    </w:div>
    <w:div w:id="639925268">
      <w:bodyDiv w:val="1"/>
      <w:marLeft w:val="0"/>
      <w:marRight w:val="0"/>
      <w:marTop w:val="0"/>
      <w:marBottom w:val="0"/>
      <w:divBdr>
        <w:top w:val="none" w:sz="0" w:space="0" w:color="auto"/>
        <w:left w:val="none" w:sz="0" w:space="0" w:color="auto"/>
        <w:bottom w:val="none" w:sz="0" w:space="0" w:color="auto"/>
        <w:right w:val="none" w:sz="0" w:space="0" w:color="auto"/>
      </w:divBdr>
    </w:div>
    <w:div w:id="646086606">
      <w:bodyDiv w:val="1"/>
      <w:marLeft w:val="0"/>
      <w:marRight w:val="0"/>
      <w:marTop w:val="0"/>
      <w:marBottom w:val="0"/>
      <w:divBdr>
        <w:top w:val="none" w:sz="0" w:space="0" w:color="auto"/>
        <w:left w:val="none" w:sz="0" w:space="0" w:color="auto"/>
        <w:bottom w:val="none" w:sz="0" w:space="0" w:color="auto"/>
        <w:right w:val="none" w:sz="0" w:space="0" w:color="auto"/>
      </w:divBdr>
    </w:div>
    <w:div w:id="719983605">
      <w:bodyDiv w:val="1"/>
      <w:marLeft w:val="0"/>
      <w:marRight w:val="0"/>
      <w:marTop w:val="0"/>
      <w:marBottom w:val="0"/>
      <w:divBdr>
        <w:top w:val="none" w:sz="0" w:space="0" w:color="auto"/>
        <w:left w:val="none" w:sz="0" w:space="0" w:color="auto"/>
        <w:bottom w:val="none" w:sz="0" w:space="0" w:color="auto"/>
        <w:right w:val="none" w:sz="0" w:space="0" w:color="auto"/>
      </w:divBdr>
    </w:div>
    <w:div w:id="812722360">
      <w:bodyDiv w:val="1"/>
      <w:marLeft w:val="0"/>
      <w:marRight w:val="0"/>
      <w:marTop w:val="0"/>
      <w:marBottom w:val="0"/>
      <w:divBdr>
        <w:top w:val="none" w:sz="0" w:space="0" w:color="auto"/>
        <w:left w:val="none" w:sz="0" w:space="0" w:color="auto"/>
        <w:bottom w:val="none" w:sz="0" w:space="0" w:color="auto"/>
        <w:right w:val="none" w:sz="0" w:space="0" w:color="auto"/>
      </w:divBdr>
    </w:div>
    <w:div w:id="874779208">
      <w:bodyDiv w:val="1"/>
      <w:marLeft w:val="0"/>
      <w:marRight w:val="0"/>
      <w:marTop w:val="0"/>
      <w:marBottom w:val="0"/>
      <w:divBdr>
        <w:top w:val="none" w:sz="0" w:space="0" w:color="auto"/>
        <w:left w:val="none" w:sz="0" w:space="0" w:color="auto"/>
        <w:bottom w:val="none" w:sz="0" w:space="0" w:color="auto"/>
        <w:right w:val="none" w:sz="0" w:space="0" w:color="auto"/>
      </w:divBdr>
    </w:div>
    <w:div w:id="980695118">
      <w:bodyDiv w:val="1"/>
      <w:marLeft w:val="0"/>
      <w:marRight w:val="0"/>
      <w:marTop w:val="0"/>
      <w:marBottom w:val="0"/>
      <w:divBdr>
        <w:top w:val="none" w:sz="0" w:space="0" w:color="auto"/>
        <w:left w:val="none" w:sz="0" w:space="0" w:color="auto"/>
        <w:bottom w:val="none" w:sz="0" w:space="0" w:color="auto"/>
        <w:right w:val="none" w:sz="0" w:space="0" w:color="auto"/>
      </w:divBdr>
    </w:div>
    <w:div w:id="981159727">
      <w:bodyDiv w:val="1"/>
      <w:marLeft w:val="0"/>
      <w:marRight w:val="0"/>
      <w:marTop w:val="0"/>
      <w:marBottom w:val="0"/>
      <w:divBdr>
        <w:top w:val="none" w:sz="0" w:space="0" w:color="auto"/>
        <w:left w:val="none" w:sz="0" w:space="0" w:color="auto"/>
        <w:bottom w:val="none" w:sz="0" w:space="0" w:color="auto"/>
        <w:right w:val="none" w:sz="0" w:space="0" w:color="auto"/>
      </w:divBdr>
    </w:div>
    <w:div w:id="1069425379">
      <w:bodyDiv w:val="1"/>
      <w:marLeft w:val="0"/>
      <w:marRight w:val="0"/>
      <w:marTop w:val="0"/>
      <w:marBottom w:val="0"/>
      <w:divBdr>
        <w:top w:val="none" w:sz="0" w:space="0" w:color="auto"/>
        <w:left w:val="none" w:sz="0" w:space="0" w:color="auto"/>
        <w:bottom w:val="none" w:sz="0" w:space="0" w:color="auto"/>
        <w:right w:val="none" w:sz="0" w:space="0" w:color="auto"/>
      </w:divBdr>
    </w:div>
    <w:div w:id="1150363597">
      <w:bodyDiv w:val="1"/>
      <w:marLeft w:val="0"/>
      <w:marRight w:val="0"/>
      <w:marTop w:val="0"/>
      <w:marBottom w:val="0"/>
      <w:divBdr>
        <w:top w:val="none" w:sz="0" w:space="0" w:color="auto"/>
        <w:left w:val="none" w:sz="0" w:space="0" w:color="auto"/>
        <w:bottom w:val="none" w:sz="0" w:space="0" w:color="auto"/>
        <w:right w:val="none" w:sz="0" w:space="0" w:color="auto"/>
      </w:divBdr>
    </w:div>
    <w:div w:id="1156533350">
      <w:bodyDiv w:val="1"/>
      <w:marLeft w:val="0"/>
      <w:marRight w:val="0"/>
      <w:marTop w:val="0"/>
      <w:marBottom w:val="0"/>
      <w:divBdr>
        <w:top w:val="none" w:sz="0" w:space="0" w:color="auto"/>
        <w:left w:val="none" w:sz="0" w:space="0" w:color="auto"/>
        <w:bottom w:val="none" w:sz="0" w:space="0" w:color="auto"/>
        <w:right w:val="none" w:sz="0" w:space="0" w:color="auto"/>
      </w:divBdr>
    </w:div>
    <w:div w:id="1175266051">
      <w:bodyDiv w:val="1"/>
      <w:marLeft w:val="0"/>
      <w:marRight w:val="0"/>
      <w:marTop w:val="0"/>
      <w:marBottom w:val="0"/>
      <w:divBdr>
        <w:top w:val="none" w:sz="0" w:space="0" w:color="auto"/>
        <w:left w:val="none" w:sz="0" w:space="0" w:color="auto"/>
        <w:bottom w:val="none" w:sz="0" w:space="0" w:color="auto"/>
        <w:right w:val="none" w:sz="0" w:space="0" w:color="auto"/>
      </w:divBdr>
    </w:div>
    <w:div w:id="1277787840">
      <w:bodyDiv w:val="1"/>
      <w:marLeft w:val="0"/>
      <w:marRight w:val="0"/>
      <w:marTop w:val="0"/>
      <w:marBottom w:val="0"/>
      <w:divBdr>
        <w:top w:val="none" w:sz="0" w:space="0" w:color="auto"/>
        <w:left w:val="none" w:sz="0" w:space="0" w:color="auto"/>
        <w:bottom w:val="none" w:sz="0" w:space="0" w:color="auto"/>
        <w:right w:val="none" w:sz="0" w:space="0" w:color="auto"/>
      </w:divBdr>
    </w:div>
    <w:div w:id="1278105739">
      <w:bodyDiv w:val="1"/>
      <w:marLeft w:val="0"/>
      <w:marRight w:val="0"/>
      <w:marTop w:val="0"/>
      <w:marBottom w:val="0"/>
      <w:divBdr>
        <w:top w:val="none" w:sz="0" w:space="0" w:color="auto"/>
        <w:left w:val="none" w:sz="0" w:space="0" w:color="auto"/>
        <w:bottom w:val="none" w:sz="0" w:space="0" w:color="auto"/>
        <w:right w:val="none" w:sz="0" w:space="0" w:color="auto"/>
      </w:divBdr>
    </w:div>
    <w:div w:id="1438257183">
      <w:bodyDiv w:val="1"/>
      <w:marLeft w:val="0"/>
      <w:marRight w:val="0"/>
      <w:marTop w:val="0"/>
      <w:marBottom w:val="0"/>
      <w:divBdr>
        <w:top w:val="none" w:sz="0" w:space="0" w:color="auto"/>
        <w:left w:val="none" w:sz="0" w:space="0" w:color="auto"/>
        <w:bottom w:val="none" w:sz="0" w:space="0" w:color="auto"/>
        <w:right w:val="none" w:sz="0" w:space="0" w:color="auto"/>
      </w:divBdr>
    </w:div>
    <w:div w:id="1443761884">
      <w:bodyDiv w:val="1"/>
      <w:marLeft w:val="0"/>
      <w:marRight w:val="0"/>
      <w:marTop w:val="0"/>
      <w:marBottom w:val="0"/>
      <w:divBdr>
        <w:top w:val="none" w:sz="0" w:space="0" w:color="auto"/>
        <w:left w:val="none" w:sz="0" w:space="0" w:color="auto"/>
        <w:bottom w:val="none" w:sz="0" w:space="0" w:color="auto"/>
        <w:right w:val="none" w:sz="0" w:space="0" w:color="auto"/>
      </w:divBdr>
      <w:divsChild>
        <w:div w:id="2019309180">
          <w:marLeft w:val="547"/>
          <w:marRight w:val="0"/>
          <w:marTop w:val="0"/>
          <w:marBottom w:val="0"/>
          <w:divBdr>
            <w:top w:val="none" w:sz="0" w:space="0" w:color="auto"/>
            <w:left w:val="none" w:sz="0" w:space="0" w:color="auto"/>
            <w:bottom w:val="none" w:sz="0" w:space="0" w:color="auto"/>
            <w:right w:val="none" w:sz="0" w:space="0" w:color="auto"/>
          </w:divBdr>
        </w:div>
      </w:divsChild>
    </w:div>
    <w:div w:id="1510556454">
      <w:bodyDiv w:val="1"/>
      <w:marLeft w:val="0"/>
      <w:marRight w:val="0"/>
      <w:marTop w:val="0"/>
      <w:marBottom w:val="0"/>
      <w:divBdr>
        <w:top w:val="none" w:sz="0" w:space="0" w:color="auto"/>
        <w:left w:val="none" w:sz="0" w:space="0" w:color="auto"/>
        <w:bottom w:val="none" w:sz="0" w:space="0" w:color="auto"/>
        <w:right w:val="none" w:sz="0" w:space="0" w:color="auto"/>
      </w:divBdr>
    </w:div>
    <w:div w:id="1584295492">
      <w:bodyDiv w:val="1"/>
      <w:marLeft w:val="0"/>
      <w:marRight w:val="0"/>
      <w:marTop w:val="0"/>
      <w:marBottom w:val="0"/>
      <w:divBdr>
        <w:top w:val="none" w:sz="0" w:space="0" w:color="auto"/>
        <w:left w:val="none" w:sz="0" w:space="0" w:color="auto"/>
        <w:bottom w:val="none" w:sz="0" w:space="0" w:color="auto"/>
        <w:right w:val="none" w:sz="0" w:space="0" w:color="auto"/>
      </w:divBdr>
      <w:divsChild>
        <w:div w:id="1012995519">
          <w:marLeft w:val="547"/>
          <w:marRight w:val="0"/>
          <w:marTop w:val="0"/>
          <w:marBottom w:val="0"/>
          <w:divBdr>
            <w:top w:val="none" w:sz="0" w:space="0" w:color="auto"/>
            <w:left w:val="none" w:sz="0" w:space="0" w:color="auto"/>
            <w:bottom w:val="none" w:sz="0" w:space="0" w:color="auto"/>
            <w:right w:val="none" w:sz="0" w:space="0" w:color="auto"/>
          </w:divBdr>
        </w:div>
      </w:divsChild>
    </w:div>
    <w:div w:id="1600867329">
      <w:bodyDiv w:val="1"/>
      <w:marLeft w:val="0"/>
      <w:marRight w:val="0"/>
      <w:marTop w:val="0"/>
      <w:marBottom w:val="0"/>
      <w:divBdr>
        <w:top w:val="none" w:sz="0" w:space="0" w:color="auto"/>
        <w:left w:val="none" w:sz="0" w:space="0" w:color="auto"/>
        <w:bottom w:val="none" w:sz="0" w:space="0" w:color="auto"/>
        <w:right w:val="none" w:sz="0" w:space="0" w:color="auto"/>
      </w:divBdr>
    </w:div>
    <w:div w:id="1614898293">
      <w:bodyDiv w:val="1"/>
      <w:marLeft w:val="0"/>
      <w:marRight w:val="0"/>
      <w:marTop w:val="0"/>
      <w:marBottom w:val="0"/>
      <w:divBdr>
        <w:top w:val="none" w:sz="0" w:space="0" w:color="auto"/>
        <w:left w:val="none" w:sz="0" w:space="0" w:color="auto"/>
        <w:bottom w:val="none" w:sz="0" w:space="0" w:color="auto"/>
        <w:right w:val="none" w:sz="0" w:space="0" w:color="auto"/>
      </w:divBdr>
    </w:div>
    <w:div w:id="1649699633">
      <w:bodyDiv w:val="1"/>
      <w:marLeft w:val="0"/>
      <w:marRight w:val="0"/>
      <w:marTop w:val="0"/>
      <w:marBottom w:val="0"/>
      <w:divBdr>
        <w:top w:val="none" w:sz="0" w:space="0" w:color="auto"/>
        <w:left w:val="none" w:sz="0" w:space="0" w:color="auto"/>
        <w:bottom w:val="none" w:sz="0" w:space="0" w:color="auto"/>
        <w:right w:val="none" w:sz="0" w:space="0" w:color="auto"/>
      </w:divBdr>
    </w:div>
    <w:div w:id="1701082688">
      <w:bodyDiv w:val="1"/>
      <w:marLeft w:val="0"/>
      <w:marRight w:val="0"/>
      <w:marTop w:val="0"/>
      <w:marBottom w:val="0"/>
      <w:divBdr>
        <w:top w:val="none" w:sz="0" w:space="0" w:color="auto"/>
        <w:left w:val="none" w:sz="0" w:space="0" w:color="auto"/>
        <w:bottom w:val="none" w:sz="0" w:space="0" w:color="auto"/>
        <w:right w:val="none" w:sz="0" w:space="0" w:color="auto"/>
      </w:divBdr>
    </w:div>
    <w:div w:id="1733656368">
      <w:bodyDiv w:val="1"/>
      <w:marLeft w:val="0"/>
      <w:marRight w:val="0"/>
      <w:marTop w:val="0"/>
      <w:marBottom w:val="0"/>
      <w:divBdr>
        <w:top w:val="none" w:sz="0" w:space="0" w:color="auto"/>
        <w:left w:val="none" w:sz="0" w:space="0" w:color="auto"/>
        <w:bottom w:val="none" w:sz="0" w:space="0" w:color="auto"/>
        <w:right w:val="none" w:sz="0" w:space="0" w:color="auto"/>
      </w:divBdr>
    </w:div>
    <w:div w:id="1743718306">
      <w:bodyDiv w:val="1"/>
      <w:marLeft w:val="0"/>
      <w:marRight w:val="0"/>
      <w:marTop w:val="0"/>
      <w:marBottom w:val="0"/>
      <w:divBdr>
        <w:top w:val="none" w:sz="0" w:space="0" w:color="auto"/>
        <w:left w:val="none" w:sz="0" w:space="0" w:color="auto"/>
        <w:bottom w:val="none" w:sz="0" w:space="0" w:color="auto"/>
        <w:right w:val="none" w:sz="0" w:space="0" w:color="auto"/>
      </w:divBdr>
    </w:div>
    <w:div w:id="1801997857">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30251710">
      <w:bodyDiv w:val="1"/>
      <w:marLeft w:val="0"/>
      <w:marRight w:val="0"/>
      <w:marTop w:val="0"/>
      <w:marBottom w:val="0"/>
      <w:divBdr>
        <w:top w:val="none" w:sz="0" w:space="0" w:color="auto"/>
        <w:left w:val="none" w:sz="0" w:space="0" w:color="auto"/>
        <w:bottom w:val="none" w:sz="0" w:space="0" w:color="auto"/>
        <w:right w:val="none" w:sz="0" w:space="0" w:color="auto"/>
      </w:divBdr>
    </w:div>
    <w:div w:id="2016348086">
      <w:bodyDiv w:val="1"/>
      <w:marLeft w:val="0"/>
      <w:marRight w:val="0"/>
      <w:marTop w:val="0"/>
      <w:marBottom w:val="0"/>
      <w:divBdr>
        <w:top w:val="none" w:sz="0" w:space="0" w:color="auto"/>
        <w:left w:val="none" w:sz="0" w:space="0" w:color="auto"/>
        <w:bottom w:val="none" w:sz="0" w:space="0" w:color="auto"/>
        <w:right w:val="none" w:sz="0" w:space="0" w:color="auto"/>
      </w:divBdr>
    </w:div>
    <w:div w:id="21026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image" Target="media/image3.jpeg"/><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Data" Target="diagrams/data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diagramColors" Target="diagrams/colors8.xm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hyperlink" Target="http://www.sciencedirect.com/science/article/pii/S0925753511001470" TargetMode="External"/><Relationship Id="rId54" Type="http://schemas.openxmlformats.org/officeDocument/2006/relationships/diagramQuickStyle" Target="diagrams/quickStyle8.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image" Target="media/image2.jpeg"/><Relationship Id="rId40" Type="http://schemas.openxmlformats.org/officeDocument/2006/relationships/hyperlink" Target="http://www.sciencedirect.com/science/article/pii/S0925753511001470" TargetMode="External"/><Relationship Id="rId45" Type="http://schemas.openxmlformats.org/officeDocument/2006/relationships/diagramColors" Target="diagrams/colors6.xml"/><Relationship Id="rId53" Type="http://schemas.openxmlformats.org/officeDocument/2006/relationships/diagramLayout" Target="diagrams/layout8.xml"/><Relationship Id="rId58" Type="http://schemas.openxmlformats.org/officeDocument/2006/relationships/hyperlink" Target="http://vbn.aau.dk/da/publications/user-participation-in-evaluation(2ab6ca60-9c2f-11db-8ed6-000ea68e967b).html" TargetMode="Externa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http://www.google.dk/url?sa=i&amp;rct=j&amp;q=&amp;esrc=s&amp;frm=1&amp;source=images&amp;cd=&amp;cad=rja&amp;docid=uw437ySB2KRxxM&amp;tbnid=Ksr_7fVqfOpdpM:&amp;ved=0CAUQjRw&amp;url=http://nb-research.co.uk/index.php/2011/08/resources-for-social-entrepreneurs-combining-good-business-with-good-research/&amp;ei=sHBdUZTTGcvWPNmhgMgP&amp;bvm=bv.44770516,d.ZWU&amp;psig=AFQjCNF-UfBnCymlkcrHbkVJ1zs_RIXL1w&amp;ust=1365164550229272" TargetMode="External"/><Relationship Id="rId49" Type="http://schemas.openxmlformats.org/officeDocument/2006/relationships/diagramQuickStyle" Target="diagrams/quickStyle7.xml"/><Relationship Id="rId57" Type="http://schemas.openxmlformats.org/officeDocument/2006/relationships/hyperlink" Target="http://scholar.google.com/citations?view_op=view_citation&amp;hl=en&amp;user=tGJP_0QAAAAJ&amp;citation_for_view=tGJP_0QAAAAJ:9yKSN-GCB0IC" TargetMode="External"/><Relationship Id="rId61" Type="http://schemas.openxmlformats.org/officeDocument/2006/relationships/hyperlink" Target="http://www.class.uidaho.edu/Hume%20Treatise/hume%20treatise1.htm" TargetMode="External"/><Relationship Id="rId10" Type="http://schemas.openxmlformats.org/officeDocument/2006/relationships/image" Target="media/image1.png"/><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hyperlink" Target="http://books.google.com/books?id=H02ar1hD7nA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microsoft.com/office/2007/relationships/diagramDrawing" Target="diagrams/drawing8.xml"/><Relationship Id="rId64" Type="http://schemas.openxmlformats.org/officeDocument/2006/relationships/theme" Target="theme/theme1.xml"/><Relationship Id="rId8" Type="http://schemas.openxmlformats.org/officeDocument/2006/relationships/footnotes" Target="footnotes.xml"/><Relationship Id="rId51" Type="http://schemas.microsoft.com/office/2007/relationships/diagramDrawing" Target="diagrams/drawing7.xml"/><Relationship Id="rId3" Type="http://schemas.openxmlformats.org/officeDocument/2006/relationships/numbering" Target="numbering.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hyperlink" Target="http://www.google.dk/url?sa=i&amp;rct=j&amp;q=&amp;esrc=s&amp;frm=1&amp;source=images&amp;cd=&amp;cad=rja&amp;docid=TZ8antYw0FtQaM&amp;tbnid=La27N6Q7GcQqZM:&amp;ved=0CAUQjRw&amp;url=http://www.sciencedirect.com/science/article/pii/S0925753511001470&amp;ei=X4ZeUdGFLYTMPZzOgbAE&amp;bvm=bv.44770516,d.ZWU&amp;psig=AFQjCNEXUy8jiJeKghh_K7_xOYv2NHMsmg&amp;ust=1365235668119530" TargetMode="External"/><Relationship Id="rId46" Type="http://schemas.microsoft.com/office/2007/relationships/diagramDrawing" Target="diagrams/drawing6.xml"/><Relationship Id="rId59" Type="http://schemas.openxmlformats.org/officeDocument/2006/relationships/hyperlink" Target="http://www.sciencedirect.com/science/article/pii/S092575351100147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lass.uidaho.edu/Hume%20Treatise/hume%20treatise1.htm" TargetMode="External"/><Relationship Id="rId1" Type="http://schemas.openxmlformats.org/officeDocument/2006/relationships/hyperlink" Target="http://retsinformation.w0.dk/Forms/R0710.aspx?id=11388"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0BC08A-E44D-48E0-985F-9B546F91AECC}" type="doc">
      <dgm:prSet loTypeId="urn:microsoft.com/office/officeart/2005/8/layout/equation2" loCatId="process" qsTypeId="urn:microsoft.com/office/officeart/2005/8/quickstyle/simple4" qsCatId="simple" csTypeId="urn:microsoft.com/office/officeart/2005/8/colors/accent0_2" csCatId="mainScheme" phldr="1"/>
      <dgm:spPr/>
    </dgm:pt>
    <dgm:pt modelId="{CC26A43D-6046-4EAF-8373-350BD1AFDF5E}">
      <dgm:prSet phldrT="[Text]"/>
      <dgm:spPr/>
      <dgm:t>
        <a:bodyPr/>
        <a:lstStyle/>
        <a:p>
          <a:r>
            <a:rPr lang="en-US"/>
            <a:t>Aktører</a:t>
          </a:r>
        </a:p>
      </dgm:t>
    </dgm:pt>
    <dgm:pt modelId="{2519D074-2E8D-4EE4-B39B-C59D1EB79679}" type="parTrans" cxnId="{4F612EAA-45D7-47F4-95A8-6FEA73DB9A01}">
      <dgm:prSet/>
      <dgm:spPr/>
      <dgm:t>
        <a:bodyPr/>
        <a:lstStyle/>
        <a:p>
          <a:endParaRPr lang="en-US"/>
        </a:p>
      </dgm:t>
    </dgm:pt>
    <dgm:pt modelId="{9CA0C63A-F954-47B1-AE0B-3DFF63185612}" type="sibTrans" cxnId="{4F612EAA-45D7-47F4-95A8-6FEA73DB9A01}">
      <dgm:prSet/>
      <dgm:spPr/>
      <dgm:t>
        <a:bodyPr/>
        <a:lstStyle/>
        <a:p>
          <a:endParaRPr lang="en-US"/>
        </a:p>
      </dgm:t>
    </dgm:pt>
    <dgm:pt modelId="{633B9234-843B-4CEB-AC51-922CBF88C2D4}">
      <dgm:prSet phldrT="[Text]"/>
      <dgm:spPr/>
      <dgm:t>
        <a:bodyPr/>
        <a:lstStyle/>
        <a:p>
          <a:r>
            <a:rPr lang="en-US"/>
            <a:t>Kotters-model</a:t>
          </a:r>
        </a:p>
      </dgm:t>
    </dgm:pt>
    <dgm:pt modelId="{A00A83FF-1E44-40B9-9B23-7FCAE81D2209}" type="parTrans" cxnId="{7F1519BA-7E36-4E14-92B4-AA2EAC0E03E3}">
      <dgm:prSet/>
      <dgm:spPr/>
      <dgm:t>
        <a:bodyPr/>
        <a:lstStyle/>
        <a:p>
          <a:endParaRPr lang="en-US"/>
        </a:p>
      </dgm:t>
    </dgm:pt>
    <dgm:pt modelId="{83D70AD1-2E0E-48A6-ACAF-37081EB8C1BF}" type="sibTrans" cxnId="{7F1519BA-7E36-4E14-92B4-AA2EAC0E03E3}">
      <dgm:prSet/>
      <dgm:spPr/>
      <dgm:t>
        <a:bodyPr/>
        <a:lstStyle/>
        <a:p>
          <a:endParaRPr lang="en-US"/>
        </a:p>
      </dgm:t>
    </dgm:pt>
    <dgm:pt modelId="{8D4359D0-ED1C-448B-97CD-FF426CFC2B2B}">
      <dgm:prSet phldrT="[Text]"/>
      <dgm:spPr/>
      <dgm:t>
        <a:bodyPr/>
        <a:lstStyle/>
        <a:p>
          <a:r>
            <a:rPr lang="en-US"/>
            <a:t>Programteori</a:t>
          </a:r>
        </a:p>
      </dgm:t>
    </dgm:pt>
    <dgm:pt modelId="{5A333065-6BE3-44EC-B74B-9CF637BEEC87}" type="parTrans" cxnId="{2F78BBA5-8193-4F53-8CB4-4DEDBBFF27AD}">
      <dgm:prSet/>
      <dgm:spPr/>
      <dgm:t>
        <a:bodyPr/>
        <a:lstStyle/>
        <a:p>
          <a:endParaRPr lang="en-US"/>
        </a:p>
      </dgm:t>
    </dgm:pt>
    <dgm:pt modelId="{51CE400C-D114-4C1F-B163-AB330061061A}" type="sibTrans" cxnId="{2F78BBA5-8193-4F53-8CB4-4DEDBBFF27AD}">
      <dgm:prSet/>
      <dgm:spPr/>
      <dgm:t>
        <a:bodyPr/>
        <a:lstStyle/>
        <a:p>
          <a:endParaRPr lang="en-US"/>
        </a:p>
      </dgm:t>
    </dgm:pt>
    <dgm:pt modelId="{01F60603-16F4-45D2-B86C-8635B9333750}" type="pres">
      <dgm:prSet presAssocID="{BA0BC08A-E44D-48E0-985F-9B546F91AECC}" presName="Name0" presStyleCnt="0">
        <dgm:presLayoutVars>
          <dgm:dir/>
          <dgm:resizeHandles val="exact"/>
        </dgm:presLayoutVars>
      </dgm:prSet>
      <dgm:spPr/>
    </dgm:pt>
    <dgm:pt modelId="{ECA85B91-7E77-4D87-B7A9-5CD1C67BBFA4}" type="pres">
      <dgm:prSet presAssocID="{BA0BC08A-E44D-48E0-985F-9B546F91AECC}" presName="vNodes" presStyleCnt="0"/>
      <dgm:spPr/>
    </dgm:pt>
    <dgm:pt modelId="{A7693632-A9C5-4835-9729-81A9AA24BECE}" type="pres">
      <dgm:prSet presAssocID="{CC26A43D-6046-4EAF-8373-350BD1AFDF5E}" presName="node" presStyleLbl="node1" presStyleIdx="0" presStyleCnt="3" custLinFactX="-100000" custLinFactNeighborX="-119753" custLinFactNeighborY="-505">
        <dgm:presLayoutVars>
          <dgm:bulletEnabled val="1"/>
        </dgm:presLayoutVars>
      </dgm:prSet>
      <dgm:spPr/>
      <dgm:t>
        <a:bodyPr/>
        <a:lstStyle/>
        <a:p>
          <a:endParaRPr lang="en-US"/>
        </a:p>
      </dgm:t>
    </dgm:pt>
    <dgm:pt modelId="{D87C50AA-1B8B-4603-89B8-9C2059D106BC}" type="pres">
      <dgm:prSet presAssocID="{9CA0C63A-F954-47B1-AE0B-3DFF63185612}" presName="spacerT" presStyleCnt="0"/>
      <dgm:spPr/>
    </dgm:pt>
    <dgm:pt modelId="{8EF5B587-2F56-483F-B7D6-D360669D9348}" type="pres">
      <dgm:prSet presAssocID="{9CA0C63A-F954-47B1-AE0B-3DFF63185612}" presName="sibTrans" presStyleLbl="sibTrans2D1" presStyleIdx="0" presStyleCnt="2" custLinFactX="-178884" custLinFactNeighborX="-200000" custLinFactNeighborY="-96937"/>
      <dgm:spPr/>
      <dgm:t>
        <a:bodyPr/>
        <a:lstStyle/>
        <a:p>
          <a:endParaRPr lang="en-US"/>
        </a:p>
      </dgm:t>
    </dgm:pt>
    <dgm:pt modelId="{7A5414E7-FC72-4C7C-8696-0DED99A1ED01}" type="pres">
      <dgm:prSet presAssocID="{9CA0C63A-F954-47B1-AE0B-3DFF63185612}" presName="spacerB" presStyleCnt="0"/>
      <dgm:spPr/>
    </dgm:pt>
    <dgm:pt modelId="{73768E6B-BD5B-413C-8040-E3CB59CF599D}" type="pres">
      <dgm:prSet presAssocID="{633B9234-843B-4CEB-AC51-922CBF88C2D4}" presName="node" presStyleLbl="node1" presStyleIdx="1" presStyleCnt="3" custLinFactX="-100000" custLinFactY="-8104" custLinFactNeighborX="-119752" custLinFactNeighborY="-100000">
        <dgm:presLayoutVars>
          <dgm:bulletEnabled val="1"/>
        </dgm:presLayoutVars>
      </dgm:prSet>
      <dgm:spPr/>
      <dgm:t>
        <a:bodyPr/>
        <a:lstStyle/>
        <a:p>
          <a:endParaRPr lang="en-US"/>
        </a:p>
      </dgm:t>
    </dgm:pt>
    <dgm:pt modelId="{69C4DD19-AF10-47A1-A8EA-B77BA592588D}" type="pres">
      <dgm:prSet presAssocID="{BA0BC08A-E44D-48E0-985F-9B546F91AECC}" presName="sibTransLast" presStyleLbl="sibTrans2D1" presStyleIdx="1" presStyleCnt="2" custAng="21518950" custScaleX="460098" custLinFactX="-100000" custLinFactNeighborX="-188240" custLinFactNeighborY="3965"/>
      <dgm:spPr/>
      <dgm:t>
        <a:bodyPr/>
        <a:lstStyle/>
        <a:p>
          <a:endParaRPr lang="en-US"/>
        </a:p>
      </dgm:t>
    </dgm:pt>
    <dgm:pt modelId="{F9067252-B7B1-4239-90AE-84D7BE1499BF}" type="pres">
      <dgm:prSet presAssocID="{BA0BC08A-E44D-48E0-985F-9B546F91AECC}" presName="connectorText" presStyleLbl="sibTrans2D1" presStyleIdx="1" presStyleCnt="2"/>
      <dgm:spPr/>
      <dgm:t>
        <a:bodyPr/>
        <a:lstStyle/>
        <a:p>
          <a:endParaRPr lang="en-US"/>
        </a:p>
      </dgm:t>
    </dgm:pt>
    <dgm:pt modelId="{9F176BDB-BA56-4105-9E2D-1D5D87648572}" type="pres">
      <dgm:prSet presAssocID="{BA0BC08A-E44D-48E0-985F-9B546F91AECC}" presName="lastNode" presStyleLbl="node1" presStyleIdx="2" presStyleCnt="3" custLinFactX="-16722" custLinFactNeighborX="-100000">
        <dgm:presLayoutVars>
          <dgm:bulletEnabled val="1"/>
        </dgm:presLayoutVars>
      </dgm:prSet>
      <dgm:spPr/>
      <dgm:t>
        <a:bodyPr/>
        <a:lstStyle/>
        <a:p>
          <a:endParaRPr lang="en-US"/>
        </a:p>
      </dgm:t>
    </dgm:pt>
  </dgm:ptLst>
  <dgm:cxnLst>
    <dgm:cxn modelId="{4F612EAA-45D7-47F4-95A8-6FEA73DB9A01}" srcId="{BA0BC08A-E44D-48E0-985F-9B546F91AECC}" destId="{CC26A43D-6046-4EAF-8373-350BD1AFDF5E}" srcOrd="0" destOrd="0" parTransId="{2519D074-2E8D-4EE4-B39B-C59D1EB79679}" sibTransId="{9CA0C63A-F954-47B1-AE0B-3DFF63185612}"/>
    <dgm:cxn modelId="{2F78BBA5-8193-4F53-8CB4-4DEDBBFF27AD}" srcId="{BA0BC08A-E44D-48E0-985F-9B546F91AECC}" destId="{8D4359D0-ED1C-448B-97CD-FF426CFC2B2B}" srcOrd="2" destOrd="0" parTransId="{5A333065-6BE3-44EC-B74B-9CF637BEEC87}" sibTransId="{51CE400C-D114-4C1F-B163-AB330061061A}"/>
    <dgm:cxn modelId="{3B072BB0-7C47-4826-AB60-B5A4E4873CF9}" type="presOf" srcId="{83D70AD1-2E0E-48A6-ACAF-37081EB8C1BF}" destId="{F9067252-B7B1-4239-90AE-84D7BE1499BF}" srcOrd="1" destOrd="0" presId="urn:microsoft.com/office/officeart/2005/8/layout/equation2"/>
    <dgm:cxn modelId="{0389B8E8-713A-41F7-9D88-84367E5FA4CF}" type="presOf" srcId="{8D4359D0-ED1C-448B-97CD-FF426CFC2B2B}" destId="{9F176BDB-BA56-4105-9E2D-1D5D87648572}" srcOrd="0" destOrd="0" presId="urn:microsoft.com/office/officeart/2005/8/layout/equation2"/>
    <dgm:cxn modelId="{D9F12DE3-9B52-4057-B36C-C19AABD87E0F}" type="presOf" srcId="{9CA0C63A-F954-47B1-AE0B-3DFF63185612}" destId="{8EF5B587-2F56-483F-B7D6-D360669D9348}" srcOrd="0" destOrd="0" presId="urn:microsoft.com/office/officeart/2005/8/layout/equation2"/>
    <dgm:cxn modelId="{E6E532B7-9DDC-4E7B-BDF3-313FD6396EA4}" type="presOf" srcId="{83D70AD1-2E0E-48A6-ACAF-37081EB8C1BF}" destId="{69C4DD19-AF10-47A1-A8EA-B77BA592588D}" srcOrd="0" destOrd="0" presId="urn:microsoft.com/office/officeart/2005/8/layout/equation2"/>
    <dgm:cxn modelId="{F7BBD80C-CFB1-4556-9553-80CD141989B3}" type="presOf" srcId="{633B9234-843B-4CEB-AC51-922CBF88C2D4}" destId="{73768E6B-BD5B-413C-8040-E3CB59CF599D}" srcOrd="0" destOrd="0" presId="urn:microsoft.com/office/officeart/2005/8/layout/equation2"/>
    <dgm:cxn modelId="{7F1519BA-7E36-4E14-92B4-AA2EAC0E03E3}" srcId="{BA0BC08A-E44D-48E0-985F-9B546F91AECC}" destId="{633B9234-843B-4CEB-AC51-922CBF88C2D4}" srcOrd="1" destOrd="0" parTransId="{A00A83FF-1E44-40B9-9B23-7FCAE81D2209}" sibTransId="{83D70AD1-2E0E-48A6-ACAF-37081EB8C1BF}"/>
    <dgm:cxn modelId="{E8F942A2-2924-4880-8849-8E0C27C565F6}" type="presOf" srcId="{CC26A43D-6046-4EAF-8373-350BD1AFDF5E}" destId="{A7693632-A9C5-4835-9729-81A9AA24BECE}" srcOrd="0" destOrd="0" presId="urn:microsoft.com/office/officeart/2005/8/layout/equation2"/>
    <dgm:cxn modelId="{9857C7B8-5824-4F9C-BCE3-C1D1FC648293}" type="presOf" srcId="{BA0BC08A-E44D-48E0-985F-9B546F91AECC}" destId="{01F60603-16F4-45D2-B86C-8635B9333750}" srcOrd="0" destOrd="0" presId="urn:microsoft.com/office/officeart/2005/8/layout/equation2"/>
    <dgm:cxn modelId="{13A5D018-B841-4108-8819-60720ECD3866}" type="presParOf" srcId="{01F60603-16F4-45D2-B86C-8635B9333750}" destId="{ECA85B91-7E77-4D87-B7A9-5CD1C67BBFA4}" srcOrd="0" destOrd="0" presId="urn:microsoft.com/office/officeart/2005/8/layout/equation2"/>
    <dgm:cxn modelId="{1A9AD070-19F6-431B-97FE-F0A9D25750F9}" type="presParOf" srcId="{ECA85B91-7E77-4D87-B7A9-5CD1C67BBFA4}" destId="{A7693632-A9C5-4835-9729-81A9AA24BECE}" srcOrd="0" destOrd="0" presId="urn:microsoft.com/office/officeart/2005/8/layout/equation2"/>
    <dgm:cxn modelId="{D582046F-D878-4A6C-8549-59451E6055B9}" type="presParOf" srcId="{ECA85B91-7E77-4D87-B7A9-5CD1C67BBFA4}" destId="{D87C50AA-1B8B-4603-89B8-9C2059D106BC}" srcOrd="1" destOrd="0" presId="urn:microsoft.com/office/officeart/2005/8/layout/equation2"/>
    <dgm:cxn modelId="{47FC6D04-98A2-42AD-B1C4-413D6A56E89C}" type="presParOf" srcId="{ECA85B91-7E77-4D87-B7A9-5CD1C67BBFA4}" destId="{8EF5B587-2F56-483F-B7D6-D360669D9348}" srcOrd="2" destOrd="0" presId="urn:microsoft.com/office/officeart/2005/8/layout/equation2"/>
    <dgm:cxn modelId="{E00782C5-A058-48D5-9BE6-D32AAA9CA855}" type="presParOf" srcId="{ECA85B91-7E77-4D87-B7A9-5CD1C67BBFA4}" destId="{7A5414E7-FC72-4C7C-8696-0DED99A1ED01}" srcOrd="3" destOrd="0" presId="urn:microsoft.com/office/officeart/2005/8/layout/equation2"/>
    <dgm:cxn modelId="{46CCA465-D324-4CB9-B9D4-DF7DBC9E49FA}" type="presParOf" srcId="{ECA85B91-7E77-4D87-B7A9-5CD1C67BBFA4}" destId="{73768E6B-BD5B-413C-8040-E3CB59CF599D}" srcOrd="4" destOrd="0" presId="urn:microsoft.com/office/officeart/2005/8/layout/equation2"/>
    <dgm:cxn modelId="{8C6FDEE7-703F-47FC-BF68-B0078689F980}" type="presParOf" srcId="{01F60603-16F4-45D2-B86C-8635B9333750}" destId="{69C4DD19-AF10-47A1-A8EA-B77BA592588D}" srcOrd="1" destOrd="0" presId="urn:microsoft.com/office/officeart/2005/8/layout/equation2"/>
    <dgm:cxn modelId="{D2A70C25-1AC6-43F4-A641-7AE0927C0D15}" type="presParOf" srcId="{69C4DD19-AF10-47A1-A8EA-B77BA592588D}" destId="{F9067252-B7B1-4239-90AE-84D7BE1499BF}" srcOrd="0" destOrd="0" presId="urn:microsoft.com/office/officeart/2005/8/layout/equation2"/>
    <dgm:cxn modelId="{6EDD5299-09C5-4D4D-8633-4E46E4A32A02}" type="presParOf" srcId="{01F60603-16F4-45D2-B86C-8635B9333750}" destId="{9F176BDB-BA56-4105-9E2D-1D5D87648572}" srcOrd="2" destOrd="0" presId="urn:microsoft.com/office/officeart/2005/8/layout/equati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0BC08A-E44D-48E0-985F-9B546F91AECC}" type="doc">
      <dgm:prSet loTypeId="urn:microsoft.com/office/officeart/2005/8/layout/equation2" loCatId="process" qsTypeId="urn:microsoft.com/office/officeart/2005/8/quickstyle/simple5" qsCatId="simple" csTypeId="urn:microsoft.com/office/officeart/2005/8/colors/accent0_2" csCatId="mainScheme" phldr="1"/>
      <dgm:spPr/>
    </dgm:pt>
    <dgm:pt modelId="{CC26A43D-6046-4EAF-8373-350BD1AFDF5E}">
      <dgm:prSet phldrT="[Text]"/>
      <dgm:spPr>
        <a:xfrm>
          <a:off x="1799784" y="265"/>
          <a:ext cx="645828" cy="645828"/>
        </a:xfrm>
      </dgm:spPr>
      <dgm:t>
        <a:bodyPr/>
        <a:lstStyle/>
        <a:p>
          <a:r>
            <a:rPr lang="en-US">
              <a:latin typeface="Calibri"/>
              <a:ea typeface="+mn-ea"/>
              <a:cs typeface="+mn-cs"/>
            </a:rPr>
            <a:t>Aktører</a:t>
          </a:r>
        </a:p>
      </dgm:t>
    </dgm:pt>
    <dgm:pt modelId="{2519D074-2E8D-4EE4-B39B-C59D1EB79679}" type="parTrans" cxnId="{4F612EAA-45D7-47F4-95A8-6FEA73DB9A01}">
      <dgm:prSet/>
      <dgm:spPr/>
      <dgm:t>
        <a:bodyPr/>
        <a:lstStyle/>
        <a:p>
          <a:endParaRPr lang="en-US"/>
        </a:p>
      </dgm:t>
    </dgm:pt>
    <dgm:pt modelId="{9CA0C63A-F954-47B1-AE0B-3DFF63185612}" type="sibTrans" cxnId="{4F612EAA-45D7-47F4-95A8-6FEA73DB9A01}">
      <dgm:prSet/>
      <dgm:spPr>
        <a:xfrm>
          <a:off x="1935408" y="698534"/>
          <a:ext cx="374580" cy="374580"/>
        </a:xfrm>
      </dgm:spPr>
      <dgm:t>
        <a:bodyPr/>
        <a:lstStyle/>
        <a:p>
          <a:endParaRPr lang="en-US">
            <a:solidFill>
              <a:srgbClr val="1F497D">
                <a:hueOff val="0"/>
                <a:satOff val="0"/>
                <a:lumOff val="0"/>
                <a:alphaOff val="0"/>
              </a:srgbClr>
            </a:solidFill>
            <a:latin typeface="Calibri"/>
            <a:ea typeface="+mn-ea"/>
            <a:cs typeface="+mn-cs"/>
          </a:endParaRPr>
        </a:p>
      </dgm:t>
    </dgm:pt>
    <dgm:pt modelId="{633B9234-843B-4CEB-AC51-922CBF88C2D4}">
      <dgm:prSet phldrT="[Text]"/>
      <dgm:spPr>
        <a:xfrm>
          <a:off x="1799784" y="1125556"/>
          <a:ext cx="645828" cy="645828"/>
        </a:xfrm>
      </dgm:spPr>
      <dgm:t>
        <a:bodyPr/>
        <a:lstStyle/>
        <a:p>
          <a:r>
            <a:rPr lang="en-US">
              <a:latin typeface="Calibri"/>
              <a:ea typeface="+mn-ea"/>
              <a:cs typeface="+mn-cs"/>
            </a:rPr>
            <a:t>Kotters-model</a:t>
          </a:r>
        </a:p>
      </dgm:t>
    </dgm:pt>
    <dgm:pt modelId="{A00A83FF-1E44-40B9-9B23-7FCAE81D2209}" type="parTrans" cxnId="{7F1519BA-7E36-4E14-92B4-AA2EAC0E03E3}">
      <dgm:prSet/>
      <dgm:spPr/>
      <dgm:t>
        <a:bodyPr/>
        <a:lstStyle/>
        <a:p>
          <a:endParaRPr lang="en-US"/>
        </a:p>
      </dgm:t>
    </dgm:pt>
    <dgm:pt modelId="{83D70AD1-2E0E-48A6-ACAF-37081EB8C1BF}" type="sibTrans" cxnId="{7F1519BA-7E36-4E14-92B4-AA2EAC0E03E3}">
      <dgm:prSet/>
      <dgm:spPr>
        <a:xfrm>
          <a:off x="2542486" y="765700"/>
          <a:ext cx="205373" cy="240248"/>
        </a:xfrm>
      </dgm:spPr>
      <dgm:t>
        <a:bodyPr/>
        <a:lstStyle/>
        <a:p>
          <a:endParaRPr lang="en-US">
            <a:solidFill>
              <a:srgbClr val="1F497D">
                <a:hueOff val="0"/>
                <a:satOff val="0"/>
                <a:lumOff val="0"/>
                <a:alphaOff val="0"/>
              </a:srgbClr>
            </a:solidFill>
            <a:latin typeface="Calibri"/>
            <a:ea typeface="+mn-ea"/>
            <a:cs typeface="+mn-cs"/>
          </a:endParaRPr>
        </a:p>
      </dgm:t>
    </dgm:pt>
    <dgm:pt modelId="{8D4359D0-ED1C-448B-97CD-FF426CFC2B2B}">
      <dgm:prSet phldrT="[Text]"/>
      <dgm:spPr>
        <a:xfrm>
          <a:off x="2833109" y="239996"/>
          <a:ext cx="1291656" cy="1291656"/>
        </a:xfrm>
      </dgm:spPr>
      <dgm:t>
        <a:bodyPr/>
        <a:lstStyle/>
        <a:p>
          <a:r>
            <a:rPr lang="en-US">
              <a:latin typeface="Calibri"/>
              <a:ea typeface="+mn-ea"/>
              <a:cs typeface="+mn-cs"/>
            </a:rPr>
            <a:t>Programteori</a:t>
          </a:r>
        </a:p>
      </dgm:t>
    </dgm:pt>
    <dgm:pt modelId="{5A333065-6BE3-44EC-B74B-9CF637BEEC87}" type="parTrans" cxnId="{2F78BBA5-8193-4F53-8CB4-4DEDBBFF27AD}">
      <dgm:prSet/>
      <dgm:spPr/>
      <dgm:t>
        <a:bodyPr/>
        <a:lstStyle/>
        <a:p>
          <a:endParaRPr lang="en-US"/>
        </a:p>
      </dgm:t>
    </dgm:pt>
    <dgm:pt modelId="{51CE400C-D114-4C1F-B163-AB330061061A}" type="sibTrans" cxnId="{2F78BBA5-8193-4F53-8CB4-4DEDBBFF27AD}">
      <dgm:prSet/>
      <dgm:spPr/>
      <dgm:t>
        <a:bodyPr/>
        <a:lstStyle/>
        <a:p>
          <a:endParaRPr lang="en-US"/>
        </a:p>
      </dgm:t>
    </dgm:pt>
    <dgm:pt modelId="{01F60603-16F4-45D2-B86C-8635B9333750}" type="pres">
      <dgm:prSet presAssocID="{BA0BC08A-E44D-48E0-985F-9B546F91AECC}" presName="Name0" presStyleCnt="0">
        <dgm:presLayoutVars>
          <dgm:dir/>
          <dgm:resizeHandles val="exact"/>
        </dgm:presLayoutVars>
      </dgm:prSet>
      <dgm:spPr/>
    </dgm:pt>
    <dgm:pt modelId="{ECA85B91-7E77-4D87-B7A9-5CD1C67BBFA4}" type="pres">
      <dgm:prSet presAssocID="{BA0BC08A-E44D-48E0-985F-9B546F91AECC}" presName="vNodes" presStyleCnt="0"/>
      <dgm:spPr/>
    </dgm:pt>
    <dgm:pt modelId="{A7693632-A9C5-4835-9729-81A9AA24BECE}" type="pres">
      <dgm:prSet presAssocID="{CC26A43D-6046-4EAF-8373-350BD1AFDF5E}" presName="node" presStyleLbl="node1" presStyleIdx="0" presStyleCnt="3">
        <dgm:presLayoutVars>
          <dgm:bulletEnabled val="1"/>
        </dgm:presLayoutVars>
      </dgm:prSet>
      <dgm:spPr>
        <a:prstGeom prst="ellipse">
          <a:avLst/>
        </a:prstGeom>
      </dgm:spPr>
      <dgm:t>
        <a:bodyPr/>
        <a:lstStyle/>
        <a:p>
          <a:endParaRPr lang="en-US"/>
        </a:p>
      </dgm:t>
    </dgm:pt>
    <dgm:pt modelId="{D87C50AA-1B8B-4603-89B8-9C2059D106BC}" type="pres">
      <dgm:prSet presAssocID="{9CA0C63A-F954-47B1-AE0B-3DFF63185612}" presName="spacerT" presStyleCnt="0"/>
      <dgm:spPr/>
    </dgm:pt>
    <dgm:pt modelId="{8EF5B587-2F56-483F-B7D6-D360669D9348}" type="pres">
      <dgm:prSet presAssocID="{9CA0C63A-F954-47B1-AE0B-3DFF63185612}" presName="sibTrans" presStyleLbl="sibTrans2D1" presStyleIdx="0" presStyleCnt="2"/>
      <dgm:spPr>
        <a:prstGeom prst="mathPlus">
          <a:avLst/>
        </a:prstGeom>
      </dgm:spPr>
      <dgm:t>
        <a:bodyPr/>
        <a:lstStyle/>
        <a:p>
          <a:endParaRPr lang="en-US"/>
        </a:p>
      </dgm:t>
    </dgm:pt>
    <dgm:pt modelId="{7A5414E7-FC72-4C7C-8696-0DED99A1ED01}" type="pres">
      <dgm:prSet presAssocID="{9CA0C63A-F954-47B1-AE0B-3DFF63185612}" presName="spacerB" presStyleCnt="0"/>
      <dgm:spPr/>
    </dgm:pt>
    <dgm:pt modelId="{73768E6B-BD5B-413C-8040-E3CB59CF599D}" type="pres">
      <dgm:prSet presAssocID="{633B9234-843B-4CEB-AC51-922CBF88C2D4}" presName="node" presStyleLbl="node1" presStyleIdx="1" presStyleCnt="3">
        <dgm:presLayoutVars>
          <dgm:bulletEnabled val="1"/>
        </dgm:presLayoutVars>
      </dgm:prSet>
      <dgm:spPr>
        <a:prstGeom prst="ellipse">
          <a:avLst/>
        </a:prstGeom>
      </dgm:spPr>
      <dgm:t>
        <a:bodyPr/>
        <a:lstStyle/>
        <a:p>
          <a:endParaRPr lang="en-US"/>
        </a:p>
      </dgm:t>
    </dgm:pt>
    <dgm:pt modelId="{69C4DD19-AF10-47A1-A8EA-B77BA592588D}" type="pres">
      <dgm:prSet presAssocID="{BA0BC08A-E44D-48E0-985F-9B546F91AECC}" presName="sibTransLast" presStyleLbl="sibTrans2D1" presStyleIdx="1" presStyleCnt="2"/>
      <dgm:spPr>
        <a:prstGeom prst="rightArrow">
          <a:avLst>
            <a:gd name="adj1" fmla="val 60000"/>
            <a:gd name="adj2" fmla="val 50000"/>
          </a:avLst>
        </a:prstGeom>
      </dgm:spPr>
      <dgm:t>
        <a:bodyPr/>
        <a:lstStyle/>
        <a:p>
          <a:endParaRPr lang="en-US"/>
        </a:p>
      </dgm:t>
    </dgm:pt>
    <dgm:pt modelId="{F9067252-B7B1-4239-90AE-84D7BE1499BF}" type="pres">
      <dgm:prSet presAssocID="{BA0BC08A-E44D-48E0-985F-9B546F91AECC}" presName="connectorText" presStyleLbl="sibTrans2D1" presStyleIdx="1" presStyleCnt="2"/>
      <dgm:spPr/>
      <dgm:t>
        <a:bodyPr/>
        <a:lstStyle/>
        <a:p>
          <a:endParaRPr lang="en-US"/>
        </a:p>
      </dgm:t>
    </dgm:pt>
    <dgm:pt modelId="{9F176BDB-BA56-4105-9E2D-1D5D87648572}" type="pres">
      <dgm:prSet presAssocID="{BA0BC08A-E44D-48E0-985F-9B546F91AECC}" presName="lastNode" presStyleLbl="node1" presStyleIdx="2" presStyleCnt="3">
        <dgm:presLayoutVars>
          <dgm:bulletEnabled val="1"/>
        </dgm:presLayoutVars>
      </dgm:prSet>
      <dgm:spPr>
        <a:prstGeom prst="ellipse">
          <a:avLst/>
        </a:prstGeom>
      </dgm:spPr>
      <dgm:t>
        <a:bodyPr/>
        <a:lstStyle/>
        <a:p>
          <a:endParaRPr lang="en-US"/>
        </a:p>
      </dgm:t>
    </dgm:pt>
  </dgm:ptLst>
  <dgm:cxnLst>
    <dgm:cxn modelId="{4F612EAA-45D7-47F4-95A8-6FEA73DB9A01}" srcId="{BA0BC08A-E44D-48E0-985F-9B546F91AECC}" destId="{CC26A43D-6046-4EAF-8373-350BD1AFDF5E}" srcOrd="0" destOrd="0" parTransId="{2519D074-2E8D-4EE4-B39B-C59D1EB79679}" sibTransId="{9CA0C63A-F954-47B1-AE0B-3DFF63185612}"/>
    <dgm:cxn modelId="{15B40373-758C-443D-A36F-1EA493CE2886}" type="presOf" srcId="{CC26A43D-6046-4EAF-8373-350BD1AFDF5E}" destId="{A7693632-A9C5-4835-9729-81A9AA24BECE}" srcOrd="0" destOrd="0" presId="urn:microsoft.com/office/officeart/2005/8/layout/equation2"/>
    <dgm:cxn modelId="{2F78BBA5-8193-4F53-8CB4-4DEDBBFF27AD}" srcId="{BA0BC08A-E44D-48E0-985F-9B546F91AECC}" destId="{8D4359D0-ED1C-448B-97CD-FF426CFC2B2B}" srcOrd="2" destOrd="0" parTransId="{5A333065-6BE3-44EC-B74B-9CF637BEEC87}" sibTransId="{51CE400C-D114-4C1F-B163-AB330061061A}"/>
    <dgm:cxn modelId="{8D23889C-18AF-44C8-A8F3-91D1DACEEAC7}" type="presOf" srcId="{9CA0C63A-F954-47B1-AE0B-3DFF63185612}" destId="{8EF5B587-2F56-483F-B7D6-D360669D9348}" srcOrd="0" destOrd="0" presId="urn:microsoft.com/office/officeart/2005/8/layout/equation2"/>
    <dgm:cxn modelId="{C20AB1A1-D864-4CB7-9B67-6A52CC46FC49}" type="presOf" srcId="{8D4359D0-ED1C-448B-97CD-FF426CFC2B2B}" destId="{9F176BDB-BA56-4105-9E2D-1D5D87648572}" srcOrd="0" destOrd="0" presId="urn:microsoft.com/office/officeart/2005/8/layout/equation2"/>
    <dgm:cxn modelId="{84BF20BB-3560-4ED4-B856-6BCD9F19351E}" type="presOf" srcId="{633B9234-843B-4CEB-AC51-922CBF88C2D4}" destId="{73768E6B-BD5B-413C-8040-E3CB59CF599D}" srcOrd="0" destOrd="0" presId="urn:microsoft.com/office/officeart/2005/8/layout/equation2"/>
    <dgm:cxn modelId="{97D6ADE7-F366-44C7-B357-5DDDC1AB23CF}" type="presOf" srcId="{BA0BC08A-E44D-48E0-985F-9B546F91AECC}" destId="{01F60603-16F4-45D2-B86C-8635B9333750}" srcOrd="0" destOrd="0" presId="urn:microsoft.com/office/officeart/2005/8/layout/equation2"/>
    <dgm:cxn modelId="{7F1519BA-7E36-4E14-92B4-AA2EAC0E03E3}" srcId="{BA0BC08A-E44D-48E0-985F-9B546F91AECC}" destId="{633B9234-843B-4CEB-AC51-922CBF88C2D4}" srcOrd="1" destOrd="0" parTransId="{A00A83FF-1E44-40B9-9B23-7FCAE81D2209}" sibTransId="{83D70AD1-2E0E-48A6-ACAF-37081EB8C1BF}"/>
    <dgm:cxn modelId="{859525EB-68C7-476F-94B1-6F1045FF307D}" type="presOf" srcId="{83D70AD1-2E0E-48A6-ACAF-37081EB8C1BF}" destId="{69C4DD19-AF10-47A1-A8EA-B77BA592588D}" srcOrd="0" destOrd="0" presId="urn:microsoft.com/office/officeart/2005/8/layout/equation2"/>
    <dgm:cxn modelId="{F7DAAFC6-39C8-4665-BB84-C6F1D4055A4F}" type="presOf" srcId="{83D70AD1-2E0E-48A6-ACAF-37081EB8C1BF}" destId="{F9067252-B7B1-4239-90AE-84D7BE1499BF}" srcOrd="1" destOrd="0" presId="urn:microsoft.com/office/officeart/2005/8/layout/equation2"/>
    <dgm:cxn modelId="{60FCA414-06F9-4EE5-9867-E208E36B159C}" type="presParOf" srcId="{01F60603-16F4-45D2-B86C-8635B9333750}" destId="{ECA85B91-7E77-4D87-B7A9-5CD1C67BBFA4}" srcOrd="0" destOrd="0" presId="urn:microsoft.com/office/officeart/2005/8/layout/equation2"/>
    <dgm:cxn modelId="{CACB1253-492F-4F98-91FB-C7FD47AA0745}" type="presParOf" srcId="{ECA85B91-7E77-4D87-B7A9-5CD1C67BBFA4}" destId="{A7693632-A9C5-4835-9729-81A9AA24BECE}" srcOrd="0" destOrd="0" presId="urn:microsoft.com/office/officeart/2005/8/layout/equation2"/>
    <dgm:cxn modelId="{585BFC9E-042C-4766-B10B-23D8CEE18894}" type="presParOf" srcId="{ECA85B91-7E77-4D87-B7A9-5CD1C67BBFA4}" destId="{D87C50AA-1B8B-4603-89B8-9C2059D106BC}" srcOrd="1" destOrd="0" presId="urn:microsoft.com/office/officeart/2005/8/layout/equation2"/>
    <dgm:cxn modelId="{B7E4884C-87FF-443A-B60F-9A8868C08C6F}" type="presParOf" srcId="{ECA85B91-7E77-4D87-B7A9-5CD1C67BBFA4}" destId="{8EF5B587-2F56-483F-B7D6-D360669D9348}" srcOrd="2" destOrd="0" presId="urn:microsoft.com/office/officeart/2005/8/layout/equation2"/>
    <dgm:cxn modelId="{A9D66779-496C-44C2-AB34-D16B7EF08FCD}" type="presParOf" srcId="{ECA85B91-7E77-4D87-B7A9-5CD1C67BBFA4}" destId="{7A5414E7-FC72-4C7C-8696-0DED99A1ED01}" srcOrd="3" destOrd="0" presId="urn:microsoft.com/office/officeart/2005/8/layout/equation2"/>
    <dgm:cxn modelId="{6A9492DF-F331-4EDA-BD8A-16716150E0CA}" type="presParOf" srcId="{ECA85B91-7E77-4D87-B7A9-5CD1C67BBFA4}" destId="{73768E6B-BD5B-413C-8040-E3CB59CF599D}" srcOrd="4" destOrd="0" presId="urn:microsoft.com/office/officeart/2005/8/layout/equation2"/>
    <dgm:cxn modelId="{06B120EE-422C-47CC-864E-C24950967208}" type="presParOf" srcId="{01F60603-16F4-45D2-B86C-8635B9333750}" destId="{69C4DD19-AF10-47A1-A8EA-B77BA592588D}" srcOrd="1" destOrd="0" presId="urn:microsoft.com/office/officeart/2005/8/layout/equation2"/>
    <dgm:cxn modelId="{F90E22F2-F2B2-4C2F-9BC3-2C2402646FA7}" type="presParOf" srcId="{69C4DD19-AF10-47A1-A8EA-B77BA592588D}" destId="{F9067252-B7B1-4239-90AE-84D7BE1499BF}" srcOrd="0" destOrd="0" presId="urn:microsoft.com/office/officeart/2005/8/layout/equation2"/>
    <dgm:cxn modelId="{95E3DCCD-156B-4B53-A305-BC1261573BDC}" type="presParOf" srcId="{01F60603-16F4-45D2-B86C-8635B9333750}" destId="{9F176BDB-BA56-4105-9E2D-1D5D87648572}" srcOrd="2" destOrd="0" presId="urn:microsoft.com/office/officeart/2005/8/layout/equati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EA4F4C-C59E-4B04-BAA2-214E750E6373}" type="doc">
      <dgm:prSet loTypeId="urn:microsoft.com/office/officeart/2005/8/layout/hProcess3" loCatId="process" qsTypeId="urn:microsoft.com/office/officeart/2005/8/quickstyle/simple4" qsCatId="simple" csTypeId="urn:microsoft.com/office/officeart/2005/8/colors/accent1_1" csCatId="accent1" phldr="1"/>
      <dgm:spPr/>
    </dgm:pt>
    <dgm:pt modelId="{CE70860C-5009-4072-826C-2E6DDABEBA62}">
      <dgm:prSet phldrT="[Text]"/>
      <dgm:spPr/>
      <dgm:t>
        <a:bodyPr/>
        <a:lstStyle/>
        <a:p>
          <a:r>
            <a:rPr lang="en-US" b="1"/>
            <a:t>Spørgeskemaundersøgelse</a:t>
          </a:r>
        </a:p>
      </dgm:t>
    </dgm:pt>
    <dgm:pt modelId="{0F6AAD79-8C56-4134-AA22-E8D3BEEAD9D9}" type="parTrans" cxnId="{A15651D8-D5B1-42AD-80C9-C33432ED997D}">
      <dgm:prSet/>
      <dgm:spPr/>
      <dgm:t>
        <a:bodyPr/>
        <a:lstStyle/>
        <a:p>
          <a:endParaRPr lang="en-US"/>
        </a:p>
      </dgm:t>
    </dgm:pt>
    <dgm:pt modelId="{D8D3E1A8-2807-49D8-AEA0-99B112A4103D}" type="sibTrans" cxnId="{A15651D8-D5B1-42AD-80C9-C33432ED997D}">
      <dgm:prSet/>
      <dgm:spPr/>
      <dgm:t>
        <a:bodyPr/>
        <a:lstStyle/>
        <a:p>
          <a:endParaRPr lang="en-US"/>
        </a:p>
      </dgm:t>
    </dgm:pt>
    <dgm:pt modelId="{0FCC7FDA-C9E3-4EBD-BF86-4A2C64A9A95C}" type="pres">
      <dgm:prSet presAssocID="{E2EA4F4C-C59E-4B04-BAA2-214E750E6373}" presName="Name0" presStyleCnt="0">
        <dgm:presLayoutVars>
          <dgm:dir/>
          <dgm:animLvl val="lvl"/>
          <dgm:resizeHandles val="exact"/>
        </dgm:presLayoutVars>
      </dgm:prSet>
      <dgm:spPr/>
    </dgm:pt>
    <dgm:pt modelId="{59DD14FE-C89B-44B6-A66E-339E69CEC42F}" type="pres">
      <dgm:prSet presAssocID="{E2EA4F4C-C59E-4B04-BAA2-214E750E6373}" presName="dummy" presStyleCnt="0"/>
      <dgm:spPr/>
    </dgm:pt>
    <dgm:pt modelId="{9FADE3A8-9E93-4949-A67E-42BB625EB6FA}" type="pres">
      <dgm:prSet presAssocID="{E2EA4F4C-C59E-4B04-BAA2-214E750E6373}" presName="linH" presStyleCnt="0"/>
      <dgm:spPr/>
    </dgm:pt>
    <dgm:pt modelId="{96ACD670-BFC2-4514-9512-73B71F93CACA}" type="pres">
      <dgm:prSet presAssocID="{E2EA4F4C-C59E-4B04-BAA2-214E750E6373}" presName="padding1" presStyleCnt="0"/>
      <dgm:spPr/>
    </dgm:pt>
    <dgm:pt modelId="{1DED10CC-73FB-40CF-8A04-155600E9D9F1}" type="pres">
      <dgm:prSet presAssocID="{CE70860C-5009-4072-826C-2E6DDABEBA62}" presName="linV" presStyleCnt="0"/>
      <dgm:spPr/>
    </dgm:pt>
    <dgm:pt modelId="{3765FFBD-9581-45DF-AA50-19AC8B15A8FD}" type="pres">
      <dgm:prSet presAssocID="{CE70860C-5009-4072-826C-2E6DDABEBA62}" presName="spVertical1" presStyleCnt="0"/>
      <dgm:spPr/>
    </dgm:pt>
    <dgm:pt modelId="{7656365E-85BF-43E7-BD8F-D97251E4C5F8}" type="pres">
      <dgm:prSet presAssocID="{CE70860C-5009-4072-826C-2E6DDABEBA62}" presName="parTx" presStyleLbl="revTx" presStyleIdx="0" presStyleCnt="1" custLinFactY="-19454" custLinFactNeighborX="-9845" custLinFactNeighborY="-100000">
        <dgm:presLayoutVars>
          <dgm:chMax val="0"/>
          <dgm:chPref val="0"/>
          <dgm:bulletEnabled val="1"/>
        </dgm:presLayoutVars>
      </dgm:prSet>
      <dgm:spPr/>
      <dgm:t>
        <a:bodyPr/>
        <a:lstStyle/>
        <a:p>
          <a:endParaRPr lang="en-US"/>
        </a:p>
      </dgm:t>
    </dgm:pt>
    <dgm:pt modelId="{126525B6-2AAC-41F2-B31C-677ED85B6261}" type="pres">
      <dgm:prSet presAssocID="{CE70860C-5009-4072-826C-2E6DDABEBA62}" presName="spVertical2" presStyleCnt="0"/>
      <dgm:spPr/>
    </dgm:pt>
    <dgm:pt modelId="{B6DF4B92-AA3B-41AA-BE0D-2A4565DDD7BC}" type="pres">
      <dgm:prSet presAssocID="{CE70860C-5009-4072-826C-2E6DDABEBA62}" presName="spVertical3" presStyleCnt="0"/>
      <dgm:spPr/>
    </dgm:pt>
    <dgm:pt modelId="{8CFF4620-89CC-4669-A43C-A50C0273BC5F}" type="pres">
      <dgm:prSet presAssocID="{E2EA4F4C-C59E-4B04-BAA2-214E750E6373}" presName="padding2" presStyleCnt="0"/>
      <dgm:spPr/>
    </dgm:pt>
    <dgm:pt modelId="{850181E3-ECF2-484A-9C35-D7C1A006CE0B}" type="pres">
      <dgm:prSet presAssocID="{E2EA4F4C-C59E-4B04-BAA2-214E750E6373}" presName="negArrow" presStyleCnt="0"/>
      <dgm:spPr/>
    </dgm:pt>
    <dgm:pt modelId="{B1FB1BED-75F7-4FCF-AD88-CEC7C0D25755}" type="pres">
      <dgm:prSet presAssocID="{E2EA4F4C-C59E-4B04-BAA2-214E750E6373}" presName="backgroundArrow" presStyleLbl="node1" presStyleIdx="0" presStyleCnt="1" custLinFactNeighborY="-36380"/>
      <dgm:spPr/>
    </dgm:pt>
  </dgm:ptLst>
  <dgm:cxnLst>
    <dgm:cxn modelId="{0F807C54-C875-455F-916A-B2781CF32495}" type="presOf" srcId="{CE70860C-5009-4072-826C-2E6DDABEBA62}" destId="{7656365E-85BF-43E7-BD8F-D97251E4C5F8}" srcOrd="0" destOrd="0" presId="urn:microsoft.com/office/officeart/2005/8/layout/hProcess3"/>
    <dgm:cxn modelId="{DA3A01CE-6CDE-48C0-81FD-6C49FD570ED7}" type="presOf" srcId="{E2EA4F4C-C59E-4B04-BAA2-214E750E6373}" destId="{0FCC7FDA-C9E3-4EBD-BF86-4A2C64A9A95C}" srcOrd="0" destOrd="0" presId="urn:microsoft.com/office/officeart/2005/8/layout/hProcess3"/>
    <dgm:cxn modelId="{A15651D8-D5B1-42AD-80C9-C33432ED997D}" srcId="{E2EA4F4C-C59E-4B04-BAA2-214E750E6373}" destId="{CE70860C-5009-4072-826C-2E6DDABEBA62}" srcOrd="0" destOrd="0" parTransId="{0F6AAD79-8C56-4134-AA22-E8D3BEEAD9D9}" sibTransId="{D8D3E1A8-2807-49D8-AEA0-99B112A4103D}"/>
    <dgm:cxn modelId="{45B60D09-76EE-4F87-BEB6-C86BADB9B96A}" type="presParOf" srcId="{0FCC7FDA-C9E3-4EBD-BF86-4A2C64A9A95C}" destId="{59DD14FE-C89B-44B6-A66E-339E69CEC42F}" srcOrd="0" destOrd="0" presId="urn:microsoft.com/office/officeart/2005/8/layout/hProcess3"/>
    <dgm:cxn modelId="{57F661C5-C4B4-45AA-9BF7-7CDCA6AD6580}" type="presParOf" srcId="{0FCC7FDA-C9E3-4EBD-BF86-4A2C64A9A95C}" destId="{9FADE3A8-9E93-4949-A67E-42BB625EB6FA}" srcOrd="1" destOrd="0" presId="urn:microsoft.com/office/officeart/2005/8/layout/hProcess3"/>
    <dgm:cxn modelId="{82F47A30-3D61-48C5-A2A5-5DB7FEE0417B}" type="presParOf" srcId="{9FADE3A8-9E93-4949-A67E-42BB625EB6FA}" destId="{96ACD670-BFC2-4514-9512-73B71F93CACA}" srcOrd="0" destOrd="0" presId="urn:microsoft.com/office/officeart/2005/8/layout/hProcess3"/>
    <dgm:cxn modelId="{0BB118D1-0165-463F-9F7C-852730109215}" type="presParOf" srcId="{9FADE3A8-9E93-4949-A67E-42BB625EB6FA}" destId="{1DED10CC-73FB-40CF-8A04-155600E9D9F1}" srcOrd="1" destOrd="0" presId="urn:microsoft.com/office/officeart/2005/8/layout/hProcess3"/>
    <dgm:cxn modelId="{C81482FE-1751-4113-96F5-8DABC43EBACB}" type="presParOf" srcId="{1DED10CC-73FB-40CF-8A04-155600E9D9F1}" destId="{3765FFBD-9581-45DF-AA50-19AC8B15A8FD}" srcOrd="0" destOrd="0" presId="urn:microsoft.com/office/officeart/2005/8/layout/hProcess3"/>
    <dgm:cxn modelId="{D7002371-BB36-406C-89FE-804DCF2CF61F}" type="presParOf" srcId="{1DED10CC-73FB-40CF-8A04-155600E9D9F1}" destId="{7656365E-85BF-43E7-BD8F-D97251E4C5F8}" srcOrd="1" destOrd="0" presId="urn:microsoft.com/office/officeart/2005/8/layout/hProcess3"/>
    <dgm:cxn modelId="{18244E7C-D16E-4298-858A-86FB607F6827}" type="presParOf" srcId="{1DED10CC-73FB-40CF-8A04-155600E9D9F1}" destId="{126525B6-2AAC-41F2-B31C-677ED85B6261}" srcOrd="2" destOrd="0" presId="urn:microsoft.com/office/officeart/2005/8/layout/hProcess3"/>
    <dgm:cxn modelId="{36BBF06D-CB69-4731-B625-C00BFD317748}" type="presParOf" srcId="{1DED10CC-73FB-40CF-8A04-155600E9D9F1}" destId="{B6DF4B92-AA3B-41AA-BE0D-2A4565DDD7BC}" srcOrd="3" destOrd="0" presId="urn:microsoft.com/office/officeart/2005/8/layout/hProcess3"/>
    <dgm:cxn modelId="{2BCE73B7-6FCE-4A3F-9FF2-E267B924F308}" type="presParOf" srcId="{9FADE3A8-9E93-4949-A67E-42BB625EB6FA}" destId="{8CFF4620-89CC-4669-A43C-A50C0273BC5F}" srcOrd="2" destOrd="0" presId="urn:microsoft.com/office/officeart/2005/8/layout/hProcess3"/>
    <dgm:cxn modelId="{6E3F0573-721C-416E-81DD-E99BDEE99F82}" type="presParOf" srcId="{9FADE3A8-9E93-4949-A67E-42BB625EB6FA}" destId="{850181E3-ECF2-484A-9C35-D7C1A006CE0B}" srcOrd="3" destOrd="0" presId="urn:microsoft.com/office/officeart/2005/8/layout/hProcess3"/>
    <dgm:cxn modelId="{D20BEAC9-EDBF-4899-BB9B-10E81FC52440}" type="presParOf" srcId="{9FADE3A8-9E93-4949-A67E-42BB625EB6FA}" destId="{B1FB1BED-75F7-4FCF-AD88-CEC7C0D25755}" srcOrd="4" destOrd="0" presId="urn:microsoft.com/office/officeart/2005/8/layout/h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21FE988-FA29-4EAE-AB6D-5F694D6CD0EA}" type="doc">
      <dgm:prSet loTypeId="urn:microsoft.com/office/officeart/2008/layout/VerticalCurvedList" loCatId="list" qsTypeId="urn:microsoft.com/office/officeart/2005/8/quickstyle/simple5" qsCatId="simple" csTypeId="urn:microsoft.com/office/officeart/2005/8/colors/accent0_1" csCatId="mainScheme" phldr="1"/>
      <dgm:spPr/>
      <dgm:t>
        <a:bodyPr/>
        <a:lstStyle/>
        <a:p>
          <a:endParaRPr lang="en-US"/>
        </a:p>
      </dgm:t>
    </dgm:pt>
    <dgm:pt modelId="{35B92381-2339-44E6-8FA1-5D012E2D0DF7}">
      <dgm:prSet phldrT="[Text]"/>
      <dgm:spPr/>
      <dgm:t>
        <a:bodyPr/>
        <a:lstStyle/>
        <a:p>
          <a:r>
            <a:rPr lang="en-US"/>
            <a:t>Outcome 1</a:t>
          </a:r>
        </a:p>
      </dgm:t>
    </dgm:pt>
    <dgm:pt modelId="{89ACF5AF-A1DD-4ADC-B809-547C3E549A26}" type="parTrans" cxnId="{14E540B6-BAEA-4FCD-ACBA-1658AAC35857}">
      <dgm:prSet/>
      <dgm:spPr/>
      <dgm:t>
        <a:bodyPr/>
        <a:lstStyle/>
        <a:p>
          <a:endParaRPr lang="en-US"/>
        </a:p>
      </dgm:t>
    </dgm:pt>
    <dgm:pt modelId="{BB2B1C06-5DED-4023-8F99-EFE04A932984}" type="sibTrans" cxnId="{14E540B6-BAEA-4FCD-ACBA-1658AAC35857}">
      <dgm:prSet/>
      <dgm:spPr/>
      <dgm:t>
        <a:bodyPr/>
        <a:lstStyle/>
        <a:p>
          <a:endParaRPr lang="en-US"/>
        </a:p>
      </dgm:t>
    </dgm:pt>
    <dgm:pt modelId="{E43C5258-1488-400E-B1EA-C407026EC611}">
      <dgm:prSet phldrT="[Text]"/>
      <dgm:spPr/>
      <dgm:t>
        <a:bodyPr/>
        <a:lstStyle/>
        <a:p>
          <a:r>
            <a:rPr lang="en-US"/>
            <a:t>Outcome 2</a:t>
          </a:r>
        </a:p>
      </dgm:t>
    </dgm:pt>
    <dgm:pt modelId="{7DE7CFEB-DC62-4897-89CE-2DF9DDB73CC6}" type="parTrans" cxnId="{E862857E-5DC4-4B4B-A44E-6ACFB7E20E0B}">
      <dgm:prSet/>
      <dgm:spPr/>
      <dgm:t>
        <a:bodyPr/>
        <a:lstStyle/>
        <a:p>
          <a:endParaRPr lang="en-US"/>
        </a:p>
      </dgm:t>
    </dgm:pt>
    <dgm:pt modelId="{F3AD301D-3230-430E-B33F-CB70B705CF3B}" type="sibTrans" cxnId="{E862857E-5DC4-4B4B-A44E-6ACFB7E20E0B}">
      <dgm:prSet/>
      <dgm:spPr/>
      <dgm:t>
        <a:bodyPr/>
        <a:lstStyle/>
        <a:p>
          <a:endParaRPr lang="en-US"/>
        </a:p>
      </dgm:t>
    </dgm:pt>
    <dgm:pt modelId="{6A6B841B-AE7E-4E90-86BD-0992681F995F}">
      <dgm:prSet phldrT="[Text]"/>
      <dgm:spPr/>
      <dgm:t>
        <a:bodyPr/>
        <a:lstStyle/>
        <a:p>
          <a:r>
            <a:rPr lang="en-US"/>
            <a:t>Outcome 3</a:t>
          </a:r>
        </a:p>
      </dgm:t>
    </dgm:pt>
    <dgm:pt modelId="{721F515C-EB05-47D9-95D6-07C2D15DE6D9}" type="parTrans" cxnId="{A4DC13BD-0705-4249-99DF-4167CA301B42}">
      <dgm:prSet/>
      <dgm:spPr/>
      <dgm:t>
        <a:bodyPr/>
        <a:lstStyle/>
        <a:p>
          <a:endParaRPr lang="en-US"/>
        </a:p>
      </dgm:t>
    </dgm:pt>
    <dgm:pt modelId="{6C5129CA-3F2F-49E5-A6AF-BEAC55B544D2}" type="sibTrans" cxnId="{A4DC13BD-0705-4249-99DF-4167CA301B42}">
      <dgm:prSet/>
      <dgm:spPr/>
      <dgm:t>
        <a:bodyPr/>
        <a:lstStyle/>
        <a:p>
          <a:endParaRPr lang="en-US"/>
        </a:p>
      </dgm:t>
    </dgm:pt>
    <dgm:pt modelId="{F60230A3-93AB-4BC3-979A-5B20489E2271}" type="pres">
      <dgm:prSet presAssocID="{221FE988-FA29-4EAE-AB6D-5F694D6CD0EA}" presName="Name0" presStyleCnt="0">
        <dgm:presLayoutVars>
          <dgm:chMax val="7"/>
          <dgm:chPref val="7"/>
          <dgm:dir/>
        </dgm:presLayoutVars>
      </dgm:prSet>
      <dgm:spPr/>
      <dgm:t>
        <a:bodyPr/>
        <a:lstStyle/>
        <a:p>
          <a:endParaRPr lang="en-US"/>
        </a:p>
      </dgm:t>
    </dgm:pt>
    <dgm:pt modelId="{11822A01-021A-449B-8FA7-80F2FD85ACFA}" type="pres">
      <dgm:prSet presAssocID="{221FE988-FA29-4EAE-AB6D-5F694D6CD0EA}" presName="Name1" presStyleCnt="0"/>
      <dgm:spPr/>
    </dgm:pt>
    <dgm:pt modelId="{5D1D6842-A4ED-4D65-93C7-ABBE543AB4B6}" type="pres">
      <dgm:prSet presAssocID="{221FE988-FA29-4EAE-AB6D-5F694D6CD0EA}" presName="cycle" presStyleCnt="0"/>
      <dgm:spPr/>
    </dgm:pt>
    <dgm:pt modelId="{2E3DE652-CC5D-43E9-8C3D-7D091F9F04DF}" type="pres">
      <dgm:prSet presAssocID="{221FE988-FA29-4EAE-AB6D-5F694D6CD0EA}" presName="srcNode" presStyleLbl="node1" presStyleIdx="0" presStyleCnt="3"/>
      <dgm:spPr/>
    </dgm:pt>
    <dgm:pt modelId="{18D1B191-AE0A-42FF-B4BA-4DAFF8CCA0A4}" type="pres">
      <dgm:prSet presAssocID="{221FE988-FA29-4EAE-AB6D-5F694D6CD0EA}" presName="conn" presStyleLbl="parChTrans1D2" presStyleIdx="0" presStyleCnt="1"/>
      <dgm:spPr/>
      <dgm:t>
        <a:bodyPr/>
        <a:lstStyle/>
        <a:p>
          <a:endParaRPr lang="en-US"/>
        </a:p>
      </dgm:t>
    </dgm:pt>
    <dgm:pt modelId="{B084BF5F-4030-4071-8879-28811816BB89}" type="pres">
      <dgm:prSet presAssocID="{221FE988-FA29-4EAE-AB6D-5F694D6CD0EA}" presName="extraNode" presStyleLbl="node1" presStyleIdx="0" presStyleCnt="3"/>
      <dgm:spPr/>
    </dgm:pt>
    <dgm:pt modelId="{753B3119-7013-49F1-BB81-3048CD77FB64}" type="pres">
      <dgm:prSet presAssocID="{221FE988-FA29-4EAE-AB6D-5F694D6CD0EA}" presName="dstNode" presStyleLbl="node1" presStyleIdx="0" presStyleCnt="3"/>
      <dgm:spPr/>
    </dgm:pt>
    <dgm:pt modelId="{40C62D0A-E8D1-4420-9579-62FB24F214D5}" type="pres">
      <dgm:prSet presAssocID="{35B92381-2339-44E6-8FA1-5D012E2D0DF7}" presName="text_1" presStyleLbl="node1" presStyleIdx="0" presStyleCnt="3">
        <dgm:presLayoutVars>
          <dgm:bulletEnabled val="1"/>
        </dgm:presLayoutVars>
      </dgm:prSet>
      <dgm:spPr/>
      <dgm:t>
        <a:bodyPr/>
        <a:lstStyle/>
        <a:p>
          <a:endParaRPr lang="en-US"/>
        </a:p>
      </dgm:t>
    </dgm:pt>
    <dgm:pt modelId="{ACC3946B-9F9B-47B4-ABEC-87E9AC003140}" type="pres">
      <dgm:prSet presAssocID="{35B92381-2339-44E6-8FA1-5D012E2D0DF7}" presName="accent_1" presStyleCnt="0"/>
      <dgm:spPr/>
    </dgm:pt>
    <dgm:pt modelId="{86185B2B-DDC3-4184-8F11-3D63CFE28C05}" type="pres">
      <dgm:prSet presAssocID="{35B92381-2339-44E6-8FA1-5D012E2D0DF7}" presName="accentRepeatNode" presStyleLbl="solidFgAcc1" presStyleIdx="0" presStyleCnt="3"/>
      <dgm:spPr/>
    </dgm:pt>
    <dgm:pt modelId="{720C1D30-732A-4145-8FB7-7F5BCC986CC0}" type="pres">
      <dgm:prSet presAssocID="{E43C5258-1488-400E-B1EA-C407026EC611}" presName="text_2" presStyleLbl="node1" presStyleIdx="1" presStyleCnt="3">
        <dgm:presLayoutVars>
          <dgm:bulletEnabled val="1"/>
        </dgm:presLayoutVars>
      </dgm:prSet>
      <dgm:spPr/>
      <dgm:t>
        <a:bodyPr/>
        <a:lstStyle/>
        <a:p>
          <a:endParaRPr lang="en-US"/>
        </a:p>
      </dgm:t>
    </dgm:pt>
    <dgm:pt modelId="{FC6B3AD8-6EBB-4D84-969B-F0B806CE70BC}" type="pres">
      <dgm:prSet presAssocID="{E43C5258-1488-400E-B1EA-C407026EC611}" presName="accent_2" presStyleCnt="0"/>
      <dgm:spPr/>
    </dgm:pt>
    <dgm:pt modelId="{1C2D7C16-10EA-42FB-8DD4-DB0ABDDE066F}" type="pres">
      <dgm:prSet presAssocID="{E43C5258-1488-400E-B1EA-C407026EC611}" presName="accentRepeatNode" presStyleLbl="solidFgAcc1" presStyleIdx="1" presStyleCnt="3"/>
      <dgm:spPr/>
    </dgm:pt>
    <dgm:pt modelId="{C425563E-4288-4878-8C09-91631006DDDC}" type="pres">
      <dgm:prSet presAssocID="{6A6B841B-AE7E-4E90-86BD-0992681F995F}" presName="text_3" presStyleLbl="node1" presStyleIdx="2" presStyleCnt="3">
        <dgm:presLayoutVars>
          <dgm:bulletEnabled val="1"/>
        </dgm:presLayoutVars>
      </dgm:prSet>
      <dgm:spPr/>
      <dgm:t>
        <a:bodyPr/>
        <a:lstStyle/>
        <a:p>
          <a:endParaRPr lang="en-US"/>
        </a:p>
      </dgm:t>
    </dgm:pt>
    <dgm:pt modelId="{5B8F5664-54B1-438C-88EF-3F0FE596C596}" type="pres">
      <dgm:prSet presAssocID="{6A6B841B-AE7E-4E90-86BD-0992681F995F}" presName="accent_3" presStyleCnt="0"/>
      <dgm:spPr/>
    </dgm:pt>
    <dgm:pt modelId="{753BBFE7-EAC9-4828-A888-E8E280000B64}" type="pres">
      <dgm:prSet presAssocID="{6A6B841B-AE7E-4E90-86BD-0992681F995F}" presName="accentRepeatNode" presStyleLbl="solidFgAcc1" presStyleIdx="2" presStyleCnt="3"/>
      <dgm:spPr/>
    </dgm:pt>
  </dgm:ptLst>
  <dgm:cxnLst>
    <dgm:cxn modelId="{3339A784-049E-4686-A69E-AA8356468190}" type="presOf" srcId="{35B92381-2339-44E6-8FA1-5D012E2D0DF7}" destId="{40C62D0A-E8D1-4420-9579-62FB24F214D5}" srcOrd="0" destOrd="0" presId="urn:microsoft.com/office/officeart/2008/layout/VerticalCurvedList"/>
    <dgm:cxn modelId="{4D3B8BC4-759A-46AD-826B-20EC15DFDDC2}" type="presOf" srcId="{BB2B1C06-5DED-4023-8F99-EFE04A932984}" destId="{18D1B191-AE0A-42FF-B4BA-4DAFF8CCA0A4}" srcOrd="0" destOrd="0" presId="urn:microsoft.com/office/officeart/2008/layout/VerticalCurvedList"/>
    <dgm:cxn modelId="{D6543CDB-B2FF-4D55-9438-A05BA06EDBBF}" type="presOf" srcId="{E43C5258-1488-400E-B1EA-C407026EC611}" destId="{720C1D30-732A-4145-8FB7-7F5BCC986CC0}" srcOrd="0" destOrd="0" presId="urn:microsoft.com/office/officeart/2008/layout/VerticalCurvedList"/>
    <dgm:cxn modelId="{3E95CBEE-619B-4D5D-941B-43C9EEF34C78}" type="presOf" srcId="{221FE988-FA29-4EAE-AB6D-5F694D6CD0EA}" destId="{F60230A3-93AB-4BC3-979A-5B20489E2271}" srcOrd="0" destOrd="0" presId="urn:microsoft.com/office/officeart/2008/layout/VerticalCurvedList"/>
    <dgm:cxn modelId="{A4DC13BD-0705-4249-99DF-4167CA301B42}" srcId="{221FE988-FA29-4EAE-AB6D-5F694D6CD0EA}" destId="{6A6B841B-AE7E-4E90-86BD-0992681F995F}" srcOrd="2" destOrd="0" parTransId="{721F515C-EB05-47D9-95D6-07C2D15DE6D9}" sibTransId="{6C5129CA-3F2F-49E5-A6AF-BEAC55B544D2}"/>
    <dgm:cxn modelId="{FB3FFF64-407A-4DC6-9045-024F8B91A388}" type="presOf" srcId="{6A6B841B-AE7E-4E90-86BD-0992681F995F}" destId="{C425563E-4288-4878-8C09-91631006DDDC}" srcOrd="0" destOrd="0" presId="urn:microsoft.com/office/officeart/2008/layout/VerticalCurvedList"/>
    <dgm:cxn modelId="{E862857E-5DC4-4B4B-A44E-6ACFB7E20E0B}" srcId="{221FE988-FA29-4EAE-AB6D-5F694D6CD0EA}" destId="{E43C5258-1488-400E-B1EA-C407026EC611}" srcOrd="1" destOrd="0" parTransId="{7DE7CFEB-DC62-4897-89CE-2DF9DDB73CC6}" sibTransId="{F3AD301D-3230-430E-B33F-CB70B705CF3B}"/>
    <dgm:cxn modelId="{14E540B6-BAEA-4FCD-ACBA-1658AAC35857}" srcId="{221FE988-FA29-4EAE-AB6D-5F694D6CD0EA}" destId="{35B92381-2339-44E6-8FA1-5D012E2D0DF7}" srcOrd="0" destOrd="0" parTransId="{89ACF5AF-A1DD-4ADC-B809-547C3E549A26}" sibTransId="{BB2B1C06-5DED-4023-8F99-EFE04A932984}"/>
    <dgm:cxn modelId="{E75C01BD-DABF-424A-BFA2-186DA0B6AEB9}" type="presParOf" srcId="{F60230A3-93AB-4BC3-979A-5B20489E2271}" destId="{11822A01-021A-449B-8FA7-80F2FD85ACFA}" srcOrd="0" destOrd="0" presId="urn:microsoft.com/office/officeart/2008/layout/VerticalCurvedList"/>
    <dgm:cxn modelId="{9179CA12-BF41-45D2-84CB-BB310DAB6AD0}" type="presParOf" srcId="{11822A01-021A-449B-8FA7-80F2FD85ACFA}" destId="{5D1D6842-A4ED-4D65-93C7-ABBE543AB4B6}" srcOrd="0" destOrd="0" presId="urn:microsoft.com/office/officeart/2008/layout/VerticalCurvedList"/>
    <dgm:cxn modelId="{64B8371E-A840-4B2A-913A-4B5620308AB4}" type="presParOf" srcId="{5D1D6842-A4ED-4D65-93C7-ABBE543AB4B6}" destId="{2E3DE652-CC5D-43E9-8C3D-7D091F9F04DF}" srcOrd="0" destOrd="0" presId="urn:microsoft.com/office/officeart/2008/layout/VerticalCurvedList"/>
    <dgm:cxn modelId="{290322B6-ABC7-4052-888A-6861443AFA1C}" type="presParOf" srcId="{5D1D6842-A4ED-4D65-93C7-ABBE543AB4B6}" destId="{18D1B191-AE0A-42FF-B4BA-4DAFF8CCA0A4}" srcOrd="1" destOrd="0" presId="urn:microsoft.com/office/officeart/2008/layout/VerticalCurvedList"/>
    <dgm:cxn modelId="{727567F8-E87E-469D-B132-32A3246E7F37}" type="presParOf" srcId="{5D1D6842-A4ED-4D65-93C7-ABBE543AB4B6}" destId="{B084BF5F-4030-4071-8879-28811816BB89}" srcOrd="2" destOrd="0" presId="urn:microsoft.com/office/officeart/2008/layout/VerticalCurvedList"/>
    <dgm:cxn modelId="{ADFDB5A2-404E-4AFE-AB9C-1D751B776179}" type="presParOf" srcId="{5D1D6842-A4ED-4D65-93C7-ABBE543AB4B6}" destId="{753B3119-7013-49F1-BB81-3048CD77FB64}" srcOrd="3" destOrd="0" presId="urn:microsoft.com/office/officeart/2008/layout/VerticalCurvedList"/>
    <dgm:cxn modelId="{351F7906-C022-448C-BC7C-99A73F06B032}" type="presParOf" srcId="{11822A01-021A-449B-8FA7-80F2FD85ACFA}" destId="{40C62D0A-E8D1-4420-9579-62FB24F214D5}" srcOrd="1" destOrd="0" presId="urn:microsoft.com/office/officeart/2008/layout/VerticalCurvedList"/>
    <dgm:cxn modelId="{7DF5ABA5-70A9-4FC5-9518-A9AFC22E1B3A}" type="presParOf" srcId="{11822A01-021A-449B-8FA7-80F2FD85ACFA}" destId="{ACC3946B-9F9B-47B4-ABEC-87E9AC003140}" srcOrd="2" destOrd="0" presId="urn:microsoft.com/office/officeart/2008/layout/VerticalCurvedList"/>
    <dgm:cxn modelId="{FB9A5C0E-2683-4059-8027-DABDC0D528BB}" type="presParOf" srcId="{ACC3946B-9F9B-47B4-ABEC-87E9AC003140}" destId="{86185B2B-DDC3-4184-8F11-3D63CFE28C05}" srcOrd="0" destOrd="0" presId="urn:microsoft.com/office/officeart/2008/layout/VerticalCurvedList"/>
    <dgm:cxn modelId="{E1C1386E-A013-48C0-9DF1-2ADD432CD564}" type="presParOf" srcId="{11822A01-021A-449B-8FA7-80F2FD85ACFA}" destId="{720C1D30-732A-4145-8FB7-7F5BCC986CC0}" srcOrd="3" destOrd="0" presId="urn:microsoft.com/office/officeart/2008/layout/VerticalCurvedList"/>
    <dgm:cxn modelId="{35B8CA84-C55F-42DB-86D6-50CD8B4B4F26}" type="presParOf" srcId="{11822A01-021A-449B-8FA7-80F2FD85ACFA}" destId="{FC6B3AD8-6EBB-4D84-969B-F0B806CE70BC}" srcOrd="4" destOrd="0" presId="urn:microsoft.com/office/officeart/2008/layout/VerticalCurvedList"/>
    <dgm:cxn modelId="{9937EA55-FA69-4BAF-98D1-A64C5D3CF71E}" type="presParOf" srcId="{FC6B3AD8-6EBB-4D84-969B-F0B806CE70BC}" destId="{1C2D7C16-10EA-42FB-8DD4-DB0ABDDE066F}" srcOrd="0" destOrd="0" presId="urn:microsoft.com/office/officeart/2008/layout/VerticalCurvedList"/>
    <dgm:cxn modelId="{2EA9F814-4741-4E9D-B12D-DF39FF179E14}" type="presParOf" srcId="{11822A01-021A-449B-8FA7-80F2FD85ACFA}" destId="{C425563E-4288-4878-8C09-91631006DDDC}" srcOrd="5" destOrd="0" presId="urn:microsoft.com/office/officeart/2008/layout/VerticalCurvedList"/>
    <dgm:cxn modelId="{5EA5037B-3092-43CC-B004-0FE25F97DA7F}" type="presParOf" srcId="{11822A01-021A-449B-8FA7-80F2FD85ACFA}" destId="{5B8F5664-54B1-438C-88EF-3F0FE596C596}" srcOrd="6" destOrd="0" presId="urn:microsoft.com/office/officeart/2008/layout/VerticalCurvedList"/>
    <dgm:cxn modelId="{2F24EFBC-43FC-4A8E-B4B1-03F060BFACA8}" type="presParOf" srcId="{5B8F5664-54B1-438C-88EF-3F0FE596C596}" destId="{753BBFE7-EAC9-4828-A888-E8E280000B64}" srcOrd="0" destOrd="0" presId="urn:microsoft.com/office/officeart/2008/layout/VerticalCurved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6EEB21-A63A-4001-93F5-BC2A70D843FD}" type="doc">
      <dgm:prSet loTypeId="urn:microsoft.com/office/officeart/2005/8/layout/bProcess4" loCatId="process" qsTypeId="urn:microsoft.com/office/officeart/2005/8/quickstyle/simple5" qsCatId="simple" csTypeId="urn:microsoft.com/office/officeart/2005/8/colors/accent0_2" csCatId="mainScheme" phldr="1"/>
      <dgm:spPr/>
      <dgm:t>
        <a:bodyPr/>
        <a:lstStyle/>
        <a:p>
          <a:endParaRPr lang="en-US"/>
        </a:p>
      </dgm:t>
    </dgm:pt>
    <dgm:pt modelId="{8395B259-D93C-434C-A73C-8E400B41B483}">
      <dgm:prSet phldrT="[Text]"/>
      <dgm:spPr/>
      <dgm:t>
        <a:bodyPr/>
        <a:lstStyle/>
        <a:p>
          <a:r>
            <a:rPr lang="en-US" b="1">
              <a:solidFill>
                <a:sysClr val="windowText" lastClr="000000"/>
              </a:solidFill>
            </a:rPr>
            <a:t>Del 1 - indledning</a:t>
          </a:r>
        </a:p>
      </dgm:t>
    </dgm:pt>
    <dgm:pt modelId="{F910BC85-84B9-4D00-B9D0-17B3B7910CCD}" type="parTrans" cxnId="{C9FC9907-4271-42C7-BC49-18E8FB5B6484}">
      <dgm:prSet/>
      <dgm:spPr/>
      <dgm:t>
        <a:bodyPr/>
        <a:lstStyle/>
        <a:p>
          <a:endParaRPr lang="en-US"/>
        </a:p>
      </dgm:t>
    </dgm:pt>
    <dgm:pt modelId="{737BED85-5F07-4727-8D04-F97E050B298D}" type="sibTrans" cxnId="{C9FC9907-4271-42C7-BC49-18E8FB5B6484}">
      <dgm:prSet/>
      <dgm:spPr>
        <a:solidFill>
          <a:srgbClr val="FF0000"/>
        </a:solidFill>
      </dgm:spPr>
      <dgm:t>
        <a:bodyPr/>
        <a:lstStyle/>
        <a:p>
          <a:endParaRPr lang="en-US">
            <a:solidFill>
              <a:sysClr val="windowText" lastClr="000000"/>
            </a:solidFill>
          </a:endParaRPr>
        </a:p>
      </dgm:t>
    </dgm:pt>
    <dgm:pt modelId="{DCE31A37-E3E5-4408-8DD7-0AA919073888}">
      <dgm:prSet phldrT="[Text]"/>
      <dgm:spPr/>
      <dgm:t>
        <a:bodyPr/>
        <a:lstStyle/>
        <a:p>
          <a:r>
            <a:rPr lang="en-US"/>
            <a:t>Kap 2 , 3 &amp; 4 - Problemfelt, teoretisk ramme, genstandsfelt, evalueringskriterier, Kotters model og aktører</a:t>
          </a:r>
        </a:p>
      </dgm:t>
    </dgm:pt>
    <dgm:pt modelId="{0CA85E65-F81E-4EE5-B8E6-B8284FA36DB9}" type="parTrans" cxnId="{5D6B5FF9-DC82-4E54-9D46-4FE98E049E7F}">
      <dgm:prSet/>
      <dgm:spPr/>
      <dgm:t>
        <a:bodyPr/>
        <a:lstStyle/>
        <a:p>
          <a:endParaRPr lang="en-US"/>
        </a:p>
      </dgm:t>
    </dgm:pt>
    <dgm:pt modelId="{2BD6F7F3-91CF-4CAA-912E-BA72DA7A6B4B}" type="sibTrans" cxnId="{5D6B5FF9-DC82-4E54-9D46-4FE98E049E7F}">
      <dgm:prSet/>
      <dgm:spPr>
        <a:solidFill>
          <a:srgbClr val="FF0000"/>
        </a:solidFill>
      </dgm:spPr>
      <dgm:t>
        <a:bodyPr/>
        <a:lstStyle/>
        <a:p>
          <a:endParaRPr lang="en-US"/>
        </a:p>
      </dgm:t>
    </dgm:pt>
    <dgm:pt modelId="{90421A5E-1A50-44EC-AA46-54844DCFFC8F}">
      <dgm:prSet phldrT="[Text]"/>
      <dgm:spPr/>
      <dgm:t>
        <a:bodyPr/>
        <a:lstStyle/>
        <a:p>
          <a:r>
            <a:rPr lang="en-US" b="1">
              <a:solidFill>
                <a:sysClr val="windowText" lastClr="000000"/>
              </a:solidFill>
            </a:rPr>
            <a:t>Del 2 - Analyse &amp; Virkningsantagelse</a:t>
          </a:r>
        </a:p>
      </dgm:t>
    </dgm:pt>
    <dgm:pt modelId="{D76CB1D2-1181-4DA9-B058-CF4936D37697}" type="parTrans" cxnId="{A7A63391-D685-4637-AE98-3DD9F022E8A5}">
      <dgm:prSet/>
      <dgm:spPr/>
      <dgm:t>
        <a:bodyPr/>
        <a:lstStyle/>
        <a:p>
          <a:endParaRPr lang="en-US"/>
        </a:p>
      </dgm:t>
    </dgm:pt>
    <dgm:pt modelId="{094941DA-B60A-4FCC-96AE-056ABF3FEF2B}" type="sibTrans" cxnId="{A7A63391-D685-4637-AE98-3DD9F022E8A5}">
      <dgm:prSet/>
      <dgm:spPr>
        <a:solidFill>
          <a:srgbClr val="FF0000"/>
        </a:solidFill>
      </dgm:spPr>
      <dgm:t>
        <a:bodyPr/>
        <a:lstStyle/>
        <a:p>
          <a:endParaRPr lang="en-US"/>
        </a:p>
      </dgm:t>
    </dgm:pt>
    <dgm:pt modelId="{55D4EEAE-794C-49C2-AF04-74E2342DF4D1}">
      <dgm:prSet phldrT="[Text]"/>
      <dgm:spPr/>
      <dgm:t>
        <a:bodyPr/>
        <a:lstStyle/>
        <a:p>
          <a:r>
            <a:rPr lang="en-US"/>
            <a:t>Kap 5 - Opstilling af programteori ved Interviews samt dokumentstudier</a:t>
          </a:r>
        </a:p>
      </dgm:t>
    </dgm:pt>
    <dgm:pt modelId="{4AB577C1-65F7-4E71-8DEB-A273BFD45259}" type="parTrans" cxnId="{569EEAAC-2AB1-4EBF-B024-9C47228377B0}">
      <dgm:prSet/>
      <dgm:spPr/>
      <dgm:t>
        <a:bodyPr/>
        <a:lstStyle/>
        <a:p>
          <a:endParaRPr lang="en-US"/>
        </a:p>
      </dgm:t>
    </dgm:pt>
    <dgm:pt modelId="{5AD82F15-E8AC-4495-AE3F-3187FA929AE5}" type="sibTrans" cxnId="{569EEAAC-2AB1-4EBF-B024-9C47228377B0}">
      <dgm:prSet/>
      <dgm:spPr>
        <a:solidFill>
          <a:srgbClr val="FF0000"/>
        </a:solidFill>
      </dgm:spPr>
      <dgm:t>
        <a:bodyPr/>
        <a:lstStyle/>
        <a:p>
          <a:endParaRPr lang="en-US"/>
        </a:p>
      </dgm:t>
    </dgm:pt>
    <dgm:pt modelId="{35D2BC91-B682-4D3F-9E51-50116B8C39AD}">
      <dgm:prSet phldrT="[Text]"/>
      <dgm:spPr/>
      <dgm:t>
        <a:bodyPr/>
        <a:lstStyle/>
        <a:p>
          <a:r>
            <a:rPr lang="en-US"/>
            <a:t>Programteori</a:t>
          </a:r>
        </a:p>
      </dgm:t>
    </dgm:pt>
    <dgm:pt modelId="{6A6267F4-920A-4A14-B2C4-2822584CE1B1}" type="parTrans" cxnId="{A78376C1-0217-42EA-9210-A3EA1C7C1F9E}">
      <dgm:prSet/>
      <dgm:spPr/>
      <dgm:t>
        <a:bodyPr/>
        <a:lstStyle/>
        <a:p>
          <a:endParaRPr lang="en-US"/>
        </a:p>
      </dgm:t>
    </dgm:pt>
    <dgm:pt modelId="{30F166D1-C67E-478A-8B63-7A2F515B3512}" type="sibTrans" cxnId="{A78376C1-0217-42EA-9210-A3EA1C7C1F9E}">
      <dgm:prSet/>
      <dgm:spPr>
        <a:solidFill>
          <a:srgbClr val="FF0000"/>
        </a:solidFill>
      </dgm:spPr>
      <dgm:t>
        <a:bodyPr/>
        <a:lstStyle/>
        <a:p>
          <a:endParaRPr lang="en-US"/>
        </a:p>
      </dgm:t>
    </dgm:pt>
    <dgm:pt modelId="{72B8AEF5-327D-4A22-B98E-17DBFE3CCC24}">
      <dgm:prSet phldrT="[Text]"/>
      <dgm:spPr/>
      <dgm:t>
        <a:bodyPr/>
        <a:lstStyle/>
        <a:p>
          <a:r>
            <a:rPr lang="en-US" b="1">
              <a:solidFill>
                <a:sysClr val="windowText" lastClr="000000"/>
              </a:solidFill>
            </a:rPr>
            <a:t>Del 3 - Test af Programteori</a:t>
          </a:r>
        </a:p>
      </dgm:t>
    </dgm:pt>
    <dgm:pt modelId="{3929F11F-8F46-45E8-A62C-82613823BBF9}" type="parTrans" cxnId="{4737349D-7956-4325-9AA4-113BDCC8DF01}">
      <dgm:prSet/>
      <dgm:spPr/>
      <dgm:t>
        <a:bodyPr/>
        <a:lstStyle/>
        <a:p>
          <a:endParaRPr lang="en-US"/>
        </a:p>
      </dgm:t>
    </dgm:pt>
    <dgm:pt modelId="{9520BD5D-DEF2-452C-A715-AF698AB052CD}" type="sibTrans" cxnId="{4737349D-7956-4325-9AA4-113BDCC8DF01}">
      <dgm:prSet/>
      <dgm:spPr>
        <a:solidFill>
          <a:srgbClr val="FF0000"/>
        </a:solidFill>
      </dgm:spPr>
      <dgm:t>
        <a:bodyPr/>
        <a:lstStyle/>
        <a:p>
          <a:endParaRPr lang="en-US"/>
        </a:p>
      </dgm:t>
    </dgm:pt>
    <dgm:pt modelId="{B8CD891A-5748-44AA-AC9C-6031F5B2B561}">
      <dgm:prSet phldrT="[Text]"/>
      <dgm:spPr/>
      <dgm:t>
        <a:bodyPr/>
        <a:lstStyle/>
        <a:p>
          <a:r>
            <a:rPr lang="en-US"/>
            <a:t>Kap 6 &amp; 7 - data fra spørgeskema-undersøgelse</a:t>
          </a:r>
        </a:p>
      </dgm:t>
    </dgm:pt>
    <dgm:pt modelId="{B2060C05-1A5C-474E-A537-4DF49C91CDEC}" type="parTrans" cxnId="{EE8A6694-3C47-4852-BF4B-6294AE516604}">
      <dgm:prSet/>
      <dgm:spPr/>
      <dgm:t>
        <a:bodyPr/>
        <a:lstStyle/>
        <a:p>
          <a:endParaRPr lang="en-US"/>
        </a:p>
      </dgm:t>
    </dgm:pt>
    <dgm:pt modelId="{8EA49A95-5C35-44EA-B4E8-D74F107219AD}" type="sibTrans" cxnId="{EE8A6694-3C47-4852-BF4B-6294AE516604}">
      <dgm:prSet/>
      <dgm:spPr>
        <a:solidFill>
          <a:srgbClr val="FF0000"/>
        </a:solidFill>
      </dgm:spPr>
      <dgm:t>
        <a:bodyPr/>
        <a:lstStyle/>
        <a:p>
          <a:endParaRPr lang="en-US"/>
        </a:p>
      </dgm:t>
    </dgm:pt>
    <dgm:pt modelId="{F9F82A10-5FEF-40CA-BED7-FCC982A1C5A2}">
      <dgm:prSet phldrT="[Text]"/>
      <dgm:spPr/>
      <dgm:t>
        <a:bodyPr/>
        <a:lstStyle/>
        <a:p>
          <a:r>
            <a:rPr lang="en-US" b="1">
              <a:solidFill>
                <a:sysClr val="windowText" lastClr="000000"/>
              </a:solidFill>
            </a:rPr>
            <a:t>Del 4 - Outcome</a:t>
          </a:r>
        </a:p>
      </dgm:t>
    </dgm:pt>
    <dgm:pt modelId="{F9CEB670-E329-4E1F-B3FE-9732CF707872}" type="parTrans" cxnId="{410B7226-70AB-4BDB-AB38-C2A966D6F0B5}">
      <dgm:prSet/>
      <dgm:spPr/>
      <dgm:t>
        <a:bodyPr/>
        <a:lstStyle/>
        <a:p>
          <a:endParaRPr lang="en-US"/>
        </a:p>
      </dgm:t>
    </dgm:pt>
    <dgm:pt modelId="{776C0D47-92ED-4EFA-BF71-7CBE2685CE84}" type="sibTrans" cxnId="{410B7226-70AB-4BDB-AB38-C2A966D6F0B5}">
      <dgm:prSet/>
      <dgm:spPr>
        <a:solidFill>
          <a:srgbClr val="FF0000"/>
        </a:solidFill>
      </dgm:spPr>
      <dgm:t>
        <a:bodyPr/>
        <a:lstStyle/>
        <a:p>
          <a:endParaRPr lang="en-US"/>
        </a:p>
      </dgm:t>
    </dgm:pt>
    <dgm:pt modelId="{6124C941-34CD-4D38-8893-C0F9367D4408}">
      <dgm:prSet phldrT="[Text]"/>
      <dgm:spPr/>
      <dgm:t>
        <a:bodyPr/>
        <a:lstStyle/>
        <a:p>
          <a:r>
            <a:rPr lang="en-US"/>
            <a:t>Kap. 8 samt konklusion og perspektivering</a:t>
          </a:r>
        </a:p>
      </dgm:t>
    </dgm:pt>
    <dgm:pt modelId="{DA36D733-D5E0-43ED-A263-51322DEB7012}" type="parTrans" cxnId="{7F47B0FD-2323-480F-A24E-A141BCE82997}">
      <dgm:prSet/>
      <dgm:spPr/>
      <dgm:t>
        <a:bodyPr/>
        <a:lstStyle/>
        <a:p>
          <a:endParaRPr lang="en-US"/>
        </a:p>
      </dgm:t>
    </dgm:pt>
    <dgm:pt modelId="{27072015-B076-4097-8337-E2E7081290C4}" type="sibTrans" cxnId="{7F47B0FD-2323-480F-A24E-A141BCE82997}">
      <dgm:prSet/>
      <dgm:spPr/>
      <dgm:t>
        <a:bodyPr/>
        <a:lstStyle/>
        <a:p>
          <a:endParaRPr lang="en-US"/>
        </a:p>
      </dgm:t>
    </dgm:pt>
    <dgm:pt modelId="{23FD2817-3F1D-45FD-A5CF-617857EDE1CB}" type="pres">
      <dgm:prSet presAssocID="{2A6EEB21-A63A-4001-93F5-BC2A70D843FD}" presName="Name0" presStyleCnt="0">
        <dgm:presLayoutVars>
          <dgm:dir/>
          <dgm:resizeHandles/>
        </dgm:presLayoutVars>
      </dgm:prSet>
      <dgm:spPr/>
      <dgm:t>
        <a:bodyPr/>
        <a:lstStyle/>
        <a:p>
          <a:endParaRPr lang="en-US"/>
        </a:p>
      </dgm:t>
    </dgm:pt>
    <dgm:pt modelId="{66F6707C-668A-4500-933F-545466DAE42A}" type="pres">
      <dgm:prSet presAssocID="{8395B259-D93C-434C-A73C-8E400B41B483}" presName="compNode" presStyleCnt="0"/>
      <dgm:spPr/>
    </dgm:pt>
    <dgm:pt modelId="{9763EDF0-5DF4-4D24-9FE0-6CF2A3F039F7}" type="pres">
      <dgm:prSet presAssocID="{8395B259-D93C-434C-A73C-8E400B41B483}" presName="dummyConnPt" presStyleCnt="0"/>
      <dgm:spPr/>
    </dgm:pt>
    <dgm:pt modelId="{B7F3976C-4B53-422F-9E26-D9CCDB745667}" type="pres">
      <dgm:prSet presAssocID="{8395B259-D93C-434C-A73C-8E400B41B483}" presName="node" presStyleLbl="node1" presStyleIdx="0" presStyleCnt="9">
        <dgm:presLayoutVars>
          <dgm:bulletEnabled val="1"/>
        </dgm:presLayoutVars>
      </dgm:prSet>
      <dgm:spPr/>
      <dgm:t>
        <a:bodyPr/>
        <a:lstStyle/>
        <a:p>
          <a:endParaRPr lang="en-US"/>
        </a:p>
      </dgm:t>
    </dgm:pt>
    <dgm:pt modelId="{C10D4918-DBCE-47D9-9723-AE17BF03D0A0}" type="pres">
      <dgm:prSet presAssocID="{737BED85-5F07-4727-8D04-F97E050B298D}" presName="sibTrans" presStyleLbl="bgSibTrans2D1" presStyleIdx="0" presStyleCnt="8"/>
      <dgm:spPr/>
      <dgm:t>
        <a:bodyPr/>
        <a:lstStyle/>
        <a:p>
          <a:endParaRPr lang="en-US"/>
        </a:p>
      </dgm:t>
    </dgm:pt>
    <dgm:pt modelId="{48E61020-4995-4647-99ED-806D8E4CECD7}" type="pres">
      <dgm:prSet presAssocID="{DCE31A37-E3E5-4408-8DD7-0AA919073888}" presName="compNode" presStyleCnt="0"/>
      <dgm:spPr/>
    </dgm:pt>
    <dgm:pt modelId="{E3A8CD82-6557-48C8-99B3-3FC5B1479385}" type="pres">
      <dgm:prSet presAssocID="{DCE31A37-E3E5-4408-8DD7-0AA919073888}" presName="dummyConnPt" presStyleCnt="0"/>
      <dgm:spPr/>
    </dgm:pt>
    <dgm:pt modelId="{515059EF-822D-4020-AC5D-718F4039BC75}" type="pres">
      <dgm:prSet presAssocID="{DCE31A37-E3E5-4408-8DD7-0AA919073888}" presName="node" presStyleLbl="node1" presStyleIdx="1" presStyleCnt="9">
        <dgm:presLayoutVars>
          <dgm:bulletEnabled val="1"/>
        </dgm:presLayoutVars>
      </dgm:prSet>
      <dgm:spPr/>
      <dgm:t>
        <a:bodyPr/>
        <a:lstStyle/>
        <a:p>
          <a:endParaRPr lang="en-US"/>
        </a:p>
      </dgm:t>
    </dgm:pt>
    <dgm:pt modelId="{68BFBB39-2FDE-48C1-88BD-5C1DB09691FD}" type="pres">
      <dgm:prSet presAssocID="{2BD6F7F3-91CF-4CAA-912E-BA72DA7A6B4B}" presName="sibTrans" presStyleLbl="bgSibTrans2D1" presStyleIdx="1" presStyleCnt="8"/>
      <dgm:spPr/>
      <dgm:t>
        <a:bodyPr/>
        <a:lstStyle/>
        <a:p>
          <a:endParaRPr lang="en-US"/>
        </a:p>
      </dgm:t>
    </dgm:pt>
    <dgm:pt modelId="{1A474F68-CE3D-454F-98E5-A0193CFD64AA}" type="pres">
      <dgm:prSet presAssocID="{90421A5E-1A50-44EC-AA46-54844DCFFC8F}" presName="compNode" presStyleCnt="0"/>
      <dgm:spPr/>
    </dgm:pt>
    <dgm:pt modelId="{CA2AD6A9-F15D-4AF8-8151-F7C3DFBB4F72}" type="pres">
      <dgm:prSet presAssocID="{90421A5E-1A50-44EC-AA46-54844DCFFC8F}" presName="dummyConnPt" presStyleCnt="0"/>
      <dgm:spPr/>
    </dgm:pt>
    <dgm:pt modelId="{A874EEF7-885E-4533-BFCC-D452EB33F6DD}" type="pres">
      <dgm:prSet presAssocID="{90421A5E-1A50-44EC-AA46-54844DCFFC8F}" presName="node" presStyleLbl="node1" presStyleIdx="2" presStyleCnt="9">
        <dgm:presLayoutVars>
          <dgm:bulletEnabled val="1"/>
        </dgm:presLayoutVars>
      </dgm:prSet>
      <dgm:spPr/>
      <dgm:t>
        <a:bodyPr/>
        <a:lstStyle/>
        <a:p>
          <a:endParaRPr lang="en-US"/>
        </a:p>
      </dgm:t>
    </dgm:pt>
    <dgm:pt modelId="{F119C01F-A7A4-488D-A748-537334197C13}" type="pres">
      <dgm:prSet presAssocID="{094941DA-B60A-4FCC-96AE-056ABF3FEF2B}" presName="sibTrans" presStyleLbl="bgSibTrans2D1" presStyleIdx="2" presStyleCnt="8"/>
      <dgm:spPr/>
      <dgm:t>
        <a:bodyPr/>
        <a:lstStyle/>
        <a:p>
          <a:endParaRPr lang="en-US"/>
        </a:p>
      </dgm:t>
    </dgm:pt>
    <dgm:pt modelId="{4CE2A27C-F1B1-4A84-8FA6-E66E925A2BBC}" type="pres">
      <dgm:prSet presAssocID="{55D4EEAE-794C-49C2-AF04-74E2342DF4D1}" presName="compNode" presStyleCnt="0"/>
      <dgm:spPr/>
    </dgm:pt>
    <dgm:pt modelId="{03716E48-D5BA-4678-A547-983692040051}" type="pres">
      <dgm:prSet presAssocID="{55D4EEAE-794C-49C2-AF04-74E2342DF4D1}" presName="dummyConnPt" presStyleCnt="0"/>
      <dgm:spPr/>
    </dgm:pt>
    <dgm:pt modelId="{D5133099-6121-4ADF-86D7-950C4339DC4F}" type="pres">
      <dgm:prSet presAssocID="{55D4EEAE-794C-49C2-AF04-74E2342DF4D1}" presName="node" presStyleLbl="node1" presStyleIdx="3" presStyleCnt="9">
        <dgm:presLayoutVars>
          <dgm:bulletEnabled val="1"/>
        </dgm:presLayoutVars>
      </dgm:prSet>
      <dgm:spPr/>
      <dgm:t>
        <a:bodyPr/>
        <a:lstStyle/>
        <a:p>
          <a:endParaRPr lang="en-US"/>
        </a:p>
      </dgm:t>
    </dgm:pt>
    <dgm:pt modelId="{3F13FD46-D0B2-4C7B-87AD-AB2240A089E0}" type="pres">
      <dgm:prSet presAssocID="{5AD82F15-E8AC-4495-AE3F-3187FA929AE5}" presName="sibTrans" presStyleLbl="bgSibTrans2D1" presStyleIdx="3" presStyleCnt="8"/>
      <dgm:spPr/>
      <dgm:t>
        <a:bodyPr/>
        <a:lstStyle/>
        <a:p>
          <a:endParaRPr lang="en-US"/>
        </a:p>
      </dgm:t>
    </dgm:pt>
    <dgm:pt modelId="{08B16DE2-B418-412B-BE10-416C7D9B00E8}" type="pres">
      <dgm:prSet presAssocID="{35D2BC91-B682-4D3F-9E51-50116B8C39AD}" presName="compNode" presStyleCnt="0"/>
      <dgm:spPr/>
    </dgm:pt>
    <dgm:pt modelId="{C08BFAF7-6852-4968-85B9-877E4E0C29FD}" type="pres">
      <dgm:prSet presAssocID="{35D2BC91-B682-4D3F-9E51-50116B8C39AD}" presName="dummyConnPt" presStyleCnt="0"/>
      <dgm:spPr/>
    </dgm:pt>
    <dgm:pt modelId="{A7B5646A-526D-4C41-AD83-3F5953E17017}" type="pres">
      <dgm:prSet presAssocID="{35D2BC91-B682-4D3F-9E51-50116B8C39AD}" presName="node" presStyleLbl="node1" presStyleIdx="4" presStyleCnt="9">
        <dgm:presLayoutVars>
          <dgm:bulletEnabled val="1"/>
        </dgm:presLayoutVars>
      </dgm:prSet>
      <dgm:spPr/>
      <dgm:t>
        <a:bodyPr/>
        <a:lstStyle/>
        <a:p>
          <a:endParaRPr lang="en-US"/>
        </a:p>
      </dgm:t>
    </dgm:pt>
    <dgm:pt modelId="{238C600E-8327-4DFF-AF68-04F0C085A99F}" type="pres">
      <dgm:prSet presAssocID="{30F166D1-C67E-478A-8B63-7A2F515B3512}" presName="sibTrans" presStyleLbl="bgSibTrans2D1" presStyleIdx="4" presStyleCnt="8"/>
      <dgm:spPr/>
      <dgm:t>
        <a:bodyPr/>
        <a:lstStyle/>
        <a:p>
          <a:endParaRPr lang="en-US"/>
        </a:p>
      </dgm:t>
    </dgm:pt>
    <dgm:pt modelId="{D601B5FD-F7B1-4C7A-A53A-0E0A61CC728D}" type="pres">
      <dgm:prSet presAssocID="{72B8AEF5-327D-4A22-B98E-17DBFE3CCC24}" presName="compNode" presStyleCnt="0"/>
      <dgm:spPr/>
    </dgm:pt>
    <dgm:pt modelId="{6B25A2B0-08F1-456B-B935-0DFDF40ADB16}" type="pres">
      <dgm:prSet presAssocID="{72B8AEF5-327D-4A22-B98E-17DBFE3CCC24}" presName="dummyConnPt" presStyleCnt="0"/>
      <dgm:spPr/>
    </dgm:pt>
    <dgm:pt modelId="{C648589A-9E71-439E-B45D-7EF195E5CC6E}" type="pres">
      <dgm:prSet presAssocID="{72B8AEF5-327D-4A22-B98E-17DBFE3CCC24}" presName="node" presStyleLbl="node1" presStyleIdx="5" presStyleCnt="9">
        <dgm:presLayoutVars>
          <dgm:bulletEnabled val="1"/>
        </dgm:presLayoutVars>
      </dgm:prSet>
      <dgm:spPr/>
      <dgm:t>
        <a:bodyPr/>
        <a:lstStyle/>
        <a:p>
          <a:endParaRPr lang="en-US"/>
        </a:p>
      </dgm:t>
    </dgm:pt>
    <dgm:pt modelId="{45944A34-F3C6-476C-9099-CB0DE244BB1D}" type="pres">
      <dgm:prSet presAssocID="{9520BD5D-DEF2-452C-A715-AF698AB052CD}" presName="sibTrans" presStyleLbl="bgSibTrans2D1" presStyleIdx="5" presStyleCnt="8"/>
      <dgm:spPr/>
      <dgm:t>
        <a:bodyPr/>
        <a:lstStyle/>
        <a:p>
          <a:endParaRPr lang="en-US"/>
        </a:p>
      </dgm:t>
    </dgm:pt>
    <dgm:pt modelId="{D9CFA6DA-815E-44B4-ABD5-5A9BE4C95979}" type="pres">
      <dgm:prSet presAssocID="{B8CD891A-5748-44AA-AC9C-6031F5B2B561}" presName="compNode" presStyleCnt="0"/>
      <dgm:spPr/>
    </dgm:pt>
    <dgm:pt modelId="{56FB668A-3319-494C-989A-C9055844C799}" type="pres">
      <dgm:prSet presAssocID="{B8CD891A-5748-44AA-AC9C-6031F5B2B561}" presName="dummyConnPt" presStyleCnt="0"/>
      <dgm:spPr/>
    </dgm:pt>
    <dgm:pt modelId="{D62F1E32-757D-42A8-A586-DB534A360AEA}" type="pres">
      <dgm:prSet presAssocID="{B8CD891A-5748-44AA-AC9C-6031F5B2B561}" presName="node" presStyleLbl="node1" presStyleIdx="6" presStyleCnt="9">
        <dgm:presLayoutVars>
          <dgm:bulletEnabled val="1"/>
        </dgm:presLayoutVars>
      </dgm:prSet>
      <dgm:spPr/>
      <dgm:t>
        <a:bodyPr/>
        <a:lstStyle/>
        <a:p>
          <a:endParaRPr lang="en-US"/>
        </a:p>
      </dgm:t>
    </dgm:pt>
    <dgm:pt modelId="{EE4F302C-DD6D-411F-BC9E-F93693FC26FA}" type="pres">
      <dgm:prSet presAssocID="{8EA49A95-5C35-44EA-B4E8-D74F107219AD}" presName="sibTrans" presStyleLbl="bgSibTrans2D1" presStyleIdx="6" presStyleCnt="8"/>
      <dgm:spPr/>
      <dgm:t>
        <a:bodyPr/>
        <a:lstStyle/>
        <a:p>
          <a:endParaRPr lang="en-US"/>
        </a:p>
      </dgm:t>
    </dgm:pt>
    <dgm:pt modelId="{7213AC5F-2262-4353-98DD-4F8E60F76F44}" type="pres">
      <dgm:prSet presAssocID="{F9F82A10-5FEF-40CA-BED7-FCC982A1C5A2}" presName="compNode" presStyleCnt="0"/>
      <dgm:spPr/>
    </dgm:pt>
    <dgm:pt modelId="{A08F4320-9A6D-4E73-9234-3C109C3D194A}" type="pres">
      <dgm:prSet presAssocID="{F9F82A10-5FEF-40CA-BED7-FCC982A1C5A2}" presName="dummyConnPt" presStyleCnt="0"/>
      <dgm:spPr/>
    </dgm:pt>
    <dgm:pt modelId="{56528983-C750-4077-BA0D-090B6964240A}" type="pres">
      <dgm:prSet presAssocID="{F9F82A10-5FEF-40CA-BED7-FCC982A1C5A2}" presName="node" presStyleLbl="node1" presStyleIdx="7" presStyleCnt="9">
        <dgm:presLayoutVars>
          <dgm:bulletEnabled val="1"/>
        </dgm:presLayoutVars>
      </dgm:prSet>
      <dgm:spPr/>
      <dgm:t>
        <a:bodyPr/>
        <a:lstStyle/>
        <a:p>
          <a:endParaRPr lang="en-US"/>
        </a:p>
      </dgm:t>
    </dgm:pt>
    <dgm:pt modelId="{5DDF92BB-03A9-4062-9E3B-BE764DE6EBAA}" type="pres">
      <dgm:prSet presAssocID="{776C0D47-92ED-4EFA-BF71-7CBE2685CE84}" presName="sibTrans" presStyleLbl="bgSibTrans2D1" presStyleIdx="7" presStyleCnt="8"/>
      <dgm:spPr/>
      <dgm:t>
        <a:bodyPr/>
        <a:lstStyle/>
        <a:p>
          <a:endParaRPr lang="en-US"/>
        </a:p>
      </dgm:t>
    </dgm:pt>
    <dgm:pt modelId="{AB89BC7F-3335-4ABE-B2E5-D6E1D3169E7D}" type="pres">
      <dgm:prSet presAssocID="{6124C941-34CD-4D38-8893-C0F9367D4408}" presName="compNode" presStyleCnt="0"/>
      <dgm:spPr/>
    </dgm:pt>
    <dgm:pt modelId="{22E986C1-70F2-43A5-9541-2FA35EF9ED9A}" type="pres">
      <dgm:prSet presAssocID="{6124C941-34CD-4D38-8893-C0F9367D4408}" presName="dummyConnPt" presStyleCnt="0"/>
      <dgm:spPr/>
    </dgm:pt>
    <dgm:pt modelId="{9728110D-171C-4732-A164-DAF5B66F94BC}" type="pres">
      <dgm:prSet presAssocID="{6124C941-34CD-4D38-8893-C0F9367D4408}" presName="node" presStyleLbl="node1" presStyleIdx="8" presStyleCnt="9">
        <dgm:presLayoutVars>
          <dgm:bulletEnabled val="1"/>
        </dgm:presLayoutVars>
      </dgm:prSet>
      <dgm:spPr/>
      <dgm:t>
        <a:bodyPr/>
        <a:lstStyle/>
        <a:p>
          <a:endParaRPr lang="en-US"/>
        </a:p>
      </dgm:t>
    </dgm:pt>
  </dgm:ptLst>
  <dgm:cxnLst>
    <dgm:cxn modelId="{4737349D-7956-4325-9AA4-113BDCC8DF01}" srcId="{2A6EEB21-A63A-4001-93F5-BC2A70D843FD}" destId="{72B8AEF5-327D-4A22-B98E-17DBFE3CCC24}" srcOrd="5" destOrd="0" parTransId="{3929F11F-8F46-45E8-A62C-82613823BBF9}" sibTransId="{9520BD5D-DEF2-452C-A715-AF698AB052CD}"/>
    <dgm:cxn modelId="{569EEAAC-2AB1-4EBF-B024-9C47228377B0}" srcId="{2A6EEB21-A63A-4001-93F5-BC2A70D843FD}" destId="{55D4EEAE-794C-49C2-AF04-74E2342DF4D1}" srcOrd="3" destOrd="0" parTransId="{4AB577C1-65F7-4E71-8DEB-A273BFD45259}" sibTransId="{5AD82F15-E8AC-4495-AE3F-3187FA929AE5}"/>
    <dgm:cxn modelId="{EE8A6694-3C47-4852-BF4B-6294AE516604}" srcId="{2A6EEB21-A63A-4001-93F5-BC2A70D843FD}" destId="{B8CD891A-5748-44AA-AC9C-6031F5B2B561}" srcOrd="6" destOrd="0" parTransId="{B2060C05-1A5C-474E-A537-4DF49C91CDEC}" sibTransId="{8EA49A95-5C35-44EA-B4E8-D74F107219AD}"/>
    <dgm:cxn modelId="{FC28C983-B411-4AD7-9B17-37ECA1FB599A}" type="presOf" srcId="{2A6EEB21-A63A-4001-93F5-BC2A70D843FD}" destId="{23FD2817-3F1D-45FD-A5CF-617857EDE1CB}" srcOrd="0" destOrd="0" presId="urn:microsoft.com/office/officeart/2005/8/layout/bProcess4"/>
    <dgm:cxn modelId="{A78376C1-0217-42EA-9210-A3EA1C7C1F9E}" srcId="{2A6EEB21-A63A-4001-93F5-BC2A70D843FD}" destId="{35D2BC91-B682-4D3F-9E51-50116B8C39AD}" srcOrd="4" destOrd="0" parTransId="{6A6267F4-920A-4A14-B2C4-2822584CE1B1}" sibTransId="{30F166D1-C67E-478A-8B63-7A2F515B3512}"/>
    <dgm:cxn modelId="{410B7226-70AB-4BDB-AB38-C2A966D6F0B5}" srcId="{2A6EEB21-A63A-4001-93F5-BC2A70D843FD}" destId="{F9F82A10-5FEF-40CA-BED7-FCC982A1C5A2}" srcOrd="7" destOrd="0" parTransId="{F9CEB670-E329-4E1F-B3FE-9732CF707872}" sibTransId="{776C0D47-92ED-4EFA-BF71-7CBE2685CE84}"/>
    <dgm:cxn modelId="{CEB34026-723C-4314-BEA6-3618F7F8CC5C}" type="presOf" srcId="{55D4EEAE-794C-49C2-AF04-74E2342DF4D1}" destId="{D5133099-6121-4ADF-86D7-950C4339DC4F}" srcOrd="0" destOrd="0" presId="urn:microsoft.com/office/officeart/2005/8/layout/bProcess4"/>
    <dgm:cxn modelId="{C72752EC-2496-4C95-8ADC-E42E5CEEBABD}" type="presOf" srcId="{F9F82A10-5FEF-40CA-BED7-FCC982A1C5A2}" destId="{56528983-C750-4077-BA0D-090B6964240A}" srcOrd="0" destOrd="0" presId="urn:microsoft.com/office/officeart/2005/8/layout/bProcess4"/>
    <dgm:cxn modelId="{D3B4DD67-E084-44D2-AE86-58516C639C18}" type="presOf" srcId="{35D2BC91-B682-4D3F-9E51-50116B8C39AD}" destId="{A7B5646A-526D-4C41-AD83-3F5953E17017}" srcOrd="0" destOrd="0" presId="urn:microsoft.com/office/officeart/2005/8/layout/bProcess4"/>
    <dgm:cxn modelId="{A7A63391-D685-4637-AE98-3DD9F022E8A5}" srcId="{2A6EEB21-A63A-4001-93F5-BC2A70D843FD}" destId="{90421A5E-1A50-44EC-AA46-54844DCFFC8F}" srcOrd="2" destOrd="0" parTransId="{D76CB1D2-1181-4DA9-B058-CF4936D37697}" sibTransId="{094941DA-B60A-4FCC-96AE-056ABF3FEF2B}"/>
    <dgm:cxn modelId="{92D4A8F6-9477-428D-A007-D07179EF7DF5}" type="presOf" srcId="{6124C941-34CD-4D38-8893-C0F9367D4408}" destId="{9728110D-171C-4732-A164-DAF5B66F94BC}" srcOrd="0" destOrd="0" presId="urn:microsoft.com/office/officeart/2005/8/layout/bProcess4"/>
    <dgm:cxn modelId="{30A2B9A7-EBA3-4A1C-A198-FFCBDAEEA371}" type="presOf" srcId="{9520BD5D-DEF2-452C-A715-AF698AB052CD}" destId="{45944A34-F3C6-476C-9099-CB0DE244BB1D}" srcOrd="0" destOrd="0" presId="urn:microsoft.com/office/officeart/2005/8/layout/bProcess4"/>
    <dgm:cxn modelId="{D25058A1-1FD5-4CE4-9E16-3B7B576EE609}" type="presOf" srcId="{8395B259-D93C-434C-A73C-8E400B41B483}" destId="{B7F3976C-4B53-422F-9E26-D9CCDB745667}" srcOrd="0" destOrd="0" presId="urn:microsoft.com/office/officeart/2005/8/layout/bProcess4"/>
    <dgm:cxn modelId="{5D6B5FF9-DC82-4E54-9D46-4FE98E049E7F}" srcId="{2A6EEB21-A63A-4001-93F5-BC2A70D843FD}" destId="{DCE31A37-E3E5-4408-8DD7-0AA919073888}" srcOrd="1" destOrd="0" parTransId="{0CA85E65-F81E-4EE5-B8E6-B8284FA36DB9}" sibTransId="{2BD6F7F3-91CF-4CAA-912E-BA72DA7A6B4B}"/>
    <dgm:cxn modelId="{E02D8BAF-47F8-4885-98BB-35A3A03E2F57}" type="presOf" srcId="{5AD82F15-E8AC-4495-AE3F-3187FA929AE5}" destId="{3F13FD46-D0B2-4C7B-87AD-AB2240A089E0}" srcOrd="0" destOrd="0" presId="urn:microsoft.com/office/officeart/2005/8/layout/bProcess4"/>
    <dgm:cxn modelId="{7FCDEE8E-59F3-40D6-A9DF-9895A00F204A}" type="presOf" srcId="{B8CD891A-5748-44AA-AC9C-6031F5B2B561}" destId="{D62F1E32-757D-42A8-A586-DB534A360AEA}" srcOrd="0" destOrd="0" presId="urn:microsoft.com/office/officeart/2005/8/layout/bProcess4"/>
    <dgm:cxn modelId="{9E59DC6A-FBA6-422A-98D5-E69984ADA282}" type="presOf" srcId="{72B8AEF5-327D-4A22-B98E-17DBFE3CCC24}" destId="{C648589A-9E71-439E-B45D-7EF195E5CC6E}" srcOrd="0" destOrd="0" presId="urn:microsoft.com/office/officeart/2005/8/layout/bProcess4"/>
    <dgm:cxn modelId="{C9FC9907-4271-42C7-BC49-18E8FB5B6484}" srcId="{2A6EEB21-A63A-4001-93F5-BC2A70D843FD}" destId="{8395B259-D93C-434C-A73C-8E400B41B483}" srcOrd="0" destOrd="0" parTransId="{F910BC85-84B9-4D00-B9D0-17B3B7910CCD}" sibTransId="{737BED85-5F07-4727-8D04-F97E050B298D}"/>
    <dgm:cxn modelId="{6256938B-A942-418E-AE1B-9A7E351D301F}" type="presOf" srcId="{737BED85-5F07-4727-8D04-F97E050B298D}" destId="{C10D4918-DBCE-47D9-9723-AE17BF03D0A0}" srcOrd="0" destOrd="0" presId="urn:microsoft.com/office/officeart/2005/8/layout/bProcess4"/>
    <dgm:cxn modelId="{07A7D1A9-3BED-4DD7-BE68-6522B1189F6F}" type="presOf" srcId="{2BD6F7F3-91CF-4CAA-912E-BA72DA7A6B4B}" destId="{68BFBB39-2FDE-48C1-88BD-5C1DB09691FD}" srcOrd="0" destOrd="0" presId="urn:microsoft.com/office/officeart/2005/8/layout/bProcess4"/>
    <dgm:cxn modelId="{4486476D-0259-4938-BC2E-72B0D5A525CF}" type="presOf" srcId="{90421A5E-1A50-44EC-AA46-54844DCFFC8F}" destId="{A874EEF7-885E-4533-BFCC-D452EB33F6DD}" srcOrd="0" destOrd="0" presId="urn:microsoft.com/office/officeart/2005/8/layout/bProcess4"/>
    <dgm:cxn modelId="{FB1383FF-8EA1-4616-A06D-29AD0A6F0BFA}" type="presOf" srcId="{30F166D1-C67E-478A-8B63-7A2F515B3512}" destId="{238C600E-8327-4DFF-AF68-04F0C085A99F}" srcOrd="0" destOrd="0" presId="urn:microsoft.com/office/officeart/2005/8/layout/bProcess4"/>
    <dgm:cxn modelId="{D4391877-45E7-4530-A184-F3E420E0B66E}" type="presOf" srcId="{8EA49A95-5C35-44EA-B4E8-D74F107219AD}" destId="{EE4F302C-DD6D-411F-BC9E-F93693FC26FA}" srcOrd="0" destOrd="0" presId="urn:microsoft.com/office/officeart/2005/8/layout/bProcess4"/>
    <dgm:cxn modelId="{51B6A3A1-B4F4-4305-B1EF-76D1FC6591BB}" type="presOf" srcId="{DCE31A37-E3E5-4408-8DD7-0AA919073888}" destId="{515059EF-822D-4020-AC5D-718F4039BC75}" srcOrd="0" destOrd="0" presId="urn:microsoft.com/office/officeart/2005/8/layout/bProcess4"/>
    <dgm:cxn modelId="{47059AA9-CBE5-42DA-A305-85B692C9895A}" type="presOf" srcId="{776C0D47-92ED-4EFA-BF71-7CBE2685CE84}" destId="{5DDF92BB-03A9-4062-9E3B-BE764DE6EBAA}" srcOrd="0" destOrd="0" presId="urn:microsoft.com/office/officeart/2005/8/layout/bProcess4"/>
    <dgm:cxn modelId="{B324DB6A-3733-45AD-8D92-EBF4FE3CB2A1}" type="presOf" srcId="{094941DA-B60A-4FCC-96AE-056ABF3FEF2B}" destId="{F119C01F-A7A4-488D-A748-537334197C13}" srcOrd="0" destOrd="0" presId="urn:microsoft.com/office/officeart/2005/8/layout/bProcess4"/>
    <dgm:cxn modelId="{7F47B0FD-2323-480F-A24E-A141BCE82997}" srcId="{2A6EEB21-A63A-4001-93F5-BC2A70D843FD}" destId="{6124C941-34CD-4D38-8893-C0F9367D4408}" srcOrd="8" destOrd="0" parTransId="{DA36D733-D5E0-43ED-A263-51322DEB7012}" sibTransId="{27072015-B076-4097-8337-E2E7081290C4}"/>
    <dgm:cxn modelId="{1127C8A3-7001-4294-B21A-BDEA81D0BC66}" type="presParOf" srcId="{23FD2817-3F1D-45FD-A5CF-617857EDE1CB}" destId="{66F6707C-668A-4500-933F-545466DAE42A}" srcOrd="0" destOrd="0" presId="urn:microsoft.com/office/officeart/2005/8/layout/bProcess4"/>
    <dgm:cxn modelId="{F85CD33C-D1F7-41E6-97E2-90852C70000C}" type="presParOf" srcId="{66F6707C-668A-4500-933F-545466DAE42A}" destId="{9763EDF0-5DF4-4D24-9FE0-6CF2A3F039F7}" srcOrd="0" destOrd="0" presId="urn:microsoft.com/office/officeart/2005/8/layout/bProcess4"/>
    <dgm:cxn modelId="{3CF8907E-2DCD-447B-BA45-B31E8A1ACE2D}" type="presParOf" srcId="{66F6707C-668A-4500-933F-545466DAE42A}" destId="{B7F3976C-4B53-422F-9E26-D9CCDB745667}" srcOrd="1" destOrd="0" presId="urn:microsoft.com/office/officeart/2005/8/layout/bProcess4"/>
    <dgm:cxn modelId="{C1C4AB76-7FEE-41CA-A408-A281A6268A27}" type="presParOf" srcId="{23FD2817-3F1D-45FD-A5CF-617857EDE1CB}" destId="{C10D4918-DBCE-47D9-9723-AE17BF03D0A0}" srcOrd="1" destOrd="0" presId="urn:microsoft.com/office/officeart/2005/8/layout/bProcess4"/>
    <dgm:cxn modelId="{EB0F95E9-69D5-4540-B3C0-A24060FB73C8}" type="presParOf" srcId="{23FD2817-3F1D-45FD-A5CF-617857EDE1CB}" destId="{48E61020-4995-4647-99ED-806D8E4CECD7}" srcOrd="2" destOrd="0" presId="urn:microsoft.com/office/officeart/2005/8/layout/bProcess4"/>
    <dgm:cxn modelId="{F013100F-78F5-4334-AB0D-C4D4FE4F2658}" type="presParOf" srcId="{48E61020-4995-4647-99ED-806D8E4CECD7}" destId="{E3A8CD82-6557-48C8-99B3-3FC5B1479385}" srcOrd="0" destOrd="0" presId="urn:microsoft.com/office/officeart/2005/8/layout/bProcess4"/>
    <dgm:cxn modelId="{B292E24D-AB37-4B58-8DC6-9EEEC852A917}" type="presParOf" srcId="{48E61020-4995-4647-99ED-806D8E4CECD7}" destId="{515059EF-822D-4020-AC5D-718F4039BC75}" srcOrd="1" destOrd="0" presId="urn:microsoft.com/office/officeart/2005/8/layout/bProcess4"/>
    <dgm:cxn modelId="{1541F1B0-5B14-435C-8FB8-BFCB187CC1B6}" type="presParOf" srcId="{23FD2817-3F1D-45FD-A5CF-617857EDE1CB}" destId="{68BFBB39-2FDE-48C1-88BD-5C1DB09691FD}" srcOrd="3" destOrd="0" presId="urn:microsoft.com/office/officeart/2005/8/layout/bProcess4"/>
    <dgm:cxn modelId="{F0318A61-A501-4D99-86EB-58DE86BB38B1}" type="presParOf" srcId="{23FD2817-3F1D-45FD-A5CF-617857EDE1CB}" destId="{1A474F68-CE3D-454F-98E5-A0193CFD64AA}" srcOrd="4" destOrd="0" presId="urn:microsoft.com/office/officeart/2005/8/layout/bProcess4"/>
    <dgm:cxn modelId="{EF9F33D7-E869-43E0-A450-73B0558F8ED9}" type="presParOf" srcId="{1A474F68-CE3D-454F-98E5-A0193CFD64AA}" destId="{CA2AD6A9-F15D-4AF8-8151-F7C3DFBB4F72}" srcOrd="0" destOrd="0" presId="urn:microsoft.com/office/officeart/2005/8/layout/bProcess4"/>
    <dgm:cxn modelId="{E5BEF2E2-4945-46F1-9DEE-FD3CA60E6C4D}" type="presParOf" srcId="{1A474F68-CE3D-454F-98E5-A0193CFD64AA}" destId="{A874EEF7-885E-4533-BFCC-D452EB33F6DD}" srcOrd="1" destOrd="0" presId="urn:microsoft.com/office/officeart/2005/8/layout/bProcess4"/>
    <dgm:cxn modelId="{43741FD6-900E-4E8F-88B0-67F19D9A9870}" type="presParOf" srcId="{23FD2817-3F1D-45FD-A5CF-617857EDE1CB}" destId="{F119C01F-A7A4-488D-A748-537334197C13}" srcOrd="5" destOrd="0" presId="urn:microsoft.com/office/officeart/2005/8/layout/bProcess4"/>
    <dgm:cxn modelId="{75AB8D05-F6A2-413C-ADCD-A1149C26A84E}" type="presParOf" srcId="{23FD2817-3F1D-45FD-A5CF-617857EDE1CB}" destId="{4CE2A27C-F1B1-4A84-8FA6-E66E925A2BBC}" srcOrd="6" destOrd="0" presId="urn:microsoft.com/office/officeart/2005/8/layout/bProcess4"/>
    <dgm:cxn modelId="{AC6F332F-F6AA-4A23-B6E0-2C9816DA372A}" type="presParOf" srcId="{4CE2A27C-F1B1-4A84-8FA6-E66E925A2BBC}" destId="{03716E48-D5BA-4678-A547-983692040051}" srcOrd="0" destOrd="0" presId="urn:microsoft.com/office/officeart/2005/8/layout/bProcess4"/>
    <dgm:cxn modelId="{DC1526B7-EE14-49AA-B7C9-E5AC7684B274}" type="presParOf" srcId="{4CE2A27C-F1B1-4A84-8FA6-E66E925A2BBC}" destId="{D5133099-6121-4ADF-86D7-950C4339DC4F}" srcOrd="1" destOrd="0" presId="urn:microsoft.com/office/officeart/2005/8/layout/bProcess4"/>
    <dgm:cxn modelId="{89FAC847-80BE-4AE3-9E63-A45D4DDD1702}" type="presParOf" srcId="{23FD2817-3F1D-45FD-A5CF-617857EDE1CB}" destId="{3F13FD46-D0B2-4C7B-87AD-AB2240A089E0}" srcOrd="7" destOrd="0" presId="urn:microsoft.com/office/officeart/2005/8/layout/bProcess4"/>
    <dgm:cxn modelId="{A46DEAE9-9F69-4176-8B6E-96C6F52748AA}" type="presParOf" srcId="{23FD2817-3F1D-45FD-A5CF-617857EDE1CB}" destId="{08B16DE2-B418-412B-BE10-416C7D9B00E8}" srcOrd="8" destOrd="0" presId="urn:microsoft.com/office/officeart/2005/8/layout/bProcess4"/>
    <dgm:cxn modelId="{27AB1FAD-5767-44FD-B0C4-176155F3AC68}" type="presParOf" srcId="{08B16DE2-B418-412B-BE10-416C7D9B00E8}" destId="{C08BFAF7-6852-4968-85B9-877E4E0C29FD}" srcOrd="0" destOrd="0" presId="urn:microsoft.com/office/officeart/2005/8/layout/bProcess4"/>
    <dgm:cxn modelId="{4FA1C976-3694-41EC-8A06-587F7F5E3DCB}" type="presParOf" srcId="{08B16DE2-B418-412B-BE10-416C7D9B00E8}" destId="{A7B5646A-526D-4C41-AD83-3F5953E17017}" srcOrd="1" destOrd="0" presId="urn:microsoft.com/office/officeart/2005/8/layout/bProcess4"/>
    <dgm:cxn modelId="{8C93FD03-A19E-44A7-9647-0EB0CFBC97A9}" type="presParOf" srcId="{23FD2817-3F1D-45FD-A5CF-617857EDE1CB}" destId="{238C600E-8327-4DFF-AF68-04F0C085A99F}" srcOrd="9" destOrd="0" presId="urn:microsoft.com/office/officeart/2005/8/layout/bProcess4"/>
    <dgm:cxn modelId="{9A34A9B6-2010-4960-85A2-EF78876A28FE}" type="presParOf" srcId="{23FD2817-3F1D-45FD-A5CF-617857EDE1CB}" destId="{D601B5FD-F7B1-4C7A-A53A-0E0A61CC728D}" srcOrd="10" destOrd="0" presId="urn:microsoft.com/office/officeart/2005/8/layout/bProcess4"/>
    <dgm:cxn modelId="{29E3531D-62F0-40B8-A6AB-BD9ECED60DA6}" type="presParOf" srcId="{D601B5FD-F7B1-4C7A-A53A-0E0A61CC728D}" destId="{6B25A2B0-08F1-456B-B935-0DFDF40ADB16}" srcOrd="0" destOrd="0" presId="urn:microsoft.com/office/officeart/2005/8/layout/bProcess4"/>
    <dgm:cxn modelId="{E7D4DED5-A95A-4107-B2AE-560EAB9A206E}" type="presParOf" srcId="{D601B5FD-F7B1-4C7A-A53A-0E0A61CC728D}" destId="{C648589A-9E71-439E-B45D-7EF195E5CC6E}" srcOrd="1" destOrd="0" presId="urn:microsoft.com/office/officeart/2005/8/layout/bProcess4"/>
    <dgm:cxn modelId="{19B15AAE-8E58-497D-A4C9-503F99969395}" type="presParOf" srcId="{23FD2817-3F1D-45FD-A5CF-617857EDE1CB}" destId="{45944A34-F3C6-476C-9099-CB0DE244BB1D}" srcOrd="11" destOrd="0" presId="urn:microsoft.com/office/officeart/2005/8/layout/bProcess4"/>
    <dgm:cxn modelId="{7A44A6EE-91A4-4118-9384-1535118EB4C5}" type="presParOf" srcId="{23FD2817-3F1D-45FD-A5CF-617857EDE1CB}" destId="{D9CFA6DA-815E-44B4-ABD5-5A9BE4C95979}" srcOrd="12" destOrd="0" presId="urn:microsoft.com/office/officeart/2005/8/layout/bProcess4"/>
    <dgm:cxn modelId="{BAFFC7A1-16C2-4151-84AB-D8DF52277D11}" type="presParOf" srcId="{D9CFA6DA-815E-44B4-ABD5-5A9BE4C95979}" destId="{56FB668A-3319-494C-989A-C9055844C799}" srcOrd="0" destOrd="0" presId="urn:microsoft.com/office/officeart/2005/8/layout/bProcess4"/>
    <dgm:cxn modelId="{2E7F6301-A581-4150-BD90-D199DC0439BF}" type="presParOf" srcId="{D9CFA6DA-815E-44B4-ABD5-5A9BE4C95979}" destId="{D62F1E32-757D-42A8-A586-DB534A360AEA}" srcOrd="1" destOrd="0" presId="urn:microsoft.com/office/officeart/2005/8/layout/bProcess4"/>
    <dgm:cxn modelId="{50978B7A-22D2-4934-B2A4-807BAB8A36E4}" type="presParOf" srcId="{23FD2817-3F1D-45FD-A5CF-617857EDE1CB}" destId="{EE4F302C-DD6D-411F-BC9E-F93693FC26FA}" srcOrd="13" destOrd="0" presId="urn:microsoft.com/office/officeart/2005/8/layout/bProcess4"/>
    <dgm:cxn modelId="{FD3E72DA-AA81-4BE5-8325-7E3651FCEE8D}" type="presParOf" srcId="{23FD2817-3F1D-45FD-A5CF-617857EDE1CB}" destId="{7213AC5F-2262-4353-98DD-4F8E60F76F44}" srcOrd="14" destOrd="0" presId="urn:microsoft.com/office/officeart/2005/8/layout/bProcess4"/>
    <dgm:cxn modelId="{CCE2F9D4-295B-4ED5-A5B6-4F3E4557E22A}" type="presParOf" srcId="{7213AC5F-2262-4353-98DD-4F8E60F76F44}" destId="{A08F4320-9A6D-4E73-9234-3C109C3D194A}" srcOrd="0" destOrd="0" presId="urn:microsoft.com/office/officeart/2005/8/layout/bProcess4"/>
    <dgm:cxn modelId="{B4D73BCA-F7B6-4E74-90D3-280A49236F49}" type="presParOf" srcId="{7213AC5F-2262-4353-98DD-4F8E60F76F44}" destId="{56528983-C750-4077-BA0D-090B6964240A}" srcOrd="1" destOrd="0" presId="urn:microsoft.com/office/officeart/2005/8/layout/bProcess4"/>
    <dgm:cxn modelId="{5E43537B-E162-4CDA-A1C6-8C1A9C23C3E6}" type="presParOf" srcId="{23FD2817-3F1D-45FD-A5CF-617857EDE1CB}" destId="{5DDF92BB-03A9-4062-9E3B-BE764DE6EBAA}" srcOrd="15" destOrd="0" presId="urn:microsoft.com/office/officeart/2005/8/layout/bProcess4"/>
    <dgm:cxn modelId="{32B24FD5-A02E-414F-9891-143E3FEC1D46}" type="presParOf" srcId="{23FD2817-3F1D-45FD-A5CF-617857EDE1CB}" destId="{AB89BC7F-3335-4ABE-B2E5-D6E1D3169E7D}" srcOrd="16" destOrd="0" presId="urn:microsoft.com/office/officeart/2005/8/layout/bProcess4"/>
    <dgm:cxn modelId="{22B8EC0B-9BAA-4189-A164-C672A25C292C}" type="presParOf" srcId="{AB89BC7F-3335-4ABE-B2E5-D6E1D3169E7D}" destId="{22E986C1-70F2-43A5-9541-2FA35EF9ED9A}" srcOrd="0" destOrd="0" presId="urn:microsoft.com/office/officeart/2005/8/layout/bProcess4"/>
    <dgm:cxn modelId="{DC619892-8087-411F-821E-E9267D6B3508}" type="presParOf" srcId="{AB89BC7F-3335-4ABE-B2E5-D6E1D3169E7D}" destId="{9728110D-171C-4732-A164-DAF5B66F94BC}" srcOrd="1" destOrd="0" presId="urn:microsoft.com/office/officeart/2005/8/layout/b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525AAF9-807E-4216-8709-431E2EB8DCC0}"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FD2D5D19-D887-4C47-8347-B9AB4BF8D165}">
      <dgm:prSet phldrT="[Text]"/>
      <dgm:spPr/>
      <dgm:t>
        <a:bodyPr/>
        <a:lstStyle/>
        <a:p>
          <a:pPr algn="l"/>
          <a:r>
            <a:rPr lang="en-US"/>
            <a:t>De gymnasiale uddannelser</a:t>
          </a:r>
        </a:p>
      </dgm:t>
    </dgm:pt>
    <dgm:pt modelId="{43FB2FEC-2178-4577-B714-E6A28F3531E3}" type="parTrans" cxnId="{8612D89D-4DF6-4E95-A71F-D3A04E9B8B09}">
      <dgm:prSet/>
      <dgm:spPr/>
      <dgm:t>
        <a:bodyPr/>
        <a:lstStyle/>
        <a:p>
          <a:pPr algn="l"/>
          <a:endParaRPr lang="en-US"/>
        </a:p>
      </dgm:t>
    </dgm:pt>
    <dgm:pt modelId="{06847900-BED0-4830-93D9-1FADD706315A}" type="sibTrans" cxnId="{8612D89D-4DF6-4E95-A71F-D3A04E9B8B09}">
      <dgm:prSet/>
      <dgm:spPr/>
      <dgm:t>
        <a:bodyPr/>
        <a:lstStyle/>
        <a:p>
          <a:pPr algn="l"/>
          <a:endParaRPr lang="en-US"/>
        </a:p>
      </dgm:t>
    </dgm:pt>
    <dgm:pt modelId="{53D9E89E-D012-4BF0-9558-BF2635BD322F}">
      <dgm:prSet phldrT="[Text]"/>
      <dgm:spPr/>
      <dgm:t>
        <a:bodyPr/>
        <a:lstStyle/>
        <a:p>
          <a:pPr algn="l"/>
          <a:r>
            <a:rPr lang="en-US"/>
            <a:t>Rygeloven 2012</a:t>
          </a:r>
        </a:p>
      </dgm:t>
    </dgm:pt>
    <dgm:pt modelId="{7ADCB210-B7AB-4A62-A22B-CB80DDD5B309}" type="parTrans" cxnId="{109278DA-F327-4021-9988-DA9A0B63DD24}">
      <dgm:prSet/>
      <dgm:spPr/>
      <dgm:t>
        <a:bodyPr/>
        <a:lstStyle/>
        <a:p>
          <a:pPr algn="l"/>
          <a:endParaRPr lang="en-US"/>
        </a:p>
      </dgm:t>
    </dgm:pt>
    <dgm:pt modelId="{EE97EB15-7461-42EB-8459-F932FD12C688}" type="sibTrans" cxnId="{109278DA-F327-4021-9988-DA9A0B63DD24}">
      <dgm:prSet/>
      <dgm:spPr/>
      <dgm:t>
        <a:bodyPr/>
        <a:lstStyle/>
        <a:p>
          <a:pPr algn="l"/>
          <a:endParaRPr lang="en-US"/>
        </a:p>
      </dgm:t>
    </dgm:pt>
    <dgm:pt modelId="{E4A8F734-68FC-46FB-92AE-5BB09E049CC0}">
      <dgm:prSet phldrT="[Text]"/>
      <dgm:spPr/>
      <dgm:t>
        <a:bodyPr/>
        <a:lstStyle/>
        <a:p>
          <a:pPr algn="l"/>
          <a:r>
            <a:rPr lang="en-US"/>
            <a:t>Aalborg Kommunes tilbud med rygestop-kurser lokalt på skolerne</a:t>
          </a:r>
        </a:p>
      </dgm:t>
    </dgm:pt>
    <dgm:pt modelId="{DCD6FA27-96F0-444B-B2CF-CBC6BB43CEDE}" type="parTrans" cxnId="{22E50810-4A27-4847-9EBB-1E373265E08B}">
      <dgm:prSet/>
      <dgm:spPr/>
      <dgm:t>
        <a:bodyPr/>
        <a:lstStyle/>
        <a:p>
          <a:pPr algn="l"/>
          <a:endParaRPr lang="en-US"/>
        </a:p>
      </dgm:t>
    </dgm:pt>
    <dgm:pt modelId="{1E1A335C-D95D-4EE1-A292-C9B235E55418}" type="sibTrans" cxnId="{22E50810-4A27-4847-9EBB-1E373265E08B}">
      <dgm:prSet/>
      <dgm:spPr/>
      <dgm:t>
        <a:bodyPr/>
        <a:lstStyle/>
        <a:p>
          <a:pPr algn="l"/>
          <a:endParaRPr lang="en-US"/>
        </a:p>
      </dgm:t>
    </dgm:pt>
    <dgm:pt modelId="{85C8D846-BC89-4FDF-A45F-7C52BE3D3E4A}">
      <dgm:prSet phldrT="[Text]"/>
      <dgm:spPr/>
      <dgm:t>
        <a:bodyPr/>
        <a:lstStyle/>
        <a:p>
          <a:pPr algn="l"/>
          <a:r>
            <a:rPr lang="en-US"/>
            <a:t>Tech College Aalborg</a:t>
          </a:r>
        </a:p>
      </dgm:t>
    </dgm:pt>
    <dgm:pt modelId="{21F68EF0-3B48-4C28-8C0B-A05DB6B077D1}" type="parTrans" cxnId="{17D108E5-6EE6-4C04-AE77-A43F18051145}">
      <dgm:prSet/>
      <dgm:spPr/>
      <dgm:t>
        <a:bodyPr/>
        <a:lstStyle/>
        <a:p>
          <a:pPr algn="l"/>
          <a:endParaRPr lang="en-US"/>
        </a:p>
      </dgm:t>
    </dgm:pt>
    <dgm:pt modelId="{8A104A28-5B60-40EC-A08F-C797F71AE459}" type="sibTrans" cxnId="{17D108E5-6EE6-4C04-AE77-A43F18051145}">
      <dgm:prSet/>
      <dgm:spPr/>
      <dgm:t>
        <a:bodyPr/>
        <a:lstStyle/>
        <a:p>
          <a:pPr algn="l"/>
          <a:endParaRPr lang="en-US"/>
        </a:p>
      </dgm:t>
    </dgm:pt>
    <dgm:pt modelId="{37071C10-9DF8-4F2B-9766-4C25817A6E63}">
      <dgm:prSet phldrT="[Text]"/>
      <dgm:spPr/>
      <dgm:t>
        <a:bodyPr/>
        <a:lstStyle/>
        <a:p>
          <a:pPr algn="l"/>
          <a:r>
            <a:rPr lang="en-US"/>
            <a:t>Rygeloven 2012</a:t>
          </a:r>
        </a:p>
      </dgm:t>
    </dgm:pt>
    <dgm:pt modelId="{1B2FCEC3-32E7-4F21-9D2F-819CAA41D41D}" type="parTrans" cxnId="{A611C87E-2519-4A9D-9160-D30CD21ADE71}">
      <dgm:prSet/>
      <dgm:spPr/>
      <dgm:t>
        <a:bodyPr/>
        <a:lstStyle/>
        <a:p>
          <a:pPr algn="l"/>
          <a:endParaRPr lang="en-US"/>
        </a:p>
      </dgm:t>
    </dgm:pt>
    <dgm:pt modelId="{C177ECE6-6C2C-49D3-80E7-C78772C9D6F4}" type="sibTrans" cxnId="{A611C87E-2519-4A9D-9160-D30CD21ADE71}">
      <dgm:prSet/>
      <dgm:spPr/>
      <dgm:t>
        <a:bodyPr/>
        <a:lstStyle/>
        <a:p>
          <a:pPr algn="l"/>
          <a:endParaRPr lang="en-US"/>
        </a:p>
      </dgm:t>
    </dgm:pt>
    <dgm:pt modelId="{2AC21758-1E9C-497F-ACF1-4D0C4F83D46D}">
      <dgm:prSet phldrT="[Text]"/>
      <dgm:spPr/>
      <dgm:t>
        <a:bodyPr/>
        <a:lstStyle/>
        <a:p>
          <a:pPr algn="l"/>
          <a:r>
            <a:rPr lang="en-US"/>
            <a:t>Ingen tilbud fra Aalborg Kommune</a:t>
          </a:r>
        </a:p>
      </dgm:t>
    </dgm:pt>
    <dgm:pt modelId="{AA6BCA17-75E0-43C2-A0F3-F5C99AA568F9}" type="parTrans" cxnId="{2BD09BB4-ADAB-4CD1-922C-A8C69F221AA5}">
      <dgm:prSet/>
      <dgm:spPr/>
      <dgm:t>
        <a:bodyPr/>
        <a:lstStyle/>
        <a:p>
          <a:pPr algn="l"/>
          <a:endParaRPr lang="en-US"/>
        </a:p>
      </dgm:t>
    </dgm:pt>
    <dgm:pt modelId="{E85972AC-E74F-4278-A481-0EE146A7F268}" type="sibTrans" cxnId="{2BD09BB4-ADAB-4CD1-922C-A8C69F221AA5}">
      <dgm:prSet/>
      <dgm:spPr/>
      <dgm:t>
        <a:bodyPr/>
        <a:lstStyle/>
        <a:p>
          <a:pPr algn="l"/>
          <a:endParaRPr lang="en-US"/>
        </a:p>
      </dgm:t>
    </dgm:pt>
    <dgm:pt modelId="{F9162AEC-C247-46DE-9DDB-ADDEE45DC31A}">
      <dgm:prSet phldrT="[Text]"/>
      <dgm:spPr/>
      <dgm:t>
        <a:bodyPr/>
        <a:lstStyle/>
        <a:p>
          <a:pPr algn="l"/>
          <a:endParaRPr lang="en-US"/>
        </a:p>
      </dgm:t>
    </dgm:pt>
    <dgm:pt modelId="{BB24D3DA-C764-42FF-B6F2-C988CEEE1103}" type="parTrans" cxnId="{A8DA6B55-D094-40C5-8D3C-824E280ED377}">
      <dgm:prSet/>
      <dgm:spPr/>
      <dgm:t>
        <a:bodyPr/>
        <a:lstStyle/>
        <a:p>
          <a:pPr algn="l"/>
          <a:endParaRPr lang="en-US"/>
        </a:p>
      </dgm:t>
    </dgm:pt>
    <dgm:pt modelId="{866E4750-5DF8-4E41-BE6B-28DBF5A8C6B8}" type="sibTrans" cxnId="{A8DA6B55-D094-40C5-8D3C-824E280ED377}">
      <dgm:prSet/>
      <dgm:spPr/>
      <dgm:t>
        <a:bodyPr/>
        <a:lstStyle/>
        <a:p>
          <a:pPr algn="l"/>
          <a:endParaRPr lang="en-US"/>
        </a:p>
      </dgm:t>
    </dgm:pt>
    <dgm:pt modelId="{E96A5366-DFAF-4A9F-BF78-90E58DADC43F}" type="pres">
      <dgm:prSet presAssocID="{7525AAF9-807E-4216-8709-431E2EB8DCC0}" presName="Name0" presStyleCnt="0">
        <dgm:presLayoutVars>
          <dgm:dir/>
          <dgm:animLvl val="lvl"/>
          <dgm:resizeHandles/>
        </dgm:presLayoutVars>
      </dgm:prSet>
      <dgm:spPr/>
      <dgm:t>
        <a:bodyPr/>
        <a:lstStyle/>
        <a:p>
          <a:endParaRPr lang="en-US"/>
        </a:p>
      </dgm:t>
    </dgm:pt>
    <dgm:pt modelId="{B27758C6-14BF-4921-A095-2821CA051B54}" type="pres">
      <dgm:prSet presAssocID="{FD2D5D19-D887-4C47-8347-B9AB4BF8D165}" presName="linNode" presStyleCnt="0"/>
      <dgm:spPr/>
    </dgm:pt>
    <dgm:pt modelId="{4287B92E-6F19-4BB1-B9D1-D6527D15E2F3}" type="pres">
      <dgm:prSet presAssocID="{FD2D5D19-D887-4C47-8347-B9AB4BF8D165}" presName="parentShp" presStyleLbl="node1" presStyleIdx="0" presStyleCnt="2">
        <dgm:presLayoutVars>
          <dgm:bulletEnabled val="1"/>
        </dgm:presLayoutVars>
      </dgm:prSet>
      <dgm:spPr/>
      <dgm:t>
        <a:bodyPr/>
        <a:lstStyle/>
        <a:p>
          <a:endParaRPr lang="en-US"/>
        </a:p>
      </dgm:t>
    </dgm:pt>
    <dgm:pt modelId="{10F80E83-DF69-49EE-8D7F-E8AD0510D651}" type="pres">
      <dgm:prSet presAssocID="{FD2D5D19-D887-4C47-8347-B9AB4BF8D165}" presName="childShp" presStyleLbl="bgAccFollowNode1" presStyleIdx="0" presStyleCnt="2">
        <dgm:presLayoutVars>
          <dgm:bulletEnabled val="1"/>
        </dgm:presLayoutVars>
      </dgm:prSet>
      <dgm:spPr/>
      <dgm:t>
        <a:bodyPr/>
        <a:lstStyle/>
        <a:p>
          <a:endParaRPr lang="en-US"/>
        </a:p>
      </dgm:t>
    </dgm:pt>
    <dgm:pt modelId="{14F0259B-0752-4806-908E-D11083398723}" type="pres">
      <dgm:prSet presAssocID="{06847900-BED0-4830-93D9-1FADD706315A}" presName="spacing" presStyleCnt="0"/>
      <dgm:spPr/>
    </dgm:pt>
    <dgm:pt modelId="{3D8ACF42-8B0A-4667-99CF-A145F7C7812A}" type="pres">
      <dgm:prSet presAssocID="{85C8D846-BC89-4FDF-A45F-7C52BE3D3E4A}" presName="linNode" presStyleCnt="0"/>
      <dgm:spPr/>
    </dgm:pt>
    <dgm:pt modelId="{CB2437D2-E763-4090-BB90-83D81E200844}" type="pres">
      <dgm:prSet presAssocID="{85C8D846-BC89-4FDF-A45F-7C52BE3D3E4A}" presName="parentShp" presStyleLbl="node1" presStyleIdx="1" presStyleCnt="2">
        <dgm:presLayoutVars>
          <dgm:bulletEnabled val="1"/>
        </dgm:presLayoutVars>
      </dgm:prSet>
      <dgm:spPr/>
      <dgm:t>
        <a:bodyPr/>
        <a:lstStyle/>
        <a:p>
          <a:endParaRPr lang="en-US"/>
        </a:p>
      </dgm:t>
    </dgm:pt>
    <dgm:pt modelId="{E9448437-CD85-4161-AE8F-39B37CF25561}" type="pres">
      <dgm:prSet presAssocID="{85C8D846-BC89-4FDF-A45F-7C52BE3D3E4A}" presName="childShp" presStyleLbl="bgAccFollowNode1" presStyleIdx="1" presStyleCnt="2">
        <dgm:presLayoutVars>
          <dgm:bulletEnabled val="1"/>
        </dgm:presLayoutVars>
      </dgm:prSet>
      <dgm:spPr/>
      <dgm:t>
        <a:bodyPr/>
        <a:lstStyle/>
        <a:p>
          <a:endParaRPr lang="en-US"/>
        </a:p>
      </dgm:t>
    </dgm:pt>
  </dgm:ptLst>
  <dgm:cxnLst>
    <dgm:cxn modelId="{A8DA6B55-D094-40C5-8D3C-824E280ED377}" srcId="{FD2D5D19-D887-4C47-8347-B9AB4BF8D165}" destId="{F9162AEC-C247-46DE-9DDB-ADDEE45DC31A}" srcOrd="2" destOrd="0" parTransId="{BB24D3DA-C764-42FF-B6F2-C988CEEE1103}" sibTransId="{866E4750-5DF8-4E41-BE6B-28DBF5A8C6B8}"/>
    <dgm:cxn modelId="{B49E16FD-C2D0-4DA2-A2E8-3533C3E7547D}" type="presOf" srcId="{7525AAF9-807E-4216-8709-431E2EB8DCC0}" destId="{E96A5366-DFAF-4A9F-BF78-90E58DADC43F}" srcOrd="0" destOrd="0" presId="urn:microsoft.com/office/officeart/2005/8/layout/vList6"/>
    <dgm:cxn modelId="{109278DA-F327-4021-9988-DA9A0B63DD24}" srcId="{FD2D5D19-D887-4C47-8347-B9AB4BF8D165}" destId="{53D9E89E-D012-4BF0-9558-BF2635BD322F}" srcOrd="0" destOrd="0" parTransId="{7ADCB210-B7AB-4A62-A22B-CB80DDD5B309}" sibTransId="{EE97EB15-7461-42EB-8459-F932FD12C688}"/>
    <dgm:cxn modelId="{17D108E5-6EE6-4C04-AE77-A43F18051145}" srcId="{7525AAF9-807E-4216-8709-431E2EB8DCC0}" destId="{85C8D846-BC89-4FDF-A45F-7C52BE3D3E4A}" srcOrd="1" destOrd="0" parTransId="{21F68EF0-3B48-4C28-8C0B-A05DB6B077D1}" sibTransId="{8A104A28-5B60-40EC-A08F-C797F71AE459}"/>
    <dgm:cxn modelId="{F4B2B615-491F-4AB3-9960-9857C60FEEC2}" type="presOf" srcId="{FD2D5D19-D887-4C47-8347-B9AB4BF8D165}" destId="{4287B92E-6F19-4BB1-B9D1-D6527D15E2F3}" srcOrd="0" destOrd="0" presId="urn:microsoft.com/office/officeart/2005/8/layout/vList6"/>
    <dgm:cxn modelId="{B9A831B8-33D6-4A36-877F-BD5028BB1D8B}" type="presOf" srcId="{85C8D846-BC89-4FDF-A45F-7C52BE3D3E4A}" destId="{CB2437D2-E763-4090-BB90-83D81E200844}" srcOrd="0" destOrd="0" presId="urn:microsoft.com/office/officeart/2005/8/layout/vList6"/>
    <dgm:cxn modelId="{C9D5E0E4-ADA6-4E06-A254-1E467202FAEB}" type="presOf" srcId="{F9162AEC-C247-46DE-9DDB-ADDEE45DC31A}" destId="{10F80E83-DF69-49EE-8D7F-E8AD0510D651}" srcOrd="0" destOrd="2" presId="urn:microsoft.com/office/officeart/2005/8/layout/vList6"/>
    <dgm:cxn modelId="{A611C87E-2519-4A9D-9160-D30CD21ADE71}" srcId="{85C8D846-BC89-4FDF-A45F-7C52BE3D3E4A}" destId="{37071C10-9DF8-4F2B-9766-4C25817A6E63}" srcOrd="0" destOrd="0" parTransId="{1B2FCEC3-32E7-4F21-9D2F-819CAA41D41D}" sibTransId="{C177ECE6-6C2C-49D3-80E7-C78772C9D6F4}"/>
    <dgm:cxn modelId="{2BD09BB4-ADAB-4CD1-922C-A8C69F221AA5}" srcId="{85C8D846-BC89-4FDF-A45F-7C52BE3D3E4A}" destId="{2AC21758-1E9C-497F-ACF1-4D0C4F83D46D}" srcOrd="1" destOrd="0" parTransId="{AA6BCA17-75E0-43C2-A0F3-F5C99AA568F9}" sibTransId="{E85972AC-E74F-4278-A481-0EE146A7F268}"/>
    <dgm:cxn modelId="{8612D89D-4DF6-4E95-A71F-D3A04E9B8B09}" srcId="{7525AAF9-807E-4216-8709-431E2EB8DCC0}" destId="{FD2D5D19-D887-4C47-8347-B9AB4BF8D165}" srcOrd="0" destOrd="0" parTransId="{43FB2FEC-2178-4577-B714-E6A28F3531E3}" sibTransId="{06847900-BED0-4830-93D9-1FADD706315A}"/>
    <dgm:cxn modelId="{25AF55B0-D29E-4033-9A7A-50DF8092734B}" type="presOf" srcId="{37071C10-9DF8-4F2B-9766-4C25817A6E63}" destId="{E9448437-CD85-4161-AE8F-39B37CF25561}" srcOrd="0" destOrd="0" presId="urn:microsoft.com/office/officeart/2005/8/layout/vList6"/>
    <dgm:cxn modelId="{6828CD24-C9E3-4C8A-B76A-259DC9A631AD}" type="presOf" srcId="{2AC21758-1E9C-497F-ACF1-4D0C4F83D46D}" destId="{E9448437-CD85-4161-AE8F-39B37CF25561}" srcOrd="0" destOrd="1" presId="urn:microsoft.com/office/officeart/2005/8/layout/vList6"/>
    <dgm:cxn modelId="{ED193D3F-83C3-421E-BD87-86781927B030}" type="presOf" srcId="{53D9E89E-D012-4BF0-9558-BF2635BD322F}" destId="{10F80E83-DF69-49EE-8D7F-E8AD0510D651}" srcOrd="0" destOrd="0" presId="urn:microsoft.com/office/officeart/2005/8/layout/vList6"/>
    <dgm:cxn modelId="{DC19464C-AE80-4D7B-83F7-E083E264190E}" type="presOf" srcId="{E4A8F734-68FC-46FB-92AE-5BB09E049CC0}" destId="{10F80E83-DF69-49EE-8D7F-E8AD0510D651}" srcOrd="0" destOrd="1" presId="urn:microsoft.com/office/officeart/2005/8/layout/vList6"/>
    <dgm:cxn modelId="{22E50810-4A27-4847-9EBB-1E373265E08B}" srcId="{FD2D5D19-D887-4C47-8347-B9AB4BF8D165}" destId="{E4A8F734-68FC-46FB-92AE-5BB09E049CC0}" srcOrd="1" destOrd="0" parTransId="{DCD6FA27-96F0-444B-B2CF-CBC6BB43CEDE}" sibTransId="{1E1A335C-D95D-4EE1-A292-C9B235E55418}"/>
    <dgm:cxn modelId="{19483AFC-89BF-4CB4-8271-DBB96D0EFF67}" type="presParOf" srcId="{E96A5366-DFAF-4A9F-BF78-90E58DADC43F}" destId="{B27758C6-14BF-4921-A095-2821CA051B54}" srcOrd="0" destOrd="0" presId="urn:microsoft.com/office/officeart/2005/8/layout/vList6"/>
    <dgm:cxn modelId="{2593D5FE-C960-4787-BE35-0749527333AE}" type="presParOf" srcId="{B27758C6-14BF-4921-A095-2821CA051B54}" destId="{4287B92E-6F19-4BB1-B9D1-D6527D15E2F3}" srcOrd="0" destOrd="0" presId="urn:microsoft.com/office/officeart/2005/8/layout/vList6"/>
    <dgm:cxn modelId="{8E9C9663-3337-4053-8053-369382763676}" type="presParOf" srcId="{B27758C6-14BF-4921-A095-2821CA051B54}" destId="{10F80E83-DF69-49EE-8D7F-E8AD0510D651}" srcOrd="1" destOrd="0" presId="urn:microsoft.com/office/officeart/2005/8/layout/vList6"/>
    <dgm:cxn modelId="{25B691BC-54AB-42A4-9AF1-F60726D6DABA}" type="presParOf" srcId="{E96A5366-DFAF-4A9F-BF78-90E58DADC43F}" destId="{14F0259B-0752-4806-908E-D11083398723}" srcOrd="1" destOrd="0" presId="urn:microsoft.com/office/officeart/2005/8/layout/vList6"/>
    <dgm:cxn modelId="{C30D3665-1122-486E-A7A2-905218555E39}" type="presParOf" srcId="{E96A5366-DFAF-4A9F-BF78-90E58DADC43F}" destId="{3D8ACF42-8B0A-4667-99CF-A145F7C7812A}" srcOrd="2" destOrd="0" presId="urn:microsoft.com/office/officeart/2005/8/layout/vList6"/>
    <dgm:cxn modelId="{2D51EFD5-73C7-4642-A8DC-8098A7819D46}" type="presParOf" srcId="{3D8ACF42-8B0A-4667-99CF-A145F7C7812A}" destId="{CB2437D2-E763-4090-BB90-83D81E200844}" srcOrd="0" destOrd="0" presId="urn:microsoft.com/office/officeart/2005/8/layout/vList6"/>
    <dgm:cxn modelId="{16D6FE39-9740-43E4-9700-880EFAC009E0}" type="presParOf" srcId="{3D8ACF42-8B0A-4667-99CF-A145F7C7812A}" destId="{E9448437-CD85-4161-AE8F-39B37CF25561}" srcOrd="1" destOrd="0" presId="urn:microsoft.com/office/officeart/2005/8/layout/vList6"/>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D7A77BD-D2FA-431E-BD9D-3A107A58DB18}"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6EE80B79-9116-4685-8EE1-0ABAC1252536}">
      <dgm:prSet phldrT="[Text]" custT="1"/>
      <dgm:spPr/>
      <dgm:t>
        <a:bodyPr/>
        <a:lstStyle/>
        <a:p>
          <a:r>
            <a:rPr lang="en-US" sz="1000" b="1"/>
            <a:t>Målgruppe</a:t>
          </a:r>
        </a:p>
      </dgm:t>
    </dgm:pt>
    <dgm:pt modelId="{8F32EA48-D212-4397-9477-F91AFF7D84DD}" type="parTrans" cxnId="{CA3F721C-6D14-4596-BEED-40E636F9989F}">
      <dgm:prSet/>
      <dgm:spPr/>
      <dgm:t>
        <a:bodyPr/>
        <a:lstStyle/>
        <a:p>
          <a:endParaRPr lang="en-US"/>
        </a:p>
      </dgm:t>
    </dgm:pt>
    <dgm:pt modelId="{BD3B216C-1C3E-4A32-B834-251734AB8009}" type="sibTrans" cxnId="{CA3F721C-6D14-4596-BEED-40E636F9989F}">
      <dgm:prSet/>
      <dgm:spPr/>
      <dgm:t>
        <a:bodyPr/>
        <a:lstStyle/>
        <a:p>
          <a:endParaRPr lang="en-US"/>
        </a:p>
      </dgm:t>
    </dgm:pt>
    <dgm:pt modelId="{2BC5BD70-668B-449F-9903-D95DF1317161}">
      <dgm:prSet phldrT="[Text]" custT="1"/>
      <dgm:spPr/>
      <dgm:t>
        <a:bodyPr/>
        <a:lstStyle/>
        <a:p>
          <a:r>
            <a:rPr lang="en-US" sz="1000"/>
            <a:t>16-19 årige daglige rygere</a:t>
          </a:r>
        </a:p>
      </dgm:t>
    </dgm:pt>
    <dgm:pt modelId="{08916441-E891-496A-9DE6-00DCDB9E6187}" type="parTrans" cxnId="{CB0E3A50-CD54-4B22-B6E9-CA521F6BF6C2}">
      <dgm:prSet/>
      <dgm:spPr/>
      <dgm:t>
        <a:bodyPr/>
        <a:lstStyle/>
        <a:p>
          <a:endParaRPr lang="en-US"/>
        </a:p>
      </dgm:t>
    </dgm:pt>
    <dgm:pt modelId="{0C397605-7F08-4D6B-B06E-043135294DC3}" type="sibTrans" cxnId="{CB0E3A50-CD54-4B22-B6E9-CA521F6BF6C2}">
      <dgm:prSet/>
      <dgm:spPr/>
      <dgm:t>
        <a:bodyPr/>
        <a:lstStyle/>
        <a:p>
          <a:endParaRPr lang="en-US"/>
        </a:p>
      </dgm:t>
    </dgm:pt>
    <dgm:pt modelId="{A9E7A0D2-733F-45B0-A447-223F109B2433}">
      <dgm:prSet phldrT="[Text]" custT="1"/>
      <dgm:spPr/>
      <dgm:t>
        <a:bodyPr/>
        <a:lstStyle/>
        <a:p>
          <a:r>
            <a:rPr lang="en-US" sz="1000" b="1"/>
            <a:t>Aktiviteter</a:t>
          </a:r>
        </a:p>
      </dgm:t>
    </dgm:pt>
    <dgm:pt modelId="{E1A0E012-591C-40FE-A74A-1BA07781960C}" type="parTrans" cxnId="{7523C885-1707-4D2D-A004-82826562342A}">
      <dgm:prSet/>
      <dgm:spPr/>
      <dgm:t>
        <a:bodyPr/>
        <a:lstStyle/>
        <a:p>
          <a:endParaRPr lang="en-US"/>
        </a:p>
      </dgm:t>
    </dgm:pt>
    <dgm:pt modelId="{BF2CB6CE-F56B-4357-BAAE-AFE29D6AF0EF}" type="sibTrans" cxnId="{7523C885-1707-4D2D-A004-82826562342A}">
      <dgm:prSet/>
      <dgm:spPr/>
      <dgm:t>
        <a:bodyPr/>
        <a:lstStyle/>
        <a:p>
          <a:endParaRPr lang="en-US"/>
        </a:p>
      </dgm:t>
    </dgm:pt>
    <dgm:pt modelId="{559B3077-5A58-48B8-AC21-76737DE94163}">
      <dgm:prSet phldrT="[Text]" custT="1"/>
      <dgm:spPr/>
      <dgm:t>
        <a:bodyPr/>
        <a:lstStyle/>
        <a:p>
          <a:r>
            <a:rPr lang="en-US" sz="1000"/>
            <a:t>aktivitet 1</a:t>
          </a:r>
        </a:p>
      </dgm:t>
    </dgm:pt>
    <dgm:pt modelId="{82C4871A-6EF7-46ED-ABCA-34B7874DAE6E}" type="parTrans" cxnId="{C7588348-BC4B-4E50-A55B-69FB74D3076B}">
      <dgm:prSet/>
      <dgm:spPr/>
      <dgm:t>
        <a:bodyPr/>
        <a:lstStyle/>
        <a:p>
          <a:endParaRPr lang="en-US"/>
        </a:p>
      </dgm:t>
    </dgm:pt>
    <dgm:pt modelId="{0C678882-557A-4C10-8F64-D9FA92700CF1}" type="sibTrans" cxnId="{C7588348-BC4B-4E50-A55B-69FB74D3076B}">
      <dgm:prSet/>
      <dgm:spPr/>
      <dgm:t>
        <a:bodyPr/>
        <a:lstStyle/>
        <a:p>
          <a:endParaRPr lang="en-US"/>
        </a:p>
      </dgm:t>
    </dgm:pt>
    <dgm:pt modelId="{88209DBD-DD15-4628-9E01-EACDAB268FE0}">
      <dgm:prSet phldrT="[Text]" custT="1"/>
      <dgm:spPr/>
      <dgm:t>
        <a:bodyPr/>
        <a:lstStyle/>
        <a:p>
          <a:r>
            <a:rPr lang="en-US" sz="1000"/>
            <a:t>Aktivitet 2</a:t>
          </a:r>
        </a:p>
      </dgm:t>
    </dgm:pt>
    <dgm:pt modelId="{863CFF02-D296-4997-B575-9A6650DBE213}" type="parTrans" cxnId="{C96517A9-1959-4592-9DD2-772D361E5BBC}">
      <dgm:prSet/>
      <dgm:spPr/>
      <dgm:t>
        <a:bodyPr/>
        <a:lstStyle/>
        <a:p>
          <a:endParaRPr lang="en-US"/>
        </a:p>
      </dgm:t>
    </dgm:pt>
    <dgm:pt modelId="{5FC249EB-B70D-4768-A6DF-E5C604F80611}" type="sibTrans" cxnId="{C96517A9-1959-4592-9DD2-772D361E5BBC}">
      <dgm:prSet/>
      <dgm:spPr/>
      <dgm:t>
        <a:bodyPr/>
        <a:lstStyle/>
        <a:p>
          <a:endParaRPr lang="en-US"/>
        </a:p>
      </dgm:t>
    </dgm:pt>
    <dgm:pt modelId="{4D099719-BA8F-4FA9-8521-E7AC5477BC93}">
      <dgm:prSet phldrT="[Text]" custT="1"/>
      <dgm:spPr/>
      <dgm:t>
        <a:bodyPr/>
        <a:lstStyle/>
        <a:p>
          <a:r>
            <a:rPr lang="en-US" sz="1000" b="1"/>
            <a:t>Virknings-mekanismer</a:t>
          </a:r>
        </a:p>
      </dgm:t>
    </dgm:pt>
    <dgm:pt modelId="{46C8AEDA-8A87-44BC-871D-970B52976582}" type="parTrans" cxnId="{B2E02546-9AC3-4BFF-BDA0-4661B13D35DC}">
      <dgm:prSet/>
      <dgm:spPr/>
      <dgm:t>
        <a:bodyPr/>
        <a:lstStyle/>
        <a:p>
          <a:endParaRPr lang="en-US"/>
        </a:p>
      </dgm:t>
    </dgm:pt>
    <dgm:pt modelId="{677FA790-6A11-4285-B15D-8AED226ABE5C}" type="sibTrans" cxnId="{B2E02546-9AC3-4BFF-BDA0-4661B13D35DC}">
      <dgm:prSet/>
      <dgm:spPr/>
      <dgm:t>
        <a:bodyPr/>
        <a:lstStyle/>
        <a:p>
          <a:endParaRPr lang="en-US"/>
        </a:p>
      </dgm:t>
    </dgm:pt>
    <dgm:pt modelId="{3EB8FCFF-ADD2-4A54-BF33-5D0358F9A800}">
      <dgm:prSet phldrT="[Text]" custT="1"/>
      <dgm:spPr/>
      <dgm:t>
        <a:bodyPr/>
        <a:lstStyle/>
        <a:p>
          <a:r>
            <a:rPr lang="en-US" sz="1000"/>
            <a:t>virk.mek. 1</a:t>
          </a:r>
        </a:p>
      </dgm:t>
    </dgm:pt>
    <dgm:pt modelId="{EFFFE2E5-590C-4A7A-BDEB-D51596623832}" type="parTrans" cxnId="{978CAB7E-AA51-4594-9147-BF2DB6EC64B6}">
      <dgm:prSet/>
      <dgm:spPr/>
      <dgm:t>
        <a:bodyPr/>
        <a:lstStyle/>
        <a:p>
          <a:endParaRPr lang="en-US"/>
        </a:p>
      </dgm:t>
    </dgm:pt>
    <dgm:pt modelId="{04C774D4-942E-4543-B3CA-FE146E3DD8D5}" type="sibTrans" cxnId="{978CAB7E-AA51-4594-9147-BF2DB6EC64B6}">
      <dgm:prSet/>
      <dgm:spPr/>
      <dgm:t>
        <a:bodyPr/>
        <a:lstStyle/>
        <a:p>
          <a:endParaRPr lang="en-US"/>
        </a:p>
      </dgm:t>
    </dgm:pt>
    <dgm:pt modelId="{79C56B2A-3D60-49A9-9BE3-4A93E9945BDD}">
      <dgm:prSet phldrT="[Text]" custT="1"/>
      <dgm:spPr/>
      <dgm:t>
        <a:bodyPr/>
        <a:lstStyle/>
        <a:p>
          <a:r>
            <a:rPr lang="en-US" sz="1000"/>
            <a:t>virk.mek. 2</a:t>
          </a:r>
        </a:p>
      </dgm:t>
    </dgm:pt>
    <dgm:pt modelId="{3718D92D-C07D-4E14-8EAC-FB6B7D25C564}" type="parTrans" cxnId="{9E14F99F-A882-4F93-A317-8945A2FA19D3}">
      <dgm:prSet/>
      <dgm:spPr/>
      <dgm:t>
        <a:bodyPr/>
        <a:lstStyle/>
        <a:p>
          <a:endParaRPr lang="en-US"/>
        </a:p>
      </dgm:t>
    </dgm:pt>
    <dgm:pt modelId="{80677CEA-C3CC-4C87-8DB6-38C570B1DC44}" type="sibTrans" cxnId="{9E14F99F-A882-4F93-A317-8945A2FA19D3}">
      <dgm:prSet/>
      <dgm:spPr/>
      <dgm:t>
        <a:bodyPr/>
        <a:lstStyle/>
        <a:p>
          <a:endParaRPr lang="en-US"/>
        </a:p>
      </dgm:t>
    </dgm:pt>
    <dgm:pt modelId="{01BDAC96-718C-4EDA-8202-1101C6F314CC}">
      <dgm:prSet phldrT="[Text]" custT="1"/>
      <dgm:spPr/>
      <dgm:t>
        <a:bodyPr/>
        <a:lstStyle/>
        <a:p>
          <a:r>
            <a:rPr lang="en-US" sz="1000" b="1"/>
            <a:t>Del/slutmål</a:t>
          </a:r>
        </a:p>
      </dgm:t>
    </dgm:pt>
    <dgm:pt modelId="{479BC38E-354A-4C46-A67F-94EFE46AB903}" type="parTrans" cxnId="{1DE9556B-B2CF-4912-B6AC-7ED522C54222}">
      <dgm:prSet/>
      <dgm:spPr/>
      <dgm:t>
        <a:bodyPr/>
        <a:lstStyle/>
        <a:p>
          <a:endParaRPr lang="en-US"/>
        </a:p>
      </dgm:t>
    </dgm:pt>
    <dgm:pt modelId="{39A007BD-4B82-42FE-82BD-555757E021D2}" type="sibTrans" cxnId="{1DE9556B-B2CF-4912-B6AC-7ED522C54222}">
      <dgm:prSet/>
      <dgm:spPr/>
      <dgm:t>
        <a:bodyPr/>
        <a:lstStyle/>
        <a:p>
          <a:endParaRPr lang="en-US"/>
        </a:p>
      </dgm:t>
    </dgm:pt>
    <dgm:pt modelId="{B779D8C8-9409-4A8E-AA1E-70A395992EE9}">
      <dgm:prSet phldrT="[Text]" custT="1"/>
      <dgm:spPr/>
      <dgm:t>
        <a:bodyPr/>
        <a:lstStyle/>
        <a:p>
          <a:r>
            <a:rPr lang="en-US" sz="1000" b="1"/>
            <a:t>Moderatorer</a:t>
          </a:r>
        </a:p>
      </dgm:t>
    </dgm:pt>
    <dgm:pt modelId="{C4623B59-AC2E-4851-89A1-52C67F29C6CF}" type="parTrans" cxnId="{BA2AFFAE-4967-4507-961B-B0DF846EA715}">
      <dgm:prSet/>
      <dgm:spPr/>
      <dgm:t>
        <a:bodyPr/>
        <a:lstStyle/>
        <a:p>
          <a:endParaRPr lang="en-US"/>
        </a:p>
      </dgm:t>
    </dgm:pt>
    <dgm:pt modelId="{B17241E1-CDF5-448B-AF20-4044B20920A7}" type="sibTrans" cxnId="{BA2AFFAE-4967-4507-961B-B0DF846EA715}">
      <dgm:prSet/>
      <dgm:spPr/>
      <dgm:t>
        <a:bodyPr/>
        <a:lstStyle/>
        <a:p>
          <a:endParaRPr lang="en-US"/>
        </a:p>
      </dgm:t>
    </dgm:pt>
    <dgm:pt modelId="{F1D7635C-9E17-48F8-AA1D-C0ECCCB91B98}">
      <dgm:prSet custT="1"/>
      <dgm:spPr/>
      <dgm:t>
        <a:bodyPr/>
        <a:lstStyle/>
        <a:p>
          <a:r>
            <a:rPr lang="en-US" sz="1000"/>
            <a:t>Mod. 1</a:t>
          </a:r>
        </a:p>
      </dgm:t>
    </dgm:pt>
    <dgm:pt modelId="{1C245DEE-0E95-48B2-837C-60E059FF79EC}" type="parTrans" cxnId="{D6E14936-F179-4E7C-A859-43AD0B4F32F8}">
      <dgm:prSet/>
      <dgm:spPr/>
      <dgm:t>
        <a:bodyPr/>
        <a:lstStyle/>
        <a:p>
          <a:endParaRPr lang="en-US"/>
        </a:p>
      </dgm:t>
    </dgm:pt>
    <dgm:pt modelId="{5241E5C6-68F9-48A8-A3C6-594FCC17A1E8}" type="sibTrans" cxnId="{D6E14936-F179-4E7C-A859-43AD0B4F32F8}">
      <dgm:prSet/>
      <dgm:spPr/>
      <dgm:t>
        <a:bodyPr/>
        <a:lstStyle/>
        <a:p>
          <a:endParaRPr lang="en-US"/>
        </a:p>
      </dgm:t>
    </dgm:pt>
    <dgm:pt modelId="{BA9F24DC-DC02-4D17-84ED-012F6C02231B}">
      <dgm:prSet custT="1"/>
      <dgm:spPr/>
      <dgm:t>
        <a:bodyPr/>
        <a:lstStyle/>
        <a:p>
          <a:r>
            <a:rPr lang="en-US" sz="1000"/>
            <a:t>Mod. 2</a:t>
          </a:r>
        </a:p>
      </dgm:t>
    </dgm:pt>
    <dgm:pt modelId="{43F98A3A-5252-4709-B1DC-C08E540D1EA9}" type="parTrans" cxnId="{65841BF0-287D-485D-A72A-59B615189227}">
      <dgm:prSet/>
      <dgm:spPr/>
      <dgm:t>
        <a:bodyPr/>
        <a:lstStyle/>
        <a:p>
          <a:endParaRPr lang="en-US"/>
        </a:p>
      </dgm:t>
    </dgm:pt>
    <dgm:pt modelId="{63628437-8DB9-45D4-A132-571C939DEA80}" type="sibTrans" cxnId="{65841BF0-287D-485D-A72A-59B615189227}">
      <dgm:prSet/>
      <dgm:spPr/>
      <dgm:t>
        <a:bodyPr/>
        <a:lstStyle/>
        <a:p>
          <a:endParaRPr lang="en-US"/>
        </a:p>
      </dgm:t>
    </dgm:pt>
    <dgm:pt modelId="{A53FB1F3-1680-4D7E-A80D-2B42A853FD7B}">
      <dgm:prSet custT="1"/>
      <dgm:spPr/>
      <dgm:t>
        <a:bodyPr/>
        <a:lstStyle/>
        <a:p>
          <a:r>
            <a:rPr lang="en-US" sz="1000"/>
            <a:t>slutmål 1</a:t>
          </a:r>
        </a:p>
      </dgm:t>
    </dgm:pt>
    <dgm:pt modelId="{74704396-022C-4440-92A1-B6395BFEEDD9}" type="parTrans" cxnId="{4968D79D-B122-4528-A941-DB98571B9E1F}">
      <dgm:prSet/>
      <dgm:spPr/>
      <dgm:t>
        <a:bodyPr/>
        <a:lstStyle/>
        <a:p>
          <a:endParaRPr lang="en-US"/>
        </a:p>
      </dgm:t>
    </dgm:pt>
    <dgm:pt modelId="{3D01CA3E-2FB6-4522-9AB2-2D572968B3C9}" type="sibTrans" cxnId="{4968D79D-B122-4528-A941-DB98571B9E1F}">
      <dgm:prSet/>
      <dgm:spPr/>
      <dgm:t>
        <a:bodyPr/>
        <a:lstStyle/>
        <a:p>
          <a:endParaRPr lang="en-US"/>
        </a:p>
      </dgm:t>
    </dgm:pt>
    <dgm:pt modelId="{68DD8355-0C8B-4B71-ACF0-2446703DF8EF}">
      <dgm:prSet custT="1"/>
      <dgm:spPr/>
      <dgm:t>
        <a:bodyPr/>
        <a:lstStyle/>
        <a:p>
          <a:r>
            <a:rPr lang="en-US" sz="1000"/>
            <a:t>Slutmål 2</a:t>
          </a:r>
        </a:p>
      </dgm:t>
    </dgm:pt>
    <dgm:pt modelId="{594B0729-0C0D-436A-B86D-D5F9FF4B08CD}" type="parTrans" cxnId="{6BE3D7D4-6751-4347-9D6E-794E77F0F8DC}">
      <dgm:prSet/>
      <dgm:spPr/>
      <dgm:t>
        <a:bodyPr/>
        <a:lstStyle/>
        <a:p>
          <a:endParaRPr lang="en-US"/>
        </a:p>
      </dgm:t>
    </dgm:pt>
    <dgm:pt modelId="{2BF473BC-BEAE-4B5A-A0C8-B065F26E6713}" type="sibTrans" cxnId="{6BE3D7D4-6751-4347-9D6E-794E77F0F8DC}">
      <dgm:prSet/>
      <dgm:spPr/>
      <dgm:t>
        <a:bodyPr/>
        <a:lstStyle/>
        <a:p>
          <a:endParaRPr lang="en-US"/>
        </a:p>
      </dgm:t>
    </dgm:pt>
    <dgm:pt modelId="{3B439905-13CC-4C60-BE43-D6EA0F3F5A83}" type="pres">
      <dgm:prSet presAssocID="{9D7A77BD-D2FA-431E-BD9D-3A107A58DB18}" presName="diagram" presStyleCnt="0">
        <dgm:presLayoutVars>
          <dgm:chPref val="1"/>
          <dgm:dir/>
          <dgm:animOne val="branch"/>
          <dgm:animLvl val="lvl"/>
          <dgm:resizeHandles/>
        </dgm:presLayoutVars>
      </dgm:prSet>
      <dgm:spPr/>
      <dgm:t>
        <a:bodyPr/>
        <a:lstStyle/>
        <a:p>
          <a:endParaRPr lang="en-US"/>
        </a:p>
      </dgm:t>
    </dgm:pt>
    <dgm:pt modelId="{8C551DEA-B2B3-4648-BE88-3B8E76E01819}" type="pres">
      <dgm:prSet presAssocID="{6EE80B79-9116-4685-8EE1-0ABAC1252536}" presName="root" presStyleCnt="0"/>
      <dgm:spPr/>
    </dgm:pt>
    <dgm:pt modelId="{E526B3B3-875F-4CC5-971D-119F14A62C7E}" type="pres">
      <dgm:prSet presAssocID="{6EE80B79-9116-4685-8EE1-0ABAC1252536}" presName="rootComposite" presStyleCnt="0"/>
      <dgm:spPr/>
    </dgm:pt>
    <dgm:pt modelId="{6A39C951-49CB-41CC-994D-55267B2C972C}" type="pres">
      <dgm:prSet presAssocID="{6EE80B79-9116-4685-8EE1-0ABAC1252536}" presName="rootText" presStyleLbl="node1" presStyleIdx="0" presStyleCnt="5"/>
      <dgm:spPr/>
      <dgm:t>
        <a:bodyPr/>
        <a:lstStyle/>
        <a:p>
          <a:endParaRPr lang="en-US"/>
        </a:p>
      </dgm:t>
    </dgm:pt>
    <dgm:pt modelId="{B3EB0DF1-423D-4702-8011-B193B9C9D4A9}" type="pres">
      <dgm:prSet presAssocID="{6EE80B79-9116-4685-8EE1-0ABAC1252536}" presName="rootConnector" presStyleLbl="node1" presStyleIdx="0" presStyleCnt="5"/>
      <dgm:spPr/>
      <dgm:t>
        <a:bodyPr/>
        <a:lstStyle/>
        <a:p>
          <a:endParaRPr lang="en-US"/>
        </a:p>
      </dgm:t>
    </dgm:pt>
    <dgm:pt modelId="{3BE24FE9-C86E-461F-B55D-0E66E8FC2267}" type="pres">
      <dgm:prSet presAssocID="{6EE80B79-9116-4685-8EE1-0ABAC1252536}" presName="childShape" presStyleCnt="0"/>
      <dgm:spPr/>
    </dgm:pt>
    <dgm:pt modelId="{DDFD2394-D1BA-4C3A-9BC1-3F7101F3EC51}" type="pres">
      <dgm:prSet presAssocID="{08916441-E891-496A-9DE6-00DCDB9E6187}" presName="Name13" presStyleLbl="parChTrans1D2" presStyleIdx="0" presStyleCnt="9"/>
      <dgm:spPr/>
      <dgm:t>
        <a:bodyPr/>
        <a:lstStyle/>
        <a:p>
          <a:endParaRPr lang="en-US"/>
        </a:p>
      </dgm:t>
    </dgm:pt>
    <dgm:pt modelId="{CB4C3725-B2A3-4123-9232-7C7F9447D946}" type="pres">
      <dgm:prSet presAssocID="{2BC5BD70-668B-449F-9903-D95DF1317161}" presName="childText" presStyleLbl="bgAcc1" presStyleIdx="0" presStyleCnt="9">
        <dgm:presLayoutVars>
          <dgm:bulletEnabled val="1"/>
        </dgm:presLayoutVars>
      </dgm:prSet>
      <dgm:spPr/>
      <dgm:t>
        <a:bodyPr/>
        <a:lstStyle/>
        <a:p>
          <a:endParaRPr lang="en-US"/>
        </a:p>
      </dgm:t>
    </dgm:pt>
    <dgm:pt modelId="{86966743-5658-4826-A44B-4ACE7B2D4575}" type="pres">
      <dgm:prSet presAssocID="{A9E7A0D2-733F-45B0-A447-223F109B2433}" presName="root" presStyleCnt="0"/>
      <dgm:spPr/>
    </dgm:pt>
    <dgm:pt modelId="{C8CD7969-14DE-4433-AB4A-DCADC4FA9553}" type="pres">
      <dgm:prSet presAssocID="{A9E7A0D2-733F-45B0-A447-223F109B2433}" presName="rootComposite" presStyleCnt="0"/>
      <dgm:spPr/>
    </dgm:pt>
    <dgm:pt modelId="{A8A1F2D6-DBC8-4536-A0C2-84AFDAC4156B}" type="pres">
      <dgm:prSet presAssocID="{A9E7A0D2-733F-45B0-A447-223F109B2433}" presName="rootText" presStyleLbl="node1" presStyleIdx="1" presStyleCnt="5"/>
      <dgm:spPr/>
      <dgm:t>
        <a:bodyPr/>
        <a:lstStyle/>
        <a:p>
          <a:endParaRPr lang="en-US"/>
        </a:p>
      </dgm:t>
    </dgm:pt>
    <dgm:pt modelId="{29E12B7E-D2EB-47D5-8C2C-C22FCAC50BB4}" type="pres">
      <dgm:prSet presAssocID="{A9E7A0D2-733F-45B0-A447-223F109B2433}" presName="rootConnector" presStyleLbl="node1" presStyleIdx="1" presStyleCnt="5"/>
      <dgm:spPr/>
      <dgm:t>
        <a:bodyPr/>
        <a:lstStyle/>
        <a:p>
          <a:endParaRPr lang="en-US"/>
        </a:p>
      </dgm:t>
    </dgm:pt>
    <dgm:pt modelId="{396D2786-7A88-43E4-8156-E90465EE08DB}" type="pres">
      <dgm:prSet presAssocID="{A9E7A0D2-733F-45B0-A447-223F109B2433}" presName="childShape" presStyleCnt="0"/>
      <dgm:spPr/>
    </dgm:pt>
    <dgm:pt modelId="{62009D70-5234-4EA8-B405-BFE9AA49DCEA}" type="pres">
      <dgm:prSet presAssocID="{82C4871A-6EF7-46ED-ABCA-34B7874DAE6E}" presName="Name13" presStyleLbl="parChTrans1D2" presStyleIdx="1" presStyleCnt="9"/>
      <dgm:spPr/>
      <dgm:t>
        <a:bodyPr/>
        <a:lstStyle/>
        <a:p>
          <a:endParaRPr lang="en-US"/>
        </a:p>
      </dgm:t>
    </dgm:pt>
    <dgm:pt modelId="{2D0DBDE4-B981-4536-8C29-FBCFA4F4427E}" type="pres">
      <dgm:prSet presAssocID="{559B3077-5A58-48B8-AC21-76737DE94163}" presName="childText" presStyleLbl="bgAcc1" presStyleIdx="1" presStyleCnt="9">
        <dgm:presLayoutVars>
          <dgm:bulletEnabled val="1"/>
        </dgm:presLayoutVars>
      </dgm:prSet>
      <dgm:spPr/>
      <dgm:t>
        <a:bodyPr/>
        <a:lstStyle/>
        <a:p>
          <a:endParaRPr lang="en-US"/>
        </a:p>
      </dgm:t>
    </dgm:pt>
    <dgm:pt modelId="{A44D5212-E50C-47A7-A1D2-179C76327362}" type="pres">
      <dgm:prSet presAssocID="{863CFF02-D296-4997-B575-9A6650DBE213}" presName="Name13" presStyleLbl="parChTrans1D2" presStyleIdx="2" presStyleCnt="9"/>
      <dgm:spPr/>
      <dgm:t>
        <a:bodyPr/>
        <a:lstStyle/>
        <a:p>
          <a:endParaRPr lang="en-US"/>
        </a:p>
      </dgm:t>
    </dgm:pt>
    <dgm:pt modelId="{9EBDC062-DF5C-45B8-96BF-B50EB16C3615}" type="pres">
      <dgm:prSet presAssocID="{88209DBD-DD15-4628-9E01-EACDAB268FE0}" presName="childText" presStyleLbl="bgAcc1" presStyleIdx="2" presStyleCnt="9">
        <dgm:presLayoutVars>
          <dgm:bulletEnabled val="1"/>
        </dgm:presLayoutVars>
      </dgm:prSet>
      <dgm:spPr/>
      <dgm:t>
        <a:bodyPr/>
        <a:lstStyle/>
        <a:p>
          <a:endParaRPr lang="en-US"/>
        </a:p>
      </dgm:t>
    </dgm:pt>
    <dgm:pt modelId="{ACF91D49-A4BB-442F-9B78-95152D4FC01D}" type="pres">
      <dgm:prSet presAssocID="{4D099719-BA8F-4FA9-8521-E7AC5477BC93}" presName="root" presStyleCnt="0"/>
      <dgm:spPr/>
    </dgm:pt>
    <dgm:pt modelId="{358A7EA2-2CBD-4724-B3B5-B36B7AFA7C3A}" type="pres">
      <dgm:prSet presAssocID="{4D099719-BA8F-4FA9-8521-E7AC5477BC93}" presName="rootComposite" presStyleCnt="0"/>
      <dgm:spPr/>
    </dgm:pt>
    <dgm:pt modelId="{4292CEC2-DE9C-41DA-AB58-E911C17C380F}" type="pres">
      <dgm:prSet presAssocID="{4D099719-BA8F-4FA9-8521-E7AC5477BC93}" presName="rootText" presStyleLbl="node1" presStyleIdx="2" presStyleCnt="5"/>
      <dgm:spPr/>
      <dgm:t>
        <a:bodyPr/>
        <a:lstStyle/>
        <a:p>
          <a:endParaRPr lang="en-US"/>
        </a:p>
      </dgm:t>
    </dgm:pt>
    <dgm:pt modelId="{22E48FA4-F578-430C-A9D9-CA3FF7BBA17E}" type="pres">
      <dgm:prSet presAssocID="{4D099719-BA8F-4FA9-8521-E7AC5477BC93}" presName="rootConnector" presStyleLbl="node1" presStyleIdx="2" presStyleCnt="5"/>
      <dgm:spPr/>
      <dgm:t>
        <a:bodyPr/>
        <a:lstStyle/>
        <a:p>
          <a:endParaRPr lang="en-US"/>
        </a:p>
      </dgm:t>
    </dgm:pt>
    <dgm:pt modelId="{C41669A7-C942-4F60-B38D-9DC29FB97C59}" type="pres">
      <dgm:prSet presAssocID="{4D099719-BA8F-4FA9-8521-E7AC5477BC93}" presName="childShape" presStyleCnt="0"/>
      <dgm:spPr/>
    </dgm:pt>
    <dgm:pt modelId="{27FC0DCB-C49B-4254-B033-3DECA0EEC63B}" type="pres">
      <dgm:prSet presAssocID="{EFFFE2E5-590C-4A7A-BDEB-D51596623832}" presName="Name13" presStyleLbl="parChTrans1D2" presStyleIdx="3" presStyleCnt="9"/>
      <dgm:spPr/>
      <dgm:t>
        <a:bodyPr/>
        <a:lstStyle/>
        <a:p>
          <a:endParaRPr lang="en-US"/>
        </a:p>
      </dgm:t>
    </dgm:pt>
    <dgm:pt modelId="{5C328EAB-6568-4802-A640-0CC753C3DF46}" type="pres">
      <dgm:prSet presAssocID="{3EB8FCFF-ADD2-4A54-BF33-5D0358F9A800}" presName="childText" presStyleLbl="bgAcc1" presStyleIdx="3" presStyleCnt="9">
        <dgm:presLayoutVars>
          <dgm:bulletEnabled val="1"/>
        </dgm:presLayoutVars>
      </dgm:prSet>
      <dgm:spPr/>
      <dgm:t>
        <a:bodyPr/>
        <a:lstStyle/>
        <a:p>
          <a:endParaRPr lang="en-US"/>
        </a:p>
      </dgm:t>
    </dgm:pt>
    <dgm:pt modelId="{F250C755-41C6-4C67-9C27-5C2F498A2ED6}" type="pres">
      <dgm:prSet presAssocID="{3718D92D-C07D-4E14-8EAC-FB6B7D25C564}" presName="Name13" presStyleLbl="parChTrans1D2" presStyleIdx="4" presStyleCnt="9"/>
      <dgm:spPr/>
      <dgm:t>
        <a:bodyPr/>
        <a:lstStyle/>
        <a:p>
          <a:endParaRPr lang="en-US"/>
        </a:p>
      </dgm:t>
    </dgm:pt>
    <dgm:pt modelId="{E8358B08-05DE-4CB7-86DF-0C7E5A1D20CB}" type="pres">
      <dgm:prSet presAssocID="{79C56B2A-3D60-49A9-9BE3-4A93E9945BDD}" presName="childText" presStyleLbl="bgAcc1" presStyleIdx="4" presStyleCnt="9">
        <dgm:presLayoutVars>
          <dgm:bulletEnabled val="1"/>
        </dgm:presLayoutVars>
      </dgm:prSet>
      <dgm:spPr/>
      <dgm:t>
        <a:bodyPr/>
        <a:lstStyle/>
        <a:p>
          <a:endParaRPr lang="en-US"/>
        </a:p>
      </dgm:t>
    </dgm:pt>
    <dgm:pt modelId="{BB9653FE-5F77-4B3D-96BD-ABBB6052ED08}" type="pres">
      <dgm:prSet presAssocID="{B779D8C8-9409-4A8E-AA1E-70A395992EE9}" presName="root" presStyleCnt="0"/>
      <dgm:spPr/>
    </dgm:pt>
    <dgm:pt modelId="{886D11AB-D1FF-4067-A155-3B6BE19F1C99}" type="pres">
      <dgm:prSet presAssocID="{B779D8C8-9409-4A8E-AA1E-70A395992EE9}" presName="rootComposite" presStyleCnt="0"/>
      <dgm:spPr/>
    </dgm:pt>
    <dgm:pt modelId="{D5DFBB09-8816-4B80-B77D-EADCA610DF25}" type="pres">
      <dgm:prSet presAssocID="{B779D8C8-9409-4A8E-AA1E-70A395992EE9}" presName="rootText" presStyleLbl="node1" presStyleIdx="3" presStyleCnt="5"/>
      <dgm:spPr/>
      <dgm:t>
        <a:bodyPr/>
        <a:lstStyle/>
        <a:p>
          <a:endParaRPr lang="en-US"/>
        </a:p>
      </dgm:t>
    </dgm:pt>
    <dgm:pt modelId="{CA3AB319-26CC-4B6A-8D38-801C5AC8A505}" type="pres">
      <dgm:prSet presAssocID="{B779D8C8-9409-4A8E-AA1E-70A395992EE9}" presName="rootConnector" presStyleLbl="node1" presStyleIdx="3" presStyleCnt="5"/>
      <dgm:spPr/>
      <dgm:t>
        <a:bodyPr/>
        <a:lstStyle/>
        <a:p>
          <a:endParaRPr lang="en-US"/>
        </a:p>
      </dgm:t>
    </dgm:pt>
    <dgm:pt modelId="{B372838A-EA02-4655-A17B-D8D333DE350F}" type="pres">
      <dgm:prSet presAssocID="{B779D8C8-9409-4A8E-AA1E-70A395992EE9}" presName="childShape" presStyleCnt="0"/>
      <dgm:spPr/>
    </dgm:pt>
    <dgm:pt modelId="{6599068D-B375-4083-B0B1-80FB66066807}" type="pres">
      <dgm:prSet presAssocID="{1C245DEE-0E95-48B2-837C-60E059FF79EC}" presName="Name13" presStyleLbl="parChTrans1D2" presStyleIdx="5" presStyleCnt="9"/>
      <dgm:spPr/>
      <dgm:t>
        <a:bodyPr/>
        <a:lstStyle/>
        <a:p>
          <a:endParaRPr lang="en-US"/>
        </a:p>
      </dgm:t>
    </dgm:pt>
    <dgm:pt modelId="{2881CA7F-FAC7-462B-BB2F-13C046308249}" type="pres">
      <dgm:prSet presAssocID="{F1D7635C-9E17-48F8-AA1D-C0ECCCB91B98}" presName="childText" presStyleLbl="bgAcc1" presStyleIdx="5" presStyleCnt="9">
        <dgm:presLayoutVars>
          <dgm:bulletEnabled val="1"/>
        </dgm:presLayoutVars>
      </dgm:prSet>
      <dgm:spPr/>
      <dgm:t>
        <a:bodyPr/>
        <a:lstStyle/>
        <a:p>
          <a:endParaRPr lang="en-US"/>
        </a:p>
      </dgm:t>
    </dgm:pt>
    <dgm:pt modelId="{085D440F-4912-472B-BA04-244F9E1A7500}" type="pres">
      <dgm:prSet presAssocID="{43F98A3A-5252-4709-B1DC-C08E540D1EA9}" presName="Name13" presStyleLbl="parChTrans1D2" presStyleIdx="6" presStyleCnt="9"/>
      <dgm:spPr/>
      <dgm:t>
        <a:bodyPr/>
        <a:lstStyle/>
        <a:p>
          <a:endParaRPr lang="en-US"/>
        </a:p>
      </dgm:t>
    </dgm:pt>
    <dgm:pt modelId="{AFB99EAD-CA6D-4923-B768-8FFC181C916B}" type="pres">
      <dgm:prSet presAssocID="{BA9F24DC-DC02-4D17-84ED-012F6C02231B}" presName="childText" presStyleLbl="bgAcc1" presStyleIdx="6" presStyleCnt="9">
        <dgm:presLayoutVars>
          <dgm:bulletEnabled val="1"/>
        </dgm:presLayoutVars>
      </dgm:prSet>
      <dgm:spPr/>
      <dgm:t>
        <a:bodyPr/>
        <a:lstStyle/>
        <a:p>
          <a:endParaRPr lang="en-US"/>
        </a:p>
      </dgm:t>
    </dgm:pt>
    <dgm:pt modelId="{95A3A52D-7FAE-4D30-A5F2-713CE328E3AD}" type="pres">
      <dgm:prSet presAssocID="{01BDAC96-718C-4EDA-8202-1101C6F314CC}" presName="root" presStyleCnt="0"/>
      <dgm:spPr/>
    </dgm:pt>
    <dgm:pt modelId="{D315DA89-242D-4F69-B2FD-A0C23D1DB4C0}" type="pres">
      <dgm:prSet presAssocID="{01BDAC96-718C-4EDA-8202-1101C6F314CC}" presName="rootComposite" presStyleCnt="0"/>
      <dgm:spPr/>
    </dgm:pt>
    <dgm:pt modelId="{1D30E21D-253F-4A0D-94FC-8B572F05C77D}" type="pres">
      <dgm:prSet presAssocID="{01BDAC96-718C-4EDA-8202-1101C6F314CC}" presName="rootText" presStyleLbl="node1" presStyleIdx="4" presStyleCnt="5"/>
      <dgm:spPr/>
      <dgm:t>
        <a:bodyPr/>
        <a:lstStyle/>
        <a:p>
          <a:endParaRPr lang="en-US"/>
        </a:p>
      </dgm:t>
    </dgm:pt>
    <dgm:pt modelId="{7F3C1D07-2D02-468C-9621-B4313637258E}" type="pres">
      <dgm:prSet presAssocID="{01BDAC96-718C-4EDA-8202-1101C6F314CC}" presName="rootConnector" presStyleLbl="node1" presStyleIdx="4" presStyleCnt="5"/>
      <dgm:spPr/>
      <dgm:t>
        <a:bodyPr/>
        <a:lstStyle/>
        <a:p>
          <a:endParaRPr lang="en-US"/>
        </a:p>
      </dgm:t>
    </dgm:pt>
    <dgm:pt modelId="{8B0810AD-A328-4CD1-9E54-2BF831DC5B37}" type="pres">
      <dgm:prSet presAssocID="{01BDAC96-718C-4EDA-8202-1101C6F314CC}" presName="childShape" presStyleCnt="0"/>
      <dgm:spPr/>
    </dgm:pt>
    <dgm:pt modelId="{1969FF4C-2CA3-4ABD-8C8C-EE6D5FB7D1C8}" type="pres">
      <dgm:prSet presAssocID="{74704396-022C-4440-92A1-B6395BFEEDD9}" presName="Name13" presStyleLbl="parChTrans1D2" presStyleIdx="7" presStyleCnt="9"/>
      <dgm:spPr/>
      <dgm:t>
        <a:bodyPr/>
        <a:lstStyle/>
        <a:p>
          <a:endParaRPr lang="en-US"/>
        </a:p>
      </dgm:t>
    </dgm:pt>
    <dgm:pt modelId="{63ED5B07-E0BB-4D33-A5E1-A3144DBAA35B}" type="pres">
      <dgm:prSet presAssocID="{A53FB1F3-1680-4D7E-A80D-2B42A853FD7B}" presName="childText" presStyleLbl="bgAcc1" presStyleIdx="7" presStyleCnt="9">
        <dgm:presLayoutVars>
          <dgm:bulletEnabled val="1"/>
        </dgm:presLayoutVars>
      </dgm:prSet>
      <dgm:spPr/>
      <dgm:t>
        <a:bodyPr/>
        <a:lstStyle/>
        <a:p>
          <a:endParaRPr lang="en-US"/>
        </a:p>
      </dgm:t>
    </dgm:pt>
    <dgm:pt modelId="{3102AE2A-F2E4-4F7E-B08A-16C7F34E3086}" type="pres">
      <dgm:prSet presAssocID="{594B0729-0C0D-436A-B86D-D5F9FF4B08CD}" presName="Name13" presStyleLbl="parChTrans1D2" presStyleIdx="8" presStyleCnt="9"/>
      <dgm:spPr/>
      <dgm:t>
        <a:bodyPr/>
        <a:lstStyle/>
        <a:p>
          <a:endParaRPr lang="en-US"/>
        </a:p>
      </dgm:t>
    </dgm:pt>
    <dgm:pt modelId="{8A6C60FD-C1E3-4080-B4D1-64326673FB0F}" type="pres">
      <dgm:prSet presAssocID="{68DD8355-0C8B-4B71-ACF0-2446703DF8EF}" presName="childText" presStyleLbl="bgAcc1" presStyleIdx="8" presStyleCnt="9">
        <dgm:presLayoutVars>
          <dgm:bulletEnabled val="1"/>
        </dgm:presLayoutVars>
      </dgm:prSet>
      <dgm:spPr/>
      <dgm:t>
        <a:bodyPr/>
        <a:lstStyle/>
        <a:p>
          <a:endParaRPr lang="en-US"/>
        </a:p>
      </dgm:t>
    </dgm:pt>
  </dgm:ptLst>
  <dgm:cxnLst>
    <dgm:cxn modelId="{9E14F99F-A882-4F93-A317-8945A2FA19D3}" srcId="{4D099719-BA8F-4FA9-8521-E7AC5477BC93}" destId="{79C56B2A-3D60-49A9-9BE3-4A93E9945BDD}" srcOrd="1" destOrd="0" parTransId="{3718D92D-C07D-4E14-8EAC-FB6B7D25C564}" sibTransId="{80677CEA-C3CC-4C87-8DB6-38C570B1DC44}"/>
    <dgm:cxn modelId="{CB0E3A50-CD54-4B22-B6E9-CA521F6BF6C2}" srcId="{6EE80B79-9116-4685-8EE1-0ABAC1252536}" destId="{2BC5BD70-668B-449F-9903-D95DF1317161}" srcOrd="0" destOrd="0" parTransId="{08916441-E891-496A-9DE6-00DCDB9E6187}" sibTransId="{0C397605-7F08-4D6B-B06E-043135294DC3}"/>
    <dgm:cxn modelId="{1D77AD83-7EAD-4BBF-A799-6B11EAFDA442}" type="presOf" srcId="{68DD8355-0C8B-4B71-ACF0-2446703DF8EF}" destId="{8A6C60FD-C1E3-4080-B4D1-64326673FB0F}" srcOrd="0" destOrd="0" presId="urn:microsoft.com/office/officeart/2005/8/layout/hierarchy3"/>
    <dgm:cxn modelId="{3200F2DB-7466-4CAF-A7F5-A5B40EFC2E10}" type="presOf" srcId="{863CFF02-D296-4997-B575-9A6650DBE213}" destId="{A44D5212-E50C-47A7-A1D2-179C76327362}" srcOrd="0" destOrd="0" presId="urn:microsoft.com/office/officeart/2005/8/layout/hierarchy3"/>
    <dgm:cxn modelId="{68C278B1-B36F-4FBD-B833-36960375118C}" type="presOf" srcId="{BA9F24DC-DC02-4D17-84ED-012F6C02231B}" destId="{AFB99EAD-CA6D-4923-B768-8FFC181C916B}" srcOrd="0" destOrd="0" presId="urn:microsoft.com/office/officeart/2005/8/layout/hierarchy3"/>
    <dgm:cxn modelId="{15384DE1-9237-439F-BCC1-6EA1AA9CE902}" type="presOf" srcId="{2BC5BD70-668B-449F-9903-D95DF1317161}" destId="{CB4C3725-B2A3-4123-9232-7C7F9447D946}" srcOrd="0" destOrd="0" presId="urn:microsoft.com/office/officeart/2005/8/layout/hierarchy3"/>
    <dgm:cxn modelId="{00BAA094-0C22-42E2-80DA-560F6103A138}" type="presOf" srcId="{88209DBD-DD15-4628-9E01-EACDAB268FE0}" destId="{9EBDC062-DF5C-45B8-96BF-B50EB16C3615}" srcOrd="0" destOrd="0" presId="urn:microsoft.com/office/officeart/2005/8/layout/hierarchy3"/>
    <dgm:cxn modelId="{978CAB7E-AA51-4594-9147-BF2DB6EC64B6}" srcId="{4D099719-BA8F-4FA9-8521-E7AC5477BC93}" destId="{3EB8FCFF-ADD2-4A54-BF33-5D0358F9A800}" srcOrd="0" destOrd="0" parTransId="{EFFFE2E5-590C-4A7A-BDEB-D51596623832}" sibTransId="{04C774D4-942E-4543-B3CA-FE146E3DD8D5}"/>
    <dgm:cxn modelId="{44159D39-05CA-44FE-8EF3-54D7DB49A7EA}" type="presOf" srcId="{A53FB1F3-1680-4D7E-A80D-2B42A853FD7B}" destId="{63ED5B07-E0BB-4D33-A5E1-A3144DBAA35B}" srcOrd="0" destOrd="0" presId="urn:microsoft.com/office/officeart/2005/8/layout/hierarchy3"/>
    <dgm:cxn modelId="{BA2AFFAE-4967-4507-961B-B0DF846EA715}" srcId="{9D7A77BD-D2FA-431E-BD9D-3A107A58DB18}" destId="{B779D8C8-9409-4A8E-AA1E-70A395992EE9}" srcOrd="3" destOrd="0" parTransId="{C4623B59-AC2E-4851-89A1-52C67F29C6CF}" sibTransId="{B17241E1-CDF5-448B-AF20-4044B20920A7}"/>
    <dgm:cxn modelId="{7CD2F2F0-9000-4622-B6FD-C1F2AB484480}" type="presOf" srcId="{3718D92D-C07D-4E14-8EAC-FB6B7D25C564}" destId="{F250C755-41C6-4C67-9C27-5C2F498A2ED6}" srcOrd="0" destOrd="0" presId="urn:microsoft.com/office/officeart/2005/8/layout/hierarchy3"/>
    <dgm:cxn modelId="{4968D79D-B122-4528-A941-DB98571B9E1F}" srcId="{01BDAC96-718C-4EDA-8202-1101C6F314CC}" destId="{A53FB1F3-1680-4D7E-A80D-2B42A853FD7B}" srcOrd="0" destOrd="0" parTransId="{74704396-022C-4440-92A1-B6395BFEEDD9}" sibTransId="{3D01CA3E-2FB6-4522-9AB2-2D572968B3C9}"/>
    <dgm:cxn modelId="{6BE3D7D4-6751-4347-9D6E-794E77F0F8DC}" srcId="{01BDAC96-718C-4EDA-8202-1101C6F314CC}" destId="{68DD8355-0C8B-4B71-ACF0-2446703DF8EF}" srcOrd="1" destOrd="0" parTransId="{594B0729-0C0D-436A-B86D-D5F9FF4B08CD}" sibTransId="{2BF473BC-BEAE-4B5A-A0C8-B065F26E6713}"/>
    <dgm:cxn modelId="{089F3287-EF9C-4CD3-91A2-DAA1E2417947}" type="presOf" srcId="{9D7A77BD-D2FA-431E-BD9D-3A107A58DB18}" destId="{3B439905-13CC-4C60-BE43-D6EA0F3F5A83}" srcOrd="0" destOrd="0" presId="urn:microsoft.com/office/officeart/2005/8/layout/hierarchy3"/>
    <dgm:cxn modelId="{30A3FD6A-2679-41DF-892A-9516B543B8F1}" type="presOf" srcId="{79C56B2A-3D60-49A9-9BE3-4A93E9945BDD}" destId="{E8358B08-05DE-4CB7-86DF-0C7E5A1D20CB}" srcOrd="0" destOrd="0" presId="urn:microsoft.com/office/officeart/2005/8/layout/hierarchy3"/>
    <dgm:cxn modelId="{65841BF0-287D-485D-A72A-59B615189227}" srcId="{B779D8C8-9409-4A8E-AA1E-70A395992EE9}" destId="{BA9F24DC-DC02-4D17-84ED-012F6C02231B}" srcOrd="1" destOrd="0" parTransId="{43F98A3A-5252-4709-B1DC-C08E540D1EA9}" sibTransId="{63628437-8DB9-45D4-A132-571C939DEA80}"/>
    <dgm:cxn modelId="{140C26DC-B987-4972-905D-2116A001D893}" type="presOf" srcId="{559B3077-5A58-48B8-AC21-76737DE94163}" destId="{2D0DBDE4-B981-4536-8C29-FBCFA4F4427E}" srcOrd="0" destOrd="0" presId="urn:microsoft.com/office/officeart/2005/8/layout/hierarchy3"/>
    <dgm:cxn modelId="{A87EBBB6-CDB0-4EE3-B462-7DA2974721FD}" type="presOf" srcId="{43F98A3A-5252-4709-B1DC-C08E540D1EA9}" destId="{085D440F-4912-472B-BA04-244F9E1A7500}" srcOrd="0" destOrd="0" presId="urn:microsoft.com/office/officeart/2005/8/layout/hierarchy3"/>
    <dgm:cxn modelId="{7BE37DD4-9DC1-4076-8896-5026401DD672}" type="presOf" srcId="{1C245DEE-0E95-48B2-837C-60E059FF79EC}" destId="{6599068D-B375-4083-B0B1-80FB66066807}" srcOrd="0" destOrd="0" presId="urn:microsoft.com/office/officeart/2005/8/layout/hierarchy3"/>
    <dgm:cxn modelId="{FBA8C8CE-DB0F-4456-B160-F25B286AA616}" type="presOf" srcId="{74704396-022C-4440-92A1-B6395BFEEDD9}" destId="{1969FF4C-2CA3-4ABD-8C8C-EE6D5FB7D1C8}" srcOrd="0" destOrd="0" presId="urn:microsoft.com/office/officeart/2005/8/layout/hierarchy3"/>
    <dgm:cxn modelId="{A6962F42-17DA-4A1B-8B3A-57E285C47E6D}" type="presOf" srcId="{594B0729-0C0D-436A-B86D-D5F9FF4B08CD}" destId="{3102AE2A-F2E4-4F7E-B08A-16C7F34E3086}" srcOrd="0" destOrd="0" presId="urn:microsoft.com/office/officeart/2005/8/layout/hierarchy3"/>
    <dgm:cxn modelId="{1DE9556B-B2CF-4912-B6AC-7ED522C54222}" srcId="{9D7A77BD-D2FA-431E-BD9D-3A107A58DB18}" destId="{01BDAC96-718C-4EDA-8202-1101C6F314CC}" srcOrd="4" destOrd="0" parTransId="{479BC38E-354A-4C46-A67F-94EFE46AB903}" sibTransId="{39A007BD-4B82-42FE-82BD-555757E021D2}"/>
    <dgm:cxn modelId="{B2E02546-9AC3-4BFF-BDA0-4661B13D35DC}" srcId="{9D7A77BD-D2FA-431E-BD9D-3A107A58DB18}" destId="{4D099719-BA8F-4FA9-8521-E7AC5477BC93}" srcOrd="2" destOrd="0" parTransId="{46C8AEDA-8A87-44BC-871D-970B52976582}" sibTransId="{677FA790-6A11-4285-B15D-8AED226ABE5C}"/>
    <dgm:cxn modelId="{C62DF91E-DDF3-4792-91D0-25B3C0676728}" type="presOf" srcId="{82C4871A-6EF7-46ED-ABCA-34B7874DAE6E}" destId="{62009D70-5234-4EA8-B405-BFE9AA49DCEA}" srcOrd="0" destOrd="0" presId="urn:microsoft.com/office/officeart/2005/8/layout/hierarchy3"/>
    <dgm:cxn modelId="{197D2002-EFF7-4CB7-9F45-438DAA08A770}" type="presOf" srcId="{4D099719-BA8F-4FA9-8521-E7AC5477BC93}" destId="{22E48FA4-F578-430C-A9D9-CA3FF7BBA17E}" srcOrd="1" destOrd="0" presId="urn:microsoft.com/office/officeart/2005/8/layout/hierarchy3"/>
    <dgm:cxn modelId="{E200ECD6-52C0-47C7-B6BC-2236CC86CA15}" type="presOf" srcId="{F1D7635C-9E17-48F8-AA1D-C0ECCCB91B98}" destId="{2881CA7F-FAC7-462B-BB2F-13C046308249}" srcOrd="0" destOrd="0" presId="urn:microsoft.com/office/officeart/2005/8/layout/hierarchy3"/>
    <dgm:cxn modelId="{762AFDF6-BE54-4E0D-9404-3A8CA9CBFD6B}" type="presOf" srcId="{4D099719-BA8F-4FA9-8521-E7AC5477BC93}" destId="{4292CEC2-DE9C-41DA-AB58-E911C17C380F}" srcOrd="0" destOrd="0" presId="urn:microsoft.com/office/officeart/2005/8/layout/hierarchy3"/>
    <dgm:cxn modelId="{4E41C053-5A6F-48FE-B417-67AACA59D55D}" type="presOf" srcId="{6EE80B79-9116-4685-8EE1-0ABAC1252536}" destId="{B3EB0DF1-423D-4702-8011-B193B9C9D4A9}" srcOrd="1" destOrd="0" presId="urn:microsoft.com/office/officeart/2005/8/layout/hierarchy3"/>
    <dgm:cxn modelId="{C96517A9-1959-4592-9DD2-772D361E5BBC}" srcId="{A9E7A0D2-733F-45B0-A447-223F109B2433}" destId="{88209DBD-DD15-4628-9E01-EACDAB268FE0}" srcOrd="1" destOrd="0" parTransId="{863CFF02-D296-4997-B575-9A6650DBE213}" sibTransId="{5FC249EB-B70D-4768-A6DF-E5C604F80611}"/>
    <dgm:cxn modelId="{D6E14936-F179-4E7C-A859-43AD0B4F32F8}" srcId="{B779D8C8-9409-4A8E-AA1E-70A395992EE9}" destId="{F1D7635C-9E17-48F8-AA1D-C0ECCCB91B98}" srcOrd="0" destOrd="0" parTransId="{1C245DEE-0E95-48B2-837C-60E059FF79EC}" sibTransId="{5241E5C6-68F9-48A8-A3C6-594FCC17A1E8}"/>
    <dgm:cxn modelId="{A56DCA7D-6F63-4680-8CB0-0CC859E1316D}" type="presOf" srcId="{01BDAC96-718C-4EDA-8202-1101C6F314CC}" destId="{7F3C1D07-2D02-468C-9621-B4313637258E}" srcOrd="1" destOrd="0" presId="urn:microsoft.com/office/officeart/2005/8/layout/hierarchy3"/>
    <dgm:cxn modelId="{5BD78A27-59DE-4D23-A6DF-EE6204A8E0DC}" type="presOf" srcId="{B779D8C8-9409-4A8E-AA1E-70A395992EE9}" destId="{CA3AB319-26CC-4B6A-8D38-801C5AC8A505}" srcOrd="1" destOrd="0" presId="urn:microsoft.com/office/officeart/2005/8/layout/hierarchy3"/>
    <dgm:cxn modelId="{482E0CBA-5A01-47A7-9565-AE555C710D49}" type="presOf" srcId="{6EE80B79-9116-4685-8EE1-0ABAC1252536}" destId="{6A39C951-49CB-41CC-994D-55267B2C972C}" srcOrd="0" destOrd="0" presId="urn:microsoft.com/office/officeart/2005/8/layout/hierarchy3"/>
    <dgm:cxn modelId="{CA3F721C-6D14-4596-BEED-40E636F9989F}" srcId="{9D7A77BD-D2FA-431E-BD9D-3A107A58DB18}" destId="{6EE80B79-9116-4685-8EE1-0ABAC1252536}" srcOrd="0" destOrd="0" parTransId="{8F32EA48-D212-4397-9477-F91AFF7D84DD}" sibTransId="{BD3B216C-1C3E-4A32-B834-251734AB8009}"/>
    <dgm:cxn modelId="{7523C885-1707-4D2D-A004-82826562342A}" srcId="{9D7A77BD-D2FA-431E-BD9D-3A107A58DB18}" destId="{A9E7A0D2-733F-45B0-A447-223F109B2433}" srcOrd="1" destOrd="0" parTransId="{E1A0E012-591C-40FE-A74A-1BA07781960C}" sibTransId="{BF2CB6CE-F56B-4357-BAAE-AFE29D6AF0EF}"/>
    <dgm:cxn modelId="{439A9CE1-DB9D-4CE6-9724-3A3D1469D37D}" type="presOf" srcId="{01BDAC96-718C-4EDA-8202-1101C6F314CC}" destId="{1D30E21D-253F-4A0D-94FC-8B572F05C77D}" srcOrd="0" destOrd="0" presId="urn:microsoft.com/office/officeart/2005/8/layout/hierarchy3"/>
    <dgm:cxn modelId="{F4645EAA-FC77-4D96-A98C-D2066DE7A714}" type="presOf" srcId="{A9E7A0D2-733F-45B0-A447-223F109B2433}" destId="{A8A1F2D6-DBC8-4536-A0C2-84AFDAC4156B}" srcOrd="0" destOrd="0" presId="urn:microsoft.com/office/officeart/2005/8/layout/hierarchy3"/>
    <dgm:cxn modelId="{E7CDD2BE-55D7-4850-8225-2910D0F687F7}" type="presOf" srcId="{08916441-E891-496A-9DE6-00DCDB9E6187}" destId="{DDFD2394-D1BA-4C3A-9BC1-3F7101F3EC51}" srcOrd="0" destOrd="0" presId="urn:microsoft.com/office/officeart/2005/8/layout/hierarchy3"/>
    <dgm:cxn modelId="{7286BBE8-5FA5-4A82-996B-D8E1F57776A5}" type="presOf" srcId="{B779D8C8-9409-4A8E-AA1E-70A395992EE9}" destId="{D5DFBB09-8816-4B80-B77D-EADCA610DF25}" srcOrd="0" destOrd="0" presId="urn:microsoft.com/office/officeart/2005/8/layout/hierarchy3"/>
    <dgm:cxn modelId="{25A49EEC-6EC2-4875-92EE-3672CBC00539}" type="presOf" srcId="{EFFFE2E5-590C-4A7A-BDEB-D51596623832}" destId="{27FC0DCB-C49B-4254-B033-3DECA0EEC63B}" srcOrd="0" destOrd="0" presId="urn:microsoft.com/office/officeart/2005/8/layout/hierarchy3"/>
    <dgm:cxn modelId="{C7588348-BC4B-4E50-A55B-69FB74D3076B}" srcId="{A9E7A0D2-733F-45B0-A447-223F109B2433}" destId="{559B3077-5A58-48B8-AC21-76737DE94163}" srcOrd="0" destOrd="0" parTransId="{82C4871A-6EF7-46ED-ABCA-34B7874DAE6E}" sibTransId="{0C678882-557A-4C10-8F64-D9FA92700CF1}"/>
    <dgm:cxn modelId="{DCF7C576-8F65-4ABF-8401-74A0FE95071E}" type="presOf" srcId="{3EB8FCFF-ADD2-4A54-BF33-5D0358F9A800}" destId="{5C328EAB-6568-4802-A640-0CC753C3DF46}" srcOrd="0" destOrd="0" presId="urn:microsoft.com/office/officeart/2005/8/layout/hierarchy3"/>
    <dgm:cxn modelId="{DC445BD2-CE04-4A0F-A88D-8E3674E1680B}" type="presOf" srcId="{A9E7A0D2-733F-45B0-A447-223F109B2433}" destId="{29E12B7E-D2EB-47D5-8C2C-C22FCAC50BB4}" srcOrd="1" destOrd="0" presId="urn:microsoft.com/office/officeart/2005/8/layout/hierarchy3"/>
    <dgm:cxn modelId="{DEDB6E36-6E01-441B-B64C-50BF595FAD71}" type="presParOf" srcId="{3B439905-13CC-4C60-BE43-D6EA0F3F5A83}" destId="{8C551DEA-B2B3-4648-BE88-3B8E76E01819}" srcOrd="0" destOrd="0" presId="urn:microsoft.com/office/officeart/2005/8/layout/hierarchy3"/>
    <dgm:cxn modelId="{85C521E5-06CA-487C-BAD9-8124DD280CE6}" type="presParOf" srcId="{8C551DEA-B2B3-4648-BE88-3B8E76E01819}" destId="{E526B3B3-875F-4CC5-971D-119F14A62C7E}" srcOrd="0" destOrd="0" presId="urn:microsoft.com/office/officeart/2005/8/layout/hierarchy3"/>
    <dgm:cxn modelId="{5934110D-A980-4B63-B8A2-249A4FF64845}" type="presParOf" srcId="{E526B3B3-875F-4CC5-971D-119F14A62C7E}" destId="{6A39C951-49CB-41CC-994D-55267B2C972C}" srcOrd="0" destOrd="0" presId="urn:microsoft.com/office/officeart/2005/8/layout/hierarchy3"/>
    <dgm:cxn modelId="{52DF5800-646C-48E3-8CD4-5907937EA651}" type="presParOf" srcId="{E526B3B3-875F-4CC5-971D-119F14A62C7E}" destId="{B3EB0DF1-423D-4702-8011-B193B9C9D4A9}" srcOrd="1" destOrd="0" presId="urn:microsoft.com/office/officeart/2005/8/layout/hierarchy3"/>
    <dgm:cxn modelId="{5BA66064-7294-48AB-BA51-CD508A02E059}" type="presParOf" srcId="{8C551DEA-B2B3-4648-BE88-3B8E76E01819}" destId="{3BE24FE9-C86E-461F-B55D-0E66E8FC2267}" srcOrd="1" destOrd="0" presId="urn:microsoft.com/office/officeart/2005/8/layout/hierarchy3"/>
    <dgm:cxn modelId="{888EBE01-9849-4878-A5F8-9D847B894BE7}" type="presParOf" srcId="{3BE24FE9-C86E-461F-B55D-0E66E8FC2267}" destId="{DDFD2394-D1BA-4C3A-9BC1-3F7101F3EC51}" srcOrd="0" destOrd="0" presId="urn:microsoft.com/office/officeart/2005/8/layout/hierarchy3"/>
    <dgm:cxn modelId="{9B759CC8-E6AE-46C1-9262-ED967A5B9E17}" type="presParOf" srcId="{3BE24FE9-C86E-461F-B55D-0E66E8FC2267}" destId="{CB4C3725-B2A3-4123-9232-7C7F9447D946}" srcOrd="1" destOrd="0" presId="urn:microsoft.com/office/officeart/2005/8/layout/hierarchy3"/>
    <dgm:cxn modelId="{93B4CFA2-5BBA-4212-BF57-37FCB14ECCC9}" type="presParOf" srcId="{3B439905-13CC-4C60-BE43-D6EA0F3F5A83}" destId="{86966743-5658-4826-A44B-4ACE7B2D4575}" srcOrd="1" destOrd="0" presId="urn:microsoft.com/office/officeart/2005/8/layout/hierarchy3"/>
    <dgm:cxn modelId="{A19C56A7-4AEA-4698-B09B-B3A47E9BA018}" type="presParOf" srcId="{86966743-5658-4826-A44B-4ACE7B2D4575}" destId="{C8CD7969-14DE-4433-AB4A-DCADC4FA9553}" srcOrd="0" destOrd="0" presId="urn:microsoft.com/office/officeart/2005/8/layout/hierarchy3"/>
    <dgm:cxn modelId="{B0B54F9C-0D1C-4135-AE6C-6F24BCB71467}" type="presParOf" srcId="{C8CD7969-14DE-4433-AB4A-DCADC4FA9553}" destId="{A8A1F2D6-DBC8-4536-A0C2-84AFDAC4156B}" srcOrd="0" destOrd="0" presId="urn:microsoft.com/office/officeart/2005/8/layout/hierarchy3"/>
    <dgm:cxn modelId="{ADF65316-577D-45D4-8C36-6C958818AB71}" type="presParOf" srcId="{C8CD7969-14DE-4433-AB4A-DCADC4FA9553}" destId="{29E12B7E-D2EB-47D5-8C2C-C22FCAC50BB4}" srcOrd="1" destOrd="0" presId="urn:microsoft.com/office/officeart/2005/8/layout/hierarchy3"/>
    <dgm:cxn modelId="{4B5EB1B2-3542-473A-B105-904A0241A0EB}" type="presParOf" srcId="{86966743-5658-4826-A44B-4ACE7B2D4575}" destId="{396D2786-7A88-43E4-8156-E90465EE08DB}" srcOrd="1" destOrd="0" presId="urn:microsoft.com/office/officeart/2005/8/layout/hierarchy3"/>
    <dgm:cxn modelId="{BAB433D4-4FB4-45BE-A665-B54FE47DA898}" type="presParOf" srcId="{396D2786-7A88-43E4-8156-E90465EE08DB}" destId="{62009D70-5234-4EA8-B405-BFE9AA49DCEA}" srcOrd="0" destOrd="0" presId="urn:microsoft.com/office/officeart/2005/8/layout/hierarchy3"/>
    <dgm:cxn modelId="{45230965-CB0D-4089-9A2B-0A7DD78976EC}" type="presParOf" srcId="{396D2786-7A88-43E4-8156-E90465EE08DB}" destId="{2D0DBDE4-B981-4536-8C29-FBCFA4F4427E}" srcOrd="1" destOrd="0" presId="urn:microsoft.com/office/officeart/2005/8/layout/hierarchy3"/>
    <dgm:cxn modelId="{1D1D64B8-0A68-422C-87FA-EF7DDEC1FF18}" type="presParOf" srcId="{396D2786-7A88-43E4-8156-E90465EE08DB}" destId="{A44D5212-E50C-47A7-A1D2-179C76327362}" srcOrd="2" destOrd="0" presId="urn:microsoft.com/office/officeart/2005/8/layout/hierarchy3"/>
    <dgm:cxn modelId="{0DAF22C2-18B2-430B-9685-030DE3E86DC3}" type="presParOf" srcId="{396D2786-7A88-43E4-8156-E90465EE08DB}" destId="{9EBDC062-DF5C-45B8-96BF-B50EB16C3615}" srcOrd="3" destOrd="0" presId="urn:microsoft.com/office/officeart/2005/8/layout/hierarchy3"/>
    <dgm:cxn modelId="{E2BB1B4B-7EA4-4B7A-A9D9-99B86CB6143A}" type="presParOf" srcId="{3B439905-13CC-4C60-BE43-D6EA0F3F5A83}" destId="{ACF91D49-A4BB-442F-9B78-95152D4FC01D}" srcOrd="2" destOrd="0" presId="urn:microsoft.com/office/officeart/2005/8/layout/hierarchy3"/>
    <dgm:cxn modelId="{A407E7F2-83BC-46E2-A34E-AE4892007502}" type="presParOf" srcId="{ACF91D49-A4BB-442F-9B78-95152D4FC01D}" destId="{358A7EA2-2CBD-4724-B3B5-B36B7AFA7C3A}" srcOrd="0" destOrd="0" presId="urn:microsoft.com/office/officeart/2005/8/layout/hierarchy3"/>
    <dgm:cxn modelId="{9C106115-C5C6-48BC-AD6D-5A08A8B627DE}" type="presParOf" srcId="{358A7EA2-2CBD-4724-B3B5-B36B7AFA7C3A}" destId="{4292CEC2-DE9C-41DA-AB58-E911C17C380F}" srcOrd="0" destOrd="0" presId="urn:microsoft.com/office/officeart/2005/8/layout/hierarchy3"/>
    <dgm:cxn modelId="{B42C0B47-5B84-4663-9738-27EA2693CA9A}" type="presParOf" srcId="{358A7EA2-2CBD-4724-B3B5-B36B7AFA7C3A}" destId="{22E48FA4-F578-430C-A9D9-CA3FF7BBA17E}" srcOrd="1" destOrd="0" presId="urn:microsoft.com/office/officeart/2005/8/layout/hierarchy3"/>
    <dgm:cxn modelId="{BE916F4B-F6FD-4A9F-B44D-075F71CE9177}" type="presParOf" srcId="{ACF91D49-A4BB-442F-9B78-95152D4FC01D}" destId="{C41669A7-C942-4F60-B38D-9DC29FB97C59}" srcOrd="1" destOrd="0" presId="urn:microsoft.com/office/officeart/2005/8/layout/hierarchy3"/>
    <dgm:cxn modelId="{A97EFBB7-2D5B-42EC-BC97-01AC58D5C1EA}" type="presParOf" srcId="{C41669A7-C942-4F60-B38D-9DC29FB97C59}" destId="{27FC0DCB-C49B-4254-B033-3DECA0EEC63B}" srcOrd="0" destOrd="0" presId="urn:microsoft.com/office/officeart/2005/8/layout/hierarchy3"/>
    <dgm:cxn modelId="{981D156A-B3ED-426B-8C67-BA0DBD5DBA31}" type="presParOf" srcId="{C41669A7-C942-4F60-B38D-9DC29FB97C59}" destId="{5C328EAB-6568-4802-A640-0CC753C3DF46}" srcOrd="1" destOrd="0" presId="urn:microsoft.com/office/officeart/2005/8/layout/hierarchy3"/>
    <dgm:cxn modelId="{F696936B-A082-4918-AD83-EB9C2031D23B}" type="presParOf" srcId="{C41669A7-C942-4F60-B38D-9DC29FB97C59}" destId="{F250C755-41C6-4C67-9C27-5C2F498A2ED6}" srcOrd="2" destOrd="0" presId="urn:microsoft.com/office/officeart/2005/8/layout/hierarchy3"/>
    <dgm:cxn modelId="{4FA6CE7A-70F1-44FF-B326-BC3B467CD88F}" type="presParOf" srcId="{C41669A7-C942-4F60-B38D-9DC29FB97C59}" destId="{E8358B08-05DE-4CB7-86DF-0C7E5A1D20CB}" srcOrd="3" destOrd="0" presId="urn:microsoft.com/office/officeart/2005/8/layout/hierarchy3"/>
    <dgm:cxn modelId="{873E2B11-4A3B-4D82-A736-A226524CF83E}" type="presParOf" srcId="{3B439905-13CC-4C60-BE43-D6EA0F3F5A83}" destId="{BB9653FE-5F77-4B3D-96BD-ABBB6052ED08}" srcOrd="3" destOrd="0" presId="urn:microsoft.com/office/officeart/2005/8/layout/hierarchy3"/>
    <dgm:cxn modelId="{225F5F96-D3FE-4441-A6FC-9D2923BB35C6}" type="presParOf" srcId="{BB9653FE-5F77-4B3D-96BD-ABBB6052ED08}" destId="{886D11AB-D1FF-4067-A155-3B6BE19F1C99}" srcOrd="0" destOrd="0" presId="urn:microsoft.com/office/officeart/2005/8/layout/hierarchy3"/>
    <dgm:cxn modelId="{9E2C8BC3-0A89-482C-8090-963A97C1F32C}" type="presParOf" srcId="{886D11AB-D1FF-4067-A155-3B6BE19F1C99}" destId="{D5DFBB09-8816-4B80-B77D-EADCA610DF25}" srcOrd="0" destOrd="0" presId="urn:microsoft.com/office/officeart/2005/8/layout/hierarchy3"/>
    <dgm:cxn modelId="{94E1EFBE-18CB-45CB-825A-FF7BDE865BA2}" type="presParOf" srcId="{886D11AB-D1FF-4067-A155-3B6BE19F1C99}" destId="{CA3AB319-26CC-4B6A-8D38-801C5AC8A505}" srcOrd="1" destOrd="0" presId="urn:microsoft.com/office/officeart/2005/8/layout/hierarchy3"/>
    <dgm:cxn modelId="{CF73B62D-3BEC-4E76-B723-684B069A8116}" type="presParOf" srcId="{BB9653FE-5F77-4B3D-96BD-ABBB6052ED08}" destId="{B372838A-EA02-4655-A17B-D8D333DE350F}" srcOrd="1" destOrd="0" presId="urn:microsoft.com/office/officeart/2005/8/layout/hierarchy3"/>
    <dgm:cxn modelId="{6D68D74D-49A6-4FC2-8674-0440B3D732A5}" type="presParOf" srcId="{B372838A-EA02-4655-A17B-D8D333DE350F}" destId="{6599068D-B375-4083-B0B1-80FB66066807}" srcOrd="0" destOrd="0" presId="urn:microsoft.com/office/officeart/2005/8/layout/hierarchy3"/>
    <dgm:cxn modelId="{DBFE4141-432D-4016-98A5-8FE888E03B45}" type="presParOf" srcId="{B372838A-EA02-4655-A17B-D8D333DE350F}" destId="{2881CA7F-FAC7-462B-BB2F-13C046308249}" srcOrd="1" destOrd="0" presId="urn:microsoft.com/office/officeart/2005/8/layout/hierarchy3"/>
    <dgm:cxn modelId="{416803B2-1E7E-4D92-800B-ACE9DA99C0A1}" type="presParOf" srcId="{B372838A-EA02-4655-A17B-D8D333DE350F}" destId="{085D440F-4912-472B-BA04-244F9E1A7500}" srcOrd="2" destOrd="0" presId="urn:microsoft.com/office/officeart/2005/8/layout/hierarchy3"/>
    <dgm:cxn modelId="{D61CD7C3-CAF2-4072-8170-89AF8A5E65B9}" type="presParOf" srcId="{B372838A-EA02-4655-A17B-D8D333DE350F}" destId="{AFB99EAD-CA6D-4923-B768-8FFC181C916B}" srcOrd="3" destOrd="0" presId="urn:microsoft.com/office/officeart/2005/8/layout/hierarchy3"/>
    <dgm:cxn modelId="{49F9A609-69A6-49CF-B1DF-71D5C14602DA}" type="presParOf" srcId="{3B439905-13CC-4C60-BE43-D6EA0F3F5A83}" destId="{95A3A52D-7FAE-4D30-A5F2-713CE328E3AD}" srcOrd="4" destOrd="0" presId="urn:microsoft.com/office/officeart/2005/8/layout/hierarchy3"/>
    <dgm:cxn modelId="{63690A15-8347-4407-A834-2A0A78CED4D8}" type="presParOf" srcId="{95A3A52D-7FAE-4D30-A5F2-713CE328E3AD}" destId="{D315DA89-242D-4F69-B2FD-A0C23D1DB4C0}" srcOrd="0" destOrd="0" presId="urn:microsoft.com/office/officeart/2005/8/layout/hierarchy3"/>
    <dgm:cxn modelId="{CA8D2286-698F-4AD7-9981-F5849FE1410A}" type="presParOf" srcId="{D315DA89-242D-4F69-B2FD-A0C23D1DB4C0}" destId="{1D30E21D-253F-4A0D-94FC-8B572F05C77D}" srcOrd="0" destOrd="0" presId="urn:microsoft.com/office/officeart/2005/8/layout/hierarchy3"/>
    <dgm:cxn modelId="{0B85A3DB-FDB2-4713-8C64-9E7AAFB0FF19}" type="presParOf" srcId="{D315DA89-242D-4F69-B2FD-A0C23D1DB4C0}" destId="{7F3C1D07-2D02-468C-9621-B4313637258E}" srcOrd="1" destOrd="0" presId="urn:microsoft.com/office/officeart/2005/8/layout/hierarchy3"/>
    <dgm:cxn modelId="{7029990C-A5BE-4794-B786-39AEE7A2A15A}" type="presParOf" srcId="{95A3A52D-7FAE-4D30-A5F2-713CE328E3AD}" destId="{8B0810AD-A328-4CD1-9E54-2BF831DC5B37}" srcOrd="1" destOrd="0" presId="urn:microsoft.com/office/officeart/2005/8/layout/hierarchy3"/>
    <dgm:cxn modelId="{B4CD2288-958A-4E43-AEB5-30A07844E9B8}" type="presParOf" srcId="{8B0810AD-A328-4CD1-9E54-2BF831DC5B37}" destId="{1969FF4C-2CA3-4ABD-8C8C-EE6D5FB7D1C8}" srcOrd="0" destOrd="0" presId="urn:microsoft.com/office/officeart/2005/8/layout/hierarchy3"/>
    <dgm:cxn modelId="{2D88EECC-80A3-4133-9A06-CE0871688EC5}" type="presParOf" srcId="{8B0810AD-A328-4CD1-9E54-2BF831DC5B37}" destId="{63ED5B07-E0BB-4D33-A5E1-A3144DBAA35B}" srcOrd="1" destOrd="0" presId="urn:microsoft.com/office/officeart/2005/8/layout/hierarchy3"/>
    <dgm:cxn modelId="{0BDB5E08-6161-4CE2-A57E-6A2AD78D8AEE}" type="presParOf" srcId="{8B0810AD-A328-4CD1-9E54-2BF831DC5B37}" destId="{3102AE2A-F2E4-4F7E-B08A-16C7F34E3086}" srcOrd="2" destOrd="0" presId="urn:microsoft.com/office/officeart/2005/8/layout/hierarchy3"/>
    <dgm:cxn modelId="{E4A38A4C-92F1-4191-A187-CA0FEF1150FD}" type="presParOf" srcId="{8B0810AD-A328-4CD1-9E54-2BF831DC5B37}" destId="{8A6C60FD-C1E3-4080-B4D1-64326673FB0F}" srcOrd="3" destOrd="0" presId="urn:microsoft.com/office/officeart/2005/8/layout/hierarchy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D7A77BD-D2FA-431E-BD9D-3A107A58DB18}" type="doc">
      <dgm:prSet loTypeId="urn:microsoft.com/office/officeart/2005/8/layout/hierarchy3" loCatId="list" qsTypeId="urn:microsoft.com/office/officeart/2005/8/quickstyle/simple2" qsCatId="simple" csTypeId="urn:microsoft.com/office/officeart/2005/8/colors/accent1_2" csCatId="accent1" phldr="1"/>
      <dgm:spPr/>
      <dgm:t>
        <a:bodyPr/>
        <a:lstStyle/>
        <a:p>
          <a:endParaRPr lang="en-US"/>
        </a:p>
      </dgm:t>
    </dgm:pt>
    <dgm:pt modelId="{6EE80B79-9116-4685-8EE1-0ABAC1252536}">
      <dgm:prSet phldrT="[Text]" custT="1"/>
      <dgm:spPr>
        <a:xfrm>
          <a:off x="2946" y="0"/>
          <a:ext cx="1034057" cy="3200400"/>
        </a:xfrm>
      </dgm:spPr>
      <dgm:t>
        <a:bodyPr/>
        <a:lstStyle/>
        <a:p>
          <a:r>
            <a:rPr lang="en-US" sz="1000" b="1">
              <a:latin typeface="Calibri"/>
              <a:ea typeface="+mn-ea"/>
              <a:cs typeface="+mn-cs"/>
            </a:rPr>
            <a:t>Målgruppe</a:t>
          </a:r>
        </a:p>
      </dgm:t>
    </dgm:pt>
    <dgm:pt modelId="{8F32EA48-D212-4397-9477-F91AFF7D84DD}" type="parTrans" cxnId="{CA3F721C-6D14-4596-BEED-40E636F9989F}">
      <dgm:prSet/>
      <dgm:spPr/>
      <dgm:t>
        <a:bodyPr/>
        <a:lstStyle/>
        <a:p>
          <a:endParaRPr lang="en-US"/>
        </a:p>
      </dgm:t>
    </dgm:pt>
    <dgm:pt modelId="{BD3B216C-1C3E-4A32-B834-251734AB8009}" type="sibTrans" cxnId="{CA3F721C-6D14-4596-BEED-40E636F9989F}">
      <dgm:prSet/>
      <dgm:spPr/>
      <dgm:t>
        <a:bodyPr/>
        <a:lstStyle/>
        <a:p>
          <a:endParaRPr lang="en-US"/>
        </a:p>
      </dgm:t>
    </dgm:pt>
    <dgm:pt modelId="{2BC5BD70-668B-449F-9903-D95DF1317161}">
      <dgm:prSet phldrT="[Text]" custT="1"/>
      <dgm:spPr>
        <a:xfrm>
          <a:off x="109752" y="1485895"/>
          <a:ext cx="820446" cy="1028709"/>
        </a:xfrm>
      </dgm:spPr>
      <dgm:t>
        <a:bodyPr/>
        <a:lstStyle/>
        <a:p>
          <a:r>
            <a:rPr lang="en-US" sz="1000">
              <a:latin typeface="Calibri"/>
              <a:ea typeface="+mn-ea"/>
              <a:cs typeface="+mn-cs"/>
            </a:rPr>
            <a:t>16-19 årige daglige rygere</a:t>
          </a:r>
        </a:p>
      </dgm:t>
    </dgm:pt>
    <dgm:pt modelId="{08916441-E891-496A-9DE6-00DCDB9E6187}" type="parTrans" cxnId="{CB0E3A50-CD54-4B22-B6E9-CA521F6BF6C2}">
      <dgm:prSet/>
      <dgm:spPr/>
      <dgm:t>
        <a:bodyPr/>
        <a:lstStyle/>
        <a:p>
          <a:endParaRPr lang="en-US"/>
        </a:p>
      </dgm:t>
    </dgm:pt>
    <dgm:pt modelId="{0C397605-7F08-4D6B-B06E-043135294DC3}" type="sibTrans" cxnId="{CB0E3A50-CD54-4B22-B6E9-CA521F6BF6C2}">
      <dgm:prSet/>
      <dgm:spPr/>
      <dgm:t>
        <a:bodyPr/>
        <a:lstStyle/>
        <a:p>
          <a:endParaRPr lang="en-US"/>
        </a:p>
      </dgm:t>
    </dgm:pt>
    <dgm:pt modelId="{A9E7A0D2-733F-45B0-A447-223F109B2433}">
      <dgm:prSet phldrT="[Text]" custT="1"/>
      <dgm:spPr>
        <a:xfrm>
          <a:off x="1114558" y="0"/>
          <a:ext cx="1034057" cy="3200400"/>
        </a:xfrm>
      </dgm:spPr>
      <dgm:t>
        <a:bodyPr/>
        <a:lstStyle/>
        <a:p>
          <a:r>
            <a:rPr lang="en-US" sz="1000" b="1">
              <a:latin typeface="Calibri"/>
              <a:ea typeface="+mn-ea"/>
              <a:cs typeface="+mn-cs"/>
            </a:rPr>
            <a:t>Aktiviteter</a:t>
          </a:r>
        </a:p>
      </dgm:t>
    </dgm:pt>
    <dgm:pt modelId="{E1A0E012-591C-40FE-A74A-1BA07781960C}" type="parTrans" cxnId="{7523C885-1707-4D2D-A004-82826562342A}">
      <dgm:prSet/>
      <dgm:spPr/>
      <dgm:t>
        <a:bodyPr/>
        <a:lstStyle/>
        <a:p>
          <a:endParaRPr lang="en-US"/>
        </a:p>
      </dgm:t>
    </dgm:pt>
    <dgm:pt modelId="{BF2CB6CE-F56B-4357-BAAE-AFE29D6AF0EF}" type="sibTrans" cxnId="{7523C885-1707-4D2D-A004-82826562342A}">
      <dgm:prSet/>
      <dgm:spPr/>
      <dgm:t>
        <a:bodyPr/>
        <a:lstStyle/>
        <a:p>
          <a:endParaRPr lang="en-US"/>
        </a:p>
      </dgm:t>
    </dgm:pt>
    <dgm:pt modelId="{559B3077-5A58-48B8-AC21-76737DE94163}">
      <dgm:prSet phldrT="[Text]" custT="1"/>
      <dgm:spPr>
        <a:xfrm>
          <a:off x="1217964" y="961057"/>
          <a:ext cx="827246" cy="964964"/>
        </a:xfrm>
      </dgm:spPr>
      <dgm:t>
        <a:bodyPr/>
        <a:lstStyle/>
        <a:p>
          <a:r>
            <a:rPr lang="en-US" sz="1000">
              <a:latin typeface="Calibri"/>
              <a:ea typeface="+mn-ea"/>
              <a:cs typeface="+mn-cs"/>
            </a:rPr>
            <a:t>Rygeloven</a:t>
          </a:r>
        </a:p>
      </dgm:t>
    </dgm:pt>
    <dgm:pt modelId="{82C4871A-6EF7-46ED-ABCA-34B7874DAE6E}" type="parTrans" cxnId="{C7588348-BC4B-4E50-A55B-69FB74D3076B}">
      <dgm:prSet/>
      <dgm:spPr/>
      <dgm:t>
        <a:bodyPr/>
        <a:lstStyle/>
        <a:p>
          <a:endParaRPr lang="en-US"/>
        </a:p>
      </dgm:t>
    </dgm:pt>
    <dgm:pt modelId="{0C678882-557A-4C10-8F64-D9FA92700CF1}" type="sibTrans" cxnId="{C7588348-BC4B-4E50-A55B-69FB74D3076B}">
      <dgm:prSet/>
      <dgm:spPr/>
      <dgm:t>
        <a:bodyPr/>
        <a:lstStyle/>
        <a:p>
          <a:endParaRPr lang="en-US"/>
        </a:p>
      </dgm:t>
    </dgm:pt>
    <dgm:pt modelId="{88209DBD-DD15-4628-9E01-EACDAB268FE0}">
      <dgm:prSet phldrT="[Text]" custT="1"/>
      <dgm:spPr>
        <a:xfrm>
          <a:off x="1217964" y="2074478"/>
          <a:ext cx="827246" cy="964964"/>
        </a:xfrm>
      </dgm:spPr>
      <dgm:t>
        <a:bodyPr/>
        <a:lstStyle/>
        <a:p>
          <a:r>
            <a:rPr lang="en-US" sz="1000">
              <a:latin typeface="Calibri"/>
              <a:ea typeface="+mn-ea"/>
              <a:cs typeface="+mn-cs"/>
            </a:rPr>
            <a:t>Aalborg Kommunes rygestop- tilbud</a:t>
          </a:r>
        </a:p>
      </dgm:t>
    </dgm:pt>
    <dgm:pt modelId="{863CFF02-D296-4997-B575-9A6650DBE213}" type="parTrans" cxnId="{C96517A9-1959-4592-9DD2-772D361E5BBC}">
      <dgm:prSet/>
      <dgm:spPr/>
      <dgm:t>
        <a:bodyPr/>
        <a:lstStyle/>
        <a:p>
          <a:endParaRPr lang="en-US"/>
        </a:p>
      </dgm:t>
    </dgm:pt>
    <dgm:pt modelId="{5FC249EB-B70D-4768-A6DF-E5C604F80611}" type="sibTrans" cxnId="{C96517A9-1959-4592-9DD2-772D361E5BBC}">
      <dgm:prSet/>
      <dgm:spPr/>
      <dgm:t>
        <a:bodyPr/>
        <a:lstStyle/>
        <a:p>
          <a:endParaRPr lang="en-US"/>
        </a:p>
      </dgm:t>
    </dgm:pt>
    <dgm:pt modelId="{4D099719-BA8F-4FA9-8521-E7AC5477BC93}">
      <dgm:prSet phldrT="[Text]" custT="1"/>
      <dgm:spPr>
        <a:xfrm>
          <a:off x="2226171" y="0"/>
          <a:ext cx="1034057" cy="3200400"/>
        </a:xfrm>
      </dgm:spPr>
      <dgm:t>
        <a:bodyPr/>
        <a:lstStyle/>
        <a:p>
          <a:r>
            <a:rPr lang="en-US" sz="1000" b="1">
              <a:latin typeface="Calibri"/>
              <a:ea typeface="+mn-ea"/>
              <a:cs typeface="+mn-cs"/>
            </a:rPr>
            <a:t>Virknings-mekanismer</a:t>
          </a:r>
        </a:p>
      </dgm:t>
    </dgm:pt>
    <dgm:pt modelId="{46C8AEDA-8A87-44BC-871D-970B52976582}" type="parTrans" cxnId="{B2E02546-9AC3-4BFF-BDA0-4661B13D35DC}">
      <dgm:prSet/>
      <dgm:spPr/>
      <dgm:t>
        <a:bodyPr/>
        <a:lstStyle/>
        <a:p>
          <a:endParaRPr lang="en-US"/>
        </a:p>
      </dgm:t>
    </dgm:pt>
    <dgm:pt modelId="{677FA790-6A11-4285-B15D-8AED226ABE5C}" type="sibTrans" cxnId="{B2E02546-9AC3-4BFF-BDA0-4661B13D35DC}">
      <dgm:prSet/>
      <dgm:spPr/>
      <dgm:t>
        <a:bodyPr/>
        <a:lstStyle/>
        <a:p>
          <a:endParaRPr lang="en-US"/>
        </a:p>
      </dgm:t>
    </dgm:pt>
    <dgm:pt modelId="{3EB8FCFF-ADD2-4A54-BF33-5D0358F9A800}">
      <dgm:prSet phldrT="[Text]" custT="1"/>
      <dgm:spPr>
        <a:xfrm>
          <a:off x="2329576" y="961057"/>
          <a:ext cx="827246" cy="964964"/>
        </a:xfrm>
      </dgm:spPr>
      <dgm:t>
        <a:bodyPr/>
        <a:lstStyle/>
        <a:p>
          <a:r>
            <a:rPr lang="en-US" sz="1000">
              <a:latin typeface="Calibri"/>
              <a:ea typeface="+mn-ea"/>
              <a:cs typeface="+mn-cs"/>
            </a:rPr>
            <a:t>Overholdelse af rygeloven trods restriktionerne</a:t>
          </a:r>
        </a:p>
      </dgm:t>
    </dgm:pt>
    <dgm:pt modelId="{EFFFE2E5-590C-4A7A-BDEB-D51596623832}" type="parTrans" cxnId="{978CAB7E-AA51-4594-9147-BF2DB6EC64B6}">
      <dgm:prSet/>
      <dgm:spPr/>
      <dgm:t>
        <a:bodyPr/>
        <a:lstStyle/>
        <a:p>
          <a:endParaRPr lang="en-US"/>
        </a:p>
      </dgm:t>
    </dgm:pt>
    <dgm:pt modelId="{04C774D4-942E-4543-B3CA-FE146E3DD8D5}" type="sibTrans" cxnId="{978CAB7E-AA51-4594-9147-BF2DB6EC64B6}">
      <dgm:prSet/>
      <dgm:spPr/>
      <dgm:t>
        <a:bodyPr/>
        <a:lstStyle/>
        <a:p>
          <a:endParaRPr lang="en-US"/>
        </a:p>
      </dgm:t>
    </dgm:pt>
    <dgm:pt modelId="{79C56B2A-3D60-49A9-9BE3-4A93E9945BDD}">
      <dgm:prSet phldrT="[Text]" custT="1">
        <dgm:style>
          <a:lnRef idx="2">
            <a:schemeClr val="dk1"/>
          </a:lnRef>
          <a:fillRef idx="1">
            <a:schemeClr val="lt1"/>
          </a:fillRef>
          <a:effectRef idx="0">
            <a:schemeClr val="dk1"/>
          </a:effectRef>
          <a:fontRef idx="minor">
            <a:schemeClr val="dk1"/>
          </a:fontRef>
        </dgm:style>
      </dgm:prSet>
      <dgm:spPr>
        <a:xfrm>
          <a:off x="2329576" y="2074478"/>
          <a:ext cx="827246" cy="964964"/>
        </a:xfrm>
      </dgm:spPr>
      <dgm:t>
        <a:bodyPr/>
        <a:lstStyle/>
        <a:p>
          <a:r>
            <a:rPr lang="en-US" sz="1000">
              <a:latin typeface="Calibri"/>
              <a:ea typeface="+mn-ea"/>
              <a:cs typeface="+mn-cs"/>
            </a:rPr>
            <a:t>Brugen af Aalborg Kommunes tilbud</a:t>
          </a:r>
        </a:p>
      </dgm:t>
    </dgm:pt>
    <dgm:pt modelId="{3718D92D-C07D-4E14-8EAC-FB6B7D25C564}" type="parTrans" cxnId="{9E14F99F-A882-4F93-A317-8945A2FA19D3}">
      <dgm:prSet/>
      <dgm:spPr/>
      <dgm:t>
        <a:bodyPr/>
        <a:lstStyle/>
        <a:p>
          <a:endParaRPr lang="en-US"/>
        </a:p>
      </dgm:t>
    </dgm:pt>
    <dgm:pt modelId="{80677CEA-C3CC-4C87-8DB6-38C570B1DC44}" type="sibTrans" cxnId="{9E14F99F-A882-4F93-A317-8945A2FA19D3}">
      <dgm:prSet/>
      <dgm:spPr/>
      <dgm:t>
        <a:bodyPr/>
        <a:lstStyle/>
        <a:p>
          <a:endParaRPr lang="en-US"/>
        </a:p>
      </dgm:t>
    </dgm:pt>
    <dgm:pt modelId="{01BDAC96-718C-4EDA-8202-1101C6F314CC}">
      <dgm:prSet phldrT="[Text]" custT="1"/>
      <dgm:spPr>
        <a:xfrm>
          <a:off x="4449395" y="0"/>
          <a:ext cx="1034057" cy="3200400"/>
        </a:xfrm>
      </dgm:spPr>
      <dgm:t>
        <a:bodyPr/>
        <a:lstStyle/>
        <a:p>
          <a:r>
            <a:rPr lang="en-US" sz="1000" b="1">
              <a:latin typeface="Calibri"/>
              <a:ea typeface="+mn-ea"/>
              <a:cs typeface="+mn-cs"/>
            </a:rPr>
            <a:t>Del/slutmål</a:t>
          </a:r>
        </a:p>
      </dgm:t>
    </dgm:pt>
    <dgm:pt modelId="{479BC38E-354A-4C46-A67F-94EFE46AB903}" type="parTrans" cxnId="{1DE9556B-B2CF-4912-B6AC-7ED522C54222}">
      <dgm:prSet/>
      <dgm:spPr/>
      <dgm:t>
        <a:bodyPr/>
        <a:lstStyle/>
        <a:p>
          <a:endParaRPr lang="en-US"/>
        </a:p>
      </dgm:t>
    </dgm:pt>
    <dgm:pt modelId="{39A007BD-4B82-42FE-82BD-555757E021D2}" type="sibTrans" cxnId="{1DE9556B-B2CF-4912-B6AC-7ED522C54222}">
      <dgm:prSet/>
      <dgm:spPr/>
      <dgm:t>
        <a:bodyPr/>
        <a:lstStyle/>
        <a:p>
          <a:endParaRPr lang="en-US"/>
        </a:p>
      </dgm:t>
    </dgm:pt>
    <dgm:pt modelId="{B779D8C8-9409-4A8E-AA1E-70A395992EE9}">
      <dgm:prSet phldrT="[Text]" custT="1"/>
      <dgm:spPr>
        <a:xfrm>
          <a:off x="3337783" y="0"/>
          <a:ext cx="1034057" cy="3200400"/>
        </a:xfrm>
      </dgm:spPr>
      <dgm:t>
        <a:bodyPr/>
        <a:lstStyle/>
        <a:p>
          <a:r>
            <a:rPr lang="en-US" sz="1000" b="1">
              <a:latin typeface="Calibri"/>
              <a:ea typeface="+mn-ea"/>
              <a:cs typeface="+mn-cs"/>
            </a:rPr>
            <a:t>Moderatorer</a:t>
          </a:r>
        </a:p>
      </dgm:t>
    </dgm:pt>
    <dgm:pt modelId="{C4623B59-AC2E-4851-89A1-52C67F29C6CF}" type="parTrans" cxnId="{BA2AFFAE-4967-4507-961B-B0DF846EA715}">
      <dgm:prSet/>
      <dgm:spPr/>
      <dgm:t>
        <a:bodyPr/>
        <a:lstStyle/>
        <a:p>
          <a:endParaRPr lang="en-US"/>
        </a:p>
      </dgm:t>
    </dgm:pt>
    <dgm:pt modelId="{B17241E1-CDF5-448B-AF20-4044B20920A7}" type="sibTrans" cxnId="{BA2AFFAE-4967-4507-961B-B0DF846EA715}">
      <dgm:prSet/>
      <dgm:spPr/>
      <dgm:t>
        <a:bodyPr/>
        <a:lstStyle/>
        <a:p>
          <a:endParaRPr lang="en-US"/>
        </a:p>
      </dgm:t>
    </dgm:pt>
    <dgm:pt modelId="{FFC6E0EB-BF4F-4E69-8B84-15A79DD657A6}">
      <dgm:prSet custT="1"/>
      <dgm:spPr/>
      <dgm:t>
        <a:bodyPr/>
        <a:lstStyle/>
        <a:p>
          <a:r>
            <a:rPr lang="en-US" sz="1000"/>
            <a:t>De studerende forstår og bifalder restriktionerne</a:t>
          </a:r>
        </a:p>
      </dgm:t>
    </dgm:pt>
    <dgm:pt modelId="{9A715BA7-932A-4009-BE4F-868D94568A5C}" type="parTrans" cxnId="{00418821-BECE-4641-97A7-D1A15483A6C1}">
      <dgm:prSet/>
      <dgm:spPr/>
      <dgm:t>
        <a:bodyPr/>
        <a:lstStyle/>
        <a:p>
          <a:endParaRPr lang="en-US"/>
        </a:p>
      </dgm:t>
    </dgm:pt>
    <dgm:pt modelId="{45BDC889-9049-4B78-91D9-6488556DED80}" type="sibTrans" cxnId="{00418821-BECE-4641-97A7-D1A15483A6C1}">
      <dgm:prSet/>
      <dgm:spPr/>
      <dgm:t>
        <a:bodyPr/>
        <a:lstStyle/>
        <a:p>
          <a:endParaRPr lang="en-US"/>
        </a:p>
      </dgm:t>
    </dgm:pt>
    <dgm:pt modelId="{01076F58-D357-4879-B0F9-77B78C952819}">
      <dgm:prSet custT="1">
        <dgm:style>
          <a:lnRef idx="2">
            <a:schemeClr val="dk1"/>
          </a:lnRef>
          <a:fillRef idx="1">
            <a:schemeClr val="lt1"/>
          </a:fillRef>
          <a:effectRef idx="0">
            <a:schemeClr val="dk1"/>
          </a:effectRef>
          <a:fontRef idx="minor">
            <a:schemeClr val="dk1"/>
          </a:fontRef>
        </dgm:style>
      </dgm:prSet>
      <dgm:spPr/>
      <dgm:t>
        <a:bodyPr/>
        <a:lstStyle/>
        <a:p>
          <a:r>
            <a:rPr lang="en-US" sz="1000"/>
            <a:t>Lokale tilbud gør kurserne attraktive</a:t>
          </a:r>
        </a:p>
      </dgm:t>
    </dgm:pt>
    <dgm:pt modelId="{8A1E6DB8-8549-42CE-BB1D-4E6B6FB6BAE3}" type="parTrans" cxnId="{DD6E8A6D-EFBF-4CAC-B957-E50B6D97E064}">
      <dgm:prSet/>
      <dgm:spPr/>
      <dgm:t>
        <a:bodyPr/>
        <a:lstStyle/>
        <a:p>
          <a:endParaRPr lang="en-US"/>
        </a:p>
      </dgm:t>
    </dgm:pt>
    <dgm:pt modelId="{527C9E1B-0EEA-485A-B9AE-581CA54DA9D5}" type="sibTrans" cxnId="{DD6E8A6D-EFBF-4CAC-B957-E50B6D97E064}">
      <dgm:prSet/>
      <dgm:spPr/>
      <dgm:t>
        <a:bodyPr/>
        <a:lstStyle/>
        <a:p>
          <a:endParaRPr lang="en-US"/>
        </a:p>
      </dgm:t>
    </dgm:pt>
    <dgm:pt modelId="{708C48FD-C5E5-4DC3-9001-56FB71243054}">
      <dgm:prSet custT="1"/>
      <dgm:spPr/>
      <dgm:t>
        <a:bodyPr/>
        <a:lstStyle/>
        <a:p>
          <a:r>
            <a:rPr lang="en-US" sz="1000"/>
            <a:t>Færre daglige rygere i målgruppen 16-19 år</a:t>
          </a:r>
        </a:p>
      </dgm:t>
    </dgm:pt>
    <dgm:pt modelId="{663CE296-FDBF-467C-B0F6-C1B692130B4D}" type="parTrans" cxnId="{43B88660-295C-411B-9ED7-E657C366CFF4}">
      <dgm:prSet/>
      <dgm:spPr/>
      <dgm:t>
        <a:bodyPr/>
        <a:lstStyle/>
        <a:p>
          <a:endParaRPr lang="en-US"/>
        </a:p>
      </dgm:t>
    </dgm:pt>
    <dgm:pt modelId="{BEA493A8-2C10-482D-B804-66AD4850023B}" type="sibTrans" cxnId="{43B88660-295C-411B-9ED7-E657C366CFF4}">
      <dgm:prSet/>
      <dgm:spPr/>
      <dgm:t>
        <a:bodyPr/>
        <a:lstStyle/>
        <a:p>
          <a:endParaRPr lang="en-US"/>
        </a:p>
      </dgm:t>
    </dgm:pt>
    <dgm:pt modelId="{DAD324EB-9604-47CF-AD8C-AA180B565928}">
      <dgm:prSet custT="1"/>
      <dgm:spPr/>
      <dgm:t>
        <a:bodyPr/>
        <a:lstStyle/>
        <a:p>
          <a:r>
            <a:rPr lang="en-US" sz="1000"/>
            <a:t>5 % fald  i antallet af daglige rygere</a:t>
          </a:r>
        </a:p>
      </dgm:t>
    </dgm:pt>
    <dgm:pt modelId="{C8551036-522A-4D78-8C70-6ABC9DB38E19}" type="parTrans" cxnId="{3F235A9F-5511-4CC2-8830-0A1D00C8FEEB}">
      <dgm:prSet/>
      <dgm:spPr/>
      <dgm:t>
        <a:bodyPr/>
        <a:lstStyle/>
        <a:p>
          <a:endParaRPr lang="en-US"/>
        </a:p>
      </dgm:t>
    </dgm:pt>
    <dgm:pt modelId="{A4A6D307-5A63-4B5A-90BA-3D2D12AEEE86}" type="sibTrans" cxnId="{3F235A9F-5511-4CC2-8830-0A1D00C8FEEB}">
      <dgm:prSet/>
      <dgm:spPr/>
      <dgm:t>
        <a:bodyPr/>
        <a:lstStyle/>
        <a:p>
          <a:endParaRPr lang="en-US"/>
        </a:p>
      </dgm:t>
    </dgm:pt>
    <dgm:pt modelId="{4F3515D1-D15C-4F30-BECE-82096E554ECE}" type="pres">
      <dgm:prSet presAssocID="{9D7A77BD-D2FA-431E-BD9D-3A107A58DB18}" presName="diagram" presStyleCnt="0">
        <dgm:presLayoutVars>
          <dgm:chPref val="1"/>
          <dgm:dir/>
          <dgm:animOne val="branch"/>
          <dgm:animLvl val="lvl"/>
          <dgm:resizeHandles/>
        </dgm:presLayoutVars>
      </dgm:prSet>
      <dgm:spPr/>
      <dgm:t>
        <a:bodyPr/>
        <a:lstStyle/>
        <a:p>
          <a:endParaRPr lang="en-US"/>
        </a:p>
      </dgm:t>
    </dgm:pt>
    <dgm:pt modelId="{7B6B5FBF-7A06-486F-8CCF-A4C6F7D30CAC}" type="pres">
      <dgm:prSet presAssocID="{6EE80B79-9116-4685-8EE1-0ABAC1252536}" presName="root" presStyleCnt="0"/>
      <dgm:spPr/>
      <dgm:t>
        <a:bodyPr/>
        <a:lstStyle/>
        <a:p>
          <a:endParaRPr lang="en-US"/>
        </a:p>
      </dgm:t>
    </dgm:pt>
    <dgm:pt modelId="{8EEFC41C-02B2-4951-A27F-395B723485C6}" type="pres">
      <dgm:prSet presAssocID="{6EE80B79-9116-4685-8EE1-0ABAC1252536}" presName="rootComposite" presStyleCnt="0"/>
      <dgm:spPr/>
      <dgm:t>
        <a:bodyPr/>
        <a:lstStyle/>
        <a:p>
          <a:endParaRPr lang="en-US"/>
        </a:p>
      </dgm:t>
    </dgm:pt>
    <dgm:pt modelId="{052583D5-93E4-4628-88E9-6420D7EAD7A1}" type="pres">
      <dgm:prSet presAssocID="{6EE80B79-9116-4685-8EE1-0ABAC1252536}" presName="rootText" presStyleLbl="node1" presStyleIdx="0" presStyleCnt="5"/>
      <dgm:spPr>
        <a:prstGeom prst="roundRect">
          <a:avLst>
            <a:gd name="adj" fmla="val 10000"/>
          </a:avLst>
        </a:prstGeom>
      </dgm:spPr>
      <dgm:t>
        <a:bodyPr/>
        <a:lstStyle/>
        <a:p>
          <a:endParaRPr lang="en-US"/>
        </a:p>
      </dgm:t>
    </dgm:pt>
    <dgm:pt modelId="{8A780396-0391-497A-B2D4-0AEBEE16E425}" type="pres">
      <dgm:prSet presAssocID="{6EE80B79-9116-4685-8EE1-0ABAC1252536}" presName="rootConnector" presStyleLbl="node1" presStyleIdx="0" presStyleCnt="5"/>
      <dgm:spPr/>
      <dgm:t>
        <a:bodyPr/>
        <a:lstStyle/>
        <a:p>
          <a:endParaRPr lang="en-US"/>
        </a:p>
      </dgm:t>
    </dgm:pt>
    <dgm:pt modelId="{2FC0B621-0B8F-4225-BA87-EC527291399F}" type="pres">
      <dgm:prSet presAssocID="{6EE80B79-9116-4685-8EE1-0ABAC1252536}" presName="childShape" presStyleCnt="0"/>
      <dgm:spPr/>
      <dgm:t>
        <a:bodyPr/>
        <a:lstStyle/>
        <a:p>
          <a:endParaRPr lang="en-US"/>
        </a:p>
      </dgm:t>
    </dgm:pt>
    <dgm:pt modelId="{4ACE3D39-A8F7-4114-A2A0-A68CF202D8D8}" type="pres">
      <dgm:prSet presAssocID="{08916441-E891-496A-9DE6-00DCDB9E6187}" presName="Name13" presStyleLbl="parChTrans1D2" presStyleIdx="0" presStyleCnt="9"/>
      <dgm:spPr/>
      <dgm:t>
        <a:bodyPr/>
        <a:lstStyle/>
        <a:p>
          <a:endParaRPr lang="en-US"/>
        </a:p>
      </dgm:t>
    </dgm:pt>
    <dgm:pt modelId="{79302D62-664E-4127-AB04-BEDABB6EF8CF}" type="pres">
      <dgm:prSet presAssocID="{2BC5BD70-668B-449F-9903-D95DF1317161}" presName="childText" presStyleLbl="bgAcc1" presStyleIdx="0" presStyleCnt="9" custScaleX="117759" custScaleY="154222">
        <dgm:presLayoutVars>
          <dgm:bulletEnabled val="1"/>
        </dgm:presLayoutVars>
      </dgm:prSet>
      <dgm:spPr>
        <a:prstGeom prst="roundRect">
          <a:avLst>
            <a:gd name="adj" fmla="val 10000"/>
          </a:avLst>
        </a:prstGeom>
      </dgm:spPr>
      <dgm:t>
        <a:bodyPr/>
        <a:lstStyle/>
        <a:p>
          <a:endParaRPr lang="en-US"/>
        </a:p>
      </dgm:t>
    </dgm:pt>
    <dgm:pt modelId="{AB6CA5E0-AEE4-422D-A260-1E53F3807205}" type="pres">
      <dgm:prSet presAssocID="{A9E7A0D2-733F-45B0-A447-223F109B2433}" presName="root" presStyleCnt="0"/>
      <dgm:spPr/>
      <dgm:t>
        <a:bodyPr/>
        <a:lstStyle/>
        <a:p>
          <a:endParaRPr lang="en-US"/>
        </a:p>
      </dgm:t>
    </dgm:pt>
    <dgm:pt modelId="{FB504DB4-CEEF-4957-8FA2-63AD4BBF8849}" type="pres">
      <dgm:prSet presAssocID="{A9E7A0D2-733F-45B0-A447-223F109B2433}" presName="rootComposite" presStyleCnt="0"/>
      <dgm:spPr/>
      <dgm:t>
        <a:bodyPr/>
        <a:lstStyle/>
        <a:p>
          <a:endParaRPr lang="en-US"/>
        </a:p>
      </dgm:t>
    </dgm:pt>
    <dgm:pt modelId="{DF67F9B6-FC08-4C76-92AB-0D0677C9B917}" type="pres">
      <dgm:prSet presAssocID="{A9E7A0D2-733F-45B0-A447-223F109B2433}" presName="rootText" presStyleLbl="node1" presStyleIdx="1" presStyleCnt="5"/>
      <dgm:spPr>
        <a:prstGeom prst="roundRect">
          <a:avLst>
            <a:gd name="adj" fmla="val 10000"/>
          </a:avLst>
        </a:prstGeom>
      </dgm:spPr>
      <dgm:t>
        <a:bodyPr/>
        <a:lstStyle/>
        <a:p>
          <a:endParaRPr lang="en-US"/>
        </a:p>
      </dgm:t>
    </dgm:pt>
    <dgm:pt modelId="{B772792C-3F76-4494-AD36-6D449766C6B2}" type="pres">
      <dgm:prSet presAssocID="{A9E7A0D2-733F-45B0-A447-223F109B2433}" presName="rootConnector" presStyleLbl="node1" presStyleIdx="1" presStyleCnt="5"/>
      <dgm:spPr/>
      <dgm:t>
        <a:bodyPr/>
        <a:lstStyle/>
        <a:p>
          <a:endParaRPr lang="en-US"/>
        </a:p>
      </dgm:t>
    </dgm:pt>
    <dgm:pt modelId="{7DE220F8-B86F-4703-A5D9-4E89C9846CE3}" type="pres">
      <dgm:prSet presAssocID="{A9E7A0D2-733F-45B0-A447-223F109B2433}" presName="childShape" presStyleCnt="0"/>
      <dgm:spPr/>
      <dgm:t>
        <a:bodyPr/>
        <a:lstStyle/>
        <a:p>
          <a:endParaRPr lang="en-US"/>
        </a:p>
      </dgm:t>
    </dgm:pt>
    <dgm:pt modelId="{ECC7D9C0-AA9B-4A94-A438-9C1AB06BEA53}" type="pres">
      <dgm:prSet presAssocID="{82C4871A-6EF7-46ED-ABCA-34B7874DAE6E}" presName="Name13" presStyleLbl="parChTrans1D2" presStyleIdx="1" presStyleCnt="9"/>
      <dgm:spPr/>
      <dgm:t>
        <a:bodyPr/>
        <a:lstStyle/>
        <a:p>
          <a:endParaRPr lang="en-US"/>
        </a:p>
      </dgm:t>
    </dgm:pt>
    <dgm:pt modelId="{A336BF2B-73C3-4CD6-B263-35C27BAF889A}" type="pres">
      <dgm:prSet presAssocID="{559B3077-5A58-48B8-AC21-76737DE94163}" presName="childText" presStyleLbl="bgAcc1" presStyleIdx="1" presStyleCnt="9" custScaleX="120853" custScaleY="162562">
        <dgm:presLayoutVars>
          <dgm:bulletEnabled val="1"/>
        </dgm:presLayoutVars>
      </dgm:prSet>
      <dgm:spPr>
        <a:prstGeom prst="roundRect">
          <a:avLst>
            <a:gd name="adj" fmla="val 10000"/>
          </a:avLst>
        </a:prstGeom>
      </dgm:spPr>
      <dgm:t>
        <a:bodyPr/>
        <a:lstStyle/>
        <a:p>
          <a:endParaRPr lang="en-US"/>
        </a:p>
      </dgm:t>
    </dgm:pt>
    <dgm:pt modelId="{9CB61841-0B01-4C75-AEF6-B1485AD57864}" type="pres">
      <dgm:prSet presAssocID="{863CFF02-D296-4997-B575-9A6650DBE213}" presName="Name13" presStyleLbl="parChTrans1D2" presStyleIdx="2" presStyleCnt="9"/>
      <dgm:spPr/>
      <dgm:t>
        <a:bodyPr/>
        <a:lstStyle/>
        <a:p>
          <a:endParaRPr lang="en-US"/>
        </a:p>
      </dgm:t>
    </dgm:pt>
    <dgm:pt modelId="{E760381D-ED5E-405E-B37D-64C05E364653}" type="pres">
      <dgm:prSet presAssocID="{88209DBD-DD15-4628-9E01-EACDAB268FE0}" presName="childText" presStyleLbl="bgAcc1" presStyleIdx="2" presStyleCnt="9" custScaleX="120671" custScaleY="146125">
        <dgm:presLayoutVars>
          <dgm:bulletEnabled val="1"/>
        </dgm:presLayoutVars>
      </dgm:prSet>
      <dgm:spPr>
        <a:prstGeom prst="roundRect">
          <a:avLst>
            <a:gd name="adj" fmla="val 10000"/>
          </a:avLst>
        </a:prstGeom>
      </dgm:spPr>
      <dgm:t>
        <a:bodyPr/>
        <a:lstStyle/>
        <a:p>
          <a:endParaRPr lang="en-US"/>
        </a:p>
      </dgm:t>
    </dgm:pt>
    <dgm:pt modelId="{91CE7EB4-F7C5-440A-B32D-F2D8EE05073C}" type="pres">
      <dgm:prSet presAssocID="{4D099719-BA8F-4FA9-8521-E7AC5477BC93}" presName="root" presStyleCnt="0"/>
      <dgm:spPr/>
      <dgm:t>
        <a:bodyPr/>
        <a:lstStyle/>
        <a:p>
          <a:endParaRPr lang="en-US"/>
        </a:p>
      </dgm:t>
    </dgm:pt>
    <dgm:pt modelId="{67A3FEFE-62E6-45E4-ABFA-C5BD0E071605}" type="pres">
      <dgm:prSet presAssocID="{4D099719-BA8F-4FA9-8521-E7AC5477BC93}" presName="rootComposite" presStyleCnt="0"/>
      <dgm:spPr/>
      <dgm:t>
        <a:bodyPr/>
        <a:lstStyle/>
        <a:p>
          <a:endParaRPr lang="en-US"/>
        </a:p>
      </dgm:t>
    </dgm:pt>
    <dgm:pt modelId="{4B739A7A-C28A-4808-A399-52F453CAFA3A}" type="pres">
      <dgm:prSet presAssocID="{4D099719-BA8F-4FA9-8521-E7AC5477BC93}" presName="rootText" presStyleLbl="node1" presStyleIdx="2" presStyleCnt="5"/>
      <dgm:spPr>
        <a:prstGeom prst="roundRect">
          <a:avLst>
            <a:gd name="adj" fmla="val 10000"/>
          </a:avLst>
        </a:prstGeom>
      </dgm:spPr>
      <dgm:t>
        <a:bodyPr/>
        <a:lstStyle/>
        <a:p>
          <a:endParaRPr lang="en-US"/>
        </a:p>
      </dgm:t>
    </dgm:pt>
    <dgm:pt modelId="{020C3408-47ED-4856-8C35-8BBACC2A8F06}" type="pres">
      <dgm:prSet presAssocID="{4D099719-BA8F-4FA9-8521-E7AC5477BC93}" presName="rootConnector" presStyleLbl="node1" presStyleIdx="2" presStyleCnt="5"/>
      <dgm:spPr/>
      <dgm:t>
        <a:bodyPr/>
        <a:lstStyle/>
        <a:p>
          <a:endParaRPr lang="en-US"/>
        </a:p>
      </dgm:t>
    </dgm:pt>
    <dgm:pt modelId="{AA26CB80-FD74-4960-97C4-416036FC570B}" type="pres">
      <dgm:prSet presAssocID="{4D099719-BA8F-4FA9-8521-E7AC5477BC93}" presName="childShape" presStyleCnt="0"/>
      <dgm:spPr/>
      <dgm:t>
        <a:bodyPr/>
        <a:lstStyle/>
        <a:p>
          <a:endParaRPr lang="en-US"/>
        </a:p>
      </dgm:t>
    </dgm:pt>
    <dgm:pt modelId="{5675A10E-1300-4B47-8267-858B78253C03}" type="pres">
      <dgm:prSet presAssocID="{EFFFE2E5-590C-4A7A-BDEB-D51596623832}" presName="Name13" presStyleLbl="parChTrans1D2" presStyleIdx="3" presStyleCnt="9"/>
      <dgm:spPr/>
      <dgm:t>
        <a:bodyPr/>
        <a:lstStyle/>
        <a:p>
          <a:endParaRPr lang="en-US"/>
        </a:p>
      </dgm:t>
    </dgm:pt>
    <dgm:pt modelId="{B4D6C05B-47B8-4559-80F0-7DFCB1B43324}" type="pres">
      <dgm:prSet presAssocID="{3EB8FCFF-ADD2-4A54-BF33-5D0358F9A800}" presName="childText" presStyleLbl="bgAcc1" presStyleIdx="3" presStyleCnt="9" custScaleX="120854" custScaleY="154221">
        <dgm:presLayoutVars>
          <dgm:bulletEnabled val="1"/>
        </dgm:presLayoutVars>
      </dgm:prSet>
      <dgm:spPr>
        <a:prstGeom prst="roundRect">
          <a:avLst>
            <a:gd name="adj" fmla="val 10000"/>
          </a:avLst>
        </a:prstGeom>
      </dgm:spPr>
      <dgm:t>
        <a:bodyPr/>
        <a:lstStyle/>
        <a:p>
          <a:endParaRPr lang="en-US"/>
        </a:p>
      </dgm:t>
    </dgm:pt>
    <dgm:pt modelId="{9EAA3BDE-EAC0-404D-AB8C-15E1BCC43A68}" type="pres">
      <dgm:prSet presAssocID="{3718D92D-C07D-4E14-8EAC-FB6B7D25C564}" presName="Name13" presStyleLbl="parChTrans1D2" presStyleIdx="4" presStyleCnt="9"/>
      <dgm:spPr/>
      <dgm:t>
        <a:bodyPr/>
        <a:lstStyle/>
        <a:p>
          <a:endParaRPr lang="en-US"/>
        </a:p>
      </dgm:t>
    </dgm:pt>
    <dgm:pt modelId="{C54A4A41-EDAD-45D7-9A02-87B2B3F0A152}" type="pres">
      <dgm:prSet presAssocID="{79C56B2A-3D60-49A9-9BE3-4A93E9945BDD}" presName="childText" presStyleLbl="bgAcc1" presStyleIdx="4" presStyleCnt="9" custScaleX="120853" custScaleY="162464">
        <dgm:presLayoutVars>
          <dgm:bulletEnabled val="1"/>
        </dgm:presLayoutVars>
      </dgm:prSet>
      <dgm:spPr>
        <a:prstGeom prst="roundRect">
          <a:avLst>
            <a:gd name="adj" fmla="val 10000"/>
          </a:avLst>
        </a:prstGeom>
      </dgm:spPr>
      <dgm:t>
        <a:bodyPr/>
        <a:lstStyle/>
        <a:p>
          <a:endParaRPr lang="en-US"/>
        </a:p>
      </dgm:t>
    </dgm:pt>
    <dgm:pt modelId="{34A4EB10-B6FB-4418-B3E8-9DF6F65B5C7C}" type="pres">
      <dgm:prSet presAssocID="{B779D8C8-9409-4A8E-AA1E-70A395992EE9}" presName="root" presStyleCnt="0"/>
      <dgm:spPr/>
      <dgm:t>
        <a:bodyPr/>
        <a:lstStyle/>
        <a:p>
          <a:endParaRPr lang="en-US"/>
        </a:p>
      </dgm:t>
    </dgm:pt>
    <dgm:pt modelId="{A93EE2C7-EE40-4D55-B131-45E6437EB05B}" type="pres">
      <dgm:prSet presAssocID="{B779D8C8-9409-4A8E-AA1E-70A395992EE9}" presName="rootComposite" presStyleCnt="0"/>
      <dgm:spPr/>
      <dgm:t>
        <a:bodyPr/>
        <a:lstStyle/>
        <a:p>
          <a:endParaRPr lang="en-US"/>
        </a:p>
      </dgm:t>
    </dgm:pt>
    <dgm:pt modelId="{F2419A21-EE72-4EF6-9368-9C385450CBEC}" type="pres">
      <dgm:prSet presAssocID="{B779D8C8-9409-4A8E-AA1E-70A395992EE9}" presName="rootText" presStyleLbl="node1" presStyleIdx="3" presStyleCnt="5"/>
      <dgm:spPr>
        <a:prstGeom prst="roundRect">
          <a:avLst>
            <a:gd name="adj" fmla="val 10000"/>
          </a:avLst>
        </a:prstGeom>
      </dgm:spPr>
      <dgm:t>
        <a:bodyPr/>
        <a:lstStyle/>
        <a:p>
          <a:endParaRPr lang="en-US"/>
        </a:p>
      </dgm:t>
    </dgm:pt>
    <dgm:pt modelId="{20A4C40F-904A-4BEF-BF75-BD45F0BED7B8}" type="pres">
      <dgm:prSet presAssocID="{B779D8C8-9409-4A8E-AA1E-70A395992EE9}" presName="rootConnector" presStyleLbl="node1" presStyleIdx="3" presStyleCnt="5"/>
      <dgm:spPr/>
      <dgm:t>
        <a:bodyPr/>
        <a:lstStyle/>
        <a:p>
          <a:endParaRPr lang="en-US"/>
        </a:p>
      </dgm:t>
    </dgm:pt>
    <dgm:pt modelId="{D87C841B-C1E9-4885-9F6F-6A8EEEA251B9}" type="pres">
      <dgm:prSet presAssocID="{B779D8C8-9409-4A8E-AA1E-70A395992EE9}" presName="childShape" presStyleCnt="0"/>
      <dgm:spPr/>
      <dgm:t>
        <a:bodyPr/>
        <a:lstStyle/>
        <a:p>
          <a:endParaRPr lang="en-US"/>
        </a:p>
      </dgm:t>
    </dgm:pt>
    <dgm:pt modelId="{2ADA5CBE-2E61-417F-BB17-34BCD5A33FD1}" type="pres">
      <dgm:prSet presAssocID="{9A715BA7-932A-4009-BE4F-868D94568A5C}" presName="Name13" presStyleLbl="parChTrans1D2" presStyleIdx="5" presStyleCnt="9"/>
      <dgm:spPr/>
      <dgm:t>
        <a:bodyPr/>
        <a:lstStyle/>
        <a:p>
          <a:endParaRPr lang="en-US"/>
        </a:p>
      </dgm:t>
    </dgm:pt>
    <dgm:pt modelId="{603117F3-403F-47A1-ABAE-8817C42954AB}" type="pres">
      <dgm:prSet presAssocID="{FFC6E0EB-BF4F-4E69-8B84-15A79DD657A6}" presName="childText" presStyleLbl="bgAcc1" presStyleIdx="5" presStyleCnt="9" custScaleX="123889" custScaleY="158393">
        <dgm:presLayoutVars>
          <dgm:bulletEnabled val="1"/>
        </dgm:presLayoutVars>
      </dgm:prSet>
      <dgm:spPr>
        <a:prstGeom prst="roundRect">
          <a:avLst/>
        </a:prstGeom>
      </dgm:spPr>
      <dgm:t>
        <a:bodyPr/>
        <a:lstStyle/>
        <a:p>
          <a:endParaRPr lang="en-US"/>
        </a:p>
      </dgm:t>
    </dgm:pt>
    <dgm:pt modelId="{2D09C04E-54EF-458C-B561-8014C6AD8E4C}" type="pres">
      <dgm:prSet presAssocID="{8A1E6DB8-8549-42CE-BB1D-4E6B6FB6BAE3}" presName="Name13" presStyleLbl="parChTrans1D2" presStyleIdx="6" presStyleCnt="9"/>
      <dgm:spPr/>
      <dgm:t>
        <a:bodyPr/>
        <a:lstStyle/>
        <a:p>
          <a:endParaRPr lang="en-US"/>
        </a:p>
      </dgm:t>
    </dgm:pt>
    <dgm:pt modelId="{B6BF7237-BF09-489D-939E-0428E97713E0}" type="pres">
      <dgm:prSet presAssocID="{01076F58-D357-4879-B0F9-77B78C952819}" presName="childText" presStyleLbl="bgAcc1" presStyleIdx="6" presStyleCnt="9" custScaleX="121282" custScaleY="154122">
        <dgm:presLayoutVars>
          <dgm:bulletEnabled val="1"/>
        </dgm:presLayoutVars>
      </dgm:prSet>
      <dgm:spPr/>
      <dgm:t>
        <a:bodyPr/>
        <a:lstStyle/>
        <a:p>
          <a:endParaRPr lang="en-US"/>
        </a:p>
      </dgm:t>
    </dgm:pt>
    <dgm:pt modelId="{680C73A9-8C46-440E-B8C2-3CF555621AF0}" type="pres">
      <dgm:prSet presAssocID="{01BDAC96-718C-4EDA-8202-1101C6F314CC}" presName="root" presStyleCnt="0"/>
      <dgm:spPr/>
      <dgm:t>
        <a:bodyPr/>
        <a:lstStyle/>
        <a:p>
          <a:endParaRPr lang="en-US"/>
        </a:p>
      </dgm:t>
    </dgm:pt>
    <dgm:pt modelId="{81FE7BCE-032F-45C1-9636-F1D1868D5CD0}" type="pres">
      <dgm:prSet presAssocID="{01BDAC96-718C-4EDA-8202-1101C6F314CC}" presName="rootComposite" presStyleCnt="0"/>
      <dgm:spPr/>
      <dgm:t>
        <a:bodyPr/>
        <a:lstStyle/>
        <a:p>
          <a:endParaRPr lang="en-US"/>
        </a:p>
      </dgm:t>
    </dgm:pt>
    <dgm:pt modelId="{09610BD4-1F05-413D-BBFD-135B008CAB55}" type="pres">
      <dgm:prSet presAssocID="{01BDAC96-718C-4EDA-8202-1101C6F314CC}" presName="rootText" presStyleLbl="node1" presStyleIdx="4" presStyleCnt="5"/>
      <dgm:spPr>
        <a:prstGeom prst="roundRect">
          <a:avLst>
            <a:gd name="adj" fmla="val 10000"/>
          </a:avLst>
        </a:prstGeom>
      </dgm:spPr>
      <dgm:t>
        <a:bodyPr/>
        <a:lstStyle/>
        <a:p>
          <a:endParaRPr lang="en-US"/>
        </a:p>
      </dgm:t>
    </dgm:pt>
    <dgm:pt modelId="{914EF8BC-A2DB-45E8-89F2-9280CEBC04CB}" type="pres">
      <dgm:prSet presAssocID="{01BDAC96-718C-4EDA-8202-1101C6F314CC}" presName="rootConnector" presStyleLbl="node1" presStyleIdx="4" presStyleCnt="5"/>
      <dgm:spPr/>
      <dgm:t>
        <a:bodyPr/>
        <a:lstStyle/>
        <a:p>
          <a:endParaRPr lang="en-US"/>
        </a:p>
      </dgm:t>
    </dgm:pt>
    <dgm:pt modelId="{4EC8413D-FEEF-4ED4-A40A-A3CC083821F0}" type="pres">
      <dgm:prSet presAssocID="{01BDAC96-718C-4EDA-8202-1101C6F314CC}" presName="childShape" presStyleCnt="0"/>
      <dgm:spPr/>
      <dgm:t>
        <a:bodyPr/>
        <a:lstStyle/>
        <a:p>
          <a:endParaRPr lang="en-US"/>
        </a:p>
      </dgm:t>
    </dgm:pt>
    <dgm:pt modelId="{0F115F54-6B4B-4937-80D0-4C816640CC81}" type="pres">
      <dgm:prSet presAssocID="{663CE296-FDBF-467C-B0F6-C1B692130B4D}" presName="Name13" presStyleLbl="parChTrans1D2" presStyleIdx="7" presStyleCnt="9"/>
      <dgm:spPr/>
      <dgm:t>
        <a:bodyPr/>
        <a:lstStyle/>
        <a:p>
          <a:endParaRPr lang="en-US"/>
        </a:p>
      </dgm:t>
    </dgm:pt>
    <dgm:pt modelId="{95AD8FA9-B0F0-462C-8B45-E987790D43E8}" type="pres">
      <dgm:prSet presAssocID="{708C48FD-C5E5-4DC3-9001-56FB71243054}" presName="childText" presStyleLbl="bgAcc1" presStyleIdx="7" presStyleCnt="9" custScaleX="119925" custScaleY="136561">
        <dgm:presLayoutVars>
          <dgm:bulletEnabled val="1"/>
        </dgm:presLayoutVars>
      </dgm:prSet>
      <dgm:spPr/>
      <dgm:t>
        <a:bodyPr/>
        <a:lstStyle/>
        <a:p>
          <a:endParaRPr lang="en-US"/>
        </a:p>
      </dgm:t>
    </dgm:pt>
    <dgm:pt modelId="{7CF273E7-F159-401B-93B3-FEFB51D985A7}" type="pres">
      <dgm:prSet presAssocID="{C8551036-522A-4D78-8C70-6ABC9DB38E19}" presName="Name13" presStyleLbl="parChTrans1D2" presStyleIdx="8" presStyleCnt="9"/>
      <dgm:spPr/>
      <dgm:t>
        <a:bodyPr/>
        <a:lstStyle/>
        <a:p>
          <a:endParaRPr lang="en-US"/>
        </a:p>
      </dgm:t>
    </dgm:pt>
    <dgm:pt modelId="{7AF8C7EF-9AEF-45CE-83D3-DE21D719E92B}" type="pres">
      <dgm:prSet presAssocID="{DAD324EB-9604-47CF-AD8C-AA180B565928}" presName="childText" presStyleLbl="bgAcc1" presStyleIdx="8" presStyleCnt="9" custScaleX="125713" custScaleY="143713">
        <dgm:presLayoutVars>
          <dgm:bulletEnabled val="1"/>
        </dgm:presLayoutVars>
      </dgm:prSet>
      <dgm:spPr/>
      <dgm:t>
        <a:bodyPr/>
        <a:lstStyle/>
        <a:p>
          <a:endParaRPr lang="en-US"/>
        </a:p>
      </dgm:t>
    </dgm:pt>
  </dgm:ptLst>
  <dgm:cxnLst>
    <dgm:cxn modelId="{DD6E8A6D-EFBF-4CAC-B957-E50B6D97E064}" srcId="{B779D8C8-9409-4A8E-AA1E-70A395992EE9}" destId="{01076F58-D357-4879-B0F9-77B78C952819}" srcOrd="1" destOrd="0" parTransId="{8A1E6DB8-8549-42CE-BB1D-4E6B6FB6BAE3}" sibTransId="{527C9E1B-0EEA-485A-B9AE-581CA54DA9D5}"/>
    <dgm:cxn modelId="{9E14F99F-A882-4F93-A317-8945A2FA19D3}" srcId="{4D099719-BA8F-4FA9-8521-E7AC5477BC93}" destId="{79C56B2A-3D60-49A9-9BE3-4A93E9945BDD}" srcOrd="1" destOrd="0" parTransId="{3718D92D-C07D-4E14-8EAC-FB6B7D25C564}" sibTransId="{80677CEA-C3CC-4C87-8DB6-38C570B1DC44}"/>
    <dgm:cxn modelId="{CB0E3A50-CD54-4B22-B6E9-CA521F6BF6C2}" srcId="{6EE80B79-9116-4685-8EE1-0ABAC1252536}" destId="{2BC5BD70-668B-449F-9903-D95DF1317161}" srcOrd="0" destOrd="0" parTransId="{08916441-E891-496A-9DE6-00DCDB9E6187}" sibTransId="{0C397605-7F08-4D6B-B06E-043135294DC3}"/>
    <dgm:cxn modelId="{D6745723-9E7F-49C1-8ED4-93FAF904B7CE}" type="presOf" srcId="{88209DBD-DD15-4628-9E01-EACDAB268FE0}" destId="{E760381D-ED5E-405E-B37D-64C05E364653}" srcOrd="0" destOrd="0" presId="urn:microsoft.com/office/officeart/2005/8/layout/hierarchy3"/>
    <dgm:cxn modelId="{97D7D453-B804-4B7F-A99C-8F96FBC7FAC6}" type="presOf" srcId="{DAD324EB-9604-47CF-AD8C-AA180B565928}" destId="{7AF8C7EF-9AEF-45CE-83D3-DE21D719E92B}" srcOrd="0" destOrd="0" presId="urn:microsoft.com/office/officeart/2005/8/layout/hierarchy3"/>
    <dgm:cxn modelId="{00418821-BECE-4641-97A7-D1A15483A6C1}" srcId="{B779D8C8-9409-4A8E-AA1E-70A395992EE9}" destId="{FFC6E0EB-BF4F-4E69-8B84-15A79DD657A6}" srcOrd="0" destOrd="0" parTransId="{9A715BA7-932A-4009-BE4F-868D94568A5C}" sibTransId="{45BDC889-9049-4B78-91D9-6488556DED80}"/>
    <dgm:cxn modelId="{66FBDB12-7256-440F-818C-D9DBD85503BC}" type="presOf" srcId="{4D099719-BA8F-4FA9-8521-E7AC5477BC93}" destId="{4B739A7A-C28A-4808-A399-52F453CAFA3A}" srcOrd="0" destOrd="0" presId="urn:microsoft.com/office/officeart/2005/8/layout/hierarchy3"/>
    <dgm:cxn modelId="{81E5B351-F689-42B3-8E25-AE46ABB73432}" type="presOf" srcId="{559B3077-5A58-48B8-AC21-76737DE94163}" destId="{A336BF2B-73C3-4CD6-B263-35C27BAF889A}" srcOrd="0" destOrd="0" presId="urn:microsoft.com/office/officeart/2005/8/layout/hierarchy3"/>
    <dgm:cxn modelId="{9CDB9108-21C0-4DFE-ABA9-D16261334468}" type="presOf" srcId="{3718D92D-C07D-4E14-8EAC-FB6B7D25C564}" destId="{9EAA3BDE-EAC0-404D-AB8C-15E1BCC43A68}" srcOrd="0" destOrd="0" presId="urn:microsoft.com/office/officeart/2005/8/layout/hierarchy3"/>
    <dgm:cxn modelId="{3013966F-3A26-43F2-A3B6-74BDB4FCF5AA}" type="presOf" srcId="{EFFFE2E5-590C-4A7A-BDEB-D51596623832}" destId="{5675A10E-1300-4B47-8267-858B78253C03}" srcOrd="0" destOrd="0" presId="urn:microsoft.com/office/officeart/2005/8/layout/hierarchy3"/>
    <dgm:cxn modelId="{3F235A9F-5511-4CC2-8830-0A1D00C8FEEB}" srcId="{01BDAC96-718C-4EDA-8202-1101C6F314CC}" destId="{DAD324EB-9604-47CF-AD8C-AA180B565928}" srcOrd="1" destOrd="0" parTransId="{C8551036-522A-4D78-8C70-6ABC9DB38E19}" sibTransId="{A4A6D307-5A63-4B5A-90BA-3D2D12AEEE86}"/>
    <dgm:cxn modelId="{234C9B66-BDC7-44C2-B093-4E6A0672290E}" type="presOf" srcId="{B779D8C8-9409-4A8E-AA1E-70A395992EE9}" destId="{20A4C40F-904A-4BEF-BF75-BD45F0BED7B8}" srcOrd="1" destOrd="0" presId="urn:microsoft.com/office/officeart/2005/8/layout/hierarchy3"/>
    <dgm:cxn modelId="{978CAB7E-AA51-4594-9147-BF2DB6EC64B6}" srcId="{4D099719-BA8F-4FA9-8521-E7AC5477BC93}" destId="{3EB8FCFF-ADD2-4A54-BF33-5D0358F9A800}" srcOrd="0" destOrd="0" parTransId="{EFFFE2E5-590C-4A7A-BDEB-D51596623832}" sibTransId="{04C774D4-942E-4543-B3CA-FE146E3DD8D5}"/>
    <dgm:cxn modelId="{BA2AFFAE-4967-4507-961B-B0DF846EA715}" srcId="{9D7A77BD-D2FA-431E-BD9D-3A107A58DB18}" destId="{B779D8C8-9409-4A8E-AA1E-70A395992EE9}" srcOrd="3" destOrd="0" parTransId="{C4623B59-AC2E-4851-89A1-52C67F29C6CF}" sibTransId="{B17241E1-CDF5-448B-AF20-4044B20920A7}"/>
    <dgm:cxn modelId="{C7769A64-D0EB-4CCF-926D-BEFE7E16D794}" type="presOf" srcId="{2BC5BD70-668B-449F-9903-D95DF1317161}" destId="{79302D62-664E-4127-AB04-BEDABB6EF8CF}" srcOrd="0" destOrd="0" presId="urn:microsoft.com/office/officeart/2005/8/layout/hierarchy3"/>
    <dgm:cxn modelId="{5CC03157-627A-4693-9229-A739D4F1F87C}" type="presOf" srcId="{863CFF02-D296-4997-B575-9A6650DBE213}" destId="{9CB61841-0B01-4C75-AEF6-B1485AD57864}" srcOrd="0" destOrd="0" presId="urn:microsoft.com/office/officeart/2005/8/layout/hierarchy3"/>
    <dgm:cxn modelId="{087C7E5B-CC06-4B5F-B92A-C7AB1FAF035C}" type="presOf" srcId="{08916441-E891-496A-9DE6-00DCDB9E6187}" destId="{4ACE3D39-A8F7-4114-A2A0-A68CF202D8D8}" srcOrd="0" destOrd="0" presId="urn:microsoft.com/office/officeart/2005/8/layout/hierarchy3"/>
    <dgm:cxn modelId="{D806EBB7-36F9-4F00-BDC4-023CE24A67BE}" type="presOf" srcId="{9D7A77BD-D2FA-431E-BD9D-3A107A58DB18}" destId="{4F3515D1-D15C-4F30-BECE-82096E554ECE}" srcOrd="0" destOrd="0" presId="urn:microsoft.com/office/officeart/2005/8/layout/hierarchy3"/>
    <dgm:cxn modelId="{1DE9556B-B2CF-4912-B6AC-7ED522C54222}" srcId="{9D7A77BD-D2FA-431E-BD9D-3A107A58DB18}" destId="{01BDAC96-718C-4EDA-8202-1101C6F314CC}" srcOrd="4" destOrd="0" parTransId="{479BC38E-354A-4C46-A67F-94EFE46AB903}" sibTransId="{39A007BD-4B82-42FE-82BD-555757E021D2}"/>
    <dgm:cxn modelId="{564DDB2B-DBD8-4DDF-9F27-9D646F014A28}" type="presOf" srcId="{B779D8C8-9409-4A8E-AA1E-70A395992EE9}" destId="{F2419A21-EE72-4EF6-9368-9C385450CBEC}" srcOrd="0" destOrd="0" presId="urn:microsoft.com/office/officeart/2005/8/layout/hierarchy3"/>
    <dgm:cxn modelId="{14D7900A-5BF2-4B87-A248-4B69D6043E11}" type="presOf" srcId="{79C56B2A-3D60-49A9-9BE3-4A93E9945BDD}" destId="{C54A4A41-EDAD-45D7-9A02-87B2B3F0A152}" srcOrd="0" destOrd="0" presId="urn:microsoft.com/office/officeart/2005/8/layout/hierarchy3"/>
    <dgm:cxn modelId="{B2E02546-9AC3-4BFF-BDA0-4661B13D35DC}" srcId="{9D7A77BD-D2FA-431E-BD9D-3A107A58DB18}" destId="{4D099719-BA8F-4FA9-8521-E7AC5477BC93}" srcOrd="2" destOrd="0" parTransId="{46C8AEDA-8A87-44BC-871D-970B52976582}" sibTransId="{677FA790-6A11-4285-B15D-8AED226ABE5C}"/>
    <dgm:cxn modelId="{15BDE7F4-DF01-44A8-B2A5-04D6C9354FE6}" type="presOf" srcId="{FFC6E0EB-BF4F-4E69-8B84-15A79DD657A6}" destId="{603117F3-403F-47A1-ABAE-8817C42954AB}" srcOrd="0" destOrd="0" presId="urn:microsoft.com/office/officeart/2005/8/layout/hierarchy3"/>
    <dgm:cxn modelId="{9417D651-621D-40B6-AA0B-E1CC980FA38C}" type="presOf" srcId="{01BDAC96-718C-4EDA-8202-1101C6F314CC}" destId="{914EF8BC-A2DB-45E8-89F2-9280CEBC04CB}" srcOrd="1" destOrd="0" presId="urn:microsoft.com/office/officeart/2005/8/layout/hierarchy3"/>
    <dgm:cxn modelId="{DD87FF27-A395-410D-B0C4-3BC222F5A157}" type="presOf" srcId="{4D099719-BA8F-4FA9-8521-E7AC5477BC93}" destId="{020C3408-47ED-4856-8C35-8BBACC2A8F06}" srcOrd="1" destOrd="0" presId="urn:microsoft.com/office/officeart/2005/8/layout/hierarchy3"/>
    <dgm:cxn modelId="{C96517A9-1959-4592-9DD2-772D361E5BBC}" srcId="{A9E7A0D2-733F-45B0-A447-223F109B2433}" destId="{88209DBD-DD15-4628-9E01-EACDAB268FE0}" srcOrd="1" destOrd="0" parTransId="{863CFF02-D296-4997-B575-9A6650DBE213}" sibTransId="{5FC249EB-B70D-4768-A6DF-E5C604F80611}"/>
    <dgm:cxn modelId="{CB5528BB-D35A-47AB-AA4F-9F7C36190816}" type="presOf" srcId="{663CE296-FDBF-467C-B0F6-C1B692130B4D}" destId="{0F115F54-6B4B-4937-80D0-4C816640CC81}" srcOrd="0" destOrd="0" presId="urn:microsoft.com/office/officeart/2005/8/layout/hierarchy3"/>
    <dgm:cxn modelId="{65EABF40-E36A-4B98-A977-123FD553845D}" type="presOf" srcId="{01BDAC96-718C-4EDA-8202-1101C6F314CC}" destId="{09610BD4-1F05-413D-BBFD-135B008CAB55}" srcOrd="0" destOrd="0" presId="urn:microsoft.com/office/officeart/2005/8/layout/hierarchy3"/>
    <dgm:cxn modelId="{97368E95-8140-4B2B-B882-639184F8B42B}" type="presOf" srcId="{A9E7A0D2-733F-45B0-A447-223F109B2433}" destId="{B772792C-3F76-4494-AD36-6D449766C6B2}" srcOrd="1" destOrd="0" presId="urn:microsoft.com/office/officeart/2005/8/layout/hierarchy3"/>
    <dgm:cxn modelId="{2A6E6684-9EDD-48FC-B191-00878ABD94AE}" type="presOf" srcId="{6EE80B79-9116-4685-8EE1-0ABAC1252536}" destId="{8A780396-0391-497A-B2D4-0AEBEE16E425}" srcOrd="1" destOrd="0" presId="urn:microsoft.com/office/officeart/2005/8/layout/hierarchy3"/>
    <dgm:cxn modelId="{8358D99C-B96C-4927-91A9-23DF7A2D34B3}" type="presOf" srcId="{A9E7A0D2-733F-45B0-A447-223F109B2433}" destId="{DF67F9B6-FC08-4C76-92AB-0D0677C9B917}" srcOrd="0" destOrd="0" presId="urn:microsoft.com/office/officeart/2005/8/layout/hierarchy3"/>
    <dgm:cxn modelId="{43B88660-295C-411B-9ED7-E657C366CFF4}" srcId="{01BDAC96-718C-4EDA-8202-1101C6F314CC}" destId="{708C48FD-C5E5-4DC3-9001-56FB71243054}" srcOrd="0" destOrd="0" parTransId="{663CE296-FDBF-467C-B0F6-C1B692130B4D}" sibTransId="{BEA493A8-2C10-482D-B804-66AD4850023B}"/>
    <dgm:cxn modelId="{CA3F721C-6D14-4596-BEED-40E636F9989F}" srcId="{9D7A77BD-D2FA-431E-BD9D-3A107A58DB18}" destId="{6EE80B79-9116-4685-8EE1-0ABAC1252536}" srcOrd="0" destOrd="0" parTransId="{8F32EA48-D212-4397-9477-F91AFF7D84DD}" sibTransId="{BD3B216C-1C3E-4A32-B834-251734AB8009}"/>
    <dgm:cxn modelId="{7523C885-1707-4D2D-A004-82826562342A}" srcId="{9D7A77BD-D2FA-431E-BD9D-3A107A58DB18}" destId="{A9E7A0D2-733F-45B0-A447-223F109B2433}" srcOrd="1" destOrd="0" parTransId="{E1A0E012-591C-40FE-A74A-1BA07781960C}" sibTransId="{BF2CB6CE-F56B-4357-BAAE-AFE29D6AF0EF}"/>
    <dgm:cxn modelId="{BE1AF291-11DD-4A1A-8DB2-15538BF972E0}" type="presOf" srcId="{9A715BA7-932A-4009-BE4F-868D94568A5C}" destId="{2ADA5CBE-2E61-417F-BB17-34BCD5A33FD1}" srcOrd="0" destOrd="0" presId="urn:microsoft.com/office/officeart/2005/8/layout/hierarchy3"/>
    <dgm:cxn modelId="{F4805416-2A0D-43CF-9F14-AF6AE677BC88}" type="presOf" srcId="{01076F58-D357-4879-B0F9-77B78C952819}" destId="{B6BF7237-BF09-489D-939E-0428E97713E0}" srcOrd="0" destOrd="0" presId="urn:microsoft.com/office/officeart/2005/8/layout/hierarchy3"/>
    <dgm:cxn modelId="{490E688F-F59F-4F5C-B0C9-7D2D2D3366FA}" type="presOf" srcId="{8A1E6DB8-8549-42CE-BB1D-4E6B6FB6BAE3}" destId="{2D09C04E-54EF-458C-B561-8014C6AD8E4C}" srcOrd="0" destOrd="0" presId="urn:microsoft.com/office/officeart/2005/8/layout/hierarchy3"/>
    <dgm:cxn modelId="{EE900E04-0793-4BDC-9C82-93EDB8955A4D}" type="presOf" srcId="{3EB8FCFF-ADD2-4A54-BF33-5D0358F9A800}" destId="{B4D6C05B-47B8-4559-80F0-7DFCB1B43324}" srcOrd="0" destOrd="0" presId="urn:microsoft.com/office/officeart/2005/8/layout/hierarchy3"/>
    <dgm:cxn modelId="{97AE670C-5441-40F9-85F4-1377A7C2309F}" type="presOf" srcId="{82C4871A-6EF7-46ED-ABCA-34B7874DAE6E}" destId="{ECC7D9C0-AA9B-4A94-A438-9C1AB06BEA53}" srcOrd="0" destOrd="0" presId="urn:microsoft.com/office/officeart/2005/8/layout/hierarchy3"/>
    <dgm:cxn modelId="{0AD0B799-1D0F-450C-AC37-B7C2C12B84A4}" type="presOf" srcId="{6EE80B79-9116-4685-8EE1-0ABAC1252536}" destId="{052583D5-93E4-4628-88E9-6420D7EAD7A1}" srcOrd="0" destOrd="0" presId="urn:microsoft.com/office/officeart/2005/8/layout/hierarchy3"/>
    <dgm:cxn modelId="{D106EA00-0B57-4DD0-9BBE-96646FE32C13}" type="presOf" srcId="{708C48FD-C5E5-4DC3-9001-56FB71243054}" destId="{95AD8FA9-B0F0-462C-8B45-E987790D43E8}" srcOrd="0" destOrd="0" presId="urn:microsoft.com/office/officeart/2005/8/layout/hierarchy3"/>
    <dgm:cxn modelId="{C7588348-BC4B-4E50-A55B-69FB74D3076B}" srcId="{A9E7A0D2-733F-45B0-A447-223F109B2433}" destId="{559B3077-5A58-48B8-AC21-76737DE94163}" srcOrd="0" destOrd="0" parTransId="{82C4871A-6EF7-46ED-ABCA-34B7874DAE6E}" sibTransId="{0C678882-557A-4C10-8F64-D9FA92700CF1}"/>
    <dgm:cxn modelId="{AB1DADBE-C1BF-4AA5-AA82-E38B6175983E}" type="presOf" srcId="{C8551036-522A-4D78-8C70-6ABC9DB38E19}" destId="{7CF273E7-F159-401B-93B3-FEFB51D985A7}" srcOrd="0" destOrd="0" presId="urn:microsoft.com/office/officeart/2005/8/layout/hierarchy3"/>
    <dgm:cxn modelId="{4DD82875-18DF-4783-93AC-B8BFB09C85C1}" type="presParOf" srcId="{4F3515D1-D15C-4F30-BECE-82096E554ECE}" destId="{7B6B5FBF-7A06-486F-8CCF-A4C6F7D30CAC}" srcOrd="0" destOrd="0" presId="urn:microsoft.com/office/officeart/2005/8/layout/hierarchy3"/>
    <dgm:cxn modelId="{A583B9AE-E029-4D5F-82F5-D01AF9991605}" type="presParOf" srcId="{7B6B5FBF-7A06-486F-8CCF-A4C6F7D30CAC}" destId="{8EEFC41C-02B2-4951-A27F-395B723485C6}" srcOrd="0" destOrd="0" presId="urn:microsoft.com/office/officeart/2005/8/layout/hierarchy3"/>
    <dgm:cxn modelId="{4DED8BC8-3D96-4C41-90B0-391C7179C212}" type="presParOf" srcId="{8EEFC41C-02B2-4951-A27F-395B723485C6}" destId="{052583D5-93E4-4628-88E9-6420D7EAD7A1}" srcOrd="0" destOrd="0" presId="urn:microsoft.com/office/officeart/2005/8/layout/hierarchy3"/>
    <dgm:cxn modelId="{77F789D7-4828-4AC3-B4DE-9468899337A9}" type="presParOf" srcId="{8EEFC41C-02B2-4951-A27F-395B723485C6}" destId="{8A780396-0391-497A-B2D4-0AEBEE16E425}" srcOrd="1" destOrd="0" presId="urn:microsoft.com/office/officeart/2005/8/layout/hierarchy3"/>
    <dgm:cxn modelId="{F6392CF1-47FD-4D81-8C46-F1580E149233}" type="presParOf" srcId="{7B6B5FBF-7A06-486F-8CCF-A4C6F7D30CAC}" destId="{2FC0B621-0B8F-4225-BA87-EC527291399F}" srcOrd="1" destOrd="0" presId="urn:microsoft.com/office/officeart/2005/8/layout/hierarchy3"/>
    <dgm:cxn modelId="{B9EC94F6-77AD-4122-B032-DACB83668738}" type="presParOf" srcId="{2FC0B621-0B8F-4225-BA87-EC527291399F}" destId="{4ACE3D39-A8F7-4114-A2A0-A68CF202D8D8}" srcOrd="0" destOrd="0" presId="urn:microsoft.com/office/officeart/2005/8/layout/hierarchy3"/>
    <dgm:cxn modelId="{5C491879-2A1E-4A57-BF63-A8861AA9C177}" type="presParOf" srcId="{2FC0B621-0B8F-4225-BA87-EC527291399F}" destId="{79302D62-664E-4127-AB04-BEDABB6EF8CF}" srcOrd="1" destOrd="0" presId="urn:microsoft.com/office/officeart/2005/8/layout/hierarchy3"/>
    <dgm:cxn modelId="{51001490-B4FB-4C11-AD54-4C41691ED92A}" type="presParOf" srcId="{4F3515D1-D15C-4F30-BECE-82096E554ECE}" destId="{AB6CA5E0-AEE4-422D-A260-1E53F3807205}" srcOrd="1" destOrd="0" presId="urn:microsoft.com/office/officeart/2005/8/layout/hierarchy3"/>
    <dgm:cxn modelId="{7097ACC1-347A-450B-9711-2A4E47227DD1}" type="presParOf" srcId="{AB6CA5E0-AEE4-422D-A260-1E53F3807205}" destId="{FB504DB4-CEEF-4957-8FA2-63AD4BBF8849}" srcOrd="0" destOrd="0" presId="urn:microsoft.com/office/officeart/2005/8/layout/hierarchy3"/>
    <dgm:cxn modelId="{FFECB5E4-4C1B-45CE-85EF-8867F462FF36}" type="presParOf" srcId="{FB504DB4-CEEF-4957-8FA2-63AD4BBF8849}" destId="{DF67F9B6-FC08-4C76-92AB-0D0677C9B917}" srcOrd="0" destOrd="0" presId="urn:microsoft.com/office/officeart/2005/8/layout/hierarchy3"/>
    <dgm:cxn modelId="{65C7B204-3083-4D99-B420-88D704159A14}" type="presParOf" srcId="{FB504DB4-CEEF-4957-8FA2-63AD4BBF8849}" destId="{B772792C-3F76-4494-AD36-6D449766C6B2}" srcOrd="1" destOrd="0" presId="urn:microsoft.com/office/officeart/2005/8/layout/hierarchy3"/>
    <dgm:cxn modelId="{A3B39EE6-B16E-4599-B0BE-2F56E5CF8094}" type="presParOf" srcId="{AB6CA5E0-AEE4-422D-A260-1E53F3807205}" destId="{7DE220F8-B86F-4703-A5D9-4E89C9846CE3}" srcOrd="1" destOrd="0" presId="urn:microsoft.com/office/officeart/2005/8/layout/hierarchy3"/>
    <dgm:cxn modelId="{C05B17BA-0BD1-4236-9DEB-4C3CAAE8FD42}" type="presParOf" srcId="{7DE220F8-B86F-4703-A5D9-4E89C9846CE3}" destId="{ECC7D9C0-AA9B-4A94-A438-9C1AB06BEA53}" srcOrd="0" destOrd="0" presId="urn:microsoft.com/office/officeart/2005/8/layout/hierarchy3"/>
    <dgm:cxn modelId="{A4F1D166-1E45-43E0-A4AF-C68F73CD6072}" type="presParOf" srcId="{7DE220F8-B86F-4703-A5D9-4E89C9846CE3}" destId="{A336BF2B-73C3-4CD6-B263-35C27BAF889A}" srcOrd="1" destOrd="0" presId="urn:microsoft.com/office/officeart/2005/8/layout/hierarchy3"/>
    <dgm:cxn modelId="{9FB11FF8-0468-4BBA-A37F-8FC7A3338EDC}" type="presParOf" srcId="{7DE220F8-B86F-4703-A5D9-4E89C9846CE3}" destId="{9CB61841-0B01-4C75-AEF6-B1485AD57864}" srcOrd="2" destOrd="0" presId="urn:microsoft.com/office/officeart/2005/8/layout/hierarchy3"/>
    <dgm:cxn modelId="{86A2B9E0-8974-48D5-ABC1-4F77BEC35FBC}" type="presParOf" srcId="{7DE220F8-B86F-4703-A5D9-4E89C9846CE3}" destId="{E760381D-ED5E-405E-B37D-64C05E364653}" srcOrd="3" destOrd="0" presId="urn:microsoft.com/office/officeart/2005/8/layout/hierarchy3"/>
    <dgm:cxn modelId="{906FD572-FEB0-40BF-93B7-54790CC4CFF8}" type="presParOf" srcId="{4F3515D1-D15C-4F30-BECE-82096E554ECE}" destId="{91CE7EB4-F7C5-440A-B32D-F2D8EE05073C}" srcOrd="2" destOrd="0" presId="urn:microsoft.com/office/officeart/2005/8/layout/hierarchy3"/>
    <dgm:cxn modelId="{92784AF9-35DE-47E5-93E0-22D1530CD609}" type="presParOf" srcId="{91CE7EB4-F7C5-440A-B32D-F2D8EE05073C}" destId="{67A3FEFE-62E6-45E4-ABFA-C5BD0E071605}" srcOrd="0" destOrd="0" presId="urn:microsoft.com/office/officeart/2005/8/layout/hierarchy3"/>
    <dgm:cxn modelId="{CE2B0BE2-9D71-4DE1-ACF3-2C2896EC1C95}" type="presParOf" srcId="{67A3FEFE-62E6-45E4-ABFA-C5BD0E071605}" destId="{4B739A7A-C28A-4808-A399-52F453CAFA3A}" srcOrd="0" destOrd="0" presId="urn:microsoft.com/office/officeart/2005/8/layout/hierarchy3"/>
    <dgm:cxn modelId="{11A1D980-A8B0-4DCF-975C-CD16BECE6CBD}" type="presParOf" srcId="{67A3FEFE-62E6-45E4-ABFA-C5BD0E071605}" destId="{020C3408-47ED-4856-8C35-8BBACC2A8F06}" srcOrd="1" destOrd="0" presId="urn:microsoft.com/office/officeart/2005/8/layout/hierarchy3"/>
    <dgm:cxn modelId="{629CCD46-6CA5-47B2-9A4F-4680828A0413}" type="presParOf" srcId="{91CE7EB4-F7C5-440A-B32D-F2D8EE05073C}" destId="{AA26CB80-FD74-4960-97C4-416036FC570B}" srcOrd="1" destOrd="0" presId="urn:microsoft.com/office/officeart/2005/8/layout/hierarchy3"/>
    <dgm:cxn modelId="{45CC8931-32F6-4EE2-9F6B-24A04B9026E1}" type="presParOf" srcId="{AA26CB80-FD74-4960-97C4-416036FC570B}" destId="{5675A10E-1300-4B47-8267-858B78253C03}" srcOrd="0" destOrd="0" presId="urn:microsoft.com/office/officeart/2005/8/layout/hierarchy3"/>
    <dgm:cxn modelId="{97ED26E9-AA98-46BC-BFED-140F9B377AA9}" type="presParOf" srcId="{AA26CB80-FD74-4960-97C4-416036FC570B}" destId="{B4D6C05B-47B8-4559-80F0-7DFCB1B43324}" srcOrd="1" destOrd="0" presId="urn:microsoft.com/office/officeart/2005/8/layout/hierarchy3"/>
    <dgm:cxn modelId="{C88D9282-AD3E-4251-A7DC-8186ED1AF9CD}" type="presParOf" srcId="{AA26CB80-FD74-4960-97C4-416036FC570B}" destId="{9EAA3BDE-EAC0-404D-AB8C-15E1BCC43A68}" srcOrd="2" destOrd="0" presId="urn:microsoft.com/office/officeart/2005/8/layout/hierarchy3"/>
    <dgm:cxn modelId="{017B40DD-2216-42F4-BA87-B744F383523C}" type="presParOf" srcId="{AA26CB80-FD74-4960-97C4-416036FC570B}" destId="{C54A4A41-EDAD-45D7-9A02-87B2B3F0A152}" srcOrd="3" destOrd="0" presId="urn:microsoft.com/office/officeart/2005/8/layout/hierarchy3"/>
    <dgm:cxn modelId="{346D1090-5E15-4C43-886A-D5C4E41BB611}" type="presParOf" srcId="{4F3515D1-D15C-4F30-BECE-82096E554ECE}" destId="{34A4EB10-B6FB-4418-B3E8-9DF6F65B5C7C}" srcOrd="3" destOrd="0" presId="urn:microsoft.com/office/officeart/2005/8/layout/hierarchy3"/>
    <dgm:cxn modelId="{BD5D84F9-546D-43F2-8D3E-BA0ABC140054}" type="presParOf" srcId="{34A4EB10-B6FB-4418-B3E8-9DF6F65B5C7C}" destId="{A93EE2C7-EE40-4D55-B131-45E6437EB05B}" srcOrd="0" destOrd="0" presId="urn:microsoft.com/office/officeart/2005/8/layout/hierarchy3"/>
    <dgm:cxn modelId="{24265DD9-887C-4626-98BA-C9793FC5E3F6}" type="presParOf" srcId="{A93EE2C7-EE40-4D55-B131-45E6437EB05B}" destId="{F2419A21-EE72-4EF6-9368-9C385450CBEC}" srcOrd="0" destOrd="0" presId="urn:microsoft.com/office/officeart/2005/8/layout/hierarchy3"/>
    <dgm:cxn modelId="{682FBB61-E719-4EA1-81BA-CFF0F9A714CC}" type="presParOf" srcId="{A93EE2C7-EE40-4D55-B131-45E6437EB05B}" destId="{20A4C40F-904A-4BEF-BF75-BD45F0BED7B8}" srcOrd="1" destOrd="0" presId="urn:microsoft.com/office/officeart/2005/8/layout/hierarchy3"/>
    <dgm:cxn modelId="{7C2A4402-D40F-41D5-9FC4-6D7CBA375B34}" type="presParOf" srcId="{34A4EB10-B6FB-4418-B3E8-9DF6F65B5C7C}" destId="{D87C841B-C1E9-4885-9F6F-6A8EEEA251B9}" srcOrd="1" destOrd="0" presId="urn:microsoft.com/office/officeart/2005/8/layout/hierarchy3"/>
    <dgm:cxn modelId="{4126E775-0091-4429-ADF8-B375ECD58020}" type="presParOf" srcId="{D87C841B-C1E9-4885-9F6F-6A8EEEA251B9}" destId="{2ADA5CBE-2E61-417F-BB17-34BCD5A33FD1}" srcOrd="0" destOrd="0" presId="urn:microsoft.com/office/officeart/2005/8/layout/hierarchy3"/>
    <dgm:cxn modelId="{52D4F709-AAB3-41F1-A4E9-BFC3C9475BB0}" type="presParOf" srcId="{D87C841B-C1E9-4885-9F6F-6A8EEEA251B9}" destId="{603117F3-403F-47A1-ABAE-8817C42954AB}" srcOrd="1" destOrd="0" presId="urn:microsoft.com/office/officeart/2005/8/layout/hierarchy3"/>
    <dgm:cxn modelId="{2101B3DD-0945-4179-8207-5E57E9154E1B}" type="presParOf" srcId="{D87C841B-C1E9-4885-9F6F-6A8EEEA251B9}" destId="{2D09C04E-54EF-458C-B561-8014C6AD8E4C}" srcOrd="2" destOrd="0" presId="urn:microsoft.com/office/officeart/2005/8/layout/hierarchy3"/>
    <dgm:cxn modelId="{C7FB90FA-20AC-4028-A71E-C687EF342901}" type="presParOf" srcId="{D87C841B-C1E9-4885-9F6F-6A8EEEA251B9}" destId="{B6BF7237-BF09-489D-939E-0428E97713E0}" srcOrd="3" destOrd="0" presId="urn:microsoft.com/office/officeart/2005/8/layout/hierarchy3"/>
    <dgm:cxn modelId="{70948C1F-9099-4A37-9072-62B8FEAB3F7D}" type="presParOf" srcId="{4F3515D1-D15C-4F30-BECE-82096E554ECE}" destId="{680C73A9-8C46-440E-B8C2-3CF555621AF0}" srcOrd="4" destOrd="0" presId="urn:microsoft.com/office/officeart/2005/8/layout/hierarchy3"/>
    <dgm:cxn modelId="{9A4A0CED-3FBC-47C9-AF93-83B8047A3AE2}" type="presParOf" srcId="{680C73A9-8C46-440E-B8C2-3CF555621AF0}" destId="{81FE7BCE-032F-45C1-9636-F1D1868D5CD0}" srcOrd="0" destOrd="0" presId="urn:microsoft.com/office/officeart/2005/8/layout/hierarchy3"/>
    <dgm:cxn modelId="{B1D80350-854D-48B0-A58C-203B933ADF7A}" type="presParOf" srcId="{81FE7BCE-032F-45C1-9636-F1D1868D5CD0}" destId="{09610BD4-1F05-413D-BBFD-135B008CAB55}" srcOrd="0" destOrd="0" presId="urn:microsoft.com/office/officeart/2005/8/layout/hierarchy3"/>
    <dgm:cxn modelId="{D8F9B77D-BCEC-41A1-BA94-51EFC2AE47FB}" type="presParOf" srcId="{81FE7BCE-032F-45C1-9636-F1D1868D5CD0}" destId="{914EF8BC-A2DB-45E8-89F2-9280CEBC04CB}" srcOrd="1" destOrd="0" presId="urn:microsoft.com/office/officeart/2005/8/layout/hierarchy3"/>
    <dgm:cxn modelId="{2DDFD863-44DA-4437-9EAC-F0A12378ED3D}" type="presParOf" srcId="{680C73A9-8C46-440E-B8C2-3CF555621AF0}" destId="{4EC8413D-FEEF-4ED4-A40A-A3CC083821F0}" srcOrd="1" destOrd="0" presId="urn:microsoft.com/office/officeart/2005/8/layout/hierarchy3"/>
    <dgm:cxn modelId="{C38DB457-0863-4A0B-B8D3-625173E25468}" type="presParOf" srcId="{4EC8413D-FEEF-4ED4-A40A-A3CC083821F0}" destId="{0F115F54-6B4B-4937-80D0-4C816640CC81}" srcOrd="0" destOrd="0" presId="urn:microsoft.com/office/officeart/2005/8/layout/hierarchy3"/>
    <dgm:cxn modelId="{442DED9D-D07D-4D3F-AF61-1C2DDE80D294}" type="presParOf" srcId="{4EC8413D-FEEF-4ED4-A40A-A3CC083821F0}" destId="{95AD8FA9-B0F0-462C-8B45-E987790D43E8}" srcOrd="1" destOrd="0" presId="urn:microsoft.com/office/officeart/2005/8/layout/hierarchy3"/>
    <dgm:cxn modelId="{10CA1CE4-BDBC-4C85-AB20-89B217F73951}" type="presParOf" srcId="{4EC8413D-FEEF-4ED4-A40A-A3CC083821F0}" destId="{7CF273E7-F159-401B-93B3-FEFB51D985A7}" srcOrd="2" destOrd="0" presId="urn:microsoft.com/office/officeart/2005/8/layout/hierarchy3"/>
    <dgm:cxn modelId="{B5055BE1-E6B9-47C3-9CBF-2DEF7F127A8F}" type="presParOf" srcId="{4EC8413D-FEEF-4ED4-A40A-A3CC083821F0}" destId="{7AF8C7EF-9AEF-45CE-83D3-DE21D719E92B}" srcOrd="3" destOrd="0" presId="urn:microsoft.com/office/officeart/2005/8/layout/hierarchy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693632-A9C5-4835-9729-81A9AA24BECE}">
      <dsp:nvSpPr>
        <dsp:cNvPr id="0" name=""/>
        <dsp:cNvSpPr/>
      </dsp:nvSpPr>
      <dsp:spPr>
        <a:xfrm>
          <a:off x="380558" y="0"/>
          <a:ext cx="645828" cy="645828"/>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Aktører</a:t>
          </a:r>
        </a:p>
      </dsp:txBody>
      <dsp:txXfrm>
        <a:off x="475137" y="94579"/>
        <a:ext cx="456670" cy="456670"/>
      </dsp:txXfrm>
    </dsp:sp>
    <dsp:sp modelId="{8EF5B587-2F56-483F-B7D6-D360669D9348}">
      <dsp:nvSpPr>
        <dsp:cNvPr id="0" name=""/>
        <dsp:cNvSpPr/>
      </dsp:nvSpPr>
      <dsp:spPr>
        <a:xfrm>
          <a:off x="516183" y="647699"/>
          <a:ext cx="374580" cy="374580"/>
        </a:xfrm>
        <a:prstGeom prst="mathPlus">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565834" y="790938"/>
        <a:ext cx="275278" cy="88102"/>
      </dsp:txXfrm>
    </dsp:sp>
    <dsp:sp modelId="{73768E6B-BD5B-413C-8040-E3CB59CF599D}">
      <dsp:nvSpPr>
        <dsp:cNvPr id="0" name=""/>
        <dsp:cNvSpPr/>
      </dsp:nvSpPr>
      <dsp:spPr>
        <a:xfrm>
          <a:off x="380564" y="1020777"/>
          <a:ext cx="645828" cy="645828"/>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Kotters-model</a:t>
          </a:r>
        </a:p>
      </dsp:txBody>
      <dsp:txXfrm>
        <a:off x="475143" y="1115356"/>
        <a:ext cx="456670" cy="456670"/>
      </dsp:txXfrm>
    </dsp:sp>
    <dsp:sp modelId="{69C4DD19-AF10-47A1-A8EA-B77BA592588D}">
      <dsp:nvSpPr>
        <dsp:cNvPr id="0" name=""/>
        <dsp:cNvSpPr/>
      </dsp:nvSpPr>
      <dsp:spPr>
        <a:xfrm rot="12621">
          <a:off x="1206207" y="752206"/>
          <a:ext cx="1001235" cy="240248"/>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206207" y="800124"/>
        <a:ext cx="929161" cy="144148"/>
      </dsp:txXfrm>
    </dsp:sp>
    <dsp:sp modelId="{9F176BDB-BA56-4105-9E2D-1D5D87648572}">
      <dsp:nvSpPr>
        <dsp:cNvPr id="0" name=""/>
        <dsp:cNvSpPr/>
      </dsp:nvSpPr>
      <dsp:spPr>
        <a:xfrm>
          <a:off x="2532898" y="239996"/>
          <a:ext cx="1291656" cy="129165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Programteori</a:t>
          </a:r>
        </a:p>
      </dsp:txBody>
      <dsp:txXfrm>
        <a:off x="2722057" y="429155"/>
        <a:ext cx="913338" cy="9133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693632-A9C5-4835-9729-81A9AA24BECE}">
      <dsp:nvSpPr>
        <dsp:cNvPr id="0" name=""/>
        <dsp:cNvSpPr/>
      </dsp:nvSpPr>
      <dsp:spPr>
        <a:xfrm>
          <a:off x="1436" y="210533"/>
          <a:ext cx="509847" cy="509847"/>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Calibri"/>
              <a:ea typeface="+mn-ea"/>
              <a:cs typeface="+mn-cs"/>
            </a:rPr>
            <a:t>Aktører</a:t>
          </a:r>
        </a:p>
      </dsp:txBody>
      <dsp:txXfrm>
        <a:off x="76101" y="285198"/>
        <a:ext cx="360517" cy="360517"/>
      </dsp:txXfrm>
    </dsp:sp>
    <dsp:sp modelId="{8EF5B587-2F56-483F-B7D6-D360669D9348}">
      <dsp:nvSpPr>
        <dsp:cNvPr id="0" name=""/>
        <dsp:cNvSpPr/>
      </dsp:nvSpPr>
      <dsp:spPr>
        <a:xfrm>
          <a:off x="108504" y="761781"/>
          <a:ext cx="295711" cy="295711"/>
        </a:xfrm>
        <a:prstGeom prst="mathPlus">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rgbClr val="1F497D">
                <a:hueOff val="0"/>
                <a:satOff val="0"/>
                <a:lumOff val="0"/>
                <a:alphaOff val="0"/>
              </a:srgbClr>
            </a:solidFill>
            <a:latin typeface="Calibri"/>
            <a:ea typeface="+mn-ea"/>
            <a:cs typeface="+mn-cs"/>
          </a:endParaRPr>
        </a:p>
      </dsp:txBody>
      <dsp:txXfrm>
        <a:off x="147700" y="874861"/>
        <a:ext cx="217319" cy="69551"/>
      </dsp:txXfrm>
    </dsp:sp>
    <dsp:sp modelId="{73768E6B-BD5B-413C-8040-E3CB59CF599D}">
      <dsp:nvSpPr>
        <dsp:cNvPr id="0" name=""/>
        <dsp:cNvSpPr/>
      </dsp:nvSpPr>
      <dsp:spPr>
        <a:xfrm>
          <a:off x="1436" y="1098893"/>
          <a:ext cx="509847" cy="509847"/>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Calibri"/>
              <a:ea typeface="+mn-ea"/>
              <a:cs typeface="+mn-cs"/>
            </a:rPr>
            <a:t>Kotters-model</a:t>
          </a:r>
        </a:p>
      </dsp:txBody>
      <dsp:txXfrm>
        <a:off x="76101" y="1173558"/>
        <a:ext cx="360517" cy="360517"/>
      </dsp:txXfrm>
    </dsp:sp>
    <dsp:sp modelId="{69C4DD19-AF10-47A1-A8EA-B77BA592588D}">
      <dsp:nvSpPr>
        <dsp:cNvPr id="0" name=""/>
        <dsp:cNvSpPr/>
      </dsp:nvSpPr>
      <dsp:spPr>
        <a:xfrm>
          <a:off x="587761" y="814805"/>
          <a:ext cx="162131" cy="189663"/>
        </a:xfrm>
        <a:prstGeom prst="rightArrow">
          <a:avLst>
            <a:gd name="adj1" fmla="val 60000"/>
            <a:gd name="adj2" fmla="val 50000"/>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rgbClr val="1F497D">
                <a:hueOff val="0"/>
                <a:satOff val="0"/>
                <a:lumOff val="0"/>
                <a:alphaOff val="0"/>
              </a:srgbClr>
            </a:solidFill>
            <a:latin typeface="Calibri"/>
            <a:ea typeface="+mn-ea"/>
            <a:cs typeface="+mn-cs"/>
          </a:endParaRPr>
        </a:p>
      </dsp:txBody>
      <dsp:txXfrm>
        <a:off x="587761" y="852738"/>
        <a:ext cx="113492" cy="113797"/>
      </dsp:txXfrm>
    </dsp:sp>
    <dsp:sp modelId="{9F176BDB-BA56-4105-9E2D-1D5D87648572}">
      <dsp:nvSpPr>
        <dsp:cNvPr id="0" name=""/>
        <dsp:cNvSpPr/>
      </dsp:nvSpPr>
      <dsp:spPr>
        <a:xfrm>
          <a:off x="817192" y="399789"/>
          <a:ext cx="1019695" cy="101969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Programteori</a:t>
          </a:r>
        </a:p>
      </dsp:txBody>
      <dsp:txXfrm>
        <a:off x="966523" y="549120"/>
        <a:ext cx="721033" cy="7210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B1BED-75F7-4FCF-AD88-CEC7C0D25755}">
      <dsp:nvSpPr>
        <dsp:cNvPr id="0" name=""/>
        <dsp:cNvSpPr/>
      </dsp:nvSpPr>
      <dsp:spPr>
        <a:xfrm>
          <a:off x="0" y="88238"/>
          <a:ext cx="1381125" cy="576000"/>
        </a:xfrm>
        <a:prstGeom prst="rightArrow">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656365E-85BF-43E7-BD8F-D97251E4C5F8}">
      <dsp:nvSpPr>
        <dsp:cNvPr id="0" name=""/>
        <dsp:cNvSpPr/>
      </dsp:nvSpPr>
      <dsp:spPr>
        <a:xfrm>
          <a:off x="0" y="241759"/>
          <a:ext cx="1131605" cy="28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lvl="0" algn="ctr" defTabSz="355600">
            <a:lnSpc>
              <a:spcPct val="90000"/>
            </a:lnSpc>
            <a:spcBef>
              <a:spcPct val="0"/>
            </a:spcBef>
            <a:spcAft>
              <a:spcPct val="35000"/>
            </a:spcAft>
          </a:pPr>
          <a:r>
            <a:rPr lang="en-US" sz="800" b="1" kern="1200"/>
            <a:t>Spørgeskemaundersøgelse</a:t>
          </a:r>
        </a:p>
      </dsp:txBody>
      <dsp:txXfrm>
        <a:off x="0" y="241759"/>
        <a:ext cx="1131605" cy="288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D1B191-AE0A-42FF-B4BA-4DAFF8CCA0A4}">
      <dsp:nvSpPr>
        <dsp:cNvPr id="0" name=""/>
        <dsp:cNvSpPr/>
      </dsp:nvSpPr>
      <dsp:spPr>
        <a:xfrm>
          <a:off x="-1461992" y="-228208"/>
          <a:ext cx="1751817" cy="1751817"/>
        </a:xfrm>
        <a:prstGeom prst="blockArc">
          <a:avLst>
            <a:gd name="adj1" fmla="val 18900000"/>
            <a:gd name="adj2" fmla="val 2700000"/>
            <a:gd name="adj3" fmla="val 1233"/>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C62D0A-E8D1-4420-9579-62FB24F214D5}">
      <dsp:nvSpPr>
        <dsp:cNvPr id="0" name=""/>
        <dsp:cNvSpPr/>
      </dsp:nvSpPr>
      <dsp:spPr>
        <a:xfrm>
          <a:off x="186218" y="129540"/>
          <a:ext cx="1897821" cy="25908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5645" tIns="33020" rIns="33020" bIns="33020" numCol="1" spcCol="1270" anchor="ctr" anchorCtr="0">
          <a:noAutofit/>
        </a:bodyPr>
        <a:lstStyle/>
        <a:p>
          <a:pPr lvl="0" algn="l" defTabSz="577850">
            <a:lnSpc>
              <a:spcPct val="90000"/>
            </a:lnSpc>
            <a:spcBef>
              <a:spcPct val="0"/>
            </a:spcBef>
            <a:spcAft>
              <a:spcPct val="35000"/>
            </a:spcAft>
          </a:pPr>
          <a:r>
            <a:rPr lang="en-US" sz="1300" kern="1200"/>
            <a:t>Outcome 1</a:t>
          </a:r>
        </a:p>
      </dsp:txBody>
      <dsp:txXfrm>
        <a:off x="186218" y="129540"/>
        <a:ext cx="1897821" cy="259080"/>
      </dsp:txXfrm>
    </dsp:sp>
    <dsp:sp modelId="{86185B2B-DDC3-4184-8F11-3D63CFE28C05}">
      <dsp:nvSpPr>
        <dsp:cNvPr id="0" name=""/>
        <dsp:cNvSpPr/>
      </dsp:nvSpPr>
      <dsp:spPr>
        <a:xfrm>
          <a:off x="24293" y="97155"/>
          <a:ext cx="323850" cy="323850"/>
        </a:xfrm>
        <a:prstGeom prst="ellipse">
          <a:avLst/>
        </a:prstGeom>
        <a:solidFill>
          <a:schemeClr val="lt1">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720C1D30-732A-4145-8FB7-7F5BCC986CC0}">
      <dsp:nvSpPr>
        <dsp:cNvPr id="0" name=""/>
        <dsp:cNvSpPr/>
      </dsp:nvSpPr>
      <dsp:spPr>
        <a:xfrm>
          <a:off x="280394" y="518160"/>
          <a:ext cx="1803646" cy="25908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5645" tIns="33020" rIns="33020" bIns="33020" numCol="1" spcCol="1270" anchor="ctr" anchorCtr="0">
          <a:noAutofit/>
        </a:bodyPr>
        <a:lstStyle/>
        <a:p>
          <a:pPr lvl="0" algn="l" defTabSz="577850">
            <a:lnSpc>
              <a:spcPct val="90000"/>
            </a:lnSpc>
            <a:spcBef>
              <a:spcPct val="0"/>
            </a:spcBef>
            <a:spcAft>
              <a:spcPct val="35000"/>
            </a:spcAft>
          </a:pPr>
          <a:r>
            <a:rPr lang="en-US" sz="1300" kern="1200"/>
            <a:t>Outcome 2</a:t>
          </a:r>
        </a:p>
      </dsp:txBody>
      <dsp:txXfrm>
        <a:off x="280394" y="518160"/>
        <a:ext cx="1803646" cy="259080"/>
      </dsp:txXfrm>
    </dsp:sp>
    <dsp:sp modelId="{1C2D7C16-10EA-42FB-8DD4-DB0ABDDE066F}">
      <dsp:nvSpPr>
        <dsp:cNvPr id="0" name=""/>
        <dsp:cNvSpPr/>
      </dsp:nvSpPr>
      <dsp:spPr>
        <a:xfrm>
          <a:off x="118469" y="485775"/>
          <a:ext cx="323850" cy="323850"/>
        </a:xfrm>
        <a:prstGeom prst="ellipse">
          <a:avLst/>
        </a:prstGeom>
        <a:solidFill>
          <a:schemeClr val="lt1">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C425563E-4288-4878-8C09-91631006DDDC}">
      <dsp:nvSpPr>
        <dsp:cNvPr id="0" name=""/>
        <dsp:cNvSpPr/>
      </dsp:nvSpPr>
      <dsp:spPr>
        <a:xfrm>
          <a:off x="186218" y="906780"/>
          <a:ext cx="1897821" cy="25908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5645" tIns="33020" rIns="33020" bIns="33020" numCol="1" spcCol="1270" anchor="ctr" anchorCtr="0">
          <a:noAutofit/>
        </a:bodyPr>
        <a:lstStyle/>
        <a:p>
          <a:pPr lvl="0" algn="l" defTabSz="577850">
            <a:lnSpc>
              <a:spcPct val="90000"/>
            </a:lnSpc>
            <a:spcBef>
              <a:spcPct val="0"/>
            </a:spcBef>
            <a:spcAft>
              <a:spcPct val="35000"/>
            </a:spcAft>
          </a:pPr>
          <a:r>
            <a:rPr lang="en-US" sz="1300" kern="1200"/>
            <a:t>Outcome 3</a:t>
          </a:r>
        </a:p>
      </dsp:txBody>
      <dsp:txXfrm>
        <a:off x="186218" y="906780"/>
        <a:ext cx="1897821" cy="259080"/>
      </dsp:txXfrm>
    </dsp:sp>
    <dsp:sp modelId="{753BBFE7-EAC9-4828-A888-E8E280000B64}">
      <dsp:nvSpPr>
        <dsp:cNvPr id="0" name=""/>
        <dsp:cNvSpPr/>
      </dsp:nvSpPr>
      <dsp:spPr>
        <a:xfrm>
          <a:off x="24293" y="874395"/>
          <a:ext cx="323850" cy="323850"/>
        </a:xfrm>
        <a:prstGeom prst="ellipse">
          <a:avLst/>
        </a:prstGeom>
        <a:solidFill>
          <a:schemeClr val="lt1">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0D4918-DBCE-47D9-9723-AE17BF03D0A0}">
      <dsp:nvSpPr>
        <dsp:cNvPr id="0" name=""/>
        <dsp:cNvSpPr/>
      </dsp:nvSpPr>
      <dsp:spPr>
        <a:xfrm rot="5400000">
          <a:off x="-249478" y="744045"/>
          <a:ext cx="1113305"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7F3976C-4B53-422F-9E26-D9CCDB745667}">
      <dsp:nvSpPr>
        <dsp:cNvPr id="0" name=""/>
        <dsp:cNvSpPr/>
      </dsp:nvSpPr>
      <dsp:spPr>
        <a:xfrm>
          <a:off x="2759" y="27815"/>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Del 1 - indledning</a:t>
          </a:r>
        </a:p>
      </dsp:txBody>
      <dsp:txXfrm>
        <a:off x="29075" y="54131"/>
        <a:ext cx="1444876" cy="845873"/>
      </dsp:txXfrm>
    </dsp:sp>
    <dsp:sp modelId="{68BFBB39-2FDE-48C1-88BD-5C1DB09691FD}">
      <dsp:nvSpPr>
        <dsp:cNvPr id="0" name=""/>
        <dsp:cNvSpPr/>
      </dsp:nvSpPr>
      <dsp:spPr>
        <a:xfrm rot="5400000">
          <a:off x="-249478" y="1867177"/>
          <a:ext cx="1113305"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5059EF-822D-4020-AC5D-718F4039BC75}">
      <dsp:nvSpPr>
        <dsp:cNvPr id="0" name=""/>
        <dsp:cNvSpPr/>
      </dsp:nvSpPr>
      <dsp:spPr>
        <a:xfrm>
          <a:off x="2759" y="1150947"/>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Kap 2 , 3 &amp; 4 - Problemfelt, teoretisk ramme, genstandsfelt, evalueringskriterier, Kotters model og aktører</a:t>
          </a:r>
        </a:p>
      </dsp:txBody>
      <dsp:txXfrm>
        <a:off x="29075" y="1177263"/>
        <a:ext cx="1444876" cy="845873"/>
      </dsp:txXfrm>
    </dsp:sp>
    <dsp:sp modelId="{F119C01F-A7A4-488D-A748-537334197C13}">
      <dsp:nvSpPr>
        <dsp:cNvPr id="0" name=""/>
        <dsp:cNvSpPr/>
      </dsp:nvSpPr>
      <dsp:spPr>
        <a:xfrm>
          <a:off x="312087" y="2428742"/>
          <a:ext cx="1981860"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874EEF7-885E-4533-BFCC-D452EB33F6DD}">
      <dsp:nvSpPr>
        <dsp:cNvPr id="0" name=""/>
        <dsp:cNvSpPr/>
      </dsp:nvSpPr>
      <dsp:spPr>
        <a:xfrm>
          <a:off x="2759" y="2274078"/>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Del 2 - Analyse &amp; Virkningsantagelse</a:t>
          </a:r>
        </a:p>
      </dsp:txBody>
      <dsp:txXfrm>
        <a:off x="29075" y="2300394"/>
        <a:ext cx="1444876" cy="845873"/>
      </dsp:txXfrm>
    </dsp:sp>
    <dsp:sp modelId="{3F13FD46-D0B2-4C7B-87AD-AB2240A089E0}">
      <dsp:nvSpPr>
        <dsp:cNvPr id="0" name=""/>
        <dsp:cNvSpPr/>
      </dsp:nvSpPr>
      <dsp:spPr>
        <a:xfrm rot="16200000">
          <a:off x="1742207" y="1867177"/>
          <a:ext cx="1113305"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5133099-6121-4ADF-86D7-950C4339DC4F}">
      <dsp:nvSpPr>
        <dsp:cNvPr id="0" name=""/>
        <dsp:cNvSpPr/>
      </dsp:nvSpPr>
      <dsp:spPr>
        <a:xfrm>
          <a:off x="1994445" y="2274078"/>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Kap 5 - Opstilling af programteori ved Interviews samt dokumentstudier</a:t>
          </a:r>
        </a:p>
      </dsp:txBody>
      <dsp:txXfrm>
        <a:off x="2020761" y="2300394"/>
        <a:ext cx="1444876" cy="845873"/>
      </dsp:txXfrm>
    </dsp:sp>
    <dsp:sp modelId="{238C600E-8327-4DFF-AF68-04F0C085A99F}">
      <dsp:nvSpPr>
        <dsp:cNvPr id="0" name=""/>
        <dsp:cNvSpPr/>
      </dsp:nvSpPr>
      <dsp:spPr>
        <a:xfrm rot="16200000">
          <a:off x="1742207" y="744045"/>
          <a:ext cx="1113305"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7B5646A-526D-4C41-AD83-3F5953E17017}">
      <dsp:nvSpPr>
        <dsp:cNvPr id="0" name=""/>
        <dsp:cNvSpPr/>
      </dsp:nvSpPr>
      <dsp:spPr>
        <a:xfrm>
          <a:off x="1994445" y="1150947"/>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Programteori</a:t>
          </a:r>
        </a:p>
      </dsp:txBody>
      <dsp:txXfrm>
        <a:off x="2020761" y="1177263"/>
        <a:ext cx="1444876" cy="845873"/>
      </dsp:txXfrm>
    </dsp:sp>
    <dsp:sp modelId="{45944A34-F3C6-476C-9099-CB0DE244BB1D}">
      <dsp:nvSpPr>
        <dsp:cNvPr id="0" name=""/>
        <dsp:cNvSpPr/>
      </dsp:nvSpPr>
      <dsp:spPr>
        <a:xfrm>
          <a:off x="2303773" y="182479"/>
          <a:ext cx="1981860"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648589A-9E71-439E-B45D-7EF195E5CC6E}">
      <dsp:nvSpPr>
        <dsp:cNvPr id="0" name=""/>
        <dsp:cNvSpPr/>
      </dsp:nvSpPr>
      <dsp:spPr>
        <a:xfrm>
          <a:off x="1994445" y="27815"/>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Del 3 - Test af Programteori</a:t>
          </a:r>
        </a:p>
      </dsp:txBody>
      <dsp:txXfrm>
        <a:off x="2020761" y="54131"/>
        <a:ext cx="1444876" cy="845873"/>
      </dsp:txXfrm>
    </dsp:sp>
    <dsp:sp modelId="{EE4F302C-DD6D-411F-BC9E-F93693FC26FA}">
      <dsp:nvSpPr>
        <dsp:cNvPr id="0" name=""/>
        <dsp:cNvSpPr/>
      </dsp:nvSpPr>
      <dsp:spPr>
        <a:xfrm rot="5400000">
          <a:off x="3733894" y="744045"/>
          <a:ext cx="1113305"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62F1E32-757D-42A8-A586-DB534A360AEA}">
      <dsp:nvSpPr>
        <dsp:cNvPr id="0" name=""/>
        <dsp:cNvSpPr/>
      </dsp:nvSpPr>
      <dsp:spPr>
        <a:xfrm>
          <a:off x="3986132" y="27815"/>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Kap 6 &amp; 7 - data fra spørgeskema-undersøgelse</a:t>
          </a:r>
        </a:p>
      </dsp:txBody>
      <dsp:txXfrm>
        <a:off x="4012448" y="54131"/>
        <a:ext cx="1444876" cy="845873"/>
      </dsp:txXfrm>
    </dsp:sp>
    <dsp:sp modelId="{5DDF92BB-03A9-4062-9E3B-BE764DE6EBAA}">
      <dsp:nvSpPr>
        <dsp:cNvPr id="0" name=""/>
        <dsp:cNvSpPr/>
      </dsp:nvSpPr>
      <dsp:spPr>
        <a:xfrm rot="5400000">
          <a:off x="3733894" y="1867177"/>
          <a:ext cx="1113305" cy="134775"/>
        </a:xfrm>
        <a:prstGeom prst="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528983-C750-4077-BA0D-090B6964240A}">
      <dsp:nvSpPr>
        <dsp:cNvPr id="0" name=""/>
        <dsp:cNvSpPr/>
      </dsp:nvSpPr>
      <dsp:spPr>
        <a:xfrm>
          <a:off x="3986132" y="1150947"/>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rPr>
            <a:t>Del 4 - Outcome</a:t>
          </a:r>
        </a:p>
      </dsp:txBody>
      <dsp:txXfrm>
        <a:off x="4012448" y="1177263"/>
        <a:ext cx="1444876" cy="845873"/>
      </dsp:txXfrm>
    </dsp:sp>
    <dsp:sp modelId="{9728110D-171C-4732-A164-DAF5B66F94BC}">
      <dsp:nvSpPr>
        <dsp:cNvPr id="0" name=""/>
        <dsp:cNvSpPr/>
      </dsp:nvSpPr>
      <dsp:spPr>
        <a:xfrm>
          <a:off x="3986132" y="2274078"/>
          <a:ext cx="1497508" cy="89850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Kap. 8 samt konklusion og perspektivering</a:t>
          </a:r>
        </a:p>
      </dsp:txBody>
      <dsp:txXfrm>
        <a:off x="4012448" y="2300394"/>
        <a:ext cx="1444876" cy="84587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80E83-DF69-49EE-8D7F-E8AD0510D651}">
      <dsp:nvSpPr>
        <dsp:cNvPr id="0" name=""/>
        <dsp:cNvSpPr/>
      </dsp:nvSpPr>
      <dsp:spPr>
        <a:xfrm>
          <a:off x="1802130" y="253"/>
          <a:ext cx="2703195" cy="98854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t>Rygeloven 2012</a:t>
          </a:r>
        </a:p>
        <a:p>
          <a:pPr marL="114300" lvl="1" indent="-114300" algn="l" defTabSz="533400">
            <a:lnSpc>
              <a:spcPct val="90000"/>
            </a:lnSpc>
            <a:spcBef>
              <a:spcPct val="0"/>
            </a:spcBef>
            <a:spcAft>
              <a:spcPct val="15000"/>
            </a:spcAft>
            <a:buChar char="••"/>
          </a:pPr>
          <a:r>
            <a:rPr lang="en-US" sz="1200" kern="1200"/>
            <a:t>Aalborg Kommunes tilbud med rygestop-kurser lokalt på skolerne</a:t>
          </a:r>
        </a:p>
        <a:p>
          <a:pPr marL="114300" lvl="1" indent="-114300" algn="l" defTabSz="533400">
            <a:lnSpc>
              <a:spcPct val="90000"/>
            </a:lnSpc>
            <a:spcBef>
              <a:spcPct val="0"/>
            </a:spcBef>
            <a:spcAft>
              <a:spcPct val="15000"/>
            </a:spcAft>
            <a:buChar char="••"/>
          </a:pPr>
          <a:endParaRPr lang="en-US" sz="1200" kern="1200"/>
        </a:p>
      </dsp:txBody>
      <dsp:txXfrm>
        <a:off x="1802130" y="123821"/>
        <a:ext cx="2332491" cy="741408"/>
      </dsp:txXfrm>
    </dsp:sp>
    <dsp:sp modelId="{4287B92E-6F19-4BB1-B9D1-D6527D15E2F3}">
      <dsp:nvSpPr>
        <dsp:cNvPr id="0" name=""/>
        <dsp:cNvSpPr/>
      </dsp:nvSpPr>
      <dsp:spPr>
        <a:xfrm>
          <a:off x="0" y="253"/>
          <a:ext cx="1802130" cy="9885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l" defTabSz="889000">
            <a:lnSpc>
              <a:spcPct val="90000"/>
            </a:lnSpc>
            <a:spcBef>
              <a:spcPct val="0"/>
            </a:spcBef>
            <a:spcAft>
              <a:spcPct val="35000"/>
            </a:spcAft>
          </a:pPr>
          <a:r>
            <a:rPr lang="en-US" sz="2000" kern="1200"/>
            <a:t>De gymnasiale uddannelser</a:t>
          </a:r>
        </a:p>
      </dsp:txBody>
      <dsp:txXfrm>
        <a:off x="48257" y="48510"/>
        <a:ext cx="1705616" cy="892030"/>
      </dsp:txXfrm>
    </dsp:sp>
    <dsp:sp modelId="{E9448437-CD85-4161-AE8F-39B37CF25561}">
      <dsp:nvSpPr>
        <dsp:cNvPr id="0" name=""/>
        <dsp:cNvSpPr/>
      </dsp:nvSpPr>
      <dsp:spPr>
        <a:xfrm>
          <a:off x="1802130" y="1087652"/>
          <a:ext cx="2703195" cy="98854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t>Rygeloven 2012</a:t>
          </a:r>
        </a:p>
        <a:p>
          <a:pPr marL="114300" lvl="1" indent="-114300" algn="l" defTabSz="533400">
            <a:lnSpc>
              <a:spcPct val="90000"/>
            </a:lnSpc>
            <a:spcBef>
              <a:spcPct val="0"/>
            </a:spcBef>
            <a:spcAft>
              <a:spcPct val="15000"/>
            </a:spcAft>
            <a:buChar char="••"/>
          </a:pPr>
          <a:r>
            <a:rPr lang="en-US" sz="1200" kern="1200"/>
            <a:t>Ingen tilbud fra Aalborg Kommune</a:t>
          </a:r>
        </a:p>
      </dsp:txBody>
      <dsp:txXfrm>
        <a:off x="1802130" y="1211220"/>
        <a:ext cx="2332491" cy="741408"/>
      </dsp:txXfrm>
    </dsp:sp>
    <dsp:sp modelId="{CB2437D2-E763-4090-BB90-83D81E200844}">
      <dsp:nvSpPr>
        <dsp:cNvPr id="0" name=""/>
        <dsp:cNvSpPr/>
      </dsp:nvSpPr>
      <dsp:spPr>
        <a:xfrm>
          <a:off x="0" y="1087652"/>
          <a:ext cx="1802130" cy="9885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l" defTabSz="889000">
            <a:lnSpc>
              <a:spcPct val="90000"/>
            </a:lnSpc>
            <a:spcBef>
              <a:spcPct val="0"/>
            </a:spcBef>
            <a:spcAft>
              <a:spcPct val="35000"/>
            </a:spcAft>
          </a:pPr>
          <a:r>
            <a:rPr lang="en-US" sz="2000" kern="1200"/>
            <a:t>Tech College Aalborg</a:t>
          </a:r>
        </a:p>
      </dsp:txBody>
      <dsp:txXfrm>
        <a:off x="48257" y="1135909"/>
        <a:ext cx="1705616" cy="89203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9C951-49CB-41CC-994D-55267B2C972C}">
      <dsp:nvSpPr>
        <dsp:cNvPr id="0" name=""/>
        <dsp:cNvSpPr/>
      </dsp:nvSpPr>
      <dsp:spPr>
        <a:xfrm>
          <a:off x="2678" y="143656"/>
          <a:ext cx="913507" cy="45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t>Målgruppe</a:t>
          </a:r>
        </a:p>
      </dsp:txBody>
      <dsp:txXfrm>
        <a:off x="16056" y="157034"/>
        <a:ext cx="886751" cy="429997"/>
      </dsp:txXfrm>
    </dsp:sp>
    <dsp:sp modelId="{DDFD2394-D1BA-4C3A-9BC1-3F7101F3EC51}">
      <dsp:nvSpPr>
        <dsp:cNvPr id="0" name=""/>
        <dsp:cNvSpPr/>
      </dsp:nvSpPr>
      <dsp:spPr>
        <a:xfrm>
          <a:off x="48309" y="600409"/>
          <a:ext cx="91440" cy="342565"/>
        </a:xfrm>
        <a:custGeom>
          <a:avLst/>
          <a:gdLst/>
          <a:ahLst/>
          <a:cxnLst/>
          <a:rect l="0" t="0" r="0" b="0"/>
          <a:pathLst>
            <a:path>
              <a:moveTo>
                <a:pt x="45720" y="0"/>
              </a:moveTo>
              <a:lnTo>
                <a:pt x="45720" y="342565"/>
              </a:lnTo>
              <a:lnTo>
                <a:pt x="137070" y="3425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4C3725-B2A3-4123-9232-7C7F9447D946}">
      <dsp:nvSpPr>
        <dsp:cNvPr id="0" name=""/>
        <dsp:cNvSpPr/>
      </dsp:nvSpPr>
      <dsp:spPr>
        <a:xfrm>
          <a:off x="185380" y="714598"/>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16-19 årige daglige rygere</a:t>
          </a:r>
        </a:p>
      </dsp:txBody>
      <dsp:txXfrm>
        <a:off x="198758" y="727976"/>
        <a:ext cx="704049" cy="429997"/>
      </dsp:txXfrm>
    </dsp:sp>
    <dsp:sp modelId="{A8A1F2D6-DBC8-4536-A0C2-84AFDAC4156B}">
      <dsp:nvSpPr>
        <dsp:cNvPr id="0" name=""/>
        <dsp:cNvSpPr/>
      </dsp:nvSpPr>
      <dsp:spPr>
        <a:xfrm>
          <a:off x="1144562" y="143656"/>
          <a:ext cx="913507" cy="45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t>Aktiviteter</a:t>
          </a:r>
        </a:p>
      </dsp:txBody>
      <dsp:txXfrm>
        <a:off x="1157940" y="157034"/>
        <a:ext cx="886751" cy="429997"/>
      </dsp:txXfrm>
    </dsp:sp>
    <dsp:sp modelId="{62009D70-5234-4EA8-B405-BFE9AA49DCEA}">
      <dsp:nvSpPr>
        <dsp:cNvPr id="0" name=""/>
        <dsp:cNvSpPr/>
      </dsp:nvSpPr>
      <dsp:spPr>
        <a:xfrm>
          <a:off x="1190193" y="600409"/>
          <a:ext cx="91440" cy="342565"/>
        </a:xfrm>
        <a:custGeom>
          <a:avLst/>
          <a:gdLst/>
          <a:ahLst/>
          <a:cxnLst/>
          <a:rect l="0" t="0" r="0" b="0"/>
          <a:pathLst>
            <a:path>
              <a:moveTo>
                <a:pt x="45720" y="0"/>
              </a:moveTo>
              <a:lnTo>
                <a:pt x="45720" y="342565"/>
              </a:lnTo>
              <a:lnTo>
                <a:pt x="137070" y="3425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0DBDE4-B981-4536-8C29-FBCFA4F4427E}">
      <dsp:nvSpPr>
        <dsp:cNvPr id="0" name=""/>
        <dsp:cNvSpPr/>
      </dsp:nvSpPr>
      <dsp:spPr>
        <a:xfrm>
          <a:off x="1327264" y="714598"/>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aktivitet 1</a:t>
          </a:r>
        </a:p>
      </dsp:txBody>
      <dsp:txXfrm>
        <a:off x="1340642" y="727976"/>
        <a:ext cx="704049" cy="429997"/>
      </dsp:txXfrm>
    </dsp:sp>
    <dsp:sp modelId="{A44D5212-E50C-47A7-A1D2-179C76327362}">
      <dsp:nvSpPr>
        <dsp:cNvPr id="0" name=""/>
        <dsp:cNvSpPr/>
      </dsp:nvSpPr>
      <dsp:spPr>
        <a:xfrm>
          <a:off x="1190193" y="600409"/>
          <a:ext cx="91440" cy="913507"/>
        </a:xfrm>
        <a:custGeom>
          <a:avLst/>
          <a:gdLst/>
          <a:ahLst/>
          <a:cxnLst/>
          <a:rect l="0" t="0" r="0" b="0"/>
          <a:pathLst>
            <a:path>
              <a:moveTo>
                <a:pt x="45720" y="0"/>
              </a:moveTo>
              <a:lnTo>
                <a:pt x="45720" y="913507"/>
              </a:lnTo>
              <a:lnTo>
                <a:pt x="137070" y="913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BDC062-DF5C-45B8-96BF-B50EB16C3615}">
      <dsp:nvSpPr>
        <dsp:cNvPr id="0" name=""/>
        <dsp:cNvSpPr/>
      </dsp:nvSpPr>
      <dsp:spPr>
        <a:xfrm>
          <a:off x="1327264" y="1285540"/>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Aktivitet 2</a:t>
          </a:r>
        </a:p>
      </dsp:txBody>
      <dsp:txXfrm>
        <a:off x="1340642" y="1298918"/>
        <a:ext cx="704049" cy="429997"/>
      </dsp:txXfrm>
    </dsp:sp>
    <dsp:sp modelId="{4292CEC2-DE9C-41DA-AB58-E911C17C380F}">
      <dsp:nvSpPr>
        <dsp:cNvPr id="0" name=""/>
        <dsp:cNvSpPr/>
      </dsp:nvSpPr>
      <dsp:spPr>
        <a:xfrm>
          <a:off x="2286446" y="143656"/>
          <a:ext cx="913507" cy="45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t>Virknings-mekanismer</a:t>
          </a:r>
        </a:p>
      </dsp:txBody>
      <dsp:txXfrm>
        <a:off x="2299824" y="157034"/>
        <a:ext cx="886751" cy="429997"/>
      </dsp:txXfrm>
    </dsp:sp>
    <dsp:sp modelId="{27FC0DCB-C49B-4254-B033-3DECA0EEC63B}">
      <dsp:nvSpPr>
        <dsp:cNvPr id="0" name=""/>
        <dsp:cNvSpPr/>
      </dsp:nvSpPr>
      <dsp:spPr>
        <a:xfrm>
          <a:off x="2332077" y="600409"/>
          <a:ext cx="91440" cy="342565"/>
        </a:xfrm>
        <a:custGeom>
          <a:avLst/>
          <a:gdLst/>
          <a:ahLst/>
          <a:cxnLst/>
          <a:rect l="0" t="0" r="0" b="0"/>
          <a:pathLst>
            <a:path>
              <a:moveTo>
                <a:pt x="45720" y="0"/>
              </a:moveTo>
              <a:lnTo>
                <a:pt x="45720" y="342565"/>
              </a:lnTo>
              <a:lnTo>
                <a:pt x="137070" y="3425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328EAB-6568-4802-A640-0CC753C3DF46}">
      <dsp:nvSpPr>
        <dsp:cNvPr id="0" name=""/>
        <dsp:cNvSpPr/>
      </dsp:nvSpPr>
      <dsp:spPr>
        <a:xfrm>
          <a:off x="2469147" y="714598"/>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virk.mek. 1</a:t>
          </a:r>
        </a:p>
      </dsp:txBody>
      <dsp:txXfrm>
        <a:off x="2482525" y="727976"/>
        <a:ext cx="704049" cy="429997"/>
      </dsp:txXfrm>
    </dsp:sp>
    <dsp:sp modelId="{F250C755-41C6-4C67-9C27-5C2F498A2ED6}">
      <dsp:nvSpPr>
        <dsp:cNvPr id="0" name=""/>
        <dsp:cNvSpPr/>
      </dsp:nvSpPr>
      <dsp:spPr>
        <a:xfrm>
          <a:off x="2332077" y="600409"/>
          <a:ext cx="91440" cy="913507"/>
        </a:xfrm>
        <a:custGeom>
          <a:avLst/>
          <a:gdLst/>
          <a:ahLst/>
          <a:cxnLst/>
          <a:rect l="0" t="0" r="0" b="0"/>
          <a:pathLst>
            <a:path>
              <a:moveTo>
                <a:pt x="45720" y="0"/>
              </a:moveTo>
              <a:lnTo>
                <a:pt x="45720" y="913507"/>
              </a:lnTo>
              <a:lnTo>
                <a:pt x="137070" y="913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358B08-05DE-4CB7-86DF-0C7E5A1D20CB}">
      <dsp:nvSpPr>
        <dsp:cNvPr id="0" name=""/>
        <dsp:cNvSpPr/>
      </dsp:nvSpPr>
      <dsp:spPr>
        <a:xfrm>
          <a:off x="2469147" y="1285540"/>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virk.mek. 2</a:t>
          </a:r>
        </a:p>
      </dsp:txBody>
      <dsp:txXfrm>
        <a:off x="2482525" y="1298918"/>
        <a:ext cx="704049" cy="429997"/>
      </dsp:txXfrm>
    </dsp:sp>
    <dsp:sp modelId="{D5DFBB09-8816-4B80-B77D-EADCA610DF25}">
      <dsp:nvSpPr>
        <dsp:cNvPr id="0" name=""/>
        <dsp:cNvSpPr/>
      </dsp:nvSpPr>
      <dsp:spPr>
        <a:xfrm>
          <a:off x="3428330" y="143656"/>
          <a:ext cx="913507" cy="45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t>Moderatorer</a:t>
          </a:r>
        </a:p>
      </dsp:txBody>
      <dsp:txXfrm>
        <a:off x="3441708" y="157034"/>
        <a:ext cx="886751" cy="429997"/>
      </dsp:txXfrm>
    </dsp:sp>
    <dsp:sp modelId="{6599068D-B375-4083-B0B1-80FB66066807}">
      <dsp:nvSpPr>
        <dsp:cNvPr id="0" name=""/>
        <dsp:cNvSpPr/>
      </dsp:nvSpPr>
      <dsp:spPr>
        <a:xfrm>
          <a:off x="3473960" y="600409"/>
          <a:ext cx="91440" cy="342565"/>
        </a:xfrm>
        <a:custGeom>
          <a:avLst/>
          <a:gdLst/>
          <a:ahLst/>
          <a:cxnLst/>
          <a:rect l="0" t="0" r="0" b="0"/>
          <a:pathLst>
            <a:path>
              <a:moveTo>
                <a:pt x="45720" y="0"/>
              </a:moveTo>
              <a:lnTo>
                <a:pt x="45720" y="342565"/>
              </a:lnTo>
              <a:lnTo>
                <a:pt x="137070" y="3425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81CA7F-FAC7-462B-BB2F-13C046308249}">
      <dsp:nvSpPr>
        <dsp:cNvPr id="0" name=""/>
        <dsp:cNvSpPr/>
      </dsp:nvSpPr>
      <dsp:spPr>
        <a:xfrm>
          <a:off x="3611031" y="714598"/>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Mod. 1</a:t>
          </a:r>
        </a:p>
      </dsp:txBody>
      <dsp:txXfrm>
        <a:off x="3624409" y="727976"/>
        <a:ext cx="704049" cy="429997"/>
      </dsp:txXfrm>
    </dsp:sp>
    <dsp:sp modelId="{085D440F-4912-472B-BA04-244F9E1A7500}">
      <dsp:nvSpPr>
        <dsp:cNvPr id="0" name=""/>
        <dsp:cNvSpPr/>
      </dsp:nvSpPr>
      <dsp:spPr>
        <a:xfrm>
          <a:off x="3473960" y="600409"/>
          <a:ext cx="91440" cy="913507"/>
        </a:xfrm>
        <a:custGeom>
          <a:avLst/>
          <a:gdLst/>
          <a:ahLst/>
          <a:cxnLst/>
          <a:rect l="0" t="0" r="0" b="0"/>
          <a:pathLst>
            <a:path>
              <a:moveTo>
                <a:pt x="45720" y="0"/>
              </a:moveTo>
              <a:lnTo>
                <a:pt x="45720" y="913507"/>
              </a:lnTo>
              <a:lnTo>
                <a:pt x="137070" y="913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B99EAD-CA6D-4923-B768-8FFC181C916B}">
      <dsp:nvSpPr>
        <dsp:cNvPr id="0" name=""/>
        <dsp:cNvSpPr/>
      </dsp:nvSpPr>
      <dsp:spPr>
        <a:xfrm>
          <a:off x="3611031" y="1285540"/>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Mod. 2</a:t>
          </a:r>
        </a:p>
      </dsp:txBody>
      <dsp:txXfrm>
        <a:off x="3624409" y="1298918"/>
        <a:ext cx="704049" cy="429997"/>
      </dsp:txXfrm>
    </dsp:sp>
    <dsp:sp modelId="{1D30E21D-253F-4A0D-94FC-8B572F05C77D}">
      <dsp:nvSpPr>
        <dsp:cNvPr id="0" name=""/>
        <dsp:cNvSpPr/>
      </dsp:nvSpPr>
      <dsp:spPr>
        <a:xfrm>
          <a:off x="4570214" y="143656"/>
          <a:ext cx="913507" cy="45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t>Del/slutmål</a:t>
          </a:r>
        </a:p>
      </dsp:txBody>
      <dsp:txXfrm>
        <a:off x="4583592" y="157034"/>
        <a:ext cx="886751" cy="429997"/>
      </dsp:txXfrm>
    </dsp:sp>
    <dsp:sp modelId="{1969FF4C-2CA3-4ABD-8C8C-EE6D5FB7D1C8}">
      <dsp:nvSpPr>
        <dsp:cNvPr id="0" name=""/>
        <dsp:cNvSpPr/>
      </dsp:nvSpPr>
      <dsp:spPr>
        <a:xfrm>
          <a:off x="4615844" y="600409"/>
          <a:ext cx="91440" cy="342565"/>
        </a:xfrm>
        <a:custGeom>
          <a:avLst/>
          <a:gdLst/>
          <a:ahLst/>
          <a:cxnLst/>
          <a:rect l="0" t="0" r="0" b="0"/>
          <a:pathLst>
            <a:path>
              <a:moveTo>
                <a:pt x="45720" y="0"/>
              </a:moveTo>
              <a:lnTo>
                <a:pt x="45720" y="342565"/>
              </a:lnTo>
              <a:lnTo>
                <a:pt x="137070" y="3425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D5B07-E0BB-4D33-A5E1-A3144DBAA35B}">
      <dsp:nvSpPr>
        <dsp:cNvPr id="0" name=""/>
        <dsp:cNvSpPr/>
      </dsp:nvSpPr>
      <dsp:spPr>
        <a:xfrm>
          <a:off x="4752915" y="714598"/>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slutmål 1</a:t>
          </a:r>
        </a:p>
      </dsp:txBody>
      <dsp:txXfrm>
        <a:off x="4766293" y="727976"/>
        <a:ext cx="704049" cy="429997"/>
      </dsp:txXfrm>
    </dsp:sp>
    <dsp:sp modelId="{3102AE2A-F2E4-4F7E-B08A-16C7F34E3086}">
      <dsp:nvSpPr>
        <dsp:cNvPr id="0" name=""/>
        <dsp:cNvSpPr/>
      </dsp:nvSpPr>
      <dsp:spPr>
        <a:xfrm>
          <a:off x="4615844" y="600409"/>
          <a:ext cx="91440" cy="913507"/>
        </a:xfrm>
        <a:custGeom>
          <a:avLst/>
          <a:gdLst/>
          <a:ahLst/>
          <a:cxnLst/>
          <a:rect l="0" t="0" r="0" b="0"/>
          <a:pathLst>
            <a:path>
              <a:moveTo>
                <a:pt x="45720" y="0"/>
              </a:moveTo>
              <a:lnTo>
                <a:pt x="45720" y="913507"/>
              </a:lnTo>
              <a:lnTo>
                <a:pt x="137070" y="913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6C60FD-C1E3-4080-B4D1-64326673FB0F}">
      <dsp:nvSpPr>
        <dsp:cNvPr id="0" name=""/>
        <dsp:cNvSpPr/>
      </dsp:nvSpPr>
      <dsp:spPr>
        <a:xfrm>
          <a:off x="4752915" y="1285540"/>
          <a:ext cx="730805" cy="456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Slutmål 2</a:t>
          </a:r>
        </a:p>
      </dsp:txBody>
      <dsp:txXfrm>
        <a:off x="4766293" y="1298918"/>
        <a:ext cx="704049" cy="42999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2583D5-93E4-4628-88E9-6420D7EAD7A1}">
      <dsp:nvSpPr>
        <dsp:cNvPr id="0" name=""/>
        <dsp:cNvSpPr/>
      </dsp:nvSpPr>
      <dsp:spPr>
        <a:xfrm>
          <a:off x="166" y="241807"/>
          <a:ext cx="931617" cy="46580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Calibri"/>
              <a:ea typeface="+mn-ea"/>
              <a:cs typeface="+mn-cs"/>
            </a:rPr>
            <a:t>Målgruppe</a:t>
          </a:r>
        </a:p>
      </dsp:txBody>
      <dsp:txXfrm>
        <a:off x="13809" y="255450"/>
        <a:ext cx="904331" cy="438522"/>
      </dsp:txXfrm>
    </dsp:sp>
    <dsp:sp modelId="{4ACE3D39-A8F7-4114-A2A0-A68CF202D8D8}">
      <dsp:nvSpPr>
        <dsp:cNvPr id="0" name=""/>
        <dsp:cNvSpPr/>
      </dsp:nvSpPr>
      <dsp:spPr>
        <a:xfrm>
          <a:off x="93327" y="707616"/>
          <a:ext cx="93161" cy="475642"/>
        </a:xfrm>
        <a:custGeom>
          <a:avLst/>
          <a:gdLst/>
          <a:ahLst/>
          <a:cxnLst/>
          <a:rect l="0" t="0" r="0" b="0"/>
          <a:pathLst>
            <a:path>
              <a:moveTo>
                <a:pt x="0" y="0"/>
              </a:moveTo>
              <a:lnTo>
                <a:pt x="0" y="475642"/>
              </a:lnTo>
              <a:lnTo>
                <a:pt x="93161" y="4756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302D62-664E-4127-AB04-BEDABB6EF8CF}">
      <dsp:nvSpPr>
        <dsp:cNvPr id="0" name=""/>
        <dsp:cNvSpPr/>
      </dsp:nvSpPr>
      <dsp:spPr>
        <a:xfrm>
          <a:off x="186489" y="824068"/>
          <a:ext cx="877650" cy="7183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16-19 årige daglige rygere</a:t>
          </a:r>
        </a:p>
      </dsp:txBody>
      <dsp:txXfrm>
        <a:off x="207530" y="845109"/>
        <a:ext cx="835568" cy="676297"/>
      </dsp:txXfrm>
    </dsp:sp>
    <dsp:sp modelId="{DF67F9B6-FC08-4C76-92AB-0D0677C9B917}">
      <dsp:nvSpPr>
        <dsp:cNvPr id="0" name=""/>
        <dsp:cNvSpPr/>
      </dsp:nvSpPr>
      <dsp:spPr>
        <a:xfrm>
          <a:off x="1164688" y="241807"/>
          <a:ext cx="931617" cy="46580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Calibri"/>
              <a:ea typeface="+mn-ea"/>
              <a:cs typeface="+mn-cs"/>
            </a:rPr>
            <a:t>Aktiviteter</a:t>
          </a:r>
        </a:p>
      </dsp:txBody>
      <dsp:txXfrm>
        <a:off x="1178331" y="255450"/>
        <a:ext cx="904331" cy="438522"/>
      </dsp:txXfrm>
    </dsp:sp>
    <dsp:sp modelId="{ECC7D9C0-AA9B-4A94-A438-9C1AB06BEA53}">
      <dsp:nvSpPr>
        <dsp:cNvPr id="0" name=""/>
        <dsp:cNvSpPr/>
      </dsp:nvSpPr>
      <dsp:spPr>
        <a:xfrm>
          <a:off x="1257849" y="707616"/>
          <a:ext cx="93161" cy="495066"/>
        </a:xfrm>
        <a:custGeom>
          <a:avLst/>
          <a:gdLst/>
          <a:ahLst/>
          <a:cxnLst/>
          <a:rect l="0" t="0" r="0" b="0"/>
          <a:pathLst>
            <a:path>
              <a:moveTo>
                <a:pt x="0" y="0"/>
              </a:moveTo>
              <a:lnTo>
                <a:pt x="0" y="495066"/>
              </a:lnTo>
              <a:lnTo>
                <a:pt x="93161" y="4950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6BF2B-73C3-4CD6-B263-35C27BAF889A}">
      <dsp:nvSpPr>
        <dsp:cNvPr id="0" name=""/>
        <dsp:cNvSpPr/>
      </dsp:nvSpPr>
      <dsp:spPr>
        <a:xfrm>
          <a:off x="1351011" y="824068"/>
          <a:ext cx="900710" cy="7572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Rygeloven</a:t>
          </a:r>
        </a:p>
      </dsp:txBody>
      <dsp:txXfrm>
        <a:off x="1373189" y="846246"/>
        <a:ext cx="856354" cy="712872"/>
      </dsp:txXfrm>
    </dsp:sp>
    <dsp:sp modelId="{9CB61841-0B01-4C75-AEF6-B1485AD57864}">
      <dsp:nvSpPr>
        <dsp:cNvPr id="0" name=""/>
        <dsp:cNvSpPr/>
      </dsp:nvSpPr>
      <dsp:spPr>
        <a:xfrm>
          <a:off x="1257849" y="707616"/>
          <a:ext cx="93161" cy="1330463"/>
        </a:xfrm>
        <a:custGeom>
          <a:avLst/>
          <a:gdLst/>
          <a:ahLst/>
          <a:cxnLst/>
          <a:rect l="0" t="0" r="0" b="0"/>
          <a:pathLst>
            <a:path>
              <a:moveTo>
                <a:pt x="0" y="0"/>
              </a:moveTo>
              <a:lnTo>
                <a:pt x="0" y="1330463"/>
              </a:lnTo>
              <a:lnTo>
                <a:pt x="93161" y="1330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0381D-ED5E-405E-B37D-64C05E364653}">
      <dsp:nvSpPr>
        <dsp:cNvPr id="0" name=""/>
        <dsp:cNvSpPr/>
      </dsp:nvSpPr>
      <dsp:spPr>
        <a:xfrm>
          <a:off x="1351011" y="1697748"/>
          <a:ext cx="899353" cy="6806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Aalborg Kommunes rygestop- tilbud</a:t>
          </a:r>
        </a:p>
      </dsp:txBody>
      <dsp:txXfrm>
        <a:off x="1370947" y="1717684"/>
        <a:ext cx="859481" cy="640791"/>
      </dsp:txXfrm>
    </dsp:sp>
    <dsp:sp modelId="{4B739A7A-C28A-4808-A399-52F453CAFA3A}">
      <dsp:nvSpPr>
        <dsp:cNvPr id="0" name=""/>
        <dsp:cNvSpPr/>
      </dsp:nvSpPr>
      <dsp:spPr>
        <a:xfrm>
          <a:off x="2329209" y="241807"/>
          <a:ext cx="931617" cy="46580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Calibri"/>
              <a:ea typeface="+mn-ea"/>
              <a:cs typeface="+mn-cs"/>
            </a:rPr>
            <a:t>Virknings-mekanismer</a:t>
          </a:r>
        </a:p>
      </dsp:txBody>
      <dsp:txXfrm>
        <a:off x="2342852" y="255450"/>
        <a:ext cx="904331" cy="438522"/>
      </dsp:txXfrm>
    </dsp:sp>
    <dsp:sp modelId="{5675A10E-1300-4B47-8267-858B78253C03}">
      <dsp:nvSpPr>
        <dsp:cNvPr id="0" name=""/>
        <dsp:cNvSpPr/>
      </dsp:nvSpPr>
      <dsp:spPr>
        <a:xfrm>
          <a:off x="2422371" y="707616"/>
          <a:ext cx="93161" cy="475639"/>
        </a:xfrm>
        <a:custGeom>
          <a:avLst/>
          <a:gdLst/>
          <a:ahLst/>
          <a:cxnLst/>
          <a:rect l="0" t="0" r="0" b="0"/>
          <a:pathLst>
            <a:path>
              <a:moveTo>
                <a:pt x="0" y="0"/>
              </a:moveTo>
              <a:lnTo>
                <a:pt x="0" y="475639"/>
              </a:lnTo>
              <a:lnTo>
                <a:pt x="93161" y="475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6C05B-47B8-4559-80F0-7DFCB1B43324}">
      <dsp:nvSpPr>
        <dsp:cNvPr id="0" name=""/>
        <dsp:cNvSpPr/>
      </dsp:nvSpPr>
      <dsp:spPr>
        <a:xfrm>
          <a:off x="2515533" y="824068"/>
          <a:ext cx="900717" cy="7183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Overholdelse af rygeloven trods restriktionerne</a:t>
          </a:r>
        </a:p>
      </dsp:txBody>
      <dsp:txXfrm>
        <a:off x="2536573" y="845108"/>
        <a:ext cx="858637" cy="676294"/>
      </dsp:txXfrm>
    </dsp:sp>
    <dsp:sp modelId="{9EAA3BDE-EAC0-404D-AB8C-15E1BCC43A68}">
      <dsp:nvSpPr>
        <dsp:cNvPr id="0" name=""/>
        <dsp:cNvSpPr/>
      </dsp:nvSpPr>
      <dsp:spPr>
        <a:xfrm>
          <a:off x="2422371" y="707616"/>
          <a:ext cx="93161" cy="1329665"/>
        </a:xfrm>
        <a:custGeom>
          <a:avLst/>
          <a:gdLst/>
          <a:ahLst/>
          <a:cxnLst/>
          <a:rect l="0" t="0" r="0" b="0"/>
          <a:pathLst>
            <a:path>
              <a:moveTo>
                <a:pt x="0" y="0"/>
              </a:moveTo>
              <a:lnTo>
                <a:pt x="0" y="1329665"/>
              </a:lnTo>
              <a:lnTo>
                <a:pt x="93161" y="1329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4A4A41-EDAD-45D7-9A02-87B2B3F0A152}">
      <dsp:nvSpPr>
        <dsp:cNvPr id="0" name=""/>
        <dsp:cNvSpPr/>
      </dsp:nvSpPr>
      <dsp:spPr>
        <a:xfrm>
          <a:off x="2515533" y="1658895"/>
          <a:ext cx="900710" cy="75677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Brugen af Aalborg Kommunes tilbud</a:t>
          </a:r>
        </a:p>
      </dsp:txBody>
      <dsp:txXfrm>
        <a:off x="2537698" y="1681060"/>
        <a:ext cx="856380" cy="712441"/>
      </dsp:txXfrm>
    </dsp:sp>
    <dsp:sp modelId="{F2419A21-EE72-4EF6-9368-9C385450CBEC}">
      <dsp:nvSpPr>
        <dsp:cNvPr id="0" name=""/>
        <dsp:cNvSpPr/>
      </dsp:nvSpPr>
      <dsp:spPr>
        <a:xfrm>
          <a:off x="3493731" y="241807"/>
          <a:ext cx="931617" cy="46580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Calibri"/>
              <a:ea typeface="+mn-ea"/>
              <a:cs typeface="+mn-cs"/>
            </a:rPr>
            <a:t>Moderatorer</a:t>
          </a:r>
        </a:p>
      </dsp:txBody>
      <dsp:txXfrm>
        <a:off x="3507374" y="255450"/>
        <a:ext cx="904331" cy="438522"/>
      </dsp:txXfrm>
    </dsp:sp>
    <dsp:sp modelId="{2ADA5CBE-2E61-417F-BB17-34BCD5A33FD1}">
      <dsp:nvSpPr>
        <dsp:cNvPr id="0" name=""/>
        <dsp:cNvSpPr/>
      </dsp:nvSpPr>
      <dsp:spPr>
        <a:xfrm>
          <a:off x="3586893" y="707616"/>
          <a:ext cx="93161" cy="485356"/>
        </a:xfrm>
        <a:custGeom>
          <a:avLst/>
          <a:gdLst/>
          <a:ahLst/>
          <a:cxnLst/>
          <a:rect l="0" t="0" r="0" b="0"/>
          <a:pathLst>
            <a:path>
              <a:moveTo>
                <a:pt x="0" y="0"/>
              </a:moveTo>
              <a:lnTo>
                <a:pt x="0" y="485356"/>
              </a:lnTo>
              <a:lnTo>
                <a:pt x="93161" y="485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3117F3-403F-47A1-ABAE-8817C42954AB}">
      <dsp:nvSpPr>
        <dsp:cNvPr id="0" name=""/>
        <dsp:cNvSpPr/>
      </dsp:nvSpPr>
      <dsp:spPr>
        <a:xfrm>
          <a:off x="3680055" y="824068"/>
          <a:ext cx="923337" cy="73780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De studerende forstår og bifalder restriktionerne</a:t>
          </a:r>
        </a:p>
      </dsp:txBody>
      <dsp:txXfrm>
        <a:off x="3716072" y="860085"/>
        <a:ext cx="851303" cy="665774"/>
      </dsp:txXfrm>
    </dsp:sp>
    <dsp:sp modelId="{2D09C04E-54EF-458C-B561-8014C6AD8E4C}">
      <dsp:nvSpPr>
        <dsp:cNvPr id="0" name=""/>
        <dsp:cNvSpPr/>
      </dsp:nvSpPr>
      <dsp:spPr>
        <a:xfrm>
          <a:off x="3586893" y="707616"/>
          <a:ext cx="93161" cy="1329669"/>
        </a:xfrm>
        <a:custGeom>
          <a:avLst/>
          <a:gdLst/>
          <a:ahLst/>
          <a:cxnLst/>
          <a:rect l="0" t="0" r="0" b="0"/>
          <a:pathLst>
            <a:path>
              <a:moveTo>
                <a:pt x="0" y="0"/>
              </a:moveTo>
              <a:lnTo>
                <a:pt x="0" y="1329669"/>
              </a:lnTo>
              <a:lnTo>
                <a:pt x="93161" y="1329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BF7237-BF09-489D-939E-0428E97713E0}">
      <dsp:nvSpPr>
        <dsp:cNvPr id="0" name=""/>
        <dsp:cNvSpPr/>
      </dsp:nvSpPr>
      <dsp:spPr>
        <a:xfrm>
          <a:off x="3680055" y="1678329"/>
          <a:ext cx="903907" cy="71791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Lokale tilbud gør kurserne attraktive</a:t>
          </a:r>
        </a:p>
      </dsp:txBody>
      <dsp:txXfrm>
        <a:off x="3701082" y="1699356"/>
        <a:ext cx="861853" cy="675859"/>
      </dsp:txXfrm>
    </dsp:sp>
    <dsp:sp modelId="{09610BD4-1F05-413D-BBFD-135B008CAB55}">
      <dsp:nvSpPr>
        <dsp:cNvPr id="0" name=""/>
        <dsp:cNvSpPr/>
      </dsp:nvSpPr>
      <dsp:spPr>
        <a:xfrm>
          <a:off x="4658253" y="241807"/>
          <a:ext cx="931617" cy="46580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Calibri"/>
              <a:ea typeface="+mn-ea"/>
              <a:cs typeface="+mn-cs"/>
            </a:rPr>
            <a:t>Del/slutmål</a:t>
          </a:r>
        </a:p>
      </dsp:txBody>
      <dsp:txXfrm>
        <a:off x="4671896" y="255450"/>
        <a:ext cx="904331" cy="438522"/>
      </dsp:txXfrm>
    </dsp:sp>
    <dsp:sp modelId="{0F115F54-6B4B-4937-80D0-4C816640CC81}">
      <dsp:nvSpPr>
        <dsp:cNvPr id="0" name=""/>
        <dsp:cNvSpPr/>
      </dsp:nvSpPr>
      <dsp:spPr>
        <a:xfrm>
          <a:off x="4751415" y="707616"/>
          <a:ext cx="93161" cy="434508"/>
        </a:xfrm>
        <a:custGeom>
          <a:avLst/>
          <a:gdLst/>
          <a:ahLst/>
          <a:cxnLst/>
          <a:rect l="0" t="0" r="0" b="0"/>
          <a:pathLst>
            <a:path>
              <a:moveTo>
                <a:pt x="0" y="0"/>
              </a:moveTo>
              <a:lnTo>
                <a:pt x="0" y="434508"/>
              </a:lnTo>
              <a:lnTo>
                <a:pt x="93161" y="434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AD8FA9-B0F0-462C-8B45-E987790D43E8}">
      <dsp:nvSpPr>
        <dsp:cNvPr id="0" name=""/>
        <dsp:cNvSpPr/>
      </dsp:nvSpPr>
      <dsp:spPr>
        <a:xfrm>
          <a:off x="4844577" y="824068"/>
          <a:ext cx="893793" cy="6361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Færre daglige rygere i målgruppen 16-19 år</a:t>
          </a:r>
        </a:p>
      </dsp:txBody>
      <dsp:txXfrm>
        <a:off x="4863208" y="842699"/>
        <a:ext cx="856531" cy="598851"/>
      </dsp:txXfrm>
    </dsp:sp>
    <dsp:sp modelId="{7CF273E7-F159-401B-93B3-FEFB51D985A7}">
      <dsp:nvSpPr>
        <dsp:cNvPr id="0" name=""/>
        <dsp:cNvSpPr/>
      </dsp:nvSpPr>
      <dsp:spPr>
        <a:xfrm>
          <a:off x="4751415" y="707616"/>
          <a:ext cx="93161" cy="1203731"/>
        </a:xfrm>
        <a:custGeom>
          <a:avLst/>
          <a:gdLst/>
          <a:ahLst/>
          <a:cxnLst/>
          <a:rect l="0" t="0" r="0" b="0"/>
          <a:pathLst>
            <a:path>
              <a:moveTo>
                <a:pt x="0" y="0"/>
              </a:moveTo>
              <a:lnTo>
                <a:pt x="0" y="1203731"/>
              </a:lnTo>
              <a:lnTo>
                <a:pt x="93161" y="1203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8C7EF-9AEF-45CE-83D3-DE21D719E92B}">
      <dsp:nvSpPr>
        <dsp:cNvPr id="0" name=""/>
        <dsp:cNvSpPr/>
      </dsp:nvSpPr>
      <dsp:spPr>
        <a:xfrm>
          <a:off x="4844577" y="1576633"/>
          <a:ext cx="936931" cy="6694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5 % fald  i antallet af daglige rygere</a:t>
          </a:r>
        </a:p>
      </dsp:txBody>
      <dsp:txXfrm>
        <a:off x="4864184" y="1596240"/>
        <a:ext cx="897717" cy="63021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Vejleder: Tine Rostgaard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353CF4-7BBA-434B-AAE2-D649211D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35854</Words>
  <Characters>188596</Characters>
  <Application>Microsoft Office Word</Application>
  <DocSecurity>0</DocSecurity>
  <Lines>3626</Lines>
  <Paragraphs>1411</Paragraphs>
  <ScaleCrop>false</ScaleCrop>
  <HeadingPairs>
    <vt:vector size="2" baseType="variant">
      <vt:variant>
        <vt:lpstr>Title</vt:lpstr>
      </vt:variant>
      <vt:variant>
        <vt:i4>1</vt:i4>
      </vt:variant>
    </vt:vector>
  </HeadingPairs>
  <TitlesOfParts>
    <vt:vector size="1" baseType="lpstr">
      <vt:lpstr>En virkningsevaluering af rygeloven samt Aalborg Kommunes rygepolitiske indsats</vt:lpstr>
    </vt:vector>
  </TitlesOfParts>
  <Company>Speciale 2013</Company>
  <LinksUpToDate>false</LinksUpToDate>
  <CharactersWithSpaces>223039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virkningsevaluering af rygeloven samt Aalborg Kommunes rygepolitiske indsats</dc:title>
  <dc:creator>Nickolaj Torp Holtegaard Thomsen</dc:creator>
  <cp:lastModifiedBy>Nickolaj Torp Holtegaard Thomsen</cp:lastModifiedBy>
  <cp:revision>3</cp:revision>
  <cp:lastPrinted>2013-06-25T10:31:00Z</cp:lastPrinted>
  <dcterms:created xsi:type="dcterms:W3CDTF">2013-06-25T10:31:00Z</dcterms:created>
  <dcterms:modified xsi:type="dcterms:W3CDTF">2013-06-25T10:32:00Z</dcterms:modified>
</cp:coreProperties>
</file>