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D" w:rsidRDefault="001E2D9F" w:rsidP="001E2D9F">
      <w:pPr>
        <w:pStyle w:val="Overskrift1"/>
      </w:pPr>
      <w:r>
        <w:t>Forord</w:t>
      </w:r>
    </w:p>
    <w:p w:rsidR="00D909B1" w:rsidRDefault="001E2D9F" w:rsidP="001E2D9F">
      <w:pPr>
        <w:spacing w:line="360" w:lineRule="auto"/>
      </w:pPr>
      <w:r>
        <w:t xml:space="preserve">Denne evaluering er udarbejdet i forbindelse med undertegnedes </w:t>
      </w:r>
      <w:r w:rsidR="00E75C03">
        <w:t>10. semester</w:t>
      </w:r>
      <w:r w:rsidR="00606F0F">
        <w:t>,</w:t>
      </w:r>
      <w:r w:rsidR="00E75C03">
        <w:t xml:space="preserve"> og udgør</w:t>
      </w:r>
      <w:r w:rsidR="00D64B89">
        <w:t xml:space="preserve"> </w:t>
      </w:r>
      <w:r w:rsidR="00E75C03">
        <w:t xml:space="preserve">specialet </w:t>
      </w:r>
      <w:r w:rsidR="005E273C">
        <w:t>samt</w:t>
      </w:r>
      <w:r w:rsidR="00D64B89">
        <w:t xml:space="preserve"> </w:t>
      </w:r>
      <w:r w:rsidR="005E273C">
        <w:t>afslutningen</w:t>
      </w:r>
      <w:r w:rsidR="00D64B89">
        <w:t xml:space="preserve"> på to års samarbejde på</w:t>
      </w:r>
      <w:r w:rsidR="00D909B1">
        <w:t xml:space="preserve"> kandidatuddannelsen</w:t>
      </w:r>
      <w:r>
        <w:t xml:space="preserve"> </w:t>
      </w:r>
      <w:r w:rsidR="00887246">
        <w:t>Politik og A</w:t>
      </w:r>
      <w:r>
        <w:t>dministration ved Institut for Sta</w:t>
      </w:r>
      <w:r w:rsidR="00D909B1">
        <w:t>t</w:t>
      </w:r>
      <w:r w:rsidR="00F27B44">
        <w:t>skundskab, Aalborg Universitet.</w:t>
      </w:r>
    </w:p>
    <w:p w:rsidR="00581CE7" w:rsidRDefault="00F27B44" w:rsidP="00581CE7">
      <w:pPr>
        <w:spacing w:line="360" w:lineRule="auto"/>
      </w:pPr>
      <w:r>
        <w:t>S</w:t>
      </w:r>
      <w:r w:rsidR="005E273C">
        <w:t>peciale</w:t>
      </w:r>
      <w:r>
        <w:t>t</w:t>
      </w:r>
      <w:r w:rsidR="005E273C">
        <w:t xml:space="preserve"> er udarbejdet</w:t>
      </w:r>
      <w:r w:rsidR="001E2D9F">
        <w:t xml:space="preserve"> i samarbejde med J</w:t>
      </w:r>
      <w:r w:rsidR="005E273C">
        <w:t>obc</w:t>
      </w:r>
      <w:r w:rsidR="00281404">
        <w:t>ent</w:t>
      </w:r>
      <w:r w:rsidR="00887246">
        <w:t>er Brønderslev og Sund By, og h</w:t>
      </w:r>
      <w:r w:rsidR="005E273C">
        <w:t>avde</w:t>
      </w:r>
      <w:r>
        <w:t xml:space="preserve"> det</w:t>
      </w:r>
      <w:r w:rsidR="005E273C">
        <w:t xml:space="preserve"> ikke været for den viden og indsigt som vores samarbejdspartnere har</w:t>
      </w:r>
      <w:r w:rsidR="00B55A9C">
        <w:t xml:space="preserve"> givet og</w:t>
      </w:r>
      <w:r w:rsidR="005E273C">
        <w:t xml:space="preserve"> </w:t>
      </w:r>
      <w:r w:rsidR="00B55A9C">
        <w:t xml:space="preserve">tilladt os, havde </w:t>
      </w:r>
      <w:r w:rsidR="00281404">
        <w:t>denne evaluering ikke været mulig</w:t>
      </w:r>
      <w:r w:rsidR="00B55A9C">
        <w:t xml:space="preserve">. </w:t>
      </w:r>
      <w:r w:rsidR="001E2D9F">
        <w:t>Vi vil derfor gerne rette en stor tak til opdragsgivere Jobcenterchef Birgitte Brøsted Moselund og Leder af Forebyggelsesafdelingen, Sund By, Helle Rasmussen</w:t>
      </w:r>
      <w:r w:rsidR="00B55A9C">
        <w:t xml:space="preserve"> for at indgå samarbejde med os. </w:t>
      </w:r>
      <w:r w:rsidR="001E2D9F">
        <w:t xml:space="preserve">Derudover vil </w:t>
      </w:r>
      <w:r w:rsidR="00EE27B2">
        <w:t xml:space="preserve">vi </w:t>
      </w:r>
      <w:r w:rsidR="001E2D9F">
        <w:t>gerne rette en stor tak til Thomas Krogh, der har stået til råd</w:t>
      </w:r>
      <w:r w:rsidR="00B55A9C">
        <w:t xml:space="preserve">ighed </w:t>
      </w:r>
      <w:r w:rsidR="00BB4F21">
        <w:t>for os</w:t>
      </w:r>
      <w:r w:rsidR="00887246">
        <w:t xml:space="preserve"> med sin ekspertise</w:t>
      </w:r>
      <w:r w:rsidR="00BB4F21">
        <w:t xml:space="preserve">, </w:t>
      </w:r>
      <w:r w:rsidR="00B55A9C">
        <w:t>besvaret diverse mails, og som har g</w:t>
      </w:r>
      <w:r w:rsidR="006A7CF0">
        <w:t>jort arbejdsprocessen lettere for os. Tak til Britta Poulsen</w:t>
      </w:r>
      <w:r w:rsidR="00DD52FF">
        <w:t xml:space="preserve">, der har været behjælpelig med diverse spørgsmål og </w:t>
      </w:r>
      <w:r w:rsidR="00281404">
        <w:t>kontakt til respondenter.</w:t>
      </w:r>
      <w:r w:rsidR="00BB4F21">
        <w:t xml:space="preserve"> </w:t>
      </w:r>
      <w:r w:rsidR="00581CE7">
        <w:t>Vi vil dertil gerne takke medarbejdere i Sund By og sagsbehandlere på Jobcenter Brønderslev for</w:t>
      </w:r>
      <w:r w:rsidR="00BB4F21">
        <w:t>,</w:t>
      </w:r>
      <w:r w:rsidR="00581CE7">
        <w:t xml:space="preserve"> at de har stillet deres tid og vi</w:t>
      </w:r>
      <w:r w:rsidR="00606F0F">
        <w:t>den om indsatsklare borgere</w:t>
      </w:r>
      <w:r w:rsidR="00581CE7">
        <w:t xml:space="preserve"> til rådighed for os. </w:t>
      </w:r>
      <w:r w:rsidR="00887246">
        <w:t>Samlet har d</w:t>
      </w:r>
      <w:r w:rsidR="00581CE7">
        <w:t>ette udgjort en stor værdi for</w:t>
      </w:r>
      <w:r w:rsidR="00EE27B2">
        <w:t xml:space="preserve"> næ</w:t>
      </w:r>
      <w:r w:rsidR="00887246">
        <w:t>rværende</w:t>
      </w:r>
      <w:r w:rsidR="00606F0F">
        <w:t xml:space="preserve"> speciale.</w:t>
      </w:r>
    </w:p>
    <w:p w:rsidR="00581CE7" w:rsidRDefault="001E2D9F" w:rsidP="00581CE7">
      <w:pPr>
        <w:spacing w:line="360" w:lineRule="auto"/>
      </w:pPr>
      <w:r>
        <w:t>Ligeledes vil vi gerne rette en stor tak til Thomas Bredgaard, der h</w:t>
      </w:r>
      <w:r w:rsidR="00581CE7">
        <w:t xml:space="preserve">ar vejledt os gennem perioden og hjulpet os </w:t>
      </w:r>
      <w:r w:rsidR="00887246">
        <w:t>til</w:t>
      </w:r>
      <w:r w:rsidR="00581CE7">
        <w:t xml:space="preserve"> at blive klog</w:t>
      </w:r>
      <w:r w:rsidR="00EE27B2">
        <w:t>e</w:t>
      </w:r>
      <w:r w:rsidR="00DD52FF">
        <w:t xml:space="preserve"> på et helt nyt område. Vi takker for dine kritiske spørgsmål, faglig sparring og </w:t>
      </w:r>
      <w:r w:rsidR="007D7C13">
        <w:t>inspiration til specialet.</w:t>
      </w:r>
    </w:p>
    <w:p w:rsidR="00581CE7" w:rsidRDefault="00581CE7" w:rsidP="00581CE7">
      <w:pPr>
        <w:spacing w:line="360" w:lineRule="auto"/>
      </w:pPr>
      <w:r>
        <w:t xml:space="preserve">Sidste men ikke mindst vil vi gerne sige tak til familie og venner for deres støtte og </w:t>
      </w:r>
      <w:r w:rsidR="007D7C13">
        <w:t>overbærenhed</w:t>
      </w:r>
      <w:r w:rsidR="002A12C6">
        <w:t xml:space="preserve"> </w:t>
      </w:r>
      <w:r w:rsidR="00BB4F21">
        <w:t xml:space="preserve">i denne periode </w:t>
      </w:r>
      <w:r w:rsidR="002A12C6">
        <w:t>– det har betydet alverden for os.</w:t>
      </w:r>
    </w:p>
    <w:p w:rsidR="00581CE7" w:rsidRDefault="007D7C13" w:rsidP="00581CE7">
      <w:pPr>
        <w:spacing w:line="360" w:lineRule="auto"/>
      </w:pPr>
      <w:r>
        <w:t>God læselyst,</w:t>
      </w:r>
    </w:p>
    <w:p w:rsidR="00887246" w:rsidRPr="00581CE7" w:rsidRDefault="00887246" w:rsidP="00581CE7">
      <w:pPr>
        <w:spacing w:line="360" w:lineRule="auto"/>
      </w:pPr>
      <w:r>
        <w:t>Aalborg 2012</w:t>
      </w:r>
    </w:p>
    <w:p w:rsidR="00581CE7" w:rsidRDefault="00581CE7" w:rsidP="00E75C03">
      <w:pPr>
        <w:spacing w:line="360" w:lineRule="auto"/>
        <w:rPr>
          <w:rFonts w:ascii="TimesNewRomanPSMT" w:hAnsi="TimesNewRomanPSMT" w:cs="TimesNewRomanPSMT"/>
          <w:szCs w:val="24"/>
        </w:rPr>
      </w:pPr>
    </w:p>
    <w:p w:rsidR="00581CE7" w:rsidRDefault="00581CE7" w:rsidP="00E75C03">
      <w:pPr>
        <w:spacing w:line="360" w:lineRule="auto"/>
        <w:rPr>
          <w:rFonts w:ascii="TimesNewRomanPSMT" w:hAnsi="TimesNewRomanPSMT" w:cs="TimesNewRomanPSMT"/>
          <w:szCs w:val="24"/>
        </w:rPr>
      </w:pPr>
    </w:p>
    <w:p w:rsidR="00581CE7" w:rsidRDefault="00581CE7" w:rsidP="00E75C03">
      <w:pPr>
        <w:spacing w:line="360" w:lineRule="auto"/>
        <w:rPr>
          <w:rFonts w:ascii="TimesNewRomanPSMT" w:hAnsi="TimesNewRomanPSMT" w:cs="TimesNewRomanPSMT"/>
          <w:szCs w:val="24"/>
        </w:rPr>
      </w:pPr>
    </w:p>
    <w:p w:rsidR="001E2D9F" w:rsidRPr="001E2D9F" w:rsidRDefault="00581CE7" w:rsidP="00581CE7">
      <w:pPr>
        <w:pBdr>
          <w:top w:val="single" w:sz="4" w:space="1" w:color="auto"/>
        </w:pBdr>
        <w:spacing w:line="360" w:lineRule="auto"/>
      </w:pPr>
      <w:r>
        <w:t>Ann-Kirstine Jørge</w:t>
      </w:r>
      <w:bookmarkStart w:id="0" w:name="_GoBack"/>
      <w:bookmarkEnd w:id="0"/>
      <w:r>
        <w:t>nsen</w:t>
      </w:r>
      <w:r>
        <w:tab/>
      </w:r>
      <w:r>
        <w:tab/>
      </w:r>
      <w:r>
        <w:tab/>
      </w:r>
      <w:r>
        <w:tab/>
        <w:t>Lise Suhr Pedersen</w:t>
      </w:r>
      <w:r w:rsidR="001E2D9F">
        <w:t xml:space="preserve"> </w:t>
      </w:r>
    </w:p>
    <w:sectPr w:rsidR="001E2D9F" w:rsidRPr="001E2D9F" w:rsidSect="00DD70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2D9F"/>
    <w:rsid w:val="00080452"/>
    <w:rsid w:val="000B18D0"/>
    <w:rsid w:val="001E2D9F"/>
    <w:rsid w:val="00281404"/>
    <w:rsid w:val="002A12C6"/>
    <w:rsid w:val="00332BFB"/>
    <w:rsid w:val="003F771D"/>
    <w:rsid w:val="004F6338"/>
    <w:rsid w:val="00552E66"/>
    <w:rsid w:val="00581CE7"/>
    <w:rsid w:val="005E273C"/>
    <w:rsid w:val="00606F0F"/>
    <w:rsid w:val="006A7CF0"/>
    <w:rsid w:val="007D7C13"/>
    <w:rsid w:val="00827182"/>
    <w:rsid w:val="008541AC"/>
    <w:rsid w:val="00887246"/>
    <w:rsid w:val="00B55A9C"/>
    <w:rsid w:val="00B64659"/>
    <w:rsid w:val="00B944EF"/>
    <w:rsid w:val="00BA4A87"/>
    <w:rsid w:val="00BB4F21"/>
    <w:rsid w:val="00C5099C"/>
    <w:rsid w:val="00CB79C5"/>
    <w:rsid w:val="00D50452"/>
    <w:rsid w:val="00D64B89"/>
    <w:rsid w:val="00D909B1"/>
    <w:rsid w:val="00DD52FF"/>
    <w:rsid w:val="00DD7040"/>
    <w:rsid w:val="00DE3887"/>
    <w:rsid w:val="00E077D0"/>
    <w:rsid w:val="00E75C03"/>
    <w:rsid w:val="00E80119"/>
    <w:rsid w:val="00EE27B2"/>
    <w:rsid w:val="00F27B44"/>
    <w:rsid w:val="00F872F5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2"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50452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4A87"/>
    <w:pPr>
      <w:keepNext/>
      <w:keepLines/>
      <w:spacing w:before="200" w:after="0" w:line="360" w:lineRule="auto"/>
      <w:outlineLvl w:val="1"/>
    </w:pPr>
    <w:rPr>
      <w:rFonts w:eastAsiaTheme="majorEastAsia" w:cstheme="minorHAnsi"/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2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099C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52E66"/>
    <w:rPr>
      <w:rFonts w:asciiTheme="majorHAnsi" w:eastAsiaTheme="majorEastAsia" w:hAnsiTheme="majorHAnsi" w:cstheme="majorBidi"/>
      <w:b/>
      <w:bCs/>
      <w:sz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0452"/>
    <w:rPr>
      <w:rFonts w:asciiTheme="majorHAnsi" w:eastAsiaTheme="majorEastAsia" w:hAnsiTheme="majorHAnsi" w:cstheme="majorBidi"/>
      <w:b/>
      <w:bCs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4A87"/>
    <w:rPr>
      <w:rFonts w:eastAsiaTheme="majorEastAsia" w:cstheme="minorHAnsi"/>
      <w:b/>
      <w:bCs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099C"/>
    <w:rPr>
      <w:rFonts w:asciiTheme="majorHAnsi" w:eastAsiaTheme="majorEastAsia" w:hAnsiTheme="majorHAnsi" w:cstheme="majorBidi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2"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50452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4A87"/>
    <w:pPr>
      <w:keepNext/>
      <w:keepLines/>
      <w:spacing w:before="200" w:after="0" w:line="360" w:lineRule="auto"/>
      <w:outlineLvl w:val="1"/>
    </w:pPr>
    <w:rPr>
      <w:rFonts w:eastAsiaTheme="majorEastAsia" w:cstheme="minorHAnsi"/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2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099C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52E66"/>
    <w:rPr>
      <w:rFonts w:asciiTheme="majorHAnsi" w:eastAsiaTheme="majorEastAsia" w:hAnsiTheme="majorHAnsi" w:cstheme="majorBidi"/>
      <w:b/>
      <w:bCs/>
      <w:sz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0452"/>
    <w:rPr>
      <w:rFonts w:asciiTheme="majorHAnsi" w:eastAsiaTheme="majorEastAsia" w:hAnsiTheme="majorHAnsi" w:cstheme="majorBidi"/>
      <w:b/>
      <w:bCs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4A87"/>
    <w:rPr>
      <w:rFonts w:eastAsiaTheme="majorEastAsia" w:cstheme="minorHAnsi"/>
      <w:b/>
      <w:bCs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099C"/>
    <w:rPr>
      <w:rFonts w:asciiTheme="majorHAnsi" w:eastAsiaTheme="majorEastAsia" w:hAnsiTheme="majorHAnsi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13</cp:revision>
  <dcterms:created xsi:type="dcterms:W3CDTF">2012-06-09T21:53:00Z</dcterms:created>
  <dcterms:modified xsi:type="dcterms:W3CDTF">2012-06-29T05:38:00Z</dcterms:modified>
</cp:coreProperties>
</file>