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47" w:rsidRPr="001117E0" w:rsidRDefault="008D704E" w:rsidP="00915616">
      <w:pPr>
        <w:spacing w:after="0" w:line="360" w:lineRule="auto"/>
        <w:jc w:val="both"/>
        <w:rPr>
          <w:rFonts w:ascii="Times New Roman" w:hAnsi="Times New Roman" w:cs="Times New Roman"/>
          <w:b/>
          <w:sz w:val="24"/>
          <w:szCs w:val="24"/>
          <w:lang w:val="en-GB"/>
        </w:rPr>
      </w:pPr>
      <w:r w:rsidRPr="001117E0">
        <w:rPr>
          <w:rFonts w:ascii="Times New Roman" w:hAnsi="Times New Roman" w:cs="Times New Roman"/>
          <w:b/>
          <w:sz w:val="24"/>
          <w:szCs w:val="24"/>
          <w:lang w:val="en-GB"/>
        </w:rPr>
        <w:t>Abstract</w:t>
      </w:r>
    </w:p>
    <w:p w:rsidR="008D704E" w:rsidRDefault="008D704E" w:rsidP="00915616">
      <w:pPr>
        <w:spacing w:line="360" w:lineRule="auto"/>
        <w:jc w:val="both"/>
        <w:rPr>
          <w:rFonts w:ascii="Times New Roman" w:eastAsia="Times New Roman" w:hAnsi="Times New Roman" w:cs="Times New Roman"/>
          <w:sz w:val="24"/>
          <w:szCs w:val="24"/>
          <w:lang w:val="en-GB" w:eastAsia="da-DK"/>
        </w:rPr>
      </w:pPr>
      <w:r w:rsidRPr="008D704E">
        <w:rPr>
          <w:rFonts w:ascii="Times New Roman" w:hAnsi="Times New Roman" w:cs="Times New Roman"/>
          <w:sz w:val="24"/>
          <w:szCs w:val="24"/>
          <w:lang w:val="en-GB"/>
        </w:rPr>
        <w:t xml:space="preserve">Lobbying is the </w:t>
      </w:r>
      <w:r>
        <w:rPr>
          <w:rFonts w:ascii="Times New Roman" w:hAnsi="Times New Roman" w:cs="Times New Roman"/>
          <w:sz w:val="24"/>
          <w:szCs w:val="24"/>
          <w:lang w:val="en-GB"/>
        </w:rPr>
        <w:t>most important tool</w:t>
      </w:r>
      <w:r w:rsidR="00164011">
        <w:rPr>
          <w:rFonts w:ascii="Times New Roman" w:hAnsi="Times New Roman" w:cs="Times New Roman"/>
          <w:sz w:val="24"/>
          <w:szCs w:val="24"/>
          <w:lang w:val="en-GB"/>
        </w:rPr>
        <w:t xml:space="preserve"> </w:t>
      </w:r>
      <w:r>
        <w:rPr>
          <w:rFonts w:ascii="Times New Roman" w:hAnsi="Times New Roman" w:cs="Times New Roman"/>
          <w:sz w:val="24"/>
          <w:szCs w:val="24"/>
          <w:lang w:val="en-GB"/>
        </w:rPr>
        <w:t>when it comes to influence the policy-making in the political system</w:t>
      </w:r>
      <w:r w:rsidR="00164011">
        <w:rPr>
          <w:rFonts w:ascii="Times New Roman" w:hAnsi="Times New Roman" w:cs="Times New Roman"/>
          <w:sz w:val="24"/>
          <w:szCs w:val="24"/>
          <w:lang w:val="en-GB"/>
        </w:rPr>
        <w:t xml:space="preserve"> of the EU</w:t>
      </w:r>
      <w:r>
        <w:rPr>
          <w:rFonts w:ascii="Times New Roman" w:hAnsi="Times New Roman" w:cs="Times New Roman"/>
          <w:sz w:val="24"/>
          <w:szCs w:val="24"/>
          <w:lang w:val="en-GB"/>
        </w:rPr>
        <w:t xml:space="preserve">. In Brussels the competition for decision-makers </w:t>
      </w:r>
      <w:r w:rsidR="00164011">
        <w:rPr>
          <w:rFonts w:ascii="Times New Roman" w:hAnsi="Times New Roman" w:cs="Times New Roman"/>
          <w:sz w:val="24"/>
          <w:szCs w:val="24"/>
          <w:lang w:val="en-GB"/>
        </w:rPr>
        <w:t xml:space="preserve">at the EU institutions </w:t>
      </w:r>
      <w:r>
        <w:rPr>
          <w:rFonts w:ascii="Times New Roman" w:hAnsi="Times New Roman" w:cs="Times New Roman"/>
          <w:sz w:val="24"/>
          <w:szCs w:val="24"/>
          <w:lang w:val="en-GB"/>
        </w:rPr>
        <w:t xml:space="preserve">attention </w:t>
      </w:r>
      <w:r w:rsidR="00164011">
        <w:rPr>
          <w:rFonts w:ascii="Times New Roman" w:hAnsi="Times New Roman" w:cs="Times New Roman"/>
          <w:sz w:val="24"/>
          <w:szCs w:val="24"/>
          <w:lang w:val="en-GB"/>
        </w:rPr>
        <w:t>is solid with powerful counterparts competing for the agenda to make their view heard. The EU has a pluralistic structure in order to maintain democracy amongst the interest group, but this does not appear to function as intended and strong corporatist elements are evident. The interests are many, but the key is to have the same interests as the ins</w:t>
      </w:r>
      <w:r w:rsidR="007878C1">
        <w:rPr>
          <w:rFonts w:ascii="Times New Roman" w:hAnsi="Times New Roman" w:cs="Times New Roman"/>
          <w:sz w:val="24"/>
          <w:szCs w:val="24"/>
          <w:lang w:val="en-GB"/>
        </w:rPr>
        <w:t>titutions with most competences, since this gives advantages in regards to influence the outcomes of the policies. To be a powerful an</w:t>
      </w:r>
      <w:r w:rsidR="001117E0">
        <w:rPr>
          <w:rFonts w:ascii="Times New Roman" w:hAnsi="Times New Roman" w:cs="Times New Roman"/>
          <w:sz w:val="24"/>
          <w:szCs w:val="24"/>
          <w:lang w:val="en-GB"/>
        </w:rPr>
        <w:t>d resourceful</w:t>
      </w:r>
      <w:r w:rsidR="007878C1">
        <w:rPr>
          <w:rFonts w:ascii="Times New Roman" w:hAnsi="Times New Roman" w:cs="Times New Roman"/>
          <w:sz w:val="24"/>
          <w:szCs w:val="24"/>
          <w:lang w:val="en-GB"/>
        </w:rPr>
        <w:t xml:space="preserve"> with specific knowledge is therefore of significant advantage, since the EU institutions are dependent on external sources in the policy process. This makes l</w:t>
      </w:r>
      <w:r w:rsidR="007878C1">
        <w:rPr>
          <w:rFonts w:ascii="Times New Roman" w:eastAsia="Times New Roman" w:hAnsi="Times New Roman" w:cs="Times New Roman"/>
          <w:sz w:val="24"/>
          <w:szCs w:val="24"/>
          <w:lang w:val="en-GB" w:eastAsia="da-DK"/>
        </w:rPr>
        <w:t xml:space="preserve">obbying a complex activity in the EU’s playing field and the strong representation of interests adds to the complexity. To achieve a complete victory requires that one wins in all the three arenas i.e. </w:t>
      </w:r>
      <w:r w:rsidR="00BC0A36">
        <w:rPr>
          <w:rFonts w:ascii="Times New Roman" w:eastAsia="Times New Roman" w:hAnsi="Times New Roman" w:cs="Times New Roman"/>
          <w:sz w:val="24"/>
          <w:szCs w:val="24"/>
          <w:lang w:val="en-GB" w:eastAsia="da-DK"/>
        </w:rPr>
        <w:t>“</w:t>
      </w:r>
      <w:r w:rsidR="007878C1">
        <w:rPr>
          <w:rFonts w:ascii="Times New Roman" w:eastAsia="Times New Roman" w:hAnsi="Times New Roman" w:cs="Times New Roman"/>
          <w:sz w:val="24"/>
          <w:szCs w:val="24"/>
          <w:lang w:val="en-GB" w:eastAsia="da-DK"/>
        </w:rPr>
        <w:t xml:space="preserve">the EU, which has to allow the desired outcome; the stakeholders, which </w:t>
      </w:r>
      <w:r w:rsidR="001117E0">
        <w:rPr>
          <w:rFonts w:ascii="Times New Roman" w:eastAsia="Times New Roman" w:hAnsi="Times New Roman" w:cs="Times New Roman"/>
          <w:sz w:val="24"/>
          <w:szCs w:val="24"/>
          <w:lang w:val="en-GB" w:eastAsia="da-DK"/>
        </w:rPr>
        <w:t>have</w:t>
      </w:r>
      <w:r w:rsidR="007878C1">
        <w:rPr>
          <w:rFonts w:ascii="Times New Roman" w:eastAsia="Times New Roman" w:hAnsi="Times New Roman" w:cs="Times New Roman"/>
          <w:sz w:val="24"/>
          <w:szCs w:val="24"/>
          <w:lang w:val="en-GB" w:eastAsia="da-DK"/>
        </w:rPr>
        <w:t xml:space="preserve"> to deliver support; and the organization at home, which must provide backing</w:t>
      </w:r>
      <w:r w:rsidR="00BC0A36">
        <w:rPr>
          <w:rFonts w:ascii="Times New Roman" w:eastAsia="Times New Roman" w:hAnsi="Times New Roman" w:cs="Times New Roman"/>
          <w:sz w:val="24"/>
          <w:szCs w:val="24"/>
          <w:lang w:val="en-GB" w:eastAsia="da-DK"/>
        </w:rPr>
        <w:t>”</w:t>
      </w:r>
      <w:r w:rsidR="00BC0A36" w:rsidRPr="00BC0A36">
        <w:rPr>
          <w:rFonts w:ascii="Times New Roman" w:eastAsia="Times New Roman" w:hAnsi="Times New Roman" w:cs="Times New Roman"/>
          <w:sz w:val="24"/>
          <w:szCs w:val="24"/>
          <w:lang w:val="en-GB" w:eastAsia="da-DK"/>
        </w:rPr>
        <w:t xml:space="preserve"> </w:t>
      </w:r>
      <w:r w:rsidR="00BC0A36">
        <w:rPr>
          <w:rFonts w:ascii="Times New Roman" w:eastAsia="Times New Roman" w:hAnsi="Times New Roman" w:cs="Times New Roman"/>
          <w:sz w:val="24"/>
          <w:szCs w:val="24"/>
          <w:lang w:val="en-GB" w:eastAsia="da-DK"/>
        </w:rPr>
        <w:t xml:space="preserve">(Schendelen </w:t>
      </w:r>
      <w:r w:rsidR="00BC0A36">
        <w:rPr>
          <w:rFonts w:ascii="Times New Roman" w:eastAsia="Times New Roman" w:hAnsi="Times New Roman" w:cs="Times New Roman"/>
          <w:sz w:val="24"/>
          <w:szCs w:val="24"/>
          <w:lang w:val="en-GB" w:eastAsia="da-DK"/>
        </w:rPr>
        <w:t>201</w:t>
      </w:r>
      <w:r w:rsidR="00010A2E">
        <w:rPr>
          <w:rFonts w:ascii="Times New Roman" w:eastAsia="Times New Roman" w:hAnsi="Times New Roman" w:cs="Times New Roman"/>
          <w:sz w:val="24"/>
          <w:szCs w:val="24"/>
          <w:lang w:val="en-GB" w:eastAsia="da-DK"/>
        </w:rPr>
        <w:t>3:</w:t>
      </w:r>
      <w:bookmarkStart w:id="0" w:name="_GoBack"/>
      <w:bookmarkEnd w:id="0"/>
      <w:r w:rsidR="00BC0A36">
        <w:rPr>
          <w:rFonts w:ascii="Times New Roman" w:eastAsia="Times New Roman" w:hAnsi="Times New Roman" w:cs="Times New Roman"/>
          <w:sz w:val="24"/>
          <w:szCs w:val="24"/>
          <w:lang w:val="en-GB" w:eastAsia="da-DK"/>
        </w:rPr>
        <w:t>119)</w:t>
      </w:r>
      <w:r w:rsidR="007878C1">
        <w:rPr>
          <w:rFonts w:ascii="Times New Roman" w:eastAsia="Times New Roman" w:hAnsi="Times New Roman" w:cs="Times New Roman"/>
          <w:sz w:val="24"/>
          <w:szCs w:val="24"/>
          <w:lang w:val="en-GB" w:eastAsia="da-DK"/>
        </w:rPr>
        <w:t>. But the chances for achieving all three are not high due to the exceptionally solid and powerful competition. The foremost reasons for the competition are the cross-pressure on the officials have to work under and that there is a lack of trust amongst the stakeholders, at the same time as the own organisation is often divided.</w:t>
      </w:r>
      <w:r w:rsidR="001117E0">
        <w:rPr>
          <w:rFonts w:ascii="Times New Roman" w:eastAsia="Times New Roman" w:hAnsi="Times New Roman" w:cs="Times New Roman"/>
          <w:sz w:val="24"/>
          <w:szCs w:val="24"/>
          <w:lang w:val="en-GB" w:eastAsia="da-DK"/>
        </w:rPr>
        <w:t xml:space="preserve"> The stakeholders have influence on the policy-making, even if a win in all three arenas is not achieved, which the outcomes of the policies proves,</w:t>
      </w:r>
      <w:r w:rsidR="000A1723">
        <w:rPr>
          <w:rFonts w:ascii="Times New Roman" w:eastAsia="Times New Roman" w:hAnsi="Times New Roman" w:cs="Times New Roman"/>
          <w:sz w:val="24"/>
          <w:szCs w:val="24"/>
          <w:lang w:val="en-GB" w:eastAsia="da-DK"/>
        </w:rPr>
        <w:t xml:space="preserve"> which are</w:t>
      </w:r>
      <w:r w:rsidR="001117E0">
        <w:rPr>
          <w:rFonts w:ascii="Times New Roman" w:eastAsia="Times New Roman" w:hAnsi="Times New Roman" w:cs="Times New Roman"/>
          <w:sz w:val="24"/>
          <w:szCs w:val="24"/>
          <w:lang w:val="en-GB" w:eastAsia="da-DK"/>
        </w:rPr>
        <w:t xml:space="preserve"> included.</w:t>
      </w:r>
    </w:p>
    <w:p w:rsidR="007878C1" w:rsidRDefault="000A1723" w:rsidP="005B672D">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How it</w:t>
      </w:r>
      <w:r w:rsidR="007878C1">
        <w:rPr>
          <w:rFonts w:ascii="Times New Roman" w:hAnsi="Times New Roman" w:cs="Times New Roman"/>
          <w:sz w:val="24"/>
          <w:szCs w:val="24"/>
          <w:lang w:val="en-GB"/>
        </w:rPr>
        <w:t xml:space="preserve"> works in reality, is analysed in this thesis where a qualitative research</w:t>
      </w:r>
      <w:r w:rsidR="00ED56DA">
        <w:rPr>
          <w:rFonts w:ascii="Times New Roman" w:hAnsi="Times New Roman" w:cs="Times New Roman"/>
          <w:sz w:val="24"/>
          <w:szCs w:val="24"/>
          <w:lang w:val="en-GB"/>
        </w:rPr>
        <w:t xml:space="preserve"> method has been used where stakeholders within animal welfare, environment, cooperatives, agriculture and the cities are interviewed. In order to achieve knowledge about the other side of the table, interviews were also made with decision-makers and people who have influence on these at the institutions. The interviews were semi-structured enabling an increased insight in the professional experiences of the lobbying arena in Brussels and the obstacles the pluralistic arena consists</w:t>
      </w:r>
      <w:r>
        <w:rPr>
          <w:rFonts w:ascii="Times New Roman" w:hAnsi="Times New Roman" w:cs="Times New Roman"/>
          <w:sz w:val="24"/>
          <w:szCs w:val="24"/>
          <w:lang w:val="en-GB"/>
        </w:rPr>
        <w:t>. The people who took part in the research cannot be th</w:t>
      </w:r>
      <w:r w:rsidR="00BC0A36">
        <w:rPr>
          <w:rFonts w:ascii="Times New Roman" w:hAnsi="Times New Roman" w:cs="Times New Roman"/>
          <w:sz w:val="24"/>
          <w:szCs w:val="24"/>
          <w:lang w:val="en-GB"/>
        </w:rPr>
        <w:t xml:space="preserve">anked enough. It was </w:t>
      </w:r>
      <w:r>
        <w:rPr>
          <w:rFonts w:ascii="Times New Roman" w:hAnsi="Times New Roman" w:cs="Times New Roman"/>
          <w:sz w:val="24"/>
          <w:szCs w:val="24"/>
          <w:lang w:val="en-GB"/>
        </w:rPr>
        <w:t>the</w:t>
      </w:r>
      <w:r w:rsidR="00BC0A36">
        <w:rPr>
          <w:rFonts w:ascii="Times New Roman" w:hAnsi="Times New Roman" w:cs="Times New Roman"/>
          <w:sz w:val="24"/>
          <w:szCs w:val="24"/>
          <w:lang w:val="en-GB"/>
        </w:rPr>
        <w:t>ir generosity</w:t>
      </w:r>
      <w:r w:rsidR="001117E0">
        <w:rPr>
          <w:rFonts w:ascii="Times New Roman" w:hAnsi="Times New Roman" w:cs="Times New Roman"/>
          <w:sz w:val="24"/>
          <w:szCs w:val="24"/>
          <w:lang w:val="en-GB"/>
        </w:rPr>
        <w:t xml:space="preserve"> t</w:t>
      </w:r>
      <w:r w:rsidR="00BC0A36">
        <w:rPr>
          <w:rFonts w:ascii="Times New Roman" w:hAnsi="Times New Roman" w:cs="Times New Roman"/>
          <w:sz w:val="24"/>
          <w:szCs w:val="24"/>
          <w:lang w:val="en-GB"/>
        </w:rPr>
        <w:t>hat</w:t>
      </w:r>
      <w:r>
        <w:rPr>
          <w:rFonts w:ascii="Times New Roman" w:hAnsi="Times New Roman" w:cs="Times New Roman"/>
          <w:sz w:val="24"/>
          <w:szCs w:val="24"/>
          <w:lang w:val="en-GB"/>
        </w:rPr>
        <w:t xml:space="preserve"> </w:t>
      </w:r>
      <w:r w:rsidR="00BC0A36">
        <w:rPr>
          <w:rFonts w:ascii="Times New Roman" w:hAnsi="Times New Roman" w:cs="Times New Roman"/>
          <w:sz w:val="24"/>
          <w:szCs w:val="24"/>
          <w:lang w:val="en-GB"/>
        </w:rPr>
        <w:t xml:space="preserve">made this </w:t>
      </w:r>
      <w:r>
        <w:rPr>
          <w:rFonts w:ascii="Times New Roman" w:hAnsi="Times New Roman" w:cs="Times New Roman"/>
          <w:sz w:val="24"/>
          <w:szCs w:val="24"/>
          <w:lang w:val="en-GB"/>
        </w:rPr>
        <w:t xml:space="preserve">thesis </w:t>
      </w:r>
      <w:r w:rsidR="00BC0A36">
        <w:rPr>
          <w:rFonts w:ascii="Times New Roman" w:hAnsi="Times New Roman" w:cs="Times New Roman"/>
          <w:sz w:val="24"/>
          <w:szCs w:val="24"/>
          <w:lang w:val="en-GB"/>
        </w:rPr>
        <w:t>possible</w:t>
      </w:r>
      <w:r w:rsidR="001117E0">
        <w:rPr>
          <w:rFonts w:ascii="Times New Roman" w:hAnsi="Times New Roman" w:cs="Times New Roman"/>
          <w:sz w:val="24"/>
          <w:szCs w:val="24"/>
          <w:lang w:val="en-GB"/>
        </w:rPr>
        <w:t>.</w:t>
      </w:r>
    </w:p>
    <w:p w:rsidR="001117E0" w:rsidRPr="008D704E" w:rsidRDefault="00496833" w:rsidP="0091561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AB2F87">
        <w:rPr>
          <w:rFonts w:ascii="Times New Roman" w:hAnsi="Times New Roman" w:cs="Times New Roman"/>
          <w:sz w:val="24"/>
          <w:szCs w:val="24"/>
          <w:lang w:val="en-GB"/>
        </w:rPr>
        <w:t>luralism and corporatism were chosen as theories together with interest representation. The interest representation was necessary to create an understandin</w:t>
      </w:r>
      <w:r w:rsidR="001117E0">
        <w:rPr>
          <w:rFonts w:ascii="Times New Roman" w:hAnsi="Times New Roman" w:cs="Times New Roman"/>
          <w:sz w:val="24"/>
          <w:szCs w:val="24"/>
          <w:lang w:val="en-GB"/>
        </w:rPr>
        <w:t xml:space="preserve">g for what the lobbying </w:t>
      </w:r>
      <w:r>
        <w:rPr>
          <w:rFonts w:ascii="Times New Roman" w:hAnsi="Times New Roman" w:cs="Times New Roman"/>
          <w:sz w:val="24"/>
          <w:szCs w:val="24"/>
          <w:lang w:val="en-GB"/>
        </w:rPr>
        <w:t>arena in Brussels contained</w:t>
      </w:r>
      <w:r w:rsidR="001117E0">
        <w:rPr>
          <w:rFonts w:ascii="Times New Roman" w:hAnsi="Times New Roman" w:cs="Times New Roman"/>
          <w:sz w:val="24"/>
          <w:szCs w:val="24"/>
          <w:lang w:val="en-GB"/>
        </w:rPr>
        <w:t xml:space="preserve">. </w:t>
      </w:r>
      <w:r w:rsidR="005B672D">
        <w:rPr>
          <w:rFonts w:ascii="Times New Roman" w:hAnsi="Times New Roman" w:cs="Times New Roman"/>
          <w:sz w:val="24"/>
          <w:szCs w:val="24"/>
          <w:lang w:val="en-GB"/>
        </w:rPr>
        <w:t>The definition of pluralism and c</w:t>
      </w:r>
      <w:r>
        <w:rPr>
          <w:rFonts w:ascii="Times New Roman" w:hAnsi="Times New Roman" w:cs="Times New Roman"/>
          <w:sz w:val="24"/>
          <w:szCs w:val="24"/>
          <w:lang w:val="en-GB"/>
        </w:rPr>
        <w:t>orpor</w:t>
      </w:r>
      <w:r w:rsidR="005B672D">
        <w:rPr>
          <w:rFonts w:ascii="Times New Roman" w:hAnsi="Times New Roman" w:cs="Times New Roman"/>
          <w:sz w:val="24"/>
          <w:szCs w:val="24"/>
          <w:lang w:val="en-GB"/>
        </w:rPr>
        <w:t xml:space="preserve">atism in this context is discussed in regards to the </w:t>
      </w:r>
      <w:r>
        <w:rPr>
          <w:rFonts w:ascii="Times New Roman" w:hAnsi="Times New Roman" w:cs="Times New Roman"/>
          <w:sz w:val="24"/>
          <w:szCs w:val="24"/>
          <w:lang w:val="en-GB"/>
        </w:rPr>
        <w:t>i</w:t>
      </w:r>
      <w:r w:rsidR="005B672D">
        <w:rPr>
          <w:rFonts w:ascii="Times New Roman" w:hAnsi="Times New Roman" w:cs="Times New Roman"/>
          <w:sz w:val="24"/>
          <w:szCs w:val="24"/>
          <w:lang w:val="en-GB"/>
        </w:rPr>
        <w:t>nterest representation</w:t>
      </w:r>
      <w:r>
        <w:rPr>
          <w:rFonts w:ascii="Times New Roman" w:hAnsi="Times New Roman" w:cs="Times New Roman"/>
          <w:sz w:val="24"/>
          <w:szCs w:val="24"/>
          <w:lang w:val="en-GB"/>
        </w:rPr>
        <w:t xml:space="preserve">. </w:t>
      </w:r>
      <w:r w:rsidR="001117E0">
        <w:rPr>
          <w:rFonts w:ascii="Times New Roman" w:hAnsi="Times New Roman" w:cs="Times New Roman"/>
          <w:sz w:val="24"/>
          <w:szCs w:val="24"/>
          <w:lang w:val="en-GB"/>
        </w:rPr>
        <w:t>The EU institutions competences are also included due to its importance in regards to the stakeholders influence and lobbying approach</w:t>
      </w:r>
      <w:r w:rsidR="005B672D">
        <w:rPr>
          <w:rFonts w:ascii="Times New Roman" w:hAnsi="Times New Roman" w:cs="Times New Roman"/>
          <w:sz w:val="24"/>
          <w:szCs w:val="24"/>
          <w:lang w:val="en-GB"/>
        </w:rPr>
        <w:t xml:space="preserve"> where the</w:t>
      </w:r>
      <w:r w:rsidR="001117E0">
        <w:rPr>
          <w:rFonts w:ascii="Times New Roman" w:hAnsi="Times New Roman" w:cs="Times New Roman"/>
          <w:sz w:val="24"/>
          <w:szCs w:val="24"/>
          <w:lang w:val="en-GB"/>
        </w:rPr>
        <w:t xml:space="preserve"> procedures</w:t>
      </w:r>
      <w:r w:rsidR="005B672D">
        <w:rPr>
          <w:rFonts w:ascii="Times New Roman" w:hAnsi="Times New Roman" w:cs="Times New Roman"/>
          <w:sz w:val="24"/>
          <w:szCs w:val="24"/>
          <w:lang w:val="en-GB"/>
        </w:rPr>
        <w:t xml:space="preserve"> is of importance to whom to influence</w:t>
      </w:r>
      <w:r w:rsidR="00A77B65">
        <w:rPr>
          <w:rFonts w:ascii="Times New Roman" w:hAnsi="Times New Roman" w:cs="Times New Roman"/>
          <w:sz w:val="24"/>
          <w:szCs w:val="24"/>
          <w:lang w:val="en-GB"/>
        </w:rPr>
        <w:t xml:space="preserve"> in order to achieve the desired final outcome</w:t>
      </w:r>
      <w:r w:rsidR="001117E0">
        <w:rPr>
          <w:rFonts w:ascii="Times New Roman" w:hAnsi="Times New Roman" w:cs="Times New Roman"/>
          <w:sz w:val="24"/>
          <w:szCs w:val="24"/>
          <w:lang w:val="en-GB"/>
        </w:rPr>
        <w:t>.</w:t>
      </w:r>
    </w:p>
    <w:sectPr w:rsidR="001117E0" w:rsidRPr="008D704E">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83" w:rsidRDefault="00414483" w:rsidP="008D704E">
      <w:pPr>
        <w:spacing w:after="0" w:line="240" w:lineRule="auto"/>
      </w:pPr>
      <w:r>
        <w:separator/>
      </w:r>
    </w:p>
  </w:endnote>
  <w:endnote w:type="continuationSeparator" w:id="0">
    <w:p w:rsidR="00414483" w:rsidRDefault="00414483" w:rsidP="008D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83" w:rsidRDefault="00414483" w:rsidP="008D704E">
      <w:pPr>
        <w:spacing w:after="0" w:line="240" w:lineRule="auto"/>
      </w:pPr>
      <w:r>
        <w:separator/>
      </w:r>
    </w:p>
  </w:footnote>
  <w:footnote w:type="continuationSeparator" w:id="0">
    <w:p w:rsidR="00414483" w:rsidRDefault="00414483" w:rsidP="008D7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4E" w:rsidRPr="008D704E" w:rsidRDefault="008D704E" w:rsidP="008D704E">
    <w:pPr>
      <w:pStyle w:val="Sidehoved"/>
      <w:jc w:val="center"/>
      <w:rPr>
        <w:rFonts w:ascii="Times New Roman" w:hAnsi="Times New Roman" w:cs="Times New Roman"/>
        <w:lang w:val="en-GB"/>
      </w:rPr>
    </w:pPr>
    <w:r w:rsidRPr="008D704E">
      <w:rPr>
        <w:rFonts w:ascii="Times New Roman" w:hAnsi="Times New Roman" w:cs="Times New Roman"/>
        <w:lang w:val="en-GB"/>
      </w:rPr>
      <w:t>Lobbying the EU Institutions in a Pluralistic Environment</w:t>
    </w:r>
  </w:p>
  <w:p w:rsidR="008D704E" w:rsidRPr="008D704E" w:rsidRDefault="008D704E">
    <w:pPr>
      <w:pStyle w:val="Sidehoved"/>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4E"/>
    <w:rsid w:val="00010A2E"/>
    <w:rsid w:val="000A1723"/>
    <w:rsid w:val="001117E0"/>
    <w:rsid w:val="00164011"/>
    <w:rsid w:val="003D7147"/>
    <w:rsid w:val="00414483"/>
    <w:rsid w:val="00496833"/>
    <w:rsid w:val="00517757"/>
    <w:rsid w:val="005B672D"/>
    <w:rsid w:val="005D5F9F"/>
    <w:rsid w:val="007878C1"/>
    <w:rsid w:val="008D704E"/>
    <w:rsid w:val="00915616"/>
    <w:rsid w:val="00A77B65"/>
    <w:rsid w:val="00AB2F87"/>
    <w:rsid w:val="00BC0A36"/>
    <w:rsid w:val="00C00AAD"/>
    <w:rsid w:val="00D81DB6"/>
    <w:rsid w:val="00ED56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D704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704E"/>
  </w:style>
  <w:style w:type="paragraph" w:styleId="Sidefod">
    <w:name w:val="footer"/>
    <w:basedOn w:val="Normal"/>
    <w:link w:val="SidefodTegn"/>
    <w:uiPriority w:val="99"/>
    <w:unhideWhenUsed/>
    <w:rsid w:val="008D704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704E"/>
  </w:style>
  <w:style w:type="paragraph" w:styleId="Markeringsbobletekst">
    <w:name w:val="Balloon Text"/>
    <w:basedOn w:val="Normal"/>
    <w:link w:val="MarkeringsbobletekstTegn"/>
    <w:uiPriority w:val="99"/>
    <w:semiHidden/>
    <w:unhideWhenUsed/>
    <w:rsid w:val="008D704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7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D704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704E"/>
  </w:style>
  <w:style w:type="paragraph" w:styleId="Sidefod">
    <w:name w:val="footer"/>
    <w:basedOn w:val="Normal"/>
    <w:link w:val="SidefodTegn"/>
    <w:uiPriority w:val="99"/>
    <w:unhideWhenUsed/>
    <w:rsid w:val="008D704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704E"/>
  </w:style>
  <w:style w:type="paragraph" w:styleId="Markeringsbobletekst">
    <w:name w:val="Balloon Text"/>
    <w:basedOn w:val="Normal"/>
    <w:link w:val="MarkeringsbobletekstTegn"/>
    <w:uiPriority w:val="99"/>
    <w:semiHidden/>
    <w:unhideWhenUsed/>
    <w:rsid w:val="008D704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7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422</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6</cp:revision>
  <cp:lastPrinted>2016-05-29T18:41:00Z</cp:lastPrinted>
  <dcterms:created xsi:type="dcterms:W3CDTF">2016-05-29T18:14:00Z</dcterms:created>
  <dcterms:modified xsi:type="dcterms:W3CDTF">2016-05-29T18:42:00Z</dcterms:modified>
</cp:coreProperties>
</file>