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39" w:rsidRPr="00C85786" w:rsidRDefault="007C3AF9" w:rsidP="00D17067">
      <w:pPr>
        <w:pStyle w:val="Listeafsnit"/>
        <w:numPr>
          <w:ilvl w:val="0"/>
          <w:numId w:val="1"/>
        </w:numPr>
        <w:spacing w:after="0" w:line="360" w:lineRule="auto"/>
        <w:ind w:right="-1"/>
        <w:jc w:val="both"/>
        <w:rPr>
          <w:rFonts w:ascii="Times New Roman" w:hAnsi="Times New Roman" w:cs="Times New Roman"/>
          <w:sz w:val="24"/>
          <w:szCs w:val="24"/>
          <w:lang w:val="en-GB"/>
        </w:rPr>
      </w:pPr>
      <w:r w:rsidRPr="0074168C">
        <w:rPr>
          <w:rFonts w:ascii="Times New Roman" w:hAnsi="Times New Roman" w:cs="Times New Roman"/>
          <w:b/>
          <w:sz w:val="24"/>
          <w:szCs w:val="24"/>
          <w:lang w:val="en-GB"/>
        </w:rPr>
        <w:t>Introduction</w:t>
      </w:r>
    </w:p>
    <w:p w:rsidR="004B69F3" w:rsidRPr="004B69F3" w:rsidRDefault="004B69F3" w:rsidP="00D17067">
      <w:pPr>
        <w:spacing w:after="120" w:line="360" w:lineRule="auto"/>
        <w:ind w:right="-1"/>
        <w:jc w:val="both"/>
        <w:rPr>
          <w:rFonts w:ascii="Times New Roman" w:hAnsi="Times New Roman"/>
          <w:sz w:val="24"/>
          <w:szCs w:val="24"/>
          <w:lang w:val="en-GB"/>
        </w:rPr>
      </w:pPr>
      <w:r w:rsidRPr="004B69F3">
        <w:rPr>
          <w:rFonts w:ascii="Times New Roman" w:hAnsi="Times New Roman" w:cs="Times New Roman"/>
          <w:sz w:val="24"/>
          <w:szCs w:val="24"/>
          <w:lang w:val="en-GB"/>
        </w:rPr>
        <w:t xml:space="preserve">This Master Thesis examines </w:t>
      </w:r>
      <w:r w:rsidRPr="00372F6F">
        <w:rPr>
          <w:rFonts w:ascii="Times New Roman" w:hAnsi="Times New Roman" w:cs="Times New Roman"/>
          <w:sz w:val="24"/>
          <w:szCs w:val="24"/>
          <w:lang w:val="en-GB"/>
        </w:rPr>
        <w:t xml:space="preserve">the </w:t>
      </w:r>
      <w:r w:rsidR="00372F6F">
        <w:rPr>
          <w:rFonts w:ascii="Times New Roman" w:hAnsi="Times New Roman" w:cs="Times New Roman"/>
          <w:sz w:val="24"/>
          <w:szCs w:val="24"/>
          <w:lang w:val="en-GB"/>
        </w:rPr>
        <w:t xml:space="preserve">stakeholders </w:t>
      </w:r>
      <w:r w:rsidRPr="00372F6F">
        <w:rPr>
          <w:rFonts w:ascii="Times New Roman" w:hAnsi="Times New Roman" w:cs="Times New Roman"/>
          <w:sz w:val="24"/>
          <w:szCs w:val="24"/>
          <w:lang w:val="en-GB"/>
        </w:rPr>
        <w:t xml:space="preserve">lobbying of the EU </w:t>
      </w:r>
      <w:r w:rsidRPr="004B69F3">
        <w:rPr>
          <w:rFonts w:ascii="Times New Roman" w:hAnsi="Times New Roman" w:cs="Times New Roman"/>
          <w:sz w:val="24"/>
          <w:szCs w:val="24"/>
          <w:lang w:val="en-GB"/>
        </w:rPr>
        <w:t xml:space="preserve">institutions in Brussels and the complexity it involves. In </w:t>
      </w:r>
      <w:r w:rsidRPr="004B69F3">
        <w:rPr>
          <w:rFonts w:ascii="Times New Roman" w:hAnsi="Times New Roman"/>
          <w:sz w:val="24"/>
          <w:szCs w:val="24"/>
          <w:lang w:val="en-GB"/>
        </w:rPr>
        <w:t xml:space="preserve">the EU, lobbying is of great importance in order to influence the decision-makers to make policies that are in the stakeholders’ interests. The stakeholders are many and there is </w:t>
      </w:r>
      <w:r w:rsidR="00B000DA">
        <w:rPr>
          <w:rFonts w:ascii="Times New Roman" w:hAnsi="Times New Roman"/>
          <w:sz w:val="24"/>
          <w:szCs w:val="24"/>
          <w:lang w:val="en-GB"/>
        </w:rPr>
        <w:t>severe</w:t>
      </w:r>
      <w:r w:rsidRPr="004B69F3">
        <w:rPr>
          <w:rFonts w:ascii="Times New Roman" w:hAnsi="Times New Roman"/>
          <w:sz w:val="24"/>
          <w:szCs w:val="24"/>
          <w:lang w:val="en-GB"/>
        </w:rPr>
        <w:t xml:space="preserve"> competition in whose interests will gain most attention. The assumption is that the ones with most resources and with economic interests gain most of the attention of the EU institutions i.e. the European Commission (EC), the European Parliament (EP), </w:t>
      </w:r>
      <w:r w:rsidR="00B227D9">
        <w:rPr>
          <w:rFonts w:ascii="Times New Roman" w:hAnsi="Times New Roman"/>
          <w:sz w:val="24"/>
          <w:szCs w:val="24"/>
          <w:lang w:val="en-GB"/>
        </w:rPr>
        <w:t>the European Council and Council, which</w:t>
      </w:r>
      <w:r w:rsidRPr="004B69F3">
        <w:rPr>
          <w:rFonts w:ascii="Times New Roman" w:hAnsi="Times New Roman"/>
          <w:sz w:val="24"/>
          <w:szCs w:val="24"/>
          <w:lang w:val="en-GB"/>
        </w:rPr>
        <w:t xml:space="preserve"> makes it harder for stakeholders with </w:t>
      </w:r>
      <w:r w:rsidRPr="00372F6F">
        <w:rPr>
          <w:rFonts w:ascii="Times New Roman" w:hAnsi="Times New Roman"/>
          <w:sz w:val="24"/>
          <w:szCs w:val="24"/>
          <w:lang w:val="en-GB"/>
        </w:rPr>
        <w:t xml:space="preserve">fewer resources </w:t>
      </w:r>
      <w:r w:rsidR="00372F6F" w:rsidRPr="00372F6F">
        <w:rPr>
          <w:rFonts w:ascii="Times New Roman" w:hAnsi="Times New Roman"/>
          <w:sz w:val="24"/>
          <w:szCs w:val="24"/>
          <w:lang w:val="en-GB"/>
        </w:rPr>
        <w:t xml:space="preserve">or </w:t>
      </w:r>
      <w:r w:rsidR="00B227D9">
        <w:rPr>
          <w:rFonts w:ascii="Times New Roman" w:hAnsi="Times New Roman"/>
          <w:sz w:val="24"/>
          <w:szCs w:val="24"/>
          <w:lang w:val="en-GB"/>
        </w:rPr>
        <w:t>who are lobbying soft values</w:t>
      </w:r>
      <w:r w:rsidRPr="00372F6F">
        <w:rPr>
          <w:rFonts w:ascii="Times New Roman" w:hAnsi="Times New Roman"/>
          <w:sz w:val="24"/>
          <w:szCs w:val="24"/>
          <w:lang w:val="en-GB"/>
        </w:rPr>
        <w:t xml:space="preserve"> </w:t>
      </w:r>
      <w:r w:rsidRPr="004B69F3">
        <w:rPr>
          <w:rFonts w:ascii="Times New Roman" w:hAnsi="Times New Roman"/>
          <w:sz w:val="24"/>
          <w:szCs w:val="24"/>
          <w:lang w:val="en-GB"/>
        </w:rPr>
        <w:t xml:space="preserve">to achieve the same attention for their cause. It therefore appears to be an inequality aspect among the stakeholders in regards to access to the EU </w:t>
      </w:r>
      <w:r w:rsidR="00B227D9">
        <w:rPr>
          <w:rFonts w:ascii="Times New Roman" w:hAnsi="Times New Roman"/>
          <w:sz w:val="24"/>
          <w:szCs w:val="24"/>
          <w:lang w:val="en-GB"/>
        </w:rPr>
        <w:t>institutions. It appeared as</w:t>
      </w:r>
      <w:r w:rsidRPr="004B69F3">
        <w:rPr>
          <w:rFonts w:ascii="Times New Roman" w:hAnsi="Times New Roman"/>
          <w:sz w:val="24"/>
          <w:szCs w:val="24"/>
          <w:lang w:val="en-GB"/>
        </w:rPr>
        <w:t xml:space="preserve"> the animal welfare NGOs faced a specific difficulty to make their issues and expertise heard by the decision-makers an</w:t>
      </w:r>
      <w:r w:rsidR="008E7844">
        <w:rPr>
          <w:rFonts w:ascii="Times New Roman" w:hAnsi="Times New Roman"/>
          <w:sz w:val="24"/>
          <w:szCs w:val="24"/>
          <w:lang w:val="en-GB"/>
        </w:rPr>
        <w:t>d people with influence on the</w:t>
      </w:r>
      <w:r w:rsidR="00372F6F">
        <w:rPr>
          <w:rFonts w:ascii="Times New Roman" w:hAnsi="Times New Roman"/>
          <w:sz w:val="24"/>
          <w:szCs w:val="24"/>
          <w:lang w:val="en-GB"/>
        </w:rPr>
        <w:t>se</w:t>
      </w:r>
      <w:r w:rsidRPr="004B69F3">
        <w:rPr>
          <w:rFonts w:ascii="Times New Roman" w:hAnsi="Times New Roman"/>
          <w:sz w:val="24"/>
          <w:szCs w:val="24"/>
          <w:lang w:val="en-GB"/>
        </w:rPr>
        <w:t xml:space="preserve"> decision-makers. </w:t>
      </w:r>
      <w:r w:rsidR="00B227D9">
        <w:rPr>
          <w:rFonts w:ascii="Times New Roman" w:hAnsi="Times New Roman"/>
          <w:sz w:val="24"/>
          <w:szCs w:val="24"/>
          <w:lang w:val="en-GB"/>
        </w:rPr>
        <w:t>Due to this, t</w:t>
      </w:r>
      <w:r w:rsidRPr="004B69F3">
        <w:rPr>
          <w:rFonts w:ascii="Times New Roman" w:hAnsi="Times New Roman"/>
          <w:sz w:val="24"/>
          <w:szCs w:val="24"/>
          <w:lang w:val="en-GB"/>
        </w:rPr>
        <w:t xml:space="preserve">he question arose </w:t>
      </w:r>
      <w:r w:rsidR="003001B7">
        <w:rPr>
          <w:rFonts w:ascii="Times New Roman" w:hAnsi="Times New Roman"/>
          <w:sz w:val="24"/>
          <w:szCs w:val="24"/>
          <w:lang w:val="en-GB"/>
        </w:rPr>
        <w:t>about</w:t>
      </w:r>
      <w:r w:rsidRPr="004B69F3">
        <w:rPr>
          <w:rFonts w:ascii="Times New Roman" w:hAnsi="Times New Roman"/>
          <w:sz w:val="24"/>
          <w:szCs w:val="24"/>
          <w:lang w:val="en-GB"/>
        </w:rPr>
        <w:t xml:space="preserve"> what</w:t>
      </w:r>
      <w:r w:rsidR="003001B7">
        <w:rPr>
          <w:rFonts w:ascii="Times New Roman" w:hAnsi="Times New Roman"/>
          <w:sz w:val="24"/>
          <w:szCs w:val="24"/>
          <w:lang w:val="en-GB"/>
        </w:rPr>
        <w:t xml:space="preserve"> it was that</w:t>
      </w:r>
      <w:r w:rsidRPr="004B69F3">
        <w:rPr>
          <w:rFonts w:ascii="Times New Roman" w:hAnsi="Times New Roman"/>
          <w:sz w:val="24"/>
          <w:szCs w:val="24"/>
          <w:lang w:val="en-GB"/>
        </w:rPr>
        <w:t xml:space="preserve"> made it so difficult and if it was the specifi</w:t>
      </w:r>
      <w:r w:rsidR="003001B7">
        <w:rPr>
          <w:rFonts w:ascii="Times New Roman" w:hAnsi="Times New Roman"/>
          <w:sz w:val="24"/>
          <w:szCs w:val="24"/>
          <w:lang w:val="en-GB"/>
        </w:rPr>
        <w:t>c subject that caused obstacles.</w:t>
      </w:r>
      <w:r w:rsidRPr="004B69F3">
        <w:rPr>
          <w:rFonts w:ascii="Times New Roman" w:hAnsi="Times New Roman"/>
          <w:sz w:val="24"/>
          <w:szCs w:val="24"/>
          <w:lang w:val="en-GB"/>
        </w:rPr>
        <w:t xml:space="preserve"> </w:t>
      </w:r>
      <w:r w:rsidR="003001B7">
        <w:rPr>
          <w:rFonts w:ascii="Times New Roman" w:hAnsi="Times New Roman"/>
          <w:sz w:val="24"/>
          <w:szCs w:val="24"/>
          <w:lang w:val="en-GB"/>
        </w:rPr>
        <w:t>I did not</w:t>
      </w:r>
      <w:r w:rsidRPr="004B69F3">
        <w:rPr>
          <w:rFonts w:ascii="Times New Roman" w:hAnsi="Times New Roman"/>
          <w:sz w:val="24"/>
          <w:szCs w:val="24"/>
          <w:lang w:val="en-GB"/>
        </w:rPr>
        <w:t xml:space="preserve"> seem as stakeholders within o</w:t>
      </w:r>
      <w:r w:rsidR="00372F6F">
        <w:rPr>
          <w:rFonts w:ascii="Times New Roman" w:hAnsi="Times New Roman"/>
          <w:sz w:val="24"/>
          <w:szCs w:val="24"/>
          <w:lang w:val="en-GB"/>
        </w:rPr>
        <w:t xml:space="preserve">ther subjects </w:t>
      </w:r>
      <w:r w:rsidR="003001B7">
        <w:rPr>
          <w:rFonts w:ascii="Times New Roman" w:hAnsi="Times New Roman"/>
          <w:sz w:val="24"/>
          <w:szCs w:val="24"/>
          <w:lang w:val="en-GB"/>
        </w:rPr>
        <w:t>were exposed to</w:t>
      </w:r>
      <w:r w:rsidR="00372F6F">
        <w:rPr>
          <w:rFonts w:ascii="Times New Roman" w:hAnsi="Times New Roman"/>
          <w:sz w:val="24"/>
          <w:szCs w:val="24"/>
          <w:lang w:val="en-GB"/>
        </w:rPr>
        <w:t xml:space="preserve"> these</w:t>
      </w:r>
      <w:r w:rsidRPr="004B69F3">
        <w:rPr>
          <w:rFonts w:ascii="Times New Roman" w:hAnsi="Times New Roman"/>
          <w:sz w:val="24"/>
          <w:szCs w:val="24"/>
          <w:lang w:val="en-GB"/>
        </w:rPr>
        <w:t xml:space="preserve"> obstacles. This created an interest to investigate stakeholders within other areas to achieve knowledge about their </w:t>
      </w:r>
      <w:r w:rsidR="003001B7">
        <w:rPr>
          <w:rFonts w:ascii="Times New Roman" w:hAnsi="Times New Roman"/>
          <w:sz w:val="24"/>
          <w:szCs w:val="24"/>
          <w:lang w:val="en-GB"/>
        </w:rPr>
        <w:t>experience of lobbying</w:t>
      </w:r>
      <w:r w:rsidRPr="004B69F3">
        <w:rPr>
          <w:rFonts w:ascii="Times New Roman" w:hAnsi="Times New Roman"/>
          <w:sz w:val="24"/>
          <w:szCs w:val="24"/>
          <w:lang w:val="en-GB"/>
        </w:rPr>
        <w:t xml:space="preserve"> the EU institutions and if that differe</w:t>
      </w:r>
      <w:r w:rsidR="003001B7">
        <w:rPr>
          <w:rFonts w:ascii="Times New Roman" w:hAnsi="Times New Roman"/>
          <w:sz w:val="24"/>
          <w:szCs w:val="24"/>
          <w:lang w:val="en-GB"/>
        </w:rPr>
        <w:t>d from the animal welfare stakeholders’</w:t>
      </w:r>
      <w:r w:rsidRPr="004B69F3">
        <w:rPr>
          <w:rFonts w:ascii="Times New Roman" w:hAnsi="Times New Roman"/>
          <w:sz w:val="24"/>
          <w:szCs w:val="24"/>
          <w:lang w:val="en-GB"/>
        </w:rPr>
        <w:t>.</w:t>
      </w:r>
    </w:p>
    <w:p w:rsidR="004B69F3" w:rsidRPr="004B69F3" w:rsidRDefault="004B69F3" w:rsidP="00D17067">
      <w:pPr>
        <w:spacing w:after="120" w:line="360" w:lineRule="auto"/>
        <w:ind w:right="-1"/>
        <w:jc w:val="both"/>
        <w:rPr>
          <w:rFonts w:ascii="Times New Roman" w:hAnsi="Times New Roman"/>
          <w:sz w:val="24"/>
          <w:szCs w:val="24"/>
          <w:lang w:val="en-GB"/>
        </w:rPr>
      </w:pPr>
      <w:r w:rsidRPr="004B69F3">
        <w:rPr>
          <w:rFonts w:ascii="Times New Roman" w:hAnsi="Times New Roman"/>
          <w:sz w:val="24"/>
          <w:szCs w:val="24"/>
          <w:lang w:val="en-GB"/>
        </w:rPr>
        <w:t xml:space="preserve">On average, the stakeholders </w:t>
      </w:r>
      <w:r w:rsidR="00372F6F" w:rsidRPr="00372F6F">
        <w:rPr>
          <w:rFonts w:ascii="Times New Roman" w:hAnsi="Times New Roman"/>
          <w:sz w:val="24"/>
          <w:szCs w:val="24"/>
          <w:lang w:val="en-GB"/>
        </w:rPr>
        <w:t>interviewed</w:t>
      </w:r>
      <w:r w:rsidRPr="002D0625">
        <w:rPr>
          <w:rFonts w:ascii="Times New Roman" w:hAnsi="Times New Roman"/>
          <w:color w:val="FF0000"/>
          <w:sz w:val="24"/>
          <w:szCs w:val="24"/>
          <w:lang w:val="en-GB"/>
        </w:rPr>
        <w:t xml:space="preserve"> </w:t>
      </w:r>
      <w:r w:rsidRPr="004B69F3">
        <w:rPr>
          <w:rFonts w:ascii="Times New Roman" w:hAnsi="Times New Roman"/>
          <w:sz w:val="24"/>
          <w:szCs w:val="24"/>
          <w:lang w:val="en-GB"/>
        </w:rPr>
        <w:t xml:space="preserve">in this </w:t>
      </w:r>
      <w:r w:rsidR="00372F6F">
        <w:rPr>
          <w:rFonts w:ascii="Times New Roman" w:hAnsi="Times New Roman"/>
          <w:sz w:val="24"/>
          <w:szCs w:val="24"/>
          <w:lang w:val="en-GB"/>
        </w:rPr>
        <w:t>thesis</w:t>
      </w:r>
      <w:r w:rsidRPr="00372F6F">
        <w:rPr>
          <w:rFonts w:ascii="Times New Roman" w:hAnsi="Times New Roman"/>
          <w:sz w:val="24"/>
          <w:szCs w:val="24"/>
          <w:lang w:val="en-GB"/>
        </w:rPr>
        <w:t xml:space="preserve"> </w:t>
      </w:r>
      <w:r w:rsidRPr="004B69F3">
        <w:rPr>
          <w:rFonts w:ascii="Times New Roman" w:hAnsi="Times New Roman"/>
          <w:sz w:val="24"/>
          <w:szCs w:val="24"/>
          <w:lang w:val="en-GB"/>
        </w:rPr>
        <w:t xml:space="preserve">have been lobbying the EU institutions for decades and by that influenced the decision-making of the EU under </w:t>
      </w:r>
      <w:r w:rsidR="002617BF">
        <w:rPr>
          <w:rFonts w:ascii="Times New Roman" w:hAnsi="Times New Roman"/>
          <w:sz w:val="24"/>
          <w:szCs w:val="24"/>
          <w:lang w:val="en-GB"/>
        </w:rPr>
        <w:t>a long period of time. It was not</w:t>
      </w:r>
      <w:r w:rsidRPr="004B69F3">
        <w:rPr>
          <w:rFonts w:ascii="Times New Roman" w:hAnsi="Times New Roman"/>
          <w:sz w:val="24"/>
          <w:szCs w:val="24"/>
          <w:lang w:val="en-GB"/>
        </w:rPr>
        <w:t xml:space="preserve"> possible to cover such a long period because of the resources it would </w:t>
      </w:r>
      <w:r w:rsidR="002617BF">
        <w:rPr>
          <w:rFonts w:ascii="Times New Roman" w:hAnsi="Times New Roman"/>
          <w:sz w:val="24"/>
          <w:szCs w:val="24"/>
          <w:lang w:val="en-GB"/>
        </w:rPr>
        <w:t xml:space="preserve">had </w:t>
      </w:r>
      <w:r w:rsidRPr="004B69F3">
        <w:rPr>
          <w:rFonts w:ascii="Times New Roman" w:hAnsi="Times New Roman"/>
          <w:sz w:val="24"/>
          <w:szCs w:val="24"/>
          <w:lang w:val="en-GB"/>
        </w:rPr>
        <w:t xml:space="preserve">involve and has therefore been limited to only include the previous </w:t>
      </w:r>
      <w:r w:rsidR="007863FC">
        <w:rPr>
          <w:rFonts w:ascii="Times New Roman" w:hAnsi="Times New Roman"/>
          <w:sz w:val="24"/>
          <w:szCs w:val="24"/>
          <w:lang w:val="en-GB"/>
        </w:rPr>
        <w:t xml:space="preserve">EC under </w:t>
      </w:r>
      <w:proofErr w:type="spellStart"/>
      <w:r w:rsidR="007863FC">
        <w:rPr>
          <w:rFonts w:ascii="Times New Roman" w:hAnsi="Times New Roman"/>
          <w:sz w:val="24"/>
          <w:szCs w:val="24"/>
          <w:lang w:val="en-GB"/>
        </w:rPr>
        <w:t>Barosso</w:t>
      </w:r>
      <w:proofErr w:type="spellEnd"/>
      <w:r w:rsidR="007863FC">
        <w:rPr>
          <w:rFonts w:ascii="Times New Roman" w:hAnsi="Times New Roman"/>
          <w:sz w:val="24"/>
          <w:szCs w:val="24"/>
          <w:lang w:val="en-GB"/>
        </w:rPr>
        <w:t xml:space="preserve"> </w:t>
      </w:r>
      <w:r w:rsidRPr="004B69F3">
        <w:rPr>
          <w:rFonts w:ascii="Times New Roman" w:hAnsi="Times New Roman"/>
          <w:sz w:val="24"/>
          <w:szCs w:val="24"/>
          <w:lang w:val="en-GB"/>
        </w:rPr>
        <w:t xml:space="preserve">and the present </w:t>
      </w:r>
      <w:r w:rsidR="007863FC">
        <w:rPr>
          <w:rFonts w:ascii="Times New Roman" w:hAnsi="Times New Roman"/>
          <w:sz w:val="24"/>
          <w:szCs w:val="24"/>
          <w:lang w:val="en-GB"/>
        </w:rPr>
        <w:t>EC under Juncker</w:t>
      </w:r>
      <w:r w:rsidR="00372F6F">
        <w:rPr>
          <w:rFonts w:ascii="Times New Roman" w:hAnsi="Times New Roman"/>
          <w:sz w:val="24"/>
          <w:szCs w:val="24"/>
          <w:lang w:val="en-GB"/>
        </w:rPr>
        <w:t xml:space="preserve"> i.e. ca. 2006-2016. </w:t>
      </w:r>
      <w:r w:rsidRPr="004B69F3">
        <w:rPr>
          <w:rFonts w:ascii="Times New Roman" w:hAnsi="Times New Roman"/>
          <w:sz w:val="24"/>
          <w:szCs w:val="24"/>
          <w:lang w:val="en-GB"/>
        </w:rPr>
        <w:t>It should be sufficient enough, since the pre</w:t>
      </w:r>
      <w:r w:rsidR="007863FC">
        <w:rPr>
          <w:rFonts w:ascii="Times New Roman" w:hAnsi="Times New Roman"/>
          <w:sz w:val="24"/>
          <w:szCs w:val="24"/>
          <w:lang w:val="en-GB"/>
        </w:rPr>
        <w:t>vious and the present ECs</w:t>
      </w:r>
      <w:r w:rsidRPr="004B69F3">
        <w:rPr>
          <w:rFonts w:ascii="Times New Roman" w:hAnsi="Times New Roman"/>
          <w:sz w:val="24"/>
          <w:szCs w:val="24"/>
          <w:lang w:val="en-GB"/>
        </w:rPr>
        <w:t xml:space="preserve"> have significantly different agendas, which is discussed in t</w:t>
      </w:r>
      <w:r w:rsidR="002617BF">
        <w:rPr>
          <w:rFonts w:ascii="Times New Roman" w:hAnsi="Times New Roman"/>
          <w:sz w:val="24"/>
          <w:szCs w:val="24"/>
          <w:lang w:val="en-GB"/>
        </w:rPr>
        <w:t>he analyse chapter of the</w:t>
      </w:r>
      <w:r w:rsidR="007863FC">
        <w:rPr>
          <w:rFonts w:ascii="Times New Roman" w:hAnsi="Times New Roman"/>
          <w:sz w:val="24"/>
          <w:szCs w:val="24"/>
          <w:lang w:val="en-GB"/>
        </w:rPr>
        <w:t xml:space="preserve"> thesis</w:t>
      </w:r>
      <w:r w:rsidRPr="004B69F3">
        <w:rPr>
          <w:rFonts w:ascii="Times New Roman" w:hAnsi="Times New Roman"/>
          <w:sz w:val="24"/>
          <w:szCs w:val="24"/>
          <w:lang w:val="en-GB"/>
        </w:rPr>
        <w:t>.</w:t>
      </w:r>
    </w:p>
    <w:p w:rsidR="004B69F3" w:rsidRPr="004B69F3" w:rsidRDefault="007863FC" w:rsidP="00D17067">
      <w:pPr>
        <w:spacing w:after="120" w:line="360" w:lineRule="auto"/>
        <w:ind w:right="-1"/>
        <w:jc w:val="both"/>
        <w:rPr>
          <w:rFonts w:ascii="Times New Roman" w:hAnsi="Times New Roman"/>
          <w:sz w:val="24"/>
          <w:szCs w:val="24"/>
          <w:lang w:val="en-GB"/>
        </w:rPr>
      </w:pPr>
      <w:r>
        <w:rPr>
          <w:rFonts w:ascii="Times New Roman" w:hAnsi="Times New Roman"/>
          <w:sz w:val="24"/>
          <w:szCs w:val="24"/>
          <w:lang w:val="en-GB"/>
        </w:rPr>
        <w:t>A qualitative research</w:t>
      </w:r>
      <w:r w:rsidR="004B69F3" w:rsidRPr="004B69F3">
        <w:rPr>
          <w:rFonts w:ascii="Times New Roman" w:hAnsi="Times New Roman"/>
          <w:sz w:val="24"/>
          <w:szCs w:val="24"/>
          <w:lang w:val="en-GB"/>
        </w:rPr>
        <w:t xml:space="preserve"> was used to investigate the </w:t>
      </w:r>
      <w:r>
        <w:rPr>
          <w:rFonts w:ascii="Times New Roman" w:hAnsi="Times New Roman"/>
          <w:sz w:val="24"/>
          <w:szCs w:val="24"/>
          <w:lang w:val="en-GB"/>
        </w:rPr>
        <w:t>stakeholders</w:t>
      </w:r>
      <w:r w:rsidR="00222DF8">
        <w:rPr>
          <w:rFonts w:ascii="Times New Roman" w:hAnsi="Times New Roman"/>
          <w:sz w:val="24"/>
          <w:szCs w:val="24"/>
          <w:lang w:val="en-GB"/>
        </w:rPr>
        <w:t>’</w:t>
      </w:r>
      <w:r>
        <w:rPr>
          <w:rFonts w:ascii="Times New Roman" w:hAnsi="Times New Roman"/>
          <w:sz w:val="24"/>
          <w:szCs w:val="24"/>
          <w:lang w:val="en-GB"/>
        </w:rPr>
        <w:t xml:space="preserve"> </w:t>
      </w:r>
      <w:r w:rsidR="00222DF8">
        <w:rPr>
          <w:rFonts w:ascii="Times New Roman" w:hAnsi="Times New Roman"/>
          <w:sz w:val="24"/>
          <w:szCs w:val="24"/>
          <w:lang w:val="en-GB"/>
        </w:rPr>
        <w:t xml:space="preserve">experiences of </w:t>
      </w:r>
      <w:r w:rsidR="004B69F3" w:rsidRPr="004B69F3">
        <w:rPr>
          <w:rFonts w:ascii="Times New Roman" w:hAnsi="Times New Roman"/>
          <w:sz w:val="24"/>
          <w:szCs w:val="24"/>
          <w:lang w:val="en-GB"/>
        </w:rPr>
        <w:t>lobbying in Brussels</w:t>
      </w:r>
      <w:r>
        <w:rPr>
          <w:rFonts w:ascii="Times New Roman" w:hAnsi="Times New Roman"/>
          <w:sz w:val="24"/>
          <w:szCs w:val="24"/>
          <w:lang w:val="en-GB"/>
        </w:rPr>
        <w:t xml:space="preserve"> with several of animal welfare lobbyists to examine if they all had the same experience of lobbying animal welfare. I</w:t>
      </w:r>
      <w:r w:rsidR="004B69F3" w:rsidRPr="004B69F3">
        <w:rPr>
          <w:rFonts w:ascii="Times New Roman" w:hAnsi="Times New Roman"/>
          <w:sz w:val="24"/>
          <w:szCs w:val="24"/>
          <w:lang w:val="en-GB"/>
        </w:rPr>
        <w:t xml:space="preserve">nterviews with </w:t>
      </w:r>
      <w:r w:rsidR="00222DF8">
        <w:rPr>
          <w:rFonts w:ascii="Times New Roman" w:hAnsi="Times New Roman"/>
          <w:sz w:val="24"/>
          <w:szCs w:val="24"/>
          <w:lang w:val="en-GB"/>
        </w:rPr>
        <w:t>stakeholders</w:t>
      </w:r>
      <w:r w:rsidR="004B69F3" w:rsidRPr="004B69F3">
        <w:rPr>
          <w:rFonts w:ascii="Times New Roman" w:hAnsi="Times New Roman"/>
          <w:sz w:val="24"/>
          <w:szCs w:val="24"/>
          <w:lang w:val="en-GB"/>
        </w:rPr>
        <w:t xml:space="preserve"> </w:t>
      </w:r>
      <w:r w:rsidR="00222DF8">
        <w:rPr>
          <w:rFonts w:ascii="Times New Roman" w:hAnsi="Times New Roman"/>
          <w:sz w:val="24"/>
          <w:szCs w:val="24"/>
          <w:lang w:val="en-GB"/>
        </w:rPr>
        <w:t>lobbying t</w:t>
      </w:r>
      <w:r w:rsidR="002617BF">
        <w:rPr>
          <w:rFonts w:ascii="Times New Roman" w:hAnsi="Times New Roman"/>
          <w:sz w:val="24"/>
          <w:szCs w:val="24"/>
          <w:lang w:val="en-GB"/>
        </w:rPr>
        <w:t xml:space="preserve">he </w:t>
      </w:r>
      <w:r w:rsidR="004B69F3" w:rsidRPr="004B69F3">
        <w:rPr>
          <w:rFonts w:ascii="Times New Roman" w:hAnsi="Times New Roman"/>
          <w:sz w:val="24"/>
          <w:szCs w:val="24"/>
          <w:lang w:val="en-GB"/>
        </w:rPr>
        <w:t>environment, consumers, the cities and the agriculture sector</w:t>
      </w:r>
      <w:r w:rsidR="002617BF">
        <w:rPr>
          <w:rFonts w:ascii="Times New Roman" w:hAnsi="Times New Roman"/>
          <w:sz w:val="24"/>
          <w:szCs w:val="24"/>
          <w:lang w:val="en-GB"/>
        </w:rPr>
        <w:t xml:space="preserve"> where made enabling a comparison of</w:t>
      </w:r>
      <w:r>
        <w:rPr>
          <w:rFonts w:ascii="Times New Roman" w:hAnsi="Times New Roman"/>
          <w:sz w:val="24"/>
          <w:szCs w:val="24"/>
          <w:lang w:val="en-GB"/>
        </w:rPr>
        <w:t xml:space="preserve"> their experience</w:t>
      </w:r>
      <w:r w:rsidR="00222DF8">
        <w:rPr>
          <w:rFonts w:ascii="Times New Roman" w:hAnsi="Times New Roman"/>
          <w:sz w:val="24"/>
          <w:szCs w:val="24"/>
          <w:lang w:val="en-GB"/>
        </w:rPr>
        <w:t xml:space="preserve"> to the animal welfare stakeholders</w:t>
      </w:r>
      <w:r w:rsidR="002617BF">
        <w:rPr>
          <w:rFonts w:ascii="Times New Roman" w:hAnsi="Times New Roman"/>
          <w:sz w:val="24"/>
          <w:szCs w:val="24"/>
          <w:lang w:val="en-GB"/>
        </w:rPr>
        <w:t>’</w:t>
      </w:r>
      <w:r w:rsidR="00222DF8">
        <w:rPr>
          <w:rFonts w:ascii="Times New Roman" w:hAnsi="Times New Roman"/>
          <w:sz w:val="24"/>
          <w:szCs w:val="24"/>
          <w:lang w:val="en-GB"/>
        </w:rPr>
        <w:t>. This</w:t>
      </w:r>
      <w:r w:rsidR="004B69F3" w:rsidRPr="004B69F3">
        <w:rPr>
          <w:rFonts w:ascii="Times New Roman" w:hAnsi="Times New Roman"/>
          <w:sz w:val="24"/>
          <w:szCs w:val="24"/>
          <w:lang w:val="en-GB"/>
        </w:rPr>
        <w:t xml:space="preserve"> </w:t>
      </w:r>
      <w:r w:rsidR="00222DF8">
        <w:rPr>
          <w:rFonts w:ascii="Times New Roman" w:hAnsi="Times New Roman"/>
          <w:sz w:val="24"/>
          <w:szCs w:val="24"/>
          <w:lang w:val="en-GB"/>
        </w:rPr>
        <w:t>was to establish if</w:t>
      </w:r>
      <w:r>
        <w:rPr>
          <w:rFonts w:ascii="Times New Roman" w:hAnsi="Times New Roman"/>
          <w:sz w:val="24"/>
          <w:szCs w:val="24"/>
          <w:lang w:val="en-GB"/>
        </w:rPr>
        <w:t xml:space="preserve"> lobbying different subjects</w:t>
      </w:r>
      <w:r w:rsidR="00D84988">
        <w:rPr>
          <w:rFonts w:ascii="Times New Roman" w:hAnsi="Times New Roman"/>
          <w:sz w:val="24"/>
          <w:szCs w:val="24"/>
          <w:lang w:val="en-GB"/>
        </w:rPr>
        <w:t xml:space="preserve"> </w:t>
      </w:r>
      <w:r w:rsidR="00222DF8">
        <w:rPr>
          <w:rFonts w:ascii="Times New Roman" w:hAnsi="Times New Roman"/>
          <w:sz w:val="24"/>
          <w:szCs w:val="24"/>
          <w:lang w:val="en-GB"/>
        </w:rPr>
        <w:t>matter in regards to the EU institutions</w:t>
      </w:r>
      <w:r w:rsidR="004B69F3" w:rsidRPr="004B69F3">
        <w:rPr>
          <w:rFonts w:ascii="Times New Roman" w:hAnsi="Times New Roman"/>
          <w:sz w:val="24"/>
          <w:szCs w:val="24"/>
          <w:lang w:val="en-GB"/>
        </w:rPr>
        <w:t>. The purpose behind the interviews was to investigate who they lobby, what approach they used, wh</w:t>
      </w:r>
      <w:r w:rsidR="00222DF8">
        <w:rPr>
          <w:rFonts w:ascii="Times New Roman" w:hAnsi="Times New Roman"/>
          <w:sz w:val="24"/>
          <w:szCs w:val="24"/>
          <w:lang w:val="en-GB"/>
        </w:rPr>
        <w:t>at obstacles</w:t>
      </w:r>
      <w:r w:rsidR="00172F5C">
        <w:rPr>
          <w:rFonts w:ascii="Times New Roman" w:hAnsi="Times New Roman"/>
          <w:sz w:val="24"/>
          <w:szCs w:val="24"/>
          <w:lang w:val="en-GB"/>
        </w:rPr>
        <w:t xml:space="preserve"> there</w:t>
      </w:r>
      <w:r w:rsidR="00222DF8">
        <w:rPr>
          <w:rFonts w:ascii="Times New Roman" w:hAnsi="Times New Roman"/>
          <w:sz w:val="24"/>
          <w:szCs w:val="24"/>
          <w:lang w:val="en-GB"/>
        </w:rPr>
        <w:t xml:space="preserve"> are</w:t>
      </w:r>
      <w:r w:rsidR="00172F5C">
        <w:rPr>
          <w:rFonts w:ascii="Times New Roman" w:hAnsi="Times New Roman"/>
          <w:sz w:val="24"/>
          <w:szCs w:val="24"/>
          <w:lang w:val="en-GB"/>
        </w:rPr>
        <w:t>, what the main problems are</w:t>
      </w:r>
      <w:r w:rsidR="004B69F3" w:rsidRPr="004B69F3">
        <w:rPr>
          <w:rFonts w:ascii="Times New Roman" w:hAnsi="Times New Roman"/>
          <w:sz w:val="24"/>
          <w:szCs w:val="24"/>
          <w:lang w:val="en-GB"/>
        </w:rPr>
        <w:t xml:space="preserve">, and if the experiences </w:t>
      </w:r>
      <w:r w:rsidR="00531D1B">
        <w:rPr>
          <w:rFonts w:ascii="Times New Roman" w:hAnsi="Times New Roman"/>
          <w:sz w:val="24"/>
          <w:szCs w:val="24"/>
          <w:lang w:val="en-GB"/>
        </w:rPr>
        <w:t>and views differed within and between the subjects</w:t>
      </w:r>
      <w:r w:rsidR="004B69F3" w:rsidRPr="004B69F3">
        <w:rPr>
          <w:rFonts w:ascii="Times New Roman" w:hAnsi="Times New Roman"/>
          <w:sz w:val="24"/>
          <w:szCs w:val="24"/>
          <w:lang w:val="en-GB"/>
        </w:rPr>
        <w:t>. To achieve an increased understanding o</w:t>
      </w:r>
      <w:r w:rsidR="00531D1B">
        <w:rPr>
          <w:rFonts w:ascii="Times New Roman" w:hAnsi="Times New Roman"/>
          <w:sz w:val="24"/>
          <w:szCs w:val="24"/>
          <w:lang w:val="en-GB"/>
        </w:rPr>
        <w:t>f the topic</w:t>
      </w:r>
      <w:r w:rsidR="004B69F3" w:rsidRPr="004B69F3">
        <w:rPr>
          <w:rFonts w:ascii="Times New Roman" w:hAnsi="Times New Roman"/>
          <w:sz w:val="24"/>
          <w:szCs w:val="24"/>
          <w:lang w:val="en-GB"/>
        </w:rPr>
        <w:t>, interviews with decision-makers and people who have influence on these were interviewed as well enabling a view of the aspect</w:t>
      </w:r>
      <w:r w:rsidR="00531D1B">
        <w:rPr>
          <w:rFonts w:ascii="Times New Roman" w:hAnsi="Times New Roman"/>
          <w:sz w:val="24"/>
          <w:szCs w:val="24"/>
          <w:lang w:val="en-GB"/>
        </w:rPr>
        <w:t>s</w:t>
      </w:r>
      <w:r w:rsidR="004B69F3" w:rsidRPr="004B69F3">
        <w:rPr>
          <w:rFonts w:ascii="Times New Roman" w:hAnsi="Times New Roman"/>
          <w:sz w:val="24"/>
          <w:szCs w:val="24"/>
          <w:lang w:val="en-GB"/>
        </w:rPr>
        <w:t xml:space="preserve"> from both sides.</w:t>
      </w:r>
    </w:p>
    <w:p w:rsidR="004B69F3" w:rsidRPr="004B69F3" w:rsidRDefault="004B69F3" w:rsidP="00D17067">
      <w:pPr>
        <w:spacing w:after="120" w:line="360" w:lineRule="auto"/>
        <w:ind w:right="-1"/>
        <w:jc w:val="both"/>
        <w:rPr>
          <w:rFonts w:ascii="Times New Roman" w:eastAsia="Times New Roman" w:hAnsi="Times New Roman" w:cs="Times New Roman"/>
          <w:sz w:val="24"/>
          <w:szCs w:val="24"/>
          <w:lang w:val="en-GB" w:eastAsia="da-DK"/>
        </w:rPr>
      </w:pPr>
      <w:r w:rsidRPr="004B69F3">
        <w:rPr>
          <w:rFonts w:ascii="Times New Roman" w:eastAsia="Times New Roman" w:hAnsi="Times New Roman" w:cs="Times New Roman"/>
          <w:sz w:val="24"/>
          <w:szCs w:val="24"/>
          <w:lang w:val="en-GB" w:eastAsia="da-DK"/>
        </w:rPr>
        <w:lastRenderedPageBreak/>
        <w:t>The stakeholders’ objective is to influence the decision-makers so the end results of the policies of the EU are in their favour. Some of the policies where these stakeholders have been influential are therefore included in order to create an overview of the policy field and an understanding of the stakeholders’ interests and</w:t>
      </w:r>
      <w:r w:rsidR="00FE29D3">
        <w:rPr>
          <w:rFonts w:ascii="Times New Roman" w:eastAsia="Times New Roman" w:hAnsi="Times New Roman" w:cs="Times New Roman"/>
          <w:sz w:val="24"/>
          <w:szCs w:val="24"/>
          <w:lang w:val="en-GB" w:eastAsia="da-DK"/>
        </w:rPr>
        <w:t xml:space="preserve"> achievements.</w:t>
      </w:r>
      <w:r w:rsidR="00F3467A">
        <w:rPr>
          <w:rFonts w:ascii="Times New Roman" w:eastAsia="Times New Roman" w:hAnsi="Times New Roman" w:cs="Times New Roman"/>
          <w:sz w:val="24"/>
          <w:szCs w:val="24"/>
          <w:lang w:val="en-GB" w:eastAsia="da-DK"/>
        </w:rPr>
        <w:t xml:space="preserve"> </w:t>
      </w:r>
      <w:r w:rsidR="00FE29D3">
        <w:rPr>
          <w:rFonts w:ascii="Times New Roman" w:eastAsia="Times New Roman" w:hAnsi="Times New Roman" w:cs="Times New Roman"/>
          <w:sz w:val="24"/>
          <w:szCs w:val="24"/>
          <w:lang w:val="en-GB" w:eastAsia="da-DK"/>
        </w:rPr>
        <w:t>It is also to present what the previous EC accomplished and what was prioritized</w:t>
      </w:r>
      <w:r w:rsidRPr="004B69F3">
        <w:rPr>
          <w:rFonts w:ascii="Times New Roman" w:eastAsia="Times New Roman" w:hAnsi="Times New Roman" w:cs="Times New Roman"/>
          <w:sz w:val="24"/>
          <w:szCs w:val="24"/>
          <w:lang w:val="en-GB" w:eastAsia="da-DK"/>
        </w:rPr>
        <w:t xml:space="preserve"> enabl</w:t>
      </w:r>
      <w:r w:rsidR="00FE29D3">
        <w:rPr>
          <w:rFonts w:ascii="Times New Roman" w:eastAsia="Times New Roman" w:hAnsi="Times New Roman" w:cs="Times New Roman"/>
          <w:sz w:val="24"/>
          <w:szCs w:val="24"/>
          <w:lang w:val="en-GB" w:eastAsia="da-DK"/>
        </w:rPr>
        <w:t>ing</w:t>
      </w:r>
      <w:r w:rsidRPr="004B69F3">
        <w:rPr>
          <w:rFonts w:ascii="Times New Roman" w:eastAsia="Times New Roman" w:hAnsi="Times New Roman" w:cs="Times New Roman"/>
          <w:sz w:val="24"/>
          <w:szCs w:val="24"/>
          <w:lang w:val="en-GB" w:eastAsia="da-DK"/>
        </w:rPr>
        <w:t xml:space="preserve"> a comparison between the previous and the present</w:t>
      </w:r>
      <w:r w:rsidR="00FE29D3">
        <w:rPr>
          <w:rFonts w:ascii="Times New Roman" w:eastAsia="Times New Roman" w:hAnsi="Times New Roman" w:cs="Times New Roman"/>
          <w:sz w:val="24"/>
          <w:szCs w:val="24"/>
          <w:lang w:val="en-GB" w:eastAsia="da-DK"/>
        </w:rPr>
        <w:t xml:space="preserve"> ECs</w:t>
      </w:r>
      <w:r w:rsidR="007863FC">
        <w:rPr>
          <w:rFonts w:ascii="Times New Roman" w:eastAsia="Times New Roman" w:hAnsi="Times New Roman" w:cs="Times New Roman"/>
          <w:sz w:val="24"/>
          <w:szCs w:val="24"/>
          <w:lang w:val="en-GB" w:eastAsia="da-DK"/>
        </w:rPr>
        <w:t>’</w:t>
      </w:r>
      <w:r w:rsidRPr="004B69F3">
        <w:rPr>
          <w:rFonts w:ascii="Times New Roman" w:eastAsia="Times New Roman" w:hAnsi="Times New Roman" w:cs="Times New Roman"/>
          <w:sz w:val="24"/>
          <w:szCs w:val="24"/>
          <w:lang w:val="en-GB" w:eastAsia="da-DK"/>
        </w:rPr>
        <w:t xml:space="preserve"> priorities. The policies included are within the areas of most of</w:t>
      </w:r>
      <w:r w:rsidR="00933038">
        <w:rPr>
          <w:rFonts w:ascii="Times New Roman" w:eastAsia="Times New Roman" w:hAnsi="Times New Roman" w:cs="Times New Roman"/>
          <w:sz w:val="24"/>
          <w:szCs w:val="24"/>
          <w:lang w:val="en-GB" w:eastAsia="da-DK"/>
        </w:rPr>
        <w:t xml:space="preserve"> the stakeholders</w:t>
      </w:r>
      <w:r w:rsidRPr="004B69F3">
        <w:rPr>
          <w:rFonts w:ascii="Times New Roman" w:eastAsia="Times New Roman" w:hAnsi="Times New Roman" w:cs="Times New Roman"/>
          <w:sz w:val="24"/>
          <w:szCs w:val="24"/>
          <w:lang w:val="en-GB" w:eastAsia="da-DK"/>
        </w:rPr>
        <w:t xml:space="preserve"> </w:t>
      </w:r>
      <w:r w:rsidR="00933038">
        <w:rPr>
          <w:rFonts w:ascii="Times New Roman" w:eastAsia="Times New Roman" w:hAnsi="Times New Roman" w:cs="Times New Roman"/>
          <w:sz w:val="24"/>
          <w:szCs w:val="24"/>
          <w:lang w:val="en-GB" w:eastAsia="da-DK"/>
        </w:rPr>
        <w:t>interviewed</w:t>
      </w:r>
      <w:r w:rsidRPr="004B69F3">
        <w:rPr>
          <w:rFonts w:ascii="Times New Roman" w:eastAsia="Times New Roman" w:hAnsi="Times New Roman" w:cs="Times New Roman"/>
          <w:sz w:val="24"/>
          <w:szCs w:val="24"/>
          <w:lang w:val="en-GB" w:eastAsia="da-DK"/>
        </w:rPr>
        <w:t xml:space="preserve"> i.e. animal welfare, environment and agricultu</w:t>
      </w:r>
      <w:r w:rsidR="008E7844">
        <w:rPr>
          <w:rFonts w:ascii="Times New Roman" w:eastAsia="Times New Roman" w:hAnsi="Times New Roman" w:cs="Times New Roman"/>
          <w:sz w:val="24"/>
          <w:szCs w:val="24"/>
          <w:lang w:val="en-GB" w:eastAsia="da-DK"/>
        </w:rPr>
        <w:t>re</w:t>
      </w:r>
      <w:r w:rsidR="00FE29D3">
        <w:rPr>
          <w:rFonts w:ascii="Times New Roman" w:eastAsia="Times New Roman" w:hAnsi="Times New Roman" w:cs="Times New Roman"/>
          <w:sz w:val="24"/>
          <w:szCs w:val="24"/>
          <w:lang w:val="en-GB" w:eastAsia="da-DK"/>
        </w:rPr>
        <w:t>. T</w:t>
      </w:r>
      <w:r w:rsidRPr="004B69F3">
        <w:rPr>
          <w:rFonts w:ascii="Times New Roman" w:eastAsia="Times New Roman" w:hAnsi="Times New Roman" w:cs="Times New Roman"/>
          <w:sz w:val="24"/>
          <w:szCs w:val="24"/>
          <w:lang w:val="en-GB" w:eastAsia="da-DK"/>
        </w:rPr>
        <w:t>he stakeholder</w:t>
      </w:r>
      <w:r w:rsidR="008E7844">
        <w:rPr>
          <w:rFonts w:ascii="Times New Roman" w:eastAsia="Times New Roman" w:hAnsi="Times New Roman" w:cs="Times New Roman"/>
          <w:sz w:val="24"/>
          <w:szCs w:val="24"/>
          <w:lang w:val="en-GB" w:eastAsia="da-DK"/>
        </w:rPr>
        <w:t>s</w:t>
      </w:r>
      <w:r w:rsidRPr="004B69F3">
        <w:rPr>
          <w:rFonts w:ascii="Times New Roman" w:eastAsia="Times New Roman" w:hAnsi="Times New Roman" w:cs="Times New Roman"/>
          <w:sz w:val="24"/>
          <w:szCs w:val="24"/>
          <w:lang w:val="en-GB" w:eastAsia="da-DK"/>
        </w:rPr>
        <w:t xml:space="preserve"> of the big cities of the EU</w:t>
      </w:r>
      <w:r w:rsidR="008E7844">
        <w:rPr>
          <w:rFonts w:ascii="Times New Roman" w:eastAsia="Times New Roman" w:hAnsi="Times New Roman" w:cs="Times New Roman"/>
          <w:sz w:val="24"/>
          <w:szCs w:val="24"/>
          <w:lang w:val="en-GB" w:eastAsia="da-DK"/>
        </w:rPr>
        <w:t xml:space="preserve"> and the cooperatives are</w:t>
      </w:r>
      <w:r w:rsidRPr="004B69F3">
        <w:rPr>
          <w:rFonts w:ascii="Times New Roman" w:eastAsia="Times New Roman" w:hAnsi="Times New Roman" w:cs="Times New Roman"/>
          <w:sz w:val="24"/>
          <w:szCs w:val="24"/>
          <w:lang w:val="en-GB" w:eastAsia="da-DK"/>
        </w:rPr>
        <w:t xml:space="preserve"> interviewed a</w:t>
      </w:r>
      <w:r w:rsidR="008E7844">
        <w:rPr>
          <w:rFonts w:ascii="Times New Roman" w:eastAsia="Times New Roman" w:hAnsi="Times New Roman" w:cs="Times New Roman"/>
          <w:sz w:val="24"/>
          <w:szCs w:val="24"/>
          <w:lang w:val="en-GB" w:eastAsia="da-DK"/>
        </w:rPr>
        <w:t xml:space="preserve">s well, </w:t>
      </w:r>
      <w:r w:rsidR="00FE29D3">
        <w:rPr>
          <w:rFonts w:ascii="Times New Roman" w:eastAsia="Times New Roman" w:hAnsi="Times New Roman" w:cs="Times New Roman"/>
          <w:sz w:val="24"/>
          <w:szCs w:val="24"/>
          <w:lang w:val="en-GB" w:eastAsia="da-DK"/>
        </w:rPr>
        <w:t xml:space="preserve">but </w:t>
      </w:r>
      <w:r w:rsidR="008E7844">
        <w:rPr>
          <w:rFonts w:ascii="Times New Roman" w:eastAsia="Times New Roman" w:hAnsi="Times New Roman" w:cs="Times New Roman"/>
          <w:sz w:val="24"/>
          <w:szCs w:val="24"/>
          <w:lang w:val="en-GB" w:eastAsia="da-DK"/>
        </w:rPr>
        <w:t>the policies within these</w:t>
      </w:r>
      <w:r w:rsidRPr="004B69F3">
        <w:rPr>
          <w:rFonts w:ascii="Times New Roman" w:eastAsia="Times New Roman" w:hAnsi="Times New Roman" w:cs="Times New Roman"/>
          <w:sz w:val="24"/>
          <w:szCs w:val="24"/>
          <w:lang w:val="en-GB" w:eastAsia="da-DK"/>
        </w:rPr>
        <w:t xml:space="preserve"> area</w:t>
      </w:r>
      <w:r w:rsidR="008E7844">
        <w:rPr>
          <w:rFonts w:ascii="Times New Roman" w:eastAsia="Times New Roman" w:hAnsi="Times New Roman" w:cs="Times New Roman"/>
          <w:sz w:val="24"/>
          <w:szCs w:val="24"/>
          <w:lang w:val="en-GB" w:eastAsia="da-DK"/>
        </w:rPr>
        <w:t>s</w:t>
      </w:r>
      <w:r w:rsidRPr="004B69F3">
        <w:rPr>
          <w:rFonts w:ascii="Times New Roman" w:eastAsia="Times New Roman" w:hAnsi="Times New Roman" w:cs="Times New Roman"/>
          <w:sz w:val="24"/>
          <w:szCs w:val="24"/>
          <w:lang w:val="en-GB" w:eastAsia="da-DK"/>
        </w:rPr>
        <w:t xml:space="preserve"> are not provided here</w:t>
      </w:r>
      <w:r w:rsidR="00EB68E3">
        <w:rPr>
          <w:rFonts w:ascii="Times New Roman" w:eastAsia="Times New Roman" w:hAnsi="Times New Roman" w:cs="Times New Roman"/>
          <w:sz w:val="24"/>
          <w:szCs w:val="24"/>
          <w:lang w:val="en-GB" w:eastAsia="da-DK"/>
        </w:rPr>
        <w:t>.</w:t>
      </w:r>
      <w:r w:rsidR="00FE29D3">
        <w:rPr>
          <w:rFonts w:ascii="Times New Roman" w:eastAsia="Times New Roman" w:hAnsi="Times New Roman" w:cs="Times New Roman"/>
          <w:sz w:val="24"/>
          <w:szCs w:val="24"/>
          <w:lang w:val="en-GB" w:eastAsia="da-DK"/>
        </w:rPr>
        <w:t xml:space="preserve"> </w:t>
      </w:r>
      <w:r w:rsidR="00EB68E3">
        <w:rPr>
          <w:rFonts w:ascii="Times New Roman" w:eastAsia="Times New Roman" w:hAnsi="Times New Roman" w:cs="Times New Roman"/>
          <w:sz w:val="24"/>
          <w:szCs w:val="24"/>
          <w:lang w:val="en-GB" w:eastAsia="da-DK"/>
        </w:rPr>
        <w:t>Although, consumers is</w:t>
      </w:r>
      <w:r w:rsidR="00FE29D3">
        <w:rPr>
          <w:rFonts w:ascii="Times New Roman" w:eastAsia="Times New Roman" w:hAnsi="Times New Roman" w:cs="Times New Roman"/>
          <w:sz w:val="24"/>
          <w:szCs w:val="24"/>
          <w:lang w:val="en-GB" w:eastAsia="da-DK"/>
        </w:rPr>
        <w:t xml:space="preserve"> of interest for the cooperatives and </w:t>
      </w:r>
      <w:r w:rsidR="00EB68E3">
        <w:rPr>
          <w:rFonts w:ascii="Times New Roman" w:eastAsia="Times New Roman" w:hAnsi="Times New Roman" w:cs="Times New Roman"/>
          <w:sz w:val="24"/>
          <w:szCs w:val="24"/>
          <w:lang w:val="en-GB" w:eastAsia="da-DK"/>
        </w:rPr>
        <w:t>is</w:t>
      </w:r>
      <w:r w:rsidR="00FE29D3">
        <w:rPr>
          <w:rFonts w:ascii="Times New Roman" w:eastAsia="Times New Roman" w:hAnsi="Times New Roman" w:cs="Times New Roman"/>
          <w:sz w:val="24"/>
          <w:szCs w:val="24"/>
          <w:lang w:val="en-GB" w:eastAsia="da-DK"/>
        </w:rPr>
        <w:t xml:space="preserve"> included in the policies presented</w:t>
      </w:r>
      <w:r w:rsidRPr="004B69F3">
        <w:rPr>
          <w:rFonts w:ascii="Times New Roman" w:eastAsia="Times New Roman" w:hAnsi="Times New Roman" w:cs="Times New Roman"/>
          <w:sz w:val="24"/>
          <w:szCs w:val="24"/>
          <w:lang w:val="en-GB" w:eastAsia="da-DK"/>
        </w:rPr>
        <w:t>. The interview</w:t>
      </w:r>
      <w:r w:rsidR="008E7844">
        <w:rPr>
          <w:rFonts w:ascii="Times New Roman" w:eastAsia="Times New Roman" w:hAnsi="Times New Roman" w:cs="Times New Roman"/>
          <w:sz w:val="24"/>
          <w:szCs w:val="24"/>
          <w:lang w:val="en-GB" w:eastAsia="da-DK"/>
        </w:rPr>
        <w:t>s</w:t>
      </w:r>
      <w:r w:rsidRPr="004B69F3">
        <w:rPr>
          <w:rFonts w:ascii="Times New Roman" w:eastAsia="Times New Roman" w:hAnsi="Times New Roman" w:cs="Times New Roman"/>
          <w:sz w:val="24"/>
          <w:szCs w:val="24"/>
          <w:lang w:val="en-GB" w:eastAsia="da-DK"/>
        </w:rPr>
        <w:t xml:space="preserve"> with the</w:t>
      </w:r>
      <w:r w:rsidR="008E7844">
        <w:rPr>
          <w:rFonts w:ascii="Times New Roman" w:eastAsia="Times New Roman" w:hAnsi="Times New Roman" w:cs="Times New Roman"/>
          <w:sz w:val="24"/>
          <w:szCs w:val="24"/>
          <w:lang w:val="en-GB" w:eastAsia="da-DK"/>
        </w:rPr>
        <w:t>se</w:t>
      </w:r>
      <w:r w:rsidRPr="004B69F3">
        <w:rPr>
          <w:rFonts w:ascii="Times New Roman" w:eastAsia="Times New Roman" w:hAnsi="Times New Roman" w:cs="Times New Roman"/>
          <w:sz w:val="24"/>
          <w:szCs w:val="24"/>
          <w:lang w:val="en-GB" w:eastAsia="da-DK"/>
        </w:rPr>
        <w:t xml:space="preserve"> stakeholder</w:t>
      </w:r>
      <w:r w:rsidR="008E7844">
        <w:rPr>
          <w:rFonts w:ascii="Times New Roman" w:eastAsia="Times New Roman" w:hAnsi="Times New Roman" w:cs="Times New Roman"/>
          <w:sz w:val="24"/>
          <w:szCs w:val="24"/>
          <w:lang w:val="en-GB" w:eastAsia="da-DK"/>
        </w:rPr>
        <w:t xml:space="preserve">s </w:t>
      </w:r>
      <w:r w:rsidRPr="004B69F3">
        <w:rPr>
          <w:rFonts w:ascii="Times New Roman" w:eastAsia="Times New Roman" w:hAnsi="Times New Roman" w:cs="Times New Roman"/>
          <w:sz w:val="24"/>
          <w:szCs w:val="24"/>
          <w:lang w:val="en-GB" w:eastAsia="da-DK"/>
        </w:rPr>
        <w:t>w</w:t>
      </w:r>
      <w:r w:rsidR="008E7844">
        <w:rPr>
          <w:rFonts w:ascii="Times New Roman" w:eastAsia="Times New Roman" w:hAnsi="Times New Roman" w:cs="Times New Roman"/>
          <w:sz w:val="24"/>
          <w:szCs w:val="24"/>
          <w:lang w:val="en-GB" w:eastAsia="da-DK"/>
        </w:rPr>
        <w:t>ere</w:t>
      </w:r>
      <w:r w:rsidRPr="004B69F3">
        <w:rPr>
          <w:rFonts w:ascii="Times New Roman" w:eastAsia="Times New Roman" w:hAnsi="Times New Roman" w:cs="Times New Roman"/>
          <w:sz w:val="24"/>
          <w:szCs w:val="24"/>
          <w:lang w:val="en-GB" w:eastAsia="da-DK"/>
        </w:rPr>
        <w:t xml:space="preserve"> fore</w:t>
      </w:r>
      <w:r w:rsidR="00FE29D3">
        <w:rPr>
          <w:rFonts w:ascii="Times New Roman" w:eastAsia="Times New Roman" w:hAnsi="Times New Roman" w:cs="Times New Roman"/>
          <w:sz w:val="24"/>
          <w:szCs w:val="24"/>
          <w:lang w:val="en-GB" w:eastAsia="da-DK"/>
        </w:rPr>
        <w:t>most</w:t>
      </w:r>
      <w:r w:rsidR="008E7844">
        <w:rPr>
          <w:rFonts w:ascii="Times New Roman" w:eastAsia="Times New Roman" w:hAnsi="Times New Roman" w:cs="Times New Roman"/>
          <w:sz w:val="24"/>
          <w:szCs w:val="24"/>
          <w:lang w:val="en-GB" w:eastAsia="da-DK"/>
        </w:rPr>
        <w:t xml:space="preserve"> to provide insight of</w:t>
      </w:r>
      <w:r w:rsidRPr="004B69F3">
        <w:rPr>
          <w:rFonts w:ascii="Times New Roman" w:eastAsia="Times New Roman" w:hAnsi="Times New Roman" w:cs="Times New Roman"/>
          <w:sz w:val="24"/>
          <w:szCs w:val="24"/>
          <w:lang w:val="en-GB" w:eastAsia="da-DK"/>
        </w:rPr>
        <w:t xml:space="preserve"> stakeholder</w:t>
      </w:r>
      <w:r w:rsidR="008E7844">
        <w:rPr>
          <w:rFonts w:ascii="Times New Roman" w:eastAsia="Times New Roman" w:hAnsi="Times New Roman" w:cs="Times New Roman"/>
          <w:sz w:val="24"/>
          <w:szCs w:val="24"/>
          <w:lang w:val="en-GB" w:eastAsia="da-DK"/>
        </w:rPr>
        <w:t>s</w:t>
      </w:r>
      <w:r w:rsidRPr="004B69F3">
        <w:rPr>
          <w:rFonts w:ascii="Times New Roman" w:eastAsia="Times New Roman" w:hAnsi="Times New Roman" w:cs="Times New Roman"/>
          <w:sz w:val="24"/>
          <w:szCs w:val="24"/>
          <w:lang w:val="en-GB" w:eastAsia="da-DK"/>
        </w:rPr>
        <w:t xml:space="preserve"> within </w:t>
      </w:r>
      <w:r w:rsidR="00933038">
        <w:rPr>
          <w:rFonts w:ascii="Times New Roman" w:eastAsia="Times New Roman" w:hAnsi="Times New Roman" w:cs="Times New Roman"/>
          <w:sz w:val="24"/>
          <w:szCs w:val="24"/>
          <w:lang w:val="en-GB" w:eastAsia="da-DK"/>
        </w:rPr>
        <w:t>subjects</w:t>
      </w:r>
      <w:r w:rsidRPr="004B69F3">
        <w:rPr>
          <w:rFonts w:ascii="Times New Roman" w:eastAsia="Times New Roman" w:hAnsi="Times New Roman" w:cs="Times New Roman"/>
          <w:sz w:val="24"/>
          <w:szCs w:val="24"/>
          <w:lang w:val="en-GB" w:eastAsia="da-DK"/>
        </w:rPr>
        <w:t xml:space="preserve"> that differs from the others to achieve an additional view of the lobbying</w:t>
      </w:r>
      <w:r w:rsidR="00FE29D3">
        <w:rPr>
          <w:rFonts w:ascii="Times New Roman" w:eastAsia="Times New Roman" w:hAnsi="Times New Roman" w:cs="Times New Roman"/>
          <w:sz w:val="24"/>
          <w:szCs w:val="24"/>
          <w:lang w:val="en-GB" w:eastAsia="da-DK"/>
        </w:rPr>
        <w:t xml:space="preserve"> arena</w:t>
      </w:r>
      <w:r w:rsidRPr="004B69F3">
        <w:rPr>
          <w:rFonts w:ascii="Times New Roman" w:eastAsia="Times New Roman" w:hAnsi="Times New Roman" w:cs="Times New Roman"/>
          <w:sz w:val="24"/>
          <w:szCs w:val="24"/>
          <w:lang w:val="en-GB" w:eastAsia="da-DK"/>
        </w:rPr>
        <w:t xml:space="preserve"> </w:t>
      </w:r>
      <w:r w:rsidR="00FE29D3">
        <w:rPr>
          <w:rFonts w:ascii="Times New Roman" w:eastAsia="Times New Roman" w:hAnsi="Times New Roman" w:cs="Times New Roman"/>
          <w:sz w:val="24"/>
          <w:szCs w:val="24"/>
          <w:lang w:val="en-GB" w:eastAsia="da-DK"/>
        </w:rPr>
        <w:t>of</w:t>
      </w:r>
      <w:r w:rsidRPr="004B69F3">
        <w:rPr>
          <w:rFonts w:ascii="Times New Roman" w:eastAsia="Times New Roman" w:hAnsi="Times New Roman" w:cs="Times New Roman"/>
          <w:sz w:val="24"/>
          <w:szCs w:val="24"/>
          <w:lang w:val="en-GB" w:eastAsia="da-DK"/>
        </w:rPr>
        <w:t xml:space="preserve"> Brussels</w:t>
      </w:r>
      <w:r w:rsidR="00FE29D3">
        <w:rPr>
          <w:rFonts w:ascii="Times New Roman" w:eastAsia="Times New Roman" w:hAnsi="Times New Roman" w:cs="Times New Roman"/>
          <w:sz w:val="24"/>
          <w:szCs w:val="24"/>
          <w:lang w:val="en-GB" w:eastAsia="da-DK"/>
        </w:rPr>
        <w:t>.</w:t>
      </w:r>
    </w:p>
    <w:p w:rsidR="004B69F3" w:rsidRPr="004B69F3" w:rsidRDefault="004B69F3" w:rsidP="00D17067">
      <w:pPr>
        <w:spacing w:after="120" w:line="360" w:lineRule="auto"/>
        <w:ind w:right="-1"/>
        <w:jc w:val="both"/>
        <w:rPr>
          <w:rFonts w:ascii="Times New Roman" w:eastAsia="Times New Roman" w:hAnsi="Times New Roman" w:cs="Times New Roman"/>
          <w:sz w:val="24"/>
          <w:szCs w:val="24"/>
          <w:lang w:val="en-GB" w:eastAsia="da-DK"/>
        </w:rPr>
      </w:pPr>
      <w:r w:rsidRPr="004B69F3">
        <w:rPr>
          <w:rFonts w:ascii="Times New Roman" w:eastAsia="Times New Roman" w:hAnsi="Times New Roman" w:cs="Times New Roman"/>
          <w:sz w:val="24"/>
          <w:szCs w:val="24"/>
          <w:lang w:val="en-GB" w:eastAsia="da-DK"/>
        </w:rPr>
        <w:t xml:space="preserve">In regards to theories, </w:t>
      </w:r>
      <w:r w:rsidR="00EB68E3">
        <w:rPr>
          <w:rFonts w:ascii="Times New Roman" w:eastAsia="Times New Roman" w:hAnsi="Times New Roman" w:cs="Times New Roman"/>
          <w:sz w:val="24"/>
          <w:szCs w:val="24"/>
          <w:lang w:val="en-GB" w:eastAsia="da-DK"/>
        </w:rPr>
        <w:t>pluralism and corporatism has been chosen</w:t>
      </w:r>
      <w:r w:rsidR="00CF1382">
        <w:rPr>
          <w:rFonts w:ascii="Times New Roman" w:eastAsia="Times New Roman" w:hAnsi="Times New Roman" w:cs="Times New Roman"/>
          <w:sz w:val="24"/>
          <w:szCs w:val="24"/>
          <w:lang w:val="en-GB" w:eastAsia="da-DK"/>
        </w:rPr>
        <w:t>, since these theories are highly relevant</w:t>
      </w:r>
      <w:r w:rsidR="001F626C">
        <w:rPr>
          <w:rFonts w:ascii="Times New Roman" w:eastAsia="Times New Roman" w:hAnsi="Times New Roman" w:cs="Times New Roman"/>
          <w:sz w:val="24"/>
          <w:szCs w:val="24"/>
          <w:lang w:val="en-GB" w:eastAsia="da-DK"/>
        </w:rPr>
        <w:t xml:space="preserve"> for the topic</w:t>
      </w:r>
      <w:r w:rsidR="00CF1382">
        <w:rPr>
          <w:rFonts w:ascii="Times New Roman" w:eastAsia="Times New Roman" w:hAnsi="Times New Roman" w:cs="Times New Roman"/>
          <w:sz w:val="24"/>
          <w:szCs w:val="24"/>
          <w:lang w:val="en-GB" w:eastAsia="da-DK"/>
        </w:rPr>
        <w:t>.</w:t>
      </w:r>
      <w:r w:rsidR="00EB68E3" w:rsidRPr="004B69F3">
        <w:rPr>
          <w:rFonts w:ascii="Times New Roman" w:eastAsia="Times New Roman" w:hAnsi="Times New Roman" w:cs="Times New Roman"/>
          <w:sz w:val="24"/>
          <w:szCs w:val="24"/>
          <w:lang w:val="en-GB" w:eastAsia="da-DK"/>
        </w:rPr>
        <w:t xml:space="preserve"> </w:t>
      </w:r>
      <w:r w:rsidR="00CF1382" w:rsidRPr="004B69F3">
        <w:rPr>
          <w:rFonts w:ascii="Times New Roman" w:eastAsia="Times New Roman" w:hAnsi="Times New Roman" w:cs="Times New Roman"/>
          <w:sz w:val="24"/>
          <w:szCs w:val="24"/>
          <w:lang w:val="en-GB" w:eastAsia="da-DK"/>
        </w:rPr>
        <w:t xml:space="preserve">The reason </w:t>
      </w:r>
      <w:r w:rsidR="00CF1382">
        <w:rPr>
          <w:rFonts w:ascii="Times New Roman" w:eastAsia="Times New Roman" w:hAnsi="Times New Roman" w:cs="Times New Roman"/>
          <w:sz w:val="24"/>
          <w:szCs w:val="24"/>
          <w:lang w:val="en-GB" w:eastAsia="da-DK"/>
        </w:rPr>
        <w:t xml:space="preserve">for this </w:t>
      </w:r>
      <w:r w:rsidR="006F448A">
        <w:rPr>
          <w:rFonts w:ascii="Times New Roman" w:eastAsia="Times New Roman" w:hAnsi="Times New Roman" w:cs="Times New Roman"/>
          <w:sz w:val="24"/>
          <w:szCs w:val="24"/>
          <w:lang w:val="en-GB" w:eastAsia="da-DK"/>
        </w:rPr>
        <w:t>is due to</w:t>
      </w:r>
      <w:r w:rsidR="00CF1382" w:rsidRPr="004B69F3">
        <w:rPr>
          <w:rFonts w:ascii="Times New Roman" w:eastAsia="Times New Roman" w:hAnsi="Times New Roman" w:cs="Times New Roman"/>
          <w:sz w:val="24"/>
          <w:szCs w:val="24"/>
          <w:lang w:val="en-GB" w:eastAsia="da-DK"/>
        </w:rPr>
        <w:t xml:space="preserve"> the EU</w:t>
      </w:r>
      <w:r w:rsidR="006F448A">
        <w:rPr>
          <w:rFonts w:ascii="Times New Roman" w:eastAsia="Times New Roman" w:hAnsi="Times New Roman" w:cs="Times New Roman"/>
          <w:sz w:val="24"/>
          <w:szCs w:val="24"/>
          <w:lang w:val="en-GB" w:eastAsia="da-DK"/>
        </w:rPr>
        <w:t>’s</w:t>
      </w:r>
      <w:r w:rsidR="00CF1382" w:rsidRPr="004B69F3">
        <w:rPr>
          <w:rFonts w:ascii="Times New Roman" w:eastAsia="Times New Roman" w:hAnsi="Times New Roman" w:cs="Times New Roman"/>
          <w:sz w:val="24"/>
          <w:szCs w:val="24"/>
          <w:lang w:val="en-GB" w:eastAsia="da-DK"/>
        </w:rPr>
        <w:t xml:space="preserve"> pluralistic environment where all stakeholders should have the same access to the EU institutions and be equally included as external</w:t>
      </w:r>
      <w:r w:rsidR="006F448A">
        <w:rPr>
          <w:rFonts w:ascii="Times New Roman" w:eastAsia="Times New Roman" w:hAnsi="Times New Roman" w:cs="Times New Roman"/>
          <w:sz w:val="24"/>
          <w:szCs w:val="24"/>
          <w:lang w:val="en-GB" w:eastAsia="da-DK"/>
        </w:rPr>
        <w:t xml:space="preserve"> sources in the decision-making.</w:t>
      </w:r>
      <w:r w:rsidR="00CF1382" w:rsidRPr="004B69F3">
        <w:rPr>
          <w:rFonts w:ascii="Times New Roman" w:eastAsia="Times New Roman" w:hAnsi="Times New Roman" w:cs="Times New Roman"/>
          <w:sz w:val="24"/>
          <w:szCs w:val="24"/>
          <w:lang w:val="en-GB" w:eastAsia="da-DK"/>
        </w:rPr>
        <w:t xml:space="preserve"> </w:t>
      </w:r>
      <w:r w:rsidR="006F448A">
        <w:rPr>
          <w:rFonts w:ascii="Times New Roman" w:eastAsia="Times New Roman" w:hAnsi="Times New Roman" w:cs="Times New Roman"/>
          <w:sz w:val="24"/>
          <w:szCs w:val="24"/>
          <w:lang w:val="en-GB" w:eastAsia="da-DK"/>
        </w:rPr>
        <w:t>T</w:t>
      </w:r>
      <w:r w:rsidR="00B31019">
        <w:rPr>
          <w:rFonts w:ascii="Times New Roman" w:eastAsia="Times New Roman" w:hAnsi="Times New Roman" w:cs="Times New Roman"/>
          <w:sz w:val="24"/>
          <w:szCs w:val="24"/>
          <w:lang w:val="en-GB" w:eastAsia="da-DK"/>
        </w:rPr>
        <w:t xml:space="preserve">he theories are compared to the reality </w:t>
      </w:r>
      <w:r w:rsidR="006F448A">
        <w:rPr>
          <w:rFonts w:ascii="Times New Roman" w:eastAsia="Times New Roman" w:hAnsi="Times New Roman" w:cs="Times New Roman"/>
          <w:sz w:val="24"/>
          <w:szCs w:val="24"/>
          <w:lang w:val="en-GB" w:eastAsia="da-DK"/>
        </w:rPr>
        <w:t xml:space="preserve">of the lobbying arena </w:t>
      </w:r>
      <w:r w:rsidR="00B31019">
        <w:rPr>
          <w:rFonts w:ascii="Times New Roman" w:eastAsia="Times New Roman" w:hAnsi="Times New Roman" w:cs="Times New Roman"/>
          <w:sz w:val="24"/>
          <w:szCs w:val="24"/>
          <w:lang w:val="en-GB" w:eastAsia="da-DK"/>
        </w:rPr>
        <w:t>in the analysis</w:t>
      </w:r>
      <w:r w:rsidR="00CF1382" w:rsidRPr="004B69F3">
        <w:rPr>
          <w:rFonts w:ascii="Times New Roman" w:eastAsia="Times New Roman" w:hAnsi="Times New Roman" w:cs="Times New Roman"/>
          <w:sz w:val="24"/>
          <w:szCs w:val="24"/>
          <w:lang w:val="en-GB" w:eastAsia="da-DK"/>
        </w:rPr>
        <w:t xml:space="preserve">. </w:t>
      </w:r>
      <w:r w:rsidR="0009738E">
        <w:rPr>
          <w:rFonts w:ascii="Times New Roman" w:eastAsia="Times New Roman" w:hAnsi="Times New Roman" w:cs="Times New Roman"/>
          <w:sz w:val="24"/>
          <w:szCs w:val="24"/>
          <w:lang w:val="en-GB" w:eastAsia="da-DK"/>
        </w:rPr>
        <w:t>L</w:t>
      </w:r>
      <w:r w:rsidR="00F5429E">
        <w:rPr>
          <w:rFonts w:ascii="Times New Roman" w:eastAsia="Times New Roman" w:hAnsi="Times New Roman" w:cs="Times New Roman"/>
          <w:sz w:val="24"/>
          <w:szCs w:val="24"/>
          <w:lang w:val="en-GB" w:eastAsia="da-DK"/>
        </w:rPr>
        <w:t xml:space="preserve">obbying the EU institutions </w:t>
      </w:r>
      <w:r w:rsidR="0009738E">
        <w:rPr>
          <w:rFonts w:ascii="Times New Roman" w:eastAsia="Times New Roman" w:hAnsi="Times New Roman" w:cs="Times New Roman"/>
          <w:sz w:val="24"/>
          <w:szCs w:val="24"/>
          <w:lang w:val="en-GB" w:eastAsia="da-DK"/>
        </w:rPr>
        <w:t>are considered to be complex</w:t>
      </w:r>
      <w:r w:rsidR="00F5429E">
        <w:rPr>
          <w:rFonts w:ascii="Times New Roman" w:eastAsia="Times New Roman" w:hAnsi="Times New Roman" w:cs="Times New Roman"/>
          <w:sz w:val="24"/>
          <w:szCs w:val="24"/>
          <w:lang w:val="en-GB" w:eastAsia="da-DK"/>
        </w:rPr>
        <w:t xml:space="preserve"> </w:t>
      </w:r>
      <w:r w:rsidR="0009738E">
        <w:rPr>
          <w:rFonts w:ascii="Times New Roman" w:eastAsia="Times New Roman" w:hAnsi="Times New Roman" w:cs="Times New Roman"/>
          <w:sz w:val="24"/>
          <w:szCs w:val="24"/>
          <w:lang w:val="en-GB" w:eastAsia="da-DK"/>
        </w:rPr>
        <w:t>due to the</w:t>
      </w:r>
      <w:r w:rsidR="00F5429E">
        <w:rPr>
          <w:rFonts w:ascii="Times New Roman" w:eastAsia="Times New Roman" w:hAnsi="Times New Roman" w:cs="Times New Roman"/>
          <w:sz w:val="24"/>
          <w:szCs w:val="24"/>
          <w:lang w:val="en-GB" w:eastAsia="da-DK"/>
        </w:rPr>
        <w:t xml:space="preserve"> </w:t>
      </w:r>
      <w:r w:rsidR="00B31019">
        <w:rPr>
          <w:rFonts w:ascii="Times New Roman" w:eastAsia="Times New Roman" w:hAnsi="Times New Roman" w:cs="Times New Roman"/>
          <w:sz w:val="24"/>
          <w:szCs w:val="24"/>
          <w:lang w:val="en-GB" w:eastAsia="da-DK"/>
        </w:rPr>
        <w:t>solid</w:t>
      </w:r>
      <w:r w:rsidR="00F5429E">
        <w:rPr>
          <w:rFonts w:ascii="Times New Roman" w:eastAsia="Times New Roman" w:hAnsi="Times New Roman" w:cs="Times New Roman"/>
          <w:sz w:val="24"/>
          <w:szCs w:val="24"/>
          <w:lang w:val="en-GB" w:eastAsia="da-DK"/>
        </w:rPr>
        <w:t xml:space="preserve"> competition</w:t>
      </w:r>
      <w:r w:rsidR="0009738E">
        <w:rPr>
          <w:rFonts w:ascii="Times New Roman" w:eastAsia="Times New Roman" w:hAnsi="Times New Roman" w:cs="Times New Roman"/>
          <w:sz w:val="24"/>
          <w:szCs w:val="24"/>
          <w:lang w:val="en-GB" w:eastAsia="da-DK"/>
        </w:rPr>
        <w:t xml:space="preserve"> with</w:t>
      </w:r>
      <w:r w:rsidR="00F5429E">
        <w:rPr>
          <w:rFonts w:ascii="Times New Roman" w:eastAsia="Times New Roman" w:hAnsi="Times New Roman" w:cs="Times New Roman"/>
          <w:sz w:val="24"/>
          <w:szCs w:val="24"/>
          <w:lang w:val="en-GB" w:eastAsia="da-DK"/>
        </w:rPr>
        <w:t xml:space="preserve"> </w:t>
      </w:r>
      <w:r w:rsidR="0009738E">
        <w:rPr>
          <w:rFonts w:ascii="Times New Roman" w:eastAsia="Times New Roman" w:hAnsi="Times New Roman" w:cs="Times New Roman"/>
          <w:sz w:val="24"/>
          <w:szCs w:val="24"/>
          <w:lang w:val="en-GB" w:eastAsia="da-DK"/>
        </w:rPr>
        <w:t xml:space="preserve">a </w:t>
      </w:r>
      <w:r w:rsidR="00F5429E">
        <w:rPr>
          <w:rFonts w:ascii="Times New Roman" w:eastAsia="Times New Roman" w:hAnsi="Times New Roman" w:cs="Times New Roman"/>
          <w:sz w:val="24"/>
          <w:szCs w:val="24"/>
          <w:lang w:val="en-GB" w:eastAsia="da-DK"/>
        </w:rPr>
        <w:t>high number of stakeholder</w:t>
      </w:r>
      <w:r w:rsidR="001F626C">
        <w:rPr>
          <w:rFonts w:ascii="Times New Roman" w:eastAsia="Times New Roman" w:hAnsi="Times New Roman" w:cs="Times New Roman"/>
          <w:sz w:val="24"/>
          <w:szCs w:val="24"/>
          <w:lang w:val="en-GB" w:eastAsia="da-DK"/>
        </w:rPr>
        <w:t>s,</w:t>
      </w:r>
      <w:r w:rsidR="00F5429E">
        <w:rPr>
          <w:rFonts w:ascii="Times New Roman" w:eastAsia="Times New Roman" w:hAnsi="Times New Roman" w:cs="Times New Roman"/>
          <w:sz w:val="24"/>
          <w:szCs w:val="24"/>
          <w:lang w:val="en-GB" w:eastAsia="da-DK"/>
        </w:rPr>
        <w:t xml:space="preserve"> </w:t>
      </w:r>
      <w:r w:rsidR="0009738E">
        <w:rPr>
          <w:rFonts w:ascii="Times New Roman" w:eastAsia="Times New Roman" w:hAnsi="Times New Roman" w:cs="Times New Roman"/>
          <w:sz w:val="24"/>
          <w:szCs w:val="24"/>
          <w:lang w:val="en-GB" w:eastAsia="da-DK"/>
        </w:rPr>
        <w:t xml:space="preserve">therefore </w:t>
      </w:r>
      <w:r w:rsidR="00F5429E">
        <w:rPr>
          <w:rFonts w:ascii="Times New Roman" w:eastAsia="Times New Roman" w:hAnsi="Times New Roman" w:cs="Times New Roman"/>
          <w:sz w:val="24"/>
          <w:szCs w:val="24"/>
          <w:lang w:val="en-GB" w:eastAsia="da-DK"/>
        </w:rPr>
        <w:t>interest representation</w:t>
      </w:r>
      <w:r w:rsidR="00CF1382">
        <w:rPr>
          <w:rFonts w:ascii="Times New Roman" w:eastAsia="Times New Roman" w:hAnsi="Times New Roman" w:cs="Times New Roman"/>
          <w:sz w:val="24"/>
          <w:szCs w:val="24"/>
          <w:lang w:val="en-GB" w:eastAsia="da-DK"/>
        </w:rPr>
        <w:t xml:space="preserve"> has been included</w:t>
      </w:r>
      <w:r w:rsidRPr="004B69F3">
        <w:rPr>
          <w:rFonts w:ascii="Times New Roman" w:eastAsia="Times New Roman" w:hAnsi="Times New Roman" w:cs="Times New Roman"/>
          <w:sz w:val="24"/>
          <w:szCs w:val="24"/>
          <w:lang w:val="en-GB" w:eastAsia="da-DK"/>
        </w:rPr>
        <w:t xml:space="preserve">. </w:t>
      </w:r>
      <w:r w:rsidR="00B31019">
        <w:rPr>
          <w:rFonts w:ascii="Times New Roman" w:eastAsia="Times New Roman" w:hAnsi="Times New Roman" w:cs="Times New Roman"/>
          <w:sz w:val="24"/>
          <w:szCs w:val="24"/>
          <w:lang w:val="en-GB" w:eastAsia="da-DK"/>
        </w:rPr>
        <w:t>Interest presentation</w:t>
      </w:r>
      <w:r w:rsidRPr="004B69F3">
        <w:rPr>
          <w:rFonts w:ascii="Times New Roman" w:eastAsia="Times New Roman" w:hAnsi="Times New Roman" w:cs="Times New Roman"/>
          <w:sz w:val="24"/>
          <w:szCs w:val="24"/>
          <w:lang w:val="en-GB" w:eastAsia="da-DK"/>
        </w:rPr>
        <w:t xml:space="preserve"> </w:t>
      </w:r>
      <w:r w:rsidR="00B31019">
        <w:rPr>
          <w:rFonts w:ascii="Times New Roman" w:eastAsia="Times New Roman" w:hAnsi="Times New Roman" w:cs="Times New Roman"/>
          <w:sz w:val="24"/>
          <w:szCs w:val="24"/>
          <w:lang w:val="en-GB" w:eastAsia="da-DK"/>
        </w:rPr>
        <w:t xml:space="preserve">also </w:t>
      </w:r>
      <w:r w:rsidRPr="004B69F3">
        <w:rPr>
          <w:rFonts w:ascii="Times New Roman" w:eastAsia="Times New Roman" w:hAnsi="Times New Roman" w:cs="Times New Roman"/>
          <w:sz w:val="24"/>
          <w:szCs w:val="24"/>
          <w:lang w:val="en-GB" w:eastAsia="da-DK"/>
        </w:rPr>
        <w:t>has to be presented to create an overview of the lobbying arena i</w:t>
      </w:r>
      <w:r w:rsidR="00F5429E">
        <w:rPr>
          <w:rFonts w:ascii="Times New Roman" w:eastAsia="Times New Roman" w:hAnsi="Times New Roman" w:cs="Times New Roman"/>
          <w:sz w:val="24"/>
          <w:szCs w:val="24"/>
          <w:lang w:val="en-GB" w:eastAsia="da-DK"/>
        </w:rPr>
        <w:t>n Brussels and to highlight</w:t>
      </w:r>
      <w:r w:rsidR="00B31019">
        <w:rPr>
          <w:rFonts w:ascii="Times New Roman" w:eastAsia="Times New Roman" w:hAnsi="Times New Roman" w:cs="Times New Roman"/>
          <w:sz w:val="24"/>
          <w:szCs w:val="24"/>
          <w:lang w:val="en-GB" w:eastAsia="da-DK"/>
        </w:rPr>
        <w:t xml:space="preserve"> what</w:t>
      </w:r>
      <w:r w:rsidR="00F5429E">
        <w:rPr>
          <w:rFonts w:ascii="Times New Roman" w:eastAsia="Times New Roman" w:hAnsi="Times New Roman" w:cs="Times New Roman"/>
          <w:sz w:val="24"/>
          <w:szCs w:val="24"/>
          <w:lang w:val="en-GB" w:eastAsia="da-DK"/>
        </w:rPr>
        <w:t xml:space="preserve"> the </w:t>
      </w:r>
      <w:r w:rsidR="00F5429E" w:rsidRPr="004B69F3">
        <w:rPr>
          <w:rFonts w:ascii="Times New Roman" w:eastAsia="Times New Roman" w:hAnsi="Times New Roman" w:cs="Times New Roman"/>
          <w:sz w:val="24"/>
          <w:szCs w:val="24"/>
          <w:lang w:val="en-GB" w:eastAsia="da-DK"/>
        </w:rPr>
        <w:t>competit</w:t>
      </w:r>
      <w:r w:rsidR="00F5429E">
        <w:rPr>
          <w:rFonts w:ascii="Times New Roman" w:eastAsia="Times New Roman" w:hAnsi="Times New Roman" w:cs="Times New Roman"/>
          <w:sz w:val="24"/>
          <w:szCs w:val="24"/>
          <w:lang w:val="en-GB" w:eastAsia="da-DK"/>
        </w:rPr>
        <w:t xml:space="preserve">iveness </w:t>
      </w:r>
      <w:r w:rsidRPr="004B69F3">
        <w:rPr>
          <w:rFonts w:ascii="Times New Roman" w:eastAsia="Times New Roman" w:hAnsi="Times New Roman" w:cs="Times New Roman"/>
          <w:sz w:val="24"/>
          <w:szCs w:val="24"/>
          <w:lang w:val="en-GB" w:eastAsia="da-DK"/>
        </w:rPr>
        <w:t xml:space="preserve">constitutes. </w:t>
      </w:r>
      <w:r w:rsidR="00280040">
        <w:rPr>
          <w:rFonts w:ascii="Times New Roman" w:eastAsia="Times New Roman" w:hAnsi="Times New Roman" w:cs="Times New Roman"/>
          <w:sz w:val="24"/>
          <w:szCs w:val="24"/>
          <w:lang w:val="en-GB" w:eastAsia="da-DK"/>
        </w:rPr>
        <w:t xml:space="preserve">The theories are </w:t>
      </w:r>
      <w:r w:rsidR="00B31019">
        <w:rPr>
          <w:rFonts w:ascii="Times New Roman" w:eastAsia="Times New Roman" w:hAnsi="Times New Roman" w:cs="Times New Roman"/>
          <w:sz w:val="24"/>
          <w:szCs w:val="24"/>
          <w:lang w:val="en-GB" w:eastAsia="da-DK"/>
        </w:rPr>
        <w:t xml:space="preserve">also </w:t>
      </w:r>
      <w:r w:rsidR="00280040">
        <w:rPr>
          <w:rFonts w:ascii="Times New Roman" w:eastAsia="Times New Roman" w:hAnsi="Times New Roman" w:cs="Times New Roman"/>
          <w:sz w:val="24"/>
          <w:szCs w:val="24"/>
          <w:lang w:val="en-GB" w:eastAsia="da-DK"/>
        </w:rPr>
        <w:t>discussed in the context of interest representation</w:t>
      </w:r>
      <w:r w:rsidR="0009738E">
        <w:rPr>
          <w:rFonts w:ascii="Times New Roman" w:eastAsia="Times New Roman" w:hAnsi="Times New Roman" w:cs="Times New Roman"/>
          <w:sz w:val="24"/>
          <w:szCs w:val="24"/>
          <w:lang w:val="en-GB" w:eastAsia="da-DK"/>
        </w:rPr>
        <w:t xml:space="preserve"> in the theory chapter</w:t>
      </w:r>
      <w:r w:rsidR="00280040">
        <w:rPr>
          <w:rFonts w:ascii="Times New Roman" w:eastAsia="Times New Roman" w:hAnsi="Times New Roman" w:cs="Times New Roman"/>
          <w:sz w:val="24"/>
          <w:szCs w:val="24"/>
          <w:lang w:val="en-GB" w:eastAsia="da-DK"/>
        </w:rPr>
        <w:t xml:space="preserve">. </w:t>
      </w:r>
      <w:r w:rsidRPr="004B69F3">
        <w:rPr>
          <w:rFonts w:ascii="Times New Roman" w:eastAsia="Times New Roman" w:hAnsi="Times New Roman" w:cs="Times New Roman"/>
          <w:sz w:val="24"/>
          <w:szCs w:val="24"/>
          <w:lang w:val="en-GB" w:eastAsia="da-DK"/>
        </w:rPr>
        <w:t>This is to create transparenc</w:t>
      </w:r>
      <w:r w:rsidR="0009738E">
        <w:rPr>
          <w:rFonts w:ascii="Times New Roman" w:eastAsia="Times New Roman" w:hAnsi="Times New Roman" w:cs="Times New Roman"/>
          <w:sz w:val="24"/>
          <w:szCs w:val="24"/>
          <w:lang w:val="en-GB" w:eastAsia="da-DK"/>
        </w:rPr>
        <w:t>y of the scenery of the</w:t>
      </w:r>
      <w:r w:rsidRPr="004B69F3">
        <w:rPr>
          <w:rFonts w:ascii="Times New Roman" w:eastAsia="Times New Roman" w:hAnsi="Times New Roman" w:cs="Times New Roman"/>
          <w:sz w:val="24"/>
          <w:szCs w:val="24"/>
          <w:lang w:val="en-GB" w:eastAsia="da-DK"/>
        </w:rPr>
        <w:t xml:space="preserve"> </w:t>
      </w:r>
      <w:r w:rsidR="00F5429E">
        <w:rPr>
          <w:rFonts w:ascii="Times New Roman" w:eastAsia="Times New Roman" w:hAnsi="Times New Roman" w:cs="Times New Roman"/>
          <w:sz w:val="24"/>
          <w:szCs w:val="24"/>
          <w:lang w:val="en-GB" w:eastAsia="da-DK"/>
        </w:rPr>
        <w:t>arena in Brussels</w:t>
      </w:r>
      <w:r w:rsidR="0009738E">
        <w:rPr>
          <w:rFonts w:ascii="Times New Roman" w:eastAsia="Times New Roman" w:hAnsi="Times New Roman" w:cs="Times New Roman"/>
          <w:sz w:val="24"/>
          <w:szCs w:val="24"/>
          <w:lang w:val="en-GB" w:eastAsia="da-DK"/>
        </w:rPr>
        <w:t xml:space="preserve"> and</w:t>
      </w:r>
      <w:r w:rsidR="005863F6">
        <w:rPr>
          <w:rFonts w:ascii="Times New Roman" w:eastAsia="Times New Roman" w:hAnsi="Times New Roman" w:cs="Times New Roman"/>
          <w:sz w:val="24"/>
          <w:szCs w:val="24"/>
          <w:lang w:val="en-GB" w:eastAsia="da-DK"/>
        </w:rPr>
        <w:t xml:space="preserve"> what is involved</w:t>
      </w:r>
      <w:r w:rsidR="0009738E">
        <w:rPr>
          <w:rFonts w:ascii="Times New Roman" w:eastAsia="Times New Roman" w:hAnsi="Times New Roman" w:cs="Times New Roman"/>
          <w:sz w:val="24"/>
          <w:szCs w:val="24"/>
          <w:lang w:val="en-GB" w:eastAsia="da-DK"/>
        </w:rPr>
        <w:t>,</w:t>
      </w:r>
      <w:r w:rsidRPr="004B69F3">
        <w:rPr>
          <w:rFonts w:ascii="Times New Roman" w:eastAsia="Times New Roman" w:hAnsi="Times New Roman" w:cs="Times New Roman"/>
          <w:sz w:val="24"/>
          <w:szCs w:val="24"/>
          <w:lang w:val="en-GB" w:eastAsia="da-DK"/>
        </w:rPr>
        <w:t xml:space="preserve"> and what it is that is so specific </w:t>
      </w:r>
      <w:r w:rsidR="00280040">
        <w:rPr>
          <w:rFonts w:ascii="Times New Roman" w:eastAsia="Times New Roman" w:hAnsi="Times New Roman" w:cs="Times New Roman"/>
          <w:sz w:val="24"/>
          <w:szCs w:val="24"/>
          <w:lang w:val="en-GB" w:eastAsia="da-DK"/>
        </w:rPr>
        <w:t>about</w:t>
      </w:r>
      <w:r w:rsidRPr="004B69F3">
        <w:rPr>
          <w:rFonts w:ascii="Times New Roman" w:eastAsia="Times New Roman" w:hAnsi="Times New Roman" w:cs="Times New Roman"/>
          <w:sz w:val="24"/>
          <w:szCs w:val="24"/>
          <w:lang w:val="en-GB" w:eastAsia="da-DK"/>
        </w:rPr>
        <w:t xml:space="preserve"> lobbying </w:t>
      </w:r>
      <w:r w:rsidR="0009738E">
        <w:rPr>
          <w:rFonts w:ascii="Times New Roman" w:eastAsia="Times New Roman" w:hAnsi="Times New Roman" w:cs="Times New Roman"/>
          <w:sz w:val="24"/>
          <w:szCs w:val="24"/>
          <w:lang w:val="en-GB" w:eastAsia="da-DK"/>
        </w:rPr>
        <w:t>the EU institutions</w:t>
      </w:r>
      <w:r w:rsidR="00280040">
        <w:rPr>
          <w:rFonts w:ascii="Times New Roman" w:eastAsia="Times New Roman" w:hAnsi="Times New Roman" w:cs="Times New Roman"/>
          <w:sz w:val="24"/>
          <w:szCs w:val="24"/>
          <w:lang w:val="en-GB" w:eastAsia="da-DK"/>
        </w:rPr>
        <w:t>,</w:t>
      </w:r>
      <w:r w:rsidR="00CF1382">
        <w:rPr>
          <w:rFonts w:ascii="Times New Roman" w:eastAsia="Times New Roman" w:hAnsi="Times New Roman" w:cs="Times New Roman"/>
          <w:sz w:val="24"/>
          <w:szCs w:val="24"/>
          <w:lang w:val="en-GB" w:eastAsia="da-DK"/>
        </w:rPr>
        <w:t xml:space="preserve"> but</w:t>
      </w:r>
      <w:r w:rsidR="00280040">
        <w:rPr>
          <w:rFonts w:ascii="Times New Roman" w:eastAsia="Times New Roman" w:hAnsi="Times New Roman" w:cs="Times New Roman"/>
          <w:sz w:val="24"/>
          <w:szCs w:val="24"/>
          <w:lang w:val="en-GB" w:eastAsia="da-DK"/>
        </w:rPr>
        <w:t xml:space="preserve"> also</w:t>
      </w:r>
      <w:r w:rsidR="0009738E">
        <w:rPr>
          <w:rFonts w:ascii="Times New Roman" w:eastAsia="Times New Roman" w:hAnsi="Times New Roman" w:cs="Times New Roman"/>
          <w:sz w:val="24"/>
          <w:szCs w:val="24"/>
          <w:lang w:val="en-GB" w:eastAsia="da-DK"/>
        </w:rPr>
        <w:t xml:space="preserve"> </w:t>
      </w:r>
      <w:r w:rsidRPr="004B69F3">
        <w:rPr>
          <w:rFonts w:ascii="Times New Roman" w:eastAsia="Times New Roman" w:hAnsi="Times New Roman" w:cs="Times New Roman"/>
          <w:sz w:val="24"/>
          <w:szCs w:val="24"/>
          <w:lang w:val="en-GB" w:eastAsia="da-DK"/>
        </w:rPr>
        <w:t xml:space="preserve">to increase the understanding of the </w:t>
      </w:r>
      <w:r w:rsidR="0009738E">
        <w:rPr>
          <w:rFonts w:ascii="Times New Roman" w:eastAsia="Times New Roman" w:hAnsi="Times New Roman" w:cs="Times New Roman"/>
          <w:sz w:val="24"/>
          <w:szCs w:val="24"/>
          <w:lang w:val="en-GB" w:eastAsia="da-DK"/>
        </w:rPr>
        <w:t xml:space="preserve">issues in the </w:t>
      </w:r>
      <w:r w:rsidRPr="004B69F3">
        <w:rPr>
          <w:rFonts w:ascii="Times New Roman" w:eastAsia="Times New Roman" w:hAnsi="Times New Roman" w:cs="Times New Roman"/>
          <w:sz w:val="24"/>
          <w:szCs w:val="24"/>
          <w:lang w:val="en-GB" w:eastAsia="da-DK"/>
        </w:rPr>
        <w:t>interviews</w:t>
      </w:r>
      <w:r w:rsidRPr="004B69F3">
        <w:rPr>
          <w:rFonts w:ascii="Times New Roman" w:hAnsi="Times New Roman"/>
          <w:sz w:val="24"/>
          <w:szCs w:val="24"/>
          <w:lang w:val="en-GB"/>
        </w:rPr>
        <w:t>.</w:t>
      </w:r>
    </w:p>
    <w:p w:rsidR="00792C1A" w:rsidRPr="0074168C" w:rsidRDefault="007C3AF9" w:rsidP="00D17067">
      <w:pPr>
        <w:pStyle w:val="Listeafsnit"/>
        <w:numPr>
          <w:ilvl w:val="1"/>
          <w:numId w:val="1"/>
        </w:numPr>
        <w:shd w:val="clear" w:color="auto" w:fill="FFFFFF"/>
        <w:spacing w:before="100" w:beforeAutospacing="1" w:after="0" w:line="360" w:lineRule="auto"/>
        <w:ind w:right="-1"/>
        <w:jc w:val="both"/>
        <w:rPr>
          <w:rFonts w:ascii="Times New Roman" w:eastAsia="Times New Roman" w:hAnsi="Times New Roman" w:cs="Times New Roman"/>
          <w:b/>
          <w:sz w:val="24"/>
          <w:szCs w:val="24"/>
          <w:lang w:val="en-GB" w:eastAsia="da-DK"/>
        </w:rPr>
      </w:pPr>
      <w:r w:rsidRPr="0074168C">
        <w:rPr>
          <w:rFonts w:ascii="Times New Roman" w:hAnsi="Times New Roman" w:cs="Times New Roman"/>
          <w:b/>
          <w:sz w:val="24"/>
          <w:szCs w:val="24"/>
          <w:lang w:val="en-GB"/>
        </w:rPr>
        <w:t>Problem formulation</w:t>
      </w:r>
    </w:p>
    <w:p w:rsidR="004B69F3" w:rsidRPr="004B69F3" w:rsidRDefault="004B69F3" w:rsidP="00D17067">
      <w:pPr>
        <w:shd w:val="clear" w:color="auto" w:fill="FFFFFF"/>
        <w:spacing w:after="120" w:line="360" w:lineRule="auto"/>
        <w:ind w:right="-1"/>
        <w:jc w:val="both"/>
        <w:rPr>
          <w:rFonts w:ascii="Times New Roman" w:eastAsia="Times New Roman" w:hAnsi="Times New Roman" w:cs="Times New Roman"/>
          <w:sz w:val="24"/>
          <w:szCs w:val="24"/>
          <w:lang w:val="en-GB" w:eastAsia="da-DK"/>
        </w:rPr>
      </w:pPr>
      <w:r w:rsidRPr="004B69F3">
        <w:rPr>
          <w:rFonts w:ascii="Times New Roman" w:eastAsia="Times New Roman" w:hAnsi="Times New Roman" w:cs="Times New Roman"/>
          <w:sz w:val="24"/>
          <w:szCs w:val="24"/>
          <w:lang w:val="en-GB" w:eastAsia="da-DK"/>
        </w:rPr>
        <w:t xml:space="preserve">The animal welfare NGOs are strongly represented in Brussels, but competition with </w:t>
      </w:r>
      <w:r w:rsidR="001F626C">
        <w:rPr>
          <w:rFonts w:ascii="Times New Roman" w:eastAsia="Times New Roman" w:hAnsi="Times New Roman" w:cs="Times New Roman"/>
          <w:sz w:val="24"/>
          <w:szCs w:val="24"/>
          <w:lang w:val="en-GB" w:eastAsia="da-DK"/>
        </w:rPr>
        <w:t xml:space="preserve">resourceful </w:t>
      </w:r>
      <w:r w:rsidR="001F626C" w:rsidRPr="004B69F3">
        <w:rPr>
          <w:rFonts w:ascii="Times New Roman" w:eastAsia="Times New Roman" w:hAnsi="Times New Roman" w:cs="Times New Roman"/>
          <w:sz w:val="24"/>
          <w:szCs w:val="24"/>
          <w:lang w:val="en-GB" w:eastAsia="da-DK"/>
        </w:rPr>
        <w:t>stakeholders</w:t>
      </w:r>
      <w:r w:rsidRPr="004B69F3">
        <w:rPr>
          <w:rFonts w:ascii="Times New Roman" w:eastAsia="Times New Roman" w:hAnsi="Times New Roman" w:cs="Times New Roman"/>
          <w:sz w:val="24"/>
          <w:szCs w:val="24"/>
          <w:lang w:val="en-GB" w:eastAsia="da-DK"/>
        </w:rPr>
        <w:t xml:space="preserve"> and their </w:t>
      </w:r>
      <w:r w:rsidR="001F626C">
        <w:rPr>
          <w:rFonts w:ascii="Times New Roman" w:eastAsia="Times New Roman" w:hAnsi="Times New Roman" w:cs="Times New Roman"/>
          <w:sz w:val="24"/>
          <w:szCs w:val="24"/>
          <w:lang w:val="en-GB" w:eastAsia="da-DK"/>
        </w:rPr>
        <w:t xml:space="preserve">specific </w:t>
      </w:r>
      <w:r w:rsidRPr="004B69F3">
        <w:rPr>
          <w:rFonts w:ascii="Times New Roman" w:eastAsia="Times New Roman" w:hAnsi="Times New Roman" w:cs="Times New Roman"/>
          <w:sz w:val="24"/>
          <w:szCs w:val="24"/>
          <w:lang w:val="en-GB" w:eastAsia="da-DK"/>
        </w:rPr>
        <w:t>interests make the lobbying of animal welfare a complicated business, which created the following problem formulation:</w:t>
      </w:r>
    </w:p>
    <w:p w:rsidR="00587F32" w:rsidRDefault="00587F32" w:rsidP="00D17067">
      <w:pPr>
        <w:shd w:val="clear" w:color="auto" w:fill="FFFFFF"/>
        <w:spacing w:after="0"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 xml:space="preserve">Do the stakeholders within animal welfare experience lobbying the EU institutions differently compared to stakeholders </w:t>
      </w:r>
      <w:r w:rsidR="00B000DA">
        <w:rPr>
          <w:rFonts w:ascii="Times New Roman" w:eastAsia="Times New Roman" w:hAnsi="Times New Roman" w:cs="Times New Roman"/>
          <w:sz w:val="24"/>
          <w:szCs w:val="24"/>
          <w:lang w:val="en-GB" w:eastAsia="da-DK"/>
        </w:rPr>
        <w:t>that are lobbying other interests</w:t>
      </w:r>
      <w:r>
        <w:rPr>
          <w:rFonts w:ascii="Times New Roman" w:eastAsia="Times New Roman" w:hAnsi="Times New Roman" w:cs="Times New Roman"/>
          <w:sz w:val="24"/>
          <w:szCs w:val="24"/>
          <w:lang w:val="en-GB" w:eastAsia="da-DK"/>
        </w:rPr>
        <w:t>, and if so, why?</w:t>
      </w:r>
    </w:p>
    <w:p w:rsidR="00B31019" w:rsidRDefault="00B31019" w:rsidP="00D17067">
      <w:pPr>
        <w:shd w:val="clear" w:color="auto" w:fill="FFFFFF"/>
        <w:spacing w:after="0" w:line="360" w:lineRule="auto"/>
        <w:ind w:right="-1"/>
        <w:jc w:val="both"/>
        <w:rPr>
          <w:rFonts w:ascii="Times New Roman" w:eastAsia="Times New Roman" w:hAnsi="Times New Roman" w:cs="Times New Roman"/>
          <w:sz w:val="24"/>
          <w:szCs w:val="24"/>
          <w:lang w:val="en-GB" w:eastAsia="da-DK"/>
        </w:rPr>
      </w:pPr>
    </w:p>
    <w:p w:rsidR="00587F32" w:rsidRDefault="00587F32" w:rsidP="00D17067">
      <w:pPr>
        <w:shd w:val="clear" w:color="auto" w:fill="FFFFFF"/>
        <w:spacing w:after="0" w:line="360" w:lineRule="auto"/>
        <w:ind w:right="-1"/>
        <w:jc w:val="both"/>
        <w:rPr>
          <w:rFonts w:ascii="Times New Roman" w:eastAsia="Times New Roman" w:hAnsi="Times New Roman" w:cs="Times New Roman"/>
          <w:sz w:val="24"/>
          <w:szCs w:val="24"/>
          <w:lang w:val="en-GB" w:eastAsia="da-DK"/>
        </w:rPr>
      </w:pPr>
    </w:p>
    <w:p w:rsidR="00531D1B" w:rsidRPr="00C85786" w:rsidRDefault="00531D1B" w:rsidP="00D17067">
      <w:pPr>
        <w:shd w:val="clear" w:color="auto" w:fill="FFFFFF"/>
        <w:spacing w:after="0" w:line="360" w:lineRule="auto"/>
        <w:ind w:right="-1"/>
        <w:jc w:val="both"/>
        <w:rPr>
          <w:rFonts w:ascii="Times New Roman" w:eastAsia="Times New Roman" w:hAnsi="Times New Roman" w:cs="Times New Roman"/>
          <w:sz w:val="24"/>
          <w:szCs w:val="24"/>
          <w:lang w:val="en-GB" w:eastAsia="da-DK"/>
        </w:rPr>
      </w:pPr>
    </w:p>
    <w:p w:rsidR="009C6E1F" w:rsidRPr="00C85786" w:rsidRDefault="009C6E1F" w:rsidP="00D17067">
      <w:pPr>
        <w:shd w:val="clear" w:color="auto" w:fill="FFFFFF"/>
        <w:spacing w:line="360" w:lineRule="auto"/>
        <w:ind w:right="-1" w:firstLine="426"/>
        <w:jc w:val="both"/>
        <w:rPr>
          <w:rFonts w:ascii="Times New Roman" w:eastAsia="Times New Roman" w:hAnsi="Times New Roman" w:cs="Times New Roman"/>
          <w:sz w:val="24"/>
          <w:szCs w:val="24"/>
          <w:lang w:val="en-GB" w:eastAsia="da-DK"/>
        </w:rPr>
      </w:pPr>
      <w:r w:rsidRPr="00C85786">
        <w:rPr>
          <w:rFonts w:ascii="Times New Roman" w:eastAsia="Times New Roman" w:hAnsi="Times New Roman" w:cs="Times New Roman"/>
          <w:sz w:val="24"/>
          <w:szCs w:val="24"/>
          <w:lang w:val="en-GB" w:eastAsia="da-DK"/>
        </w:rPr>
        <w:lastRenderedPageBreak/>
        <w:t xml:space="preserve">2.0 </w:t>
      </w:r>
      <w:r w:rsidRPr="0074168C">
        <w:rPr>
          <w:rFonts w:ascii="Times New Roman" w:eastAsia="Times New Roman" w:hAnsi="Times New Roman" w:cs="Times New Roman"/>
          <w:b/>
          <w:sz w:val="24"/>
          <w:szCs w:val="24"/>
          <w:lang w:val="en-GB" w:eastAsia="da-DK"/>
        </w:rPr>
        <w:t>Methodology</w:t>
      </w:r>
    </w:p>
    <w:p w:rsidR="009C6E1F" w:rsidRPr="00C85786" w:rsidRDefault="009C6E1F" w:rsidP="00D17067">
      <w:pPr>
        <w:shd w:val="clear" w:color="auto" w:fill="FFFFFF"/>
        <w:spacing w:after="0" w:line="360" w:lineRule="auto"/>
        <w:ind w:right="-1" w:firstLine="426"/>
        <w:jc w:val="both"/>
        <w:rPr>
          <w:rFonts w:ascii="Times New Roman" w:eastAsia="Times New Roman" w:hAnsi="Times New Roman" w:cs="Times New Roman"/>
          <w:sz w:val="24"/>
          <w:szCs w:val="24"/>
          <w:lang w:val="en-GB" w:eastAsia="da-DK"/>
        </w:rPr>
      </w:pPr>
      <w:r w:rsidRPr="00C85786">
        <w:rPr>
          <w:rFonts w:ascii="Times New Roman" w:eastAsia="Times New Roman" w:hAnsi="Times New Roman" w:cs="Times New Roman"/>
          <w:sz w:val="24"/>
          <w:szCs w:val="24"/>
          <w:lang w:val="en-GB" w:eastAsia="da-DK"/>
        </w:rPr>
        <w:t xml:space="preserve">2.1 </w:t>
      </w:r>
      <w:r w:rsidRPr="0074168C">
        <w:rPr>
          <w:rFonts w:ascii="Times New Roman" w:eastAsia="Times New Roman" w:hAnsi="Times New Roman" w:cs="Times New Roman"/>
          <w:b/>
          <w:sz w:val="24"/>
          <w:szCs w:val="24"/>
          <w:lang w:val="en-GB" w:eastAsia="da-DK"/>
        </w:rPr>
        <w:t>Synopsis</w:t>
      </w:r>
    </w:p>
    <w:p w:rsidR="008E52F1" w:rsidRDefault="00584902"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sidRPr="00C85786">
        <w:rPr>
          <w:rFonts w:ascii="Times New Roman" w:eastAsia="Times New Roman" w:hAnsi="Times New Roman" w:cs="Times New Roman"/>
          <w:sz w:val="24"/>
          <w:szCs w:val="24"/>
          <w:lang w:val="en-GB" w:eastAsia="da-DK"/>
        </w:rPr>
        <w:t xml:space="preserve">This </w:t>
      </w:r>
      <w:r w:rsidR="002B36E6" w:rsidRPr="00C85786">
        <w:rPr>
          <w:rFonts w:ascii="Times New Roman" w:eastAsia="Times New Roman" w:hAnsi="Times New Roman" w:cs="Times New Roman"/>
          <w:sz w:val="24"/>
          <w:szCs w:val="24"/>
          <w:lang w:val="en-GB" w:eastAsia="da-DK"/>
        </w:rPr>
        <w:t>Master T</w:t>
      </w:r>
      <w:r w:rsidRPr="00C85786">
        <w:rPr>
          <w:rFonts w:ascii="Times New Roman" w:eastAsia="Times New Roman" w:hAnsi="Times New Roman" w:cs="Times New Roman"/>
          <w:sz w:val="24"/>
          <w:szCs w:val="24"/>
          <w:lang w:val="en-GB" w:eastAsia="da-DK"/>
        </w:rPr>
        <w:t xml:space="preserve">hesis </w:t>
      </w:r>
      <w:r w:rsidR="00BD3E6A">
        <w:rPr>
          <w:rFonts w:ascii="Times New Roman" w:eastAsia="Times New Roman" w:hAnsi="Times New Roman" w:cs="Times New Roman"/>
          <w:sz w:val="24"/>
          <w:szCs w:val="24"/>
          <w:lang w:val="en-GB" w:eastAsia="da-DK"/>
        </w:rPr>
        <w:t>was initiated</w:t>
      </w:r>
      <w:r w:rsidRPr="00C85786">
        <w:rPr>
          <w:rFonts w:ascii="Times New Roman" w:eastAsia="Times New Roman" w:hAnsi="Times New Roman" w:cs="Times New Roman"/>
          <w:sz w:val="24"/>
          <w:szCs w:val="24"/>
          <w:lang w:val="en-GB" w:eastAsia="da-DK"/>
        </w:rPr>
        <w:t xml:space="preserve"> </w:t>
      </w:r>
      <w:r w:rsidR="00BD3E6A">
        <w:rPr>
          <w:rFonts w:ascii="Times New Roman" w:eastAsia="Times New Roman" w:hAnsi="Times New Roman" w:cs="Times New Roman"/>
          <w:sz w:val="24"/>
          <w:szCs w:val="24"/>
          <w:lang w:val="en-GB" w:eastAsia="da-DK"/>
        </w:rPr>
        <w:t>by</w:t>
      </w:r>
      <w:r w:rsidR="00401665" w:rsidRPr="00C85786">
        <w:rPr>
          <w:rFonts w:ascii="Times New Roman" w:eastAsia="Times New Roman" w:hAnsi="Times New Roman" w:cs="Times New Roman"/>
          <w:sz w:val="24"/>
          <w:szCs w:val="24"/>
          <w:lang w:val="en-GB" w:eastAsia="da-DK"/>
        </w:rPr>
        <w:t xml:space="preserve"> a</w:t>
      </w:r>
      <w:r w:rsidR="0098678C">
        <w:rPr>
          <w:rFonts w:ascii="Times New Roman" w:eastAsia="Times New Roman" w:hAnsi="Times New Roman" w:cs="Times New Roman"/>
          <w:sz w:val="24"/>
          <w:szCs w:val="24"/>
          <w:lang w:val="en-GB" w:eastAsia="da-DK"/>
        </w:rPr>
        <w:t xml:space="preserve"> 6 month </w:t>
      </w:r>
      <w:r w:rsidR="00B81E15" w:rsidRPr="00C85786">
        <w:rPr>
          <w:rFonts w:ascii="Times New Roman" w:eastAsia="Times New Roman" w:hAnsi="Times New Roman" w:cs="Times New Roman"/>
          <w:sz w:val="24"/>
          <w:szCs w:val="24"/>
          <w:lang w:val="en-GB" w:eastAsia="da-DK"/>
        </w:rPr>
        <w:t>intern</w:t>
      </w:r>
      <w:r w:rsidR="002B36E6" w:rsidRPr="00C85786">
        <w:rPr>
          <w:rFonts w:ascii="Times New Roman" w:eastAsia="Times New Roman" w:hAnsi="Times New Roman" w:cs="Times New Roman"/>
          <w:sz w:val="24"/>
          <w:szCs w:val="24"/>
          <w:lang w:val="en-GB" w:eastAsia="da-DK"/>
        </w:rPr>
        <w:t>ship</w:t>
      </w:r>
      <w:r w:rsidR="006265F9" w:rsidRPr="00C85786">
        <w:rPr>
          <w:rFonts w:ascii="Times New Roman" w:eastAsia="Times New Roman" w:hAnsi="Times New Roman" w:cs="Times New Roman"/>
          <w:sz w:val="24"/>
          <w:szCs w:val="24"/>
          <w:lang w:val="en-GB" w:eastAsia="da-DK"/>
        </w:rPr>
        <w:t xml:space="preserve"> </w:t>
      </w:r>
      <w:r w:rsidR="00401665" w:rsidRPr="00C85786">
        <w:rPr>
          <w:rFonts w:ascii="Times New Roman" w:eastAsia="Times New Roman" w:hAnsi="Times New Roman" w:cs="Times New Roman"/>
          <w:sz w:val="24"/>
          <w:szCs w:val="24"/>
          <w:lang w:val="en-GB" w:eastAsia="da-DK"/>
        </w:rPr>
        <w:t>at Eurogroup for Animals</w:t>
      </w:r>
      <w:r w:rsidR="0098678C">
        <w:rPr>
          <w:rFonts w:ascii="Times New Roman" w:eastAsia="Times New Roman" w:hAnsi="Times New Roman" w:cs="Times New Roman"/>
          <w:sz w:val="24"/>
          <w:szCs w:val="24"/>
          <w:lang w:val="en-GB" w:eastAsia="da-DK"/>
        </w:rPr>
        <w:t xml:space="preserve"> (Eurogroup) </w:t>
      </w:r>
      <w:r w:rsidR="0098678C" w:rsidRPr="00C85786">
        <w:rPr>
          <w:rFonts w:ascii="Times New Roman" w:eastAsia="Times New Roman" w:hAnsi="Times New Roman" w:cs="Times New Roman"/>
          <w:sz w:val="24"/>
          <w:szCs w:val="24"/>
          <w:lang w:val="en-GB" w:eastAsia="da-DK"/>
        </w:rPr>
        <w:t>in Brussels</w:t>
      </w:r>
      <w:r w:rsidR="0098678C">
        <w:rPr>
          <w:rFonts w:ascii="Times New Roman" w:eastAsia="Times New Roman" w:hAnsi="Times New Roman" w:cs="Times New Roman"/>
          <w:sz w:val="24"/>
          <w:szCs w:val="24"/>
          <w:lang w:val="en-GB" w:eastAsia="da-DK"/>
        </w:rPr>
        <w:t xml:space="preserve"> f</w:t>
      </w:r>
      <w:r w:rsidR="00CC7FFE" w:rsidRPr="00C85786">
        <w:rPr>
          <w:rFonts w:ascii="Times New Roman" w:eastAsia="Times New Roman" w:hAnsi="Times New Roman" w:cs="Times New Roman"/>
          <w:sz w:val="24"/>
          <w:szCs w:val="24"/>
          <w:lang w:val="en-GB" w:eastAsia="da-DK"/>
        </w:rPr>
        <w:t xml:space="preserve">rom </w:t>
      </w:r>
      <w:r w:rsidR="0098678C">
        <w:rPr>
          <w:rFonts w:ascii="Times New Roman" w:eastAsia="Times New Roman" w:hAnsi="Times New Roman" w:cs="Times New Roman"/>
          <w:sz w:val="24"/>
          <w:szCs w:val="24"/>
          <w:lang w:val="en-GB" w:eastAsia="da-DK"/>
        </w:rPr>
        <w:t>September 2015</w:t>
      </w:r>
      <w:r w:rsidR="00401665" w:rsidRPr="00C85786">
        <w:rPr>
          <w:rFonts w:ascii="Times New Roman" w:eastAsia="Times New Roman" w:hAnsi="Times New Roman" w:cs="Times New Roman"/>
          <w:sz w:val="24"/>
          <w:szCs w:val="24"/>
          <w:lang w:val="en-GB" w:eastAsia="da-DK"/>
        </w:rPr>
        <w:t>. Eurogroup is a federation</w:t>
      </w:r>
      <w:r w:rsidR="00CC7FFE" w:rsidRPr="00C85786">
        <w:rPr>
          <w:rFonts w:ascii="Times New Roman" w:eastAsia="Times New Roman" w:hAnsi="Times New Roman" w:cs="Times New Roman"/>
          <w:sz w:val="24"/>
          <w:szCs w:val="24"/>
          <w:lang w:val="en-GB" w:eastAsia="da-DK"/>
        </w:rPr>
        <w:t xml:space="preserve"> </w:t>
      </w:r>
      <w:r w:rsidR="00B31019">
        <w:rPr>
          <w:rFonts w:ascii="Times New Roman" w:eastAsia="Times New Roman" w:hAnsi="Times New Roman" w:cs="Times New Roman"/>
          <w:sz w:val="24"/>
          <w:szCs w:val="24"/>
          <w:lang w:val="en-GB" w:eastAsia="da-DK"/>
        </w:rPr>
        <w:t xml:space="preserve">of NGOs </w:t>
      </w:r>
      <w:r w:rsidR="002B36E6" w:rsidRPr="00C85786">
        <w:rPr>
          <w:rFonts w:ascii="Times New Roman" w:eastAsia="Times New Roman" w:hAnsi="Times New Roman" w:cs="Times New Roman"/>
          <w:sz w:val="24"/>
          <w:szCs w:val="24"/>
          <w:lang w:val="en-GB" w:eastAsia="da-DK"/>
        </w:rPr>
        <w:t>and is</w:t>
      </w:r>
      <w:r w:rsidR="00B81E15" w:rsidRPr="00C85786">
        <w:rPr>
          <w:rFonts w:ascii="Times New Roman" w:eastAsia="Times New Roman" w:hAnsi="Times New Roman" w:cs="Times New Roman"/>
          <w:sz w:val="24"/>
          <w:szCs w:val="24"/>
          <w:lang w:val="en-GB" w:eastAsia="da-DK"/>
        </w:rPr>
        <w:t xml:space="preserve"> lobby</w:t>
      </w:r>
      <w:r w:rsidR="002B36E6" w:rsidRPr="00C85786">
        <w:rPr>
          <w:rFonts w:ascii="Times New Roman" w:eastAsia="Times New Roman" w:hAnsi="Times New Roman" w:cs="Times New Roman"/>
          <w:sz w:val="24"/>
          <w:szCs w:val="24"/>
          <w:lang w:val="en-GB" w:eastAsia="da-DK"/>
        </w:rPr>
        <w:t>ing</w:t>
      </w:r>
      <w:r w:rsidR="004379C5">
        <w:rPr>
          <w:rFonts w:ascii="Times New Roman" w:eastAsia="Times New Roman" w:hAnsi="Times New Roman" w:cs="Times New Roman"/>
          <w:sz w:val="24"/>
          <w:szCs w:val="24"/>
          <w:lang w:val="en-GB" w:eastAsia="da-DK"/>
        </w:rPr>
        <w:t xml:space="preserve"> </w:t>
      </w:r>
      <w:r w:rsidR="004379C5" w:rsidRPr="00C85786">
        <w:rPr>
          <w:rFonts w:ascii="Times New Roman" w:eastAsia="Times New Roman" w:hAnsi="Times New Roman" w:cs="Times New Roman"/>
          <w:sz w:val="24"/>
          <w:szCs w:val="24"/>
          <w:lang w:val="en-GB" w:eastAsia="da-DK"/>
        </w:rPr>
        <w:t>animal welfare</w:t>
      </w:r>
      <w:r w:rsidR="004379C5">
        <w:rPr>
          <w:rFonts w:ascii="Times New Roman" w:eastAsia="Times New Roman" w:hAnsi="Times New Roman" w:cs="Times New Roman"/>
          <w:sz w:val="24"/>
          <w:szCs w:val="24"/>
          <w:lang w:val="en-GB" w:eastAsia="da-DK"/>
        </w:rPr>
        <w:t xml:space="preserve"> in</w:t>
      </w:r>
      <w:r w:rsidR="00B81E15" w:rsidRPr="00C85786">
        <w:rPr>
          <w:rFonts w:ascii="Times New Roman" w:eastAsia="Times New Roman" w:hAnsi="Times New Roman" w:cs="Times New Roman"/>
          <w:sz w:val="24"/>
          <w:szCs w:val="24"/>
          <w:lang w:val="en-GB" w:eastAsia="da-DK"/>
        </w:rPr>
        <w:t xml:space="preserve"> the EU institutions</w:t>
      </w:r>
      <w:r w:rsidRPr="00C85786">
        <w:rPr>
          <w:rFonts w:ascii="Times New Roman" w:eastAsia="Times New Roman" w:hAnsi="Times New Roman" w:cs="Times New Roman"/>
          <w:sz w:val="24"/>
          <w:szCs w:val="24"/>
          <w:lang w:val="en-GB" w:eastAsia="da-DK"/>
        </w:rPr>
        <w:t xml:space="preserve">. </w:t>
      </w:r>
      <w:r w:rsidR="00BD3E6A">
        <w:rPr>
          <w:rFonts w:ascii="Times New Roman" w:eastAsia="Times New Roman" w:hAnsi="Times New Roman" w:cs="Times New Roman"/>
          <w:sz w:val="24"/>
          <w:szCs w:val="24"/>
          <w:lang w:val="en-GB" w:eastAsia="da-DK"/>
        </w:rPr>
        <w:t xml:space="preserve">The Thesis is </w:t>
      </w:r>
      <w:r w:rsidRPr="00C85786">
        <w:rPr>
          <w:rFonts w:ascii="Times New Roman" w:eastAsia="Times New Roman" w:hAnsi="Times New Roman" w:cs="Times New Roman"/>
          <w:sz w:val="24"/>
          <w:szCs w:val="24"/>
          <w:lang w:val="en-GB" w:eastAsia="da-DK"/>
        </w:rPr>
        <w:t>also</w:t>
      </w:r>
      <w:r w:rsidR="002B36E6" w:rsidRPr="00C85786">
        <w:rPr>
          <w:rFonts w:ascii="Times New Roman" w:eastAsia="Times New Roman" w:hAnsi="Times New Roman" w:cs="Times New Roman"/>
          <w:sz w:val="24"/>
          <w:szCs w:val="24"/>
          <w:lang w:val="en-GB" w:eastAsia="da-DK"/>
        </w:rPr>
        <w:t xml:space="preserve"> </w:t>
      </w:r>
      <w:r w:rsidR="00BD3E6A">
        <w:rPr>
          <w:rFonts w:ascii="Times New Roman" w:eastAsia="Times New Roman" w:hAnsi="Times New Roman" w:cs="Times New Roman"/>
          <w:sz w:val="24"/>
          <w:szCs w:val="24"/>
          <w:lang w:val="en-GB" w:eastAsia="da-DK"/>
        </w:rPr>
        <w:t xml:space="preserve">based </w:t>
      </w:r>
      <w:r w:rsidR="002B36E6" w:rsidRPr="00C85786">
        <w:rPr>
          <w:rFonts w:ascii="Times New Roman" w:eastAsia="Times New Roman" w:hAnsi="Times New Roman" w:cs="Times New Roman"/>
          <w:sz w:val="24"/>
          <w:szCs w:val="24"/>
          <w:lang w:val="en-GB" w:eastAsia="da-DK"/>
        </w:rPr>
        <w:t>on my</w:t>
      </w:r>
      <w:r w:rsidRPr="00C85786">
        <w:rPr>
          <w:rFonts w:ascii="Times New Roman" w:eastAsia="Times New Roman" w:hAnsi="Times New Roman" w:cs="Times New Roman"/>
          <w:sz w:val="24"/>
          <w:szCs w:val="24"/>
          <w:lang w:val="en-GB" w:eastAsia="da-DK"/>
        </w:rPr>
        <w:t xml:space="preserve"> 8</w:t>
      </w:r>
      <w:r w:rsidRPr="00C85786">
        <w:rPr>
          <w:rFonts w:ascii="Times New Roman" w:eastAsia="Times New Roman" w:hAnsi="Times New Roman" w:cs="Times New Roman"/>
          <w:sz w:val="24"/>
          <w:szCs w:val="24"/>
          <w:vertAlign w:val="superscript"/>
          <w:lang w:val="en-GB" w:eastAsia="da-DK"/>
        </w:rPr>
        <w:t>th</w:t>
      </w:r>
      <w:r w:rsidRPr="00C85786">
        <w:rPr>
          <w:rFonts w:ascii="Times New Roman" w:eastAsia="Times New Roman" w:hAnsi="Times New Roman" w:cs="Times New Roman"/>
          <w:sz w:val="24"/>
          <w:szCs w:val="24"/>
          <w:lang w:val="en-GB" w:eastAsia="da-DK"/>
        </w:rPr>
        <w:t xml:space="preserve"> semester p</w:t>
      </w:r>
      <w:r w:rsidR="00BD3E6A">
        <w:rPr>
          <w:rFonts w:ascii="Times New Roman" w:eastAsia="Times New Roman" w:hAnsi="Times New Roman" w:cs="Times New Roman"/>
          <w:sz w:val="24"/>
          <w:szCs w:val="24"/>
          <w:lang w:val="en-GB" w:eastAsia="da-DK"/>
        </w:rPr>
        <w:t xml:space="preserve">roject, which </w:t>
      </w:r>
      <w:r w:rsidRPr="00C85786">
        <w:rPr>
          <w:rFonts w:ascii="Times New Roman" w:eastAsia="Times New Roman" w:hAnsi="Times New Roman" w:cs="Times New Roman"/>
          <w:sz w:val="24"/>
          <w:szCs w:val="24"/>
          <w:lang w:val="en-GB" w:eastAsia="da-DK"/>
        </w:rPr>
        <w:t xml:space="preserve">lead to </w:t>
      </w:r>
      <w:r w:rsidR="004379C5">
        <w:rPr>
          <w:rFonts w:ascii="Times New Roman" w:eastAsia="Times New Roman" w:hAnsi="Times New Roman" w:cs="Times New Roman"/>
          <w:sz w:val="24"/>
          <w:szCs w:val="24"/>
          <w:lang w:val="en-GB" w:eastAsia="da-DK"/>
        </w:rPr>
        <w:t>lobbying</w:t>
      </w:r>
      <w:r w:rsidR="002B36E6" w:rsidRPr="00C85786">
        <w:rPr>
          <w:rFonts w:ascii="Times New Roman" w:eastAsia="Times New Roman" w:hAnsi="Times New Roman" w:cs="Times New Roman"/>
          <w:sz w:val="24"/>
          <w:szCs w:val="24"/>
          <w:lang w:val="en-GB" w:eastAsia="da-DK"/>
        </w:rPr>
        <w:t xml:space="preserve"> </w:t>
      </w:r>
      <w:r w:rsidR="00401665" w:rsidRPr="00C85786">
        <w:rPr>
          <w:rFonts w:ascii="Times New Roman" w:eastAsia="Times New Roman" w:hAnsi="Times New Roman" w:cs="Times New Roman"/>
          <w:sz w:val="24"/>
          <w:szCs w:val="24"/>
          <w:lang w:val="en-GB" w:eastAsia="da-DK"/>
        </w:rPr>
        <w:t>t</w:t>
      </w:r>
      <w:r w:rsidR="006265F9" w:rsidRPr="00C85786">
        <w:rPr>
          <w:rFonts w:ascii="Times New Roman" w:eastAsia="Times New Roman" w:hAnsi="Times New Roman" w:cs="Times New Roman"/>
          <w:sz w:val="24"/>
          <w:szCs w:val="24"/>
          <w:lang w:val="en-GB" w:eastAsia="da-DK"/>
        </w:rPr>
        <w:t xml:space="preserve">he </w:t>
      </w:r>
      <w:r w:rsidRPr="00C85786">
        <w:rPr>
          <w:rFonts w:ascii="Times New Roman" w:eastAsia="Times New Roman" w:hAnsi="Times New Roman" w:cs="Times New Roman"/>
          <w:sz w:val="24"/>
          <w:szCs w:val="24"/>
          <w:lang w:val="en-GB" w:eastAsia="da-DK"/>
        </w:rPr>
        <w:t>EU institutions. The project raised an interest for lobbying</w:t>
      </w:r>
      <w:r w:rsidR="00196D0A" w:rsidRPr="00C85786">
        <w:rPr>
          <w:rFonts w:ascii="Times New Roman" w:eastAsia="Times New Roman" w:hAnsi="Times New Roman" w:cs="Times New Roman"/>
          <w:sz w:val="24"/>
          <w:szCs w:val="24"/>
          <w:lang w:val="en-GB" w:eastAsia="da-DK"/>
        </w:rPr>
        <w:t xml:space="preserve"> and at Eurogroup</w:t>
      </w:r>
      <w:r w:rsidRPr="00C85786">
        <w:rPr>
          <w:rFonts w:ascii="Times New Roman" w:eastAsia="Times New Roman" w:hAnsi="Times New Roman" w:cs="Times New Roman"/>
          <w:sz w:val="24"/>
          <w:szCs w:val="24"/>
          <w:lang w:val="en-GB" w:eastAsia="da-DK"/>
        </w:rPr>
        <w:t xml:space="preserve"> the complexity of </w:t>
      </w:r>
      <w:r w:rsidR="00E23658">
        <w:rPr>
          <w:rFonts w:ascii="Times New Roman" w:eastAsia="Times New Roman" w:hAnsi="Times New Roman" w:cs="Times New Roman"/>
          <w:sz w:val="24"/>
          <w:szCs w:val="24"/>
          <w:lang w:val="en-GB" w:eastAsia="da-DK"/>
        </w:rPr>
        <w:t>it</w:t>
      </w:r>
      <w:r w:rsidR="00CC7FFE" w:rsidRPr="00C85786">
        <w:rPr>
          <w:rFonts w:ascii="Times New Roman" w:eastAsia="Times New Roman" w:hAnsi="Times New Roman" w:cs="Times New Roman"/>
          <w:sz w:val="24"/>
          <w:szCs w:val="24"/>
          <w:lang w:val="en-GB" w:eastAsia="da-DK"/>
        </w:rPr>
        <w:t xml:space="preserve"> was experienced</w:t>
      </w:r>
      <w:r w:rsidR="00B32EC6">
        <w:rPr>
          <w:rFonts w:ascii="Times New Roman" w:eastAsia="Times New Roman" w:hAnsi="Times New Roman" w:cs="Times New Roman"/>
          <w:sz w:val="24"/>
          <w:szCs w:val="24"/>
          <w:lang w:val="en-GB" w:eastAsia="da-DK"/>
        </w:rPr>
        <w:t xml:space="preserve"> first-hand and increased the</w:t>
      </w:r>
      <w:r w:rsidR="00401665" w:rsidRPr="00C85786">
        <w:rPr>
          <w:rFonts w:ascii="Times New Roman" w:eastAsia="Times New Roman" w:hAnsi="Times New Roman" w:cs="Times New Roman"/>
          <w:sz w:val="24"/>
          <w:szCs w:val="24"/>
          <w:lang w:val="en-GB" w:eastAsia="da-DK"/>
        </w:rPr>
        <w:t xml:space="preserve"> </w:t>
      </w:r>
      <w:r w:rsidR="00196D0A" w:rsidRPr="00C85786">
        <w:rPr>
          <w:rFonts w:ascii="Times New Roman" w:eastAsia="Times New Roman" w:hAnsi="Times New Roman" w:cs="Times New Roman"/>
          <w:sz w:val="24"/>
          <w:szCs w:val="24"/>
          <w:lang w:val="en-GB" w:eastAsia="da-DK"/>
        </w:rPr>
        <w:t>interest</w:t>
      </w:r>
      <w:r w:rsidR="00401665" w:rsidRPr="00C85786">
        <w:rPr>
          <w:rFonts w:ascii="Times New Roman" w:eastAsia="Times New Roman" w:hAnsi="Times New Roman" w:cs="Times New Roman"/>
          <w:sz w:val="24"/>
          <w:szCs w:val="24"/>
          <w:lang w:val="en-GB" w:eastAsia="da-DK"/>
        </w:rPr>
        <w:t xml:space="preserve"> </w:t>
      </w:r>
      <w:r w:rsidRPr="00C85786">
        <w:rPr>
          <w:rFonts w:ascii="Times New Roman" w:eastAsia="Times New Roman" w:hAnsi="Times New Roman" w:cs="Times New Roman"/>
          <w:sz w:val="24"/>
          <w:szCs w:val="24"/>
          <w:lang w:val="en-GB" w:eastAsia="da-DK"/>
        </w:rPr>
        <w:t>to examine it further</w:t>
      </w:r>
      <w:r w:rsidR="00E23658">
        <w:rPr>
          <w:rFonts w:ascii="Times New Roman" w:eastAsia="Times New Roman" w:hAnsi="Times New Roman" w:cs="Times New Roman"/>
          <w:sz w:val="24"/>
          <w:szCs w:val="24"/>
          <w:lang w:val="en-GB" w:eastAsia="da-DK"/>
        </w:rPr>
        <w:t>.</w:t>
      </w:r>
      <w:r w:rsidRPr="00C85786">
        <w:rPr>
          <w:rFonts w:ascii="Times New Roman" w:eastAsia="Times New Roman" w:hAnsi="Times New Roman" w:cs="Times New Roman"/>
          <w:sz w:val="24"/>
          <w:szCs w:val="24"/>
          <w:lang w:val="en-GB" w:eastAsia="da-DK"/>
        </w:rPr>
        <w:t xml:space="preserve"> </w:t>
      </w:r>
      <w:r w:rsidR="007758D4">
        <w:rPr>
          <w:rFonts w:ascii="Times New Roman" w:eastAsia="Times New Roman" w:hAnsi="Times New Roman" w:cs="Times New Roman"/>
          <w:sz w:val="24"/>
          <w:szCs w:val="24"/>
          <w:lang w:val="en-GB" w:eastAsia="da-DK"/>
        </w:rPr>
        <w:t xml:space="preserve">The </w:t>
      </w:r>
      <w:r w:rsidR="008E52F1">
        <w:rPr>
          <w:rFonts w:ascii="Times New Roman" w:eastAsia="Times New Roman" w:hAnsi="Times New Roman" w:cs="Times New Roman"/>
          <w:sz w:val="24"/>
          <w:szCs w:val="24"/>
          <w:lang w:val="en-GB" w:eastAsia="da-DK"/>
        </w:rPr>
        <w:t>practical</w:t>
      </w:r>
      <w:r w:rsidR="007758D4">
        <w:rPr>
          <w:rFonts w:ascii="Times New Roman" w:eastAsia="Times New Roman" w:hAnsi="Times New Roman" w:cs="Times New Roman"/>
          <w:sz w:val="24"/>
          <w:szCs w:val="24"/>
          <w:lang w:val="en-GB" w:eastAsia="da-DK"/>
        </w:rPr>
        <w:t xml:space="preserve"> experience of the lobbying ar</w:t>
      </w:r>
      <w:r w:rsidR="004379C5">
        <w:rPr>
          <w:rFonts w:ascii="Times New Roman" w:eastAsia="Times New Roman" w:hAnsi="Times New Roman" w:cs="Times New Roman"/>
          <w:sz w:val="24"/>
          <w:szCs w:val="24"/>
          <w:lang w:val="en-GB" w:eastAsia="da-DK"/>
        </w:rPr>
        <w:t>ena in Brussels should</w:t>
      </w:r>
      <w:r w:rsidR="007758D4">
        <w:rPr>
          <w:rFonts w:ascii="Times New Roman" w:eastAsia="Times New Roman" w:hAnsi="Times New Roman" w:cs="Times New Roman"/>
          <w:sz w:val="24"/>
          <w:szCs w:val="24"/>
          <w:lang w:val="en-GB" w:eastAsia="da-DK"/>
        </w:rPr>
        <w:t xml:space="preserve"> be an advantage</w:t>
      </w:r>
      <w:r w:rsidR="008E52F1">
        <w:rPr>
          <w:rFonts w:ascii="Times New Roman" w:eastAsia="Times New Roman" w:hAnsi="Times New Roman" w:cs="Times New Roman"/>
          <w:sz w:val="24"/>
          <w:szCs w:val="24"/>
          <w:lang w:val="en-GB" w:eastAsia="da-DK"/>
        </w:rPr>
        <w:t xml:space="preserve"> in regards to the topic o</w:t>
      </w:r>
      <w:r w:rsidR="004379C5">
        <w:rPr>
          <w:rFonts w:ascii="Times New Roman" w:eastAsia="Times New Roman" w:hAnsi="Times New Roman" w:cs="Times New Roman"/>
          <w:sz w:val="24"/>
          <w:szCs w:val="24"/>
          <w:lang w:val="en-GB" w:eastAsia="da-DK"/>
        </w:rPr>
        <w:t>f this thesis where the first-hand knowledge of the topic must be seen as an advantage</w:t>
      </w:r>
      <w:r w:rsidR="00813FAE">
        <w:rPr>
          <w:rFonts w:ascii="Times New Roman" w:eastAsia="Times New Roman" w:hAnsi="Times New Roman" w:cs="Times New Roman"/>
          <w:sz w:val="24"/>
          <w:szCs w:val="24"/>
          <w:lang w:val="en-GB" w:eastAsia="da-DK"/>
        </w:rPr>
        <w:t>.</w:t>
      </w:r>
    </w:p>
    <w:p w:rsidR="00584902" w:rsidRPr="00C85786" w:rsidRDefault="008E52F1"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T</w:t>
      </w:r>
      <w:r w:rsidR="00584902" w:rsidRPr="00C85786">
        <w:rPr>
          <w:rFonts w:ascii="Times New Roman" w:eastAsia="Times New Roman" w:hAnsi="Times New Roman" w:cs="Times New Roman"/>
          <w:sz w:val="24"/>
          <w:szCs w:val="24"/>
          <w:lang w:val="en-GB" w:eastAsia="da-DK"/>
        </w:rPr>
        <w:t xml:space="preserve">hanks to </w:t>
      </w:r>
      <w:r w:rsidR="00BD3E6A">
        <w:rPr>
          <w:rFonts w:ascii="Times New Roman" w:eastAsia="Times New Roman" w:hAnsi="Times New Roman" w:cs="Times New Roman"/>
          <w:sz w:val="24"/>
          <w:szCs w:val="24"/>
          <w:lang w:val="en-GB" w:eastAsia="da-DK"/>
        </w:rPr>
        <w:t xml:space="preserve">the </w:t>
      </w:r>
      <w:r w:rsidR="00275AFB">
        <w:rPr>
          <w:rFonts w:ascii="Times New Roman" w:eastAsia="Times New Roman" w:hAnsi="Times New Roman" w:cs="Times New Roman"/>
          <w:sz w:val="24"/>
          <w:szCs w:val="24"/>
          <w:lang w:val="en-GB" w:eastAsia="da-DK"/>
        </w:rPr>
        <w:t xml:space="preserve">fantastic </w:t>
      </w:r>
      <w:r w:rsidR="00BD3E6A">
        <w:rPr>
          <w:rFonts w:ascii="Times New Roman" w:eastAsia="Times New Roman" w:hAnsi="Times New Roman" w:cs="Times New Roman"/>
          <w:sz w:val="24"/>
          <w:szCs w:val="24"/>
          <w:lang w:val="en-GB" w:eastAsia="da-DK"/>
        </w:rPr>
        <w:t>people at Eurogroup</w:t>
      </w:r>
      <w:r w:rsidR="00E23658">
        <w:rPr>
          <w:rFonts w:ascii="Times New Roman" w:eastAsia="Times New Roman" w:hAnsi="Times New Roman" w:cs="Times New Roman"/>
          <w:sz w:val="24"/>
          <w:szCs w:val="24"/>
          <w:lang w:val="en-GB" w:eastAsia="da-DK"/>
        </w:rPr>
        <w:t>, despite being</w:t>
      </w:r>
      <w:r w:rsidR="00275AFB">
        <w:rPr>
          <w:rFonts w:ascii="Times New Roman" w:eastAsia="Times New Roman" w:hAnsi="Times New Roman" w:cs="Times New Roman"/>
          <w:sz w:val="24"/>
          <w:szCs w:val="24"/>
          <w:lang w:val="en-GB" w:eastAsia="da-DK"/>
        </w:rPr>
        <w:t xml:space="preserve"> enormously busy,</w:t>
      </w:r>
      <w:r w:rsidR="007758D4">
        <w:rPr>
          <w:rFonts w:ascii="Times New Roman" w:eastAsia="Times New Roman" w:hAnsi="Times New Roman" w:cs="Times New Roman"/>
          <w:sz w:val="24"/>
          <w:szCs w:val="24"/>
          <w:lang w:val="en-GB" w:eastAsia="da-DK"/>
        </w:rPr>
        <w:t xml:space="preserve"> a qualitative research</w:t>
      </w:r>
      <w:r w:rsidR="00584902" w:rsidRPr="00C85786">
        <w:rPr>
          <w:rFonts w:ascii="Times New Roman" w:eastAsia="Times New Roman" w:hAnsi="Times New Roman" w:cs="Times New Roman"/>
          <w:sz w:val="24"/>
          <w:szCs w:val="24"/>
          <w:lang w:val="en-GB" w:eastAsia="da-DK"/>
        </w:rPr>
        <w:t xml:space="preserve"> in form of interviews of stak</w:t>
      </w:r>
      <w:r w:rsidR="00BD3E6A">
        <w:rPr>
          <w:rFonts w:ascii="Times New Roman" w:eastAsia="Times New Roman" w:hAnsi="Times New Roman" w:cs="Times New Roman"/>
          <w:sz w:val="24"/>
          <w:szCs w:val="24"/>
          <w:lang w:val="en-GB" w:eastAsia="da-DK"/>
        </w:rPr>
        <w:t xml:space="preserve">eholders and people at </w:t>
      </w:r>
      <w:r w:rsidR="00584902" w:rsidRPr="00C85786">
        <w:rPr>
          <w:rFonts w:ascii="Times New Roman" w:eastAsia="Times New Roman" w:hAnsi="Times New Roman" w:cs="Times New Roman"/>
          <w:sz w:val="24"/>
          <w:szCs w:val="24"/>
          <w:lang w:val="en-GB" w:eastAsia="da-DK"/>
        </w:rPr>
        <w:t xml:space="preserve">institutions </w:t>
      </w:r>
      <w:r w:rsidR="00511A97" w:rsidRPr="00C85786">
        <w:rPr>
          <w:rFonts w:ascii="Times New Roman" w:eastAsia="Times New Roman" w:hAnsi="Times New Roman" w:cs="Times New Roman"/>
          <w:sz w:val="24"/>
          <w:szCs w:val="24"/>
          <w:lang w:val="en-GB" w:eastAsia="da-DK"/>
        </w:rPr>
        <w:t xml:space="preserve">in Brussels </w:t>
      </w:r>
      <w:r w:rsidR="00584902" w:rsidRPr="00C85786">
        <w:rPr>
          <w:rFonts w:ascii="Times New Roman" w:eastAsia="Times New Roman" w:hAnsi="Times New Roman" w:cs="Times New Roman"/>
          <w:sz w:val="24"/>
          <w:szCs w:val="24"/>
          <w:lang w:val="en-GB" w:eastAsia="da-DK"/>
        </w:rPr>
        <w:t>could be</w:t>
      </w:r>
      <w:r w:rsidR="00511A97" w:rsidRPr="00C85786">
        <w:rPr>
          <w:rFonts w:ascii="Times New Roman" w:eastAsia="Times New Roman" w:hAnsi="Times New Roman" w:cs="Times New Roman"/>
          <w:sz w:val="24"/>
          <w:szCs w:val="24"/>
          <w:lang w:val="en-GB" w:eastAsia="da-DK"/>
        </w:rPr>
        <w:t xml:space="preserve"> reality.</w:t>
      </w:r>
      <w:r w:rsidR="00BD3E6A">
        <w:rPr>
          <w:rFonts w:ascii="Times New Roman" w:eastAsia="Times New Roman" w:hAnsi="Times New Roman" w:cs="Times New Roman"/>
          <w:sz w:val="24"/>
          <w:szCs w:val="24"/>
          <w:lang w:val="en-GB" w:eastAsia="da-DK"/>
        </w:rPr>
        <w:t xml:space="preserve"> It is also thanks to all the </w:t>
      </w:r>
      <w:r w:rsidR="00C14FC8">
        <w:rPr>
          <w:rFonts w:ascii="Times New Roman" w:eastAsia="Times New Roman" w:hAnsi="Times New Roman" w:cs="Times New Roman"/>
          <w:sz w:val="24"/>
          <w:szCs w:val="24"/>
          <w:lang w:val="en-GB" w:eastAsia="da-DK"/>
        </w:rPr>
        <w:t>fantastic</w:t>
      </w:r>
      <w:r w:rsidR="007758D4">
        <w:rPr>
          <w:rFonts w:ascii="Times New Roman" w:eastAsia="Times New Roman" w:hAnsi="Times New Roman" w:cs="Times New Roman"/>
          <w:sz w:val="24"/>
          <w:szCs w:val="24"/>
          <w:lang w:val="en-GB" w:eastAsia="da-DK"/>
        </w:rPr>
        <w:t xml:space="preserve"> people agreeing to be interviewed and</w:t>
      </w:r>
      <w:r w:rsidR="00BD3E6A">
        <w:rPr>
          <w:rFonts w:ascii="Times New Roman" w:eastAsia="Times New Roman" w:hAnsi="Times New Roman" w:cs="Times New Roman"/>
          <w:sz w:val="24"/>
          <w:szCs w:val="24"/>
          <w:lang w:val="en-GB" w:eastAsia="da-DK"/>
        </w:rPr>
        <w:t xml:space="preserve"> </w:t>
      </w:r>
      <w:r w:rsidR="004379C5">
        <w:rPr>
          <w:rFonts w:ascii="Times New Roman" w:eastAsia="Times New Roman" w:hAnsi="Times New Roman" w:cs="Times New Roman"/>
          <w:sz w:val="24"/>
          <w:szCs w:val="24"/>
          <w:lang w:val="en-GB" w:eastAsia="da-DK"/>
        </w:rPr>
        <w:t xml:space="preserve">who </w:t>
      </w:r>
      <w:r w:rsidR="00E23658">
        <w:rPr>
          <w:rFonts w:ascii="Times New Roman" w:eastAsia="Times New Roman" w:hAnsi="Times New Roman" w:cs="Times New Roman"/>
          <w:sz w:val="24"/>
          <w:szCs w:val="24"/>
          <w:lang w:val="en-GB" w:eastAsia="da-DK"/>
        </w:rPr>
        <w:t>took time out of their</w:t>
      </w:r>
      <w:r w:rsidR="00BD3E6A">
        <w:rPr>
          <w:rFonts w:ascii="Times New Roman" w:eastAsia="Times New Roman" w:hAnsi="Times New Roman" w:cs="Times New Roman"/>
          <w:sz w:val="24"/>
          <w:szCs w:val="24"/>
          <w:lang w:val="en-GB" w:eastAsia="da-DK"/>
        </w:rPr>
        <w:t xml:space="preserve"> busy sch</w:t>
      </w:r>
      <w:r w:rsidR="00E23658">
        <w:rPr>
          <w:rFonts w:ascii="Times New Roman" w:eastAsia="Times New Roman" w:hAnsi="Times New Roman" w:cs="Times New Roman"/>
          <w:sz w:val="24"/>
          <w:szCs w:val="24"/>
          <w:lang w:val="en-GB" w:eastAsia="da-DK"/>
        </w:rPr>
        <w:t>edules to meet with</w:t>
      </w:r>
      <w:r w:rsidR="007758D4">
        <w:rPr>
          <w:rFonts w:ascii="Times New Roman" w:eastAsia="Times New Roman" w:hAnsi="Times New Roman" w:cs="Times New Roman"/>
          <w:sz w:val="24"/>
          <w:szCs w:val="24"/>
          <w:lang w:val="en-GB" w:eastAsia="da-DK"/>
        </w:rPr>
        <w:t xml:space="preserve"> me</w:t>
      </w:r>
      <w:r w:rsidR="00BD3E6A">
        <w:rPr>
          <w:rFonts w:ascii="Times New Roman" w:eastAsia="Times New Roman" w:hAnsi="Times New Roman" w:cs="Times New Roman"/>
          <w:sz w:val="24"/>
          <w:szCs w:val="24"/>
          <w:lang w:val="en-GB" w:eastAsia="da-DK"/>
        </w:rPr>
        <w:t>.</w:t>
      </w:r>
      <w:r w:rsidR="00275AFB">
        <w:rPr>
          <w:rFonts w:ascii="Times New Roman" w:eastAsia="Times New Roman" w:hAnsi="Times New Roman" w:cs="Times New Roman"/>
          <w:sz w:val="24"/>
          <w:szCs w:val="24"/>
          <w:lang w:val="en-GB" w:eastAsia="da-DK"/>
        </w:rPr>
        <w:t xml:space="preserve"> I cannot thank all these people enough</w:t>
      </w:r>
      <w:r w:rsidR="002813F0">
        <w:rPr>
          <w:rFonts w:ascii="Times New Roman" w:eastAsia="Times New Roman" w:hAnsi="Times New Roman" w:cs="Times New Roman"/>
          <w:sz w:val="24"/>
          <w:szCs w:val="24"/>
          <w:lang w:val="en-GB" w:eastAsia="da-DK"/>
        </w:rPr>
        <w:t xml:space="preserve"> and especially</w:t>
      </w:r>
      <w:r w:rsidR="00E23658">
        <w:rPr>
          <w:rFonts w:ascii="Times New Roman" w:eastAsia="Times New Roman" w:hAnsi="Times New Roman" w:cs="Times New Roman"/>
          <w:sz w:val="24"/>
          <w:szCs w:val="24"/>
          <w:lang w:val="en-GB" w:eastAsia="da-DK"/>
        </w:rPr>
        <w:t>,</w:t>
      </w:r>
      <w:r w:rsidR="002813F0">
        <w:rPr>
          <w:rFonts w:ascii="Times New Roman" w:eastAsia="Times New Roman" w:hAnsi="Times New Roman" w:cs="Times New Roman"/>
          <w:sz w:val="24"/>
          <w:szCs w:val="24"/>
          <w:lang w:val="en-GB" w:eastAsia="da-DK"/>
        </w:rPr>
        <w:t xml:space="preserve"> Andreas Erler at Eurogroup, who put in a lot </w:t>
      </w:r>
      <w:r w:rsidR="00BD4AD3">
        <w:rPr>
          <w:rFonts w:ascii="Times New Roman" w:eastAsia="Times New Roman" w:hAnsi="Times New Roman" w:cs="Times New Roman"/>
          <w:sz w:val="24"/>
          <w:szCs w:val="24"/>
          <w:lang w:val="en-GB" w:eastAsia="da-DK"/>
        </w:rPr>
        <w:t xml:space="preserve">of work </w:t>
      </w:r>
      <w:r w:rsidR="00587F32">
        <w:rPr>
          <w:rFonts w:ascii="Times New Roman" w:eastAsia="Times New Roman" w:hAnsi="Times New Roman" w:cs="Times New Roman"/>
          <w:sz w:val="24"/>
          <w:szCs w:val="24"/>
          <w:lang w:val="en-GB" w:eastAsia="da-DK"/>
        </w:rPr>
        <w:t>searching for</w:t>
      </w:r>
      <w:r w:rsidR="00C14FC8">
        <w:rPr>
          <w:rFonts w:ascii="Times New Roman" w:eastAsia="Times New Roman" w:hAnsi="Times New Roman" w:cs="Times New Roman"/>
          <w:sz w:val="24"/>
          <w:szCs w:val="24"/>
          <w:lang w:val="en-GB" w:eastAsia="da-DK"/>
        </w:rPr>
        <w:t xml:space="preserve"> people</w:t>
      </w:r>
      <w:r w:rsidR="00587F32">
        <w:rPr>
          <w:rFonts w:ascii="Times New Roman" w:eastAsia="Times New Roman" w:hAnsi="Times New Roman" w:cs="Times New Roman"/>
          <w:sz w:val="24"/>
          <w:szCs w:val="24"/>
          <w:lang w:val="en-GB" w:eastAsia="da-DK"/>
        </w:rPr>
        <w:t xml:space="preserve"> to be </w:t>
      </w:r>
      <w:r>
        <w:rPr>
          <w:rFonts w:ascii="Times New Roman" w:eastAsia="Times New Roman" w:hAnsi="Times New Roman" w:cs="Times New Roman"/>
          <w:sz w:val="24"/>
          <w:szCs w:val="24"/>
          <w:lang w:val="en-GB" w:eastAsia="da-DK"/>
        </w:rPr>
        <w:t>interviewed</w:t>
      </w:r>
      <w:r w:rsidR="00275AFB">
        <w:rPr>
          <w:rFonts w:ascii="Times New Roman" w:eastAsia="Times New Roman" w:hAnsi="Times New Roman" w:cs="Times New Roman"/>
          <w:sz w:val="24"/>
          <w:szCs w:val="24"/>
          <w:lang w:val="en-GB" w:eastAsia="da-DK"/>
        </w:rPr>
        <w:t>.</w:t>
      </w:r>
    </w:p>
    <w:p w:rsidR="009C6E1F" w:rsidRPr="00C85786" w:rsidRDefault="009C6E1F" w:rsidP="00D17067">
      <w:pPr>
        <w:shd w:val="clear" w:color="auto" w:fill="FFFFFF"/>
        <w:spacing w:after="0" w:line="360" w:lineRule="auto"/>
        <w:ind w:right="-1" w:firstLine="426"/>
        <w:jc w:val="both"/>
        <w:rPr>
          <w:rFonts w:ascii="Times New Roman" w:eastAsia="Times New Roman" w:hAnsi="Times New Roman" w:cs="Times New Roman"/>
          <w:sz w:val="24"/>
          <w:szCs w:val="24"/>
          <w:lang w:val="en-GB" w:eastAsia="da-DK"/>
        </w:rPr>
      </w:pPr>
      <w:r w:rsidRPr="00C85786">
        <w:rPr>
          <w:rFonts w:ascii="Times New Roman" w:eastAsia="Times New Roman" w:hAnsi="Times New Roman" w:cs="Times New Roman"/>
          <w:sz w:val="24"/>
          <w:szCs w:val="24"/>
          <w:lang w:val="en-GB" w:eastAsia="da-DK"/>
        </w:rPr>
        <w:t xml:space="preserve">2.2 </w:t>
      </w:r>
      <w:r w:rsidRPr="0074168C">
        <w:rPr>
          <w:rFonts w:ascii="Times New Roman" w:eastAsia="Times New Roman" w:hAnsi="Times New Roman" w:cs="Times New Roman"/>
          <w:b/>
          <w:sz w:val="24"/>
          <w:szCs w:val="24"/>
          <w:lang w:val="en-GB" w:eastAsia="da-DK"/>
        </w:rPr>
        <w:t>Limitation</w:t>
      </w:r>
    </w:p>
    <w:p w:rsidR="00B81E15" w:rsidRPr="00C85786" w:rsidRDefault="00DA7628"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sidRPr="00C85786">
        <w:rPr>
          <w:rFonts w:ascii="Times New Roman" w:eastAsia="Times New Roman" w:hAnsi="Times New Roman" w:cs="Times New Roman"/>
          <w:sz w:val="24"/>
          <w:szCs w:val="24"/>
          <w:lang w:val="en-GB" w:eastAsia="da-DK"/>
        </w:rPr>
        <w:t xml:space="preserve">The </w:t>
      </w:r>
      <w:r w:rsidR="008E52F1">
        <w:rPr>
          <w:rFonts w:ascii="Times New Roman" w:eastAsia="Times New Roman" w:hAnsi="Times New Roman" w:cs="Times New Roman"/>
          <w:sz w:val="24"/>
          <w:szCs w:val="24"/>
          <w:lang w:val="en-GB" w:eastAsia="da-DK"/>
        </w:rPr>
        <w:t>topic</w:t>
      </w:r>
      <w:r w:rsidRPr="00C85786">
        <w:rPr>
          <w:rFonts w:ascii="Times New Roman" w:eastAsia="Times New Roman" w:hAnsi="Times New Roman" w:cs="Times New Roman"/>
          <w:sz w:val="24"/>
          <w:szCs w:val="24"/>
          <w:lang w:val="en-GB" w:eastAsia="da-DK"/>
        </w:rPr>
        <w:t xml:space="preserve"> is enormous and </w:t>
      </w:r>
      <w:r w:rsidR="00E83393">
        <w:rPr>
          <w:rFonts w:ascii="Times New Roman" w:eastAsia="Times New Roman" w:hAnsi="Times New Roman" w:cs="Times New Roman"/>
          <w:sz w:val="24"/>
          <w:szCs w:val="24"/>
          <w:lang w:val="en-GB" w:eastAsia="da-DK"/>
        </w:rPr>
        <w:t>therefore</w:t>
      </w:r>
      <w:r w:rsidRPr="00C85786">
        <w:rPr>
          <w:rFonts w:ascii="Times New Roman" w:eastAsia="Times New Roman" w:hAnsi="Times New Roman" w:cs="Times New Roman"/>
          <w:sz w:val="24"/>
          <w:szCs w:val="24"/>
          <w:lang w:val="en-GB" w:eastAsia="da-DK"/>
        </w:rPr>
        <w:t xml:space="preserve"> exclusion of </w:t>
      </w:r>
      <w:r w:rsidR="00E83393">
        <w:rPr>
          <w:rFonts w:ascii="Times New Roman" w:eastAsia="Times New Roman" w:hAnsi="Times New Roman" w:cs="Times New Roman"/>
          <w:sz w:val="24"/>
          <w:szCs w:val="24"/>
          <w:lang w:val="en-GB" w:eastAsia="da-DK"/>
        </w:rPr>
        <w:t>subjects and collected data</w:t>
      </w:r>
      <w:r w:rsidRPr="00C85786">
        <w:rPr>
          <w:rFonts w:ascii="Times New Roman" w:eastAsia="Times New Roman" w:hAnsi="Times New Roman" w:cs="Times New Roman"/>
          <w:sz w:val="24"/>
          <w:szCs w:val="24"/>
          <w:lang w:val="en-GB" w:eastAsia="da-DK"/>
        </w:rPr>
        <w:t xml:space="preserve"> was necessary</w:t>
      </w:r>
      <w:r w:rsidR="00375D6A" w:rsidRPr="00C85786">
        <w:rPr>
          <w:rFonts w:ascii="Times New Roman" w:eastAsia="Times New Roman" w:hAnsi="Times New Roman" w:cs="Times New Roman"/>
          <w:sz w:val="24"/>
          <w:szCs w:val="24"/>
          <w:lang w:val="en-GB" w:eastAsia="da-DK"/>
        </w:rPr>
        <w:t>.</w:t>
      </w:r>
      <w:r w:rsidR="00D34C3F" w:rsidRPr="00C85786">
        <w:rPr>
          <w:rFonts w:ascii="Times New Roman" w:eastAsia="Times New Roman" w:hAnsi="Times New Roman" w:cs="Times New Roman"/>
          <w:sz w:val="24"/>
          <w:szCs w:val="24"/>
          <w:lang w:val="en-GB" w:eastAsia="da-DK"/>
        </w:rPr>
        <w:t xml:space="preserve"> </w:t>
      </w:r>
      <w:r w:rsidR="00364BEE" w:rsidRPr="00C85786">
        <w:rPr>
          <w:rFonts w:ascii="Times New Roman" w:eastAsia="Times New Roman" w:hAnsi="Times New Roman" w:cs="Times New Roman"/>
          <w:sz w:val="24"/>
          <w:szCs w:val="24"/>
          <w:lang w:val="en-GB" w:eastAsia="da-DK"/>
        </w:rPr>
        <w:t>For example, it</w:t>
      </w:r>
      <w:r w:rsidR="006845E9" w:rsidRPr="00C85786">
        <w:rPr>
          <w:rFonts w:ascii="Times New Roman" w:eastAsia="Times New Roman" w:hAnsi="Times New Roman" w:cs="Times New Roman"/>
          <w:sz w:val="24"/>
          <w:szCs w:val="24"/>
          <w:lang w:val="en-GB" w:eastAsia="da-DK"/>
        </w:rPr>
        <w:t xml:space="preserve"> beca</w:t>
      </w:r>
      <w:r w:rsidR="00364BEE" w:rsidRPr="00C85786">
        <w:rPr>
          <w:rFonts w:ascii="Times New Roman" w:eastAsia="Times New Roman" w:hAnsi="Times New Roman" w:cs="Times New Roman"/>
          <w:sz w:val="24"/>
          <w:szCs w:val="24"/>
          <w:lang w:val="en-GB" w:eastAsia="da-DK"/>
        </w:rPr>
        <w:t>me necessary to exclude</w:t>
      </w:r>
      <w:r w:rsidR="006845E9" w:rsidRPr="00C85786">
        <w:rPr>
          <w:rFonts w:ascii="Times New Roman" w:eastAsia="Times New Roman" w:hAnsi="Times New Roman" w:cs="Times New Roman"/>
          <w:sz w:val="24"/>
          <w:szCs w:val="24"/>
          <w:lang w:val="en-GB" w:eastAsia="da-DK"/>
        </w:rPr>
        <w:t xml:space="preserve"> t</w:t>
      </w:r>
      <w:r w:rsidR="00D34C3F" w:rsidRPr="00C85786">
        <w:rPr>
          <w:rFonts w:ascii="Times New Roman" w:eastAsia="Times New Roman" w:hAnsi="Times New Roman" w:cs="Times New Roman"/>
          <w:sz w:val="24"/>
          <w:szCs w:val="24"/>
          <w:lang w:val="en-GB" w:eastAsia="da-DK"/>
        </w:rPr>
        <w:t>he success rate</w:t>
      </w:r>
      <w:r w:rsidR="00364BEE" w:rsidRPr="00C85786">
        <w:rPr>
          <w:rFonts w:ascii="Times New Roman" w:eastAsia="Times New Roman" w:hAnsi="Times New Roman" w:cs="Times New Roman"/>
          <w:sz w:val="24"/>
          <w:szCs w:val="24"/>
          <w:lang w:val="en-GB" w:eastAsia="da-DK"/>
        </w:rPr>
        <w:t xml:space="preserve"> (see appendix I)</w:t>
      </w:r>
      <w:r w:rsidR="006845E9" w:rsidRPr="00C85786">
        <w:rPr>
          <w:rFonts w:ascii="Times New Roman" w:eastAsia="Times New Roman" w:hAnsi="Times New Roman" w:cs="Times New Roman"/>
          <w:sz w:val="24"/>
          <w:szCs w:val="24"/>
          <w:lang w:val="en-GB" w:eastAsia="da-DK"/>
        </w:rPr>
        <w:t xml:space="preserve"> </w:t>
      </w:r>
      <w:r w:rsidR="00E23658">
        <w:rPr>
          <w:rFonts w:ascii="Times New Roman" w:eastAsia="Times New Roman" w:hAnsi="Times New Roman" w:cs="Times New Roman"/>
          <w:sz w:val="24"/>
          <w:szCs w:val="24"/>
          <w:lang w:val="en-GB" w:eastAsia="da-DK"/>
        </w:rPr>
        <w:t>because</w:t>
      </w:r>
      <w:r w:rsidR="006845E9" w:rsidRPr="00C85786">
        <w:rPr>
          <w:rFonts w:ascii="Times New Roman" w:eastAsia="Times New Roman" w:hAnsi="Times New Roman" w:cs="Times New Roman"/>
          <w:sz w:val="24"/>
          <w:szCs w:val="24"/>
          <w:lang w:val="en-GB" w:eastAsia="da-DK"/>
        </w:rPr>
        <w:t xml:space="preserve"> it </w:t>
      </w:r>
      <w:r w:rsidR="009F500E" w:rsidRPr="00C85786">
        <w:rPr>
          <w:rFonts w:ascii="Times New Roman" w:eastAsia="Times New Roman" w:hAnsi="Times New Roman" w:cs="Times New Roman"/>
          <w:sz w:val="24"/>
          <w:szCs w:val="24"/>
          <w:lang w:val="en-GB" w:eastAsia="da-DK"/>
        </w:rPr>
        <w:t>was</w:t>
      </w:r>
      <w:r w:rsidR="00D34C3F" w:rsidRPr="00C85786">
        <w:rPr>
          <w:rFonts w:ascii="Times New Roman" w:eastAsia="Times New Roman" w:hAnsi="Times New Roman" w:cs="Times New Roman"/>
          <w:sz w:val="24"/>
          <w:szCs w:val="24"/>
          <w:lang w:val="en-GB" w:eastAsia="da-DK"/>
        </w:rPr>
        <w:t xml:space="preserve"> not tangible </w:t>
      </w:r>
      <w:r w:rsidR="00C813A3" w:rsidRPr="00C85786">
        <w:rPr>
          <w:rFonts w:ascii="Times New Roman" w:eastAsia="Times New Roman" w:hAnsi="Times New Roman" w:cs="Times New Roman"/>
          <w:sz w:val="24"/>
          <w:szCs w:val="24"/>
          <w:lang w:val="en-GB" w:eastAsia="da-DK"/>
        </w:rPr>
        <w:t>to measure</w:t>
      </w:r>
      <w:r w:rsidR="00E23658">
        <w:rPr>
          <w:rFonts w:ascii="Times New Roman" w:eastAsia="Times New Roman" w:hAnsi="Times New Roman" w:cs="Times New Roman"/>
          <w:sz w:val="24"/>
          <w:szCs w:val="24"/>
          <w:lang w:val="en-GB" w:eastAsia="da-DK"/>
        </w:rPr>
        <w:t xml:space="preserve">. </w:t>
      </w:r>
      <w:r w:rsidR="006845E9" w:rsidRPr="00C85786">
        <w:rPr>
          <w:rFonts w:ascii="Times New Roman" w:eastAsia="Times New Roman" w:hAnsi="Times New Roman" w:cs="Times New Roman"/>
          <w:sz w:val="24"/>
          <w:szCs w:val="24"/>
          <w:lang w:val="en-GB" w:eastAsia="da-DK"/>
        </w:rPr>
        <w:t>It</w:t>
      </w:r>
      <w:r w:rsidR="00A401F6" w:rsidRPr="00C85786">
        <w:rPr>
          <w:rFonts w:ascii="Times New Roman" w:eastAsia="Times New Roman" w:hAnsi="Times New Roman" w:cs="Times New Roman"/>
          <w:sz w:val="24"/>
          <w:szCs w:val="24"/>
          <w:lang w:val="en-GB" w:eastAsia="da-DK"/>
        </w:rPr>
        <w:t xml:space="preserve"> would </w:t>
      </w:r>
      <w:r w:rsidR="009F500E" w:rsidRPr="00C85786">
        <w:rPr>
          <w:rFonts w:ascii="Times New Roman" w:eastAsia="Times New Roman" w:hAnsi="Times New Roman" w:cs="Times New Roman"/>
          <w:sz w:val="24"/>
          <w:szCs w:val="24"/>
          <w:lang w:val="en-GB" w:eastAsia="da-DK"/>
        </w:rPr>
        <w:t xml:space="preserve">have </w:t>
      </w:r>
      <w:r w:rsidR="00A401F6" w:rsidRPr="00C85786">
        <w:rPr>
          <w:rFonts w:ascii="Times New Roman" w:eastAsia="Times New Roman" w:hAnsi="Times New Roman" w:cs="Times New Roman"/>
          <w:sz w:val="24"/>
          <w:szCs w:val="24"/>
          <w:lang w:val="en-GB" w:eastAsia="da-DK"/>
        </w:rPr>
        <w:t>take</w:t>
      </w:r>
      <w:r w:rsidR="009F500E" w:rsidRPr="00C85786">
        <w:rPr>
          <w:rFonts w:ascii="Times New Roman" w:eastAsia="Times New Roman" w:hAnsi="Times New Roman" w:cs="Times New Roman"/>
          <w:sz w:val="24"/>
          <w:szCs w:val="24"/>
          <w:lang w:val="en-GB" w:eastAsia="da-DK"/>
        </w:rPr>
        <w:t>n</w:t>
      </w:r>
      <w:r w:rsidR="00A401F6" w:rsidRPr="00C85786">
        <w:rPr>
          <w:rFonts w:ascii="Times New Roman" w:eastAsia="Times New Roman" w:hAnsi="Times New Roman" w:cs="Times New Roman"/>
          <w:sz w:val="24"/>
          <w:szCs w:val="24"/>
          <w:lang w:val="en-GB" w:eastAsia="da-DK"/>
        </w:rPr>
        <w:t xml:space="preserve"> an extended research </w:t>
      </w:r>
      <w:r w:rsidR="00D34C3F" w:rsidRPr="00C85786">
        <w:rPr>
          <w:rFonts w:ascii="Times New Roman" w:eastAsia="Times New Roman" w:hAnsi="Times New Roman" w:cs="Times New Roman"/>
          <w:sz w:val="24"/>
          <w:szCs w:val="24"/>
          <w:lang w:val="en-GB" w:eastAsia="da-DK"/>
        </w:rPr>
        <w:t>to make a proper estimation</w:t>
      </w:r>
      <w:r w:rsidR="007342A4">
        <w:rPr>
          <w:rFonts w:ascii="Times New Roman" w:eastAsia="Times New Roman" w:hAnsi="Times New Roman" w:cs="Times New Roman"/>
          <w:sz w:val="24"/>
          <w:szCs w:val="24"/>
          <w:lang w:val="en-GB" w:eastAsia="da-DK"/>
        </w:rPr>
        <w:t>, which was not possible to perform</w:t>
      </w:r>
      <w:r w:rsidR="009A0973" w:rsidRPr="00C85786">
        <w:rPr>
          <w:rFonts w:ascii="Times New Roman" w:eastAsia="Times New Roman" w:hAnsi="Times New Roman" w:cs="Times New Roman"/>
          <w:sz w:val="24"/>
          <w:szCs w:val="24"/>
          <w:lang w:val="en-GB" w:eastAsia="da-DK"/>
        </w:rPr>
        <w:t>.</w:t>
      </w:r>
      <w:r w:rsidR="009F500E" w:rsidRPr="00C85786">
        <w:rPr>
          <w:rFonts w:ascii="Times New Roman" w:eastAsia="Times New Roman" w:hAnsi="Times New Roman" w:cs="Times New Roman"/>
          <w:sz w:val="24"/>
          <w:szCs w:val="24"/>
          <w:lang w:val="en-GB" w:eastAsia="da-DK"/>
        </w:rPr>
        <w:t xml:space="preserve"> An overview of </w:t>
      </w:r>
      <w:r w:rsidR="009A0973" w:rsidRPr="00C85786">
        <w:rPr>
          <w:rFonts w:ascii="Times New Roman" w:eastAsia="Times New Roman" w:hAnsi="Times New Roman" w:cs="Times New Roman"/>
          <w:sz w:val="24"/>
          <w:szCs w:val="24"/>
          <w:lang w:val="en-GB" w:eastAsia="da-DK"/>
        </w:rPr>
        <w:t>t</w:t>
      </w:r>
      <w:r w:rsidR="00D34C3F" w:rsidRPr="00C85786">
        <w:rPr>
          <w:rFonts w:ascii="Times New Roman" w:eastAsia="Times New Roman" w:hAnsi="Times New Roman" w:cs="Times New Roman"/>
          <w:sz w:val="24"/>
          <w:szCs w:val="24"/>
          <w:lang w:val="en-GB" w:eastAsia="da-DK"/>
        </w:rPr>
        <w:t xml:space="preserve">he EU’s policies </w:t>
      </w:r>
      <w:r w:rsidR="009F500E" w:rsidRPr="00C85786">
        <w:rPr>
          <w:rFonts w:ascii="Times New Roman" w:eastAsia="Times New Roman" w:hAnsi="Times New Roman" w:cs="Times New Roman"/>
          <w:sz w:val="24"/>
          <w:szCs w:val="24"/>
          <w:lang w:val="en-GB" w:eastAsia="da-DK"/>
        </w:rPr>
        <w:t>of the stakeholders’ interests is</w:t>
      </w:r>
      <w:r w:rsidR="00D34C3F" w:rsidRPr="00C85786">
        <w:rPr>
          <w:rFonts w:ascii="Times New Roman" w:eastAsia="Times New Roman" w:hAnsi="Times New Roman" w:cs="Times New Roman"/>
          <w:sz w:val="24"/>
          <w:szCs w:val="24"/>
          <w:lang w:val="en-GB" w:eastAsia="da-DK"/>
        </w:rPr>
        <w:t xml:space="preserve"> included instead to </w:t>
      </w:r>
      <w:r w:rsidR="007342A4">
        <w:rPr>
          <w:rFonts w:ascii="Times New Roman" w:eastAsia="Times New Roman" w:hAnsi="Times New Roman" w:cs="Times New Roman"/>
          <w:sz w:val="24"/>
          <w:szCs w:val="24"/>
          <w:lang w:val="en-GB" w:eastAsia="da-DK"/>
        </w:rPr>
        <w:t>demonstrate</w:t>
      </w:r>
      <w:r w:rsidR="00D34C3F" w:rsidRPr="00C85786">
        <w:rPr>
          <w:rFonts w:ascii="Times New Roman" w:eastAsia="Times New Roman" w:hAnsi="Times New Roman" w:cs="Times New Roman"/>
          <w:sz w:val="24"/>
          <w:szCs w:val="24"/>
          <w:lang w:val="en-GB" w:eastAsia="da-DK"/>
        </w:rPr>
        <w:t xml:space="preserve"> the influences the stakeholders have </w:t>
      </w:r>
      <w:r w:rsidR="004379C5">
        <w:rPr>
          <w:rFonts w:ascii="Times New Roman" w:eastAsia="Times New Roman" w:hAnsi="Times New Roman" w:cs="Times New Roman"/>
          <w:sz w:val="24"/>
          <w:szCs w:val="24"/>
          <w:lang w:val="en-GB" w:eastAsia="da-DK"/>
        </w:rPr>
        <w:t>achieved</w:t>
      </w:r>
      <w:r w:rsidR="00D34C3F" w:rsidRPr="00C85786">
        <w:rPr>
          <w:rFonts w:ascii="Times New Roman" w:eastAsia="Times New Roman" w:hAnsi="Times New Roman" w:cs="Times New Roman"/>
          <w:sz w:val="24"/>
          <w:szCs w:val="24"/>
          <w:lang w:val="en-GB" w:eastAsia="da-DK"/>
        </w:rPr>
        <w:t>.</w:t>
      </w:r>
      <w:r w:rsidR="00C813A3" w:rsidRPr="00C85786">
        <w:rPr>
          <w:rFonts w:ascii="Times New Roman" w:eastAsia="Times New Roman" w:hAnsi="Times New Roman" w:cs="Times New Roman"/>
          <w:sz w:val="24"/>
          <w:szCs w:val="24"/>
          <w:lang w:val="en-GB" w:eastAsia="da-DK"/>
        </w:rPr>
        <w:t xml:space="preserve"> </w:t>
      </w:r>
      <w:r w:rsidR="00FE7368">
        <w:rPr>
          <w:rFonts w:ascii="Times New Roman" w:eastAsia="Times New Roman" w:hAnsi="Times New Roman" w:cs="Times New Roman"/>
          <w:sz w:val="24"/>
          <w:szCs w:val="24"/>
          <w:lang w:val="en-GB" w:eastAsia="da-DK"/>
        </w:rPr>
        <w:t>Some d</w:t>
      </w:r>
      <w:r w:rsidR="00411B57">
        <w:rPr>
          <w:rFonts w:ascii="Times New Roman" w:eastAsia="Times New Roman" w:hAnsi="Times New Roman" w:cs="Times New Roman"/>
          <w:sz w:val="24"/>
          <w:szCs w:val="24"/>
          <w:lang w:val="en-GB" w:eastAsia="da-DK"/>
        </w:rPr>
        <w:t>ata from</w:t>
      </w:r>
      <w:r w:rsidR="00E23658">
        <w:rPr>
          <w:rFonts w:ascii="Times New Roman" w:eastAsia="Times New Roman" w:hAnsi="Times New Roman" w:cs="Times New Roman"/>
          <w:sz w:val="24"/>
          <w:szCs w:val="24"/>
          <w:lang w:val="en-GB" w:eastAsia="da-DK"/>
        </w:rPr>
        <w:t xml:space="preserve"> the stakeholders </w:t>
      </w:r>
      <w:r w:rsidR="00FE7368">
        <w:rPr>
          <w:rFonts w:ascii="Times New Roman" w:eastAsia="Times New Roman" w:hAnsi="Times New Roman" w:cs="Times New Roman"/>
          <w:sz w:val="24"/>
          <w:szCs w:val="24"/>
          <w:lang w:val="en-GB" w:eastAsia="da-DK"/>
        </w:rPr>
        <w:t xml:space="preserve">also </w:t>
      </w:r>
      <w:r w:rsidR="00E23658">
        <w:rPr>
          <w:rFonts w:ascii="Times New Roman" w:eastAsia="Times New Roman" w:hAnsi="Times New Roman" w:cs="Times New Roman"/>
          <w:sz w:val="24"/>
          <w:szCs w:val="24"/>
          <w:lang w:val="en-GB" w:eastAsia="da-DK"/>
        </w:rPr>
        <w:t>had to be excluded</w:t>
      </w:r>
      <w:r w:rsidR="00FE7368">
        <w:rPr>
          <w:rFonts w:ascii="Times New Roman" w:eastAsia="Times New Roman" w:hAnsi="Times New Roman" w:cs="Times New Roman"/>
          <w:sz w:val="24"/>
          <w:szCs w:val="24"/>
          <w:lang w:val="en-GB" w:eastAsia="da-DK"/>
        </w:rPr>
        <w:t xml:space="preserve"> </w:t>
      </w:r>
      <w:r w:rsidR="00BD4AD3">
        <w:rPr>
          <w:rFonts w:ascii="Times New Roman" w:eastAsia="Times New Roman" w:hAnsi="Times New Roman" w:cs="Times New Roman"/>
          <w:sz w:val="24"/>
          <w:szCs w:val="24"/>
          <w:lang w:val="en-GB" w:eastAsia="da-DK"/>
        </w:rPr>
        <w:t xml:space="preserve">due to the extensive volume </w:t>
      </w:r>
      <w:r w:rsidR="00587F32">
        <w:rPr>
          <w:rFonts w:ascii="Times New Roman" w:eastAsia="Times New Roman" w:hAnsi="Times New Roman" w:cs="Times New Roman"/>
          <w:sz w:val="24"/>
          <w:szCs w:val="24"/>
          <w:lang w:val="en-GB" w:eastAsia="da-DK"/>
        </w:rPr>
        <w:t xml:space="preserve">of </w:t>
      </w:r>
      <w:r w:rsidR="00BD4AD3">
        <w:rPr>
          <w:rFonts w:ascii="Times New Roman" w:eastAsia="Times New Roman" w:hAnsi="Times New Roman" w:cs="Times New Roman"/>
          <w:sz w:val="24"/>
          <w:szCs w:val="24"/>
          <w:lang w:val="en-GB" w:eastAsia="da-DK"/>
        </w:rPr>
        <w:t xml:space="preserve">it. </w:t>
      </w:r>
      <w:r w:rsidR="008E52F1">
        <w:rPr>
          <w:rFonts w:ascii="Times New Roman" w:eastAsia="Times New Roman" w:hAnsi="Times New Roman" w:cs="Times New Roman"/>
          <w:sz w:val="24"/>
          <w:szCs w:val="24"/>
          <w:lang w:val="en-GB" w:eastAsia="da-DK"/>
        </w:rPr>
        <w:t>Therefore</w:t>
      </w:r>
      <w:r w:rsidR="00BD4AD3">
        <w:rPr>
          <w:rFonts w:ascii="Times New Roman" w:eastAsia="Times New Roman" w:hAnsi="Times New Roman" w:cs="Times New Roman"/>
          <w:sz w:val="24"/>
          <w:szCs w:val="24"/>
          <w:lang w:val="en-GB" w:eastAsia="da-DK"/>
        </w:rPr>
        <w:t>,</w:t>
      </w:r>
      <w:r w:rsidR="002B1415">
        <w:rPr>
          <w:rFonts w:ascii="Times New Roman" w:eastAsia="Times New Roman" w:hAnsi="Times New Roman" w:cs="Times New Roman"/>
          <w:sz w:val="24"/>
          <w:szCs w:val="24"/>
          <w:lang w:val="en-GB" w:eastAsia="da-DK"/>
        </w:rPr>
        <w:t xml:space="preserve"> </w:t>
      </w:r>
      <w:r w:rsidR="00BD4AD3">
        <w:rPr>
          <w:rFonts w:ascii="Times New Roman" w:eastAsia="Times New Roman" w:hAnsi="Times New Roman" w:cs="Times New Roman"/>
          <w:sz w:val="24"/>
          <w:szCs w:val="24"/>
          <w:lang w:val="en-GB" w:eastAsia="da-DK"/>
        </w:rPr>
        <w:t>the data that was most</w:t>
      </w:r>
      <w:r w:rsidR="00FE7368">
        <w:rPr>
          <w:rFonts w:ascii="Times New Roman" w:eastAsia="Times New Roman" w:hAnsi="Times New Roman" w:cs="Times New Roman"/>
          <w:sz w:val="24"/>
          <w:szCs w:val="24"/>
          <w:lang w:val="en-GB" w:eastAsia="da-DK"/>
        </w:rPr>
        <w:t xml:space="preserve"> relevant to </w:t>
      </w:r>
      <w:r w:rsidR="007E570C">
        <w:rPr>
          <w:rFonts w:ascii="Times New Roman" w:eastAsia="Times New Roman" w:hAnsi="Times New Roman" w:cs="Times New Roman"/>
          <w:sz w:val="24"/>
          <w:szCs w:val="24"/>
          <w:lang w:val="en-GB" w:eastAsia="da-DK"/>
        </w:rPr>
        <w:t>the problem formulation</w:t>
      </w:r>
      <w:r w:rsidR="00D818B6">
        <w:rPr>
          <w:rFonts w:ascii="Times New Roman" w:eastAsia="Times New Roman" w:hAnsi="Times New Roman" w:cs="Times New Roman"/>
          <w:sz w:val="24"/>
          <w:szCs w:val="24"/>
          <w:lang w:val="en-GB" w:eastAsia="da-DK"/>
        </w:rPr>
        <w:t xml:space="preserve"> was chosen, but should </w:t>
      </w:r>
      <w:r w:rsidR="00587F32">
        <w:rPr>
          <w:rFonts w:ascii="Times New Roman" w:eastAsia="Times New Roman" w:hAnsi="Times New Roman" w:cs="Times New Roman"/>
          <w:sz w:val="24"/>
          <w:szCs w:val="24"/>
          <w:lang w:val="en-GB" w:eastAsia="da-DK"/>
        </w:rPr>
        <w:t xml:space="preserve">not </w:t>
      </w:r>
      <w:r w:rsidR="00D818B6">
        <w:rPr>
          <w:rFonts w:ascii="Times New Roman" w:eastAsia="Times New Roman" w:hAnsi="Times New Roman" w:cs="Times New Roman"/>
          <w:sz w:val="24"/>
          <w:szCs w:val="24"/>
          <w:lang w:val="en-GB" w:eastAsia="da-DK"/>
        </w:rPr>
        <w:t>affect</w:t>
      </w:r>
      <w:r w:rsidR="00FE7368">
        <w:rPr>
          <w:rFonts w:ascii="Times New Roman" w:eastAsia="Times New Roman" w:hAnsi="Times New Roman" w:cs="Times New Roman"/>
          <w:sz w:val="24"/>
          <w:szCs w:val="24"/>
          <w:lang w:val="en-GB" w:eastAsia="da-DK"/>
        </w:rPr>
        <w:t xml:space="preserve"> the result</w:t>
      </w:r>
      <w:r w:rsidR="00E23658" w:rsidRPr="00C85786">
        <w:rPr>
          <w:rFonts w:ascii="Times New Roman" w:eastAsia="Times New Roman" w:hAnsi="Times New Roman" w:cs="Times New Roman"/>
          <w:sz w:val="24"/>
          <w:szCs w:val="24"/>
          <w:lang w:val="en-GB" w:eastAsia="da-DK"/>
        </w:rPr>
        <w:t>.</w:t>
      </w:r>
      <w:r w:rsidR="004379C5">
        <w:rPr>
          <w:rFonts w:ascii="Times New Roman" w:eastAsia="Times New Roman" w:hAnsi="Times New Roman" w:cs="Times New Roman"/>
          <w:sz w:val="24"/>
          <w:szCs w:val="24"/>
          <w:lang w:val="en-GB" w:eastAsia="da-DK"/>
        </w:rPr>
        <w:t xml:space="preserve"> T</w:t>
      </w:r>
      <w:r w:rsidR="00531D1B">
        <w:rPr>
          <w:rFonts w:ascii="Times New Roman" w:eastAsia="Times New Roman" w:hAnsi="Times New Roman" w:cs="Times New Roman"/>
          <w:sz w:val="24"/>
          <w:szCs w:val="24"/>
          <w:lang w:val="en-GB" w:eastAsia="da-DK"/>
        </w:rPr>
        <w:t>he period was limited to the</w:t>
      </w:r>
      <w:r w:rsidR="004379C5">
        <w:rPr>
          <w:rFonts w:ascii="Times New Roman" w:eastAsia="Times New Roman" w:hAnsi="Times New Roman" w:cs="Times New Roman"/>
          <w:sz w:val="24"/>
          <w:szCs w:val="24"/>
          <w:lang w:val="en-GB" w:eastAsia="da-DK"/>
        </w:rPr>
        <w:t xml:space="preserve"> ECs of </w:t>
      </w:r>
      <w:proofErr w:type="spellStart"/>
      <w:r w:rsidR="004379C5">
        <w:rPr>
          <w:rFonts w:ascii="Times New Roman" w:eastAsia="Times New Roman" w:hAnsi="Times New Roman" w:cs="Times New Roman"/>
          <w:sz w:val="24"/>
          <w:szCs w:val="24"/>
          <w:lang w:val="en-GB" w:eastAsia="da-DK"/>
        </w:rPr>
        <w:t>Barosso</w:t>
      </w:r>
      <w:proofErr w:type="spellEnd"/>
      <w:r w:rsidR="004379C5">
        <w:rPr>
          <w:rFonts w:ascii="Times New Roman" w:eastAsia="Times New Roman" w:hAnsi="Times New Roman" w:cs="Times New Roman"/>
          <w:sz w:val="24"/>
          <w:szCs w:val="24"/>
          <w:lang w:val="en-GB" w:eastAsia="da-DK"/>
        </w:rPr>
        <w:t xml:space="preserve"> and Juncker, since</w:t>
      </w:r>
      <w:r w:rsidR="00531D1B">
        <w:rPr>
          <w:rFonts w:ascii="Times New Roman" w:eastAsia="Times New Roman" w:hAnsi="Times New Roman" w:cs="Times New Roman"/>
          <w:sz w:val="24"/>
          <w:szCs w:val="24"/>
          <w:lang w:val="en-GB" w:eastAsia="da-DK"/>
        </w:rPr>
        <w:t xml:space="preserve"> the</w:t>
      </w:r>
      <w:r w:rsidR="004379C5">
        <w:rPr>
          <w:rFonts w:ascii="Times New Roman" w:eastAsia="Times New Roman" w:hAnsi="Times New Roman" w:cs="Times New Roman"/>
          <w:sz w:val="24"/>
          <w:szCs w:val="24"/>
          <w:lang w:val="en-GB" w:eastAsia="da-DK"/>
        </w:rPr>
        <w:t xml:space="preserve"> data refers mostly to these</w:t>
      </w:r>
      <w:r w:rsidR="00531D1B">
        <w:rPr>
          <w:rFonts w:ascii="Times New Roman" w:eastAsia="Times New Roman" w:hAnsi="Times New Roman" w:cs="Times New Roman"/>
          <w:sz w:val="24"/>
          <w:szCs w:val="24"/>
          <w:lang w:val="en-GB" w:eastAsia="da-DK"/>
        </w:rPr>
        <w:t xml:space="preserve"> </w:t>
      </w:r>
      <w:r w:rsidR="004379C5">
        <w:rPr>
          <w:rFonts w:ascii="Times New Roman" w:eastAsia="Times New Roman" w:hAnsi="Times New Roman" w:cs="Times New Roman"/>
          <w:sz w:val="24"/>
          <w:szCs w:val="24"/>
          <w:lang w:val="en-GB" w:eastAsia="da-DK"/>
        </w:rPr>
        <w:t>ECs</w:t>
      </w:r>
      <w:r w:rsidR="00531D1B">
        <w:rPr>
          <w:rFonts w:ascii="Times New Roman" w:eastAsia="Times New Roman" w:hAnsi="Times New Roman" w:cs="Times New Roman"/>
          <w:sz w:val="24"/>
          <w:szCs w:val="24"/>
          <w:lang w:val="en-GB" w:eastAsia="da-DK"/>
        </w:rPr>
        <w:t>.</w:t>
      </w:r>
    </w:p>
    <w:p w:rsidR="009C6E1F" w:rsidRPr="0074168C" w:rsidRDefault="00CF5A28" w:rsidP="00D17067">
      <w:pPr>
        <w:shd w:val="clear" w:color="auto" w:fill="FFFFFF"/>
        <w:spacing w:line="360" w:lineRule="auto"/>
        <w:ind w:right="-1" w:firstLine="426"/>
        <w:jc w:val="both"/>
        <w:rPr>
          <w:rFonts w:ascii="Times New Roman" w:eastAsia="Times New Roman" w:hAnsi="Times New Roman" w:cs="Times New Roman"/>
          <w:b/>
          <w:sz w:val="24"/>
          <w:szCs w:val="24"/>
          <w:lang w:val="en-GB" w:eastAsia="da-DK"/>
        </w:rPr>
      </w:pPr>
      <w:r w:rsidRPr="00C85786">
        <w:rPr>
          <w:rFonts w:ascii="Times New Roman" w:eastAsia="Times New Roman" w:hAnsi="Times New Roman" w:cs="Times New Roman"/>
          <w:sz w:val="24"/>
          <w:szCs w:val="24"/>
          <w:lang w:val="en-GB" w:eastAsia="da-DK"/>
        </w:rPr>
        <w:t xml:space="preserve">2.3 </w:t>
      </w:r>
      <w:r w:rsidRPr="0074168C">
        <w:rPr>
          <w:rFonts w:ascii="Times New Roman" w:eastAsia="Times New Roman" w:hAnsi="Times New Roman" w:cs="Times New Roman"/>
          <w:b/>
          <w:sz w:val="24"/>
          <w:szCs w:val="24"/>
          <w:lang w:val="en-GB" w:eastAsia="da-DK"/>
        </w:rPr>
        <w:t>The project design</w:t>
      </w:r>
    </w:p>
    <w:p w:rsidR="00013FEC" w:rsidRPr="0074168C" w:rsidRDefault="00013FEC" w:rsidP="00D17067">
      <w:pPr>
        <w:shd w:val="clear" w:color="auto" w:fill="FFFFFF"/>
        <w:spacing w:after="0" w:line="360" w:lineRule="auto"/>
        <w:ind w:right="-1" w:firstLine="426"/>
        <w:jc w:val="both"/>
        <w:rPr>
          <w:rFonts w:ascii="Times New Roman" w:eastAsia="Times New Roman" w:hAnsi="Times New Roman" w:cs="Times New Roman"/>
          <w:b/>
          <w:sz w:val="24"/>
          <w:szCs w:val="24"/>
          <w:lang w:val="en-GB" w:eastAsia="da-DK"/>
        </w:rPr>
      </w:pPr>
      <w:r w:rsidRPr="00C85786">
        <w:rPr>
          <w:rFonts w:ascii="Times New Roman" w:eastAsia="Times New Roman" w:hAnsi="Times New Roman" w:cs="Times New Roman"/>
          <w:sz w:val="24"/>
          <w:szCs w:val="24"/>
          <w:lang w:val="en-GB" w:eastAsia="da-DK"/>
        </w:rPr>
        <w:t xml:space="preserve">2.3.1 </w:t>
      </w:r>
      <w:r w:rsidRPr="0074168C">
        <w:rPr>
          <w:rFonts w:ascii="Times New Roman" w:eastAsia="Times New Roman" w:hAnsi="Times New Roman" w:cs="Times New Roman"/>
          <w:b/>
          <w:sz w:val="24"/>
          <w:szCs w:val="24"/>
          <w:lang w:val="en-GB" w:eastAsia="da-DK"/>
        </w:rPr>
        <w:t>Introduction and problem formulation</w:t>
      </w:r>
    </w:p>
    <w:p w:rsidR="004B098C" w:rsidRPr="00C85786" w:rsidRDefault="00461E6B"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sidRPr="00C85786">
        <w:rPr>
          <w:rFonts w:ascii="Times New Roman" w:eastAsia="Times New Roman" w:hAnsi="Times New Roman" w:cs="Times New Roman"/>
          <w:sz w:val="24"/>
          <w:szCs w:val="24"/>
          <w:lang w:val="en-GB" w:eastAsia="da-DK"/>
        </w:rPr>
        <w:t>This chap</w:t>
      </w:r>
      <w:r w:rsidR="00B50974">
        <w:rPr>
          <w:rFonts w:ascii="Times New Roman" w:eastAsia="Times New Roman" w:hAnsi="Times New Roman" w:cs="Times New Roman"/>
          <w:sz w:val="24"/>
          <w:szCs w:val="24"/>
          <w:lang w:val="en-GB" w:eastAsia="da-DK"/>
        </w:rPr>
        <w:t>ter contains the introduction</w:t>
      </w:r>
      <w:r w:rsidRPr="00C85786">
        <w:rPr>
          <w:rFonts w:ascii="Times New Roman" w:eastAsia="Times New Roman" w:hAnsi="Times New Roman" w:cs="Times New Roman"/>
          <w:sz w:val="24"/>
          <w:szCs w:val="24"/>
          <w:lang w:val="en-GB" w:eastAsia="da-DK"/>
        </w:rPr>
        <w:t xml:space="preserve"> </w:t>
      </w:r>
      <w:r w:rsidR="00B50974">
        <w:rPr>
          <w:rFonts w:ascii="Times New Roman" w:eastAsia="Times New Roman" w:hAnsi="Times New Roman" w:cs="Times New Roman"/>
          <w:sz w:val="24"/>
          <w:szCs w:val="24"/>
          <w:lang w:val="en-GB" w:eastAsia="da-DK"/>
        </w:rPr>
        <w:t>(</w:t>
      </w:r>
      <w:r w:rsidRPr="00C85786">
        <w:rPr>
          <w:rFonts w:ascii="Times New Roman" w:eastAsia="Times New Roman" w:hAnsi="Times New Roman" w:cs="Times New Roman"/>
          <w:sz w:val="24"/>
          <w:szCs w:val="24"/>
          <w:lang w:val="en-GB" w:eastAsia="da-DK"/>
        </w:rPr>
        <w:t>1.0</w:t>
      </w:r>
      <w:r w:rsidR="00B50974">
        <w:rPr>
          <w:rFonts w:ascii="Times New Roman" w:eastAsia="Times New Roman" w:hAnsi="Times New Roman" w:cs="Times New Roman"/>
          <w:sz w:val="24"/>
          <w:szCs w:val="24"/>
          <w:lang w:val="en-GB" w:eastAsia="da-DK"/>
        </w:rPr>
        <w:t>)</w:t>
      </w:r>
      <w:r w:rsidRPr="00C85786">
        <w:rPr>
          <w:rFonts w:ascii="Times New Roman" w:eastAsia="Times New Roman" w:hAnsi="Times New Roman" w:cs="Times New Roman"/>
          <w:sz w:val="24"/>
          <w:szCs w:val="24"/>
          <w:lang w:val="en-GB" w:eastAsia="da-DK"/>
        </w:rPr>
        <w:t xml:space="preserve"> and the problem formulation </w:t>
      </w:r>
      <w:r w:rsidR="00B50974">
        <w:rPr>
          <w:rFonts w:ascii="Times New Roman" w:eastAsia="Times New Roman" w:hAnsi="Times New Roman" w:cs="Times New Roman"/>
          <w:sz w:val="24"/>
          <w:szCs w:val="24"/>
          <w:lang w:val="en-GB" w:eastAsia="da-DK"/>
        </w:rPr>
        <w:t>(</w:t>
      </w:r>
      <w:r w:rsidRPr="00C85786">
        <w:rPr>
          <w:rFonts w:ascii="Times New Roman" w:eastAsia="Times New Roman" w:hAnsi="Times New Roman" w:cs="Times New Roman"/>
          <w:sz w:val="24"/>
          <w:szCs w:val="24"/>
          <w:lang w:val="en-GB" w:eastAsia="da-DK"/>
        </w:rPr>
        <w:t>1.1</w:t>
      </w:r>
      <w:r w:rsidR="00B50974">
        <w:rPr>
          <w:rFonts w:ascii="Times New Roman" w:eastAsia="Times New Roman" w:hAnsi="Times New Roman" w:cs="Times New Roman"/>
          <w:sz w:val="24"/>
          <w:szCs w:val="24"/>
          <w:lang w:val="en-GB" w:eastAsia="da-DK"/>
        </w:rPr>
        <w:t>)</w:t>
      </w:r>
      <w:r w:rsidRPr="00C85786">
        <w:rPr>
          <w:rFonts w:ascii="Times New Roman" w:eastAsia="Times New Roman" w:hAnsi="Times New Roman" w:cs="Times New Roman"/>
          <w:sz w:val="24"/>
          <w:szCs w:val="24"/>
          <w:lang w:val="en-GB" w:eastAsia="da-DK"/>
        </w:rPr>
        <w:t xml:space="preserve">. </w:t>
      </w:r>
      <w:r w:rsidR="008F17A2">
        <w:rPr>
          <w:rFonts w:ascii="Times New Roman" w:eastAsia="Times New Roman" w:hAnsi="Times New Roman" w:cs="Times New Roman"/>
          <w:sz w:val="24"/>
          <w:szCs w:val="24"/>
          <w:lang w:val="en-GB" w:eastAsia="da-DK"/>
        </w:rPr>
        <w:t>The intention with</w:t>
      </w:r>
      <w:r w:rsidR="00B50974">
        <w:rPr>
          <w:rFonts w:ascii="Times New Roman" w:eastAsia="Times New Roman" w:hAnsi="Times New Roman" w:cs="Times New Roman"/>
          <w:sz w:val="24"/>
          <w:szCs w:val="24"/>
          <w:lang w:val="en-GB" w:eastAsia="da-DK"/>
        </w:rPr>
        <w:t xml:space="preserve"> the </w:t>
      </w:r>
      <w:r w:rsidR="000A71DC" w:rsidRPr="00C85786">
        <w:rPr>
          <w:rFonts w:ascii="Times New Roman" w:eastAsia="Times New Roman" w:hAnsi="Times New Roman" w:cs="Times New Roman"/>
          <w:sz w:val="24"/>
          <w:szCs w:val="24"/>
          <w:lang w:val="en-GB" w:eastAsia="da-DK"/>
        </w:rPr>
        <w:t xml:space="preserve">introduction </w:t>
      </w:r>
      <w:r w:rsidR="00DD21B9" w:rsidRPr="00C85786">
        <w:rPr>
          <w:rFonts w:ascii="Times New Roman" w:eastAsia="Times New Roman" w:hAnsi="Times New Roman" w:cs="Times New Roman"/>
          <w:sz w:val="24"/>
          <w:szCs w:val="24"/>
          <w:lang w:val="en-GB" w:eastAsia="da-DK"/>
        </w:rPr>
        <w:t xml:space="preserve">is first of all to </w:t>
      </w:r>
      <w:r w:rsidR="00B50974">
        <w:rPr>
          <w:rFonts w:ascii="Times New Roman" w:eastAsia="Times New Roman" w:hAnsi="Times New Roman" w:cs="Times New Roman"/>
          <w:sz w:val="24"/>
          <w:szCs w:val="24"/>
          <w:lang w:val="en-GB" w:eastAsia="da-DK"/>
        </w:rPr>
        <w:t>introduce what the paper contains and its outlines, but</w:t>
      </w:r>
      <w:r w:rsidR="00DD21B9" w:rsidRPr="00C85786">
        <w:rPr>
          <w:rFonts w:ascii="Times New Roman" w:eastAsia="Times New Roman" w:hAnsi="Times New Roman" w:cs="Times New Roman"/>
          <w:sz w:val="24"/>
          <w:szCs w:val="24"/>
          <w:lang w:val="en-GB" w:eastAsia="da-DK"/>
        </w:rPr>
        <w:t xml:space="preserve"> also to </w:t>
      </w:r>
      <w:r w:rsidR="00D36F02" w:rsidRPr="00C85786">
        <w:rPr>
          <w:rFonts w:ascii="Times New Roman" w:eastAsia="Times New Roman" w:hAnsi="Times New Roman" w:cs="Times New Roman"/>
          <w:sz w:val="24"/>
          <w:szCs w:val="24"/>
          <w:lang w:val="en-GB" w:eastAsia="da-DK"/>
        </w:rPr>
        <w:t>create an interest for the reader to continue to read</w:t>
      </w:r>
      <w:r w:rsidR="004379C5">
        <w:rPr>
          <w:rFonts w:ascii="Times New Roman" w:eastAsia="Times New Roman" w:hAnsi="Times New Roman" w:cs="Times New Roman"/>
          <w:sz w:val="24"/>
          <w:szCs w:val="24"/>
          <w:lang w:val="en-GB" w:eastAsia="da-DK"/>
        </w:rPr>
        <w:t>.</w:t>
      </w:r>
      <w:r w:rsidR="00D36F02" w:rsidRPr="00C85786">
        <w:rPr>
          <w:rFonts w:ascii="Times New Roman" w:eastAsia="Times New Roman" w:hAnsi="Times New Roman" w:cs="Times New Roman"/>
          <w:sz w:val="24"/>
          <w:szCs w:val="24"/>
          <w:lang w:val="en-GB" w:eastAsia="da-DK"/>
        </w:rPr>
        <w:t xml:space="preserve"> </w:t>
      </w:r>
      <w:r w:rsidR="00A84A1C">
        <w:rPr>
          <w:rFonts w:ascii="Times New Roman" w:eastAsia="Times New Roman" w:hAnsi="Times New Roman" w:cs="Times New Roman"/>
          <w:sz w:val="24"/>
          <w:szCs w:val="24"/>
          <w:lang w:val="en-GB" w:eastAsia="da-DK"/>
        </w:rPr>
        <w:t xml:space="preserve">It </w:t>
      </w:r>
      <w:r w:rsidR="004379C5">
        <w:rPr>
          <w:rFonts w:ascii="Times New Roman" w:eastAsia="Times New Roman" w:hAnsi="Times New Roman" w:cs="Times New Roman"/>
          <w:sz w:val="24"/>
          <w:szCs w:val="24"/>
          <w:lang w:val="en-GB" w:eastAsia="da-DK"/>
        </w:rPr>
        <w:t>is to</w:t>
      </w:r>
      <w:r w:rsidR="00D36F02" w:rsidRPr="00C85786">
        <w:rPr>
          <w:rFonts w:ascii="Times New Roman" w:eastAsia="Times New Roman" w:hAnsi="Times New Roman" w:cs="Times New Roman"/>
          <w:sz w:val="24"/>
          <w:szCs w:val="24"/>
          <w:lang w:val="en-GB" w:eastAsia="da-DK"/>
        </w:rPr>
        <w:t xml:space="preserve"> </w:t>
      </w:r>
      <w:r w:rsidR="00A84A1C">
        <w:rPr>
          <w:rFonts w:ascii="Times New Roman" w:eastAsia="Times New Roman" w:hAnsi="Times New Roman" w:cs="Times New Roman"/>
          <w:sz w:val="24"/>
          <w:szCs w:val="24"/>
          <w:lang w:val="en-GB" w:eastAsia="da-DK"/>
        </w:rPr>
        <w:t>create</w:t>
      </w:r>
      <w:r w:rsidR="00844BFC" w:rsidRPr="00C85786">
        <w:rPr>
          <w:rFonts w:ascii="Times New Roman" w:eastAsia="Times New Roman" w:hAnsi="Times New Roman" w:cs="Times New Roman"/>
          <w:sz w:val="24"/>
          <w:szCs w:val="24"/>
          <w:lang w:val="en-GB" w:eastAsia="da-DK"/>
        </w:rPr>
        <w:t xml:space="preserve"> an understanding </w:t>
      </w:r>
      <w:r w:rsidR="008F17A2">
        <w:rPr>
          <w:rFonts w:ascii="Times New Roman" w:eastAsia="Times New Roman" w:hAnsi="Times New Roman" w:cs="Times New Roman"/>
          <w:sz w:val="24"/>
          <w:szCs w:val="24"/>
          <w:lang w:val="en-GB" w:eastAsia="da-DK"/>
        </w:rPr>
        <w:t xml:space="preserve">for the lobbying in Brussels </w:t>
      </w:r>
      <w:r w:rsidR="00844BFC" w:rsidRPr="00C85786">
        <w:rPr>
          <w:rFonts w:ascii="Times New Roman" w:eastAsia="Times New Roman" w:hAnsi="Times New Roman" w:cs="Times New Roman"/>
          <w:sz w:val="24"/>
          <w:szCs w:val="24"/>
          <w:lang w:val="en-GB" w:eastAsia="da-DK"/>
        </w:rPr>
        <w:t xml:space="preserve">and </w:t>
      </w:r>
      <w:r w:rsidR="00A84A1C">
        <w:rPr>
          <w:rFonts w:ascii="Times New Roman" w:eastAsia="Times New Roman" w:hAnsi="Times New Roman" w:cs="Times New Roman"/>
          <w:sz w:val="24"/>
          <w:szCs w:val="24"/>
          <w:lang w:val="en-GB" w:eastAsia="da-DK"/>
        </w:rPr>
        <w:t>also</w:t>
      </w:r>
      <w:r w:rsidR="0053629E">
        <w:rPr>
          <w:rFonts w:ascii="Times New Roman" w:eastAsia="Times New Roman" w:hAnsi="Times New Roman" w:cs="Times New Roman"/>
          <w:sz w:val="24"/>
          <w:szCs w:val="24"/>
          <w:lang w:val="en-GB" w:eastAsia="da-DK"/>
        </w:rPr>
        <w:t xml:space="preserve"> </w:t>
      </w:r>
      <w:r w:rsidR="00844BFC" w:rsidRPr="00C85786">
        <w:rPr>
          <w:rFonts w:ascii="Times New Roman" w:eastAsia="Times New Roman" w:hAnsi="Times New Roman" w:cs="Times New Roman"/>
          <w:sz w:val="24"/>
          <w:szCs w:val="24"/>
          <w:lang w:val="en-GB" w:eastAsia="da-DK"/>
        </w:rPr>
        <w:t xml:space="preserve">new knowledge about </w:t>
      </w:r>
      <w:r w:rsidR="00A84A1C">
        <w:rPr>
          <w:rFonts w:ascii="Times New Roman" w:eastAsia="Times New Roman" w:hAnsi="Times New Roman" w:cs="Times New Roman"/>
          <w:sz w:val="24"/>
          <w:szCs w:val="24"/>
          <w:lang w:val="en-GB" w:eastAsia="da-DK"/>
        </w:rPr>
        <w:t>the conditions for lobbying the EU institutions</w:t>
      </w:r>
      <w:r w:rsidR="00D36F02" w:rsidRPr="00C85786">
        <w:rPr>
          <w:rFonts w:ascii="Times New Roman" w:eastAsia="Times New Roman" w:hAnsi="Times New Roman" w:cs="Times New Roman"/>
          <w:sz w:val="24"/>
          <w:szCs w:val="24"/>
          <w:lang w:val="en-GB" w:eastAsia="da-DK"/>
        </w:rPr>
        <w:t>.</w:t>
      </w:r>
      <w:r w:rsidR="00844BFC" w:rsidRPr="00C85786">
        <w:rPr>
          <w:rFonts w:ascii="Times New Roman" w:eastAsia="Times New Roman" w:hAnsi="Times New Roman" w:cs="Times New Roman"/>
          <w:sz w:val="24"/>
          <w:szCs w:val="24"/>
          <w:lang w:val="en-GB" w:eastAsia="da-DK"/>
        </w:rPr>
        <w:t xml:space="preserve"> The problem fo</w:t>
      </w:r>
      <w:r w:rsidR="008F17A2">
        <w:rPr>
          <w:rFonts w:ascii="Times New Roman" w:eastAsia="Times New Roman" w:hAnsi="Times New Roman" w:cs="Times New Roman"/>
          <w:sz w:val="24"/>
          <w:szCs w:val="24"/>
          <w:lang w:val="en-GB" w:eastAsia="da-DK"/>
        </w:rPr>
        <w:t>rmulation builds on the observations</w:t>
      </w:r>
      <w:r w:rsidR="00844BFC" w:rsidRPr="00C85786">
        <w:rPr>
          <w:rFonts w:ascii="Times New Roman" w:eastAsia="Times New Roman" w:hAnsi="Times New Roman" w:cs="Times New Roman"/>
          <w:sz w:val="24"/>
          <w:szCs w:val="24"/>
          <w:lang w:val="en-GB" w:eastAsia="da-DK"/>
        </w:rPr>
        <w:t xml:space="preserve"> of the situation experienced in Brussels.</w:t>
      </w:r>
    </w:p>
    <w:p w:rsidR="00F00993" w:rsidRPr="00C85786" w:rsidRDefault="00013FEC" w:rsidP="00D17067">
      <w:pPr>
        <w:shd w:val="clear" w:color="auto" w:fill="FFFFFF"/>
        <w:spacing w:after="0" w:line="360" w:lineRule="auto"/>
        <w:ind w:right="-1" w:firstLine="426"/>
        <w:jc w:val="both"/>
        <w:rPr>
          <w:rFonts w:ascii="Times New Roman" w:eastAsia="Times New Roman" w:hAnsi="Times New Roman" w:cs="Times New Roman"/>
          <w:sz w:val="24"/>
          <w:szCs w:val="24"/>
          <w:lang w:val="en-GB" w:eastAsia="da-DK"/>
        </w:rPr>
      </w:pPr>
      <w:r w:rsidRPr="00C85786">
        <w:rPr>
          <w:rFonts w:ascii="Times New Roman" w:eastAsia="Times New Roman" w:hAnsi="Times New Roman" w:cs="Times New Roman"/>
          <w:sz w:val="24"/>
          <w:szCs w:val="24"/>
          <w:lang w:val="en-GB" w:eastAsia="da-DK"/>
        </w:rPr>
        <w:lastRenderedPageBreak/>
        <w:t xml:space="preserve">2.3.2 </w:t>
      </w:r>
      <w:r w:rsidRPr="0074168C">
        <w:rPr>
          <w:rFonts w:ascii="Times New Roman" w:eastAsia="Times New Roman" w:hAnsi="Times New Roman" w:cs="Times New Roman"/>
          <w:b/>
          <w:sz w:val="24"/>
          <w:szCs w:val="24"/>
          <w:lang w:val="en-GB" w:eastAsia="da-DK"/>
        </w:rPr>
        <w:t>Theory</w:t>
      </w:r>
    </w:p>
    <w:p w:rsidR="002B47DD" w:rsidRDefault="0010213E"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 xml:space="preserve">This chapter (3.0) presents the theories where pluralism and corporatism have been chosen, since these are the ones most relevant to the </w:t>
      </w:r>
      <w:r w:rsidR="00280040">
        <w:rPr>
          <w:rFonts w:ascii="Times New Roman" w:eastAsia="Times New Roman" w:hAnsi="Times New Roman" w:cs="Times New Roman"/>
          <w:sz w:val="24"/>
          <w:szCs w:val="24"/>
          <w:lang w:val="en-GB" w:eastAsia="da-DK"/>
        </w:rPr>
        <w:t>interest representation in Brussels</w:t>
      </w:r>
      <w:r w:rsidR="00A84A1C">
        <w:rPr>
          <w:rFonts w:ascii="Times New Roman" w:eastAsia="Times New Roman" w:hAnsi="Times New Roman" w:cs="Times New Roman"/>
          <w:sz w:val="24"/>
          <w:szCs w:val="24"/>
          <w:lang w:val="en-GB" w:eastAsia="da-DK"/>
        </w:rPr>
        <w:t xml:space="preserve"> and</w:t>
      </w:r>
      <w:r w:rsidR="00280040">
        <w:rPr>
          <w:rFonts w:ascii="Times New Roman" w:eastAsia="Times New Roman" w:hAnsi="Times New Roman" w:cs="Times New Roman"/>
          <w:sz w:val="24"/>
          <w:szCs w:val="24"/>
          <w:lang w:val="en-GB" w:eastAsia="da-DK"/>
        </w:rPr>
        <w:t xml:space="preserve"> make</w:t>
      </w:r>
      <w:r w:rsidR="00A84A1C">
        <w:rPr>
          <w:rFonts w:ascii="Times New Roman" w:eastAsia="Times New Roman" w:hAnsi="Times New Roman" w:cs="Times New Roman"/>
          <w:sz w:val="24"/>
          <w:szCs w:val="24"/>
          <w:lang w:val="en-GB" w:eastAsia="da-DK"/>
        </w:rPr>
        <w:t>s</w:t>
      </w:r>
      <w:r w:rsidR="00280040">
        <w:rPr>
          <w:rFonts w:ascii="Times New Roman" w:eastAsia="Times New Roman" w:hAnsi="Times New Roman" w:cs="Times New Roman"/>
          <w:sz w:val="24"/>
          <w:szCs w:val="24"/>
          <w:lang w:val="en-GB" w:eastAsia="da-DK"/>
        </w:rPr>
        <w:t xml:space="preserve"> </w:t>
      </w:r>
      <w:r w:rsidR="00A84A1C">
        <w:rPr>
          <w:rFonts w:ascii="Times New Roman" w:eastAsia="Times New Roman" w:hAnsi="Times New Roman" w:cs="Times New Roman"/>
          <w:sz w:val="24"/>
          <w:szCs w:val="24"/>
          <w:lang w:val="en-GB" w:eastAsia="da-DK"/>
        </w:rPr>
        <w:t>that</w:t>
      </w:r>
      <w:r>
        <w:rPr>
          <w:rFonts w:ascii="Times New Roman" w:eastAsia="Times New Roman" w:hAnsi="Times New Roman" w:cs="Times New Roman"/>
          <w:sz w:val="24"/>
          <w:szCs w:val="24"/>
          <w:lang w:val="en-GB" w:eastAsia="da-DK"/>
        </w:rPr>
        <w:t xml:space="preserve"> </w:t>
      </w:r>
      <w:r w:rsidR="00233907">
        <w:rPr>
          <w:rFonts w:ascii="Times New Roman" w:eastAsia="Times New Roman" w:hAnsi="Times New Roman" w:cs="Times New Roman"/>
          <w:sz w:val="24"/>
          <w:szCs w:val="24"/>
          <w:lang w:val="en-GB" w:eastAsia="da-DK"/>
        </w:rPr>
        <w:t xml:space="preserve">lobbying arena </w:t>
      </w:r>
      <w:r w:rsidR="00280040">
        <w:rPr>
          <w:rFonts w:ascii="Times New Roman" w:eastAsia="Times New Roman" w:hAnsi="Times New Roman" w:cs="Times New Roman"/>
          <w:sz w:val="24"/>
          <w:szCs w:val="24"/>
          <w:lang w:val="en-GB" w:eastAsia="da-DK"/>
        </w:rPr>
        <w:t>special</w:t>
      </w:r>
      <w:r w:rsidR="00233907">
        <w:rPr>
          <w:rFonts w:ascii="Times New Roman" w:eastAsia="Times New Roman" w:hAnsi="Times New Roman" w:cs="Times New Roman"/>
          <w:sz w:val="24"/>
          <w:szCs w:val="24"/>
          <w:lang w:val="en-GB" w:eastAsia="da-DK"/>
        </w:rPr>
        <w:t>.</w:t>
      </w:r>
      <w:r w:rsidR="00703415" w:rsidRPr="00C85786">
        <w:rPr>
          <w:rFonts w:ascii="Times New Roman" w:eastAsia="Times New Roman" w:hAnsi="Times New Roman" w:cs="Times New Roman"/>
          <w:sz w:val="24"/>
          <w:szCs w:val="24"/>
          <w:lang w:val="en-GB" w:eastAsia="da-DK"/>
        </w:rPr>
        <w:t xml:space="preserve"> </w:t>
      </w:r>
      <w:r w:rsidR="00511A97" w:rsidRPr="00C85786">
        <w:rPr>
          <w:rFonts w:ascii="Times New Roman" w:eastAsia="Times New Roman" w:hAnsi="Times New Roman" w:cs="Times New Roman"/>
          <w:sz w:val="24"/>
          <w:szCs w:val="24"/>
          <w:lang w:val="en-GB" w:eastAsia="da-DK"/>
        </w:rPr>
        <w:t>The</w:t>
      </w:r>
      <w:r w:rsidR="0053629E">
        <w:rPr>
          <w:rFonts w:ascii="Times New Roman" w:eastAsia="Times New Roman" w:hAnsi="Times New Roman" w:cs="Times New Roman"/>
          <w:sz w:val="24"/>
          <w:szCs w:val="24"/>
          <w:lang w:val="en-GB" w:eastAsia="da-DK"/>
        </w:rPr>
        <w:t xml:space="preserve"> topic is special and </w:t>
      </w:r>
      <w:r w:rsidR="00A5663C">
        <w:rPr>
          <w:rFonts w:ascii="Times New Roman" w:eastAsia="Times New Roman" w:hAnsi="Times New Roman" w:cs="Times New Roman"/>
          <w:sz w:val="24"/>
          <w:szCs w:val="24"/>
          <w:lang w:val="en-GB" w:eastAsia="da-DK"/>
        </w:rPr>
        <w:t xml:space="preserve">therefore </w:t>
      </w:r>
      <w:r w:rsidR="008374A4">
        <w:rPr>
          <w:rFonts w:ascii="Times New Roman" w:eastAsia="Times New Roman" w:hAnsi="Times New Roman" w:cs="Times New Roman"/>
          <w:sz w:val="24"/>
          <w:szCs w:val="24"/>
          <w:lang w:val="en-GB" w:eastAsia="da-DK"/>
        </w:rPr>
        <w:t xml:space="preserve">it was necessary with </w:t>
      </w:r>
      <w:r w:rsidR="00280040">
        <w:rPr>
          <w:rFonts w:ascii="Times New Roman" w:eastAsia="Times New Roman" w:hAnsi="Times New Roman" w:cs="Times New Roman"/>
          <w:sz w:val="24"/>
          <w:szCs w:val="24"/>
          <w:lang w:val="en-GB" w:eastAsia="da-DK"/>
        </w:rPr>
        <w:t>theories which could explain these ci</w:t>
      </w:r>
      <w:r w:rsidR="00DA4D11">
        <w:rPr>
          <w:rFonts w:ascii="Times New Roman" w:eastAsia="Times New Roman" w:hAnsi="Times New Roman" w:cs="Times New Roman"/>
          <w:sz w:val="24"/>
          <w:szCs w:val="24"/>
          <w:lang w:val="en-GB" w:eastAsia="da-DK"/>
        </w:rPr>
        <w:t>r</w:t>
      </w:r>
      <w:r w:rsidR="00280040">
        <w:rPr>
          <w:rFonts w:ascii="Times New Roman" w:eastAsia="Times New Roman" w:hAnsi="Times New Roman" w:cs="Times New Roman"/>
          <w:sz w:val="24"/>
          <w:szCs w:val="24"/>
          <w:lang w:val="en-GB" w:eastAsia="da-DK"/>
        </w:rPr>
        <w:t>cumstances</w:t>
      </w:r>
      <w:r w:rsidR="002704BD">
        <w:rPr>
          <w:rFonts w:ascii="Times New Roman" w:eastAsia="Times New Roman" w:hAnsi="Times New Roman" w:cs="Times New Roman"/>
          <w:sz w:val="24"/>
          <w:szCs w:val="24"/>
          <w:lang w:val="en-GB" w:eastAsia="da-DK"/>
        </w:rPr>
        <w:t xml:space="preserve"> </w:t>
      </w:r>
      <w:r w:rsidR="00511A97" w:rsidRPr="00C85786">
        <w:rPr>
          <w:rFonts w:ascii="Times New Roman" w:eastAsia="Times New Roman" w:hAnsi="Times New Roman" w:cs="Times New Roman"/>
          <w:sz w:val="24"/>
          <w:szCs w:val="24"/>
          <w:lang w:val="en-GB" w:eastAsia="da-DK"/>
        </w:rPr>
        <w:t>to reach an as accurate answer as p</w:t>
      </w:r>
      <w:r w:rsidR="00703415" w:rsidRPr="00C85786">
        <w:rPr>
          <w:rFonts w:ascii="Times New Roman" w:eastAsia="Times New Roman" w:hAnsi="Times New Roman" w:cs="Times New Roman"/>
          <w:sz w:val="24"/>
          <w:szCs w:val="24"/>
          <w:lang w:val="en-GB" w:eastAsia="da-DK"/>
        </w:rPr>
        <w:t>ossible to the problem</w:t>
      </w:r>
      <w:r w:rsidR="0053629E">
        <w:rPr>
          <w:rFonts w:ascii="Times New Roman" w:eastAsia="Times New Roman" w:hAnsi="Times New Roman" w:cs="Times New Roman"/>
          <w:sz w:val="24"/>
          <w:szCs w:val="24"/>
          <w:lang w:val="en-GB" w:eastAsia="da-DK"/>
        </w:rPr>
        <w:t xml:space="preserve"> formulation</w:t>
      </w:r>
      <w:r w:rsidR="00511A97" w:rsidRPr="00C85786">
        <w:rPr>
          <w:rFonts w:ascii="Times New Roman" w:eastAsia="Times New Roman" w:hAnsi="Times New Roman" w:cs="Times New Roman"/>
          <w:sz w:val="24"/>
          <w:szCs w:val="24"/>
          <w:lang w:val="en-GB" w:eastAsia="da-DK"/>
        </w:rPr>
        <w:t xml:space="preserve">. </w:t>
      </w:r>
      <w:r w:rsidR="00164A33" w:rsidRPr="00C85786">
        <w:rPr>
          <w:rFonts w:ascii="Times New Roman" w:eastAsia="Times New Roman" w:hAnsi="Times New Roman" w:cs="Times New Roman"/>
          <w:sz w:val="24"/>
          <w:szCs w:val="24"/>
          <w:lang w:val="en-GB" w:eastAsia="da-DK"/>
        </w:rPr>
        <w:t>No other theories cover th</w:t>
      </w:r>
      <w:r w:rsidR="00C34186">
        <w:rPr>
          <w:rFonts w:ascii="Times New Roman" w:eastAsia="Times New Roman" w:hAnsi="Times New Roman" w:cs="Times New Roman"/>
          <w:sz w:val="24"/>
          <w:szCs w:val="24"/>
          <w:lang w:val="en-GB" w:eastAsia="da-DK"/>
        </w:rPr>
        <w:t>e</w:t>
      </w:r>
      <w:r w:rsidR="00164A33" w:rsidRPr="00C85786">
        <w:rPr>
          <w:rFonts w:ascii="Times New Roman" w:eastAsia="Times New Roman" w:hAnsi="Times New Roman" w:cs="Times New Roman"/>
          <w:sz w:val="24"/>
          <w:szCs w:val="24"/>
          <w:lang w:val="en-GB" w:eastAsia="da-DK"/>
        </w:rPr>
        <w:t xml:space="preserve"> specific</w:t>
      </w:r>
      <w:r w:rsidR="00C34186">
        <w:rPr>
          <w:rFonts w:ascii="Times New Roman" w:eastAsia="Times New Roman" w:hAnsi="Times New Roman" w:cs="Times New Roman"/>
          <w:sz w:val="24"/>
          <w:szCs w:val="24"/>
          <w:lang w:val="en-GB" w:eastAsia="da-DK"/>
        </w:rPr>
        <w:t>ity</w:t>
      </w:r>
      <w:r w:rsidR="00164A33" w:rsidRPr="00C85786">
        <w:rPr>
          <w:rFonts w:ascii="Times New Roman" w:eastAsia="Times New Roman" w:hAnsi="Times New Roman" w:cs="Times New Roman"/>
          <w:sz w:val="24"/>
          <w:szCs w:val="24"/>
          <w:lang w:val="en-GB" w:eastAsia="da-DK"/>
        </w:rPr>
        <w:t xml:space="preserve"> </w:t>
      </w:r>
      <w:r w:rsidR="005D0B2A">
        <w:rPr>
          <w:rFonts w:ascii="Times New Roman" w:eastAsia="Times New Roman" w:hAnsi="Times New Roman" w:cs="Times New Roman"/>
          <w:sz w:val="24"/>
          <w:szCs w:val="24"/>
          <w:lang w:val="en-GB" w:eastAsia="da-DK"/>
        </w:rPr>
        <w:t>of l</w:t>
      </w:r>
      <w:r w:rsidR="00164A33" w:rsidRPr="00C85786">
        <w:rPr>
          <w:rFonts w:ascii="Times New Roman" w:eastAsia="Times New Roman" w:hAnsi="Times New Roman" w:cs="Times New Roman"/>
          <w:sz w:val="24"/>
          <w:szCs w:val="24"/>
          <w:lang w:val="en-GB" w:eastAsia="da-DK"/>
        </w:rPr>
        <w:t xml:space="preserve">obbying the EU institutions </w:t>
      </w:r>
      <w:r w:rsidR="00097C67" w:rsidRPr="00C85786">
        <w:rPr>
          <w:rFonts w:ascii="Times New Roman" w:eastAsia="Times New Roman" w:hAnsi="Times New Roman" w:cs="Times New Roman"/>
          <w:sz w:val="24"/>
          <w:szCs w:val="24"/>
          <w:lang w:val="en-GB" w:eastAsia="da-DK"/>
        </w:rPr>
        <w:t>as these theories</w:t>
      </w:r>
      <w:r w:rsidR="00A84A1C">
        <w:rPr>
          <w:rFonts w:ascii="Times New Roman" w:eastAsia="Times New Roman" w:hAnsi="Times New Roman" w:cs="Times New Roman"/>
          <w:sz w:val="24"/>
          <w:szCs w:val="24"/>
          <w:lang w:val="en-GB" w:eastAsia="da-DK"/>
        </w:rPr>
        <w:t>,</w:t>
      </w:r>
      <w:r w:rsidR="00164A33" w:rsidRPr="00C85786">
        <w:rPr>
          <w:rFonts w:ascii="Times New Roman" w:eastAsia="Times New Roman" w:hAnsi="Times New Roman" w:cs="Times New Roman"/>
          <w:sz w:val="24"/>
          <w:szCs w:val="24"/>
          <w:lang w:val="en-GB" w:eastAsia="da-DK"/>
        </w:rPr>
        <w:t xml:space="preserve"> </w:t>
      </w:r>
      <w:r w:rsidR="00A84A1C">
        <w:rPr>
          <w:rFonts w:ascii="Times New Roman" w:eastAsia="Times New Roman" w:hAnsi="Times New Roman" w:cs="Times New Roman"/>
          <w:sz w:val="24"/>
          <w:szCs w:val="24"/>
          <w:lang w:val="en-GB" w:eastAsia="da-DK"/>
        </w:rPr>
        <w:t>n</w:t>
      </w:r>
      <w:r w:rsidR="00164A33" w:rsidRPr="00C85786">
        <w:rPr>
          <w:rFonts w:ascii="Times New Roman" w:eastAsia="Times New Roman" w:hAnsi="Times New Roman" w:cs="Times New Roman"/>
          <w:sz w:val="24"/>
          <w:szCs w:val="24"/>
          <w:lang w:val="en-GB" w:eastAsia="da-DK"/>
        </w:rPr>
        <w:t>one of the grand theories either</w:t>
      </w:r>
      <w:r w:rsidR="00A84A1C">
        <w:rPr>
          <w:rFonts w:ascii="Times New Roman" w:eastAsia="Times New Roman" w:hAnsi="Times New Roman" w:cs="Times New Roman"/>
          <w:sz w:val="24"/>
          <w:szCs w:val="24"/>
          <w:lang w:val="en-GB" w:eastAsia="da-DK"/>
        </w:rPr>
        <w:t>.</w:t>
      </w:r>
      <w:r w:rsidR="005D0B2A">
        <w:rPr>
          <w:rFonts w:ascii="Times New Roman" w:eastAsia="Times New Roman" w:hAnsi="Times New Roman" w:cs="Times New Roman"/>
          <w:sz w:val="24"/>
          <w:szCs w:val="24"/>
          <w:lang w:val="en-GB" w:eastAsia="da-DK"/>
        </w:rPr>
        <w:t xml:space="preserve"> </w:t>
      </w:r>
      <w:r w:rsidR="00A84A1C">
        <w:rPr>
          <w:rFonts w:ascii="Times New Roman" w:eastAsia="Times New Roman" w:hAnsi="Times New Roman" w:cs="Times New Roman"/>
          <w:sz w:val="24"/>
          <w:szCs w:val="24"/>
          <w:lang w:val="en-GB" w:eastAsia="da-DK"/>
        </w:rPr>
        <w:t>P</w:t>
      </w:r>
      <w:r w:rsidR="005D0B2A">
        <w:rPr>
          <w:rFonts w:ascii="Times New Roman" w:eastAsia="Times New Roman" w:hAnsi="Times New Roman" w:cs="Times New Roman"/>
          <w:sz w:val="24"/>
          <w:szCs w:val="24"/>
          <w:lang w:val="en-GB" w:eastAsia="da-DK"/>
        </w:rPr>
        <w:t xml:space="preserve">luralism </w:t>
      </w:r>
      <w:r>
        <w:rPr>
          <w:rFonts w:ascii="Times New Roman" w:eastAsia="Times New Roman" w:hAnsi="Times New Roman" w:cs="Times New Roman"/>
          <w:sz w:val="24"/>
          <w:szCs w:val="24"/>
          <w:lang w:val="en-GB" w:eastAsia="da-DK"/>
        </w:rPr>
        <w:t>and corporatism are</w:t>
      </w:r>
      <w:r w:rsidR="00DA4D11">
        <w:rPr>
          <w:rFonts w:ascii="Times New Roman" w:eastAsia="Times New Roman" w:hAnsi="Times New Roman" w:cs="Times New Roman"/>
          <w:sz w:val="24"/>
          <w:szCs w:val="24"/>
          <w:lang w:val="en-GB" w:eastAsia="da-DK"/>
        </w:rPr>
        <w:t xml:space="preserve"> </w:t>
      </w:r>
      <w:r w:rsidR="00A84A1C">
        <w:rPr>
          <w:rFonts w:ascii="Times New Roman" w:eastAsia="Times New Roman" w:hAnsi="Times New Roman" w:cs="Times New Roman"/>
          <w:sz w:val="24"/>
          <w:szCs w:val="24"/>
          <w:lang w:val="en-GB" w:eastAsia="da-DK"/>
        </w:rPr>
        <w:t xml:space="preserve">also </w:t>
      </w:r>
      <w:r w:rsidR="00DA4D11">
        <w:rPr>
          <w:rFonts w:ascii="Times New Roman" w:eastAsia="Times New Roman" w:hAnsi="Times New Roman" w:cs="Times New Roman"/>
          <w:sz w:val="24"/>
          <w:szCs w:val="24"/>
          <w:lang w:val="en-GB" w:eastAsia="da-DK"/>
        </w:rPr>
        <w:t>discussed</w:t>
      </w:r>
      <w:r w:rsidR="00164A33" w:rsidRPr="00C85786">
        <w:rPr>
          <w:rFonts w:ascii="Times New Roman" w:eastAsia="Times New Roman" w:hAnsi="Times New Roman" w:cs="Times New Roman"/>
          <w:sz w:val="24"/>
          <w:szCs w:val="24"/>
          <w:lang w:val="en-GB" w:eastAsia="da-DK"/>
        </w:rPr>
        <w:t xml:space="preserve"> in </w:t>
      </w:r>
      <w:r w:rsidR="00DA4D11">
        <w:rPr>
          <w:rFonts w:ascii="Times New Roman" w:eastAsia="Times New Roman" w:hAnsi="Times New Roman" w:cs="Times New Roman"/>
          <w:sz w:val="24"/>
          <w:szCs w:val="24"/>
          <w:lang w:val="en-GB" w:eastAsia="da-DK"/>
        </w:rPr>
        <w:t xml:space="preserve">regards to </w:t>
      </w:r>
      <w:r w:rsidR="00164A33" w:rsidRPr="00C85786">
        <w:rPr>
          <w:rFonts w:ascii="Times New Roman" w:eastAsia="Times New Roman" w:hAnsi="Times New Roman" w:cs="Times New Roman"/>
          <w:sz w:val="24"/>
          <w:szCs w:val="24"/>
          <w:lang w:val="en-GB" w:eastAsia="da-DK"/>
        </w:rPr>
        <w:t>the interest representation as a tool to clari</w:t>
      </w:r>
      <w:r w:rsidR="008374A4">
        <w:rPr>
          <w:rFonts w:ascii="Times New Roman" w:eastAsia="Times New Roman" w:hAnsi="Times New Roman" w:cs="Times New Roman"/>
          <w:sz w:val="24"/>
          <w:szCs w:val="24"/>
          <w:lang w:val="en-GB" w:eastAsia="da-DK"/>
        </w:rPr>
        <w:t>fy</w:t>
      </w:r>
      <w:r w:rsidR="00D65BE5" w:rsidRPr="00C85786">
        <w:rPr>
          <w:rFonts w:ascii="Times New Roman" w:eastAsia="Times New Roman" w:hAnsi="Times New Roman" w:cs="Times New Roman"/>
          <w:sz w:val="24"/>
          <w:szCs w:val="24"/>
          <w:lang w:val="en-GB" w:eastAsia="da-DK"/>
        </w:rPr>
        <w:t xml:space="preserve"> </w:t>
      </w:r>
      <w:r w:rsidR="00A84A1C">
        <w:rPr>
          <w:rFonts w:ascii="Times New Roman" w:eastAsia="Times New Roman" w:hAnsi="Times New Roman" w:cs="Times New Roman"/>
          <w:sz w:val="24"/>
          <w:szCs w:val="24"/>
          <w:lang w:val="en-GB" w:eastAsia="da-DK"/>
        </w:rPr>
        <w:t>how the lobbying and the EU institutions</w:t>
      </w:r>
      <w:r w:rsidR="00164A33" w:rsidRPr="00C85786">
        <w:rPr>
          <w:rFonts w:ascii="Times New Roman" w:eastAsia="Times New Roman" w:hAnsi="Times New Roman" w:cs="Times New Roman"/>
          <w:sz w:val="24"/>
          <w:szCs w:val="24"/>
          <w:lang w:val="en-GB" w:eastAsia="da-DK"/>
        </w:rPr>
        <w:t xml:space="preserve"> funct</w:t>
      </w:r>
      <w:r w:rsidR="008374A4">
        <w:rPr>
          <w:rFonts w:ascii="Times New Roman" w:eastAsia="Times New Roman" w:hAnsi="Times New Roman" w:cs="Times New Roman"/>
          <w:sz w:val="24"/>
          <w:szCs w:val="24"/>
          <w:lang w:val="en-GB" w:eastAsia="da-DK"/>
        </w:rPr>
        <w:t>ions</w:t>
      </w:r>
      <w:r w:rsidR="00164A33" w:rsidRPr="00C85786">
        <w:rPr>
          <w:rFonts w:ascii="Times New Roman" w:eastAsia="Times New Roman" w:hAnsi="Times New Roman" w:cs="Times New Roman"/>
          <w:sz w:val="24"/>
          <w:szCs w:val="24"/>
          <w:lang w:val="en-GB" w:eastAsia="da-DK"/>
        </w:rPr>
        <w:t xml:space="preserve">. </w:t>
      </w:r>
      <w:r w:rsidR="000708C6">
        <w:rPr>
          <w:rFonts w:ascii="Times New Roman" w:eastAsia="Times New Roman" w:hAnsi="Times New Roman" w:cs="Times New Roman"/>
          <w:sz w:val="24"/>
          <w:szCs w:val="24"/>
          <w:lang w:val="en-GB" w:eastAsia="da-DK"/>
        </w:rPr>
        <w:t xml:space="preserve">The competences of the individual EU institutions are also included in this chapter. It appeared most logic to place it there in order to create a flow in the information. </w:t>
      </w:r>
      <w:r w:rsidR="00164A33" w:rsidRPr="00C85786">
        <w:rPr>
          <w:rFonts w:ascii="Times New Roman" w:eastAsia="Times New Roman" w:hAnsi="Times New Roman" w:cs="Times New Roman"/>
          <w:sz w:val="24"/>
          <w:szCs w:val="24"/>
          <w:lang w:val="en-GB" w:eastAsia="da-DK"/>
        </w:rPr>
        <w:t>The chap</w:t>
      </w:r>
      <w:r>
        <w:rPr>
          <w:rFonts w:ascii="Times New Roman" w:eastAsia="Times New Roman" w:hAnsi="Times New Roman" w:cs="Times New Roman"/>
          <w:sz w:val="24"/>
          <w:szCs w:val="24"/>
          <w:lang w:val="en-GB" w:eastAsia="da-DK"/>
        </w:rPr>
        <w:t xml:space="preserve">ter is </w:t>
      </w:r>
      <w:r w:rsidR="00486C4C">
        <w:rPr>
          <w:rFonts w:ascii="Times New Roman" w:eastAsia="Times New Roman" w:hAnsi="Times New Roman" w:cs="Times New Roman"/>
          <w:sz w:val="24"/>
          <w:szCs w:val="24"/>
          <w:lang w:val="en-GB" w:eastAsia="da-DK"/>
        </w:rPr>
        <w:t xml:space="preserve">foremost </w:t>
      </w:r>
      <w:r>
        <w:rPr>
          <w:rFonts w:ascii="Times New Roman" w:eastAsia="Times New Roman" w:hAnsi="Times New Roman" w:cs="Times New Roman"/>
          <w:sz w:val="24"/>
          <w:szCs w:val="24"/>
          <w:lang w:val="en-GB" w:eastAsia="da-DK"/>
        </w:rPr>
        <w:t>based on</w:t>
      </w:r>
      <w:r w:rsidR="008374A4">
        <w:rPr>
          <w:rFonts w:ascii="Times New Roman" w:eastAsia="Times New Roman" w:hAnsi="Times New Roman" w:cs="Times New Roman"/>
          <w:sz w:val="24"/>
          <w:szCs w:val="24"/>
          <w:lang w:val="en-GB" w:eastAsia="da-DK"/>
        </w:rPr>
        <w:t xml:space="preserve"> </w:t>
      </w:r>
      <w:r w:rsidR="00486C4C" w:rsidRPr="00C85786">
        <w:rPr>
          <w:rFonts w:ascii="Times New Roman" w:eastAsia="Times New Roman" w:hAnsi="Times New Roman" w:cs="Times New Roman"/>
          <w:sz w:val="24"/>
          <w:szCs w:val="24"/>
          <w:lang w:val="en-GB" w:eastAsia="da-DK"/>
        </w:rPr>
        <w:t>“Interest Repre</w:t>
      </w:r>
      <w:r w:rsidR="00486C4C">
        <w:rPr>
          <w:rFonts w:ascii="Times New Roman" w:eastAsia="Times New Roman" w:hAnsi="Times New Roman" w:cs="Times New Roman"/>
          <w:sz w:val="24"/>
          <w:szCs w:val="24"/>
          <w:lang w:val="en-GB" w:eastAsia="da-DK"/>
        </w:rPr>
        <w:t>sentation in the European Union” by</w:t>
      </w:r>
      <w:r w:rsidR="00486C4C" w:rsidRPr="00C85786">
        <w:rPr>
          <w:rFonts w:ascii="Times New Roman" w:eastAsia="Times New Roman" w:hAnsi="Times New Roman" w:cs="Times New Roman"/>
          <w:sz w:val="24"/>
          <w:szCs w:val="24"/>
          <w:lang w:val="en-GB" w:eastAsia="da-DK"/>
        </w:rPr>
        <w:t xml:space="preserve"> </w:t>
      </w:r>
      <w:r w:rsidR="00D65BE5" w:rsidRPr="00C85786">
        <w:rPr>
          <w:rFonts w:ascii="Times New Roman" w:eastAsia="Times New Roman" w:hAnsi="Times New Roman" w:cs="Times New Roman"/>
          <w:sz w:val="24"/>
          <w:szCs w:val="24"/>
          <w:lang w:val="en-GB" w:eastAsia="da-DK"/>
        </w:rPr>
        <w:t>Justin Greenwood</w:t>
      </w:r>
      <w:r w:rsidR="00B91348">
        <w:rPr>
          <w:rFonts w:ascii="Times New Roman" w:eastAsia="Times New Roman" w:hAnsi="Times New Roman" w:cs="Times New Roman"/>
          <w:sz w:val="24"/>
          <w:szCs w:val="24"/>
          <w:lang w:val="en-GB" w:eastAsia="da-DK"/>
        </w:rPr>
        <w:t xml:space="preserve"> (1)</w:t>
      </w:r>
      <w:r w:rsidR="005D0B2A">
        <w:rPr>
          <w:rFonts w:ascii="Times New Roman" w:eastAsia="Times New Roman" w:hAnsi="Times New Roman" w:cs="Times New Roman"/>
          <w:sz w:val="24"/>
          <w:szCs w:val="24"/>
          <w:lang w:val="en-GB" w:eastAsia="da-DK"/>
        </w:rPr>
        <w:t>,</w:t>
      </w:r>
      <w:r w:rsidR="00486C4C">
        <w:rPr>
          <w:rFonts w:ascii="Times New Roman" w:eastAsia="Times New Roman" w:hAnsi="Times New Roman" w:cs="Times New Roman"/>
          <w:sz w:val="24"/>
          <w:szCs w:val="24"/>
          <w:lang w:val="en-GB" w:eastAsia="da-DK"/>
        </w:rPr>
        <w:t xml:space="preserve"> </w:t>
      </w:r>
      <w:r w:rsidR="00B91348" w:rsidRPr="00C85786">
        <w:rPr>
          <w:rFonts w:ascii="Times New Roman" w:eastAsia="Times New Roman" w:hAnsi="Times New Roman" w:cs="Times New Roman"/>
          <w:sz w:val="24"/>
          <w:szCs w:val="24"/>
          <w:lang w:val="en-GB" w:eastAsia="da-DK"/>
        </w:rPr>
        <w:t xml:space="preserve">Professor of European Public Policy at Robert Gordon University in Aberdeen, UK, and visiting Professor </w:t>
      </w:r>
      <w:r w:rsidR="008374A4">
        <w:rPr>
          <w:rFonts w:ascii="Times New Roman" w:eastAsia="Times New Roman" w:hAnsi="Times New Roman" w:cs="Times New Roman"/>
          <w:sz w:val="24"/>
          <w:szCs w:val="24"/>
          <w:lang w:val="en-GB" w:eastAsia="da-DK"/>
        </w:rPr>
        <w:t>at the College of Europe</w:t>
      </w:r>
      <w:r w:rsidR="00233907">
        <w:rPr>
          <w:rFonts w:ascii="Times New Roman" w:eastAsia="Times New Roman" w:hAnsi="Times New Roman" w:cs="Times New Roman"/>
          <w:sz w:val="24"/>
          <w:szCs w:val="24"/>
          <w:lang w:val="en-GB" w:eastAsia="da-DK"/>
        </w:rPr>
        <w:t xml:space="preserve"> and </w:t>
      </w:r>
      <w:r w:rsidR="00486C4C" w:rsidRPr="00C85786">
        <w:rPr>
          <w:rFonts w:ascii="Times New Roman" w:eastAsia="Times New Roman" w:hAnsi="Times New Roman" w:cs="Times New Roman"/>
          <w:sz w:val="24"/>
          <w:szCs w:val="24"/>
          <w:lang w:val="en-GB" w:eastAsia="da-DK"/>
        </w:rPr>
        <w:t>“The Art of Lobbying the E</w:t>
      </w:r>
      <w:r w:rsidR="00486C4C">
        <w:rPr>
          <w:rFonts w:ascii="Times New Roman" w:eastAsia="Times New Roman" w:hAnsi="Times New Roman" w:cs="Times New Roman"/>
          <w:sz w:val="24"/>
          <w:szCs w:val="24"/>
          <w:lang w:val="en-GB" w:eastAsia="da-DK"/>
        </w:rPr>
        <w:t>U: More Machiavelli in Brussels</w:t>
      </w:r>
      <w:r w:rsidR="00486C4C" w:rsidRPr="00C85786">
        <w:rPr>
          <w:rFonts w:ascii="Times New Roman" w:eastAsia="Times New Roman" w:hAnsi="Times New Roman" w:cs="Times New Roman"/>
          <w:sz w:val="24"/>
          <w:szCs w:val="24"/>
          <w:lang w:val="en-GB" w:eastAsia="da-DK"/>
        </w:rPr>
        <w:t>”</w:t>
      </w:r>
      <w:r w:rsidR="00486C4C">
        <w:rPr>
          <w:rFonts w:ascii="Times New Roman" w:eastAsia="Times New Roman" w:hAnsi="Times New Roman" w:cs="Times New Roman"/>
          <w:sz w:val="24"/>
          <w:szCs w:val="24"/>
          <w:lang w:val="en-GB" w:eastAsia="da-DK"/>
        </w:rPr>
        <w:t xml:space="preserve"> by </w:t>
      </w:r>
      <w:r w:rsidR="00486C4C" w:rsidRPr="00C85786">
        <w:rPr>
          <w:rFonts w:ascii="Times New Roman" w:eastAsia="Times New Roman" w:hAnsi="Times New Roman" w:cs="Times New Roman"/>
          <w:sz w:val="24"/>
          <w:szCs w:val="24"/>
          <w:lang w:val="en-GB" w:eastAsia="da-DK"/>
        </w:rPr>
        <w:t>Rinus van Schendelen</w:t>
      </w:r>
      <w:r w:rsidR="00486C4C">
        <w:rPr>
          <w:rFonts w:ascii="Times New Roman" w:eastAsia="Times New Roman" w:hAnsi="Times New Roman" w:cs="Times New Roman"/>
          <w:sz w:val="24"/>
          <w:szCs w:val="24"/>
          <w:lang w:val="en-GB" w:eastAsia="da-DK"/>
        </w:rPr>
        <w:t xml:space="preserve"> (1),</w:t>
      </w:r>
      <w:r w:rsidR="00486C4C" w:rsidRPr="00C85786">
        <w:rPr>
          <w:rFonts w:ascii="Times New Roman" w:eastAsia="Times New Roman" w:hAnsi="Times New Roman" w:cs="Times New Roman"/>
          <w:sz w:val="24"/>
          <w:szCs w:val="24"/>
          <w:lang w:val="en-GB" w:eastAsia="da-DK"/>
        </w:rPr>
        <w:t xml:space="preserve"> Professor of Political Science at the Erasmus University of Rotterdam, NL, and visiting Professor in North America,</w:t>
      </w:r>
      <w:r w:rsidR="00A84A1C">
        <w:rPr>
          <w:rFonts w:ascii="Times New Roman" w:eastAsia="Times New Roman" w:hAnsi="Times New Roman" w:cs="Times New Roman"/>
          <w:sz w:val="24"/>
          <w:szCs w:val="24"/>
          <w:lang w:val="en-GB" w:eastAsia="da-DK"/>
        </w:rPr>
        <w:t xml:space="preserve"> China, Middle East and the whole of</w:t>
      </w:r>
      <w:r w:rsidR="00486C4C" w:rsidRPr="00C85786">
        <w:rPr>
          <w:rFonts w:ascii="Times New Roman" w:eastAsia="Times New Roman" w:hAnsi="Times New Roman" w:cs="Times New Roman"/>
          <w:sz w:val="24"/>
          <w:szCs w:val="24"/>
          <w:lang w:val="en-GB" w:eastAsia="da-DK"/>
        </w:rPr>
        <w:t xml:space="preserve"> Europe, and hold</w:t>
      </w:r>
      <w:r w:rsidR="00192D92">
        <w:rPr>
          <w:rFonts w:ascii="Times New Roman" w:eastAsia="Times New Roman" w:hAnsi="Times New Roman" w:cs="Times New Roman"/>
          <w:sz w:val="24"/>
          <w:szCs w:val="24"/>
          <w:lang w:val="en-GB" w:eastAsia="da-DK"/>
        </w:rPr>
        <w:t>s seminars</w:t>
      </w:r>
      <w:r w:rsidR="00233907">
        <w:rPr>
          <w:rFonts w:ascii="Times New Roman" w:eastAsia="Times New Roman" w:hAnsi="Times New Roman" w:cs="Times New Roman"/>
          <w:sz w:val="24"/>
          <w:szCs w:val="24"/>
          <w:lang w:val="en-GB" w:eastAsia="da-DK"/>
        </w:rPr>
        <w:t xml:space="preserve"> (the author</w:t>
      </w:r>
      <w:r w:rsidR="00486C4C">
        <w:rPr>
          <w:rFonts w:ascii="Times New Roman" w:eastAsia="Times New Roman" w:hAnsi="Times New Roman" w:cs="Times New Roman"/>
          <w:sz w:val="24"/>
          <w:szCs w:val="24"/>
          <w:lang w:val="en-GB" w:eastAsia="da-DK"/>
        </w:rPr>
        <w:t xml:space="preserve"> </w:t>
      </w:r>
      <w:r w:rsidR="00233907">
        <w:rPr>
          <w:rFonts w:ascii="Times New Roman" w:eastAsia="Times New Roman" w:hAnsi="Times New Roman" w:cs="Times New Roman"/>
          <w:sz w:val="24"/>
          <w:szCs w:val="24"/>
          <w:lang w:val="en-GB" w:eastAsia="da-DK"/>
        </w:rPr>
        <w:t xml:space="preserve">of this thesis </w:t>
      </w:r>
      <w:r w:rsidR="00486C4C">
        <w:rPr>
          <w:rFonts w:ascii="Times New Roman" w:eastAsia="Times New Roman" w:hAnsi="Times New Roman" w:cs="Times New Roman"/>
          <w:sz w:val="24"/>
          <w:szCs w:val="24"/>
          <w:lang w:val="en-GB" w:eastAsia="da-DK"/>
        </w:rPr>
        <w:t>has attended one</w:t>
      </w:r>
      <w:r w:rsidR="00A84A1C">
        <w:rPr>
          <w:rFonts w:ascii="Times New Roman" w:eastAsia="Times New Roman" w:hAnsi="Times New Roman" w:cs="Times New Roman"/>
          <w:sz w:val="24"/>
          <w:szCs w:val="24"/>
          <w:lang w:val="en-GB" w:eastAsia="da-DK"/>
        </w:rPr>
        <w:t xml:space="preserve"> thanks to Eurogroup</w:t>
      </w:r>
      <w:r w:rsidR="00486C4C">
        <w:rPr>
          <w:rFonts w:ascii="Times New Roman" w:eastAsia="Times New Roman" w:hAnsi="Times New Roman" w:cs="Times New Roman"/>
          <w:sz w:val="24"/>
          <w:szCs w:val="24"/>
          <w:lang w:val="en-GB" w:eastAsia="da-DK"/>
        </w:rPr>
        <w:t>)</w:t>
      </w:r>
      <w:r w:rsidR="00A84A1C">
        <w:rPr>
          <w:rFonts w:ascii="Times New Roman" w:eastAsia="Times New Roman" w:hAnsi="Times New Roman" w:cs="Times New Roman"/>
          <w:sz w:val="24"/>
          <w:szCs w:val="24"/>
          <w:lang w:val="en-GB" w:eastAsia="da-DK"/>
        </w:rPr>
        <w:t>. T</w:t>
      </w:r>
      <w:r w:rsidR="00DA4D11">
        <w:rPr>
          <w:rFonts w:ascii="Times New Roman" w:eastAsia="Times New Roman" w:hAnsi="Times New Roman" w:cs="Times New Roman"/>
          <w:sz w:val="24"/>
          <w:szCs w:val="24"/>
          <w:lang w:val="en-GB" w:eastAsia="da-DK"/>
        </w:rPr>
        <w:t xml:space="preserve">hese professors are specialists in </w:t>
      </w:r>
      <w:r w:rsidR="00A84A1C">
        <w:rPr>
          <w:rFonts w:ascii="Times New Roman" w:eastAsia="Times New Roman" w:hAnsi="Times New Roman" w:cs="Times New Roman"/>
          <w:sz w:val="24"/>
          <w:szCs w:val="24"/>
          <w:lang w:val="en-GB" w:eastAsia="da-DK"/>
        </w:rPr>
        <w:t>this topic and appeared as most interesting</w:t>
      </w:r>
      <w:r w:rsidR="00486C4C">
        <w:rPr>
          <w:rFonts w:ascii="Times New Roman" w:eastAsia="Times New Roman" w:hAnsi="Times New Roman" w:cs="Times New Roman"/>
          <w:sz w:val="24"/>
          <w:szCs w:val="24"/>
          <w:lang w:val="en-GB" w:eastAsia="da-DK"/>
        </w:rPr>
        <w:t xml:space="preserve">. </w:t>
      </w:r>
      <w:r w:rsidR="00A84A1C">
        <w:rPr>
          <w:rFonts w:ascii="Times New Roman" w:eastAsia="Times New Roman" w:hAnsi="Times New Roman" w:cs="Times New Roman"/>
          <w:sz w:val="24"/>
          <w:szCs w:val="24"/>
          <w:lang w:val="en-GB" w:eastAsia="da-DK"/>
        </w:rPr>
        <w:t>Additional information from webpages</w:t>
      </w:r>
      <w:r w:rsidRPr="00C85786">
        <w:rPr>
          <w:rFonts w:ascii="Times New Roman" w:eastAsia="Times New Roman" w:hAnsi="Times New Roman" w:cs="Times New Roman"/>
          <w:sz w:val="24"/>
          <w:szCs w:val="24"/>
          <w:lang w:val="en-GB" w:eastAsia="da-DK"/>
        </w:rPr>
        <w:t xml:space="preserve"> </w:t>
      </w:r>
      <w:proofErr w:type="gramStart"/>
      <w:r w:rsidRPr="00C85786">
        <w:rPr>
          <w:rFonts w:ascii="Times New Roman" w:eastAsia="Times New Roman" w:hAnsi="Times New Roman" w:cs="Times New Roman"/>
          <w:sz w:val="24"/>
          <w:szCs w:val="24"/>
          <w:lang w:val="en-GB" w:eastAsia="da-DK"/>
        </w:rPr>
        <w:t>are</w:t>
      </w:r>
      <w:proofErr w:type="gramEnd"/>
      <w:r w:rsidRPr="00C85786">
        <w:rPr>
          <w:rFonts w:ascii="Times New Roman" w:eastAsia="Times New Roman" w:hAnsi="Times New Roman" w:cs="Times New Roman"/>
          <w:sz w:val="24"/>
          <w:szCs w:val="24"/>
          <w:lang w:val="en-GB" w:eastAsia="da-DK"/>
        </w:rPr>
        <w:t xml:space="preserve"> used as well</w:t>
      </w:r>
      <w:r>
        <w:rPr>
          <w:rFonts w:ascii="Times New Roman" w:eastAsia="Times New Roman" w:hAnsi="Times New Roman" w:cs="Times New Roman"/>
          <w:sz w:val="24"/>
          <w:szCs w:val="24"/>
          <w:lang w:val="en-GB" w:eastAsia="da-DK"/>
        </w:rPr>
        <w:t>.</w:t>
      </w:r>
    </w:p>
    <w:p w:rsidR="00BD434D" w:rsidRPr="0074168C" w:rsidRDefault="00037861" w:rsidP="00D17067">
      <w:pPr>
        <w:shd w:val="clear" w:color="auto" w:fill="FFFFFF"/>
        <w:spacing w:after="0" w:line="360" w:lineRule="auto"/>
        <w:ind w:right="-1" w:firstLine="426"/>
        <w:jc w:val="both"/>
        <w:rPr>
          <w:rFonts w:ascii="Times New Roman" w:eastAsia="Times New Roman" w:hAnsi="Times New Roman" w:cs="Times New Roman"/>
          <w:b/>
          <w:sz w:val="24"/>
          <w:szCs w:val="24"/>
          <w:lang w:val="en-GB" w:eastAsia="da-DK"/>
        </w:rPr>
      </w:pPr>
      <w:r w:rsidRPr="00C85786">
        <w:rPr>
          <w:rFonts w:ascii="Times New Roman" w:eastAsia="Times New Roman" w:hAnsi="Times New Roman" w:cs="Times New Roman"/>
          <w:sz w:val="24"/>
          <w:szCs w:val="24"/>
          <w:lang w:val="en-GB" w:eastAsia="da-DK"/>
        </w:rPr>
        <w:t>2.3.</w:t>
      </w:r>
      <w:r w:rsidR="00486C4C">
        <w:rPr>
          <w:rFonts w:ascii="Times New Roman" w:eastAsia="Times New Roman" w:hAnsi="Times New Roman" w:cs="Times New Roman"/>
          <w:sz w:val="24"/>
          <w:szCs w:val="24"/>
          <w:lang w:val="en-GB" w:eastAsia="da-DK"/>
        </w:rPr>
        <w:t>3</w:t>
      </w:r>
      <w:r w:rsidR="00013FEC" w:rsidRPr="00C85786">
        <w:rPr>
          <w:rFonts w:ascii="Times New Roman" w:eastAsia="Times New Roman" w:hAnsi="Times New Roman" w:cs="Times New Roman"/>
          <w:sz w:val="24"/>
          <w:szCs w:val="24"/>
          <w:lang w:val="en-GB" w:eastAsia="da-DK"/>
        </w:rPr>
        <w:t xml:space="preserve"> </w:t>
      </w:r>
      <w:r w:rsidR="008104BA">
        <w:rPr>
          <w:rFonts w:ascii="Times New Roman" w:hAnsi="Times New Roman" w:cs="Times New Roman"/>
          <w:b/>
          <w:sz w:val="24"/>
          <w:szCs w:val="24"/>
          <w:lang w:val="en-GB"/>
        </w:rPr>
        <w:t>Introduction of the</w:t>
      </w:r>
      <w:r w:rsidR="00BD434D" w:rsidRPr="0074168C">
        <w:rPr>
          <w:rFonts w:ascii="Times New Roman" w:hAnsi="Times New Roman" w:cs="Times New Roman"/>
          <w:b/>
          <w:sz w:val="24"/>
          <w:szCs w:val="24"/>
          <w:lang w:val="en-GB"/>
        </w:rPr>
        <w:t xml:space="preserve"> </w:t>
      </w:r>
      <w:r w:rsidR="008104BA">
        <w:rPr>
          <w:rFonts w:ascii="Times New Roman" w:hAnsi="Times New Roman" w:cs="Times New Roman"/>
          <w:b/>
          <w:sz w:val="24"/>
          <w:szCs w:val="24"/>
          <w:lang w:val="en-GB"/>
        </w:rPr>
        <w:t xml:space="preserve">people </w:t>
      </w:r>
      <w:r w:rsidR="00BD434D" w:rsidRPr="0074168C">
        <w:rPr>
          <w:rFonts w:ascii="Times New Roman" w:hAnsi="Times New Roman" w:cs="Times New Roman"/>
          <w:b/>
          <w:sz w:val="24"/>
          <w:szCs w:val="24"/>
          <w:lang w:val="en-GB"/>
        </w:rPr>
        <w:t>interviewed in Brussels</w:t>
      </w:r>
    </w:p>
    <w:p w:rsidR="00B91348" w:rsidRDefault="00B13405" w:rsidP="00D17067">
      <w:pPr>
        <w:spacing w:line="360" w:lineRule="auto"/>
        <w:jc w:val="both"/>
        <w:rPr>
          <w:rFonts w:ascii="Times New Roman" w:eastAsia="Times New Roman" w:hAnsi="Times New Roman" w:cs="Times New Roman"/>
          <w:sz w:val="24"/>
          <w:szCs w:val="24"/>
          <w:lang w:val="en-GB" w:eastAsia="da-DK"/>
        </w:rPr>
      </w:pPr>
      <w:r w:rsidRPr="00C85786">
        <w:rPr>
          <w:rFonts w:ascii="Times New Roman" w:eastAsia="Times New Roman" w:hAnsi="Times New Roman" w:cs="Times New Roman"/>
          <w:sz w:val="24"/>
          <w:szCs w:val="24"/>
          <w:lang w:val="en-GB" w:eastAsia="da-DK"/>
        </w:rPr>
        <w:t xml:space="preserve">This chapter </w:t>
      </w:r>
      <w:r w:rsidR="002704BD">
        <w:rPr>
          <w:rFonts w:ascii="Times New Roman" w:eastAsia="Times New Roman" w:hAnsi="Times New Roman" w:cs="Times New Roman"/>
          <w:sz w:val="24"/>
          <w:szCs w:val="24"/>
          <w:lang w:val="en-GB" w:eastAsia="da-DK"/>
        </w:rPr>
        <w:t xml:space="preserve">(4.0) </w:t>
      </w:r>
      <w:r w:rsidRPr="00C85786">
        <w:rPr>
          <w:rFonts w:ascii="Times New Roman" w:eastAsia="Times New Roman" w:hAnsi="Times New Roman" w:cs="Times New Roman"/>
          <w:sz w:val="24"/>
          <w:szCs w:val="24"/>
          <w:lang w:val="en-GB" w:eastAsia="da-DK"/>
        </w:rPr>
        <w:t xml:space="preserve">presents the </w:t>
      </w:r>
      <w:r w:rsidR="00646580">
        <w:rPr>
          <w:rFonts w:ascii="Times New Roman" w:eastAsia="Times New Roman" w:hAnsi="Times New Roman" w:cs="Times New Roman"/>
          <w:sz w:val="24"/>
          <w:szCs w:val="24"/>
          <w:lang w:val="en-GB" w:eastAsia="da-DK"/>
        </w:rPr>
        <w:t xml:space="preserve">people </w:t>
      </w:r>
      <w:r w:rsidR="002704BD">
        <w:rPr>
          <w:rFonts w:ascii="Times New Roman" w:eastAsia="Times New Roman" w:hAnsi="Times New Roman" w:cs="Times New Roman"/>
          <w:sz w:val="24"/>
          <w:szCs w:val="24"/>
          <w:lang w:val="en-GB" w:eastAsia="da-DK"/>
        </w:rPr>
        <w:t>interview</w:t>
      </w:r>
      <w:r w:rsidR="00D944E5">
        <w:rPr>
          <w:rFonts w:ascii="Times New Roman" w:eastAsia="Times New Roman" w:hAnsi="Times New Roman" w:cs="Times New Roman"/>
          <w:sz w:val="24"/>
          <w:szCs w:val="24"/>
          <w:lang w:val="en-GB" w:eastAsia="da-DK"/>
        </w:rPr>
        <w:t>ed</w:t>
      </w:r>
      <w:r w:rsidR="00F3467A">
        <w:rPr>
          <w:rFonts w:ascii="Times New Roman" w:eastAsia="Times New Roman" w:hAnsi="Times New Roman" w:cs="Times New Roman"/>
          <w:sz w:val="24"/>
          <w:szCs w:val="24"/>
          <w:lang w:val="en-GB" w:eastAsia="da-DK"/>
        </w:rPr>
        <w:t>.</w:t>
      </w:r>
      <w:r w:rsidR="00AE65D1">
        <w:rPr>
          <w:rFonts w:ascii="Times New Roman" w:eastAsia="Times New Roman" w:hAnsi="Times New Roman" w:cs="Times New Roman"/>
          <w:sz w:val="24"/>
          <w:szCs w:val="24"/>
          <w:lang w:val="en-GB" w:eastAsia="da-DK"/>
        </w:rPr>
        <w:t xml:space="preserve"> </w:t>
      </w:r>
      <w:r w:rsidR="000972DD">
        <w:rPr>
          <w:rFonts w:ascii="Times New Roman" w:eastAsia="Times New Roman" w:hAnsi="Times New Roman" w:cs="Times New Roman"/>
          <w:sz w:val="24"/>
          <w:szCs w:val="24"/>
          <w:lang w:val="en-GB" w:eastAsia="da-DK"/>
        </w:rPr>
        <w:t>T</w:t>
      </w:r>
      <w:r w:rsidR="00D944E5">
        <w:rPr>
          <w:rFonts w:ascii="Times New Roman" w:eastAsia="Times New Roman" w:hAnsi="Times New Roman" w:cs="Times New Roman"/>
          <w:sz w:val="24"/>
          <w:szCs w:val="24"/>
          <w:lang w:val="en-GB" w:eastAsia="da-DK"/>
        </w:rPr>
        <w:t>he s</w:t>
      </w:r>
      <w:r w:rsidR="000972DD">
        <w:rPr>
          <w:rFonts w:ascii="Times New Roman" w:eastAsia="Times New Roman" w:hAnsi="Times New Roman" w:cs="Times New Roman"/>
          <w:sz w:val="24"/>
          <w:szCs w:val="24"/>
          <w:lang w:val="en-GB" w:eastAsia="da-DK"/>
        </w:rPr>
        <w:t>takeholders</w:t>
      </w:r>
      <w:r w:rsidR="006B6EC6">
        <w:rPr>
          <w:rFonts w:ascii="Times New Roman" w:eastAsia="Times New Roman" w:hAnsi="Times New Roman" w:cs="Times New Roman"/>
          <w:sz w:val="24"/>
          <w:szCs w:val="24"/>
          <w:lang w:val="en-GB" w:eastAsia="da-DK"/>
        </w:rPr>
        <w:t xml:space="preserve"> </w:t>
      </w:r>
      <w:r w:rsidR="000972DD">
        <w:rPr>
          <w:rFonts w:ascii="Times New Roman" w:eastAsia="Times New Roman" w:hAnsi="Times New Roman" w:cs="Times New Roman"/>
          <w:sz w:val="24"/>
          <w:szCs w:val="24"/>
          <w:lang w:val="en-GB" w:eastAsia="da-DK"/>
        </w:rPr>
        <w:t>are</w:t>
      </w:r>
      <w:r w:rsidR="00D944E5">
        <w:rPr>
          <w:rFonts w:ascii="Times New Roman" w:eastAsia="Times New Roman" w:hAnsi="Times New Roman" w:cs="Times New Roman"/>
          <w:sz w:val="24"/>
          <w:szCs w:val="24"/>
          <w:lang w:val="en-GB" w:eastAsia="da-DK"/>
        </w:rPr>
        <w:t xml:space="preserve"> </w:t>
      </w:r>
      <w:r w:rsidR="00646580">
        <w:rPr>
          <w:rFonts w:ascii="Times New Roman" w:eastAsia="Times New Roman" w:hAnsi="Times New Roman" w:cs="Times New Roman"/>
          <w:sz w:val="24"/>
          <w:szCs w:val="24"/>
          <w:lang w:val="en-GB" w:eastAsia="da-DK"/>
        </w:rPr>
        <w:t>7</w:t>
      </w:r>
      <w:r w:rsidR="000972DD">
        <w:rPr>
          <w:rFonts w:ascii="Times New Roman" w:hAnsi="Times New Roman" w:cs="Times New Roman"/>
          <w:sz w:val="24"/>
          <w:szCs w:val="24"/>
          <w:lang w:val="en-GB"/>
        </w:rPr>
        <w:t xml:space="preserve"> from</w:t>
      </w:r>
      <w:r w:rsidR="006B6EC6">
        <w:rPr>
          <w:rFonts w:ascii="Times New Roman" w:hAnsi="Times New Roman" w:cs="Times New Roman"/>
          <w:sz w:val="24"/>
          <w:szCs w:val="24"/>
          <w:lang w:val="en-GB"/>
        </w:rPr>
        <w:t xml:space="preserve"> </w:t>
      </w:r>
      <w:r w:rsidR="00E62886">
        <w:rPr>
          <w:rFonts w:ascii="Times New Roman" w:hAnsi="Times New Roman" w:cs="Times New Roman"/>
          <w:sz w:val="24"/>
          <w:szCs w:val="24"/>
          <w:lang w:val="en-GB"/>
        </w:rPr>
        <w:t>animal welfare associations</w:t>
      </w:r>
      <w:r w:rsidR="000972DD">
        <w:rPr>
          <w:rFonts w:ascii="Times New Roman" w:eastAsia="Times New Roman" w:hAnsi="Times New Roman" w:cs="Times New Roman"/>
          <w:sz w:val="24"/>
          <w:szCs w:val="24"/>
          <w:lang w:val="en-GB" w:eastAsia="da-DK"/>
        </w:rPr>
        <w:t>,</w:t>
      </w:r>
      <w:r w:rsidR="008B169F" w:rsidRPr="005D5969">
        <w:rPr>
          <w:rFonts w:ascii="Times New Roman" w:hAnsi="Times New Roman" w:cs="Times New Roman"/>
          <w:sz w:val="24"/>
          <w:szCs w:val="24"/>
          <w:lang w:val="en-GB"/>
        </w:rPr>
        <w:t xml:space="preserve"> </w:t>
      </w:r>
      <w:r w:rsidR="00646580">
        <w:rPr>
          <w:rFonts w:ascii="Times New Roman" w:hAnsi="Times New Roman" w:cs="Times New Roman"/>
          <w:sz w:val="24"/>
          <w:szCs w:val="24"/>
          <w:lang w:val="en-GB"/>
        </w:rPr>
        <w:t>2</w:t>
      </w:r>
      <w:r w:rsidR="008B169F" w:rsidRPr="005D5969">
        <w:rPr>
          <w:rFonts w:ascii="Times New Roman" w:hAnsi="Times New Roman" w:cs="Times New Roman"/>
          <w:sz w:val="24"/>
          <w:szCs w:val="24"/>
          <w:lang w:val="en-GB"/>
        </w:rPr>
        <w:t xml:space="preserve"> from </w:t>
      </w:r>
      <w:r w:rsidR="00646580">
        <w:rPr>
          <w:rFonts w:ascii="Times New Roman" w:hAnsi="Times New Roman" w:cs="Times New Roman"/>
          <w:sz w:val="24"/>
          <w:szCs w:val="24"/>
          <w:lang w:val="en-GB"/>
        </w:rPr>
        <w:t>e</w:t>
      </w:r>
      <w:r w:rsidR="008B169F" w:rsidRPr="005D5969">
        <w:rPr>
          <w:rFonts w:ascii="Times New Roman" w:hAnsi="Times New Roman" w:cs="Times New Roman"/>
          <w:sz w:val="24"/>
          <w:szCs w:val="24"/>
          <w:lang w:val="en-GB"/>
        </w:rPr>
        <w:t xml:space="preserve">nvironmental </w:t>
      </w:r>
      <w:r w:rsidR="00646580">
        <w:rPr>
          <w:rFonts w:ascii="Times New Roman" w:hAnsi="Times New Roman" w:cs="Times New Roman"/>
          <w:sz w:val="24"/>
          <w:szCs w:val="24"/>
          <w:lang w:val="en-GB"/>
        </w:rPr>
        <w:t>associations</w:t>
      </w:r>
      <w:r w:rsidR="00E62886">
        <w:rPr>
          <w:rFonts w:ascii="Times New Roman" w:hAnsi="Times New Roman" w:cs="Times New Roman"/>
          <w:sz w:val="24"/>
          <w:szCs w:val="24"/>
          <w:lang w:val="en-GB"/>
        </w:rPr>
        <w:t>, 1 from a c</w:t>
      </w:r>
      <w:r w:rsidR="0021104A">
        <w:rPr>
          <w:rFonts w:ascii="Times New Roman" w:hAnsi="Times New Roman" w:cs="Times New Roman"/>
          <w:sz w:val="24"/>
          <w:szCs w:val="24"/>
          <w:lang w:val="en-GB"/>
        </w:rPr>
        <w:t xml:space="preserve">ooperative </w:t>
      </w:r>
      <w:r w:rsidR="00646580">
        <w:rPr>
          <w:rFonts w:ascii="Times New Roman" w:hAnsi="Times New Roman" w:cs="Times New Roman"/>
          <w:sz w:val="24"/>
          <w:szCs w:val="24"/>
          <w:lang w:val="en-GB"/>
        </w:rPr>
        <w:t>a</w:t>
      </w:r>
      <w:r w:rsidR="008B169F" w:rsidRPr="005D5969">
        <w:rPr>
          <w:rFonts w:ascii="Times New Roman" w:hAnsi="Times New Roman" w:cs="Times New Roman"/>
          <w:sz w:val="24"/>
          <w:szCs w:val="24"/>
          <w:lang w:val="en-GB"/>
        </w:rPr>
        <w:t xml:space="preserve">ssociation, 1 from </w:t>
      </w:r>
      <w:r w:rsidR="00646580">
        <w:rPr>
          <w:rFonts w:ascii="Times New Roman" w:hAnsi="Times New Roman" w:cs="Times New Roman"/>
          <w:sz w:val="24"/>
          <w:szCs w:val="24"/>
          <w:lang w:val="en-GB"/>
        </w:rPr>
        <w:t>t</w:t>
      </w:r>
      <w:r w:rsidR="008B169F" w:rsidRPr="005D5969">
        <w:rPr>
          <w:rFonts w:ascii="Times New Roman" w:hAnsi="Times New Roman" w:cs="Times New Roman"/>
          <w:sz w:val="24"/>
          <w:szCs w:val="24"/>
          <w:lang w:val="en-GB"/>
        </w:rPr>
        <w:t xml:space="preserve">he </w:t>
      </w:r>
      <w:r w:rsidR="008374A4">
        <w:rPr>
          <w:rFonts w:ascii="Times New Roman" w:hAnsi="Times New Roman" w:cs="Times New Roman"/>
          <w:sz w:val="24"/>
          <w:szCs w:val="24"/>
          <w:lang w:val="en-GB"/>
        </w:rPr>
        <w:t xml:space="preserve">EU </w:t>
      </w:r>
      <w:r w:rsidR="0021104A">
        <w:rPr>
          <w:rFonts w:ascii="Times New Roman" w:hAnsi="Times New Roman" w:cs="Times New Roman"/>
          <w:sz w:val="24"/>
          <w:szCs w:val="24"/>
          <w:lang w:val="en-GB"/>
        </w:rPr>
        <w:t xml:space="preserve">cities </w:t>
      </w:r>
      <w:r w:rsidR="00646580">
        <w:rPr>
          <w:rFonts w:ascii="Times New Roman" w:hAnsi="Times New Roman" w:cs="Times New Roman"/>
          <w:sz w:val="24"/>
          <w:szCs w:val="24"/>
          <w:lang w:val="en-GB"/>
        </w:rPr>
        <w:t xml:space="preserve">association </w:t>
      </w:r>
      <w:r w:rsidR="0021104A">
        <w:rPr>
          <w:rFonts w:ascii="Times New Roman" w:hAnsi="Times New Roman" w:cs="Times New Roman"/>
          <w:sz w:val="24"/>
          <w:szCs w:val="24"/>
          <w:lang w:val="en-GB"/>
        </w:rPr>
        <w:t>and</w:t>
      </w:r>
      <w:r w:rsidR="008374A4">
        <w:rPr>
          <w:rFonts w:ascii="Times New Roman" w:hAnsi="Times New Roman" w:cs="Times New Roman"/>
          <w:sz w:val="24"/>
          <w:szCs w:val="24"/>
          <w:lang w:val="en-GB"/>
        </w:rPr>
        <w:t xml:space="preserve"> 1 </w:t>
      </w:r>
      <w:r w:rsidR="00646580">
        <w:rPr>
          <w:rFonts w:ascii="Times New Roman" w:hAnsi="Times New Roman" w:cs="Times New Roman"/>
          <w:sz w:val="24"/>
          <w:szCs w:val="24"/>
          <w:lang w:val="en-GB"/>
        </w:rPr>
        <w:t>from</w:t>
      </w:r>
      <w:r w:rsidR="008B169F" w:rsidRPr="005D5969">
        <w:rPr>
          <w:rFonts w:ascii="Times New Roman" w:hAnsi="Times New Roman" w:cs="Times New Roman"/>
          <w:sz w:val="24"/>
          <w:szCs w:val="24"/>
          <w:lang w:val="en-GB"/>
        </w:rPr>
        <w:t xml:space="preserve"> the agriculture sector. </w:t>
      </w:r>
      <w:r w:rsidR="00646580">
        <w:rPr>
          <w:rFonts w:ascii="Times New Roman" w:hAnsi="Times New Roman" w:cs="Times New Roman"/>
          <w:sz w:val="24"/>
          <w:szCs w:val="24"/>
          <w:lang w:val="en-GB"/>
        </w:rPr>
        <w:t>P</w:t>
      </w:r>
      <w:r w:rsidR="000972DD">
        <w:rPr>
          <w:rFonts w:ascii="Times New Roman" w:hAnsi="Times New Roman" w:cs="Times New Roman"/>
          <w:sz w:val="24"/>
          <w:szCs w:val="24"/>
          <w:lang w:val="en-GB"/>
        </w:rPr>
        <w:t>eople from</w:t>
      </w:r>
      <w:r w:rsidR="00AE65D1">
        <w:rPr>
          <w:rFonts w:ascii="Times New Roman" w:hAnsi="Times New Roman" w:cs="Times New Roman"/>
          <w:sz w:val="24"/>
          <w:szCs w:val="24"/>
          <w:lang w:val="en-GB"/>
        </w:rPr>
        <w:t xml:space="preserve"> institutions </w:t>
      </w:r>
      <w:r w:rsidR="0098678C">
        <w:rPr>
          <w:rFonts w:ascii="Times New Roman" w:hAnsi="Times New Roman" w:cs="Times New Roman"/>
          <w:sz w:val="24"/>
          <w:szCs w:val="24"/>
          <w:lang w:val="en-GB"/>
        </w:rPr>
        <w:t>include 1</w:t>
      </w:r>
      <w:r w:rsidR="0021104A">
        <w:rPr>
          <w:rFonts w:ascii="Times New Roman" w:hAnsi="Times New Roman" w:cs="Times New Roman"/>
          <w:sz w:val="24"/>
          <w:szCs w:val="24"/>
          <w:lang w:val="en-GB"/>
        </w:rPr>
        <w:t xml:space="preserve"> MEP</w:t>
      </w:r>
      <w:r w:rsidR="0098678C">
        <w:rPr>
          <w:rFonts w:ascii="Times New Roman" w:hAnsi="Times New Roman" w:cs="Times New Roman"/>
          <w:sz w:val="24"/>
          <w:szCs w:val="24"/>
          <w:lang w:val="en-GB"/>
        </w:rPr>
        <w:t xml:space="preserve"> from SE and 1 from the NL</w:t>
      </w:r>
      <w:r w:rsidR="00646580">
        <w:rPr>
          <w:rFonts w:ascii="Times New Roman" w:hAnsi="Times New Roman" w:cs="Times New Roman"/>
          <w:sz w:val="24"/>
          <w:szCs w:val="24"/>
          <w:lang w:val="en-GB"/>
        </w:rPr>
        <w:t>, a</w:t>
      </w:r>
      <w:r w:rsidR="008B169F" w:rsidRPr="005D5969">
        <w:rPr>
          <w:rFonts w:ascii="Times New Roman" w:hAnsi="Times New Roman" w:cs="Times New Roman"/>
          <w:sz w:val="24"/>
          <w:szCs w:val="24"/>
          <w:lang w:val="en-GB"/>
        </w:rPr>
        <w:t xml:space="preserve"> policy o</w:t>
      </w:r>
      <w:r w:rsidR="00AE65D1">
        <w:rPr>
          <w:rFonts w:ascii="Times New Roman" w:hAnsi="Times New Roman" w:cs="Times New Roman"/>
          <w:sz w:val="24"/>
          <w:szCs w:val="24"/>
          <w:lang w:val="en-GB"/>
        </w:rPr>
        <w:t>fficer from DG Agri and</w:t>
      </w:r>
      <w:r w:rsidR="008B169F" w:rsidRPr="005D5969">
        <w:rPr>
          <w:rFonts w:ascii="Times New Roman" w:hAnsi="Times New Roman" w:cs="Times New Roman"/>
          <w:sz w:val="24"/>
          <w:szCs w:val="24"/>
          <w:lang w:val="en-GB"/>
        </w:rPr>
        <w:t xml:space="preserve"> </w:t>
      </w:r>
      <w:r w:rsidR="00646580">
        <w:rPr>
          <w:rFonts w:ascii="Times New Roman" w:hAnsi="Times New Roman" w:cs="Times New Roman"/>
          <w:sz w:val="24"/>
          <w:szCs w:val="24"/>
          <w:lang w:val="en-GB"/>
        </w:rPr>
        <w:t>a</w:t>
      </w:r>
      <w:r w:rsidR="008B169F" w:rsidRPr="005D5969">
        <w:rPr>
          <w:rFonts w:ascii="Times New Roman" w:hAnsi="Times New Roman" w:cs="Times New Roman"/>
          <w:sz w:val="24"/>
          <w:szCs w:val="24"/>
          <w:lang w:val="en-GB"/>
        </w:rPr>
        <w:t xml:space="preserve"> </w:t>
      </w:r>
      <w:r w:rsidR="008374A4">
        <w:rPr>
          <w:rFonts w:ascii="Times New Roman" w:hAnsi="Times New Roman" w:cs="Times New Roman"/>
          <w:sz w:val="24"/>
          <w:szCs w:val="24"/>
          <w:lang w:val="en-GB"/>
        </w:rPr>
        <w:t xml:space="preserve">Swedish </w:t>
      </w:r>
      <w:r w:rsidR="008B169F" w:rsidRPr="005D5969">
        <w:rPr>
          <w:rFonts w:ascii="Times New Roman" w:hAnsi="Times New Roman" w:cs="Times New Roman"/>
          <w:sz w:val="24"/>
          <w:szCs w:val="24"/>
          <w:lang w:val="en-GB"/>
        </w:rPr>
        <w:t>Perm</w:t>
      </w:r>
      <w:r w:rsidR="00646580">
        <w:rPr>
          <w:rFonts w:ascii="Times New Roman" w:hAnsi="Times New Roman" w:cs="Times New Roman"/>
          <w:sz w:val="24"/>
          <w:szCs w:val="24"/>
          <w:lang w:val="en-GB"/>
        </w:rPr>
        <w:t>anent</w:t>
      </w:r>
      <w:r w:rsidR="008B169F" w:rsidRPr="005D5969">
        <w:rPr>
          <w:rFonts w:ascii="Times New Roman" w:hAnsi="Times New Roman" w:cs="Times New Roman"/>
          <w:sz w:val="24"/>
          <w:szCs w:val="24"/>
          <w:lang w:val="en-GB"/>
        </w:rPr>
        <w:t xml:space="preserve"> Rep</w:t>
      </w:r>
      <w:r w:rsidR="00646580">
        <w:rPr>
          <w:rFonts w:ascii="Times New Roman" w:hAnsi="Times New Roman" w:cs="Times New Roman"/>
          <w:sz w:val="24"/>
          <w:szCs w:val="24"/>
          <w:lang w:val="en-GB"/>
        </w:rPr>
        <w:t>resentat</w:t>
      </w:r>
      <w:r w:rsidR="0021104A">
        <w:rPr>
          <w:rFonts w:ascii="Times New Roman" w:hAnsi="Times New Roman" w:cs="Times New Roman"/>
          <w:sz w:val="24"/>
          <w:szCs w:val="24"/>
          <w:lang w:val="en-GB"/>
        </w:rPr>
        <w:t>ive</w:t>
      </w:r>
      <w:r w:rsidR="008B169F" w:rsidRPr="005D5969">
        <w:rPr>
          <w:rFonts w:ascii="Times New Roman" w:hAnsi="Times New Roman" w:cs="Times New Roman"/>
          <w:sz w:val="24"/>
          <w:szCs w:val="24"/>
          <w:lang w:val="en-GB"/>
        </w:rPr>
        <w:t>.</w:t>
      </w:r>
      <w:r w:rsidR="000972DD">
        <w:rPr>
          <w:rFonts w:ascii="Times New Roman" w:hAnsi="Times New Roman" w:cs="Times New Roman"/>
          <w:sz w:val="24"/>
          <w:szCs w:val="24"/>
          <w:lang w:val="en-GB"/>
        </w:rPr>
        <w:t xml:space="preserve"> </w:t>
      </w:r>
      <w:r w:rsidR="006B6EC6">
        <w:rPr>
          <w:rFonts w:ascii="Times New Roman" w:eastAsia="Times New Roman" w:hAnsi="Times New Roman" w:cs="Times New Roman"/>
          <w:sz w:val="24"/>
          <w:szCs w:val="24"/>
          <w:lang w:val="en-GB" w:eastAsia="da-DK"/>
        </w:rPr>
        <w:t>It is</w:t>
      </w:r>
      <w:r w:rsidR="006B6EC6" w:rsidRPr="00C85786">
        <w:rPr>
          <w:rFonts w:ascii="Times New Roman" w:eastAsia="Times New Roman" w:hAnsi="Times New Roman" w:cs="Times New Roman"/>
          <w:sz w:val="24"/>
          <w:szCs w:val="24"/>
          <w:lang w:val="en-GB" w:eastAsia="da-DK"/>
        </w:rPr>
        <w:t xml:space="preserve"> </w:t>
      </w:r>
      <w:r w:rsidR="006B6EC6">
        <w:rPr>
          <w:rFonts w:ascii="Times New Roman" w:eastAsia="Times New Roman" w:hAnsi="Times New Roman" w:cs="Times New Roman"/>
          <w:sz w:val="24"/>
          <w:szCs w:val="24"/>
          <w:lang w:val="en-GB" w:eastAsia="da-DK"/>
        </w:rPr>
        <w:t>d</w:t>
      </w:r>
      <w:r w:rsidR="006B6EC6">
        <w:rPr>
          <w:rFonts w:ascii="Times New Roman" w:hAnsi="Times New Roman" w:cs="Times New Roman"/>
          <w:sz w:val="24"/>
          <w:szCs w:val="24"/>
          <w:lang w:val="en-GB"/>
        </w:rPr>
        <w:t>ivided in t</w:t>
      </w:r>
      <w:r w:rsidR="006B6EC6">
        <w:rPr>
          <w:rFonts w:ascii="Times New Roman" w:eastAsia="Times New Roman" w:hAnsi="Times New Roman" w:cs="Times New Roman"/>
          <w:sz w:val="24"/>
          <w:szCs w:val="24"/>
          <w:lang w:val="en-GB" w:eastAsia="da-DK"/>
        </w:rPr>
        <w:t>wo sub-chapters where 4</w:t>
      </w:r>
      <w:r w:rsidR="006B6EC6" w:rsidRPr="00C85786">
        <w:rPr>
          <w:rFonts w:ascii="Times New Roman" w:eastAsia="Times New Roman" w:hAnsi="Times New Roman" w:cs="Times New Roman"/>
          <w:sz w:val="24"/>
          <w:szCs w:val="24"/>
          <w:lang w:val="en-GB" w:eastAsia="da-DK"/>
        </w:rPr>
        <w:t>.1 present the stakeholders</w:t>
      </w:r>
      <w:r w:rsidR="006B6EC6">
        <w:rPr>
          <w:rFonts w:ascii="Times New Roman" w:eastAsia="Times New Roman" w:hAnsi="Times New Roman" w:cs="Times New Roman"/>
          <w:sz w:val="24"/>
          <w:szCs w:val="24"/>
          <w:lang w:val="en-GB" w:eastAsia="da-DK"/>
        </w:rPr>
        <w:t xml:space="preserve"> and</w:t>
      </w:r>
      <w:r w:rsidR="006B6EC6" w:rsidRPr="00C85786">
        <w:rPr>
          <w:rFonts w:ascii="Times New Roman" w:eastAsia="Times New Roman" w:hAnsi="Times New Roman" w:cs="Times New Roman"/>
          <w:sz w:val="24"/>
          <w:szCs w:val="24"/>
          <w:lang w:val="en-GB" w:eastAsia="da-DK"/>
        </w:rPr>
        <w:t xml:space="preserve"> </w:t>
      </w:r>
      <w:r w:rsidR="006B6EC6">
        <w:rPr>
          <w:rFonts w:ascii="Times New Roman" w:eastAsia="Times New Roman" w:hAnsi="Times New Roman" w:cs="Times New Roman"/>
          <w:sz w:val="24"/>
          <w:szCs w:val="24"/>
          <w:lang w:val="en-GB" w:eastAsia="da-DK"/>
        </w:rPr>
        <w:t>4</w:t>
      </w:r>
      <w:r w:rsidR="006B6EC6" w:rsidRPr="00C85786">
        <w:rPr>
          <w:rFonts w:ascii="Times New Roman" w:eastAsia="Times New Roman" w:hAnsi="Times New Roman" w:cs="Times New Roman"/>
          <w:sz w:val="24"/>
          <w:szCs w:val="24"/>
          <w:lang w:val="en-GB" w:eastAsia="da-DK"/>
        </w:rPr>
        <w:t>.2</w:t>
      </w:r>
      <w:r w:rsidR="006B6EC6">
        <w:rPr>
          <w:rFonts w:ascii="Times New Roman" w:eastAsia="Times New Roman" w:hAnsi="Times New Roman" w:cs="Times New Roman"/>
          <w:sz w:val="24"/>
          <w:szCs w:val="24"/>
          <w:lang w:val="en-GB" w:eastAsia="da-DK"/>
        </w:rPr>
        <w:t xml:space="preserve"> present </w:t>
      </w:r>
      <w:r w:rsidR="000972DD">
        <w:rPr>
          <w:rFonts w:ascii="Times New Roman" w:hAnsi="Times New Roman" w:cs="Times New Roman"/>
          <w:sz w:val="24"/>
          <w:szCs w:val="24"/>
          <w:lang w:val="en-GB"/>
        </w:rPr>
        <w:t>the people</w:t>
      </w:r>
      <w:r w:rsidR="006B6EC6">
        <w:rPr>
          <w:rFonts w:ascii="Times New Roman" w:hAnsi="Times New Roman" w:cs="Times New Roman"/>
          <w:sz w:val="24"/>
          <w:szCs w:val="24"/>
          <w:lang w:val="en-GB"/>
        </w:rPr>
        <w:t xml:space="preserve"> </w:t>
      </w:r>
      <w:r w:rsidR="00646580">
        <w:rPr>
          <w:rFonts w:ascii="Times New Roman" w:hAnsi="Times New Roman" w:cs="Times New Roman"/>
          <w:sz w:val="24"/>
          <w:szCs w:val="24"/>
          <w:lang w:val="en-GB"/>
        </w:rPr>
        <w:t>being lobbied</w:t>
      </w:r>
      <w:r w:rsidR="006B6EC6">
        <w:rPr>
          <w:rFonts w:ascii="Times New Roman" w:eastAsia="Times New Roman" w:hAnsi="Times New Roman" w:cs="Times New Roman"/>
          <w:sz w:val="24"/>
          <w:szCs w:val="24"/>
          <w:lang w:val="en-GB" w:eastAsia="da-DK"/>
        </w:rPr>
        <w:t>.</w:t>
      </w:r>
      <w:r w:rsidR="000972DD">
        <w:rPr>
          <w:rFonts w:ascii="Times New Roman" w:eastAsia="Times New Roman" w:hAnsi="Times New Roman" w:cs="Times New Roman"/>
          <w:sz w:val="24"/>
          <w:szCs w:val="24"/>
          <w:lang w:val="en-GB" w:eastAsia="da-DK"/>
        </w:rPr>
        <w:t xml:space="preserve"> The choice of the</w:t>
      </w:r>
      <w:r w:rsidR="00E62886">
        <w:rPr>
          <w:rFonts w:ascii="Times New Roman" w:eastAsia="Times New Roman" w:hAnsi="Times New Roman" w:cs="Times New Roman"/>
          <w:sz w:val="24"/>
          <w:szCs w:val="24"/>
          <w:lang w:val="en-GB" w:eastAsia="da-DK"/>
        </w:rPr>
        <w:t>se</w:t>
      </w:r>
      <w:r w:rsidR="000972DD">
        <w:rPr>
          <w:rFonts w:ascii="Times New Roman" w:eastAsia="Times New Roman" w:hAnsi="Times New Roman" w:cs="Times New Roman"/>
          <w:sz w:val="24"/>
          <w:szCs w:val="24"/>
          <w:lang w:val="en-GB" w:eastAsia="da-DK"/>
        </w:rPr>
        <w:t xml:space="preserve"> people is </w:t>
      </w:r>
      <w:r w:rsidR="00E62886">
        <w:rPr>
          <w:rFonts w:ascii="Times New Roman" w:eastAsia="Times New Roman" w:hAnsi="Times New Roman" w:cs="Times New Roman"/>
          <w:sz w:val="24"/>
          <w:szCs w:val="24"/>
          <w:lang w:val="en-GB" w:eastAsia="da-DK"/>
        </w:rPr>
        <w:t>explained</w:t>
      </w:r>
      <w:r w:rsidR="000972DD">
        <w:rPr>
          <w:rFonts w:ascii="Times New Roman" w:eastAsia="Times New Roman" w:hAnsi="Times New Roman" w:cs="Times New Roman"/>
          <w:sz w:val="24"/>
          <w:szCs w:val="24"/>
          <w:lang w:val="en-GB" w:eastAsia="da-DK"/>
        </w:rPr>
        <w:t xml:space="preserve"> in the qualitative method chapter.</w:t>
      </w:r>
    </w:p>
    <w:p w:rsidR="00461E6B" w:rsidRPr="00C85786" w:rsidRDefault="00486C4C" w:rsidP="00D17067">
      <w:pPr>
        <w:shd w:val="clear" w:color="auto" w:fill="FFFFFF"/>
        <w:spacing w:after="0" w:line="360" w:lineRule="auto"/>
        <w:ind w:right="-1" w:firstLine="426"/>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eastAsia="da-DK"/>
        </w:rPr>
        <w:t>2.3.4</w:t>
      </w:r>
      <w:r w:rsidR="00013FEC" w:rsidRPr="00C85786">
        <w:rPr>
          <w:rFonts w:ascii="Times New Roman" w:eastAsia="Times New Roman" w:hAnsi="Times New Roman" w:cs="Times New Roman"/>
          <w:sz w:val="24"/>
          <w:szCs w:val="24"/>
          <w:lang w:val="en-GB" w:eastAsia="da-DK"/>
        </w:rPr>
        <w:t xml:space="preserve"> </w:t>
      </w:r>
      <w:r w:rsidR="00D45575" w:rsidRPr="0074168C">
        <w:rPr>
          <w:rFonts w:ascii="Times New Roman" w:hAnsi="Times New Roman" w:cs="Times New Roman"/>
          <w:b/>
          <w:sz w:val="24"/>
          <w:szCs w:val="24"/>
          <w:lang w:val="en-GB"/>
        </w:rPr>
        <w:t>The EU Policies</w:t>
      </w:r>
    </w:p>
    <w:p w:rsidR="00013FEC" w:rsidRPr="00C85786" w:rsidRDefault="00461E6B" w:rsidP="00D17067">
      <w:pPr>
        <w:shd w:val="clear" w:color="auto" w:fill="FFFFFF"/>
        <w:spacing w:line="360" w:lineRule="auto"/>
        <w:ind w:right="-1"/>
        <w:jc w:val="both"/>
        <w:rPr>
          <w:rFonts w:ascii="Times New Roman" w:hAnsi="Times New Roman" w:cs="Times New Roman"/>
          <w:sz w:val="24"/>
          <w:szCs w:val="24"/>
          <w:lang w:val="en-GB"/>
        </w:rPr>
      </w:pPr>
      <w:r w:rsidRPr="00C85786">
        <w:rPr>
          <w:rFonts w:ascii="Times New Roman" w:hAnsi="Times New Roman" w:cs="Times New Roman"/>
          <w:sz w:val="24"/>
          <w:szCs w:val="24"/>
          <w:lang w:val="en-GB"/>
        </w:rPr>
        <w:t>This chapter</w:t>
      </w:r>
      <w:r w:rsidR="002704BD">
        <w:rPr>
          <w:rFonts w:ascii="Times New Roman" w:hAnsi="Times New Roman" w:cs="Times New Roman"/>
          <w:sz w:val="24"/>
          <w:szCs w:val="24"/>
          <w:lang w:val="en-GB"/>
        </w:rPr>
        <w:t xml:space="preserve"> (</w:t>
      </w:r>
      <w:r w:rsidR="00AE65D1">
        <w:rPr>
          <w:rFonts w:ascii="Times New Roman" w:hAnsi="Times New Roman" w:cs="Times New Roman"/>
          <w:sz w:val="24"/>
          <w:szCs w:val="24"/>
          <w:lang w:val="en-GB"/>
        </w:rPr>
        <w:t>5</w:t>
      </w:r>
      <w:r w:rsidR="002704BD">
        <w:rPr>
          <w:rFonts w:ascii="Times New Roman" w:hAnsi="Times New Roman" w:cs="Times New Roman"/>
          <w:sz w:val="24"/>
          <w:szCs w:val="24"/>
          <w:lang w:val="en-GB"/>
        </w:rPr>
        <w:t>.0)</w:t>
      </w:r>
      <w:r w:rsidR="005C20EE" w:rsidRPr="00C85786">
        <w:rPr>
          <w:rFonts w:ascii="Times New Roman" w:hAnsi="Times New Roman" w:cs="Times New Roman"/>
          <w:sz w:val="24"/>
          <w:szCs w:val="24"/>
          <w:lang w:val="en-GB"/>
        </w:rPr>
        <w:t xml:space="preserve"> present</w:t>
      </w:r>
      <w:r w:rsidR="002704BD">
        <w:rPr>
          <w:rFonts w:ascii="Times New Roman" w:hAnsi="Times New Roman" w:cs="Times New Roman"/>
          <w:sz w:val="24"/>
          <w:szCs w:val="24"/>
          <w:lang w:val="en-GB"/>
        </w:rPr>
        <w:t>s</w:t>
      </w:r>
      <w:r w:rsidR="005C20EE" w:rsidRPr="00C85786">
        <w:rPr>
          <w:rFonts w:ascii="Times New Roman" w:hAnsi="Times New Roman" w:cs="Times New Roman"/>
          <w:sz w:val="24"/>
          <w:szCs w:val="24"/>
          <w:lang w:val="en-GB"/>
        </w:rPr>
        <w:t xml:space="preserve"> some of the policies</w:t>
      </w:r>
      <w:r w:rsidR="00037861" w:rsidRPr="00C85786">
        <w:rPr>
          <w:rFonts w:ascii="Times New Roman" w:hAnsi="Times New Roman" w:cs="Times New Roman"/>
          <w:sz w:val="24"/>
          <w:szCs w:val="24"/>
          <w:lang w:val="en-GB"/>
        </w:rPr>
        <w:t xml:space="preserve"> </w:t>
      </w:r>
      <w:r w:rsidR="007F74AE" w:rsidRPr="00C85786">
        <w:rPr>
          <w:rFonts w:ascii="Times New Roman" w:hAnsi="Times New Roman" w:cs="Times New Roman"/>
          <w:sz w:val="24"/>
          <w:szCs w:val="24"/>
          <w:lang w:val="en-GB"/>
        </w:rPr>
        <w:t>within animal welfare, environment</w:t>
      </w:r>
      <w:r w:rsidR="00037861" w:rsidRPr="00C85786">
        <w:rPr>
          <w:rFonts w:ascii="Times New Roman" w:hAnsi="Times New Roman" w:cs="Times New Roman"/>
          <w:sz w:val="24"/>
          <w:szCs w:val="24"/>
          <w:lang w:val="en-GB"/>
        </w:rPr>
        <w:t xml:space="preserve"> </w:t>
      </w:r>
      <w:r w:rsidRPr="00C85786">
        <w:rPr>
          <w:rFonts w:ascii="Times New Roman" w:hAnsi="Times New Roman" w:cs="Times New Roman"/>
          <w:sz w:val="24"/>
          <w:szCs w:val="24"/>
          <w:lang w:val="en-GB"/>
        </w:rPr>
        <w:t>and agriculture</w:t>
      </w:r>
      <w:r w:rsidR="005C20EE" w:rsidRPr="00C85786">
        <w:rPr>
          <w:rFonts w:ascii="Times New Roman" w:hAnsi="Times New Roman" w:cs="Times New Roman"/>
          <w:sz w:val="24"/>
          <w:szCs w:val="24"/>
          <w:lang w:val="en-GB"/>
        </w:rPr>
        <w:t xml:space="preserve">. It is only the most relevant policies of the otherwise extensive area. The </w:t>
      </w:r>
      <w:r w:rsidR="00233907">
        <w:rPr>
          <w:rFonts w:ascii="Times New Roman" w:hAnsi="Times New Roman" w:cs="Times New Roman"/>
          <w:sz w:val="24"/>
          <w:szCs w:val="24"/>
          <w:lang w:val="en-GB"/>
        </w:rPr>
        <w:t>purpose</w:t>
      </w:r>
      <w:r w:rsidR="00225002" w:rsidRPr="00C85786">
        <w:rPr>
          <w:rFonts w:ascii="Times New Roman" w:hAnsi="Times New Roman" w:cs="Times New Roman"/>
          <w:sz w:val="24"/>
          <w:szCs w:val="24"/>
          <w:lang w:val="en-GB"/>
        </w:rPr>
        <w:t xml:space="preserve"> </w:t>
      </w:r>
      <w:r w:rsidR="00E62886">
        <w:rPr>
          <w:rFonts w:ascii="Times New Roman" w:hAnsi="Times New Roman" w:cs="Times New Roman"/>
          <w:sz w:val="24"/>
          <w:szCs w:val="24"/>
          <w:lang w:val="en-GB"/>
        </w:rPr>
        <w:t>is</w:t>
      </w:r>
      <w:r w:rsidR="00225002" w:rsidRPr="00C85786">
        <w:rPr>
          <w:rFonts w:ascii="Times New Roman" w:hAnsi="Times New Roman" w:cs="Times New Roman"/>
          <w:sz w:val="24"/>
          <w:szCs w:val="24"/>
          <w:lang w:val="en-GB"/>
        </w:rPr>
        <w:t xml:space="preserve"> </w:t>
      </w:r>
      <w:r w:rsidR="002704BD" w:rsidRPr="00C85786">
        <w:rPr>
          <w:rFonts w:ascii="Times New Roman" w:hAnsi="Times New Roman" w:cs="Times New Roman"/>
          <w:sz w:val="24"/>
          <w:szCs w:val="24"/>
          <w:lang w:val="en-GB"/>
        </w:rPr>
        <w:t>to demonstrate what the p</w:t>
      </w:r>
      <w:r w:rsidR="00E62886">
        <w:rPr>
          <w:rFonts w:ascii="Times New Roman" w:hAnsi="Times New Roman" w:cs="Times New Roman"/>
          <w:sz w:val="24"/>
          <w:szCs w:val="24"/>
          <w:lang w:val="en-GB"/>
        </w:rPr>
        <w:t>revious EC had done and started, and</w:t>
      </w:r>
      <w:r w:rsidR="002704BD" w:rsidRPr="00C85786">
        <w:rPr>
          <w:rFonts w:ascii="Times New Roman" w:hAnsi="Times New Roman" w:cs="Times New Roman"/>
          <w:sz w:val="24"/>
          <w:szCs w:val="24"/>
          <w:lang w:val="en-GB"/>
        </w:rPr>
        <w:t xml:space="preserve"> </w:t>
      </w:r>
      <w:r w:rsidR="00225002" w:rsidRPr="00C85786">
        <w:rPr>
          <w:rFonts w:ascii="Times New Roman" w:hAnsi="Times New Roman" w:cs="Times New Roman"/>
          <w:sz w:val="24"/>
          <w:szCs w:val="24"/>
          <w:lang w:val="en-GB"/>
        </w:rPr>
        <w:t xml:space="preserve">to display the influence the </w:t>
      </w:r>
      <w:r w:rsidR="00E62886">
        <w:rPr>
          <w:rFonts w:ascii="Times New Roman" w:hAnsi="Times New Roman" w:cs="Times New Roman"/>
          <w:sz w:val="24"/>
          <w:szCs w:val="24"/>
          <w:lang w:val="en-GB"/>
        </w:rPr>
        <w:t>stakeholders</w:t>
      </w:r>
      <w:r w:rsidR="00225002" w:rsidRPr="00C85786">
        <w:rPr>
          <w:rFonts w:ascii="Times New Roman" w:hAnsi="Times New Roman" w:cs="Times New Roman"/>
          <w:sz w:val="24"/>
          <w:szCs w:val="24"/>
          <w:lang w:val="en-GB"/>
        </w:rPr>
        <w:t xml:space="preserve"> have achieved</w:t>
      </w:r>
      <w:r w:rsidR="00E62886">
        <w:rPr>
          <w:rFonts w:ascii="Times New Roman" w:hAnsi="Times New Roman" w:cs="Times New Roman"/>
          <w:sz w:val="24"/>
          <w:szCs w:val="24"/>
          <w:lang w:val="en-GB"/>
        </w:rPr>
        <w:t>, and</w:t>
      </w:r>
      <w:r w:rsidR="00D5146F" w:rsidRPr="00C85786">
        <w:rPr>
          <w:rFonts w:ascii="Times New Roman" w:hAnsi="Times New Roman" w:cs="Times New Roman"/>
          <w:sz w:val="24"/>
          <w:szCs w:val="24"/>
          <w:lang w:val="en-GB"/>
        </w:rPr>
        <w:t xml:space="preserve"> </w:t>
      </w:r>
      <w:r w:rsidR="007D0B3D">
        <w:rPr>
          <w:rFonts w:ascii="Times New Roman" w:hAnsi="Times New Roman" w:cs="Times New Roman"/>
          <w:sz w:val="24"/>
          <w:szCs w:val="24"/>
          <w:lang w:val="en-GB"/>
        </w:rPr>
        <w:t xml:space="preserve">to </w:t>
      </w:r>
      <w:r w:rsidR="00646580">
        <w:rPr>
          <w:rFonts w:ascii="Times New Roman" w:hAnsi="Times New Roman" w:cs="Times New Roman"/>
          <w:sz w:val="24"/>
          <w:szCs w:val="24"/>
          <w:lang w:val="en-GB"/>
        </w:rPr>
        <w:t>create an understanding for</w:t>
      </w:r>
      <w:r w:rsidR="007D0B3D">
        <w:rPr>
          <w:rFonts w:ascii="Times New Roman" w:hAnsi="Times New Roman" w:cs="Times New Roman"/>
          <w:sz w:val="24"/>
          <w:szCs w:val="24"/>
          <w:lang w:val="en-GB"/>
        </w:rPr>
        <w:t xml:space="preserve"> the issues</w:t>
      </w:r>
      <w:r w:rsidR="00E62886">
        <w:rPr>
          <w:rFonts w:ascii="Times New Roman" w:hAnsi="Times New Roman" w:cs="Times New Roman"/>
          <w:sz w:val="24"/>
          <w:szCs w:val="24"/>
          <w:lang w:val="en-GB"/>
        </w:rPr>
        <w:t>, but also because some</w:t>
      </w:r>
      <w:r w:rsidR="005B7C15">
        <w:rPr>
          <w:rFonts w:ascii="Times New Roman" w:hAnsi="Times New Roman" w:cs="Times New Roman"/>
          <w:sz w:val="24"/>
          <w:szCs w:val="24"/>
          <w:lang w:val="en-GB"/>
        </w:rPr>
        <w:t xml:space="preserve"> the policies</w:t>
      </w:r>
      <w:r w:rsidR="00E62886">
        <w:rPr>
          <w:rFonts w:ascii="Times New Roman" w:hAnsi="Times New Roman" w:cs="Times New Roman"/>
          <w:sz w:val="24"/>
          <w:szCs w:val="24"/>
          <w:lang w:val="en-GB"/>
        </w:rPr>
        <w:t xml:space="preserve"> are</w:t>
      </w:r>
      <w:r w:rsidR="005B7C15">
        <w:rPr>
          <w:rFonts w:ascii="Times New Roman" w:hAnsi="Times New Roman" w:cs="Times New Roman"/>
          <w:sz w:val="24"/>
          <w:szCs w:val="24"/>
          <w:lang w:val="en-GB"/>
        </w:rPr>
        <w:t xml:space="preserve"> mentioned </w:t>
      </w:r>
      <w:r w:rsidR="00233907">
        <w:rPr>
          <w:rFonts w:ascii="Times New Roman" w:hAnsi="Times New Roman" w:cs="Times New Roman"/>
          <w:sz w:val="24"/>
          <w:szCs w:val="24"/>
          <w:lang w:val="en-GB"/>
        </w:rPr>
        <w:t>in</w:t>
      </w:r>
      <w:r w:rsidR="00E62886">
        <w:rPr>
          <w:rFonts w:ascii="Times New Roman" w:hAnsi="Times New Roman" w:cs="Times New Roman"/>
          <w:sz w:val="24"/>
          <w:szCs w:val="24"/>
          <w:lang w:val="en-GB"/>
        </w:rPr>
        <w:t xml:space="preserve"> the analysis</w:t>
      </w:r>
      <w:r w:rsidR="005B7C15">
        <w:rPr>
          <w:rFonts w:ascii="Times New Roman" w:hAnsi="Times New Roman" w:cs="Times New Roman"/>
          <w:sz w:val="24"/>
          <w:szCs w:val="24"/>
          <w:lang w:val="en-GB"/>
        </w:rPr>
        <w:t xml:space="preserve">. </w:t>
      </w:r>
      <w:r w:rsidR="00646580">
        <w:rPr>
          <w:rFonts w:ascii="Times New Roman" w:hAnsi="Times New Roman" w:cs="Times New Roman"/>
          <w:sz w:val="24"/>
          <w:szCs w:val="24"/>
          <w:lang w:val="en-GB"/>
        </w:rPr>
        <w:t xml:space="preserve">The policies are presented in their original form in Appendix </w:t>
      </w:r>
      <w:r w:rsidR="00E62886">
        <w:rPr>
          <w:rFonts w:ascii="Times New Roman" w:hAnsi="Times New Roman" w:cs="Times New Roman"/>
          <w:sz w:val="24"/>
          <w:szCs w:val="24"/>
          <w:lang w:val="en-GB"/>
        </w:rPr>
        <w:t>II and are only describe in the chapter and  are</w:t>
      </w:r>
      <w:r w:rsidR="005B7C15">
        <w:rPr>
          <w:rFonts w:ascii="Times New Roman" w:hAnsi="Times New Roman" w:cs="Times New Roman"/>
          <w:sz w:val="24"/>
          <w:szCs w:val="24"/>
          <w:lang w:val="en-GB"/>
        </w:rPr>
        <w:t xml:space="preserve"> divided into</w:t>
      </w:r>
      <w:r w:rsidR="0079754D">
        <w:rPr>
          <w:rFonts w:ascii="Times New Roman" w:hAnsi="Times New Roman" w:cs="Times New Roman"/>
          <w:sz w:val="24"/>
          <w:szCs w:val="24"/>
          <w:lang w:val="en-GB"/>
        </w:rPr>
        <w:t xml:space="preserve"> subchapters</w:t>
      </w:r>
      <w:r w:rsidR="0011586E">
        <w:rPr>
          <w:rFonts w:ascii="Times New Roman" w:hAnsi="Times New Roman" w:cs="Times New Roman"/>
          <w:sz w:val="24"/>
          <w:szCs w:val="24"/>
          <w:lang w:val="en-GB"/>
        </w:rPr>
        <w:t xml:space="preserve"> </w:t>
      </w:r>
      <w:r w:rsidR="00AE65D1">
        <w:rPr>
          <w:rFonts w:ascii="Times New Roman" w:hAnsi="Times New Roman" w:cs="Times New Roman"/>
          <w:sz w:val="24"/>
          <w:szCs w:val="24"/>
          <w:lang w:val="en-GB"/>
        </w:rPr>
        <w:t>w</w:t>
      </w:r>
      <w:r w:rsidR="0079754D">
        <w:rPr>
          <w:rFonts w:ascii="Times New Roman" w:hAnsi="Times New Roman" w:cs="Times New Roman"/>
          <w:sz w:val="24"/>
          <w:szCs w:val="24"/>
          <w:lang w:val="en-GB"/>
        </w:rPr>
        <w:t xml:space="preserve">here 5.1 </w:t>
      </w:r>
      <w:r w:rsidR="007D0B3D">
        <w:rPr>
          <w:rFonts w:ascii="Times New Roman" w:hAnsi="Times New Roman" w:cs="Times New Roman"/>
          <w:sz w:val="24"/>
          <w:szCs w:val="24"/>
          <w:lang w:val="en-GB"/>
        </w:rPr>
        <w:t xml:space="preserve">is </w:t>
      </w:r>
      <w:r w:rsidR="0079754D">
        <w:rPr>
          <w:rFonts w:ascii="Times New Roman" w:hAnsi="Times New Roman" w:cs="Times New Roman"/>
          <w:sz w:val="24"/>
          <w:szCs w:val="24"/>
          <w:lang w:val="en-GB"/>
        </w:rPr>
        <w:t>animal welfare, 5.2</w:t>
      </w:r>
      <w:r w:rsidR="00AE65D1">
        <w:rPr>
          <w:rFonts w:ascii="Times New Roman" w:hAnsi="Times New Roman" w:cs="Times New Roman"/>
          <w:sz w:val="24"/>
          <w:szCs w:val="24"/>
          <w:lang w:val="en-GB"/>
        </w:rPr>
        <w:t xml:space="preserve"> </w:t>
      </w:r>
      <w:r w:rsidR="007D0B3D">
        <w:rPr>
          <w:rFonts w:ascii="Times New Roman" w:hAnsi="Times New Roman" w:cs="Times New Roman"/>
          <w:sz w:val="24"/>
          <w:szCs w:val="24"/>
          <w:lang w:val="en-GB"/>
        </w:rPr>
        <w:t xml:space="preserve">the </w:t>
      </w:r>
      <w:r w:rsidR="00AE65D1">
        <w:rPr>
          <w:rFonts w:ascii="Times New Roman" w:hAnsi="Times New Roman" w:cs="Times New Roman"/>
          <w:sz w:val="24"/>
          <w:szCs w:val="24"/>
          <w:lang w:val="en-GB"/>
        </w:rPr>
        <w:lastRenderedPageBreak/>
        <w:t>envi</w:t>
      </w:r>
      <w:r w:rsidR="0011586E">
        <w:rPr>
          <w:rFonts w:ascii="Times New Roman" w:hAnsi="Times New Roman" w:cs="Times New Roman"/>
          <w:sz w:val="24"/>
          <w:szCs w:val="24"/>
          <w:lang w:val="en-GB"/>
        </w:rPr>
        <w:t>ronment and 5.3</w:t>
      </w:r>
      <w:r w:rsidR="007D0B3D">
        <w:rPr>
          <w:rFonts w:ascii="Times New Roman" w:hAnsi="Times New Roman" w:cs="Times New Roman"/>
          <w:sz w:val="24"/>
          <w:szCs w:val="24"/>
          <w:lang w:val="en-GB"/>
        </w:rPr>
        <w:t xml:space="preserve"> is t</w:t>
      </w:r>
      <w:r w:rsidR="008B1D17">
        <w:rPr>
          <w:rFonts w:ascii="Times New Roman" w:hAnsi="Times New Roman" w:cs="Times New Roman"/>
          <w:sz w:val="24"/>
          <w:szCs w:val="24"/>
          <w:lang w:val="en-GB"/>
        </w:rPr>
        <w:t>he Common Agriculture Policy</w:t>
      </w:r>
      <w:r w:rsidR="007D0B3D">
        <w:rPr>
          <w:rFonts w:ascii="Times New Roman" w:hAnsi="Times New Roman" w:cs="Times New Roman"/>
          <w:sz w:val="24"/>
          <w:szCs w:val="24"/>
          <w:lang w:val="en-GB"/>
        </w:rPr>
        <w:t xml:space="preserve"> (CAP</w:t>
      </w:r>
      <w:r w:rsidR="008B1D17">
        <w:rPr>
          <w:rFonts w:ascii="Times New Roman" w:hAnsi="Times New Roman" w:cs="Times New Roman"/>
          <w:sz w:val="24"/>
          <w:szCs w:val="24"/>
          <w:lang w:val="en-GB"/>
        </w:rPr>
        <w:t>)</w:t>
      </w:r>
      <w:r w:rsidR="00E62886">
        <w:rPr>
          <w:rFonts w:ascii="Times New Roman" w:hAnsi="Times New Roman" w:cs="Times New Roman"/>
          <w:sz w:val="24"/>
          <w:szCs w:val="24"/>
          <w:lang w:val="en-GB"/>
        </w:rPr>
        <w:t>. It</w:t>
      </w:r>
      <w:r w:rsidR="00787093">
        <w:rPr>
          <w:rFonts w:ascii="Times New Roman" w:hAnsi="Times New Roman" w:cs="Times New Roman"/>
          <w:sz w:val="24"/>
          <w:szCs w:val="24"/>
          <w:lang w:val="en-GB"/>
        </w:rPr>
        <w:t xml:space="preserve"> ends with a short presentation</w:t>
      </w:r>
      <w:r w:rsidR="005B7C15">
        <w:rPr>
          <w:rFonts w:ascii="Times New Roman" w:hAnsi="Times New Roman" w:cs="Times New Roman"/>
          <w:sz w:val="24"/>
          <w:szCs w:val="24"/>
          <w:lang w:val="en-GB"/>
        </w:rPr>
        <w:t xml:space="preserve"> of the present EC</w:t>
      </w:r>
      <w:r w:rsidR="00787093">
        <w:rPr>
          <w:rFonts w:ascii="Times New Roman" w:hAnsi="Times New Roman" w:cs="Times New Roman"/>
          <w:sz w:val="24"/>
          <w:szCs w:val="24"/>
          <w:lang w:val="en-GB"/>
        </w:rPr>
        <w:t xml:space="preserve"> </w:t>
      </w:r>
      <w:r w:rsidR="00E62886">
        <w:rPr>
          <w:rFonts w:ascii="Times New Roman" w:hAnsi="Times New Roman" w:cs="Times New Roman"/>
          <w:sz w:val="24"/>
          <w:szCs w:val="24"/>
          <w:lang w:val="en-GB"/>
        </w:rPr>
        <w:t xml:space="preserve">as </w:t>
      </w:r>
      <w:r w:rsidR="00787093">
        <w:rPr>
          <w:rFonts w:ascii="Times New Roman" w:hAnsi="Times New Roman" w:cs="Times New Roman"/>
          <w:sz w:val="24"/>
          <w:szCs w:val="24"/>
          <w:lang w:val="en-GB"/>
        </w:rPr>
        <w:t>5.4</w:t>
      </w:r>
      <w:r w:rsidR="005B7C15">
        <w:rPr>
          <w:rFonts w:ascii="Times New Roman" w:hAnsi="Times New Roman" w:cs="Times New Roman"/>
          <w:sz w:val="24"/>
          <w:szCs w:val="24"/>
          <w:lang w:val="en-GB"/>
        </w:rPr>
        <w:t>. The sources</w:t>
      </w:r>
      <w:r w:rsidR="007D0B3D">
        <w:rPr>
          <w:rFonts w:ascii="Times New Roman" w:hAnsi="Times New Roman" w:cs="Times New Roman"/>
          <w:sz w:val="24"/>
          <w:szCs w:val="24"/>
          <w:lang w:val="en-GB"/>
        </w:rPr>
        <w:t xml:space="preserve"> are</w:t>
      </w:r>
      <w:r w:rsidR="00787093">
        <w:rPr>
          <w:rFonts w:ascii="Times New Roman" w:hAnsi="Times New Roman" w:cs="Times New Roman"/>
          <w:sz w:val="24"/>
          <w:szCs w:val="24"/>
          <w:lang w:val="en-GB"/>
        </w:rPr>
        <w:t xml:space="preserve"> websites</w:t>
      </w:r>
      <w:r w:rsidR="0079754D">
        <w:rPr>
          <w:rFonts w:ascii="Times New Roman" w:hAnsi="Times New Roman" w:cs="Times New Roman"/>
          <w:sz w:val="24"/>
          <w:szCs w:val="24"/>
          <w:lang w:val="en-GB"/>
        </w:rPr>
        <w:t xml:space="preserve"> and t</w:t>
      </w:r>
      <w:r w:rsidR="002C6E1A">
        <w:rPr>
          <w:rFonts w:ascii="Times New Roman" w:hAnsi="Times New Roman" w:cs="Times New Roman"/>
          <w:sz w:val="24"/>
          <w:szCs w:val="24"/>
          <w:lang w:val="en-GB"/>
        </w:rPr>
        <w:t>he “Consolidated Reader-Friendly Edition of the Treaty on European Union (TEU) and the Treaty on the Functioning of the European Union (TFEU) as amended by the Lisbon Treaty (2007</w:t>
      </w:r>
      <w:r w:rsidR="005B7C15">
        <w:rPr>
          <w:rFonts w:ascii="Times New Roman" w:hAnsi="Times New Roman" w:cs="Times New Roman"/>
          <w:sz w:val="24"/>
          <w:szCs w:val="24"/>
          <w:lang w:val="en-GB"/>
        </w:rPr>
        <w:t xml:space="preserve">)” by Jens-Peter </w:t>
      </w:r>
      <w:proofErr w:type="spellStart"/>
      <w:r w:rsidR="005B7C15">
        <w:rPr>
          <w:rFonts w:ascii="Times New Roman" w:hAnsi="Times New Roman" w:cs="Times New Roman"/>
          <w:sz w:val="24"/>
          <w:szCs w:val="24"/>
          <w:lang w:val="en-GB"/>
        </w:rPr>
        <w:t>Bonde</w:t>
      </w:r>
      <w:proofErr w:type="spellEnd"/>
      <w:r w:rsidR="007D0B3D">
        <w:rPr>
          <w:rFonts w:ascii="Times New Roman" w:hAnsi="Times New Roman" w:cs="Times New Roman"/>
          <w:sz w:val="24"/>
          <w:szCs w:val="24"/>
          <w:lang w:val="en-GB"/>
        </w:rPr>
        <w:t xml:space="preserve"> because of its accessibility</w:t>
      </w:r>
      <w:r w:rsidR="002C6E1A">
        <w:rPr>
          <w:rFonts w:ascii="Times New Roman" w:hAnsi="Times New Roman" w:cs="Times New Roman"/>
          <w:sz w:val="24"/>
          <w:szCs w:val="24"/>
          <w:lang w:val="en-GB"/>
        </w:rPr>
        <w:t>.</w:t>
      </w:r>
    </w:p>
    <w:p w:rsidR="00013FEC" w:rsidRPr="00C85786" w:rsidRDefault="00486C4C" w:rsidP="00D17067">
      <w:pPr>
        <w:shd w:val="clear" w:color="auto" w:fill="FFFFFF"/>
        <w:spacing w:after="0" w:line="360" w:lineRule="auto"/>
        <w:ind w:right="-1" w:firstLine="426"/>
        <w:jc w:val="both"/>
        <w:rPr>
          <w:rFonts w:ascii="Times New Roman" w:hAnsi="Times New Roman" w:cs="Times New Roman"/>
          <w:sz w:val="24"/>
          <w:szCs w:val="24"/>
          <w:lang w:val="en-GB"/>
        </w:rPr>
      </w:pPr>
      <w:r>
        <w:rPr>
          <w:rFonts w:ascii="Times New Roman" w:hAnsi="Times New Roman" w:cs="Times New Roman"/>
          <w:sz w:val="24"/>
          <w:szCs w:val="24"/>
          <w:lang w:val="en-GB"/>
        </w:rPr>
        <w:t>2.3.5</w:t>
      </w:r>
      <w:r w:rsidR="00013FEC" w:rsidRPr="00C85786">
        <w:rPr>
          <w:rFonts w:ascii="Times New Roman" w:hAnsi="Times New Roman" w:cs="Times New Roman"/>
          <w:sz w:val="24"/>
          <w:szCs w:val="24"/>
          <w:lang w:val="en-GB"/>
        </w:rPr>
        <w:t xml:space="preserve"> </w:t>
      </w:r>
      <w:r w:rsidR="00013FEC" w:rsidRPr="0074168C">
        <w:rPr>
          <w:rFonts w:ascii="Times New Roman" w:hAnsi="Times New Roman" w:cs="Times New Roman"/>
          <w:b/>
          <w:sz w:val="24"/>
          <w:szCs w:val="24"/>
          <w:lang w:val="en-GB"/>
        </w:rPr>
        <w:t>Analysis</w:t>
      </w:r>
    </w:p>
    <w:p w:rsidR="00DA2A7E" w:rsidRPr="00646580" w:rsidRDefault="008615F0" w:rsidP="00D17067">
      <w:pPr>
        <w:spacing w:line="360" w:lineRule="auto"/>
        <w:jc w:val="both"/>
        <w:rPr>
          <w:rFonts w:ascii="Times New Roman" w:hAnsi="Times New Roman" w:cs="Times New Roman"/>
          <w:sz w:val="24"/>
          <w:szCs w:val="24"/>
          <w:lang w:val="en-GB"/>
        </w:rPr>
      </w:pPr>
      <w:r w:rsidRPr="00C85786">
        <w:rPr>
          <w:rFonts w:ascii="Times New Roman" w:hAnsi="Times New Roman" w:cs="Times New Roman"/>
          <w:sz w:val="24"/>
          <w:szCs w:val="24"/>
          <w:lang w:val="en-GB"/>
        </w:rPr>
        <w:t>This chapter</w:t>
      </w:r>
      <w:r w:rsidR="006C63E2">
        <w:rPr>
          <w:rFonts w:ascii="Times New Roman" w:hAnsi="Times New Roman" w:cs="Times New Roman"/>
          <w:sz w:val="24"/>
          <w:szCs w:val="24"/>
          <w:lang w:val="en-GB"/>
        </w:rPr>
        <w:t xml:space="preserve"> (6.0)</w:t>
      </w:r>
      <w:r w:rsidRPr="00C85786">
        <w:rPr>
          <w:rFonts w:ascii="Times New Roman" w:hAnsi="Times New Roman" w:cs="Times New Roman"/>
          <w:sz w:val="24"/>
          <w:szCs w:val="24"/>
          <w:lang w:val="en-GB"/>
        </w:rPr>
        <w:t xml:space="preserve"> contains</w:t>
      </w:r>
      <w:r w:rsidR="00EE3AA2" w:rsidRPr="00C85786">
        <w:rPr>
          <w:rFonts w:ascii="Times New Roman" w:hAnsi="Times New Roman" w:cs="Times New Roman"/>
          <w:sz w:val="24"/>
          <w:szCs w:val="24"/>
          <w:lang w:val="en-GB"/>
        </w:rPr>
        <w:t xml:space="preserve"> the analysis</w:t>
      </w:r>
      <w:r w:rsidR="00A92DB4">
        <w:rPr>
          <w:rFonts w:ascii="Times New Roman" w:hAnsi="Times New Roman" w:cs="Times New Roman"/>
          <w:sz w:val="24"/>
          <w:szCs w:val="24"/>
          <w:lang w:val="en-GB"/>
        </w:rPr>
        <w:t>, which is</w:t>
      </w:r>
      <w:r w:rsidR="00EE3AA2" w:rsidRPr="00C85786">
        <w:rPr>
          <w:rFonts w:ascii="Times New Roman" w:hAnsi="Times New Roman" w:cs="Times New Roman"/>
          <w:sz w:val="24"/>
          <w:szCs w:val="24"/>
          <w:lang w:val="en-GB"/>
        </w:rPr>
        <w:t xml:space="preserve"> based </w:t>
      </w:r>
      <w:r w:rsidR="00DB49B4">
        <w:rPr>
          <w:rFonts w:ascii="Times New Roman" w:hAnsi="Times New Roman" w:cs="Times New Roman"/>
          <w:sz w:val="24"/>
          <w:szCs w:val="24"/>
          <w:lang w:val="en-GB"/>
        </w:rPr>
        <w:t>on</w:t>
      </w:r>
      <w:r w:rsidR="00DB49B4" w:rsidRPr="00C85786">
        <w:rPr>
          <w:rFonts w:ascii="Times New Roman" w:hAnsi="Times New Roman" w:cs="Times New Roman"/>
          <w:sz w:val="24"/>
          <w:szCs w:val="24"/>
          <w:lang w:val="en-GB"/>
        </w:rPr>
        <w:t xml:space="preserve"> a qualitative </w:t>
      </w:r>
      <w:r w:rsidR="006124F8">
        <w:rPr>
          <w:rFonts w:ascii="Times New Roman" w:hAnsi="Times New Roman" w:cs="Times New Roman"/>
          <w:sz w:val="24"/>
          <w:szCs w:val="24"/>
          <w:lang w:val="en-GB"/>
        </w:rPr>
        <w:t>research</w:t>
      </w:r>
      <w:r w:rsidR="00DB49B4">
        <w:rPr>
          <w:rFonts w:ascii="Times New Roman" w:hAnsi="Times New Roman" w:cs="Times New Roman"/>
          <w:sz w:val="24"/>
          <w:szCs w:val="24"/>
          <w:lang w:val="en-GB"/>
        </w:rPr>
        <w:t xml:space="preserve"> </w:t>
      </w:r>
      <w:r w:rsidR="00940D72">
        <w:rPr>
          <w:rFonts w:ascii="Times New Roman" w:hAnsi="Times New Roman" w:cs="Times New Roman"/>
          <w:sz w:val="24"/>
          <w:szCs w:val="24"/>
          <w:lang w:val="en-GB"/>
        </w:rPr>
        <w:t xml:space="preserve">of </w:t>
      </w:r>
      <w:r w:rsidR="00B07D97">
        <w:rPr>
          <w:rFonts w:ascii="Times New Roman" w:hAnsi="Times New Roman" w:cs="Times New Roman"/>
          <w:sz w:val="24"/>
          <w:szCs w:val="24"/>
          <w:lang w:val="en-GB"/>
        </w:rPr>
        <w:t>collected</w:t>
      </w:r>
      <w:r w:rsidR="00DB49B4">
        <w:rPr>
          <w:rFonts w:ascii="Times New Roman" w:hAnsi="Times New Roman" w:cs="Times New Roman"/>
          <w:sz w:val="24"/>
          <w:szCs w:val="24"/>
          <w:lang w:val="en-GB"/>
        </w:rPr>
        <w:t xml:space="preserve"> data </w:t>
      </w:r>
      <w:r w:rsidR="00940D72">
        <w:rPr>
          <w:rFonts w:ascii="Times New Roman" w:hAnsi="Times New Roman" w:cs="Times New Roman"/>
          <w:sz w:val="24"/>
          <w:szCs w:val="24"/>
          <w:lang w:val="en-GB"/>
        </w:rPr>
        <w:t>from</w:t>
      </w:r>
      <w:r w:rsidR="00E62886">
        <w:rPr>
          <w:rFonts w:ascii="Times New Roman" w:hAnsi="Times New Roman" w:cs="Times New Roman"/>
          <w:sz w:val="24"/>
          <w:szCs w:val="24"/>
          <w:lang w:val="en-GB"/>
        </w:rPr>
        <w:t xml:space="preserve"> the</w:t>
      </w:r>
      <w:r w:rsidR="00940D72">
        <w:rPr>
          <w:rFonts w:ascii="Times New Roman" w:hAnsi="Times New Roman" w:cs="Times New Roman"/>
          <w:sz w:val="24"/>
          <w:szCs w:val="24"/>
          <w:lang w:val="en-GB"/>
        </w:rPr>
        <w:t xml:space="preserve"> interviews</w:t>
      </w:r>
      <w:r w:rsidR="00461E6B" w:rsidRPr="00C85786">
        <w:rPr>
          <w:rFonts w:ascii="Times New Roman" w:hAnsi="Times New Roman" w:cs="Times New Roman"/>
          <w:sz w:val="24"/>
          <w:szCs w:val="24"/>
          <w:lang w:val="en-GB"/>
        </w:rPr>
        <w:t>.</w:t>
      </w:r>
      <w:r w:rsidR="00201A7D">
        <w:rPr>
          <w:rFonts w:ascii="Times New Roman" w:hAnsi="Times New Roman" w:cs="Times New Roman"/>
          <w:sz w:val="24"/>
          <w:szCs w:val="24"/>
          <w:lang w:val="en-GB"/>
        </w:rPr>
        <w:t xml:space="preserve"> </w:t>
      </w:r>
      <w:r w:rsidR="00E94B5C">
        <w:rPr>
          <w:rFonts w:ascii="Times New Roman" w:hAnsi="Times New Roman" w:cs="Times New Roman"/>
          <w:sz w:val="24"/>
          <w:szCs w:val="24"/>
          <w:lang w:val="en-GB"/>
        </w:rPr>
        <w:t xml:space="preserve">The stakeholders’ questions are based on observations and experiences from the internship, while the </w:t>
      </w:r>
      <w:r w:rsidR="007E1DDA">
        <w:rPr>
          <w:rFonts w:ascii="Times New Roman" w:hAnsi="Times New Roman" w:cs="Times New Roman"/>
          <w:sz w:val="24"/>
          <w:szCs w:val="24"/>
          <w:lang w:val="en-GB"/>
        </w:rPr>
        <w:t xml:space="preserve">questions to the </w:t>
      </w:r>
      <w:r w:rsidR="00D6456E">
        <w:rPr>
          <w:rFonts w:ascii="Times New Roman" w:hAnsi="Times New Roman" w:cs="Times New Roman"/>
          <w:sz w:val="24"/>
          <w:szCs w:val="24"/>
          <w:lang w:val="en-GB"/>
        </w:rPr>
        <w:t>people</w:t>
      </w:r>
      <w:r w:rsidR="007E1DDA">
        <w:rPr>
          <w:rFonts w:ascii="Times New Roman" w:hAnsi="Times New Roman" w:cs="Times New Roman"/>
          <w:sz w:val="24"/>
          <w:szCs w:val="24"/>
          <w:lang w:val="en-GB"/>
        </w:rPr>
        <w:t xml:space="preserve"> </w:t>
      </w:r>
      <w:r w:rsidR="00E62886">
        <w:rPr>
          <w:rFonts w:ascii="Times New Roman" w:hAnsi="Times New Roman" w:cs="Times New Roman"/>
          <w:sz w:val="24"/>
          <w:szCs w:val="24"/>
          <w:lang w:val="en-GB"/>
        </w:rPr>
        <w:t>at</w:t>
      </w:r>
      <w:r w:rsidR="007E1DDA">
        <w:rPr>
          <w:rFonts w:ascii="Times New Roman" w:hAnsi="Times New Roman" w:cs="Times New Roman"/>
          <w:sz w:val="24"/>
          <w:szCs w:val="24"/>
          <w:lang w:val="en-GB"/>
        </w:rPr>
        <w:t xml:space="preserve"> the institutions are based on the </w:t>
      </w:r>
      <w:r w:rsidR="00D6456E">
        <w:rPr>
          <w:rFonts w:ascii="Times New Roman" w:hAnsi="Times New Roman" w:cs="Times New Roman"/>
          <w:sz w:val="24"/>
          <w:szCs w:val="24"/>
          <w:lang w:val="en-GB"/>
        </w:rPr>
        <w:t xml:space="preserve">questions to the </w:t>
      </w:r>
      <w:r w:rsidR="00E62886">
        <w:rPr>
          <w:rFonts w:ascii="Times New Roman" w:hAnsi="Times New Roman" w:cs="Times New Roman"/>
          <w:sz w:val="24"/>
          <w:szCs w:val="24"/>
          <w:lang w:val="en-GB"/>
        </w:rPr>
        <w:t>stakeholders</w:t>
      </w:r>
      <w:r w:rsidR="007E1DDA">
        <w:rPr>
          <w:rFonts w:ascii="Times New Roman" w:hAnsi="Times New Roman" w:cs="Times New Roman"/>
          <w:sz w:val="24"/>
          <w:szCs w:val="24"/>
          <w:lang w:val="en-GB"/>
        </w:rPr>
        <w:t xml:space="preserve"> </w:t>
      </w:r>
      <w:r w:rsidR="00E62886">
        <w:rPr>
          <w:rFonts w:ascii="Times New Roman" w:hAnsi="Times New Roman" w:cs="Times New Roman"/>
          <w:sz w:val="24"/>
          <w:szCs w:val="24"/>
          <w:lang w:val="en-GB"/>
        </w:rPr>
        <w:t>(</w:t>
      </w:r>
      <w:r w:rsidR="00531D1B">
        <w:rPr>
          <w:rFonts w:ascii="Times New Roman" w:hAnsi="Times New Roman" w:cs="Times New Roman"/>
          <w:sz w:val="24"/>
          <w:szCs w:val="24"/>
          <w:lang w:val="en-GB"/>
        </w:rPr>
        <w:t>Appendix I</w:t>
      </w:r>
      <w:r w:rsidR="00E62886">
        <w:rPr>
          <w:rFonts w:ascii="Times New Roman" w:hAnsi="Times New Roman" w:cs="Times New Roman"/>
          <w:sz w:val="24"/>
          <w:szCs w:val="24"/>
          <w:lang w:val="en-GB"/>
        </w:rPr>
        <w:t>)</w:t>
      </w:r>
      <w:r w:rsidR="00531D1B">
        <w:rPr>
          <w:rFonts w:ascii="Times New Roman" w:hAnsi="Times New Roman" w:cs="Times New Roman"/>
          <w:sz w:val="24"/>
          <w:szCs w:val="24"/>
          <w:lang w:val="en-GB"/>
        </w:rPr>
        <w:t xml:space="preserve">. </w:t>
      </w:r>
      <w:r w:rsidR="00C41EE0">
        <w:rPr>
          <w:rFonts w:ascii="Times New Roman" w:hAnsi="Times New Roman" w:cs="Times New Roman"/>
          <w:sz w:val="24"/>
          <w:szCs w:val="24"/>
          <w:lang w:val="en-GB"/>
        </w:rPr>
        <w:t xml:space="preserve">The data are analysed in regards to the theories of pluralism and corporatism. </w:t>
      </w:r>
      <w:r w:rsidR="00A92DB4">
        <w:rPr>
          <w:rFonts w:ascii="Times New Roman" w:hAnsi="Times New Roman" w:cs="Times New Roman"/>
          <w:sz w:val="24"/>
          <w:szCs w:val="24"/>
          <w:lang w:val="en-GB"/>
        </w:rPr>
        <w:t>Additional material</w:t>
      </w:r>
      <w:r w:rsidR="008F67B5">
        <w:rPr>
          <w:rFonts w:ascii="Times New Roman" w:hAnsi="Times New Roman" w:cs="Times New Roman"/>
          <w:sz w:val="24"/>
          <w:szCs w:val="24"/>
          <w:lang w:val="en-GB"/>
        </w:rPr>
        <w:t xml:space="preserve"> from the</w:t>
      </w:r>
      <w:r w:rsidR="00D6456E">
        <w:rPr>
          <w:rFonts w:ascii="Times New Roman" w:hAnsi="Times New Roman" w:cs="Times New Roman"/>
          <w:sz w:val="24"/>
          <w:szCs w:val="24"/>
          <w:lang w:val="en-GB"/>
        </w:rPr>
        <w:t xml:space="preserve"> chapters in this</w:t>
      </w:r>
      <w:r w:rsidR="00A92DB4" w:rsidRPr="00C85786">
        <w:rPr>
          <w:rFonts w:ascii="Times New Roman" w:hAnsi="Times New Roman" w:cs="Times New Roman"/>
          <w:sz w:val="24"/>
          <w:szCs w:val="24"/>
          <w:lang w:val="en-GB"/>
        </w:rPr>
        <w:t xml:space="preserve"> </w:t>
      </w:r>
      <w:r w:rsidR="00D6456E">
        <w:rPr>
          <w:rFonts w:ascii="Times New Roman" w:hAnsi="Times New Roman" w:cs="Times New Roman"/>
          <w:sz w:val="24"/>
          <w:szCs w:val="24"/>
          <w:lang w:val="en-GB"/>
        </w:rPr>
        <w:t>thesis</w:t>
      </w:r>
      <w:r w:rsidR="00A92DB4" w:rsidRPr="00C85786">
        <w:rPr>
          <w:rFonts w:ascii="Times New Roman" w:hAnsi="Times New Roman" w:cs="Times New Roman"/>
          <w:sz w:val="24"/>
          <w:szCs w:val="24"/>
          <w:lang w:val="en-GB"/>
        </w:rPr>
        <w:t xml:space="preserve"> and </w:t>
      </w:r>
      <w:r w:rsidR="007D0B3D">
        <w:rPr>
          <w:rFonts w:ascii="Times New Roman" w:hAnsi="Times New Roman" w:cs="Times New Roman"/>
          <w:sz w:val="24"/>
          <w:szCs w:val="24"/>
          <w:lang w:val="en-GB"/>
        </w:rPr>
        <w:t>from</w:t>
      </w:r>
      <w:r w:rsidR="00A92DB4">
        <w:rPr>
          <w:rFonts w:ascii="Times New Roman" w:hAnsi="Times New Roman" w:cs="Times New Roman"/>
          <w:sz w:val="24"/>
          <w:szCs w:val="24"/>
          <w:lang w:val="en-GB"/>
        </w:rPr>
        <w:t xml:space="preserve"> </w:t>
      </w:r>
      <w:r w:rsidR="00A92DB4" w:rsidRPr="00C85786">
        <w:rPr>
          <w:rFonts w:ascii="Times New Roman" w:hAnsi="Times New Roman" w:cs="Times New Roman"/>
          <w:sz w:val="24"/>
          <w:szCs w:val="24"/>
          <w:lang w:val="en-GB"/>
        </w:rPr>
        <w:t>websites</w:t>
      </w:r>
      <w:r w:rsidR="00531D1B">
        <w:rPr>
          <w:rFonts w:ascii="Times New Roman" w:hAnsi="Times New Roman" w:cs="Times New Roman"/>
          <w:sz w:val="24"/>
          <w:szCs w:val="24"/>
          <w:lang w:val="en-GB"/>
        </w:rPr>
        <w:t>, and</w:t>
      </w:r>
      <w:r w:rsidR="00AA655C">
        <w:rPr>
          <w:rFonts w:ascii="Times New Roman" w:hAnsi="Times New Roman" w:cs="Times New Roman"/>
          <w:sz w:val="24"/>
          <w:szCs w:val="24"/>
          <w:lang w:val="en-GB"/>
        </w:rPr>
        <w:t xml:space="preserve"> </w:t>
      </w:r>
      <w:r w:rsidR="00E62886">
        <w:rPr>
          <w:rFonts w:ascii="Times New Roman" w:hAnsi="Times New Roman" w:cs="Times New Roman"/>
          <w:sz w:val="24"/>
          <w:szCs w:val="24"/>
          <w:lang w:val="en-GB"/>
        </w:rPr>
        <w:t>S</w:t>
      </w:r>
      <w:r w:rsidR="00C41EE0">
        <w:rPr>
          <w:rFonts w:ascii="Times New Roman" w:hAnsi="Times New Roman" w:cs="Times New Roman"/>
          <w:sz w:val="24"/>
          <w:szCs w:val="24"/>
          <w:lang w:val="en-GB"/>
        </w:rPr>
        <w:t>chendelen’s</w:t>
      </w:r>
      <w:r w:rsidR="00AA655C">
        <w:rPr>
          <w:rFonts w:ascii="Times New Roman" w:hAnsi="Times New Roman" w:cs="Times New Roman"/>
          <w:sz w:val="24"/>
          <w:szCs w:val="24"/>
          <w:lang w:val="en-GB"/>
        </w:rPr>
        <w:t xml:space="preserve"> book are</w:t>
      </w:r>
      <w:r w:rsidR="00C41EE0">
        <w:rPr>
          <w:rFonts w:ascii="Times New Roman" w:hAnsi="Times New Roman" w:cs="Times New Roman"/>
          <w:sz w:val="24"/>
          <w:szCs w:val="24"/>
          <w:lang w:val="en-GB"/>
        </w:rPr>
        <w:t xml:space="preserve"> used</w:t>
      </w:r>
      <w:r w:rsidR="00A92DB4">
        <w:rPr>
          <w:rFonts w:ascii="Times New Roman" w:hAnsi="Times New Roman" w:cs="Times New Roman"/>
          <w:sz w:val="24"/>
          <w:szCs w:val="24"/>
          <w:lang w:val="en-GB"/>
        </w:rPr>
        <w:t xml:space="preserve">. </w:t>
      </w:r>
      <w:r w:rsidR="00AA655C">
        <w:rPr>
          <w:rFonts w:ascii="Times New Roman" w:hAnsi="Times New Roman" w:cs="Times New Roman"/>
          <w:sz w:val="24"/>
          <w:szCs w:val="24"/>
          <w:lang w:val="en-GB"/>
        </w:rPr>
        <w:t>The point with the</w:t>
      </w:r>
      <w:r w:rsidR="00F271C8">
        <w:rPr>
          <w:rFonts w:ascii="Times New Roman" w:hAnsi="Times New Roman" w:cs="Times New Roman"/>
          <w:sz w:val="24"/>
          <w:szCs w:val="24"/>
          <w:lang w:val="en-GB"/>
        </w:rPr>
        <w:t xml:space="preserve"> colle</w:t>
      </w:r>
      <w:r w:rsidR="00DA4D11">
        <w:rPr>
          <w:rFonts w:ascii="Times New Roman" w:hAnsi="Times New Roman" w:cs="Times New Roman"/>
          <w:sz w:val="24"/>
          <w:szCs w:val="24"/>
          <w:lang w:val="en-GB"/>
        </w:rPr>
        <w:t>cted data is</w:t>
      </w:r>
      <w:r w:rsidR="00F271C8">
        <w:rPr>
          <w:rFonts w:ascii="Times New Roman" w:hAnsi="Times New Roman" w:cs="Times New Roman"/>
          <w:sz w:val="24"/>
          <w:szCs w:val="24"/>
          <w:lang w:val="en-GB"/>
        </w:rPr>
        <w:t xml:space="preserve"> </w:t>
      </w:r>
      <w:r w:rsidR="00AA655C">
        <w:rPr>
          <w:rFonts w:ascii="Times New Roman" w:hAnsi="Times New Roman" w:cs="Times New Roman"/>
          <w:sz w:val="24"/>
          <w:szCs w:val="24"/>
          <w:lang w:val="en-GB"/>
        </w:rPr>
        <w:t xml:space="preserve">to </w:t>
      </w:r>
      <w:r w:rsidR="00F271C8">
        <w:rPr>
          <w:rFonts w:ascii="Times New Roman" w:hAnsi="Times New Roman" w:cs="Times New Roman"/>
          <w:sz w:val="24"/>
          <w:szCs w:val="24"/>
          <w:lang w:val="en-GB"/>
        </w:rPr>
        <w:t>base</w:t>
      </w:r>
      <w:r w:rsidR="00AA655C">
        <w:rPr>
          <w:rFonts w:ascii="Times New Roman" w:hAnsi="Times New Roman" w:cs="Times New Roman"/>
          <w:sz w:val="24"/>
          <w:szCs w:val="24"/>
          <w:lang w:val="en-GB"/>
        </w:rPr>
        <w:t xml:space="preserve"> the analysis</w:t>
      </w:r>
      <w:r w:rsidR="00F271C8">
        <w:rPr>
          <w:rFonts w:ascii="Times New Roman" w:hAnsi="Times New Roman" w:cs="Times New Roman"/>
          <w:sz w:val="24"/>
          <w:szCs w:val="24"/>
          <w:lang w:val="en-GB"/>
        </w:rPr>
        <w:t xml:space="preserve"> on the stakeholders and the people </w:t>
      </w:r>
      <w:r w:rsidR="00E62886">
        <w:rPr>
          <w:rFonts w:ascii="Times New Roman" w:hAnsi="Times New Roman" w:cs="Times New Roman"/>
          <w:sz w:val="24"/>
          <w:szCs w:val="24"/>
          <w:lang w:val="en-GB"/>
        </w:rPr>
        <w:t>at</w:t>
      </w:r>
      <w:r w:rsidR="00F271C8">
        <w:rPr>
          <w:rFonts w:ascii="Times New Roman" w:hAnsi="Times New Roman" w:cs="Times New Roman"/>
          <w:sz w:val="24"/>
          <w:szCs w:val="24"/>
          <w:lang w:val="en-GB"/>
        </w:rPr>
        <w:t xml:space="preserve"> the institutions</w:t>
      </w:r>
      <w:r w:rsidR="00E62886">
        <w:rPr>
          <w:rFonts w:ascii="Times New Roman" w:hAnsi="Times New Roman" w:cs="Times New Roman"/>
          <w:sz w:val="24"/>
          <w:szCs w:val="24"/>
          <w:lang w:val="en-GB"/>
        </w:rPr>
        <w:t>’</w:t>
      </w:r>
      <w:r w:rsidR="00AA655C">
        <w:rPr>
          <w:rFonts w:ascii="Times New Roman" w:hAnsi="Times New Roman" w:cs="Times New Roman"/>
          <w:sz w:val="24"/>
          <w:szCs w:val="24"/>
          <w:lang w:val="en-GB"/>
        </w:rPr>
        <w:t xml:space="preserve"> own</w:t>
      </w:r>
      <w:r w:rsidR="00F271C8">
        <w:rPr>
          <w:rFonts w:ascii="Times New Roman" w:hAnsi="Times New Roman" w:cs="Times New Roman"/>
          <w:sz w:val="24"/>
          <w:szCs w:val="24"/>
          <w:lang w:val="en-GB"/>
        </w:rPr>
        <w:t xml:space="preserve"> experience of the lobbying arena</w:t>
      </w:r>
      <w:r w:rsidR="00531D1B">
        <w:rPr>
          <w:rFonts w:ascii="Times New Roman" w:hAnsi="Times New Roman" w:cs="Times New Roman"/>
          <w:sz w:val="24"/>
          <w:szCs w:val="24"/>
          <w:lang w:val="en-GB"/>
        </w:rPr>
        <w:t xml:space="preserve"> in Brussels</w:t>
      </w:r>
      <w:r w:rsidR="00DA4D11">
        <w:rPr>
          <w:rFonts w:ascii="Times New Roman" w:hAnsi="Times New Roman" w:cs="Times New Roman"/>
          <w:sz w:val="24"/>
          <w:szCs w:val="24"/>
          <w:lang w:val="en-GB"/>
        </w:rPr>
        <w:t xml:space="preserve">, since this can vary in regards to the stakeholders’ interest and </w:t>
      </w:r>
      <w:r w:rsidR="00AA655C">
        <w:rPr>
          <w:rFonts w:ascii="Times New Roman" w:hAnsi="Times New Roman" w:cs="Times New Roman"/>
          <w:sz w:val="24"/>
          <w:szCs w:val="24"/>
          <w:lang w:val="en-GB"/>
        </w:rPr>
        <w:t>the</w:t>
      </w:r>
      <w:r w:rsidR="00232C98">
        <w:rPr>
          <w:rFonts w:ascii="Times New Roman" w:hAnsi="Times New Roman" w:cs="Times New Roman"/>
          <w:sz w:val="24"/>
          <w:szCs w:val="24"/>
          <w:lang w:val="en-GB"/>
        </w:rPr>
        <w:t xml:space="preserve"> </w:t>
      </w:r>
      <w:r w:rsidR="00E62886">
        <w:rPr>
          <w:rFonts w:ascii="Times New Roman" w:hAnsi="Times New Roman" w:cs="Times New Roman"/>
          <w:sz w:val="24"/>
          <w:szCs w:val="24"/>
          <w:lang w:val="en-GB"/>
        </w:rPr>
        <w:t xml:space="preserve">lobbied </w:t>
      </w:r>
      <w:r w:rsidR="00232C98">
        <w:rPr>
          <w:rFonts w:ascii="Times New Roman" w:hAnsi="Times New Roman" w:cs="Times New Roman"/>
          <w:sz w:val="24"/>
          <w:szCs w:val="24"/>
          <w:lang w:val="en-GB"/>
        </w:rPr>
        <w:t>persons</w:t>
      </w:r>
      <w:r w:rsidR="00E62886">
        <w:rPr>
          <w:rFonts w:ascii="Times New Roman" w:hAnsi="Times New Roman" w:cs="Times New Roman"/>
          <w:sz w:val="24"/>
          <w:szCs w:val="24"/>
          <w:lang w:val="en-GB"/>
        </w:rPr>
        <w:t>’</w:t>
      </w:r>
      <w:r w:rsidR="00232C98">
        <w:rPr>
          <w:rFonts w:ascii="Times New Roman" w:hAnsi="Times New Roman" w:cs="Times New Roman"/>
          <w:sz w:val="24"/>
          <w:szCs w:val="24"/>
          <w:lang w:val="en-GB"/>
        </w:rPr>
        <w:t xml:space="preserve"> </w:t>
      </w:r>
      <w:r w:rsidR="00DA4D11">
        <w:rPr>
          <w:rFonts w:ascii="Times New Roman" w:hAnsi="Times New Roman" w:cs="Times New Roman"/>
          <w:sz w:val="24"/>
          <w:szCs w:val="24"/>
          <w:lang w:val="en-GB"/>
        </w:rPr>
        <w:t>position and institut</w:t>
      </w:r>
      <w:r w:rsidR="00E62886">
        <w:rPr>
          <w:rFonts w:ascii="Times New Roman" w:hAnsi="Times New Roman" w:cs="Times New Roman"/>
          <w:sz w:val="24"/>
          <w:szCs w:val="24"/>
          <w:lang w:val="en-GB"/>
        </w:rPr>
        <w:t>ion</w:t>
      </w:r>
      <w:r w:rsidR="00531D1B">
        <w:rPr>
          <w:rFonts w:ascii="Times New Roman" w:hAnsi="Times New Roman" w:cs="Times New Roman"/>
          <w:sz w:val="24"/>
          <w:szCs w:val="24"/>
          <w:lang w:val="en-GB"/>
        </w:rPr>
        <w:t xml:space="preserve">. </w:t>
      </w:r>
      <w:r w:rsidR="005E2C8E">
        <w:rPr>
          <w:rFonts w:ascii="Times New Roman" w:hAnsi="Times New Roman" w:cs="Times New Roman"/>
          <w:sz w:val="24"/>
          <w:szCs w:val="24"/>
          <w:lang w:val="en-GB"/>
        </w:rPr>
        <w:t>T</w:t>
      </w:r>
      <w:r w:rsidR="00C41EE0">
        <w:rPr>
          <w:rFonts w:ascii="Times New Roman" w:hAnsi="Times New Roman" w:cs="Times New Roman"/>
          <w:sz w:val="24"/>
          <w:szCs w:val="24"/>
          <w:lang w:val="en-GB"/>
        </w:rPr>
        <w:t>o base t</w:t>
      </w:r>
      <w:r w:rsidR="005E2C8E">
        <w:rPr>
          <w:rFonts w:ascii="Times New Roman" w:hAnsi="Times New Roman" w:cs="Times New Roman"/>
          <w:sz w:val="24"/>
          <w:szCs w:val="24"/>
          <w:lang w:val="en-GB"/>
        </w:rPr>
        <w:t xml:space="preserve">he analysis </w:t>
      </w:r>
      <w:r w:rsidR="00F271C8">
        <w:rPr>
          <w:rFonts w:ascii="Times New Roman" w:hAnsi="Times New Roman" w:cs="Times New Roman"/>
          <w:sz w:val="24"/>
          <w:szCs w:val="24"/>
          <w:lang w:val="en-GB"/>
        </w:rPr>
        <w:t>on the interviewed persons</w:t>
      </w:r>
      <w:r w:rsidR="00D6456E">
        <w:rPr>
          <w:rFonts w:ascii="Times New Roman" w:hAnsi="Times New Roman" w:cs="Times New Roman"/>
          <w:sz w:val="24"/>
          <w:szCs w:val="24"/>
          <w:lang w:val="en-GB"/>
        </w:rPr>
        <w:t xml:space="preserve"> own stories</w:t>
      </w:r>
      <w:r w:rsidR="00AA655C">
        <w:rPr>
          <w:rFonts w:ascii="Times New Roman" w:hAnsi="Times New Roman" w:cs="Times New Roman"/>
          <w:sz w:val="24"/>
          <w:szCs w:val="24"/>
          <w:lang w:val="en-GB"/>
        </w:rPr>
        <w:t xml:space="preserve"> </w:t>
      </w:r>
      <w:r w:rsidR="00C41EE0">
        <w:rPr>
          <w:rFonts w:ascii="Times New Roman" w:hAnsi="Times New Roman" w:cs="Times New Roman"/>
          <w:sz w:val="24"/>
          <w:szCs w:val="24"/>
          <w:lang w:val="en-GB"/>
        </w:rPr>
        <w:t>was</w:t>
      </w:r>
      <w:r w:rsidR="00AA655C">
        <w:rPr>
          <w:rFonts w:ascii="Times New Roman" w:hAnsi="Times New Roman" w:cs="Times New Roman"/>
          <w:sz w:val="24"/>
          <w:szCs w:val="24"/>
          <w:lang w:val="en-GB"/>
        </w:rPr>
        <w:t xml:space="preserve"> inspired by Bryman’s (2012: </w:t>
      </w:r>
      <w:r w:rsidR="000002CB">
        <w:rPr>
          <w:rFonts w:ascii="Times New Roman" w:hAnsi="Times New Roman" w:cs="Times New Roman"/>
          <w:sz w:val="24"/>
          <w:szCs w:val="24"/>
          <w:lang w:val="en-GB"/>
        </w:rPr>
        <w:t xml:space="preserve">582) </w:t>
      </w:r>
      <w:r w:rsidR="00AA655C">
        <w:rPr>
          <w:rFonts w:ascii="Times New Roman" w:hAnsi="Times New Roman" w:cs="Times New Roman"/>
          <w:sz w:val="24"/>
          <w:szCs w:val="24"/>
          <w:lang w:val="en-GB"/>
        </w:rPr>
        <w:t>narrative analysis.</w:t>
      </w:r>
      <w:r w:rsidR="000002CB">
        <w:rPr>
          <w:rFonts w:ascii="Times New Roman" w:hAnsi="Times New Roman" w:cs="Times New Roman"/>
          <w:sz w:val="24"/>
          <w:szCs w:val="24"/>
          <w:lang w:val="en-GB"/>
        </w:rPr>
        <w:t xml:space="preserve"> </w:t>
      </w:r>
      <w:r w:rsidR="00531D1B">
        <w:rPr>
          <w:rFonts w:ascii="Times New Roman" w:hAnsi="Times New Roman" w:cs="Times New Roman"/>
          <w:sz w:val="24"/>
          <w:szCs w:val="24"/>
          <w:lang w:val="en-GB"/>
        </w:rPr>
        <w:t xml:space="preserve">The purpose </w:t>
      </w:r>
      <w:r w:rsidR="00C41EE0">
        <w:rPr>
          <w:rFonts w:ascii="Times New Roman" w:hAnsi="Times New Roman" w:cs="Times New Roman"/>
          <w:sz w:val="24"/>
          <w:szCs w:val="24"/>
          <w:lang w:val="en-GB"/>
        </w:rPr>
        <w:t>was also</w:t>
      </w:r>
      <w:r w:rsidR="00F271C8">
        <w:rPr>
          <w:rFonts w:ascii="Times New Roman" w:hAnsi="Times New Roman" w:cs="Times New Roman"/>
          <w:sz w:val="24"/>
          <w:szCs w:val="24"/>
          <w:lang w:val="en-GB"/>
        </w:rPr>
        <w:t xml:space="preserve"> </w:t>
      </w:r>
      <w:r w:rsidR="00DB0110">
        <w:rPr>
          <w:rFonts w:ascii="Times New Roman" w:hAnsi="Times New Roman" w:cs="Times New Roman"/>
          <w:sz w:val="24"/>
          <w:szCs w:val="24"/>
          <w:lang w:val="en-GB"/>
        </w:rPr>
        <w:t xml:space="preserve">to increase the </w:t>
      </w:r>
      <w:r w:rsidR="00DA4D11">
        <w:rPr>
          <w:rFonts w:ascii="Times New Roman" w:hAnsi="Times New Roman" w:cs="Times New Roman"/>
          <w:sz w:val="24"/>
          <w:szCs w:val="24"/>
          <w:lang w:val="en-GB"/>
        </w:rPr>
        <w:t xml:space="preserve">transparency of </w:t>
      </w:r>
      <w:r w:rsidR="00387BE8">
        <w:rPr>
          <w:rFonts w:ascii="Times New Roman" w:hAnsi="Times New Roman" w:cs="Times New Roman"/>
          <w:sz w:val="24"/>
          <w:szCs w:val="24"/>
          <w:lang w:val="en-GB"/>
        </w:rPr>
        <w:t xml:space="preserve">the data </w:t>
      </w:r>
      <w:r w:rsidR="00DA4D11">
        <w:rPr>
          <w:rFonts w:ascii="Times New Roman" w:hAnsi="Times New Roman" w:cs="Times New Roman"/>
          <w:sz w:val="24"/>
          <w:szCs w:val="24"/>
          <w:lang w:val="en-GB"/>
        </w:rPr>
        <w:t xml:space="preserve">by </w:t>
      </w:r>
      <w:r w:rsidR="00C41EE0">
        <w:rPr>
          <w:rFonts w:ascii="Times New Roman" w:hAnsi="Times New Roman" w:cs="Times New Roman"/>
          <w:sz w:val="24"/>
          <w:szCs w:val="24"/>
          <w:lang w:val="en-GB"/>
        </w:rPr>
        <w:t>avoiding form being</w:t>
      </w:r>
      <w:r w:rsidR="00DA4D11">
        <w:rPr>
          <w:rFonts w:ascii="Times New Roman" w:hAnsi="Times New Roman" w:cs="Times New Roman"/>
          <w:sz w:val="24"/>
          <w:szCs w:val="24"/>
          <w:lang w:val="en-GB"/>
        </w:rPr>
        <w:t xml:space="preserve"> take</w:t>
      </w:r>
      <w:r w:rsidR="00C41EE0">
        <w:rPr>
          <w:rFonts w:ascii="Times New Roman" w:hAnsi="Times New Roman" w:cs="Times New Roman"/>
          <w:sz w:val="24"/>
          <w:szCs w:val="24"/>
          <w:lang w:val="en-GB"/>
        </w:rPr>
        <w:t>n</w:t>
      </w:r>
      <w:r w:rsidR="00DA4D11">
        <w:rPr>
          <w:rFonts w:ascii="Times New Roman" w:hAnsi="Times New Roman" w:cs="Times New Roman"/>
          <w:sz w:val="24"/>
          <w:szCs w:val="24"/>
          <w:lang w:val="en-GB"/>
        </w:rPr>
        <w:t xml:space="preserve"> out of context and with the aim to make the analysis as objective as possible</w:t>
      </w:r>
      <w:r w:rsidR="007D0B3D">
        <w:rPr>
          <w:rFonts w:ascii="Times New Roman" w:hAnsi="Times New Roman" w:cs="Times New Roman"/>
          <w:sz w:val="24"/>
          <w:szCs w:val="24"/>
          <w:lang w:val="en-GB"/>
        </w:rPr>
        <w:t>.</w:t>
      </w:r>
      <w:r w:rsidR="005E2C8E">
        <w:rPr>
          <w:rFonts w:ascii="Times New Roman" w:hAnsi="Times New Roman" w:cs="Times New Roman"/>
          <w:sz w:val="24"/>
          <w:szCs w:val="24"/>
          <w:lang w:val="en-GB"/>
        </w:rPr>
        <w:t xml:space="preserve"> </w:t>
      </w:r>
      <w:r w:rsidR="00D72909">
        <w:rPr>
          <w:rFonts w:ascii="Times New Roman" w:hAnsi="Times New Roman" w:cs="Times New Roman"/>
          <w:sz w:val="24"/>
          <w:szCs w:val="24"/>
          <w:lang w:val="en-GB"/>
        </w:rPr>
        <w:t xml:space="preserve">There are a number of </w:t>
      </w:r>
      <w:proofErr w:type="gramStart"/>
      <w:r w:rsidR="00D72909">
        <w:rPr>
          <w:rFonts w:ascii="Times New Roman" w:hAnsi="Times New Roman" w:cs="Times New Roman"/>
          <w:sz w:val="24"/>
          <w:szCs w:val="24"/>
          <w:lang w:val="en-GB"/>
        </w:rPr>
        <w:t>people</w:t>
      </w:r>
      <w:proofErr w:type="gramEnd"/>
      <w:r w:rsidR="00D72909">
        <w:rPr>
          <w:rFonts w:ascii="Times New Roman" w:hAnsi="Times New Roman" w:cs="Times New Roman"/>
          <w:sz w:val="24"/>
          <w:szCs w:val="24"/>
          <w:lang w:val="en-GB"/>
        </w:rPr>
        <w:t xml:space="preserve"> who have write about this topic</w:t>
      </w:r>
      <w:r w:rsidR="00470D4D">
        <w:rPr>
          <w:rFonts w:ascii="Times New Roman" w:hAnsi="Times New Roman" w:cs="Times New Roman"/>
          <w:sz w:val="24"/>
          <w:szCs w:val="24"/>
          <w:lang w:val="en-GB"/>
        </w:rPr>
        <w:t xml:space="preserve">, but </w:t>
      </w:r>
      <w:r w:rsidR="00D72909">
        <w:rPr>
          <w:rFonts w:ascii="Times New Roman" w:hAnsi="Times New Roman" w:cs="Times New Roman"/>
          <w:sz w:val="24"/>
          <w:szCs w:val="24"/>
          <w:lang w:val="en-GB"/>
        </w:rPr>
        <w:t xml:space="preserve">it </w:t>
      </w:r>
      <w:r w:rsidR="00470D4D">
        <w:rPr>
          <w:rFonts w:ascii="Times New Roman" w:hAnsi="Times New Roman" w:cs="Times New Roman"/>
          <w:sz w:val="24"/>
          <w:szCs w:val="24"/>
          <w:lang w:val="en-GB"/>
        </w:rPr>
        <w:t xml:space="preserve">is </w:t>
      </w:r>
      <w:r w:rsidR="00C41EE0">
        <w:rPr>
          <w:rFonts w:ascii="Times New Roman" w:hAnsi="Times New Roman" w:cs="Times New Roman"/>
          <w:sz w:val="24"/>
          <w:szCs w:val="24"/>
          <w:lang w:val="en-GB"/>
        </w:rPr>
        <w:t>very</w:t>
      </w:r>
      <w:r w:rsidR="00470D4D">
        <w:rPr>
          <w:rFonts w:ascii="Times New Roman" w:hAnsi="Times New Roman" w:cs="Times New Roman"/>
          <w:sz w:val="24"/>
          <w:szCs w:val="24"/>
          <w:lang w:val="en-GB"/>
        </w:rPr>
        <w:t xml:space="preserve"> different to experience </w:t>
      </w:r>
      <w:r w:rsidR="000002CB">
        <w:rPr>
          <w:rFonts w:ascii="Times New Roman" w:hAnsi="Times New Roman" w:cs="Times New Roman"/>
          <w:sz w:val="24"/>
          <w:szCs w:val="24"/>
          <w:lang w:val="en-GB"/>
        </w:rPr>
        <w:t>it</w:t>
      </w:r>
      <w:r w:rsidR="00D72909">
        <w:rPr>
          <w:rFonts w:ascii="Times New Roman" w:hAnsi="Times New Roman" w:cs="Times New Roman"/>
          <w:sz w:val="24"/>
          <w:szCs w:val="24"/>
          <w:lang w:val="en-GB"/>
        </w:rPr>
        <w:t xml:space="preserve"> first-hand and the aim of this thesis is to recreate that experience</w:t>
      </w:r>
      <w:r w:rsidR="00C41EE0">
        <w:rPr>
          <w:rFonts w:ascii="Times New Roman" w:hAnsi="Times New Roman" w:cs="Times New Roman"/>
          <w:sz w:val="24"/>
          <w:szCs w:val="24"/>
          <w:lang w:val="en-GB"/>
        </w:rPr>
        <w:t>.</w:t>
      </w:r>
    </w:p>
    <w:p w:rsidR="00784E90" w:rsidRDefault="00232C98" w:rsidP="00D17067">
      <w:pPr>
        <w:shd w:val="clear" w:color="auto" w:fill="FFFFFF"/>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An analyse model are used with t</w:t>
      </w:r>
      <w:r w:rsidR="00C8656E">
        <w:rPr>
          <w:rFonts w:ascii="Times New Roman" w:hAnsi="Times New Roman" w:cs="Times New Roman"/>
          <w:sz w:val="24"/>
          <w:szCs w:val="24"/>
          <w:lang w:val="en-GB"/>
        </w:rPr>
        <w:t xml:space="preserve">he purpose to </w:t>
      </w:r>
      <w:r w:rsidR="00D818B6">
        <w:rPr>
          <w:rFonts w:ascii="Times New Roman" w:hAnsi="Times New Roman" w:cs="Times New Roman"/>
          <w:sz w:val="24"/>
          <w:szCs w:val="24"/>
          <w:lang w:val="en-GB"/>
        </w:rPr>
        <w:t>make the collected data more tangible and by</w:t>
      </w:r>
      <w:r w:rsidR="00784E90" w:rsidRPr="002D0625">
        <w:rPr>
          <w:rFonts w:ascii="Times New Roman" w:hAnsi="Times New Roman" w:cs="Times New Roman"/>
          <w:color w:val="FF0000"/>
          <w:sz w:val="24"/>
          <w:szCs w:val="24"/>
          <w:lang w:val="en-GB"/>
        </w:rPr>
        <w:t xml:space="preserve"> </w:t>
      </w:r>
      <w:r w:rsidR="006124F8">
        <w:rPr>
          <w:rFonts w:ascii="Times New Roman" w:hAnsi="Times New Roman" w:cs="Times New Roman"/>
          <w:sz w:val="24"/>
          <w:szCs w:val="24"/>
          <w:lang w:val="en-GB"/>
        </w:rPr>
        <w:t>that</w:t>
      </w:r>
      <w:r w:rsidR="0029607A">
        <w:rPr>
          <w:rFonts w:ascii="Times New Roman" w:hAnsi="Times New Roman" w:cs="Times New Roman"/>
          <w:sz w:val="24"/>
          <w:szCs w:val="24"/>
          <w:lang w:val="en-GB"/>
        </w:rPr>
        <w:t xml:space="preserve"> increase the transparency of the</w:t>
      </w:r>
      <w:r w:rsidR="00C8656E">
        <w:rPr>
          <w:rFonts w:ascii="Times New Roman" w:hAnsi="Times New Roman" w:cs="Times New Roman"/>
          <w:sz w:val="24"/>
          <w:szCs w:val="24"/>
          <w:lang w:val="en-GB"/>
        </w:rPr>
        <w:t xml:space="preserve"> </w:t>
      </w:r>
      <w:r w:rsidR="00D818B6">
        <w:rPr>
          <w:rFonts w:ascii="Times New Roman" w:hAnsi="Times New Roman" w:cs="Times New Roman"/>
          <w:sz w:val="24"/>
          <w:szCs w:val="24"/>
          <w:lang w:val="en-GB"/>
        </w:rPr>
        <w:t xml:space="preserve">subjects </w:t>
      </w:r>
      <w:r>
        <w:rPr>
          <w:rFonts w:ascii="Times New Roman" w:hAnsi="Times New Roman" w:cs="Times New Roman"/>
          <w:sz w:val="24"/>
          <w:szCs w:val="24"/>
          <w:lang w:val="en-GB"/>
        </w:rPr>
        <w:t xml:space="preserve">in order </w:t>
      </w:r>
      <w:r w:rsidR="00C8656E">
        <w:rPr>
          <w:rFonts w:ascii="Times New Roman" w:hAnsi="Times New Roman" w:cs="Times New Roman"/>
          <w:sz w:val="24"/>
          <w:szCs w:val="24"/>
          <w:lang w:val="en-GB"/>
        </w:rPr>
        <w:t>to</w:t>
      </w:r>
      <w:r w:rsidR="00280C65">
        <w:rPr>
          <w:rFonts w:ascii="Times New Roman" w:hAnsi="Times New Roman" w:cs="Times New Roman"/>
          <w:sz w:val="24"/>
          <w:szCs w:val="24"/>
          <w:lang w:val="en-GB"/>
        </w:rPr>
        <w:t xml:space="preserve"> find</w:t>
      </w:r>
      <w:r w:rsidR="0029607A">
        <w:rPr>
          <w:rFonts w:ascii="Times New Roman" w:hAnsi="Times New Roman" w:cs="Times New Roman"/>
          <w:sz w:val="24"/>
          <w:szCs w:val="24"/>
          <w:lang w:val="en-GB"/>
        </w:rPr>
        <w:t xml:space="preserve"> </w:t>
      </w:r>
      <w:r w:rsidR="006124F8">
        <w:rPr>
          <w:rFonts w:ascii="Times New Roman" w:hAnsi="Times New Roman" w:cs="Times New Roman"/>
          <w:sz w:val="24"/>
          <w:szCs w:val="24"/>
          <w:lang w:val="en-GB"/>
        </w:rPr>
        <w:t>the information</w:t>
      </w:r>
      <w:r>
        <w:rPr>
          <w:rFonts w:ascii="Times New Roman" w:hAnsi="Times New Roman" w:cs="Times New Roman"/>
          <w:sz w:val="24"/>
          <w:szCs w:val="24"/>
          <w:lang w:val="en-GB"/>
        </w:rPr>
        <w:t xml:space="preserve"> to</w:t>
      </w:r>
      <w:r w:rsidR="00116615">
        <w:rPr>
          <w:rFonts w:ascii="Times New Roman" w:hAnsi="Times New Roman" w:cs="Times New Roman"/>
          <w:sz w:val="24"/>
          <w:szCs w:val="24"/>
          <w:lang w:val="en-GB"/>
        </w:rPr>
        <w:t xml:space="preserve"> answer</w:t>
      </w:r>
      <w:r w:rsidR="00280C65">
        <w:rPr>
          <w:rFonts w:ascii="Times New Roman" w:hAnsi="Times New Roman" w:cs="Times New Roman"/>
          <w:sz w:val="24"/>
          <w:szCs w:val="24"/>
          <w:lang w:val="en-GB"/>
        </w:rPr>
        <w:t xml:space="preserve"> the problem formulation.</w:t>
      </w:r>
      <w:r w:rsidR="00D818B6">
        <w:rPr>
          <w:rFonts w:ascii="Times New Roman" w:hAnsi="Times New Roman" w:cs="Times New Roman"/>
          <w:sz w:val="24"/>
          <w:szCs w:val="24"/>
          <w:lang w:val="en-GB"/>
        </w:rPr>
        <w:t xml:space="preserve"> This is done through a model</w:t>
      </w:r>
      <w:r w:rsidR="00280C65">
        <w:rPr>
          <w:rFonts w:ascii="Times New Roman" w:hAnsi="Times New Roman" w:cs="Times New Roman"/>
          <w:sz w:val="24"/>
          <w:szCs w:val="24"/>
          <w:lang w:val="en-GB"/>
        </w:rPr>
        <w:t xml:space="preserve"> </w:t>
      </w:r>
      <w:r w:rsidR="00D818B6">
        <w:rPr>
          <w:rFonts w:ascii="Times New Roman" w:hAnsi="Times New Roman" w:cs="Times New Roman"/>
          <w:sz w:val="24"/>
          <w:szCs w:val="24"/>
          <w:lang w:val="en-GB"/>
        </w:rPr>
        <w:t>which</w:t>
      </w:r>
      <w:r w:rsidR="00280C65">
        <w:rPr>
          <w:rFonts w:ascii="Times New Roman" w:hAnsi="Times New Roman" w:cs="Times New Roman"/>
          <w:sz w:val="24"/>
          <w:szCs w:val="24"/>
          <w:lang w:val="en-GB"/>
        </w:rPr>
        <w:t xml:space="preserve"> is based on </w:t>
      </w:r>
      <w:r w:rsidR="006124F8">
        <w:rPr>
          <w:rFonts w:ascii="Times New Roman" w:hAnsi="Times New Roman" w:cs="Times New Roman"/>
          <w:sz w:val="24"/>
          <w:szCs w:val="24"/>
          <w:lang w:val="en-GB"/>
        </w:rPr>
        <w:t xml:space="preserve">categories of </w:t>
      </w:r>
      <w:r w:rsidR="00280C65">
        <w:rPr>
          <w:rFonts w:ascii="Times New Roman" w:hAnsi="Times New Roman" w:cs="Times New Roman"/>
          <w:sz w:val="24"/>
          <w:szCs w:val="24"/>
          <w:lang w:val="en-GB"/>
        </w:rPr>
        <w:t>the subjects of the</w:t>
      </w:r>
      <w:r w:rsidR="00940D72">
        <w:rPr>
          <w:rFonts w:ascii="Times New Roman" w:hAnsi="Times New Roman" w:cs="Times New Roman"/>
          <w:sz w:val="24"/>
          <w:szCs w:val="24"/>
          <w:lang w:val="en-GB"/>
        </w:rPr>
        <w:t xml:space="preserve"> interview</w:t>
      </w:r>
      <w:r w:rsidR="00C8656E">
        <w:rPr>
          <w:rFonts w:ascii="Times New Roman" w:hAnsi="Times New Roman" w:cs="Times New Roman"/>
          <w:sz w:val="24"/>
          <w:szCs w:val="24"/>
          <w:lang w:val="en-GB"/>
        </w:rPr>
        <w:t xml:space="preserve"> questions</w:t>
      </w:r>
      <w:r w:rsidR="00280C65">
        <w:rPr>
          <w:rFonts w:ascii="Times New Roman" w:hAnsi="Times New Roman" w:cs="Times New Roman"/>
          <w:sz w:val="24"/>
          <w:szCs w:val="24"/>
          <w:lang w:val="en-GB"/>
        </w:rPr>
        <w:t>.</w:t>
      </w:r>
      <w:r w:rsidR="00C8656E">
        <w:rPr>
          <w:rFonts w:ascii="Times New Roman" w:hAnsi="Times New Roman" w:cs="Times New Roman"/>
          <w:sz w:val="24"/>
          <w:szCs w:val="24"/>
          <w:lang w:val="en-GB"/>
        </w:rPr>
        <w:t xml:space="preserve"> </w:t>
      </w:r>
      <w:r w:rsidR="004300CA">
        <w:rPr>
          <w:rFonts w:ascii="Times New Roman" w:hAnsi="Times New Roman" w:cs="Times New Roman"/>
          <w:sz w:val="24"/>
          <w:szCs w:val="24"/>
          <w:lang w:val="en-GB"/>
        </w:rPr>
        <w:t>The model</w:t>
      </w:r>
      <w:r w:rsidR="00F35F3B">
        <w:rPr>
          <w:rFonts w:ascii="Times New Roman" w:hAnsi="Times New Roman" w:cs="Times New Roman"/>
          <w:sz w:val="24"/>
          <w:szCs w:val="24"/>
          <w:lang w:val="en-GB"/>
        </w:rPr>
        <w:t xml:space="preserve"> is divided into </w:t>
      </w:r>
      <w:r w:rsidR="00D818B6">
        <w:rPr>
          <w:rFonts w:ascii="Times New Roman" w:hAnsi="Times New Roman" w:cs="Times New Roman"/>
          <w:sz w:val="24"/>
          <w:szCs w:val="24"/>
          <w:lang w:val="en-GB"/>
        </w:rPr>
        <w:t xml:space="preserve">two </w:t>
      </w:r>
      <w:r w:rsidR="00F35F3B">
        <w:rPr>
          <w:rFonts w:ascii="Times New Roman" w:hAnsi="Times New Roman" w:cs="Times New Roman"/>
          <w:sz w:val="24"/>
          <w:szCs w:val="24"/>
          <w:lang w:val="en-GB"/>
        </w:rPr>
        <w:t xml:space="preserve">subchapters </w:t>
      </w:r>
      <w:r w:rsidR="00D818B6">
        <w:rPr>
          <w:rFonts w:ascii="Times New Roman" w:hAnsi="Times New Roman" w:cs="Times New Roman"/>
          <w:sz w:val="24"/>
          <w:szCs w:val="24"/>
          <w:lang w:val="en-GB"/>
        </w:rPr>
        <w:t>where the first is the categories of the stakeholders and the second is the categories of the people at the institutions</w:t>
      </w:r>
      <w:r w:rsidR="00813FAE">
        <w:rPr>
          <w:rFonts w:ascii="Times New Roman" w:hAnsi="Times New Roman" w:cs="Times New Roman"/>
          <w:sz w:val="24"/>
          <w:szCs w:val="24"/>
          <w:lang w:val="en-GB"/>
        </w:rPr>
        <w:t>.</w:t>
      </w:r>
    </w:p>
    <w:p w:rsidR="002E45A8" w:rsidRPr="00C85786" w:rsidRDefault="004300CA" w:rsidP="00D17067">
      <w:pPr>
        <w:shd w:val="clear" w:color="auto" w:fill="FFFFFF"/>
        <w:spacing w:after="0"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6.1 T</w:t>
      </w:r>
      <w:r w:rsidR="00280C65">
        <w:rPr>
          <w:rFonts w:ascii="Times New Roman" w:hAnsi="Times New Roman" w:cs="Times New Roman"/>
          <w:sz w:val="24"/>
          <w:szCs w:val="24"/>
          <w:lang w:val="en-GB"/>
        </w:rPr>
        <w:t xml:space="preserve">he </w:t>
      </w:r>
      <w:r w:rsidR="006124F8">
        <w:rPr>
          <w:rFonts w:ascii="Times New Roman" w:hAnsi="Times New Roman" w:cs="Times New Roman"/>
          <w:sz w:val="24"/>
          <w:szCs w:val="24"/>
          <w:lang w:val="en-GB"/>
        </w:rPr>
        <w:t>categories</w:t>
      </w:r>
      <w:r w:rsidR="002E45A8">
        <w:rPr>
          <w:rFonts w:ascii="Times New Roman" w:hAnsi="Times New Roman" w:cs="Times New Roman"/>
          <w:sz w:val="24"/>
          <w:szCs w:val="24"/>
          <w:lang w:val="en-GB"/>
        </w:rPr>
        <w:t xml:space="preserve"> of the analysis model for the stakeholder</w:t>
      </w:r>
      <w:r w:rsidR="004912FE">
        <w:rPr>
          <w:rFonts w:ascii="Times New Roman" w:hAnsi="Times New Roman" w:cs="Times New Roman"/>
          <w:sz w:val="24"/>
          <w:szCs w:val="24"/>
          <w:lang w:val="en-GB"/>
        </w:rPr>
        <w:t>s</w:t>
      </w:r>
      <w:r w:rsidR="00280C65">
        <w:rPr>
          <w:rFonts w:ascii="Times New Roman" w:hAnsi="Times New Roman" w:cs="Times New Roman"/>
          <w:sz w:val="24"/>
          <w:szCs w:val="24"/>
          <w:lang w:val="en-GB"/>
        </w:rPr>
        <w:t xml:space="preserve"> are</w:t>
      </w:r>
      <w:r w:rsidR="002E45A8">
        <w:rPr>
          <w:rFonts w:ascii="Times New Roman" w:hAnsi="Times New Roman" w:cs="Times New Roman"/>
          <w:sz w:val="24"/>
          <w:szCs w:val="24"/>
          <w:lang w:val="en-GB"/>
        </w:rPr>
        <w:t>:</w:t>
      </w:r>
    </w:p>
    <w:p w:rsidR="00DA2A7E" w:rsidRPr="00783B3B" w:rsidRDefault="004300CA" w:rsidP="00D17067">
      <w:pPr>
        <w:pStyle w:val="Listeafsnit"/>
        <w:numPr>
          <w:ilvl w:val="0"/>
          <w:numId w:val="1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6.1.1 </w:t>
      </w:r>
      <w:r w:rsidR="00DA2A7E" w:rsidRPr="00C85786">
        <w:rPr>
          <w:rFonts w:ascii="Times New Roman" w:hAnsi="Times New Roman" w:cs="Times New Roman"/>
          <w:sz w:val="24"/>
          <w:szCs w:val="24"/>
          <w:lang w:val="en-GB"/>
        </w:rPr>
        <w:t xml:space="preserve">Who </w:t>
      </w:r>
      <w:r w:rsidR="00783B3B">
        <w:rPr>
          <w:rFonts w:ascii="Times New Roman" w:hAnsi="Times New Roman" w:cs="Times New Roman"/>
          <w:sz w:val="24"/>
          <w:szCs w:val="24"/>
          <w:lang w:val="en-GB"/>
        </w:rPr>
        <w:t>and h</w:t>
      </w:r>
      <w:r w:rsidR="00783B3B" w:rsidRPr="00C85786">
        <w:rPr>
          <w:rFonts w:ascii="Times New Roman" w:hAnsi="Times New Roman" w:cs="Times New Roman"/>
          <w:sz w:val="24"/>
          <w:szCs w:val="24"/>
          <w:lang w:val="en-GB"/>
        </w:rPr>
        <w:t xml:space="preserve">ow </w:t>
      </w:r>
      <w:r w:rsidR="00DA2A7E" w:rsidRPr="00C85786">
        <w:rPr>
          <w:rFonts w:ascii="Times New Roman" w:hAnsi="Times New Roman" w:cs="Times New Roman"/>
          <w:sz w:val="24"/>
          <w:szCs w:val="24"/>
          <w:lang w:val="en-GB"/>
        </w:rPr>
        <w:t>the stakeholders lobby</w:t>
      </w:r>
      <w:r w:rsidR="00F35F3B">
        <w:rPr>
          <w:rFonts w:ascii="Times New Roman" w:hAnsi="Times New Roman" w:cs="Times New Roman"/>
          <w:sz w:val="24"/>
          <w:szCs w:val="24"/>
          <w:lang w:val="en-GB"/>
        </w:rPr>
        <w:t xml:space="preserve"> </w:t>
      </w:r>
    </w:p>
    <w:p w:rsidR="00DA2A7E" w:rsidRPr="004912FE" w:rsidRDefault="004300CA" w:rsidP="00D17067">
      <w:pPr>
        <w:pStyle w:val="Listeafsnit"/>
        <w:numPr>
          <w:ilvl w:val="0"/>
          <w:numId w:val="1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6.1.2 </w:t>
      </w:r>
      <w:r w:rsidR="00DA2A7E" w:rsidRPr="00C85786">
        <w:rPr>
          <w:rFonts w:ascii="Times New Roman" w:hAnsi="Times New Roman" w:cs="Times New Roman"/>
          <w:sz w:val="24"/>
          <w:szCs w:val="24"/>
          <w:lang w:val="en-GB"/>
        </w:rPr>
        <w:t>What obstacles are there</w:t>
      </w:r>
    </w:p>
    <w:p w:rsidR="000756E2" w:rsidRPr="00D6650B" w:rsidRDefault="004300CA" w:rsidP="00D17067">
      <w:pPr>
        <w:pStyle w:val="Listeafsnit"/>
        <w:numPr>
          <w:ilvl w:val="0"/>
          <w:numId w:val="1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6.1.3 </w:t>
      </w:r>
      <w:r w:rsidR="006124F8">
        <w:rPr>
          <w:rFonts w:ascii="Times New Roman" w:hAnsi="Times New Roman" w:cs="Times New Roman"/>
          <w:sz w:val="24"/>
          <w:szCs w:val="24"/>
          <w:lang w:val="en-GB"/>
        </w:rPr>
        <w:t>The m</w:t>
      </w:r>
      <w:r w:rsidR="00DA2A7E" w:rsidRPr="00C85786">
        <w:rPr>
          <w:rFonts w:ascii="Times New Roman" w:hAnsi="Times New Roman" w:cs="Times New Roman"/>
          <w:sz w:val="24"/>
          <w:szCs w:val="24"/>
          <w:lang w:val="en-GB"/>
        </w:rPr>
        <w:t>ain difficulties</w:t>
      </w:r>
    </w:p>
    <w:p w:rsidR="00DA2A7E" w:rsidRPr="00C85786" w:rsidRDefault="004300CA" w:rsidP="00D17067">
      <w:pPr>
        <w:shd w:val="clear" w:color="auto" w:fill="FFFFFF"/>
        <w:spacing w:after="0"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6.2 T</w:t>
      </w:r>
      <w:r w:rsidR="00DA2A7E" w:rsidRPr="00C85786">
        <w:rPr>
          <w:rFonts w:ascii="Times New Roman" w:hAnsi="Times New Roman" w:cs="Times New Roman"/>
          <w:sz w:val="24"/>
          <w:szCs w:val="24"/>
          <w:lang w:val="en-GB"/>
        </w:rPr>
        <w:t xml:space="preserve">he </w:t>
      </w:r>
      <w:r w:rsidR="00375AF1">
        <w:rPr>
          <w:rFonts w:ascii="Times New Roman" w:hAnsi="Times New Roman" w:cs="Times New Roman"/>
          <w:sz w:val="24"/>
          <w:szCs w:val="24"/>
          <w:lang w:val="en-GB"/>
        </w:rPr>
        <w:t>categories</w:t>
      </w:r>
      <w:r w:rsidR="00DA2A7E" w:rsidRPr="00C85786">
        <w:rPr>
          <w:rFonts w:ascii="Times New Roman" w:hAnsi="Times New Roman" w:cs="Times New Roman"/>
          <w:sz w:val="24"/>
          <w:szCs w:val="24"/>
          <w:lang w:val="en-GB"/>
        </w:rPr>
        <w:t xml:space="preserve"> of the analysis model for the </w:t>
      </w:r>
      <w:r>
        <w:rPr>
          <w:rFonts w:ascii="Times New Roman" w:hAnsi="Times New Roman" w:cs="Times New Roman"/>
          <w:sz w:val="24"/>
          <w:szCs w:val="24"/>
          <w:lang w:val="en-GB"/>
        </w:rPr>
        <w:t>people at</w:t>
      </w:r>
      <w:r w:rsidR="004912FE">
        <w:rPr>
          <w:rFonts w:ascii="Times New Roman" w:hAnsi="Times New Roman" w:cs="Times New Roman"/>
          <w:sz w:val="24"/>
          <w:szCs w:val="24"/>
          <w:lang w:val="en-GB"/>
        </w:rPr>
        <w:t xml:space="preserve"> the</w:t>
      </w:r>
      <w:r w:rsidR="00280C65" w:rsidRPr="00C85786">
        <w:rPr>
          <w:rFonts w:ascii="Times New Roman" w:hAnsi="Times New Roman" w:cs="Times New Roman"/>
          <w:sz w:val="24"/>
          <w:szCs w:val="24"/>
          <w:lang w:val="en-GB"/>
        </w:rPr>
        <w:t xml:space="preserve"> </w:t>
      </w:r>
      <w:r w:rsidR="00DA2A7E" w:rsidRPr="00C85786">
        <w:rPr>
          <w:rFonts w:ascii="Times New Roman" w:hAnsi="Times New Roman" w:cs="Times New Roman"/>
          <w:sz w:val="24"/>
          <w:szCs w:val="24"/>
          <w:lang w:val="en-GB"/>
        </w:rPr>
        <w:t>institutions are:</w:t>
      </w:r>
    </w:p>
    <w:p w:rsidR="00DA2A7E" w:rsidRPr="00C85786" w:rsidRDefault="004300CA" w:rsidP="00D17067">
      <w:pPr>
        <w:pStyle w:val="Listeafsnit"/>
        <w:numPr>
          <w:ilvl w:val="0"/>
          <w:numId w:val="14"/>
        </w:numPr>
        <w:shd w:val="clear" w:color="auto" w:fill="FFFFFF"/>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6.2.1 </w:t>
      </w:r>
      <w:r w:rsidR="00280C65">
        <w:rPr>
          <w:rFonts w:ascii="Times New Roman" w:hAnsi="Times New Roman" w:cs="Times New Roman"/>
          <w:sz w:val="24"/>
          <w:szCs w:val="24"/>
          <w:lang w:val="en-GB"/>
        </w:rPr>
        <w:t>Which</w:t>
      </w:r>
      <w:r w:rsidR="00DA2A7E" w:rsidRPr="00C85786">
        <w:rPr>
          <w:rFonts w:ascii="Times New Roman" w:hAnsi="Times New Roman" w:cs="Times New Roman"/>
          <w:sz w:val="24"/>
          <w:szCs w:val="24"/>
          <w:lang w:val="en-GB"/>
        </w:rPr>
        <w:t xml:space="preserve"> stakeholders </w:t>
      </w:r>
      <w:r w:rsidR="00280C65">
        <w:rPr>
          <w:rFonts w:ascii="Times New Roman" w:hAnsi="Times New Roman" w:cs="Times New Roman"/>
          <w:sz w:val="24"/>
          <w:szCs w:val="24"/>
          <w:lang w:val="en-GB"/>
        </w:rPr>
        <w:t>do they meet</w:t>
      </w:r>
    </w:p>
    <w:p w:rsidR="00DA2A7E" w:rsidRPr="00C85786" w:rsidRDefault="004300CA" w:rsidP="00D17067">
      <w:pPr>
        <w:pStyle w:val="Listeafsnit"/>
        <w:numPr>
          <w:ilvl w:val="0"/>
          <w:numId w:val="14"/>
        </w:numPr>
        <w:shd w:val="clear" w:color="auto" w:fill="FFFFFF"/>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6.2.2 </w:t>
      </w:r>
      <w:r w:rsidR="00511A51">
        <w:rPr>
          <w:rFonts w:ascii="Times New Roman" w:hAnsi="Times New Roman" w:cs="Times New Roman"/>
          <w:sz w:val="24"/>
          <w:szCs w:val="24"/>
          <w:lang w:val="en-GB"/>
        </w:rPr>
        <w:t>The</w:t>
      </w:r>
      <w:r w:rsidR="00DA2A7E" w:rsidRPr="00C85786">
        <w:rPr>
          <w:rFonts w:ascii="Times New Roman" w:hAnsi="Times New Roman" w:cs="Times New Roman"/>
          <w:sz w:val="24"/>
          <w:szCs w:val="24"/>
          <w:lang w:val="en-GB"/>
        </w:rPr>
        <w:t xml:space="preserve"> approach</w:t>
      </w:r>
      <w:r w:rsidR="00280C65">
        <w:rPr>
          <w:rFonts w:ascii="Times New Roman" w:hAnsi="Times New Roman" w:cs="Times New Roman"/>
          <w:sz w:val="24"/>
          <w:szCs w:val="24"/>
          <w:lang w:val="en-GB"/>
        </w:rPr>
        <w:t xml:space="preserve">es </w:t>
      </w:r>
      <w:r w:rsidR="00511A51">
        <w:rPr>
          <w:rFonts w:ascii="Times New Roman" w:hAnsi="Times New Roman" w:cs="Times New Roman"/>
          <w:sz w:val="24"/>
          <w:szCs w:val="24"/>
          <w:lang w:val="en-GB"/>
        </w:rPr>
        <w:t>the stakeholders</w:t>
      </w:r>
      <w:r w:rsidR="00DA2A7E" w:rsidRPr="00C85786">
        <w:rPr>
          <w:rFonts w:ascii="Times New Roman" w:hAnsi="Times New Roman" w:cs="Times New Roman"/>
          <w:sz w:val="24"/>
          <w:szCs w:val="24"/>
          <w:lang w:val="en-GB"/>
        </w:rPr>
        <w:t xml:space="preserve"> use</w:t>
      </w:r>
    </w:p>
    <w:p w:rsidR="00DA2A7E" w:rsidRPr="00C85786" w:rsidRDefault="004300CA" w:rsidP="00D17067">
      <w:pPr>
        <w:pStyle w:val="Listeafsnit"/>
        <w:numPr>
          <w:ilvl w:val="0"/>
          <w:numId w:val="14"/>
        </w:numPr>
        <w:shd w:val="clear" w:color="auto" w:fill="FFFFFF"/>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6.2.3 </w:t>
      </w:r>
      <w:r w:rsidR="001B371A" w:rsidRPr="00C85786">
        <w:rPr>
          <w:rFonts w:ascii="Times New Roman" w:hAnsi="Times New Roman" w:cs="Times New Roman"/>
          <w:sz w:val="24"/>
          <w:szCs w:val="24"/>
          <w:lang w:val="en-GB"/>
        </w:rPr>
        <w:t xml:space="preserve">Are </w:t>
      </w:r>
      <w:r w:rsidR="00195D7B" w:rsidRPr="00C85786">
        <w:rPr>
          <w:rFonts w:ascii="Times New Roman" w:hAnsi="Times New Roman" w:cs="Times New Roman"/>
          <w:sz w:val="24"/>
          <w:szCs w:val="24"/>
          <w:lang w:val="en-GB"/>
        </w:rPr>
        <w:t>all</w:t>
      </w:r>
      <w:r w:rsidR="001B371A" w:rsidRPr="00C85786">
        <w:rPr>
          <w:rFonts w:ascii="Times New Roman" w:hAnsi="Times New Roman" w:cs="Times New Roman"/>
          <w:sz w:val="24"/>
          <w:szCs w:val="24"/>
          <w:lang w:val="en-GB"/>
        </w:rPr>
        <w:t xml:space="preserve"> stakeholders</w:t>
      </w:r>
      <w:r w:rsidR="00195D7B" w:rsidRPr="00C85786">
        <w:rPr>
          <w:rFonts w:ascii="Times New Roman" w:hAnsi="Times New Roman" w:cs="Times New Roman"/>
          <w:sz w:val="24"/>
          <w:szCs w:val="24"/>
          <w:lang w:val="en-GB"/>
        </w:rPr>
        <w:t xml:space="preserve"> and interests equal</w:t>
      </w:r>
    </w:p>
    <w:p w:rsidR="001B371A" w:rsidRDefault="004300CA" w:rsidP="00D17067">
      <w:pPr>
        <w:pStyle w:val="Listeafsnit"/>
        <w:numPr>
          <w:ilvl w:val="0"/>
          <w:numId w:val="14"/>
        </w:numPr>
        <w:shd w:val="clear" w:color="auto" w:fill="FFFFFF"/>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6.2.4 </w:t>
      </w:r>
      <w:r w:rsidR="00195D7B" w:rsidRPr="00C85786">
        <w:rPr>
          <w:rFonts w:ascii="Times New Roman" w:hAnsi="Times New Roman" w:cs="Times New Roman"/>
          <w:sz w:val="24"/>
          <w:szCs w:val="24"/>
          <w:lang w:val="en-GB"/>
        </w:rPr>
        <w:t>What influence do</w:t>
      </w:r>
      <w:r w:rsidR="001B371A" w:rsidRPr="00C85786">
        <w:rPr>
          <w:rFonts w:ascii="Times New Roman" w:hAnsi="Times New Roman" w:cs="Times New Roman"/>
          <w:sz w:val="24"/>
          <w:szCs w:val="24"/>
          <w:lang w:val="en-GB"/>
        </w:rPr>
        <w:t xml:space="preserve"> the stakeholders have</w:t>
      </w:r>
    </w:p>
    <w:p w:rsidR="00037861" w:rsidRDefault="002E45A8" w:rsidP="00D17067">
      <w:pPr>
        <w:shd w:val="clear" w:color="auto" w:fill="FFFFFF"/>
        <w:spacing w:after="0" w:line="360" w:lineRule="auto"/>
        <w:ind w:right="-1" w:firstLine="426"/>
        <w:jc w:val="both"/>
        <w:rPr>
          <w:rFonts w:ascii="Times New Roman" w:hAnsi="Times New Roman" w:cs="Times New Roman"/>
          <w:b/>
          <w:sz w:val="24"/>
          <w:szCs w:val="24"/>
          <w:lang w:val="en-GB"/>
        </w:rPr>
      </w:pPr>
      <w:r>
        <w:rPr>
          <w:rFonts w:ascii="Times New Roman" w:hAnsi="Times New Roman" w:cs="Times New Roman"/>
          <w:sz w:val="24"/>
          <w:szCs w:val="24"/>
          <w:lang w:val="en-GB"/>
        </w:rPr>
        <w:t>2.3.6</w:t>
      </w:r>
      <w:r w:rsidR="00013FEC" w:rsidRPr="00C85786">
        <w:rPr>
          <w:rFonts w:ascii="Times New Roman" w:hAnsi="Times New Roman" w:cs="Times New Roman"/>
          <w:sz w:val="24"/>
          <w:szCs w:val="24"/>
          <w:lang w:val="en-GB"/>
        </w:rPr>
        <w:t xml:space="preserve"> </w:t>
      </w:r>
      <w:r w:rsidR="00013FEC" w:rsidRPr="0074168C">
        <w:rPr>
          <w:rFonts w:ascii="Times New Roman" w:hAnsi="Times New Roman" w:cs="Times New Roman"/>
          <w:b/>
          <w:sz w:val="24"/>
          <w:szCs w:val="24"/>
          <w:lang w:val="en-GB"/>
        </w:rPr>
        <w:t>Conclusion</w:t>
      </w:r>
    </w:p>
    <w:p w:rsidR="00A26E77" w:rsidRPr="00A26E77" w:rsidRDefault="00A26E77" w:rsidP="00D17067">
      <w:pPr>
        <w:shd w:val="clear" w:color="auto" w:fill="FFFFFF"/>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This chapter</w:t>
      </w:r>
      <w:r w:rsidR="00E04559">
        <w:rPr>
          <w:rFonts w:ascii="Times New Roman" w:hAnsi="Times New Roman" w:cs="Times New Roman"/>
          <w:sz w:val="24"/>
          <w:szCs w:val="24"/>
          <w:lang w:val="en-GB"/>
        </w:rPr>
        <w:t xml:space="preserve"> (7.0) contains the conclusion, which main purpose</w:t>
      </w:r>
      <w:r w:rsidR="009C0472">
        <w:rPr>
          <w:rFonts w:ascii="Times New Roman" w:hAnsi="Times New Roman" w:cs="Times New Roman"/>
          <w:sz w:val="24"/>
          <w:szCs w:val="24"/>
          <w:lang w:val="en-GB"/>
        </w:rPr>
        <w:t xml:space="preserve"> </w:t>
      </w:r>
      <w:r w:rsidR="00E04559">
        <w:rPr>
          <w:rFonts w:ascii="Times New Roman" w:hAnsi="Times New Roman" w:cs="Times New Roman"/>
          <w:sz w:val="24"/>
          <w:szCs w:val="24"/>
          <w:lang w:val="en-GB"/>
        </w:rPr>
        <w:t>is to answer</w:t>
      </w:r>
      <w:r w:rsidR="009C0472">
        <w:rPr>
          <w:rFonts w:ascii="Times New Roman" w:hAnsi="Times New Roman" w:cs="Times New Roman"/>
          <w:sz w:val="24"/>
          <w:szCs w:val="24"/>
          <w:lang w:val="en-GB"/>
        </w:rPr>
        <w:t xml:space="preserve"> the problem formulation as </w:t>
      </w:r>
      <w:r w:rsidR="00212CAC">
        <w:rPr>
          <w:rFonts w:ascii="Times New Roman" w:hAnsi="Times New Roman" w:cs="Times New Roman"/>
          <w:sz w:val="24"/>
          <w:szCs w:val="24"/>
          <w:lang w:val="en-GB"/>
        </w:rPr>
        <w:t xml:space="preserve">accurate as possible. </w:t>
      </w:r>
      <w:r w:rsidR="004300CA">
        <w:rPr>
          <w:rFonts w:ascii="Times New Roman" w:hAnsi="Times New Roman" w:cs="Times New Roman"/>
          <w:sz w:val="24"/>
          <w:szCs w:val="24"/>
          <w:lang w:val="en-GB"/>
        </w:rPr>
        <w:t>The aim is to find</w:t>
      </w:r>
      <w:r w:rsidR="008D70A9">
        <w:rPr>
          <w:rFonts w:ascii="Times New Roman" w:hAnsi="Times New Roman" w:cs="Times New Roman"/>
          <w:sz w:val="24"/>
          <w:szCs w:val="24"/>
          <w:lang w:val="en-GB"/>
        </w:rPr>
        <w:t xml:space="preserve"> </w:t>
      </w:r>
      <w:r w:rsidR="00212CAC">
        <w:rPr>
          <w:rFonts w:ascii="Times New Roman" w:hAnsi="Times New Roman" w:cs="Times New Roman"/>
          <w:sz w:val="24"/>
          <w:szCs w:val="24"/>
          <w:lang w:val="en-GB"/>
        </w:rPr>
        <w:t>information in regards to the problems and issues the other</w:t>
      </w:r>
      <w:r w:rsidR="00E04559">
        <w:rPr>
          <w:rFonts w:ascii="Times New Roman" w:hAnsi="Times New Roman" w:cs="Times New Roman"/>
          <w:sz w:val="24"/>
          <w:szCs w:val="24"/>
          <w:lang w:val="en-GB"/>
        </w:rPr>
        <w:t xml:space="preserve"> </w:t>
      </w:r>
      <w:r w:rsidR="00212CAC">
        <w:rPr>
          <w:rFonts w:ascii="Times New Roman" w:hAnsi="Times New Roman" w:cs="Times New Roman"/>
          <w:sz w:val="24"/>
          <w:szCs w:val="24"/>
          <w:lang w:val="en-GB"/>
        </w:rPr>
        <w:t>stakeholders eventually experience that the stakeholders within a</w:t>
      </w:r>
      <w:r w:rsidR="00083569">
        <w:rPr>
          <w:rFonts w:ascii="Times New Roman" w:hAnsi="Times New Roman" w:cs="Times New Roman"/>
          <w:sz w:val="24"/>
          <w:szCs w:val="24"/>
          <w:lang w:val="en-GB"/>
        </w:rPr>
        <w:t>nimal welfare may not</w:t>
      </w:r>
      <w:r w:rsidR="008D70A9">
        <w:rPr>
          <w:rFonts w:ascii="Times New Roman" w:hAnsi="Times New Roman" w:cs="Times New Roman"/>
          <w:sz w:val="24"/>
          <w:szCs w:val="24"/>
          <w:lang w:val="en-GB"/>
        </w:rPr>
        <w:t xml:space="preserve"> experience</w:t>
      </w:r>
      <w:r w:rsidR="004300CA">
        <w:rPr>
          <w:rFonts w:ascii="Times New Roman" w:hAnsi="Times New Roman" w:cs="Times New Roman"/>
          <w:sz w:val="24"/>
          <w:szCs w:val="24"/>
          <w:lang w:val="en-GB"/>
        </w:rPr>
        <w:t xml:space="preserve"> and by that</w:t>
      </w:r>
      <w:r w:rsidR="00212CAC">
        <w:rPr>
          <w:rFonts w:ascii="Times New Roman" w:hAnsi="Times New Roman" w:cs="Times New Roman"/>
          <w:sz w:val="24"/>
          <w:szCs w:val="24"/>
          <w:lang w:val="en-GB"/>
        </w:rPr>
        <w:t xml:space="preserve"> </w:t>
      </w:r>
      <w:r w:rsidR="004300CA">
        <w:rPr>
          <w:rFonts w:ascii="Times New Roman" w:hAnsi="Times New Roman" w:cs="Times New Roman"/>
          <w:sz w:val="24"/>
          <w:szCs w:val="24"/>
          <w:lang w:val="en-GB"/>
        </w:rPr>
        <w:t xml:space="preserve">an </w:t>
      </w:r>
      <w:r w:rsidR="00212CAC">
        <w:rPr>
          <w:rFonts w:ascii="Times New Roman" w:hAnsi="Times New Roman" w:cs="Times New Roman"/>
          <w:sz w:val="24"/>
          <w:szCs w:val="24"/>
          <w:lang w:val="en-GB"/>
        </w:rPr>
        <w:t>add</w:t>
      </w:r>
      <w:r w:rsidR="004300CA">
        <w:rPr>
          <w:rFonts w:ascii="Times New Roman" w:hAnsi="Times New Roman" w:cs="Times New Roman"/>
          <w:sz w:val="24"/>
          <w:szCs w:val="24"/>
          <w:lang w:val="en-GB"/>
        </w:rPr>
        <w:t>itional</w:t>
      </w:r>
      <w:r w:rsidR="00212CAC">
        <w:rPr>
          <w:rFonts w:ascii="Times New Roman" w:hAnsi="Times New Roman" w:cs="Times New Roman"/>
          <w:sz w:val="24"/>
          <w:szCs w:val="24"/>
          <w:lang w:val="en-GB"/>
        </w:rPr>
        <w:t xml:space="preserve"> dimensio</w:t>
      </w:r>
      <w:r w:rsidR="008D70A9">
        <w:rPr>
          <w:rFonts w:ascii="Times New Roman" w:hAnsi="Times New Roman" w:cs="Times New Roman"/>
          <w:sz w:val="24"/>
          <w:szCs w:val="24"/>
          <w:lang w:val="en-GB"/>
        </w:rPr>
        <w:t>n would be achieved. T</w:t>
      </w:r>
      <w:r w:rsidR="00212CAC">
        <w:rPr>
          <w:rFonts w:ascii="Times New Roman" w:hAnsi="Times New Roman" w:cs="Times New Roman"/>
          <w:sz w:val="24"/>
          <w:szCs w:val="24"/>
          <w:lang w:val="en-GB"/>
        </w:rPr>
        <w:t xml:space="preserve">he </w:t>
      </w:r>
      <w:r w:rsidR="00F75E45">
        <w:rPr>
          <w:rFonts w:ascii="Times New Roman" w:hAnsi="Times New Roman" w:cs="Times New Roman"/>
          <w:sz w:val="24"/>
          <w:szCs w:val="24"/>
          <w:lang w:val="en-GB"/>
        </w:rPr>
        <w:t>aim of the conclusion</w:t>
      </w:r>
      <w:r w:rsidR="00212CAC">
        <w:rPr>
          <w:rFonts w:ascii="Times New Roman" w:hAnsi="Times New Roman" w:cs="Times New Roman"/>
          <w:sz w:val="24"/>
          <w:szCs w:val="24"/>
          <w:lang w:val="en-GB"/>
        </w:rPr>
        <w:t xml:space="preserve"> is </w:t>
      </w:r>
      <w:r w:rsidR="004300CA">
        <w:rPr>
          <w:rFonts w:ascii="Times New Roman" w:hAnsi="Times New Roman" w:cs="Times New Roman"/>
          <w:sz w:val="24"/>
          <w:szCs w:val="24"/>
          <w:lang w:val="en-GB"/>
        </w:rPr>
        <w:t>also</w:t>
      </w:r>
      <w:r w:rsidR="00212CAC">
        <w:rPr>
          <w:rFonts w:ascii="Times New Roman" w:hAnsi="Times New Roman" w:cs="Times New Roman"/>
          <w:sz w:val="24"/>
          <w:szCs w:val="24"/>
          <w:lang w:val="en-GB"/>
        </w:rPr>
        <w:t xml:space="preserve"> </w:t>
      </w:r>
      <w:r w:rsidR="00E4678E">
        <w:rPr>
          <w:rFonts w:ascii="Times New Roman" w:hAnsi="Times New Roman" w:cs="Times New Roman"/>
          <w:sz w:val="24"/>
          <w:szCs w:val="24"/>
          <w:lang w:val="en-GB"/>
        </w:rPr>
        <w:t>to be able to present</w:t>
      </w:r>
      <w:r w:rsidR="00212CAC">
        <w:rPr>
          <w:rFonts w:ascii="Times New Roman" w:hAnsi="Times New Roman" w:cs="Times New Roman"/>
          <w:sz w:val="24"/>
          <w:szCs w:val="24"/>
          <w:lang w:val="en-GB"/>
        </w:rPr>
        <w:t xml:space="preserve"> eventual recommendations</w:t>
      </w:r>
      <w:r w:rsidR="0086730C">
        <w:rPr>
          <w:rFonts w:ascii="Times New Roman" w:hAnsi="Times New Roman" w:cs="Times New Roman"/>
          <w:sz w:val="24"/>
          <w:szCs w:val="24"/>
          <w:lang w:val="en-GB"/>
        </w:rPr>
        <w:t xml:space="preserve"> (7.1)</w:t>
      </w:r>
      <w:r w:rsidR="00212CAC">
        <w:rPr>
          <w:rFonts w:ascii="Times New Roman" w:hAnsi="Times New Roman" w:cs="Times New Roman"/>
          <w:sz w:val="24"/>
          <w:szCs w:val="24"/>
          <w:lang w:val="en-GB"/>
        </w:rPr>
        <w:t>, not only for the stakeholders within animal welfar</w:t>
      </w:r>
      <w:r w:rsidR="008D70A9">
        <w:rPr>
          <w:rFonts w:ascii="Times New Roman" w:hAnsi="Times New Roman" w:cs="Times New Roman"/>
          <w:sz w:val="24"/>
          <w:szCs w:val="24"/>
          <w:lang w:val="en-GB"/>
        </w:rPr>
        <w:t>e, but for all the stakeholders</w:t>
      </w:r>
      <w:r w:rsidR="00212CAC">
        <w:rPr>
          <w:rFonts w:ascii="Times New Roman" w:hAnsi="Times New Roman" w:cs="Times New Roman"/>
          <w:sz w:val="24"/>
          <w:szCs w:val="24"/>
          <w:lang w:val="en-GB"/>
        </w:rPr>
        <w:t>.</w:t>
      </w:r>
    </w:p>
    <w:p w:rsidR="00D82839" w:rsidRDefault="00013FEC" w:rsidP="00D17067">
      <w:pPr>
        <w:shd w:val="clear" w:color="auto" w:fill="FFFFFF"/>
        <w:spacing w:after="0" w:line="360" w:lineRule="auto"/>
        <w:ind w:right="-1" w:firstLine="426"/>
        <w:jc w:val="both"/>
        <w:rPr>
          <w:rFonts w:ascii="Times New Roman" w:eastAsia="Times New Roman" w:hAnsi="Times New Roman" w:cs="Times New Roman"/>
          <w:b/>
          <w:sz w:val="24"/>
          <w:szCs w:val="24"/>
          <w:lang w:val="en-GB" w:eastAsia="da-DK"/>
        </w:rPr>
      </w:pPr>
      <w:r w:rsidRPr="00C85786">
        <w:rPr>
          <w:rFonts w:ascii="Times New Roman" w:eastAsia="Times New Roman" w:hAnsi="Times New Roman" w:cs="Times New Roman"/>
          <w:sz w:val="24"/>
          <w:szCs w:val="24"/>
          <w:lang w:val="en-GB" w:eastAsia="da-DK"/>
        </w:rPr>
        <w:t>2.</w:t>
      </w:r>
      <w:r w:rsidR="00114217" w:rsidRPr="00C85786">
        <w:rPr>
          <w:rFonts w:ascii="Times New Roman" w:eastAsia="Times New Roman" w:hAnsi="Times New Roman" w:cs="Times New Roman"/>
          <w:sz w:val="24"/>
          <w:szCs w:val="24"/>
          <w:lang w:val="en-GB" w:eastAsia="da-DK"/>
        </w:rPr>
        <w:t>4</w:t>
      </w:r>
      <w:r w:rsidRPr="00C85786">
        <w:rPr>
          <w:rFonts w:ascii="Times New Roman" w:eastAsia="Times New Roman" w:hAnsi="Times New Roman" w:cs="Times New Roman"/>
          <w:sz w:val="24"/>
          <w:szCs w:val="24"/>
          <w:lang w:val="en-GB" w:eastAsia="da-DK"/>
        </w:rPr>
        <w:t xml:space="preserve"> </w:t>
      </w:r>
      <w:r w:rsidR="00D82839" w:rsidRPr="0074168C">
        <w:rPr>
          <w:rFonts w:ascii="Times New Roman" w:eastAsia="Times New Roman" w:hAnsi="Times New Roman" w:cs="Times New Roman"/>
          <w:b/>
          <w:sz w:val="24"/>
          <w:szCs w:val="24"/>
          <w:lang w:val="en-GB" w:eastAsia="da-DK"/>
        </w:rPr>
        <w:t>Sources</w:t>
      </w:r>
    </w:p>
    <w:p w:rsidR="00F214B4" w:rsidRPr="00212CAC" w:rsidRDefault="00212CAC"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sidRPr="00212CAC">
        <w:rPr>
          <w:rFonts w:ascii="Times New Roman" w:eastAsia="Times New Roman" w:hAnsi="Times New Roman" w:cs="Times New Roman"/>
          <w:sz w:val="24"/>
          <w:szCs w:val="24"/>
          <w:lang w:val="en-GB" w:eastAsia="da-DK"/>
        </w:rPr>
        <w:t>The</w:t>
      </w:r>
      <w:r>
        <w:rPr>
          <w:rFonts w:ascii="Times New Roman" w:eastAsia="Times New Roman" w:hAnsi="Times New Roman" w:cs="Times New Roman"/>
          <w:sz w:val="24"/>
          <w:szCs w:val="24"/>
          <w:lang w:val="en-GB" w:eastAsia="da-DK"/>
        </w:rPr>
        <w:t xml:space="preserve"> sources us</w:t>
      </w:r>
      <w:r w:rsidR="00E4678E">
        <w:rPr>
          <w:rFonts w:ascii="Times New Roman" w:eastAsia="Times New Roman" w:hAnsi="Times New Roman" w:cs="Times New Roman"/>
          <w:sz w:val="24"/>
          <w:szCs w:val="24"/>
          <w:lang w:val="en-GB" w:eastAsia="da-DK"/>
        </w:rPr>
        <w:t>ed in</w:t>
      </w:r>
      <w:r>
        <w:rPr>
          <w:rFonts w:ascii="Times New Roman" w:eastAsia="Times New Roman" w:hAnsi="Times New Roman" w:cs="Times New Roman"/>
          <w:sz w:val="24"/>
          <w:szCs w:val="24"/>
          <w:lang w:val="en-GB" w:eastAsia="da-DK"/>
        </w:rPr>
        <w:t xml:space="preserve"> the chapter</w:t>
      </w:r>
      <w:r w:rsidR="00F214B4">
        <w:rPr>
          <w:rFonts w:ascii="Times New Roman" w:eastAsia="Times New Roman" w:hAnsi="Times New Roman" w:cs="Times New Roman"/>
          <w:sz w:val="24"/>
          <w:szCs w:val="24"/>
          <w:lang w:val="en-GB" w:eastAsia="da-DK"/>
        </w:rPr>
        <w:t>s</w:t>
      </w:r>
      <w:r>
        <w:rPr>
          <w:rFonts w:ascii="Times New Roman" w:eastAsia="Times New Roman" w:hAnsi="Times New Roman" w:cs="Times New Roman"/>
          <w:sz w:val="24"/>
          <w:szCs w:val="24"/>
          <w:lang w:val="en-GB" w:eastAsia="da-DK"/>
        </w:rPr>
        <w:t xml:space="preserve"> ha</w:t>
      </w:r>
      <w:r w:rsidR="00F214B4">
        <w:rPr>
          <w:rFonts w:ascii="Times New Roman" w:eastAsia="Times New Roman" w:hAnsi="Times New Roman" w:cs="Times New Roman"/>
          <w:sz w:val="24"/>
          <w:szCs w:val="24"/>
          <w:lang w:val="en-GB" w:eastAsia="da-DK"/>
        </w:rPr>
        <w:t>ve</w:t>
      </w:r>
      <w:r>
        <w:rPr>
          <w:rFonts w:ascii="Times New Roman" w:eastAsia="Times New Roman" w:hAnsi="Times New Roman" w:cs="Times New Roman"/>
          <w:sz w:val="24"/>
          <w:szCs w:val="24"/>
          <w:lang w:val="en-GB" w:eastAsia="da-DK"/>
        </w:rPr>
        <w:t xml:space="preserve"> already been introduced in the presentation of the chapters and will therefore not b</w:t>
      </w:r>
      <w:r w:rsidR="00F214B4">
        <w:rPr>
          <w:rFonts w:ascii="Times New Roman" w:eastAsia="Times New Roman" w:hAnsi="Times New Roman" w:cs="Times New Roman"/>
          <w:sz w:val="24"/>
          <w:szCs w:val="24"/>
          <w:lang w:val="en-GB" w:eastAsia="da-DK"/>
        </w:rPr>
        <w:t>e repeated here. But ad</w:t>
      </w:r>
      <w:r w:rsidR="00E4678E">
        <w:rPr>
          <w:rFonts w:ascii="Times New Roman" w:eastAsia="Times New Roman" w:hAnsi="Times New Roman" w:cs="Times New Roman"/>
          <w:sz w:val="24"/>
          <w:szCs w:val="24"/>
          <w:lang w:val="en-GB" w:eastAsia="da-DK"/>
        </w:rPr>
        <w:t>ditionally information is necessary because</w:t>
      </w:r>
      <w:r w:rsidR="00F214B4">
        <w:rPr>
          <w:rFonts w:ascii="Times New Roman" w:eastAsia="Times New Roman" w:hAnsi="Times New Roman" w:cs="Times New Roman"/>
          <w:sz w:val="24"/>
          <w:szCs w:val="24"/>
          <w:lang w:val="en-GB" w:eastAsia="da-DK"/>
        </w:rPr>
        <w:t xml:space="preserve"> t</w:t>
      </w:r>
      <w:r>
        <w:rPr>
          <w:rFonts w:ascii="Times New Roman" w:eastAsia="Times New Roman" w:hAnsi="Times New Roman" w:cs="Times New Roman"/>
          <w:sz w:val="24"/>
          <w:szCs w:val="24"/>
          <w:lang w:val="en-GB" w:eastAsia="da-DK"/>
        </w:rPr>
        <w:t xml:space="preserve">here are sources which do not have page numbers and is the reason for the absence of these. There are also sources where the date </w:t>
      </w:r>
      <w:r w:rsidR="00F75E45">
        <w:rPr>
          <w:rFonts w:ascii="Times New Roman" w:eastAsia="Times New Roman" w:hAnsi="Times New Roman" w:cs="Times New Roman"/>
          <w:sz w:val="24"/>
          <w:szCs w:val="24"/>
          <w:lang w:val="en-GB" w:eastAsia="da-DK"/>
        </w:rPr>
        <w:t>is</w:t>
      </w:r>
      <w:r>
        <w:rPr>
          <w:rFonts w:ascii="Times New Roman" w:eastAsia="Times New Roman" w:hAnsi="Times New Roman" w:cs="Times New Roman"/>
          <w:sz w:val="24"/>
          <w:szCs w:val="24"/>
          <w:lang w:val="en-GB" w:eastAsia="da-DK"/>
        </w:rPr>
        <w:t xml:space="preserve"> </w:t>
      </w:r>
      <w:r w:rsidR="00F75E45">
        <w:rPr>
          <w:rFonts w:ascii="Times New Roman" w:eastAsia="Times New Roman" w:hAnsi="Times New Roman" w:cs="Times New Roman"/>
          <w:sz w:val="24"/>
          <w:szCs w:val="24"/>
          <w:lang w:val="en-GB" w:eastAsia="da-DK"/>
        </w:rPr>
        <w:t>absent</w:t>
      </w:r>
      <w:r>
        <w:rPr>
          <w:rFonts w:ascii="Times New Roman" w:eastAsia="Times New Roman" w:hAnsi="Times New Roman" w:cs="Times New Roman"/>
          <w:sz w:val="24"/>
          <w:szCs w:val="24"/>
          <w:lang w:val="en-GB" w:eastAsia="da-DK"/>
        </w:rPr>
        <w:t xml:space="preserve"> an</w:t>
      </w:r>
      <w:r w:rsidR="00F75E45">
        <w:rPr>
          <w:rFonts w:ascii="Times New Roman" w:eastAsia="Times New Roman" w:hAnsi="Times New Roman" w:cs="Times New Roman"/>
          <w:sz w:val="24"/>
          <w:szCs w:val="24"/>
          <w:lang w:val="en-GB" w:eastAsia="da-DK"/>
        </w:rPr>
        <w:t xml:space="preserve">d in these occasions a number has been added </w:t>
      </w:r>
      <w:r w:rsidR="00F214B4">
        <w:rPr>
          <w:rFonts w:ascii="Times New Roman" w:eastAsia="Times New Roman" w:hAnsi="Times New Roman" w:cs="Times New Roman"/>
          <w:sz w:val="24"/>
          <w:szCs w:val="24"/>
          <w:lang w:val="en-GB" w:eastAsia="da-DK"/>
        </w:rPr>
        <w:t xml:space="preserve">instead </w:t>
      </w:r>
      <w:r w:rsidR="00F75E45">
        <w:rPr>
          <w:rFonts w:ascii="Times New Roman" w:eastAsia="Times New Roman" w:hAnsi="Times New Roman" w:cs="Times New Roman"/>
          <w:sz w:val="24"/>
          <w:szCs w:val="24"/>
          <w:lang w:val="en-GB" w:eastAsia="da-DK"/>
        </w:rPr>
        <w:t>e.g. the European Commission (1)</w:t>
      </w:r>
      <w:r w:rsidR="00F214B4">
        <w:rPr>
          <w:rFonts w:ascii="Times New Roman" w:eastAsia="Times New Roman" w:hAnsi="Times New Roman" w:cs="Times New Roman"/>
          <w:sz w:val="24"/>
          <w:szCs w:val="24"/>
          <w:lang w:val="en-GB" w:eastAsia="da-DK"/>
        </w:rPr>
        <w:t xml:space="preserve"> where the number is added</w:t>
      </w:r>
      <w:r w:rsidR="00E4678E">
        <w:rPr>
          <w:rFonts w:ascii="Times New Roman" w:eastAsia="Times New Roman" w:hAnsi="Times New Roman" w:cs="Times New Roman"/>
          <w:sz w:val="24"/>
          <w:szCs w:val="24"/>
          <w:lang w:val="en-GB" w:eastAsia="da-DK"/>
        </w:rPr>
        <w:t xml:space="preserve"> instead of</w:t>
      </w:r>
      <w:r w:rsidR="00F75E45">
        <w:rPr>
          <w:rFonts w:ascii="Times New Roman" w:eastAsia="Times New Roman" w:hAnsi="Times New Roman" w:cs="Times New Roman"/>
          <w:sz w:val="24"/>
          <w:szCs w:val="24"/>
          <w:lang w:val="en-GB" w:eastAsia="da-DK"/>
        </w:rPr>
        <w:t xml:space="preserve"> date and year depending on the type of source</w:t>
      </w:r>
      <w:r w:rsidR="00F214B4">
        <w:rPr>
          <w:rFonts w:ascii="Times New Roman" w:eastAsia="Times New Roman" w:hAnsi="Times New Roman" w:cs="Times New Roman"/>
          <w:sz w:val="24"/>
          <w:szCs w:val="24"/>
          <w:lang w:val="en-GB" w:eastAsia="da-DK"/>
        </w:rPr>
        <w:t xml:space="preserve"> for clarification in the references.</w:t>
      </w:r>
    </w:p>
    <w:p w:rsidR="008B4711" w:rsidRPr="00C85786" w:rsidRDefault="00D82839" w:rsidP="00D17067">
      <w:pPr>
        <w:shd w:val="clear" w:color="auto" w:fill="FFFFFF"/>
        <w:spacing w:after="0" w:line="360" w:lineRule="auto"/>
        <w:ind w:right="-1" w:firstLine="426"/>
        <w:jc w:val="both"/>
        <w:rPr>
          <w:rFonts w:ascii="Times New Roman" w:eastAsia="Times New Roman" w:hAnsi="Times New Roman" w:cs="Times New Roman"/>
          <w:sz w:val="24"/>
          <w:szCs w:val="24"/>
          <w:lang w:val="en-GB" w:eastAsia="da-DK"/>
        </w:rPr>
      </w:pPr>
      <w:r w:rsidRPr="00C85786">
        <w:rPr>
          <w:rFonts w:ascii="Times New Roman" w:eastAsia="Times New Roman" w:hAnsi="Times New Roman" w:cs="Times New Roman"/>
          <w:sz w:val="24"/>
          <w:szCs w:val="24"/>
          <w:lang w:val="en-GB" w:eastAsia="da-DK"/>
        </w:rPr>
        <w:t xml:space="preserve">2.5 </w:t>
      </w:r>
      <w:r w:rsidR="00362481" w:rsidRPr="0074168C">
        <w:rPr>
          <w:rFonts w:ascii="Times New Roman" w:eastAsia="Times New Roman" w:hAnsi="Times New Roman" w:cs="Times New Roman"/>
          <w:b/>
          <w:sz w:val="24"/>
          <w:szCs w:val="24"/>
          <w:lang w:val="en-GB" w:eastAsia="da-DK"/>
        </w:rPr>
        <w:t>Qualitative</w:t>
      </w:r>
      <w:r w:rsidR="00362481" w:rsidRPr="00C85786">
        <w:rPr>
          <w:rFonts w:ascii="Times New Roman" w:eastAsia="Times New Roman" w:hAnsi="Times New Roman" w:cs="Times New Roman"/>
          <w:sz w:val="24"/>
          <w:szCs w:val="24"/>
          <w:lang w:val="en-GB" w:eastAsia="da-DK"/>
        </w:rPr>
        <w:t xml:space="preserve"> </w:t>
      </w:r>
      <w:r w:rsidR="00362481" w:rsidRPr="0074168C">
        <w:rPr>
          <w:rFonts w:ascii="Times New Roman" w:eastAsia="Times New Roman" w:hAnsi="Times New Roman" w:cs="Times New Roman"/>
          <w:b/>
          <w:sz w:val="24"/>
          <w:szCs w:val="24"/>
          <w:lang w:val="en-GB" w:eastAsia="da-DK"/>
        </w:rPr>
        <w:t>method</w:t>
      </w:r>
    </w:p>
    <w:p w:rsidR="007F5162" w:rsidRDefault="005F0193"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 xml:space="preserve">The qualitative method was in this context </w:t>
      </w:r>
      <w:r w:rsidR="0069050B">
        <w:rPr>
          <w:rFonts w:ascii="Times New Roman" w:eastAsia="Times New Roman" w:hAnsi="Times New Roman" w:cs="Times New Roman"/>
          <w:sz w:val="24"/>
          <w:szCs w:val="24"/>
          <w:lang w:val="en-GB" w:eastAsia="da-DK"/>
        </w:rPr>
        <w:t xml:space="preserve">used as the research method to find the </w:t>
      </w:r>
      <w:r w:rsidR="00922070">
        <w:rPr>
          <w:rFonts w:ascii="Times New Roman" w:eastAsia="Times New Roman" w:hAnsi="Times New Roman" w:cs="Times New Roman"/>
          <w:sz w:val="24"/>
          <w:szCs w:val="24"/>
          <w:lang w:val="en-GB" w:eastAsia="da-DK"/>
        </w:rPr>
        <w:t>empirical material</w:t>
      </w:r>
      <w:r w:rsidR="0069050B">
        <w:rPr>
          <w:rFonts w:ascii="Times New Roman" w:eastAsia="Times New Roman" w:hAnsi="Times New Roman" w:cs="Times New Roman"/>
          <w:sz w:val="24"/>
          <w:szCs w:val="24"/>
          <w:lang w:val="en-GB" w:eastAsia="da-DK"/>
        </w:rPr>
        <w:t xml:space="preserve"> here</w:t>
      </w:r>
      <w:r w:rsidR="00922070">
        <w:rPr>
          <w:rFonts w:ascii="Times New Roman" w:eastAsia="Times New Roman" w:hAnsi="Times New Roman" w:cs="Times New Roman"/>
          <w:sz w:val="24"/>
          <w:szCs w:val="24"/>
          <w:lang w:val="en-GB" w:eastAsia="da-DK"/>
        </w:rPr>
        <w:t xml:space="preserve"> in form of</w:t>
      </w:r>
      <w:r>
        <w:rPr>
          <w:rFonts w:ascii="Times New Roman" w:eastAsia="Times New Roman" w:hAnsi="Times New Roman" w:cs="Times New Roman"/>
          <w:sz w:val="24"/>
          <w:szCs w:val="24"/>
          <w:lang w:val="en-GB" w:eastAsia="da-DK"/>
        </w:rPr>
        <w:t xml:space="preserve"> interviews. </w:t>
      </w:r>
      <w:r w:rsidR="00D7564E">
        <w:rPr>
          <w:rFonts w:ascii="Times New Roman" w:eastAsia="Times New Roman" w:hAnsi="Times New Roman" w:cs="Times New Roman"/>
          <w:sz w:val="24"/>
          <w:szCs w:val="24"/>
          <w:lang w:val="en-GB" w:eastAsia="da-DK"/>
        </w:rPr>
        <w:t>The qualitative method was chosen over the quantitative because</w:t>
      </w:r>
      <w:r>
        <w:rPr>
          <w:rFonts w:ascii="Times New Roman" w:eastAsia="Times New Roman" w:hAnsi="Times New Roman" w:cs="Times New Roman"/>
          <w:sz w:val="24"/>
          <w:szCs w:val="24"/>
          <w:lang w:val="en-GB" w:eastAsia="da-DK"/>
        </w:rPr>
        <w:t xml:space="preserve"> interviews </w:t>
      </w:r>
      <w:r w:rsidR="00D7564E">
        <w:rPr>
          <w:rFonts w:ascii="Times New Roman" w:eastAsia="Times New Roman" w:hAnsi="Times New Roman" w:cs="Times New Roman"/>
          <w:sz w:val="24"/>
          <w:szCs w:val="24"/>
          <w:lang w:val="en-GB" w:eastAsia="da-DK"/>
        </w:rPr>
        <w:t>covered the subject more thoro</w:t>
      </w:r>
      <w:r w:rsidR="00C5313C">
        <w:rPr>
          <w:rFonts w:ascii="Times New Roman" w:eastAsia="Times New Roman" w:hAnsi="Times New Roman" w:cs="Times New Roman"/>
          <w:sz w:val="24"/>
          <w:szCs w:val="24"/>
          <w:lang w:val="en-GB" w:eastAsia="da-DK"/>
        </w:rPr>
        <w:t>ugh than surveys would have enabled</w:t>
      </w:r>
      <w:r w:rsidR="00D7564E">
        <w:rPr>
          <w:rFonts w:ascii="Times New Roman" w:eastAsia="Times New Roman" w:hAnsi="Times New Roman" w:cs="Times New Roman"/>
          <w:sz w:val="24"/>
          <w:szCs w:val="24"/>
          <w:lang w:val="en-GB" w:eastAsia="da-DK"/>
        </w:rPr>
        <w:t>. The purpose with the interviews</w:t>
      </w:r>
      <w:r>
        <w:rPr>
          <w:rFonts w:ascii="Times New Roman" w:eastAsia="Times New Roman" w:hAnsi="Times New Roman" w:cs="Times New Roman"/>
          <w:sz w:val="24"/>
          <w:szCs w:val="24"/>
          <w:lang w:val="en-GB" w:eastAsia="da-DK"/>
        </w:rPr>
        <w:t xml:space="preserve"> </w:t>
      </w:r>
      <w:r w:rsidR="00D7564E">
        <w:rPr>
          <w:rFonts w:ascii="Times New Roman" w:eastAsia="Times New Roman" w:hAnsi="Times New Roman" w:cs="Times New Roman"/>
          <w:sz w:val="24"/>
          <w:szCs w:val="24"/>
          <w:lang w:val="en-GB" w:eastAsia="da-DK"/>
        </w:rPr>
        <w:t xml:space="preserve">was to </w:t>
      </w:r>
      <w:r>
        <w:rPr>
          <w:rFonts w:ascii="Times New Roman" w:eastAsia="Times New Roman" w:hAnsi="Times New Roman" w:cs="Times New Roman"/>
          <w:sz w:val="24"/>
          <w:szCs w:val="24"/>
          <w:lang w:val="en-GB" w:eastAsia="da-DK"/>
        </w:rPr>
        <w:t>achieve as much information</w:t>
      </w:r>
      <w:r w:rsidR="00D6456E">
        <w:rPr>
          <w:rFonts w:ascii="Times New Roman" w:eastAsia="Times New Roman" w:hAnsi="Times New Roman" w:cs="Times New Roman"/>
          <w:sz w:val="24"/>
          <w:szCs w:val="24"/>
          <w:lang w:val="en-GB" w:eastAsia="da-DK"/>
        </w:rPr>
        <w:t xml:space="preserve"> about the persons</w:t>
      </w:r>
      <w:r w:rsidR="0069050B">
        <w:rPr>
          <w:rFonts w:ascii="Times New Roman" w:eastAsia="Times New Roman" w:hAnsi="Times New Roman" w:cs="Times New Roman"/>
          <w:sz w:val="24"/>
          <w:szCs w:val="24"/>
          <w:lang w:val="en-GB" w:eastAsia="da-DK"/>
        </w:rPr>
        <w:t>’</w:t>
      </w:r>
      <w:r w:rsidR="00D6456E">
        <w:rPr>
          <w:rFonts w:ascii="Times New Roman" w:eastAsia="Times New Roman" w:hAnsi="Times New Roman" w:cs="Times New Roman"/>
          <w:sz w:val="24"/>
          <w:szCs w:val="24"/>
          <w:lang w:val="en-GB" w:eastAsia="da-DK"/>
        </w:rPr>
        <w:t xml:space="preserve"> experiences </w:t>
      </w:r>
      <w:r w:rsidR="0069050B">
        <w:rPr>
          <w:rFonts w:ascii="Times New Roman" w:eastAsia="Times New Roman" w:hAnsi="Times New Roman" w:cs="Times New Roman"/>
          <w:sz w:val="24"/>
          <w:szCs w:val="24"/>
          <w:lang w:val="en-GB" w:eastAsia="da-DK"/>
        </w:rPr>
        <w:t xml:space="preserve">about the subject </w:t>
      </w:r>
      <w:r w:rsidR="00D6456E">
        <w:rPr>
          <w:rFonts w:ascii="Times New Roman" w:eastAsia="Times New Roman" w:hAnsi="Times New Roman" w:cs="Times New Roman"/>
          <w:sz w:val="24"/>
          <w:szCs w:val="24"/>
          <w:lang w:val="en-GB" w:eastAsia="da-DK"/>
        </w:rPr>
        <w:t xml:space="preserve">as possible </w:t>
      </w:r>
      <w:r w:rsidR="00D7564E">
        <w:rPr>
          <w:rFonts w:ascii="Times New Roman" w:eastAsia="Times New Roman" w:hAnsi="Times New Roman" w:cs="Times New Roman"/>
          <w:sz w:val="24"/>
          <w:szCs w:val="24"/>
          <w:lang w:val="en-GB" w:eastAsia="da-DK"/>
        </w:rPr>
        <w:t>where a fac</w:t>
      </w:r>
      <w:r w:rsidR="00C5313C">
        <w:rPr>
          <w:rFonts w:ascii="Times New Roman" w:eastAsia="Times New Roman" w:hAnsi="Times New Roman" w:cs="Times New Roman"/>
          <w:sz w:val="24"/>
          <w:szCs w:val="24"/>
          <w:lang w:val="en-GB" w:eastAsia="da-DK"/>
        </w:rPr>
        <w:t>e</w:t>
      </w:r>
      <w:r w:rsidR="00D7564E">
        <w:rPr>
          <w:rFonts w:ascii="Times New Roman" w:eastAsia="Times New Roman" w:hAnsi="Times New Roman" w:cs="Times New Roman"/>
          <w:sz w:val="24"/>
          <w:szCs w:val="24"/>
          <w:lang w:val="en-GB" w:eastAsia="da-DK"/>
        </w:rPr>
        <w:t xml:space="preserve"> to face method was thought to increase </w:t>
      </w:r>
      <w:r w:rsidR="0069050B">
        <w:rPr>
          <w:rFonts w:ascii="Times New Roman" w:eastAsia="Times New Roman" w:hAnsi="Times New Roman" w:cs="Times New Roman"/>
          <w:sz w:val="24"/>
          <w:szCs w:val="24"/>
          <w:lang w:val="en-GB" w:eastAsia="da-DK"/>
        </w:rPr>
        <w:t>depth in the</w:t>
      </w:r>
      <w:r w:rsidR="00D7564E">
        <w:rPr>
          <w:rFonts w:ascii="Times New Roman" w:eastAsia="Times New Roman" w:hAnsi="Times New Roman" w:cs="Times New Roman"/>
          <w:sz w:val="24"/>
          <w:szCs w:val="24"/>
          <w:lang w:val="en-GB" w:eastAsia="da-DK"/>
        </w:rPr>
        <w:t xml:space="preserve"> information</w:t>
      </w:r>
      <w:r>
        <w:rPr>
          <w:rFonts w:ascii="Times New Roman" w:eastAsia="Times New Roman" w:hAnsi="Times New Roman" w:cs="Times New Roman"/>
          <w:sz w:val="24"/>
          <w:szCs w:val="24"/>
          <w:lang w:val="en-GB" w:eastAsia="da-DK"/>
        </w:rPr>
        <w:t>.</w:t>
      </w:r>
      <w:r w:rsidR="00D7564E">
        <w:rPr>
          <w:rFonts w:ascii="Times New Roman" w:eastAsia="Times New Roman" w:hAnsi="Times New Roman" w:cs="Times New Roman"/>
          <w:sz w:val="24"/>
          <w:szCs w:val="24"/>
          <w:lang w:val="en-GB" w:eastAsia="da-DK"/>
        </w:rPr>
        <w:t xml:space="preserve"> </w:t>
      </w:r>
      <w:r w:rsidR="007F5162">
        <w:rPr>
          <w:rFonts w:ascii="Times New Roman" w:eastAsia="Times New Roman" w:hAnsi="Times New Roman" w:cs="Times New Roman"/>
          <w:sz w:val="24"/>
          <w:szCs w:val="24"/>
          <w:lang w:val="en-GB" w:eastAsia="da-DK"/>
        </w:rPr>
        <w:t>The descri</w:t>
      </w:r>
      <w:r w:rsidR="00C5313C">
        <w:rPr>
          <w:rFonts w:ascii="Times New Roman" w:eastAsia="Times New Roman" w:hAnsi="Times New Roman" w:cs="Times New Roman"/>
          <w:sz w:val="24"/>
          <w:szCs w:val="24"/>
          <w:lang w:val="en-GB" w:eastAsia="da-DK"/>
        </w:rPr>
        <w:t>ption</w:t>
      </w:r>
      <w:r w:rsidR="0069050B">
        <w:rPr>
          <w:rFonts w:ascii="Times New Roman" w:eastAsia="Times New Roman" w:hAnsi="Times New Roman" w:cs="Times New Roman"/>
          <w:sz w:val="24"/>
          <w:szCs w:val="24"/>
          <w:lang w:val="en-GB" w:eastAsia="da-DK"/>
        </w:rPr>
        <w:t xml:space="preserve"> is based on</w:t>
      </w:r>
      <w:r w:rsidR="007F5162">
        <w:rPr>
          <w:rFonts w:ascii="Times New Roman" w:eastAsia="Times New Roman" w:hAnsi="Times New Roman" w:cs="Times New Roman"/>
          <w:sz w:val="24"/>
          <w:szCs w:val="24"/>
          <w:lang w:val="en-GB" w:eastAsia="da-DK"/>
        </w:rPr>
        <w:t xml:space="preserve"> “Social research methods” b</w:t>
      </w:r>
      <w:r w:rsidR="00813FAE">
        <w:rPr>
          <w:rFonts w:ascii="Times New Roman" w:eastAsia="Times New Roman" w:hAnsi="Times New Roman" w:cs="Times New Roman"/>
          <w:sz w:val="24"/>
          <w:szCs w:val="24"/>
          <w:lang w:val="en-GB" w:eastAsia="da-DK"/>
        </w:rPr>
        <w:t>y Alan Bryman.</w:t>
      </w:r>
    </w:p>
    <w:p w:rsidR="0079754D" w:rsidRDefault="002E47D1"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The type of interview performed in the research is semi-structured</w:t>
      </w:r>
      <w:r w:rsidR="005A6A0E" w:rsidRPr="005A6A0E">
        <w:rPr>
          <w:rFonts w:ascii="Times New Roman" w:eastAsia="Times New Roman" w:hAnsi="Times New Roman" w:cs="Times New Roman"/>
          <w:sz w:val="24"/>
          <w:szCs w:val="24"/>
          <w:lang w:val="en-GB" w:eastAsia="da-DK"/>
        </w:rPr>
        <w:t xml:space="preserve"> </w:t>
      </w:r>
      <w:r w:rsidR="005A6A0E">
        <w:rPr>
          <w:rFonts w:ascii="Times New Roman" w:eastAsia="Times New Roman" w:hAnsi="Times New Roman" w:cs="Times New Roman"/>
          <w:sz w:val="24"/>
          <w:szCs w:val="24"/>
          <w:lang w:val="en-GB" w:eastAsia="da-DK"/>
        </w:rPr>
        <w:t>wit</w:t>
      </w:r>
      <w:r w:rsidR="0069050B">
        <w:rPr>
          <w:rFonts w:ascii="Times New Roman" w:eastAsia="Times New Roman" w:hAnsi="Times New Roman" w:cs="Times New Roman"/>
          <w:sz w:val="24"/>
          <w:szCs w:val="24"/>
          <w:lang w:val="en-GB" w:eastAsia="da-DK"/>
        </w:rPr>
        <w:t>h open ended questions</w:t>
      </w:r>
      <w:r w:rsidR="00CA7A0A">
        <w:rPr>
          <w:rFonts w:ascii="Times New Roman" w:eastAsia="Times New Roman" w:hAnsi="Times New Roman" w:cs="Times New Roman"/>
          <w:sz w:val="24"/>
          <w:szCs w:val="24"/>
          <w:lang w:val="en-GB" w:eastAsia="da-DK"/>
        </w:rPr>
        <w:t xml:space="preserve">. The purpose of using this </w:t>
      </w:r>
      <w:r w:rsidR="00D9528A">
        <w:rPr>
          <w:rFonts w:ascii="Times New Roman" w:eastAsia="Times New Roman" w:hAnsi="Times New Roman" w:cs="Times New Roman"/>
          <w:sz w:val="24"/>
          <w:szCs w:val="24"/>
          <w:lang w:val="en-GB" w:eastAsia="da-DK"/>
        </w:rPr>
        <w:t xml:space="preserve">type of interview </w:t>
      </w:r>
      <w:r w:rsidR="009339A4">
        <w:rPr>
          <w:rFonts w:ascii="Times New Roman" w:eastAsia="Times New Roman" w:hAnsi="Times New Roman" w:cs="Times New Roman"/>
          <w:sz w:val="24"/>
          <w:szCs w:val="24"/>
          <w:lang w:val="en-GB" w:eastAsia="da-DK"/>
        </w:rPr>
        <w:t xml:space="preserve">technic </w:t>
      </w:r>
      <w:r w:rsidR="00D9528A">
        <w:rPr>
          <w:rFonts w:ascii="Times New Roman" w:eastAsia="Times New Roman" w:hAnsi="Times New Roman" w:cs="Times New Roman"/>
          <w:sz w:val="24"/>
          <w:szCs w:val="24"/>
          <w:lang w:val="en-GB" w:eastAsia="da-DK"/>
        </w:rPr>
        <w:t>is that the same series of general questions have bee</w:t>
      </w:r>
      <w:r w:rsidR="005A6A0E">
        <w:rPr>
          <w:rFonts w:ascii="Times New Roman" w:eastAsia="Times New Roman" w:hAnsi="Times New Roman" w:cs="Times New Roman"/>
          <w:sz w:val="24"/>
          <w:szCs w:val="24"/>
          <w:lang w:val="en-GB" w:eastAsia="da-DK"/>
        </w:rPr>
        <w:t>n asked to</w:t>
      </w:r>
      <w:r w:rsidR="00D9528A">
        <w:rPr>
          <w:rFonts w:ascii="Times New Roman" w:eastAsia="Times New Roman" w:hAnsi="Times New Roman" w:cs="Times New Roman"/>
          <w:sz w:val="24"/>
          <w:szCs w:val="24"/>
          <w:lang w:val="en-GB" w:eastAsia="da-DK"/>
        </w:rPr>
        <w:t xml:space="preserve"> the s</w:t>
      </w:r>
      <w:r w:rsidR="0069050B">
        <w:rPr>
          <w:rFonts w:ascii="Times New Roman" w:eastAsia="Times New Roman" w:hAnsi="Times New Roman" w:cs="Times New Roman"/>
          <w:sz w:val="24"/>
          <w:szCs w:val="24"/>
          <w:lang w:val="en-GB" w:eastAsia="da-DK"/>
        </w:rPr>
        <w:t xml:space="preserve">takeholders and the people at </w:t>
      </w:r>
      <w:r w:rsidR="00D9528A">
        <w:rPr>
          <w:rFonts w:ascii="Times New Roman" w:eastAsia="Times New Roman" w:hAnsi="Times New Roman" w:cs="Times New Roman"/>
          <w:sz w:val="24"/>
          <w:szCs w:val="24"/>
          <w:lang w:val="en-GB" w:eastAsia="da-DK"/>
        </w:rPr>
        <w:t>the instit</w:t>
      </w:r>
      <w:r w:rsidR="00F7145D">
        <w:rPr>
          <w:rFonts w:ascii="Times New Roman" w:eastAsia="Times New Roman" w:hAnsi="Times New Roman" w:cs="Times New Roman"/>
          <w:sz w:val="24"/>
          <w:szCs w:val="24"/>
          <w:lang w:val="en-GB" w:eastAsia="da-DK"/>
        </w:rPr>
        <w:t>utions respectively, but enabled</w:t>
      </w:r>
      <w:r w:rsidR="00D9528A">
        <w:rPr>
          <w:rFonts w:ascii="Times New Roman" w:eastAsia="Times New Roman" w:hAnsi="Times New Roman" w:cs="Times New Roman"/>
          <w:sz w:val="24"/>
          <w:szCs w:val="24"/>
          <w:lang w:val="en-GB" w:eastAsia="da-DK"/>
        </w:rPr>
        <w:t xml:space="preserve"> additional questions to cla</w:t>
      </w:r>
      <w:r w:rsidR="00F7145D">
        <w:rPr>
          <w:rFonts w:ascii="Times New Roman" w:eastAsia="Times New Roman" w:hAnsi="Times New Roman" w:cs="Times New Roman"/>
          <w:sz w:val="24"/>
          <w:szCs w:val="24"/>
          <w:lang w:val="en-GB" w:eastAsia="da-DK"/>
        </w:rPr>
        <w:t>rify matters</w:t>
      </w:r>
      <w:r w:rsidR="00D9528A">
        <w:rPr>
          <w:rFonts w:ascii="Times New Roman" w:eastAsia="Times New Roman" w:hAnsi="Times New Roman" w:cs="Times New Roman"/>
          <w:sz w:val="24"/>
          <w:szCs w:val="24"/>
          <w:lang w:val="en-GB" w:eastAsia="da-DK"/>
        </w:rPr>
        <w:t xml:space="preserve"> </w:t>
      </w:r>
      <w:r w:rsidR="006F06FA">
        <w:rPr>
          <w:rFonts w:ascii="Times New Roman" w:eastAsia="Times New Roman" w:hAnsi="Times New Roman" w:cs="Times New Roman"/>
          <w:sz w:val="24"/>
          <w:szCs w:val="24"/>
          <w:lang w:val="en-GB" w:eastAsia="da-DK"/>
        </w:rPr>
        <w:t>or</w:t>
      </w:r>
      <w:r w:rsidR="00F7145D">
        <w:rPr>
          <w:rFonts w:ascii="Times New Roman" w:eastAsia="Times New Roman" w:hAnsi="Times New Roman" w:cs="Times New Roman"/>
          <w:sz w:val="24"/>
          <w:szCs w:val="24"/>
          <w:lang w:val="en-GB" w:eastAsia="da-DK"/>
        </w:rPr>
        <w:t xml:space="preserve"> to</w:t>
      </w:r>
      <w:r w:rsidR="00D9528A">
        <w:rPr>
          <w:rFonts w:ascii="Times New Roman" w:eastAsia="Times New Roman" w:hAnsi="Times New Roman" w:cs="Times New Roman"/>
          <w:sz w:val="24"/>
          <w:szCs w:val="24"/>
          <w:lang w:val="en-GB" w:eastAsia="da-DK"/>
        </w:rPr>
        <w:t xml:space="preserve"> </w:t>
      </w:r>
      <w:r w:rsidR="009339A4">
        <w:rPr>
          <w:rFonts w:ascii="Times New Roman" w:eastAsia="Times New Roman" w:hAnsi="Times New Roman" w:cs="Times New Roman"/>
          <w:sz w:val="24"/>
          <w:szCs w:val="24"/>
          <w:lang w:val="en-GB" w:eastAsia="da-DK"/>
        </w:rPr>
        <w:t>achieve further depth of the responses.</w:t>
      </w:r>
      <w:r w:rsidR="005263BC">
        <w:rPr>
          <w:rFonts w:ascii="Times New Roman" w:eastAsia="Times New Roman" w:hAnsi="Times New Roman" w:cs="Times New Roman"/>
          <w:sz w:val="24"/>
          <w:szCs w:val="24"/>
          <w:lang w:val="en-GB" w:eastAsia="da-DK"/>
        </w:rPr>
        <w:t xml:space="preserve"> </w:t>
      </w:r>
      <w:r w:rsidR="00224315">
        <w:rPr>
          <w:rFonts w:ascii="Times New Roman" w:eastAsia="Times New Roman" w:hAnsi="Times New Roman" w:cs="Times New Roman"/>
          <w:sz w:val="24"/>
          <w:szCs w:val="24"/>
          <w:lang w:val="en-GB" w:eastAsia="da-DK"/>
        </w:rPr>
        <w:t>All the stakeholders</w:t>
      </w:r>
      <w:r w:rsidR="005263BC">
        <w:rPr>
          <w:rFonts w:ascii="Times New Roman" w:eastAsia="Times New Roman" w:hAnsi="Times New Roman" w:cs="Times New Roman"/>
          <w:sz w:val="24"/>
          <w:szCs w:val="24"/>
          <w:lang w:val="en-GB" w:eastAsia="da-DK"/>
        </w:rPr>
        <w:t xml:space="preserve"> have been asked the same question</w:t>
      </w:r>
      <w:r w:rsidR="005A6A0E">
        <w:rPr>
          <w:rFonts w:ascii="Times New Roman" w:eastAsia="Times New Roman" w:hAnsi="Times New Roman" w:cs="Times New Roman"/>
          <w:sz w:val="24"/>
          <w:szCs w:val="24"/>
          <w:lang w:val="en-GB" w:eastAsia="da-DK"/>
        </w:rPr>
        <w:t>s, but</w:t>
      </w:r>
      <w:r w:rsidR="00DE36A6">
        <w:rPr>
          <w:rFonts w:ascii="Times New Roman" w:eastAsia="Times New Roman" w:hAnsi="Times New Roman" w:cs="Times New Roman"/>
          <w:sz w:val="24"/>
          <w:szCs w:val="24"/>
          <w:lang w:val="en-GB" w:eastAsia="da-DK"/>
        </w:rPr>
        <w:t xml:space="preserve"> </w:t>
      </w:r>
      <w:r w:rsidR="005A6A0E">
        <w:rPr>
          <w:rFonts w:ascii="Times New Roman" w:eastAsia="Times New Roman" w:hAnsi="Times New Roman" w:cs="Times New Roman"/>
          <w:sz w:val="24"/>
          <w:szCs w:val="24"/>
          <w:lang w:val="en-GB" w:eastAsia="da-DK"/>
        </w:rPr>
        <w:t>s</w:t>
      </w:r>
      <w:r w:rsidR="00DE36A6">
        <w:rPr>
          <w:rFonts w:ascii="Times New Roman" w:eastAsia="Times New Roman" w:hAnsi="Times New Roman" w:cs="Times New Roman"/>
          <w:sz w:val="24"/>
          <w:szCs w:val="24"/>
          <w:lang w:val="en-GB" w:eastAsia="da-DK"/>
        </w:rPr>
        <w:t>ince the questions were open ended</w:t>
      </w:r>
      <w:r w:rsidR="005263BC">
        <w:rPr>
          <w:rFonts w:ascii="Times New Roman" w:eastAsia="Times New Roman" w:hAnsi="Times New Roman" w:cs="Times New Roman"/>
          <w:sz w:val="24"/>
          <w:szCs w:val="24"/>
          <w:lang w:val="en-GB" w:eastAsia="da-DK"/>
        </w:rPr>
        <w:t xml:space="preserve"> there </w:t>
      </w:r>
      <w:r w:rsidR="00DE36A6">
        <w:rPr>
          <w:rFonts w:ascii="Times New Roman" w:eastAsia="Times New Roman" w:hAnsi="Times New Roman" w:cs="Times New Roman"/>
          <w:sz w:val="24"/>
          <w:szCs w:val="24"/>
          <w:lang w:val="en-GB" w:eastAsia="da-DK"/>
        </w:rPr>
        <w:t>was an</w:t>
      </w:r>
      <w:r w:rsidR="005263BC">
        <w:rPr>
          <w:rFonts w:ascii="Times New Roman" w:eastAsia="Times New Roman" w:hAnsi="Times New Roman" w:cs="Times New Roman"/>
          <w:sz w:val="24"/>
          <w:szCs w:val="24"/>
          <w:lang w:val="en-GB" w:eastAsia="da-DK"/>
        </w:rPr>
        <w:t xml:space="preserve"> opportunity </w:t>
      </w:r>
      <w:r w:rsidR="00AE2054">
        <w:rPr>
          <w:rFonts w:ascii="Times New Roman" w:eastAsia="Times New Roman" w:hAnsi="Times New Roman" w:cs="Times New Roman"/>
          <w:sz w:val="24"/>
          <w:szCs w:val="24"/>
          <w:lang w:val="en-GB" w:eastAsia="da-DK"/>
        </w:rPr>
        <w:t xml:space="preserve">for the </w:t>
      </w:r>
      <w:r w:rsidR="006F06FA">
        <w:rPr>
          <w:rFonts w:ascii="Times New Roman" w:eastAsia="Times New Roman" w:hAnsi="Times New Roman" w:cs="Times New Roman"/>
          <w:sz w:val="24"/>
          <w:szCs w:val="24"/>
          <w:lang w:val="en-GB" w:eastAsia="da-DK"/>
        </w:rPr>
        <w:t>person</w:t>
      </w:r>
      <w:r w:rsidR="00AE2054">
        <w:rPr>
          <w:rFonts w:ascii="Times New Roman" w:eastAsia="Times New Roman" w:hAnsi="Times New Roman" w:cs="Times New Roman"/>
          <w:sz w:val="24"/>
          <w:szCs w:val="24"/>
          <w:lang w:val="en-GB" w:eastAsia="da-DK"/>
        </w:rPr>
        <w:t xml:space="preserve"> to make interpretations</w:t>
      </w:r>
      <w:r w:rsidR="00F7145D">
        <w:rPr>
          <w:rFonts w:ascii="Times New Roman" w:eastAsia="Times New Roman" w:hAnsi="Times New Roman" w:cs="Times New Roman"/>
          <w:sz w:val="24"/>
          <w:szCs w:val="24"/>
          <w:lang w:val="en-GB" w:eastAsia="da-DK"/>
        </w:rPr>
        <w:t xml:space="preserve"> </w:t>
      </w:r>
      <w:r w:rsidR="005263BC">
        <w:rPr>
          <w:rFonts w:ascii="Times New Roman" w:eastAsia="Times New Roman" w:hAnsi="Times New Roman" w:cs="Times New Roman"/>
          <w:sz w:val="24"/>
          <w:szCs w:val="24"/>
          <w:lang w:val="en-GB" w:eastAsia="da-DK"/>
        </w:rPr>
        <w:t>and by tha</w:t>
      </w:r>
      <w:r w:rsidR="00AE2054">
        <w:rPr>
          <w:rFonts w:ascii="Times New Roman" w:eastAsia="Times New Roman" w:hAnsi="Times New Roman" w:cs="Times New Roman"/>
          <w:sz w:val="24"/>
          <w:szCs w:val="24"/>
          <w:lang w:val="en-GB" w:eastAsia="da-DK"/>
        </w:rPr>
        <w:t>t the answers</w:t>
      </w:r>
      <w:r w:rsidR="005263BC">
        <w:rPr>
          <w:rFonts w:ascii="Times New Roman" w:eastAsia="Times New Roman" w:hAnsi="Times New Roman" w:cs="Times New Roman"/>
          <w:sz w:val="24"/>
          <w:szCs w:val="24"/>
          <w:lang w:val="en-GB" w:eastAsia="da-DK"/>
        </w:rPr>
        <w:t xml:space="preserve"> </w:t>
      </w:r>
      <w:r w:rsidR="005A6A0E">
        <w:rPr>
          <w:rFonts w:ascii="Times New Roman" w:eastAsia="Times New Roman" w:hAnsi="Times New Roman" w:cs="Times New Roman"/>
          <w:sz w:val="24"/>
          <w:szCs w:val="24"/>
          <w:lang w:val="en-GB" w:eastAsia="da-DK"/>
        </w:rPr>
        <w:t xml:space="preserve">and the length of the answers </w:t>
      </w:r>
      <w:r w:rsidR="0069050B">
        <w:rPr>
          <w:rFonts w:ascii="Times New Roman" w:eastAsia="Times New Roman" w:hAnsi="Times New Roman" w:cs="Times New Roman"/>
          <w:sz w:val="24"/>
          <w:szCs w:val="24"/>
          <w:lang w:val="en-GB" w:eastAsia="da-DK"/>
        </w:rPr>
        <w:t>to</w:t>
      </w:r>
      <w:r w:rsidR="00F76EDE">
        <w:rPr>
          <w:rFonts w:ascii="Times New Roman" w:eastAsia="Times New Roman" w:hAnsi="Times New Roman" w:cs="Times New Roman"/>
          <w:sz w:val="24"/>
          <w:szCs w:val="24"/>
          <w:lang w:val="en-GB" w:eastAsia="da-DK"/>
        </w:rPr>
        <w:t xml:space="preserve"> the questions </w:t>
      </w:r>
      <w:r w:rsidR="005263BC">
        <w:rPr>
          <w:rFonts w:ascii="Times New Roman" w:eastAsia="Times New Roman" w:hAnsi="Times New Roman" w:cs="Times New Roman"/>
          <w:sz w:val="24"/>
          <w:szCs w:val="24"/>
          <w:lang w:val="en-GB" w:eastAsia="da-DK"/>
        </w:rPr>
        <w:t>var</w:t>
      </w:r>
      <w:r w:rsidR="00F76EDE">
        <w:rPr>
          <w:rFonts w:ascii="Times New Roman" w:eastAsia="Times New Roman" w:hAnsi="Times New Roman" w:cs="Times New Roman"/>
          <w:sz w:val="24"/>
          <w:szCs w:val="24"/>
          <w:lang w:val="en-GB" w:eastAsia="da-DK"/>
        </w:rPr>
        <w:t xml:space="preserve">ies </w:t>
      </w:r>
      <w:r w:rsidR="005A6A0E">
        <w:rPr>
          <w:rFonts w:ascii="Times New Roman" w:eastAsia="Times New Roman" w:hAnsi="Times New Roman" w:cs="Times New Roman"/>
          <w:sz w:val="24"/>
          <w:szCs w:val="24"/>
          <w:lang w:val="en-GB" w:eastAsia="da-DK"/>
        </w:rPr>
        <w:t>a lot</w:t>
      </w:r>
      <w:r w:rsidR="0069050B">
        <w:rPr>
          <w:rFonts w:ascii="Times New Roman" w:eastAsia="Times New Roman" w:hAnsi="Times New Roman" w:cs="Times New Roman"/>
          <w:sz w:val="24"/>
          <w:szCs w:val="24"/>
          <w:lang w:val="en-GB" w:eastAsia="da-DK"/>
        </w:rPr>
        <w:t>. The participants at</w:t>
      </w:r>
      <w:r w:rsidR="005263BC">
        <w:rPr>
          <w:rFonts w:ascii="Times New Roman" w:eastAsia="Times New Roman" w:hAnsi="Times New Roman" w:cs="Times New Roman"/>
          <w:sz w:val="24"/>
          <w:szCs w:val="24"/>
          <w:lang w:val="en-GB" w:eastAsia="da-DK"/>
        </w:rPr>
        <w:t xml:space="preserve"> the institutions were asked </w:t>
      </w:r>
      <w:r w:rsidR="00F7145D">
        <w:rPr>
          <w:rFonts w:ascii="Times New Roman" w:eastAsia="Times New Roman" w:hAnsi="Times New Roman" w:cs="Times New Roman"/>
          <w:sz w:val="24"/>
          <w:szCs w:val="24"/>
          <w:lang w:val="en-GB" w:eastAsia="da-DK"/>
        </w:rPr>
        <w:t>an</w:t>
      </w:r>
      <w:r w:rsidR="005263BC">
        <w:rPr>
          <w:rFonts w:ascii="Times New Roman" w:eastAsia="Times New Roman" w:hAnsi="Times New Roman" w:cs="Times New Roman"/>
          <w:sz w:val="24"/>
          <w:szCs w:val="24"/>
          <w:lang w:val="en-GB" w:eastAsia="da-DK"/>
        </w:rPr>
        <w:t xml:space="preserve">other </w:t>
      </w:r>
      <w:r w:rsidR="00F7145D">
        <w:rPr>
          <w:rFonts w:ascii="Times New Roman" w:eastAsia="Times New Roman" w:hAnsi="Times New Roman" w:cs="Times New Roman"/>
          <w:sz w:val="24"/>
          <w:szCs w:val="24"/>
          <w:lang w:val="en-GB" w:eastAsia="da-DK"/>
        </w:rPr>
        <w:t xml:space="preserve">series of </w:t>
      </w:r>
      <w:r w:rsidR="00F76EDE">
        <w:rPr>
          <w:rFonts w:ascii="Times New Roman" w:eastAsia="Times New Roman" w:hAnsi="Times New Roman" w:cs="Times New Roman"/>
          <w:sz w:val="24"/>
          <w:szCs w:val="24"/>
          <w:lang w:val="en-GB" w:eastAsia="da-DK"/>
        </w:rPr>
        <w:t>questions,</w:t>
      </w:r>
      <w:r w:rsidR="005263BC">
        <w:rPr>
          <w:rFonts w:ascii="Times New Roman" w:eastAsia="Times New Roman" w:hAnsi="Times New Roman" w:cs="Times New Roman"/>
          <w:sz w:val="24"/>
          <w:szCs w:val="24"/>
          <w:lang w:val="en-GB" w:eastAsia="da-DK"/>
        </w:rPr>
        <w:t xml:space="preserve"> </w:t>
      </w:r>
      <w:r w:rsidR="005A6A0E">
        <w:rPr>
          <w:rFonts w:ascii="Times New Roman" w:eastAsia="Times New Roman" w:hAnsi="Times New Roman" w:cs="Times New Roman"/>
          <w:sz w:val="24"/>
          <w:szCs w:val="24"/>
          <w:lang w:val="en-GB" w:eastAsia="da-DK"/>
        </w:rPr>
        <w:lastRenderedPageBreak/>
        <w:t>which was based and correspond to the stakeholders’</w:t>
      </w:r>
      <w:r w:rsidR="00F76EDE">
        <w:rPr>
          <w:rFonts w:ascii="Times New Roman" w:eastAsia="Times New Roman" w:hAnsi="Times New Roman" w:cs="Times New Roman"/>
          <w:sz w:val="24"/>
          <w:szCs w:val="24"/>
          <w:lang w:val="en-GB" w:eastAsia="da-DK"/>
        </w:rPr>
        <w:t>,</w:t>
      </w:r>
      <w:r w:rsidR="005263BC">
        <w:rPr>
          <w:rFonts w:ascii="Times New Roman" w:eastAsia="Times New Roman" w:hAnsi="Times New Roman" w:cs="Times New Roman"/>
          <w:sz w:val="24"/>
          <w:szCs w:val="24"/>
          <w:lang w:val="en-GB" w:eastAsia="da-DK"/>
        </w:rPr>
        <w:t xml:space="preserve"> </w:t>
      </w:r>
      <w:r w:rsidR="00AE2054">
        <w:rPr>
          <w:rFonts w:ascii="Times New Roman" w:eastAsia="Times New Roman" w:hAnsi="Times New Roman" w:cs="Times New Roman"/>
          <w:sz w:val="24"/>
          <w:szCs w:val="24"/>
          <w:lang w:val="en-GB" w:eastAsia="da-DK"/>
        </w:rPr>
        <w:t>but</w:t>
      </w:r>
      <w:r w:rsidR="00F76EDE">
        <w:rPr>
          <w:rFonts w:ascii="Times New Roman" w:eastAsia="Times New Roman" w:hAnsi="Times New Roman" w:cs="Times New Roman"/>
          <w:sz w:val="24"/>
          <w:szCs w:val="24"/>
          <w:lang w:val="en-GB" w:eastAsia="da-DK"/>
        </w:rPr>
        <w:t xml:space="preserve"> were </w:t>
      </w:r>
      <w:r w:rsidR="005263BC">
        <w:rPr>
          <w:rFonts w:ascii="Times New Roman" w:eastAsia="Times New Roman" w:hAnsi="Times New Roman" w:cs="Times New Roman"/>
          <w:sz w:val="24"/>
          <w:szCs w:val="24"/>
          <w:lang w:val="en-GB" w:eastAsia="da-DK"/>
        </w:rPr>
        <w:t>the s</w:t>
      </w:r>
      <w:r w:rsidR="00F7145D">
        <w:rPr>
          <w:rFonts w:ascii="Times New Roman" w:eastAsia="Times New Roman" w:hAnsi="Times New Roman" w:cs="Times New Roman"/>
          <w:sz w:val="24"/>
          <w:szCs w:val="24"/>
          <w:lang w:val="en-GB" w:eastAsia="da-DK"/>
        </w:rPr>
        <w:t xml:space="preserve">ame </w:t>
      </w:r>
      <w:r w:rsidR="005A6A0E">
        <w:rPr>
          <w:rFonts w:ascii="Times New Roman" w:eastAsia="Times New Roman" w:hAnsi="Times New Roman" w:cs="Times New Roman"/>
          <w:sz w:val="24"/>
          <w:szCs w:val="24"/>
          <w:lang w:val="en-GB" w:eastAsia="da-DK"/>
        </w:rPr>
        <w:t xml:space="preserve">for </w:t>
      </w:r>
      <w:r w:rsidR="006F06FA">
        <w:rPr>
          <w:rFonts w:ascii="Times New Roman" w:eastAsia="Times New Roman" w:hAnsi="Times New Roman" w:cs="Times New Roman"/>
          <w:sz w:val="24"/>
          <w:szCs w:val="24"/>
          <w:lang w:val="en-GB" w:eastAsia="da-DK"/>
        </w:rPr>
        <w:t>all and</w:t>
      </w:r>
      <w:r w:rsidR="005A6A0E">
        <w:rPr>
          <w:rFonts w:ascii="Times New Roman" w:eastAsia="Times New Roman" w:hAnsi="Times New Roman" w:cs="Times New Roman"/>
          <w:sz w:val="24"/>
          <w:szCs w:val="24"/>
          <w:lang w:val="en-GB" w:eastAsia="da-DK"/>
        </w:rPr>
        <w:t xml:space="preserve"> </w:t>
      </w:r>
      <w:r w:rsidR="0069050B">
        <w:rPr>
          <w:rFonts w:ascii="Times New Roman" w:eastAsia="Times New Roman" w:hAnsi="Times New Roman" w:cs="Times New Roman"/>
          <w:sz w:val="24"/>
          <w:szCs w:val="24"/>
          <w:lang w:val="en-GB" w:eastAsia="da-DK"/>
        </w:rPr>
        <w:t xml:space="preserve">also </w:t>
      </w:r>
      <w:r w:rsidR="00AE2054">
        <w:rPr>
          <w:rFonts w:ascii="Times New Roman" w:eastAsia="Times New Roman" w:hAnsi="Times New Roman" w:cs="Times New Roman"/>
          <w:sz w:val="24"/>
          <w:szCs w:val="24"/>
          <w:lang w:val="en-GB" w:eastAsia="da-DK"/>
        </w:rPr>
        <w:t>with</w:t>
      </w:r>
      <w:r w:rsidR="00F7145D">
        <w:rPr>
          <w:rFonts w:ascii="Times New Roman" w:eastAsia="Times New Roman" w:hAnsi="Times New Roman" w:cs="Times New Roman"/>
          <w:sz w:val="24"/>
          <w:szCs w:val="24"/>
          <w:lang w:val="en-GB" w:eastAsia="da-DK"/>
        </w:rPr>
        <w:t xml:space="preserve"> </w:t>
      </w:r>
      <w:r w:rsidR="00DE36A6">
        <w:rPr>
          <w:rFonts w:ascii="Times New Roman" w:eastAsia="Times New Roman" w:hAnsi="Times New Roman" w:cs="Times New Roman"/>
          <w:sz w:val="24"/>
          <w:szCs w:val="24"/>
          <w:lang w:val="en-GB" w:eastAsia="da-DK"/>
        </w:rPr>
        <w:t xml:space="preserve">an opportunity for </w:t>
      </w:r>
      <w:r w:rsidR="00F76EDE">
        <w:rPr>
          <w:rFonts w:ascii="Times New Roman" w:eastAsia="Times New Roman" w:hAnsi="Times New Roman" w:cs="Times New Roman"/>
          <w:sz w:val="24"/>
          <w:szCs w:val="24"/>
          <w:lang w:val="en-GB" w:eastAsia="da-DK"/>
        </w:rPr>
        <w:t>interpretation</w:t>
      </w:r>
      <w:r w:rsidR="00DE36A6">
        <w:rPr>
          <w:rFonts w:ascii="Times New Roman" w:eastAsia="Times New Roman" w:hAnsi="Times New Roman" w:cs="Times New Roman"/>
          <w:sz w:val="24"/>
          <w:szCs w:val="24"/>
          <w:lang w:val="en-GB" w:eastAsia="da-DK"/>
        </w:rPr>
        <w:t xml:space="preserve"> </w:t>
      </w:r>
      <w:r w:rsidR="00F76EDE">
        <w:rPr>
          <w:rFonts w:ascii="Times New Roman" w:eastAsia="Times New Roman" w:hAnsi="Times New Roman" w:cs="Times New Roman"/>
          <w:sz w:val="24"/>
          <w:szCs w:val="24"/>
          <w:lang w:val="en-GB" w:eastAsia="da-DK"/>
        </w:rPr>
        <w:t xml:space="preserve">and </w:t>
      </w:r>
      <w:r w:rsidR="005A6A0E">
        <w:rPr>
          <w:rFonts w:ascii="Times New Roman" w:eastAsia="Times New Roman" w:hAnsi="Times New Roman" w:cs="Times New Roman"/>
          <w:sz w:val="24"/>
          <w:szCs w:val="24"/>
          <w:lang w:val="en-GB" w:eastAsia="da-DK"/>
        </w:rPr>
        <w:t>where</w:t>
      </w:r>
      <w:r w:rsidR="00F76EDE">
        <w:rPr>
          <w:rFonts w:ascii="Times New Roman" w:eastAsia="Times New Roman" w:hAnsi="Times New Roman" w:cs="Times New Roman"/>
          <w:sz w:val="24"/>
          <w:szCs w:val="24"/>
          <w:lang w:val="en-GB" w:eastAsia="da-DK"/>
        </w:rPr>
        <w:t xml:space="preserve"> </w:t>
      </w:r>
      <w:r w:rsidR="00DE36A6">
        <w:rPr>
          <w:rFonts w:ascii="Times New Roman" w:eastAsia="Times New Roman" w:hAnsi="Times New Roman" w:cs="Times New Roman"/>
          <w:sz w:val="24"/>
          <w:szCs w:val="24"/>
          <w:lang w:val="en-GB" w:eastAsia="da-DK"/>
        </w:rPr>
        <w:t>additional questions</w:t>
      </w:r>
      <w:r w:rsidR="00F76EDE">
        <w:rPr>
          <w:rFonts w:ascii="Times New Roman" w:eastAsia="Times New Roman" w:hAnsi="Times New Roman" w:cs="Times New Roman"/>
          <w:sz w:val="24"/>
          <w:szCs w:val="24"/>
          <w:lang w:val="en-GB" w:eastAsia="da-DK"/>
        </w:rPr>
        <w:t xml:space="preserve"> for clarification or</w:t>
      </w:r>
      <w:r w:rsidR="00DE36A6">
        <w:rPr>
          <w:rFonts w:ascii="Times New Roman" w:eastAsia="Times New Roman" w:hAnsi="Times New Roman" w:cs="Times New Roman"/>
          <w:sz w:val="24"/>
          <w:szCs w:val="24"/>
          <w:lang w:val="en-GB" w:eastAsia="da-DK"/>
        </w:rPr>
        <w:t xml:space="preserve"> to increase dep</w:t>
      </w:r>
      <w:r w:rsidR="00F7145D">
        <w:rPr>
          <w:rFonts w:ascii="Times New Roman" w:eastAsia="Times New Roman" w:hAnsi="Times New Roman" w:cs="Times New Roman"/>
          <w:sz w:val="24"/>
          <w:szCs w:val="24"/>
          <w:lang w:val="en-GB" w:eastAsia="da-DK"/>
        </w:rPr>
        <w:t xml:space="preserve">th </w:t>
      </w:r>
      <w:r w:rsidR="005A6A0E">
        <w:rPr>
          <w:rFonts w:ascii="Times New Roman" w:eastAsia="Times New Roman" w:hAnsi="Times New Roman" w:cs="Times New Roman"/>
          <w:sz w:val="24"/>
          <w:szCs w:val="24"/>
          <w:lang w:val="en-GB" w:eastAsia="da-DK"/>
        </w:rPr>
        <w:t xml:space="preserve">were asked </w:t>
      </w:r>
      <w:r w:rsidR="00F7145D">
        <w:rPr>
          <w:rFonts w:ascii="Times New Roman" w:eastAsia="Times New Roman" w:hAnsi="Times New Roman" w:cs="Times New Roman"/>
          <w:sz w:val="24"/>
          <w:szCs w:val="24"/>
          <w:lang w:val="en-GB" w:eastAsia="da-DK"/>
        </w:rPr>
        <w:t xml:space="preserve">and </w:t>
      </w:r>
      <w:r w:rsidR="005A6A0E">
        <w:rPr>
          <w:rFonts w:ascii="Times New Roman" w:eastAsia="Times New Roman" w:hAnsi="Times New Roman" w:cs="Times New Roman"/>
          <w:sz w:val="24"/>
          <w:szCs w:val="24"/>
          <w:lang w:val="en-GB" w:eastAsia="da-DK"/>
        </w:rPr>
        <w:t xml:space="preserve">by that </w:t>
      </w:r>
      <w:r w:rsidR="00F7145D">
        <w:rPr>
          <w:rFonts w:ascii="Times New Roman" w:eastAsia="Times New Roman" w:hAnsi="Times New Roman" w:cs="Times New Roman"/>
          <w:sz w:val="24"/>
          <w:szCs w:val="24"/>
          <w:lang w:val="en-GB" w:eastAsia="da-DK"/>
        </w:rPr>
        <w:t xml:space="preserve">the answers vary </w:t>
      </w:r>
      <w:r w:rsidR="00F76EDE">
        <w:rPr>
          <w:rFonts w:ascii="Times New Roman" w:eastAsia="Times New Roman" w:hAnsi="Times New Roman" w:cs="Times New Roman"/>
          <w:sz w:val="24"/>
          <w:szCs w:val="24"/>
          <w:lang w:val="en-GB" w:eastAsia="da-DK"/>
        </w:rPr>
        <w:t xml:space="preserve">here </w:t>
      </w:r>
      <w:r w:rsidR="00F7145D">
        <w:rPr>
          <w:rFonts w:ascii="Times New Roman" w:eastAsia="Times New Roman" w:hAnsi="Times New Roman" w:cs="Times New Roman"/>
          <w:sz w:val="24"/>
          <w:szCs w:val="24"/>
          <w:lang w:val="en-GB" w:eastAsia="da-DK"/>
        </w:rPr>
        <w:t>as well</w:t>
      </w:r>
      <w:r w:rsidR="00DE36A6">
        <w:rPr>
          <w:rFonts w:ascii="Times New Roman" w:eastAsia="Times New Roman" w:hAnsi="Times New Roman" w:cs="Times New Roman"/>
          <w:sz w:val="24"/>
          <w:szCs w:val="24"/>
          <w:lang w:val="en-GB" w:eastAsia="da-DK"/>
        </w:rPr>
        <w:t>.</w:t>
      </w:r>
      <w:r w:rsidR="007B4611" w:rsidRPr="007B4611">
        <w:rPr>
          <w:rFonts w:ascii="Times New Roman" w:eastAsia="Times New Roman" w:hAnsi="Times New Roman" w:cs="Times New Roman"/>
          <w:sz w:val="24"/>
          <w:szCs w:val="24"/>
          <w:lang w:val="en-GB" w:eastAsia="da-DK"/>
        </w:rPr>
        <w:t xml:space="preserve"> </w:t>
      </w:r>
      <w:r w:rsidR="007B4611">
        <w:rPr>
          <w:rFonts w:ascii="Times New Roman" w:eastAsia="Times New Roman" w:hAnsi="Times New Roman" w:cs="Times New Roman"/>
          <w:sz w:val="24"/>
          <w:szCs w:val="24"/>
          <w:lang w:val="en-GB" w:eastAsia="da-DK"/>
        </w:rPr>
        <w:t>(Bryman 2012:2012)</w:t>
      </w:r>
    </w:p>
    <w:p w:rsidR="006F06FA" w:rsidRDefault="006F06FA"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The idea with the interviews where to examine the stakeholders experiences of lobbying the EU institutions and if the experiences depended on the subject they lobbied.</w:t>
      </w:r>
      <w:r w:rsidR="00FE262E">
        <w:rPr>
          <w:rFonts w:ascii="Times New Roman" w:eastAsia="Times New Roman" w:hAnsi="Times New Roman" w:cs="Times New Roman"/>
          <w:sz w:val="24"/>
          <w:szCs w:val="24"/>
          <w:lang w:val="en-GB" w:eastAsia="da-DK"/>
        </w:rPr>
        <w:t xml:space="preserve"> This was due to difficulties with lobbying animal welfare where some institutions where hard to access and to achieve </w:t>
      </w:r>
      <w:r w:rsidR="0069050B">
        <w:rPr>
          <w:rFonts w:ascii="Times New Roman" w:eastAsia="Times New Roman" w:hAnsi="Times New Roman" w:cs="Times New Roman"/>
          <w:sz w:val="24"/>
          <w:szCs w:val="24"/>
          <w:lang w:val="en-GB" w:eastAsia="da-DK"/>
        </w:rPr>
        <w:t>attention. I</w:t>
      </w:r>
      <w:r w:rsidR="00FE262E">
        <w:rPr>
          <w:rFonts w:ascii="Times New Roman" w:eastAsia="Times New Roman" w:hAnsi="Times New Roman" w:cs="Times New Roman"/>
          <w:sz w:val="24"/>
          <w:szCs w:val="24"/>
          <w:lang w:val="en-GB" w:eastAsia="da-DK"/>
        </w:rPr>
        <w:t>t</w:t>
      </w:r>
      <w:r w:rsidR="00594D61">
        <w:rPr>
          <w:rFonts w:ascii="Times New Roman" w:eastAsia="Times New Roman" w:hAnsi="Times New Roman" w:cs="Times New Roman"/>
          <w:sz w:val="24"/>
          <w:szCs w:val="24"/>
          <w:lang w:val="en-GB" w:eastAsia="da-DK"/>
        </w:rPr>
        <w:t xml:space="preserve"> was </w:t>
      </w:r>
      <w:r w:rsidR="0069050B">
        <w:rPr>
          <w:rFonts w:ascii="Times New Roman" w:eastAsia="Times New Roman" w:hAnsi="Times New Roman" w:cs="Times New Roman"/>
          <w:sz w:val="24"/>
          <w:szCs w:val="24"/>
          <w:lang w:val="en-GB" w:eastAsia="da-DK"/>
        </w:rPr>
        <w:t xml:space="preserve">therefore </w:t>
      </w:r>
      <w:r w:rsidR="00594D61">
        <w:rPr>
          <w:rFonts w:ascii="Times New Roman" w:eastAsia="Times New Roman" w:hAnsi="Times New Roman" w:cs="Times New Roman"/>
          <w:sz w:val="24"/>
          <w:szCs w:val="24"/>
          <w:lang w:val="en-GB" w:eastAsia="da-DK"/>
        </w:rPr>
        <w:t>interesting</w:t>
      </w:r>
      <w:r w:rsidR="00FE262E">
        <w:rPr>
          <w:rFonts w:ascii="Times New Roman" w:eastAsia="Times New Roman" w:hAnsi="Times New Roman" w:cs="Times New Roman"/>
          <w:sz w:val="24"/>
          <w:szCs w:val="24"/>
          <w:lang w:val="en-GB" w:eastAsia="da-DK"/>
        </w:rPr>
        <w:t xml:space="preserve"> to examine other stakeholders experience with the EU institutions</w:t>
      </w:r>
      <w:r w:rsidR="00594D61">
        <w:rPr>
          <w:rFonts w:ascii="Times New Roman" w:eastAsia="Times New Roman" w:hAnsi="Times New Roman" w:cs="Times New Roman"/>
          <w:sz w:val="24"/>
          <w:szCs w:val="24"/>
          <w:lang w:val="en-GB" w:eastAsia="da-DK"/>
        </w:rPr>
        <w:t>, who were lobbying other subjects than animal welfare to be compared</w:t>
      </w:r>
      <w:r w:rsidR="00FE262E">
        <w:rPr>
          <w:rFonts w:ascii="Times New Roman" w:eastAsia="Times New Roman" w:hAnsi="Times New Roman" w:cs="Times New Roman"/>
          <w:sz w:val="24"/>
          <w:szCs w:val="24"/>
          <w:lang w:val="en-GB" w:eastAsia="da-DK"/>
        </w:rPr>
        <w:t xml:space="preserve">. </w:t>
      </w:r>
      <w:r w:rsidR="002B47DD">
        <w:rPr>
          <w:rFonts w:ascii="Times New Roman" w:eastAsia="Times New Roman" w:hAnsi="Times New Roman" w:cs="Times New Roman"/>
          <w:sz w:val="24"/>
          <w:szCs w:val="24"/>
          <w:lang w:val="en-GB" w:eastAsia="da-DK"/>
        </w:rPr>
        <w:t>In order to cover as many angels as possible of the topic,</w:t>
      </w:r>
      <w:r w:rsidR="00FE262E">
        <w:rPr>
          <w:rFonts w:ascii="Times New Roman" w:eastAsia="Times New Roman" w:hAnsi="Times New Roman" w:cs="Times New Roman"/>
          <w:sz w:val="24"/>
          <w:szCs w:val="24"/>
          <w:lang w:val="en-GB" w:eastAsia="da-DK"/>
        </w:rPr>
        <w:t xml:space="preserve"> people from the institutions and their experience with the </w:t>
      </w:r>
      <w:r w:rsidR="00594D61">
        <w:rPr>
          <w:rFonts w:ascii="Times New Roman" w:eastAsia="Times New Roman" w:hAnsi="Times New Roman" w:cs="Times New Roman"/>
          <w:sz w:val="24"/>
          <w:szCs w:val="24"/>
          <w:lang w:val="en-GB" w:eastAsia="da-DK"/>
        </w:rPr>
        <w:t xml:space="preserve">stakeholders and the </w:t>
      </w:r>
      <w:r w:rsidR="00FE262E">
        <w:rPr>
          <w:rFonts w:ascii="Times New Roman" w:eastAsia="Times New Roman" w:hAnsi="Times New Roman" w:cs="Times New Roman"/>
          <w:sz w:val="24"/>
          <w:szCs w:val="24"/>
          <w:lang w:val="en-GB" w:eastAsia="da-DK"/>
        </w:rPr>
        <w:t>lobbying in Brussels</w:t>
      </w:r>
      <w:r w:rsidR="002B47DD">
        <w:rPr>
          <w:rFonts w:ascii="Times New Roman" w:eastAsia="Times New Roman" w:hAnsi="Times New Roman" w:cs="Times New Roman"/>
          <w:sz w:val="24"/>
          <w:szCs w:val="24"/>
          <w:lang w:val="en-GB" w:eastAsia="da-DK"/>
        </w:rPr>
        <w:t xml:space="preserve"> </w:t>
      </w:r>
      <w:r w:rsidR="0069050B">
        <w:rPr>
          <w:rFonts w:ascii="Times New Roman" w:eastAsia="Times New Roman" w:hAnsi="Times New Roman" w:cs="Times New Roman"/>
          <w:sz w:val="24"/>
          <w:szCs w:val="24"/>
          <w:lang w:val="en-GB" w:eastAsia="da-DK"/>
        </w:rPr>
        <w:t>where also</w:t>
      </w:r>
      <w:r w:rsidR="002B47DD">
        <w:rPr>
          <w:rFonts w:ascii="Times New Roman" w:eastAsia="Times New Roman" w:hAnsi="Times New Roman" w:cs="Times New Roman"/>
          <w:sz w:val="24"/>
          <w:szCs w:val="24"/>
          <w:lang w:val="en-GB" w:eastAsia="da-DK"/>
        </w:rPr>
        <w:t xml:space="preserve"> examined, and to give them the opportunity to share their view and experience</w:t>
      </w:r>
      <w:r w:rsidR="00EF273B">
        <w:rPr>
          <w:rFonts w:ascii="Times New Roman" w:eastAsia="Times New Roman" w:hAnsi="Times New Roman" w:cs="Times New Roman"/>
          <w:sz w:val="24"/>
          <w:szCs w:val="24"/>
          <w:lang w:val="en-GB" w:eastAsia="da-DK"/>
        </w:rPr>
        <w:t>. I</w:t>
      </w:r>
      <w:r w:rsidR="00FE262E">
        <w:rPr>
          <w:rFonts w:ascii="Times New Roman" w:eastAsia="Times New Roman" w:hAnsi="Times New Roman" w:cs="Times New Roman"/>
          <w:sz w:val="24"/>
          <w:szCs w:val="24"/>
          <w:lang w:val="en-GB" w:eastAsia="da-DK"/>
        </w:rPr>
        <w:t xml:space="preserve">t was </w:t>
      </w:r>
      <w:r w:rsidR="00EF273B">
        <w:rPr>
          <w:rFonts w:ascii="Times New Roman" w:eastAsia="Times New Roman" w:hAnsi="Times New Roman" w:cs="Times New Roman"/>
          <w:sz w:val="24"/>
          <w:szCs w:val="24"/>
          <w:lang w:val="en-GB" w:eastAsia="da-DK"/>
        </w:rPr>
        <w:t xml:space="preserve">unfortunately </w:t>
      </w:r>
      <w:r w:rsidR="00FE262E">
        <w:rPr>
          <w:rFonts w:ascii="Times New Roman" w:eastAsia="Times New Roman" w:hAnsi="Times New Roman" w:cs="Times New Roman"/>
          <w:sz w:val="24"/>
          <w:szCs w:val="24"/>
          <w:lang w:val="en-GB" w:eastAsia="da-DK"/>
        </w:rPr>
        <w:t>not possible to achieve interviews with all institutions</w:t>
      </w:r>
      <w:r w:rsidR="00EF273B">
        <w:rPr>
          <w:rFonts w:ascii="Times New Roman" w:eastAsia="Times New Roman" w:hAnsi="Times New Roman" w:cs="Times New Roman"/>
          <w:sz w:val="24"/>
          <w:szCs w:val="24"/>
          <w:lang w:val="en-GB" w:eastAsia="da-DK"/>
        </w:rPr>
        <w:t>, therefore</w:t>
      </w:r>
      <w:r w:rsidR="00FE262E">
        <w:rPr>
          <w:rFonts w:ascii="Times New Roman" w:eastAsia="Times New Roman" w:hAnsi="Times New Roman" w:cs="Times New Roman"/>
          <w:sz w:val="24"/>
          <w:szCs w:val="24"/>
          <w:lang w:val="en-GB" w:eastAsia="da-DK"/>
        </w:rPr>
        <w:t xml:space="preserve"> only </w:t>
      </w:r>
      <w:r w:rsidR="002B47DD">
        <w:rPr>
          <w:rFonts w:ascii="Times New Roman" w:eastAsia="Times New Roman" w:hAnsi="Times New Roman" w:cs="Times New Roman"/>
          <w:sz w:val="24"/>
          <w:szCs w:val="24"/>
          <w:lang w:val="en-GB" w:eastAsia="da-DK"/>
        </w:rPr>
        <w:t xml:space="preserve">the most accessible </w:t>
      </w:r>
      <w:r w:rsidR="00594D61">
        <w:rPr>
          <w:rFonts w:ascii="Times New Roman" w:eastAsia="Times New Roman" w:hAnsi="Times New Roman" w:cs="Times New Roman"/>
          <w:sz w:val="24"/>
          <w:szCs w:val="24"/>
          <w:lang w:val="en-GB" w:eastAsia="da-DK"/>
        </w:rPr>
        <w:t xml:space="preserve">people </w:t>
      </w:r>
      <w:r w:rsidR="00EF273B">
        <w:rPr>
          <w:rFonts w:ascii="Times New Roman" w:eastAsia="Times New Roman" w:hAnsi="Times New Roman" w:cs="Times New Roman"/>
          <w:sz w:val="24"/>
          <w:szCs w:val="24"/>
          <w:lang w:val="en-GB" w:eastAsia="da-DK"/>
        </w:rPr>
        <w:t>are</w:t>
      </w:r>
      <w:r w:rsidR="00FE262E">
        <w:rPr>
          <w:rFonts w:ascii="Times New Roman" w:eastAsia="Times New Roman" w:hAnsi="Times New Roman" w:cs="Times New Roman"/>
          <w:sz w:val="24"/>
          <w:szCs w:val="24"/>
          <w:lang w:val="en-GB" w:eastAsia="da-DK"/>
        </w:rPr>
        <w:t xml:space="preserve"> included </w:t>
      </w:r>
      <w:r w:rsidR="00EF273B">
        <w:rPr>
          <w:rFonts w:ascii="Times New Roman" w:eastAsia="Times New Roman" w:hAnsi="Times New Roman" w:cs="Times New Roman"/>
          <w:sz w:val="24"/>
          <w:szCs w:val="24"/>
          <w:lang w:val="en-GB" w:eastAsia="da-DK"/>
        </w:rPr>
        <w:t>in this thesis</w:t>
      </w:r>
      <w:r w:rsidR="00FE262E">
        <w:rPr>
          <w:rFonts w:ascii="Times New Roman" w:eastAsia="Times New Roman" w:hAnsi="Times New Roman" w:cs="Times New Roman"/>
          <w:sz w:val="24"/>
          <w:szCs w:val="24"/>
          <w:lang w:val="en-GB" w:eastAsia="da-DK"/>
        </w:rPr>
        <w:t xml:space="preserve"> (see chapter 4)</w:t>
      </w:r>
      <w:r w:rsidR="00813FAE">
        <w:rPr>
          <w:rFonts w:ascii="Times New Roman" w:eastAsia="Times New Roman" w:hAnsi="Times New Roman" w:cs="Times New Roman"/>
          <w:sz w:val="24"/>
          <w:szCs w:val="24"/>
          <w:lang w:val="en-GB" w:eastAsia="da-DK"/>
        </w:rPr>
        <w:t>.</w:t>
      </w:r>
    </w:p>
    <w:p w:rsidR="000972DD" w:rsidRDefault="000972DD"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 xml:space="preserve">The choice of people to interview was based on the subjects </w:t>
      </w:r>
      <w:r w:rsidR="00EF273B">
        <w:rPr>
          <w:rFonts w:ascii="Times New Roman" w:eastAsia="Times New Roman" w:hAnsi="Times New Roman" w:cs="Times New Roman"/>
          <w:sz w:val="24"/>
          <w:szCs w:val="24"/>
          <w:lang w:val="en-GB" w:eastAsia="da-DK"/>
        </w:rPr>
        <w:t>and it was necessary</w:t>
      </w:r>
      <w:r>
        <w:rPr>
          <w:rFonts w:ascii="Times New Roman" w:eastAsia="Times New Roman" w:hAnsi="Times New Roman" w:cs="Times New Roman"/>
          <w:sz w:val="24"/>
          <w:szCs w:val="24"/>
          <w:lang w:val="en-GB" w:eastAsia="da-DK"/>
        </w:rPr>
        <w:t xml:space="preserve"> to establish the difficulties of lobbying animal we</w:t>
      </w:r>
      <w:r w:rsidR="00EF273B">
        <w:rPr>
          <w:rFonts w:ascii="Times New Roman" w:eastAsia="Times New Roman" w:hAnsi="Times New Roman" w:cs="Times New Roman"/>
          <w:sz w:val="24"/>
          <w:szCs w:val="24"/>
          <w:lang w:val="en-GB" w:eastAsia="da-DK"/>
        </w:rPr>
        <w:t>lfare first of all. M</w:t>
      </w:r>
      <w:r>
        <w:rPr>
          <w:rFonts w:ascii="Times New Roman" w:eastAsia="Times New Roman" w:hAnsi="Times New Roman" w:cs="Times New Roman"/>
          <w:sz w:val="24"/>
          <w:szCs w:val="24"/>
          <w:lang w:val="en-GB" w:eastAsia="da-DK"/>
        </w:rPr>
        <w:t xml:space="preserve">ost of the stakeholders are </w:t>
      </w:r>
      <w:r w:rsidR="00EF273B">
        <w:rPr>
          <w:rFonts w:ascii="Times New Roman" w:eastAsia="Times New Roman" w:hAnsi="Times New Roman" w:cs="Times New Roman"/>
          <w:sz w:val="24"/>
          <w:szCs w:val="24"/>
          <w:lang w:val="en-GB" w:eastAsia="da-DK"/>
        </w:rPr>
        <w:t xml:space="preserve">therefore </w:t>
      </w:r>
      <w:r>
        <w:rPr>
          <w:rFonts w:ascii="Times New Roman" w:eastAsia="Times New Roman" w:hAnsi="Times New Roman" w:cs="Times New Roman"/>
          <w:sz w:val="24"/>
          <w:szCs w:val="24"/>
          <w:lang w:val="en-GB" w:eastAsia="da-DK"/>
        </w:rPr>
        <w:t xml:space="preserve">within animal welfare i.e. </w:t>
      </w:r>
      <w:r>
        <w:rPr>
          <w:rFonts w:ascii="Times New Roman" w:hAnsi="Times New Roman" w:cs="Times New Roman"/>
          <w:sz w:val="24"/>
          <w:szCs w:val="24"/>
          <w:lang w:val="en-GB"/>
        </w:rPr>
        <w:t>3 from a</w:t>
      </w:r>
      <w:r w:rsidRPr="005D5969">
        <w:rPr>
          <w:rFonts w:ascii="Times New Roman" w:hAnsi="Times New Roman" w:cs="Times New Roman"/>
          <w:sz w:val="24"/>
          <w:szCs w:val="24"/>
          <w:lang w:val="en-GB"/>
        </w:rPr>
        <w:t xml:space="preserve">nimal </w:t>
      </w:r>
      <w:r>
        <w:rPr>
          <w:rFonts w:ascii="Times New Roman" w:hAnsi="Times New Roman" w:cs="Times New Roman"/>
          <w:sz w:val="24"/>
          <w:szCs w:val="24"/>
          <w:lang w:val="en-GB"/>
        </w:rPr>
        <w:t xml:space="preserve">welfare </w:t>
      </w:r>
      <w:r w:rsidRPr="005D5969">
        <w:rPr>
          <w:rFonts w:ascii="Times New Roman" w:hAnsi="Times New Roman" w:cs="Times New Roman"/>
          <w:sz w:val="24"/>
          <w:szCs w:val="24"/>
          <w:lang w:val="en-GB"/>
        </w:rPr>
        <w:t xml:space="preserve">NGOs and </w:t>
      </w:r>
      <w:r>
        <w:rPr>
          <w:rFonts w:ascii="Times New Roman" w:hAnsi="Times New Roman" w:cs="Times New Roman"/>
          <w:sz w:val="24"/>
          <w:szCs w:val="24"/>
          <w:lang w:val="en-GB"/>
        </w:rPr>
        <w:t>4 from Eurogroup</w:t>
      </w:r>
      <w:r w:rsidR="000E2586">
        <w:rPr>
          <w:rFonts w:ascii="Times New Roman" w:hAnsi="Times New Roman" w:cs="Times New Roman"/>
          <w:sz w:val="24"/>
          <w:szCs w:val="24"/>
          <w:lang w:val="en-GB"/>
        </w:rPr>
        <w:t xml:space="preserve"> </w:t>
      </w:r>
      <w:r>
        <w:rPr>
          <w:rFonts w:ascii="Times New Roman" w:eastAsia="Times New Roman" w:hAnsi="Times New Roman" w:cs="Times New Roman"/>
          <w:sz w:val="24"/>
          <w:szCs w:val="24"/>
          <w:lang w:val="en-GB" w:eastAsia="da-DK"/>
        </w:rPr>
        <w:t>to establish if the experience differe</w:t>
      </w:r>
      <w:r w:rsidR="000E2586">
        <w:rPr>
          <w:rFonts w:ascii="Times New Roman" w:eastAsia="Times New Roman" w:hAnsi="Times New Roman" w:cs="Times New Roman"/>
          <w:sz w:val="24"/>
          <w:szCs w:val="24"/>
          <w:lang w:val="en-GB" w:eastAsia="da-DK"/>
        </w:rPr>
        <w:t>d</w:t>
      </w:r>
      <w:r>
        <w:rPr>
          <w:rFonts w:ascii="Times New Roman" w:eastAsia="Times New Roman" w:hAnsi="Times New Roman" w:cs="Times New Roman"/>
          <w:sz w:val="24"/>
          <w:szCs w:val="24"/>
          <w:lang w:val="en-GB" w:eastAsia="da-DK"/>
        </w:rPr>
        <w:t xml:space="preserve">. The reason for interviewing 4 people from Eurogroup is that they all have their specialities and therefore </w:t>
      </w:r>
      <w:r w:rsidR="00EF273B">
        <w:rPr>
          <w:rFonts w:ascii="Times New Roman" w:eastAsia="Times New Roman" w:hAnsi="Times New Roman" w:cs="Times New Roman"/>
          <w:sz w:val="24"/>
          <w:szCs w:val="24"/>
          <w:lang w:val="en-GB" w:eastAsia="da-DK"/>
        </w:rPr>
        <w:t>the</w:t>
      </w:r>
      <w:r>
        <w:rPr>
          <w:rFonts w:ascii="Times New Roman" w:eastAsia="Times New Roman" w:hAnsi="Times New Roman" w:cs="Times New Roman"/>
          <w:sz w:val="24"/>
          <w:szCs w:val="24"/>
          <w:lang w:val="en-GB" w:eastAsia="da-DK"/>
        </w:rPr>
        <w:t xml:space="preserve"> experiences</w:t>
      </w:r>
      <w:r w:rsidR="000E2586">
        <w:rPr>
          <w:rFonts w:ascii="Times New Roman" w:eastAsia="Times New Roman" w:hAnsi="Times New Roman" w:cs="Times New Roman"/>
          <w:sz w:val="24"/>
          <w:szCs w:val="24"/>
          <w:lang w:val="en-GB" w:eastAsia="da-DK"/>
        </w:rPr>
        <w:t xml:space="preserve"> </w:t>
      </w:r>
      <w:r w:rsidR="00EF273B">
        <w:rPr>
          <w:rFonts w:ascii="Times New Roman" w:eastAsia="Times New Roman" w:hAnsi="Times New Roman" w:cs="Times New Roman"/>
          <w:sz w:val="24"/>
          <w:szCs w:val="24"/>
          <w:lang w:val="en-GB" w:eastAsia="da-DK"/>
        </w:rPr>
        <w:t>differ slightly, which increased the</w:t>
      </w:r>
      <w:r w:rsidR="00B93ADB">
        <w:rPr>
          <w:rFonts w:ascii="Times New Roman" w:eastAsia="Times New Roman" w:hAnsi="Times New Roman" w:cs="Times New Roman"/>
          <w:sz w:val="24"/>
          <w:szCs w:val="24"/>
          <w:lang w:val="en-GB" w:eastAsia="da-DK"/>
        </w:rPr>
        <w:t xml:space="preserve"> infor</w:t>
      </w:r>
      <w:r w:rsidR="00EF273B">
        <w:rPr>
          <w:rFonts w:ascii="Times New Roman" w:eastAsia="Times New Roman" w:hAnsi="Times New Roman" w:cs="Times New Roman"/>
          <w:sz w:val="24"/>
          <w:szCs w:val="24"/>
          <w:lang w:val="en-GB" w:eastAsia="da-DK"/>
        </w:rPr>
        <w:t>mation</w:t>
      </w:r>
      <w:r>
        <w:rPr>
          <w:rFonts w:ascii="Times New Roman" w:eastAsia="Times New Roman" w:hAnsi="Times New Roman" w:cs="Times New Roman"/>
          <w:sz w:val="24"/>
          <w:szCs w:val="24"/>
          <w:lang w:val="en-GB" w:eastAsia="da-DK"/>
        </w:rPr>
        <w:t>.</w:t>
      </w:r>
      <w:r w:rsidR="00232C98">
        <w:rPr>
          <w:rFonts w:ascii="Times New Roman" w:eastAsia="Times New Roman" w:hAnsi="Times New Roman" w:cs="Times New Roman"/>
          <w:sz w:val="24"/>
          <w:szCs w:val="24"/>
          <w:lang w:val="en-GB" w:eastAsia="da-DK"/>
        </w:rPr>
        <w:t xml:space="preserve"> </w:t>
      </w:r>
      <w:r w:rsidR="00EF273B">
        <w:rPr>
          <w:rFonts w:ascii="Times New Roman" w:eastAsia="Times New Roman" w:hAnsi="Times New Roman" w:cs="Times New Roman"/>
          <w:sz w:val="24"/>
          <w:szCs w:val="24"/>
          <w:lang w:val="en-GB" w:eastAsia="da-DK"/>
        </w:rPr>
        <w:t>D</w:t>
      </w:r>
      <w:r w:rsidR="00232C98">
        <w:rPr>
          <w:rFonts w:ascii="Times New Roman" w:eastAsia="Times New Roman" w:hAnsi="Times New Roman" w:cs="Times New Roman"/>
          <w:sz w:val="24"/>
          <w:szCs w:val="24"/>
          <w:lang w:val="en-GB" w:eastAsia="da-DK"/>
        </w:rPr>
        <w:t>ata</w:t>
      </w:r>
      <w:r w:rsidR="00EF273B">
        <w:rPr>
          <w:rFonts w:ascii="Times New Roman" w:eastAsia="Times New Roman" w:hAnsi="Times New Roman" w:cs="Times New Roman"/>
          <w:sz w:val="24"/>
          <w:szCs w:val="24"/>
          <w:lang w:val="en-GB" w:eastAsia="da-DK"/>
        </w:rPr>
        <w:t>,</w:t>
      </w:r>
      <w:r w:rsidR="00232C98">
        <w:rPr>
          <w:rFonts w:ascii="Times New Roman" w:eastAsia="Times New Roman" w:hAnsi="Times New Roman" w:cs="Times New Roman"/>
          <w:sz w:val="24"/>
          <w:szCs w:val="24"/>
          <w:lang w:val="en-GB" w:eastAsia="da-DK"/>
        </w:rPr>
        <w:t xml:space="preserve"> which are stating the same f</w:t>
      </w:r>
      <w:r w:rsidR="00EF273B">
        <w:rPr>
          <w:rFonts w:ascii="Times New Roman" w:eastAsia="Times New Roman" w:hAnsi="Times New Roman" w:cs="Times New Roman"/>
          <w:sz w:val="24"/>
          <w:szCs w:val="24"/>
          <w:lang w:val="en-GB" w:eastAsia="da-DK"/>
        </w:rPr>
        <w:t>r</w:t>
      </w:r>
      <w:r w:rsidR="00232C98">
        <w:rPr>
          <w:rFonts w:ascii="Times New Roman" w:eastAsia="Times New Roman" w:hAnsi="Times New Roman" w:cs="Times New Roman"/>
          <w:sz w:val="24"/>
          <w:szCs w:val="24"/>
          <w:lang w:val="en-GB" w:eastAsia="da-DK"/>
        </w:rPr>
        <w:t>om all of them</w:t>
      </w:r>
      <w:r w:rsidR="00EF273B">
        <w:rPr>
          <w:rFonts w:ascii="Times New Roman" w:eastAsia="Times New Roman" w:hAnsi="Times New Roman" w:cs="Times New Roman"/>
          <w:sz w:val="24"/>
          <w:szCs w:val="24"/>
          <w:lang w:val="en-GB" w:eastAsia="da-DK"/>
        </w:rPr>
        <w:t>,</w:t>
      </w:r>
      <w:r w:rsidR="00232C98">
        <w:rPr>
          <w:rFonts w:ascii="Times New Roman" w:eastAsia="Times New Roman" w:hAnsi="Times New Roman" w:cs="Times New Roman"/>
          <w:sz w:val="24"/>
          <w:szCs w:val="24"/>
          <w:lang w:val="en-GB" w:eastAsia="da-DK"/>
        </w:rPr>
        <w:t xml:space="preserve"> are excluded to avoid repetition. </w:t>
      </w:r>
      <w:r>
        <w:rPr>
          <w:rFonts w:ascii="Times New Roman" w:eastAsia="Times New Roman" w:hAnsi="Times New Roman" w:cs="Times New Roman"/>
          <w:sz w:val="24"/>
          <w:szCs w:val="24"/>
          <w:lang w:val="en-GB" w:eastAsia="da-DK"/>
        </w:rPr>
        <w:t xml:space="preserve"> Then to establish the experience</w:t>
      </w:r>
      <w:r w:rsidR="00B93ADB">
        <w:rPr>
          <w:rFonts w:ascii="Times New Roman" w:eastAsia="Times New Roman" w:hAnsi="Times New Roman" w:cs="Times New Roman"/>
          <w:sz w:val="24"/>
          <w:szCs w:val="24"/>
          <w:lang w:val="en-GB" w:eastAsia="da-DK"/>
        </w:rPr>
        <w:t xml:space="preserve"> of </w:t>
      </w:r>
      <w:r w:rsidRPr="005D5969">
        <w:rPr>
          <w:rFonts w:ascii="Times New Roman" w:hAnsi="Times New Roman" w:cs="Times New Roman"/>
          <w:sz w:val="24"/>
          <w:szCs w:val="24"/>
          <w:lang w:val="en-GB"/>
        </w:rPr>
        <w:t>stakeholders</w:t>
      </w:r>
      <w:r w:rsidR="00EF273B">
        <w:rPr>
          <w:rFonts w:ascii="Times New Roman" w:hAnsi="Times New Roman" w:cs="Times New Roman"/>
          <w:sz w:val="24"/>
          <w:szCs w:val="24"/>
          <w:lang w:val="en-GB"/>
        </w:rPr>
        <w:t xml:space="preserve"> </w:t>
      </w:r>
      <w:r w:rsidR="00B93ADB">
        <w:rPr>
          <w:rFonts w:ascii="Times New Roman" w:hAnsi="Times New Roman" w:cs="Times New Roman"/>
          <w:sz w:val="24"/>
          <w:szCs w:val="24"/>
          <w:lang w:val="en-GB"/>
        </w:rPr>
        <w:t>lobbying other subjects</w:t>
      </w:r>
      <w:r w:rsidR="00EF273B">
        <w:rPr>
          <w:rFonts w:ascii="Times New Roman" w:hAnsi="Times New Roman" w:cs="Times New Roman"/>
          <w:sz w:val="24"/>
          <w:szCs w:val="24"/>
          <w:lang w:val="en-GB"/>
        </w:rPr>
        <w:t>, there are</w:t>
      </w:r>
      <w:r w:rsidR="000E2586">
        <w:rPr>
          <w:rFonts w:ascii="Times New Roman" w:hAnsi="Times New Roman" w:cs="Times New Roman"/>
          <w:sz w:val="24"/>
          <w:szCs w:val="24"/>
          <w:lang w:val="en-GB"/>
        </w:rPr>
        <w:t xml:space="preserve"> </w:t>
      </w:r>
      <w:r w:rsidRPr="005D5969">
        <w:rPr>
          <w:rFonts w:ascii="Times New Roman" w:hAnsi="Times New Roman" w:cs="Times New Roman"/>
          <w:sz w:val="24"/>
          <w:szCs w:val="24"/>
          <w:lang w:val="en-GB"/>
        </w:rPr>
        <w:t xml:space="preserve">1 from an </w:t>
      </w:r>
      <w:r w:rsidR="00232C98">
        <w:rPr>
          <w:rFonts w:ascii="Times New Roman" w:hAnsi="Times New Roman" w:cs="Times New Roman"/>
          <w:sz w:val="24"/>
          <w:szCs w:val="24"/>
          <w:lang w:val="en-GB"/>
        </w:rPr>
        <w:t>e</w:t>
      </w:r>
      <w:r w:rsidRPr="005D5969">
        <w:rPr>
          <w:rFonts w:ascii="Times New Roman" w:hAnsi="Times New Roman" w:cs="Times New Roman"/>
          <w:sz w:val="24"/>
          <w:szCs w:val="24"/>
          <w:lang w:val="en-GB"/>
        </w:rPr>
        <w:t xml:space="preserve">nvironmental NGO and 1 from an </w:t>
      </w:r>
      <w:r w:rsidR="00232C98">
        <w:rPr>
          <w:rFonts w:ascii="Times New Roman" w:hAnsi="Times New Roman" w:cs="Times New Roman"/>
          <w:sz w:val="24"/>
          <w:szCs w:val="24"/>
          <w:lang w:val="en-GB"/>
        </w:rPr>
        <w:t>e</w:t>
      </w:r>
      <w:r w:rsidRPr="005D5969">
        <w:rPr>
          <w:rFonts w:ascii="Times New Roman" w:hAnsi="Times New Roman" w:cs="Times New Roman"/>
          <w:sz w:val="24"/>
          <w:szCs w:val="24"/>
          <w:lang w:val="en-GB"/>
        </w:rPr>
        <w:t xml:space="preserve">nvironmental </w:t>
      </w:r>
      <w:r w:rsidR="00232C98">
        <w:rPr>
          <w:rFonts w:ascii="Times New Roman" w:hAnsi="Times New Roman" w:cs="Times New Roman"/>
          <w:sz w:val="24"/>
          <w:szCs w:val="24"/>
          <w:lang w:val="en-GB"/>
        </w:rPr>
        <w:t>f</w:t>
      </w:r>
      <w:r>
        <w:rPr>
          <w:rFonts w:ascii="Times New Roman" w:hAnsi="Times New Roman" w:cs="Times New Roman"/>
          <w:sz w:val="24"/>
          <w:szCs w:val="24"/>
          <w:lang w:val="en-GB"/>
        </w:rPr>
        <w:t>e</w:t>
      </w:r>
      <w:r w:rsidR="00232C98">
        <w:rPr>
          <w:rFonts w:ascii="Times New Roman" w:hAnsi="Times New Roman" w:cs="Times New Roman"/>
          <w:sz w:val="24"/>
          <w:szCs w:val="24"/>
          <w:lang w:val="en-GB"/>
        </w:rPr>
        <w:t>deration, 1from a cooperative a</w:t>
      </w:r>
      <w:r w:rsidRPr="005D5969">
        <w:rPr>
          <w:rFonts w:ascii="Times New Roman" w:hAnsi="Times New Roman" w:cs="Times New Roman"/>
          <w:sz w:val="24"/>
          <w:szCs w:val="24"/>
          <w:lang w:val="en-GB"/>
        </w:rPr>
        <w:t xml:space="preserve">ssociation, 1 from an </w:t>
      </w:r>
      <w:r>
        <w:rPr>
          <w:rFonts w:ascii="Times New Roman" w:hAnsi="Times New Roman" w:cs="Times New Roman"/>
          <w:sz w:val="24"/>
          <w:szCs w:val="24"/>
          <w:lang w:val="en-GB"/>
        </w:rPr>
        <w:t>Association</w:t>
      </w:r>
      <w:r w:rsidRPr="005D5969">
        <w:rPr>
          <w:rFonts w:ascii="Times New Roman" w:hAnsi="Times New Roman" w:cs="Times New Roman"/>
          <w:sz w:val="24"/>
          <w:szCs w:val="24"/>
          <w:lang w:val="en-GB"/>
        </w:rPr>
        <w:t xml:space="preserve"> </w:t>
      </w:r>
      <w:r>
        <w:rPr>
          <w:rFonts w:ascii="Times New Roman" w:hAnsi="Times New Roman" w:cs="Times New Roman"/>
          <w:sz w:val="24"/>
          <w:szCs w:val="24"/>
          <w:lang w:val="en-GB"/>
        </w:rPr>
        <w:t>of</w:t>
      </w:r>
      <w:r w:rsidRPr="005D5969">
        <w:rPr>
          <w:rFonts w:ascii="Times New Roman" w:hAnsi="Times New Roman" w:cs="Times New Roman"/>
          <w:sz w:val="24"/>
          <w:szCs w:val="24"/>
          <w:lang w:val="en-GB"/>
        </w:rPr>
        <w:t xml:space="preserve"> the </w:t>
      </w:r>
      <w:r>
        <w:rPr>
          <w:rFonts w:ascii="Times New Roman" w:hAnsi="Times New Roman" w:cs="Times New Roman"/>
          <w:sz w:val="24"/>
          <w:szCs w:val="24"/>
          <w:lang w:val="en-GB"/>
        </w:rPr>
        <w:t>EU cities and 1 representing</w:t>
      </w:r>
      <w:r w:rsidRPr="005D5969">
        <w:rPr>
          <w:rFonts w:ascii="Times New Roman" w:hAnsi="Times New Roman" w:cs="Times New Roman"/>
          <w:sz w:val="24"/>
          <w:szCs w:val="24"/>
          <w:lang w:val="en-GB"/>
        </w:rPr>
        <w:t xml:space="preserve"> the agriculture sector</w:t>
      </w:r>
      <w:r w:rsidR="00B93ADB">
        <w:rPr>
          <w:rFonts w:ascii="Times New Roman" w:hAnsi="Times New Roman" w:cs="Times New Roman"/>
          <w:sz w:val="24"/>
          <w:szCs w:val="24"/>
          <w:lang w:val="en-GB"/>
        </w:rPr>
        <w:t xml:space="preserve"> were chosen</w:t>
      </w:r>
      <w:r w:rsidRPr="005D5969">
        <w:rPr>
          <w:rFonts w:ascii="Times New Roman" w:hAnsi="Times New Roman" w:cs="Times New Roman"/>
          <w:sz w:val="24"/>
          <w:szCs w:val="24"/>
          <w:lang w:val="en-GB"/>
        </w:rPr>
        <w:t>.</w:t>
      </w:r>
      <w:r w:rsidR="00B93ADB">
        <w:rPr>
          <w:rFonts w:ascii="Times New Roman" w:hAnsi="Times New Roman" w:cs="Times New Roman"/>
          <w:sz w:val="24"/>
          <w:szCs w:val="24"/>
          <w:lang w:val="en-GB"/>
        </w:rPr>
        <w:t xml:space="preserve"> Environment and agriculture are </w:t>
      </w:r>
      <w:r w:rsidR="00EF273B">
        <w:rPr>
          <w:rFonts w:ascii="Times New Roman" w:hAnsi="Times New Roman" w:cs="Times New Roman"/>
          <w:sz w:val="24"/>
          <w:szCs w:val="24"/>
          <w:lang w:val="en-GB"/>
        </w:rPr>
        <w:t>related to animal welfare, and</w:t>
      </w:r>
      <w:r w:rsidR="00B93ADB">
        <w:rPr>
          <w:rFonts w:ascii="Times New Roman" w:hAnsi="Times New Roman" w:cs="Times New Roman"/>
          <w:sz w:val="24"/>
          <w:szCs w:val="24"/>
          <w:lang w:val="en-GB"/>
        </w:rPr>
        <w:t xml:space="preserve"> cooperatives </w:t>
      </w:r>
      <w:r w:rsidR="00232C98">
        <w:rPr>
          <w:rFonts w:ascii="Times New Roman" w:hAnsi="Times New Roman" w:cs="Times New Roman"/>
          <w:sz w:val="24"/>
          <w:szCs w:val="24"/>
          <w:lang w:val="en-GB"/>
        </w:rPr>
        <w:t>through consumers and human health</w:t>
      </w:r>
      <w:r w:rsidR="00E627B1">
        <w:rPr>
          <w:rFonts w:ascii="Times New Roman" w:hAnsi="Times New Roman" w:cs="Times New Roman"/>
          <w:sz w:val="24"/>
          <w:szCs w:val="24"/>
          <w:lang w:val="en-GB"/>
        </w:rPr>
        <w:t>. The cities are included to establish the experience of a different area compared to the others</w:t>
      </w:r>
      <w:r w:rsidR="00EF273B">
        <w:rPr>
          <w:rFonts w:ascii="Times New Roman" w:hAnsi="Times New Roman" w:cs="Times New Roman"/>
          <w:sz w:val="24"/>
          <w:szCs w:val="24"/>
          <w:lang w:val="en-GB"/>
        </w:rPr>
        <w:t xml:space="preserve"> to establish if it makes a</w:t>
      </w:r>
      <w:r w:rsidR="00232C98">
        <w:rPr>
          <w:rFonts w:ascii="Times New Roman" w:hAnsi="Times New Roman" w:cs="Times New Roman"/>
          <w:sz w:val="24"/>
          <w:szCs w:val="24"/>
          <w:lang w:val="en-GB"/>
        </w:rPr>
        <w:t xml:space="preserve"> difference</w:t>
      </w:r>
      <w:r w:rsidR="00EF273B">
        <w:rPr>
          <w:rFonts w:ascii="Times New Roman" w:hAnsi="Times New Roman" w:cs="Times New Roman"/>
          <w:sz w:val="24"/>
          <w:szCs w:val="24"/>
          <w:lang w:val="en-GB"/>
        </w:rPr>
        <w:t>. Moreover,</w:t>
      </w:r>
      <w:r w:rsidR="00B93ADB">
        <w:rPr>
          <w:rFonts w:ascii="Times New Roman" w:hAnsi="Times New Roman" w:cs="Times New Roman"/>
          <w:sz w:val="24"/>
          <w:szCs w:val="24"/>
          <w:lang w:val="en-GB"/>
        </w:rPr>
        <w:t xml:space="preserve"> environment and animal welfare </w:t>
      </w:r>
      <w:r w:rsidR="00EF273B">
        <w:rPr>
          <w:rFonts w:ascii="Times New Roman" w:hAnsi="Times New Roman" w:cs="Times New Roman"/>
          <w:sz w:val="24"/>
          <w:szCs w:val="24"/>
          <w:lang w:val="en-GB"/>
        </w:rPr>
        <w:t>are</w:t>
      </w:r>
      <w:r w:rsidR="00B93ADB">
        <w:rPr>
          <w:rFonts w:ascii="Times New Roman" w:hAnsi="Times New Roman" w:cs="Times New Roman"/>
          <w:sz w:val="24"/>
          <w:szCs w:val="24"/>
          <w:lang w:val="en-GB"/>
        </w:rPr>
        <w:t xml:space="preserve"> soft values, while agriculture and cooperatives are businesses, although, the</w:t>
      </w:r>
      <w:r w:rsidR="00232C98">
        <w:rPr>
          <w:rFonts w:ascii="Times New Roman" w:hAnsi="Times New Roman" w:cs="Times New Roman"/>
          <w:sz w:val="24"/>
          <w:szCs w:val="24"/>
          <w:lang w:val="en-GB"/>
        </w:rPr>
        <w:t>se</w:t>
      </w:r>
      <w:r w:rsidR="00B93ADB">
        <w:rPr>
          <w:rFonts w:ascii="Times New Roman" w:hAnsi="Times New Roman" w:cs="Times New Roman"/>
          <w:sz w:val="24"/>
          <w:szCs w:val="24"/>
          <w:lang w:val="en-GB"/>
        </w:rPr>
        <w:t xml:space="preserve"> also lobbying soft values</w:t>
      </w:r>
      <w:r w:rsidR="00E627B1">
        <w:rPr>
          <w:rFonts w:ascii="Times New Roman" w:hAnsi="Times New Roman" w:cs="Times New Roman"/>
          <w:sz w:val="24"/>
          <w:szCs w:val="24"/>
          <w:lang w:val="en-GB"/>
        </w:rPr>
        <w:t xml:space="preserve"> </w:t>
      </w:r>
      <w:r w:rsidR="00EF273B">
        <w:rPr>
          <w:rFonts w:ascii="Times New Roman" w:hAnsi="Times New Roman" w:cs="Times New Roman"/>
          <w:sz w:val="24"/>
          <w:szCs w:val="24"/>
          <w:lang w:val="en-GB"/>
        </w:rPr>
        <w:t>as well,</w:t>
      </w:r>
      <w:r w:rsidR="00232C98">
        <w:rPr>
          <w:rFonts w:ascii="Times New Roman" w:hAnsi="Times New Roman" w:cs="Times New Roman"/>
          <w:sz w:val="24"/>
          <w:szCs w:val="24"/>
          <w:lang w:val="en-GB"/>
        </w:rPr>
        <w:t xml:space="preserve"> agriculture</w:t>
      </w:r>
      <w:r w:rsidR="00EF273B">
        <w:rPr>
          <w:rFonts w:ascii="Times New Roman" w:hAnsi="Times New Roman" w:cs="Times New Roman"/>
          <w:sz w:val="24"/>
          <w:szCs w:val="24"/>
          <w:lang w:val="en-GB"/>
        </w:rPr>
        <w:t xml:space="preserve"> is</w:t>
      </w:r>
      <w:r w:rsidR="00232C98">
        <w:rPr>
          <w:rFonts w:ascii="Times New Roman" w:hAnsi="Times New Roman" w:cs="Times New Roman"/>
          <w:sz w:val="24"/>
          <w:szCs w:val="24"/>
          <w:lang w:val="en-GB"/>
        </w:rPr>
        <w:t xml:space="preserve"> defending the farmers and cooperatives </w:t>
      </w:r>
      <w:r w:rsidR="00EF273B">
        <w:rPr>
          <w:rFonts w:ascii="Times New Roman" w:hAnsi="Times New Roman" w:cs="Times New Roman"/>
          <w:sz w:val="24"/>
          <w:szCs w:val="24"/>
          <w:lang w:val="en-GB"/>
        </w:rPr>
        <w:t xml:space="preserve">the </w:t>
      </w:r>
      <w:r w:rsidR="00232C98">
        <w:rPr>
          <w:rFonts w:ascii="Times New Roman" w:hAnsi="Times New Roman" w:cs="Times New Roman"/>
          <w:sz w:val="24"/>
          <w:szCs w:val="24"/>
          <w:lang w:val="en-GB"/>
        </w:rPr>
        <w:t>consumers</w:t>
      </w:r>
      <w:r w:rsidR="009F455C">
        <w:rPr>
          <w:rFonts w:ascii="Times New Roman" w:hAnsi="Times New Roman" w:cs="Times New Roman"/>
          <w:sz w:val="24"/>
          <w:szCs w:val="24"/>
          <w:lang w:val="en-GB"/>
        </w:rPr>
        <w:t xml:space="preserve"> and cooperatives </w:t>
      </w:r>
      <w:r w:rsidR="00EF273B">
        <w:rPr>
          <w:rFonts w:ascii="Times New Roman" w:hAnsi="Times New Roman" w:cs="Times New Roman"/>
          <w:sz w:val="24"/>
          <w:szCs w:val="24"/>
          <w:lang w:val="en-GB"/>
        </w:rPr>
        <w:t>are</w:t>
      </w:r>
      <w:r w:rsidR="009F455C">
        <w:rPr>
          <w:rFonts w:ascii="Times New Roman" w:hAnsi="Times New Roman" w:cs="Times New Roman"/>
          <w:sz w:val="24"/>
          <w:szCs w:val="24"/>
          <w:lang w:val="en-GB"/>
        </w:rPr>
        <w:t xml:space="preserve"> consumer owned</w:t>
      </w:r>
      <w:r w:rsidR="00B93ADB">
        <w:rPr>
          <w:rFonts w:ascii="Times New Roman" w:hAnsi="Times New Roman" w:cs="Times New Roman"/>
          <w:sz w:val="24"/>
          <w:szCs w:val="24"/>
          <w:lang w:val="en-GB"/>
        </w:rPr>
        <w:t>. The wish was to include more institutions</w:t>
      </w:r>
      <w:r w:rsidR="009F455C">
        <w:rPr>
          <w:rFonts w:ascii="Times New Roman" w:hAnsi="Times New Roman" w:cs="Times New Roman"/>
          <w:sz w:val="24"/>
          <w:szCs w:val="24"/>
          <w:lang w:val="en-GB"/>
        </w:rPr>
        <w:t>, but could not</w:t>
      </w:r>
      <w:r w:rsidR="00B93ADB">
        <w:rPr>
          <w:rFonts w:ascii="Times New Roman" w:hAnsi="Times New Roman" w:cs="Times New Roman"/>
          <w:sz w:val="24"/>
          <w:szCs w:val="24"/>
          <w:lang w:val="en-GB"/>
        </w:rPr>
        <w:t xml:space="preserve"> </w:t>
      </w:r>
      <w:r w:rsidR="009F455C">
        <w:rPr>
          <w:rFonts w:ascii="Times New Roman" w:hAnsi="Times New Roman" w:cs="Times New Roman"/>
          <w:sz w:val="24"/>
          <w:szCs w:val="24"/>
          <w:lang w:val="en-GB"/>
        </w:rPr>
        <w:t xml:space="preserve">be </w:t>
      </w:r>
      <w:r w:rsidR="00B93ADB">
        <w:rPr>
          <w:rFonts w:ascii="Times New Roman" w:hAnsi="Times New Roman" w:cs="Times New Roman"/>
          <w:sz w:val="24"/>
          <w:szCs w:val="24"/>
          <w:lang w:val="en-GB"/>
        </w:rPr>
        <w:t>achieve</w:t>
      </w:r>
      <w:r w:rsidR="009F455C">
        <w:rPr>
          <w:rFonts w:ascii="Times New Roman" w:hAnsi="Times New Roman" w:cs="Times New Roman"/>
          <w:sz w:val="24"/>
          <w:szCs w:val="24"/>
          <w:lang w:val="en-GB"/>
        </w:rPr>
        <w:t>d</w:t>
      </w:r>
      <w:r w:rsidR="00B93ADB">
        <w:rPr>
          <w:rFonts w:ascii="Times New Roman" w:hAnsi="Times New Roman" w:cs="Times New Roman"/>
          <w:sz w:val="24"/>
          <w:szCs w:val="24"/>
          <w:lang w:val="en-GB"/>
        </w:rPr>
        <w:t xml:space="preserve">. </w:t>
      </w:r>
      <w:r w:rsidR="00C35BF4">
        <w:rPr>
          <w:rFonts w:ascii="Times New Roman" w:hAnsi="Times New Roman" w:cs="Times New Roman"/>
          <w:sz w:val="24"/>
          <w:szCs w:val="24"/>
          <w:lang w:val="en-GB"/>
        </w:rPr>
        <w:t>T</w:t>
      </w:r>
      <w:r w:rsidR="00B93ADB">
        <w:rPr>
          <w:rFonts w:ascii="Times New Roman" w:hAnsi="Times New Roman" w:cs="Times New Roman"/>
          <w:sz w:val="24"/>
          <w:szCs w:val="24"/>
          <w:lang w:val="en-GB"/>
        </w:rPr>
        <w:t>he</w:t>
      </w:r>
      <w:r w:rsidR="009F455C">
        <w:rPr>
          <w:rFonts w:ascii="Times New Roman" w:hAnsi="Times New Roman" w:cs="Times New Roman"/>
          <w:sz w:val="24"/>
          <w:szCs w:val="24"/>
          <w:lang w:val="en-GB"/>
        </w:rPr>
        <w:t>refore, the</w:t>
      </w:r>
      <w:r w:rsidR="00C35BF4">
        <w:rPr>
          <w:rFonts w:ascii="Times New Roman" w:hAnsi="Times New Roman" w:cs="Times New Roman"/>
          <w:sz w:val="24"/>
          <w:szCs w:val="24"/>
          <w:lang w:val="en-GB"/>
        </w:rPr>
        <w:t xml:space="preserve"> 2 MEPs and the official from the EC agency interviewed are </w:t>
      </w:r>
      <w:r w:rsidR="00874E5F">
        <w:rPr>
          <w:rFonts w:ascii="Times New Roman" w:hAnsi="Times New Roman" w:cs="Times New Roman"/>
          <w:sz w:val="24"/>
          <w:szCs w:val="24"/>
          <w:lang w:val="en-GB"/>
        </w:rPr>
        <w:t xml:space="preserve">accessible </w:t>
      </w:r>
      <w:r w:rsidR="00C35BF4">
        <w:rPr>
          <w:rFonts w:ascii="Times New Roman" w:hAnsi="Times New Roman" w:cs="Times New Roman"/>
          <w:sz w:val="24"/>
          <w:szCs w:val="24"/>
          <w:lang w:val="en-GB"/>
        </w:rPr>
        <w:t xml:space="preserve">people </w:t>
      </w:r>
      <w:r w:rsidR="00874E5F">
        <w:rPr>
          <w:rFonts w:ascii="Times New Roman" w:hAnsi="Times New Roman" w:cs="Times New Roman"/>
          <w:sz w:val="24"/>
          <w:szCs w:val="24"/>
          <w:lang w:val="en-GB"/>
        </w:rPr>
        <w:t xml:space="preserve">and </w:t>
      </w:r>
      <w:r w:rsidR="00C35BF4">
        <w:rPr>
          <w:rFonts w:ascii="Times New Roman" w:hAnsi="Times New Roman" w:cs="Times New Roman"/>
          <w:sz w:val="24"/>
          <w:szCs w:val="24"/>
          <w:lang w:val="en-GB"/>
        </w:rPr>
        <w:t xml:space="preserve">cannot </w:t>
      </w:r>
      <w:r w:rsidR="00874E5F">
        <w:rPr>
          <w:rFonts w:ascii="Times New Roman" w:hAnsi="Times New Roman" w:cs="Times New Roman"/>
          <w:sz w:val="24"/>
          <w:szCs w:val="24"/>
          <w:lang w:val="en-GB"/>
        </w:rPr>
        <w:t>be seen as</w:t>
      </w:r>
      <w:r w:rsidR="00C35BF4">
        <w:rPr>
          <w:rFonts w:ascii="Times New Roman" w:hAnsi="Times New Roman" w:cs="Times New Roman"/>
          <w:sz w:val="24"/>
          <w:szCs w:val="24"/>
          <w:lang w:val="en-GB"/>
        </w:rPr>
        <w:t xml:space="preserve"> representing the majority of people working in the EU institutions. The reason for the interview with the Swedish P</w:t>
      </w:r>
      <w:r w:rsidR="009F455C">
        <w:rPr>
          <w:rFonts w:ascii="Times New Roman" w:hAnsi="Times New Roman" w:cs="Times New Roman"/>
          <w:sz w:val="24"/>
          <w:szCs w:val="24"/>
          <w:lang w:val="en-GB"/>
        </w:rPr>
        <w:t>erm Rep was to include the MSs</w:t>
      </w:r>
      <w:r w:rsidR="00874E5F">
        <w:rPr>
          <w:rFonts w:ascii="Times New Roman" w:hAnsi="Times New Roman" w:cs="Times New Roman"/>
          <w:sz w:val="24"/>
          <w:szCs w:val="24"/>
          <w:lang w:val="en-GB"/>
        </w:rPr>
        <w:t xml:space="preserve"> and another important channel to influence</w:t>
      </w:r>
      <w:r w:rsidR="00D92063">
        <w:rPr>
          <w:rFonts w:ascii="Times New Roman" w:hAnsi="Times New Roman" w:cs="Times New Roman"/>
          <w:sz w:val="24"/>
          <w:szCs w:val="24"/>
          <w:lang w:val="en-GB"/>
        </w:rPr>
        <w:t>.</w:t>
      </w:r>
    </w:p>
    <w:p w:rsidR="00F76EDE" w:rsidRDefault="006576B0"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lastRenderedPageBreak/>
        <w:t xml:space="preserve">The qualitative method has been criticized for being too subjective </w:t>
      </w:r>
      <w:r w:rsidR="009D6145">
        <w:rPr>
          <w:rFonts w:ascii="Times New Roman" w:eastAsia="Times New Roman" w:hAnsi="Times New Roman" w:cs="Times New Roman"/>
          <w:sz w:val="24"/>
          <w:szCs w:val="24"/>
          <w:lang w:val="en-GB" w:eastAsia="da-DK"/>
        </w:rPr>
        <w:t xml:space="preserve">because it relies too much on the researchers view and also because of the personal aspect where the researcher and </w:t>
      </w:r>
      <w:r w:rsidR="00E671B7">
        <w:rPr>
          <w:rFonts w:ascii="Times New Roman" w:eastAsia="Times New Roman" w:hAnsi="Times New Roman" w:cs="Times New Roman"/>
          <w:sz w:val="24"/>
          <w:szCs w:val="24"/>
          <w:lang w:val="en-GB" w:eastAsia="da-DK"/>
        </w:rPr>
        <w:t>the interviewed create a</w:t>
      </w:r>
      <w:r w:rsidR="009D6145">
        <w:rPr>
          <w:rFonts w:ascii="Times New Roman" w:eastAsia="Times New Roman" w:hAnsi="Times New Roman" w:cs="Times New Roman"/>
          <w:sz w:val="24"/>
          <w:szCs w:val="24"/>
          <w:lang w:val="en-GB" w:eastAsia="da-DK"/>
        </w:rPr>
        <w:t xml:space="preserve"> relationship </w:t>
      </w:r>
      <w:r w:rsidR="00E671B7">
        <w:rPr>
          <w:rFonts w:ascii="Times New Roman" w:eastAsia="Times New Roman" w:hAnsi="Times New Roman" w:cs="Times New Roman"/>
          <w:sz w:val="24"/>
          <w:szCs w:val="24"/>
          <w:lang w:val="en-GB" w:eastAsia="da-DK"/>
        </w:rPr>
        <w:t xml:space="preserve">to a certain extent </w:t>
      </w:r>
      <w:r w:rsidR="009D6145">
        <w:rPr>
          <w:rFonts w:ascii="Times New Roman" w:eastAsia="Times New Roman" w:hAnsi="Times New Roman" w:cs="Times New Roman"/>
          <w:sz w:val="24"/>
          <w:szCs w:val="24"/>
          <w:lang w:val="en-GB" w:eastAsia="da-DK"/>
        </w:rPr>
        <w:t>by the face to face method. It is also criticized for being</w:t>
      </w:r>
      <w:r>
        <w:rPr>
          <w:rFonts w:ascii="Times New Roman" w:eastAsia="Times New Roman" w:hAnsi="Times New Roman" w:cs="Times New Roman"/>
          <w:sz w:val="24"/>
          <w:szCs w:val="24"/>
          <w:lang w:val="en-GB" w:eastAsia="da-DK"/>
        </w:rPr>
        <w:t xml:space="preserve"> difficult to replicate</w:t>
      </w:r>
      <w:r w:rsidR="009D6145">
        <w:rPr>
          <w:rFonts w:ascii="Times New Roman" w:eastAsia="Times New Roman" w:hAnsi="Times New Roman" w:cs="Times New Roman"/>
          <w:sz w:val="24"/>
          <w:szCs w:val="24"/>
          <w:lang w:val="en-GB" w:eastAsia="da-DK"/>
        </w:rPr>
        <w:t xml:space="preserve">, which </w:t>
      </w:r>
      <w:r w:rsidR="00A91DBA">
        <w:rPr>
          <w:rFonts w:ascii="Times New Roman" w:eastAsia="Times New Roman" w:hAnsi="Times New Roman" w:cs="Times New Roman"/>
          <w:sz w:val="24"/>
          <w:szCs w:val="24"/>
          <w:lang w:val="en-GB" w:eastAsia="da-DK"/>
        </w:rPr>
        <w:t xml:space="preserve">according to Bryman </w:t>
      </w:r>
      <w:r w:rsidR="009D6145">
        <w:rPr>
          <w:rFonts w:ascii="Times New Roman" w:eastAsia="Times New Roman" w:hAnsi="Times New Roman" w:cs="Times New Roman"/>
          <w:sz w:val="24"/>
          <w:szCs w:val="24"/>
          <w:lang w:val="en-GB" w:eastAsia="da-DK"/>
        </w:rPr>
        <w:t xml:space="preserve">can be </w:t>
      </w:r>
      <w:r w:rsidR="00FE262E">
        <w:rPr>
          <w:rFonts w:ascii="Times New Roman" w:eastAsia="Times New Roman" w:hAnsi="Times New Roman" w:cs="Times New Roman"/>
          <w:sz w:val="24"/>
          <w:szCs w:val="24"/>
          <w:lang w:val="en-GB" w:eastAsia="da-DK"/>
        </w:rPr>
        <w:t>difficu</w:t>
      </w:r>
      <w:r w:rsidR="009D6145">
        <w:rPr>
          <w:rFonts w:ascii="Times New Roman" w:eastAsia="Times New Roman" w:hAnsi="Times New Roman" w:cs="Times New Roman"/>
          <w:sz w:val="24"/>
          <w:szCs w:val="24"/>
          <w:lang w:val="en-GB" w:eastAsia="da-DK"/>
        </w:rPr>
        <w:t>lt</w:t>
      </w:r>
      <w:r w:rsidR="00E671B7">
        <w:rPr>
          <w:rFonts w:ascii="Times New Roman" w:eastAsia="Times New Roman" w:hAnsi="Times New Roman" w:cs="Times New Roman"/>
          <w:sz w:val="24"/>
          <w:szCs w:val="24"/>
          <w:lang w:val="en-GB" w:eastAsia="da-DK"/>
        </w:rPr>
        <w:t xml:space="preserve"> in an</w:t>
      </w:r>
      <w:r w:rsidR="00A91DBA">
        <w:rPr>
          <w:rFonts w:ascii="Times New Roman" w:eastAsia="Times New Roman" w:hAnsi="Times New Roman" w:cs="Times New Roman"/>
          <w:sz w:val="24"/>
          <w:szCs w:val="24"/>
          <w:lang w:val="en-GB" w:eastAsia="da-DK"/>
        </w:rPr>
        <w:t>y form for social scienc</w:t>
      </w:r>
      <w:r w:rsidR="00FE262E">
        <w:rPr>
          <w:rFonts w:ascii="Times New Roman" w:eastAsia="Times New Roman" w:hAnsi="Times New Roman" w:cs="Times New Roman"/>
          <w:sz w:val="24"/>
          <w:szCs w:val="24"/>
          <w:lang w:val="en-GB" w:eastAsia="da-DK"/>
        </w:rPr>
        <w:t>e, since</w:t>
      </w:r>
      <w:r w:rsidR="009D6145">
        <w:rPr>
          <w:rFonts w:ascii="Times New Roman" w:eastAsia="Times New Roman" w:hAnsi="Times New Roman" w:cs="Times New Roman"/>
          <w:sz w:val="24"/>
          <w:szCs w:val="24"/>
          <w:lang w:val="en-GB" w:eastAsia="da-DK"/>
        </w:rPr>
        <w:t xml:space="preserve"> it is unstructured</w:t>
      </w:r>
      <w:r w:rsidR="004B5A82">
        <w:rPr>
          <w:rFonts w:ascii="Times New Roman" w:eastAsia="Times New Roman" w:hAnsi="Times New Roman" w:cs="Times New Roman"/>
          <w:sz w:val="24"/>
          <w:szCs w:val="24"/>
          <w:lang w:val="en-GB" w:eastAsia="da-DK"/>
        </w:rPr>
        <w:t xml:space="preserve"> and relies on the re</w:t>
      </w:r>
      <w:r w:rsidR="00E671B7">
        <w:rPr>
          <w:rFonts w:ascii="Times New Roman" w:eastAsia="Times New Roman" w:hAnsi="Times New Roman" w:cs="Times New Roman"/>
          <w:sz w:val="24"/>
          <w:szCs w:val="24"/>
          <w:lang w:val="en-GB" w:eastAsia="da-DK"/>
        </w:rPr>
        <w:t>searcher’s resourcefulness.</w:t>
      </w:r>
      <w:r w:rsidR="004B5A82">
        <w:rPr>
          <w:rFonts w:ascii="Times New Roman" w:eastAsia="Times New Roman" w:hAnsi="Times New Roman" w:cs="Times New Roman"/>
          <w:sz w:val="24"/>
          <w:szCs w:val="24"/>
          <w:lang w:val="en-GB" w:eastAsia="da-DK"/>
        </w:rPr>
        <w:t xml:space="preserve"> </w:t>
      </w:r>
      <w:r w:rsidR="00E671B7">
        <w:rPr>
          <w:rFonts w:ascii="Times New Roman" w:eastAsia="Times New Roman" w:hAnsi="Times New Roman" w:cs="Times New Roman"/>
          <w:sz w:val="24"/>
          <w:szCs w:val="24"/>
          <w:lang w:val="en-GB" w:eastAsia="da-DK"/>
        </w:rPr>
        <w:t xml:space="preserve">The lack of standard procedures also makes it more or less </w:t>
      </w:r>
      <w:r w:rsidR="004B5A82">
        <w:rPr>
          <w:rFonts w:ascii="Times New Roman" w:eastAsia="Times New Roman" w:hAnsi="Times New Roman" w:cs="Times New Roman"/>
          <w:sz w:val="24"/>
          <w:szCs w:val="24"/>
          <w:lang w:val="en-GB" w:eastAsia="da-DK"/>
        </w:rPr>
        <w:t>impossible</w:t>
      </w:r>
      <w:r w:rsidR="00E671B7">
        <w:rPr>
          <w:rFonts w:ascii="Times New Roman" w:eastAsia="Times New Roman" w:hAnsi="Times New Roman" w:cs="Times New Roman"/>
          <w:sz w:val="24"/>
          <w:szCs w:val="24"/>
          <w:lang w:val="en-GB" w:eastAsia="da-DK"/>
        </w:rPr>
        <w:t xml:space="preserve"> to replicat</w:t>
      </w:r>
      <w:r w:rsidR="00FE262E">
        <w:rPr>
          <w:rFonts w:ascii="Times New Roman" w:eastAsia="Times New Roman" w:hAnsi="Times New Roman" w:cs="Times New Roman"/>
          <w:sz w:val="24"/>
          <w:szCs w:val="24"/>
          <w:lang w:val="en-GB" w:eastAsia="da-DK"/>
        </w:rPr>
        <w:t>e</w:t>
      </w:r>
      <w:r w:rsidR="009D6145">
        <w:rPr>
          <w:rFonts w:ascii="Times New Roman" w:eastAsia="Times New Roman" w:hAnsi="Times New Roman" w:cs="Times New Roman"/>
          <w:sz w:val="24"/>
          <w:szCs w:val="24"/>
          <w:lang w:val="en-GB" w:eastAsia="da-DK"/>
        </w:rPr>
        <w:t>. T</w:t>
      </w:r>
      <w:r w:rsidR="00FE262E">
        <w:rPr>
          <w:rFonts w:ascii="Times New Roman" w:eastAsia="Times New Roman" w:hAnsi="Times New Roman" w:cs="Times New Roman"/>
          <w:sz w:val="24"/>
          <w:szCs w:val="24"/>
          <w:lang w:val="en-GB" w:eastAsia="da-DK"/>
        </w:rPr>
        <w:t>his is due t</w:t>
      </w:r>
      <w:r w:rsidR="004B5A82">
        <w:rPr>
          <w:rFonts w:ascii="Times New Roman" w:eastAsia="Times New Roman" w:hAnsi="Times New Roman" w:cs="Times New Roman"/>
          <w:sz w:val="24"/>
          <w:szCs w:val="24"/>
          <w:lang w:val="en-GB" w:eastAsia="da-DK"/>
        </w:rPr>
        <w:t xml:space="preserve">he investigator in the qualitative research </w:t>
      </w:r>
      <w:r w:rsidR="008104BA">
        <w:rPr>
          <w:rFonts w:ascii="Times New Roman" w:eastAsia="Times New Roman" w:hAnsi="Times New Roman" w:cs="Times New Roman"/>
          <w:sz w:val="24"/>
          <w:szCs w:val="24"/>
          <w:lang w:val="en-GB" w:eastAsia="da-DK"/>
        </w:rPr>
        <w:t>is</w:t>
      </w:r>
      <w:r w:rsidR="00FE262E">
        <w:rPr>
          <w:rFonts w:ascii="Times New Roman" w:eastAsia="Times New Roman" w:hAnsi="Times New Roman" w:cs="Times New Roman"/>
          <w:sz w:val="24"/>
          <w:szCs w:val="24"/>
          <w:lang w:val="en-GB" w:eastAsia="da-DK"/>
        </w:rPr>
        <w:t xml:space="preserve"> </w:t>
      </w:r>
      <w:r w:rsidR="004B5A82">
        <w:rPr>
          <w:rFonts w:ascii="Times New Roman" w:eastAsia="Times New Roman" w:hAnsi="Times New Roman" w:cs="Times New Roman"/>
          <w:sz w:val="24"/>
          <w:szCs w:val="24"/>
          <w:lang w:val="en-GB" w:eastAsia="da-DK"/>
        </w:rPr>
        <w:t>the principal</w:t>
      </w:r>
      <w:r w:rsidR="00224315">
        <w:rPr>
          <w:rFonts w:ascii="Times New Roman" w:eastAsia="Times New Roman" w:hAnsi="Times New Roman" w:cs="Times New Roman"/>
          <w:sz w:val="24"/>
          <w:szCs w:val="24"/>
          <w:lang w:val="en-GB" w:eastAsia="da-DK"/>
        </w:rPr>
        <w:t xml:space="preserve"> instrument in the collection of the data</w:t>
      </w:r>
      <w:r w:rsidR="00A91DBA">
        <w:rPr>
          <w:rFonts w:ascii="Times New Roman" w:eastAsia="Times New Roman" w:hAnsi="Times New Roman" w:cs="Times New Roman"/>
          <w:sz w:val="24"/>
          <w:szCs w:val="24"/>
          <w:lang w:val="en-GB" w:eastAsia="da-DK"/>
        </w:rPr>
        <w:t xml:space="preserve"> and the data</w:t>
      </w:r>
      <w:r w:rsidR="00224315">
        <w:rPr>
          <w:rFonts w:ascii="Times New Roman" w:eastAsia="Times New Roman" w:hAnsi="Times New Roman" w:cs="Times New Roman"/>
          <w:sz w:val="24"/>
          <w:szCs w:val="24"/>
          <w:lang w:val="en-GB" w:eastAsia="da-DK"/>
        </w:rPr>
        <w:t xml:space="preserve"> is affected by what the researcher observes and hear</w:t>
      </w:r>
      <w:r w:rsidR="00A91DBA">
        <w:rPr>
          <w:rFonts w:ascii="Times New Roman" w:eastAsia="Times New Roman" w:hAnsi="Times New Roman" w:cs="Times New Roman"/>
          <w:sz w:val="24"/>
          <w:szCs w:val="24"/>
          <w:lang w:val="en-GB" w:eastAsia="da-DK"/>
        </w:rPr>
        <w:t>s, and then the decisions</w:t>
      </w:r>
      <w:r w:rsidR="00224315">
        <w:rPr>
          <w:rFonts w:ascii="Times New Roman" w:eastAsia="Times New Roman" w:hAnsi="Times New Roman" w:cs="Times New Roman"/>
          <w:sz w:val="24"/>
          <w:szCs w:val="24"/>
          <w:lang w:val="en-GB" w:eastAsia="da-DK"/>
        </w:rPr>
        <w:t xml:space="preserve"> </w:t>
      </w:r>
      <w:r w:rsidR="00A91DBA">
        <w:rPr>
          <w:rFonts w:ascii="Times New Roman" w:eastAsia="Times New Roman" w:hAnsi="Times New Roman" w:cs="Times New Roman"/>
          <w:sz w:val="24"/>
          <w:szCs w:val="24"/>
          <w:lang w:val="en-GB" w:eastAsia="da-DK"/>
        </w:rPr>
        <w:t xml:space="preserve">are </w:t>
      </w:r>
      <w:r w:rsidR="00224315">
        <w:rPr>
          <w:rFonts w:ascii="Times New Roman" w:eastAsia="Times New Roman" w:hAnsi="Times New Roman" w:cs="Times New Roman"/>
          <w:sz w:val="24"/>
          <w:szCs w:val="24"/>
          <w:lang w:val="en-GB" w:eastAsia="da-DK"/>
        </w:rPr>
        <w:t xml:space="preserve">based on the researcher’s predisposition. </w:t>
      </w:r>
      <w:r w:rsidR="008104BA">
        <w:rPr>
          <w:rFonts w:ascii="Times New Roman" w:eastAsia="Times New Roman" w:hAnsi="Times New Roman" w:cs="Times New Roman"/>
          <w:sz w:val="24"/>
          <w:szCs w:val="24"/>
          <w:lang w:val="en-GB" w:eastAsia="da-DK"/>
        </w:rPr>
        <w:t>It is also due to its small size of the people taking part and who are from</w:t>
      </w:r>
      <w:r w:rsidR="00224315">
        <w:rPr>
          <w:rFonts w:ascii="Times New Roman" w:eastAsia="Times New Roman" w:hAnsi="Times New Roman" w:cs="Times New Roman"/>
          <w:sz w:val="24"/>
          <w:szCs w:val="24"/>
          <w:lang w:val="en-GB" w:eastAsia="da-DK"/>
        </w:rPr>
        <w:t xml:space="preserve"> </w:t>
      </w:r>
      <w:r w:rsidR="008104BA">
        <w:rPr>
          <w:rFonts w:ascii="Times New Roman" w:eastAsia="Times New Roman" w:hAnsi="Times New Roman" w:cs="Times New Roman"/>
          <w:sz w:val="24"/>
          <w:szCs w:val="24"/>
          <w:lang w:val="en-GB" w:eastAsia="da-DK"/>
        </w:rPr>
        <w:t xml:space="preserve">certain organisations </w:t>
      </w:r>
      <w:r w:rsidR="00224315">
        <w:rPr>
          <w:rFonts w:ascii="Times New Roman" w:eastAsia="Times New Roman" w:hAnsi="Times New Roman" w:cs="Times New Roman"/>
          <w:sz w:val="24"/>
          <w:szCs w:val="24"/>
          <w:lang w:val="en-GB" w:eastAsia="da-DK"/>
        </w:rPr>
        <w:t>a</w:t>
      </w:r>
      <w:r w:rsidR="008104BA">
        <w:rPr>
          <w:rFonts w:ascii="Times New Roman" w:eastAsia="Times New Roman" w:hAnsi="Times New Roman" w:cs="Times New Roman"/>
          <w:sz w:val="24"/>
          <w:szCs w:val="24"/>
          <w:lang w:val="en-GB" w:eastAsia="da-DK"/>
        </w:rPr>
        <w:t>nd</w:t>
      </w:r>
      <w:r w:rsidR="00224315">
        <w:rPr>
          <w:rFonts w:ascii="Times New Roman" w:eastAsia="Times New Roman" w:hAnsi="Times New Roman" w:cs="Times New Roman"/>
          <w:sz w:val="24"/>
          <w:szCs w:val="24"/>
          <w:lang w:val="en-GB" w:eastAsia="da-DK"/>
        </w:rPr>
        <w:t xml:space="preserve"> </w:t>
      </w:r>
      <w:r w:rsidR="008104BA">
        <w:rPr>
          <w:rFonts w:ascii="Times New Roman" w:eastAsia="Times New Roman" w:hAnsi="Times New Roman" w:cs="Times New Roman"/>
          <w:sz w:val="24"/>
          <w:szCs w:val="24"/>
          <w:lang w:val="en-GB" w:eastAsia="da-DK"/>
        </w:rPr>
        <w:t xml:space="preserve">within a </w:t>
      </w:r>
      <w:r w:rsidR="00224315">
        <w:rPr>
          <w:rFonts w:ascii="Times New Roman" w:eastAsia="Times New Roman" w:hAnsi="Times New Roman" w:cs="Times New Roman"/>
          <w:sz w:val="24"/>
          <w:szCs w:val="24"/>
          <w:lang w:val="en-GB" w:eastAsia="da-DK"/>
        </w:rPr>
        <w:t>certain area creates problems with generalization a</w:t>
      </w:r>
      <w:r w:rsidR="00E627B1">
        <w:rPr>
          <w:rFonts w:ascii="Times New Roman" w:eastAsia="Times New Roman" w:hAnsi="Times New Roman" w:cs="Times New Roman"/>
          <w:sz w:val="24"/>
          <w:szCs w:val="24"/>
          <w:lang w:val="en-GB" w:eastAsia="da-DK"/>
        </w:rPr>
        <w:t>nd therefore restricts the data,</w:t>
      </w:r>
      <w:r w:rsidR="00C5313C">
        <w:rPr>
          <w:rFonts w:ascii="Times New Roman" w:eastAsia="Times New Roman" w:hAnsi="Times New Roman" w:cs="Times New Roman"/>
          <w:sz w:val="24"/>
          <w:szCs w:val="24"/>
          <w:lang w:val="en-GB" w:eastAsia="da-DK"/>
        </w:rPr>
        <w:t xml:space="preserve"> </w:t>
      </w:r>
      <w:r w:rsidR="00E627B1">
        <w:rPr>
          <w:rFonts w:ascii="Times New Roman" w:eastAsia="Times New Roman" w:hAnsi="Times New Roman" w:cs="Times New Roman"/>
          <w:sz w:val="24"/>
          <w:szCs w:val="24"/>
          <w:lang w:val="en-GB" w:eastAsia="da-DK"/>
        </w:rPr>
        <w:t xml:space="preserve">although, 17 interviews were made here. </w:t>
      </w:r>
      <w:r w:rsidR="00C5313C">
        <w:rPr>
          <w:rFonts w:ascii="Times New Roman" w:eastAsia="Times New Roman" w:hAnsi="Times New Roman" w:cs="Times New Roman"/>
          <w:sz w:val="24"/>
          <w:szCs w:val="24"/>
          <w:lang w:val="en-GB" w:eastAsia="da-DK"/>
        </w:rPr>
        <w:t xml:space="preserve">It can also cause a lack of transparency because the exact method is not known or how the conclusion </w:t>
      </w:r>
      <w:r w:rsidR="00A91DBA">
        <w:rPr>
          <w:rFonts w:ascii="Times New Roman" w:eastAsia="Times New Roman" w:hAnsi="Times New Roman" w:cs="Times New Roman"/>
          <w:sz w:val="24"/>
          <w:szCs w:val="24"/>
          <w:lang w:val="en-GB" w:eastAsia="da-DK"/>
        </w:rPr>
        <w:t>has been</w:t>
      </w:r>
      <w:r w:rsidR="00C5313C">
        <w:rPr>
          <w:rFonts w:ascii="Times New Roman" w:eastAsia="Times New Roman" w:hAnsi="Times New Roman" w:cs="Times New Roman"/>
          <w:sz w:val="24"/>
          <w:szCs w:val="24"/>
          <w:lang w:val="en-GB" w:eastAsia="da-DK"/>
        </w:rPr>
        <w:t xml:space="preserve"> achieved.</w:t>
      </w:r>
      <w:r>
        <w:rPr>
          <w:rFonts w:ascii="Times New Roman" w:eastAsia="Times New Roman" w:hAnsi="Times New Roman" w:cs="Times New Roman"/>
          <w:sz w:val="24"/>
          <w:szCs w:val="24"/>
          <w:lang w:val="en-GB" w:eastAsia="da-DK"/>
        </w:rPr>
        <w:t xml:space="preserve"> (Bryman 2012: 405</w:t>
      </w:r>
      <w:r w:rsidR="00E671B7">
        <w:rPr>
          <w:rFonts w:ascii="Times New Roman" w:eastAsia="Times New Roman" w:hAnsi="Times New Roman" w:cs="Times New Roman"/>
          <w:sz w:val="24"/>
          <w:szCs w:val="24"/>
          <w:lang w:val="en-GB" w:eastAsia="da-DK"/>
        </w:rPr>
        <w:t>-406</w:t>
      </w:r>
      <w:r w:rsidR="00A91DBA">
        <w:rPr>
          <w:rFonts w:ascii="Times New Roman" w:eastAsia="Times New Roman" w:hAnsi="Times New Roman" w:cs="Times New Roman"/>
          <w:sz w:val="24"/>
          <w:szCs w:val="24"/>
          <w:lang w:val="en-GB" w:eastAsia="da-DK"/>
        </w:rPr>
        <w:t>)</w:t>
      </w:r>
    </w:p>
    <w:p w:rsidR="00E627B1" w:rsidRDefault="00D6650B"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The</w:t>
      </w:r>
      <w:r w:rsidR="00E671B7">
        <w:rPr>
          <w:rFonts w:ascii="Times New Roman" w:eastAsia="Times New Roman" w:hAnsi="Times New Roman" w:cs="Times New Roman"/>
          <w:sz w:val="24"/>
          <w:szCs w:val="24"/>
          <w:lang w:val="en-GB" w:eastAsia="da-DK"/>
        </w:rPr>
        <w:t xml:space="preserve"> </w:t>
      </w:r>
      <w:r w:rsidR="00A91DBA">
        <w:rPr>
          <w:rFonts w:ascii="Times New Roman" w:eastAsia="Times New Roman" w:hAnsi="Times New Roman" w:cs="Times New Roman"/>
          <w:sz w:val="24"/>
          <w:szCs w:val="24"/>
          <w:lang w:val="en-GB" w:eastAsia="da-DK"/>
        </w:rPr>
        <w:t xml:space="preserve">qualitative </w:t>
      </w:r>
      <w:r w:rsidR="00E671B7">
        <w:rPr>
          <w:rFonts w:ascii="Times New Roman" w:eastAsia="Times New Roman" w:hAnsi="Times New Roman" w:cs="Times New Roman"/>
          <w:sz w:val="24"/>
          <w:szCs w:val="24"/>
          <w:lang w:val="en-GB" w:eastAsia="da-DK"/>
        </w:rPr>
        <w:t xml:space="preserve">research </w:t>
      </w:r>
      <w:r w:rsidR="008104BA">
        <w:rPr>
          <w:rFonts w:ascii="Times New Roman" w:eastAsia="Times New Roman" w:hAnsi="Times New Roman" w:cs="Times New Roman"/>
          <w:sz w:val="24"/>
          <w:szCs w:val="24"/>
          <w:lang w:val="en-GB" w:eastAsia="da-DK"/>
        </w:rPr>
        <w:t>in this thesis</w:t>
      </w:r>
      <w:r>
        <w:rPr>
          <w:rFonts w:ascii="Times New Roman" w:eastAsia="Times New Roman" w:hAnsi="Times New Roman" w:cs="Times New Roman"/>
          <w:sz w:val="24"/>
          <w:szCs w:val="24"/>
          <w:lang w:val="en-GB" w:eastAsia="da-DK"/>
        </w:rPr>
        <w:t xml:space="preserve"> </w:t>
      </w:r>
      <w:r w:rsidR="00E671B7">
        <w:rPr>
          <w:rFonts w:ascii="Times New Roman" w:eastAsia="Times New Roman" w:hAnsi="Times New Roman" w:cs="Times New Roman"/>
          <w:sz w:val="24"/>
          <w:szCs w:val="24"/>
          <w:lang w:val="en-GB" w:eastAsia="da-DK"/>
        </w:rPr>
        <w:t>is of course no exception</w:t>
      </w:r>
      <w:r w:rsidR="00C81155">
        <w:rPr>
          <w:rFonts w:ascii="Times New Roman" w:eastAsia="Times New Roman" w:hAnsi="Times New Roman" w:cs="Times New Roman"/>
          <w:sz w:val="24"/>
          <w:szCs w:val="24"/>
          <w:lang w:val="en-GB" w:eastAsia="da-DK"/>
        </w:rPr>
        <w:t xml:space="preserve"> despite</w:t>
      </w:r>
      <w:r w:rsidR="00F76EDE">
        <w:rPr>
          <w:rFonts w:ascii="Times New Roman" w:eastAsia="Times New Roman" w:hAnsi="Times New Roman" w:cs="Times New Roman"/>
          <w:sz w:val="24"/>
          <w:szCs w:val="24"/>
          <w:lang w:val="en-GB" w:eastAsia="da-DK"/>
        </w:rPr>
        <w:t xml:space="preserve"> the author’</w:t>
      </w:r>
      <w:r w:rsidR="00C81155">
        <w:rPr>
          <w:rFonts w:ascii="Times New Roman" w:eastAsia="Times New Roman" w:hAnsi="Times New Roman" w:cs="Times New Roman"/>
          <w:sz w:val="24"/>
          <w:szCs w:val="24"/>
          <w:lang w:val="en-GB" w:eastAsia="da-DK"/>
        </w:rPr>
        <w:t>s aim</w:t>
      </w:r>
      <w:r w:rsidR="00F76EDE">
        <w:rPr>
          <w:rFonts w:ascii="Times New Roman" w:eastAsia="Times New Roman" w:hAnsi="Times New Roman" w:cs="Times New Roman"/>
          <w:sz w:val="24"/>
          <w:szCs w:val="24"/>
          <w:lang w:val="en-GB" w:eastAsia="da-DK"/>
        </w:rPr>
        <w:t xml:space="preserve"> </w:t>
      </w:r>
      <w:r w:rsidR="00E671B7">
        <w:rPr>
          <w:rFonts w:ascii="Times New Roman" w:eastAsia="Times New Roman" w:hAnsi="Times New Roman" w:cs="Times New Roman"/>
          <w:sz w:val="24"/>
          <w:szCs w:val="24"/>
          <w:lang w:val="en-GB" w:eastAsia="da-DK"/>
        </w:rPr>
        <w:t>to be as objective as possible</w:t>
      </w:r>
      <w:r w:rsidR="00BD14C6">
        <w:rPr>
          <w:rFonts w:ascii="Times New Roman" w:eastAsia="Times New Roman" w:hAnsi="Times New Roman" w:cs="Times New Roman"/>
          <w:sz w:val="24"/>
          <w:szCs w:val="24"/>
          <w:lang w:val="en-GB" w:eastAsia="da-DK"/>
        </w:rPr>
        <w:t xml:space="preserve"> and to make it as transparent as possible</w:t>
      </w:r>
      <w:r w:rsidR="00F35F3B">
        <w:rPr>
          <w:rFonts w:ascii="Times New Roman" w:eastAsia="Times New Roman" w:hAnsi="Times New Roman" w:cs="Times New Roman"/>
          <w:sz w:val="24"/>
          <w:szCs w:val="24"/>
          <w:lang w:val="en-GB" w:eastAsia="da-DK"/>
        </w:rPr>
        <w:t>, but selections</w:t>
      </w:r>
      <w:r w:rsidR="00C81155">
        <w:rPr>
          <w:rFonts w:ascii="Times New Roman" w:eastAsia="Times New Roman" w:hAnsi="Times New Roman" w:cs="Times New Roman"/>
          <w:sz w:val="24"/>
          <w:szCs w:val="24"/>
          <w:lang w:val="en-GB" w:eastAsia="da-DK"/>
        </w:rPr>
        <w:t xml:space="preserve"> are hard to avoid. </w:t>
      </w:r>
      <w:r w:rsidR="008104BA">
        <w:rPr>
          <w:rFonts w:ascii="Times New Roman" w:eastAsia="Times New Roman" w:hAnsi="Times New Roman" w:cs="Times New Roman"/>
          <w:sz w:val="24"/>
          <w:szCs w:val="24"/>
          <w:lang w:val="en-GB" w:eastAsia="da-DK"/>
        </w:rPr>
        <w:t>The</w:t>
      </w:r>
      <w:r w:rsidR="00F35F3B">
        <w:rPr>
          <w:rFonts w:ascii="Times New Roman" w:eastAsia="Times New Roman" w:hAnsi="Times New Roman" w:cs="Times New Roman"/>
          <w:sz w:val="24"/>
          <w:szCs w:val="24"/>
          <w:lang w:val="en-GB" w:eastAsia="da-DK"/>
        </w:rPr>
        <w:t xml:space="preserve"> method </w:t>
      </w:r>
      <w:r w:rsidR="008104BA">
        <w:rPr>
          <w:rFonts w:ascii="Times New Roman" w:eastAsia="Times New Roman" w:hAnsi="Times New Roman" w:cs="Times New Roman"/>
          <w:sz w:val="24"/>
          <w:szCs w:val="24"/>
          <w:lang w:val="en-GB" w:eastAsia="da-DK"/>
        </w:rPr>
        <w:t xml:space="preserve">to use the people interviewed own experiences and to let them tell the stories themselves </w:t>
      </w:r>
      <w:r w:rsidR="00F35F3B">
        <w:rPr>
          <w:rFonts w:ascii="Times New Roman" w:eastAsia="Times New Roman" w:hAnsi="Times New Roman" w:cs="Times New Roman"/>
          <w:sz w:val="24"/>
          <w:szCs w:val="24"/>
          <w:lang w:val="en-GB" w:eastAsia="da-DK"/>
        </w:rPr>
        <w:t>was therefore see</w:t>
      </w:r>
      <w:r>
        <w:rPr>
          <w:rFonts w:ascii="Times New Roman" w:eastAsia="Times New Roman" w:hAnsi="Times New Roman" w:cs="Times New Roman"/>
          <w:sz w:val="24"/>
          <w:szCs w:val="24"/>
          <w:lang w:val="en-GB" w:eastAsia="da-DK"/>
        </w:rPr>
        <w:t xml:space="preserve">n as a possibility to increase the objectivity as much as </w:t>
      </w:r>
      <w:r w:rsidR="00F35F3B">
        <w:rPr>
          <w:rFonts w:ascii="Times New Roman" w:eastAsia="Times New Roman" w:hAnsi="Times New Roman" w:cs="Times New Roman"/>
          <w:sz w:val="24"/>
          <w:szCs w:val="24"/>
          <w:lang w:val="en-GB" w:eastAsia="da-DK"/>
        </w:rPr>
        <w:t xml:space="preserve">possible. </w:t>
      </w:r>
      <w:r>
        <w:rPr>
          <w:rFonts w:ascii="Times New Roman" w:eastAsia="Times New Roman" w:hAnsi="Times New Roman" w:cs="Times New Roman"/>
          <w:sz w:val="24"/>
          <w:szCs w:val="24"/>
          <w:lang w:val="en-GB" w:eastAsia="da-DK"/>
        </w:rPr>
        <w:t>It shou</w:t>
      </w:r>
      <w:r w:rsidR="008104BA">
        <w:rPr>
          <w:rFonts w:ascii="Times New Roman" w:eastAsia="Times New Roman" w:hAnsi="Times New Roman" w:cs="Times New Roman"/>
          <w:sz w:val="24"/>
          <w:szCs w:val="24"/>
          <w:lang w:val="en-GB" w:eastAsia="da-DK"/>
        </w:rPr>
        <w:t xml:space="preserve">ld </w:t>
      </w:r>
      <w:r w:rsidR="00874E5F">
        <w:rPr>
          <w:rFonts w:ascii="Times New Roman" w:eastAsia="Times New Roman" w:hAnsi="Times New Roman" w:cs="Times New Roman"/>
          <w:sz w:val="24"/>
          <w:szCs w:val="24"/>
          <w:lang w:val="en-GB" w:eastAsia="da-DK"/>
        </w:rPr>
        <w:t xml:space="preserve">therefore </w:t>
      </w:r>
      <w:r w:rsidR="008104BA">
        <w:rPr>
          <w:rFonts w:ascii="Times New Roman" w:eastAsia="Times New Roman" w:hAnsi="Times New Roman" w:cs="Times New Roman"/>
          <w:sz w:val="24"/>
          <w:szCs w:val="24"/>
          <w:lang w:val="en-GB" w:eastAsia="da-DK"/>
        </w:rPr>
        <w:t>be possible to replicate</w:t>
      </w:r>
      <w:r w:rsidR="00594D61">
        <w:rPr>
          <w:rFonts w:ascii="Times New Roman" w:eastAsia="Times New Roman" w:hAnsi="Times New Roman" w:cs="Times New Roman"/>
          <w:sz w:val="24"/>
          <w:szCs w:val="24"/>
          <w:lang w:val="en-GB" w:eastAsia="da-DK"/>
        </w:rPr>
        <w:t xml:space="preserve"> at least up to a point</w:t>
      </w:r>
      <w:r>
        <w:rPr>
          <w:rFonts w:ascii="Times New Roman" w:eastAsia="Times New Roman" w:hAnsi="Times New Roman" w:cs="Times New Roman"/>
          <w:sz w:val="24"/>
          <w:szCs w:val="24"/>
          <w:lang w:val="en-GB" w:eastAsia="da-DK"/>
        </w:rPr>
        <w:t>. The questions can always be replicated, but the replies depend on what kind of stakeholder</w:t>
      </w:r>
      <w:r w:rsidR="00E627B1">
        <w:rPr>
          <w:rFonts w:ascii="Times New Roman" w:eastAsia="Times New Roman" w:hAnsi="Times New Roman" w:cs="Times New Roman"/>
          <w:sz w:val="24"/>
          <w:szCs w:val="24"/>
          <w:lang w:val="en-GB" w:eastAsia="da-DK"/>
        </w:rPr>
        <w:t>s and institutions are approached</w:t>
      </w:r>
      <w:r>
        <w:rPr>
          <w:rFonts w:ascii="Times New Roman" w:eastAsia="Times New Roman" w:hAnsi="Times New Roman" w:cs="Times New Roman"/>
          <w:sz w:val="24"/>
          <w:szCs w:val="24"/>
          <w:lang w:val="en-GB" w:eastAsia="da-DK"/>
        </w:rPr>
        <w:t xml:space="preserve"> and the subject has to be the same.</w:t>
      </w:r>
      <w:r w:rsidR="001D506A">
        <w:rPr>
          <w:rFonts w:ascii="Times New Roman" w:eastAsia="Times New Roman" w:hAnsi="Times New Roman" w:cs="Times New Roman"/>
          <w:sz w:val="24"/>
          <w:szCs w:val="24"/>
          <w:lang w:val="en-GB" w:eastAsia="da-DK"/>
        </w:rPr>
        <w:t xml:space="preserve"> </w:t>
      </w:r>
      <w:r>
        <w:rPr>
          <w:rFonts w:ascii="Times New Roman" w:eastAsia="Times New Roman" w:hAnsi="Times New Roman" w:cs="Times New Roman"/>
          <w:sz w:val="24"/>
          <w:szCs w:val="24"/>
          <w:lang w:val="en-GB" w:eastAsia="da-DK"/>
        </w:rPr>
        <w:t xml:space="preserve">It </w:t>
      </w:r>
      <w:r w:rsidR="001D506A">
        <w:rPr>
          <w:rFonts w:ascii="Times New Roman" w:eastAsia="Times New Roman" w:hAnsi="Times New Roman" w:cs="Times New Roman"/>
          <w:sz w:val="24"/>
          <w:szCs w:val="24"/>
          <w:lang w:val="en-GB" w:eastAsia="da-DK"/>
        </w:rPr>
        <w:t xml:space="preserve">probably </w:t>
      </w:r>
      <w:r w:rsidR="00594D61">
        <w:rPr>
          <w:rFonts w:ascii="Times New Roman" w:eastAsia="Times New Roman" w:hAnsi="Times New Roman" w:cs="Times New Roman"/>
          <w:sz w:val="24"/>
          <w:szCs w:val="24"/>
          <w:lang w:val="en-GB" w:eastAsia="da-DK"/>
        </w:rPr>
        <w:t xml:space="preserve">also </w:t>
      </w:r>
      <w:r w:rsidR="001D506A">
        <w:rPr>
          <w:rFonts w:ascii="Times New Roman" w:eastAsia="Times New Roman" w:hAnsi="Times New Roman" w:cs="Times New Roman"/>
          <w:sz w:val="24"/>
          <w:szCs w:val="24"/>
          <w:lang w:val="en-GB" w:eastAsia="da-DK"/>
        </w:rPr>
        <w:t xml:space="preserve">depends </w:t>
      </w:r>
      <w:r>
        <w:rPr>
          <w:rFonts w:ascii="Times New Roman" w:eastAsia="Times New Roman" w:hAnsi="Times New Roman" w:cs="Times New Roman"/>
          <w:sz w:val="24"/>
          <w:szCs w:val="24"/>
          <w:lang w:val="en-GB" w:eastAsia="da-DK"/>
        </w:rPr>
        <w:t xml:space="preserve">a lot </w:t>
      </w:r>
      <w:r w:rsidR="00594D61">
        <w:rPr>
          <w:rFonts w:ascii="Times New Roman" w:eastAsia="Times New Roman" w:hAnsi="Times New Roman" w:cs="Times New Roman"/>
          <w:sz w:val="24"/>
          <w:szCs w:val="24"/>
          <w:lang w:val="en-GB" w:eastAsia="da-DK"/>
        </w:rPr>
        <w:t>o</w:t>
      </w:r>
      <w:r w:rsidR="00874E5F">
        <w:rPr>
          <w:rFonts w:ascii="Times New Roman" w:eastAsia="Times New Roman" w:hAnsi="Times New Roman" w:cs="Times New Roman"/>
          <w:sz w:val="24"/>
          <w:szCs w:val="24"/>
          <w:lang w:val="en-GB" w:eastAsia="da-DK"/>
        </w:rPr>
        <w:t>n if the same people interviewed</w:t>
      </w:r>
      <w:r w:rsidR="00594D61">
        <w:rPr>
          <w:rFonts w:ascii="Times New Roman" w:eastAsia="Times New Roman" w:hAnsi="Times New Roman" w:cs="Times New Roman"/>
          <w:sz w:val="24"/>
          <w:szCs w:val="24"/>
          <w:lang w:val="en-GB" w:eastAsia="da-DK"/>
        </w:rPr>
        <w:t xml:space="preserve"> for this thesis</w:t>
      </w:r>
      <w:r w:rsidR="001D506A">
        <w:rPr>
          <w:rFonts w:ascii="Times New Roman" w:eastAsia="Times New Roman" w:hAnsi="Times New Roman" w:cs="Times New Roman"/>
          <w:sz w:val="24"/>
          <w:szCs w:val="24"/>
          <w:lang w:val="en-GB" w:eastAsia="da-DK"/>
        </w:rPr>
        <w:t xml:space="preserve"> want to </w:t>
      </w:r>
      <w:r>
        <w:rPr>
          <w:rFonts w:ascii="Times New Roman" w:eastAsia="Times New Roman" w:hAnsi="Times New Roman" w:cs="Times New Roman"/>
          <w:sz w:val="24"/>
          <w:szCs w:val="24"/>
          <w:lang w:val="en-GB" w:eastAsia="da-DK"/>
        </w:rPr>
        <w:t>be included</w:t>
      </w:r>
      <w:r w:rsidR="001D506A">
        <w:rPr>
          <w:rFonts w:ascii="Times New Roman" w:eastAsia="Times New Roman" w:hAnsi="Times New Roman" w:cs="Times New Roman"/>
          <w:sz w:val="24"/>
          <w:szCs w:val="24"/>
          <w:lang w:val="en-GB" w:eastAsia="da-DK"/>
        </w:rPr>
        <w:t xml:space="preserve"> again</w:t>
      </w:r>
      <w:r w:rsidR="004111BF">
        <w:rPr>
          <w:rFonts w:ascii="Times New Roman" w:eastAsia="Times New Roman" w:hAnsi="Times New Roman" w:cs="Times New Roman"/>
          <w:sz w:val="24"/>
          <w:szCs w:val="24"/>
          <w:lang w:val="en-GB" w:eastAsia="da-DK"/>
        </w:rPr>
        <w:t>,</w:t>
      </w:r>
      <w:r>
        <w:rPr>
          <w:rFonts w:ascii="Times New Roman" w:eastAsia="Times New Roman" w:hAnsi="Times New Roman" w:cs="Times New Roman"/>
          <w:sz w:val="24"/>
          <w:szCs w:val="24"/>
          <w:lang w:val="en-GB" w:eastAsia="da-DK"/>
        </w:rPr>
        <w:t xml:space="preserve"> considering their busy schedule, it is doubtful. </w:t>
      </w:r>
      <w:r w:rsidR="004111BF">
        <w:rPr>
          <w:rFonts w:ascii="Times New Roman" w:eastAsia="Times New Roman" w:hAnsi="Times New Roman" w:cs="Times New Roman"/>
          <w:sz w:val="24"/>
          <w:szCs w:val="24"/>
          <w:lang w:val="en-GB" w:eastAsia="da-DK"/>
        </w:rPr>
        <w:t>The method is otherwise pretty straight forward</w:t>
      </w:r>
      <w:r w:rsidR="00874E5F">
        <w:rPr>
          <w:rFonts w:ascii="Times New Roman" w:eastAsia="Times New Roman" w:hAnsi="Times New Roman" w:cs="Times New Roman"/>
          <w:sz w:val="24"/>
          <w:szCs w:val="24"/>
          <w:lang w:val="en-GB" w:eastAsia="da-DK"/>
        </w:rPr>
        <w:t>, as described in this chapter. Additionally,</w:t>
      </w:r>
      <w:r w:rsidR="00404D43">
        <w:rPr>
          <w:rFonts w:ascii="Times New Roman" w:eastAsia="Times New Roman" w:hAnsi="Times New Roman" w:cs="Times New Roman"/>
          <w:sz w:val="24"/>
          <w:szCs w:val="24"/>
          <w:lang w:val="en-GB" w:eastAsia="da-DK"/>
        </w:rPr>
        <w:t xml:space="preserve"> the data was collected first due to the internship in Brussels, which created the possibility</w:t>
      </w:r>
      <w:r w:rsidR="001E0652">
        <w:rPr>
          <w:rFonts w:ascii="Times New Roman" w:eastAsia="Times New Roman" w:hAnsi="Times New Roman" w:cs="Times New Roman"/>
          <w:sz w:val="24"/>
          <w:szCs w:val="24"/>
          <w:lang w:val="en-GB" w:eastAsia="da-DK"/>
        </w:rPr>
        <w:t xml:space="preserve"> for making the</w:t>
      </w:r>
      <w:r w:rsidR="00E1269D">
        <w:rPr>
          <w:rFonts w:ascii="Times New Roman" w:eastAsia="Times New Roman" w:hAnsi="Times New Roman" w:cs="Times New Roman"/>
          <w:sz w:val="24"/>
          <w:szCs w:val="24"/>
          <w:lang w:val="en-GB" w:eastAsia="da-DK"/>
        </w:rPr>
        <w:t>se</w:t>
      </w:r>
      <w:r w:rsidR="001E0652">
        <w:rPr>
          <w:rFonts w:ascii="Times New Roman" w:eastAsia="Times New Roman" w:hAnsi="Times New Roman" w:cs="Times New Roman"/>
          <w:sz w:val="24"/>
          <w:szCs w:val="24"/>
          <w:lang w:val="en-GB" w:eastAsia="da-DK"/>
        </w:rPr>
        <w:t xml:space="preserve"> interviews</w:t>
      </w:r>
      <w:r w:rsidR="00874E5F">
        <w:rPr>
          <w:rFonts w:ascii="Times New Roman" w:eastAsia="Times New Roman" w:hAnsi="Times New Roman" w:cs="Times New Roman"/>
          <w:sz w:val="24"/>
          <w:szCs w:val="24"/>
          <w:lang w:val="en-GB" w:eastAsia="da-DK"/>
        </w:rPr>
        <w:t xml:space="preserve"> and would </w:t>
      </w:r>
      <w:r w:rsidR="004E7489">
        <w:rPr>
          <w:rFonts w:ascii="Times New Roman" w:eastAsia="Times New Roman" w:hAnsi="Times New Roman" w:cs="Times New Roman"/>
          <w:sz w:val="24"/>
          <w:szCs w:val="24"/>
          <w:lang w:val="en-GB" w:eastAsia="da-DK"/>
        </w:rPr>
        <w:t>have</w:t>
      </w:r>
      <w:r w:rsidR="00874E5F">
        <w:rPr>
          <w:rFonts w:ascii="Times New Roman" w:eastAsia="Times New Roman" w:hAnsi="Times New Roman" w:cs="Times New Roman"/>
          <w:sz w:val="24"/>
          <w:szCs w:val="24"/>
          <w:lang w:val="en-GB" w:eastAsia="da-DK"/>
        </w:rPr>
        <w:t xml:space="preserve"> been </w:t>
      </w:r>
      <w:r w:rsidR="004E7489">
        <w:rPr>
          <w:rFonts w:ascii="Times New Roman" w:eastAsia="Times New Roman" w:hAnsi="Times New Roman" w:cs="Times New Roman"/>
          <w:sz w:val="24"/>
          <w:szCs w:val="24"/>
          <w:lang w:val="en-GB" w:eastAsia="da-DK"/>
        </w:rPr>
        <w:t>more or less im</w:t>
      </w:r>
      <w:r w:rsidR="00874E5F">
        <w:rPr>
          <w:rFonts w:ascii="Times New Roman" w:eastAsia="Times New Roman" w:hAnsi="Times New Roman" w:cs="Times New Roman"/>
          <w:sz w:val="24"/>
          <w:szCs w:val="24"/>
          <w:lang w:val="en-GB" w:eastAsia="da-DK"/>
        </w:rPr>
        <w:t xml:space="preserve">possible </w:t>
      </w:r>
      <w:r w:rsidR="004E7489">
        <w:rPr>
          <w:rFonts w:ascii="Times New Roman" w:eastAsia="Times New Roman" w:hAnsi="Times New Roman" w:cs="Times New Roman"/>
          <w:sz w:val="24"/>
          <w:szCs w:val="24"/>
          <w:lang w:val="en-GB" w:eastAsia="da-DK"/>
        </w:rPr>
        <w:t xml:space="preserve">to achieve </w:t>
      </w:r>
      <w:r w:rsidR="00874E5F">
        <w:rPr>
          <w:rFonts w:ascii="Times New Roman" w:eastAsia="Times New Roman" w:hAnsi="Times New Roman" w:cs="Times New Roman"/>
          <w:sz w:val="24"/>
          <w:szCs w:val="24"/>
          <w:lang w:val="en-GB" w:eastAsia="da-DK"/>
        </w:rPr>
        <w:t>after the internship</w:t>
      </w:r>
      <w:r w:rsidR="004E7489">
        <w:rPr>
          <w:rFonts w:ascii="Times New Roman" w:eastAsia="Times New Roman" w:hAnsi="Times New Roman" w:cs="Times New Roman"/>
          <w:sz w:val="24"/>
          <w:szCs w:val="24"/>
          <w:lang w:val="en-GB" w:eastAsia="da-DK"/>
        </w:rPr>
        <w:t xml:space="preserve"> had finished</w:t>
      </w:r>
      <w:r w:rsidR="00404D43">
        <w:rPr>
          <w:rFonts w:ascii="Times New Roman" w:eastAsia="Times New Roman" w:hAnsi="Times New Roman" w:cs="Times New Roman"/>
          <w:sz w:val="24"/>
          <w:szCs w:val="24"/>
          <w:lang w:val="en-GB" w:eastAsia="da-DK"/>
        </w:rPr>
        <w:t>.</w:t>
      </w:r>
      <w:r w:rsidR="004111BF">
        <w:rPr>
          <w:rFonts w:ascii="Times New Roman" w:eastAsia="Times New Roman" w:hAnsi="Times New Roman" w:cs="Times New Roman"/>
          <w:sz w:val="24"/>
          <w:szCs w:val="24"/>
          <w:lang w:val="en-GB" w:eastAsia="da-DK"/>
        </w:rPr>
        <w:t xml:space="preserve"> </w:t>
      </w:r>
      <w:r w:rsidR="004E7489">
        <w:rPr>
          <w:rFonts w:ascii="Times New Roman" w:eastAsia="Times New Roman" w:hAnsi="Times New Roman" w:cs="Times New Roman"/>
          <w:sz w:val="24"/>
          <w:szCs w:val="24"/>
          <w:lang w:val="en-GB" w:eastAsia="da-DK"/>
        </w:rPr>
        <w:t>Especially, since interviews where made over one and a half month time and the internship at Eurogroup increased the possibilities to reach people</w:t>
      </w:r>
      <w:r w:rsidR="004C0DCF">
        <w:rPr>
          <w:rFonts w:ascii="Times New Roman" w:eastAsia="Times New Roman" w:hAnsi="Times New Roman" w:cs="Times New Roman"/>
          <w:sz w:val="24"/>
          <w:szCs w:val="24"/>
          <w:lang w:val="en-GB" w:eastAsia="da-DK"/>
        </w:rPr>
        <w:t xml:space="preserve"> for interviews. </w:t>
      </w:r>
      <w:r w:rsidR="00E23658">
        <w:rPr>
          <w:rFonts w:ascii="Times New Roman" w:eastAsia="Times New Roman" w:hAnsi="Times New Roman" w:cs="Times New Roman"/>
          <w:sz w:val="24"/>
          <w:szCs w:val="24"/>
          <w:lang w:val="en-GB" w:eastAsia="da-DK"/>
        </w:rPr>
        <w:t>This lea</w:t>
      </w:r>
      <w:r w:rsidR="00D92063">
        <w:rPr>
          <w:rFonts w:ascii="Times New Roman" w:eastAsia="Times New Roman" w:hAnsi="Times New Roman" w:cs="Times New Roman"/>
          <w:sz w:val="24"/>
          <w:szCs w:val="24"/>
          <w:lang w:val="en-GB" w:eastAsia="da-DK"/>
        </w:rPr>
        <w:t>ds to the theory.</w:t>
      </w:r>
    </w:p>
    <w:p w:rsidR="00874E5F" w:rsidRDefault="00874E5F"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p>
    <w:p w:rsidR="00874E5F" w:rsidRDefault="00874E5F"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p>
    <w:p w:rsidR="00874E5F" w:rsidRDefault="00874E5F"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p>
    <w:p w:rsidR="00874E5F" w:rsidRPr="00C85786" w:rsidRDefault="00874E5F"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p>
    <w:p w:rsidR="009C6E1F" w:rsidRPr="00C85786" w:rsidRDefault="009C6E1F" w:rsidP="00D17067">
      <w:pPr>
        <w:shd w:val="clear" w:color="auto" w:fill="FFFFFF"/>
        <w:spacing w:after="0" w:line="360" w:lineRule="auto"/>
        <w:ind w:right="-1" w:firstLine="426"/>
        <w:jc w:val="both"/>
        <w:rPr>
          <w:rFonts w:ascii="Times New Roman" w:eastAsia="Times New Roman" w:hAnsi="Times New Roman" w:cs="Times New Roman"/>
          <w:sz w:val="24"/>
          <w:szCs w:val="24"/>
          <w:lang w:val="en-GB" w:eastAsia="da-DK"/>
        </w:rPr>
      </w:pPr>
      <w:r w:rsidRPr="00C85786">
        <w:rPr>
          <w:rFonts w:ascii="Times New Roman" w:eastAsia="Times New Roman" w:hAnsi="Times New Roman" w:cs="Times New Roman"/>
          <w:sz w:val="24"/>
          <w:szCs w:val="24"/>
          <w:lang w:val="en-GB" w:eastAsia="da-DK"/>
        </w:rPr>
        <w:lastRenderedPageBreak/>
        <w:t xml:space="preserve">3.0 </w:t>
      </w:r>
      <w:r w:rsidRPr="0074168C">
        <w:rPr>
          <w:rFonts w:ascii="Times New Roman" w:eastAsia="Times New Roman" w:hAnsi="Times New Roman" w:cs="Times New Roman"/>
          <w:b/>
          <w:sz w:val="24"/>
          <w:szCs w:val="24"/>
          <w:lang w:val="en-GB" w:eastAsia="da-DK"/>
        </w:rPr>
        <w:t>Theory</w:t>
      </w:r>
    </w:p>
    <w:p w:rsidR="008721D2" w:rsidRDefault="00C30682"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sidRPr="00C85786">
        <w:rPr>
          <w:rFonts w:ascii="Times New Roman" w:eastAsia="Times New Roman" w:hAnsi="Times New Roman" w:cs="Times New Roman"/>
          <w:sz w:val="24"/>
          <w:szCs w:val="24"/>
          <w:lang w:val="en-GB" w:eastAsia="da-DK"/>
        </w:rPr>
        <w:t xml:space="preserve">This chapter </w:t>
      </w:r>
      <w:r w:rsidR="0012643A" w:rsidRPr="00C85786">
        <w:rPr>
          <w:rFonts w:ascii="Times New Roman" w:eastAsia="Times New Roman" w:hAnsi="Times New Roman" w:cs="Times New Roman"/>
          <w:sz w:val="24"/>
          <w:szCs w:val="24"/>
          <w:lang w:val="en-GB" w:eastAsia="da-DK"/>
        </w:rPr>
        <w:t>presents</w:t>
      </w:r>
      <w:r w:rsidR="008B4711" w:rsidRPr="00C85786">
        <w:rPr>
          <w:rFonts w:ascii="Times New Roman" w:eastAsia="Times New Roman" w:hAnsi="Times New Roman" w:cs="Times New Roman"/>
          <w:sz w:val="24"/>
          <w:szCs w:val="24"/>
          <w:lang w:val="en-GB" w:eastAsia="da-DK"/>
        </w:rPr>
        <w:t xml:space="preserve"> the </w:t>
      </w:r>
      <w:r w:rsidR="00D465D9">
        <w:rPr>
          <w:rFonts w:ascii="Times New Roman" w:eastAsia="Times New Roman" w:hAnsi="Times New Roman" w:cs="Times New Roman"/>
          <w:sz w:val="24"/>
          <w:szCs w:val="24"/>
          <w:lang w:val="en-GB" w:eastAsia="da-DK"/>
        </w:rPr>
        <w:t xml:space="preserve">theories of </w:t>
      </w:r>
      <w:r w:rsidRPr="00C85786">
        <w:rPr>
          <w:rFonts w:ascii="Times New Roman" w:eastAsia="Times New Roman" w:hAnsi="Times New Roman" w:cs="Times New Roman"/>
          <w:sz w:val="24"/>
          <w:szCs w:val="24"/>
          <w:lang w:val="en-GB" w:eastAsia="da-DK"/>
        </w:rPr>
        <w:t>pluralism</w:t>
      </w:r>
      <w:r w:rsidR="00AE07CC" w:rsidRPr="00C85786">
        <w:rPr>
          <w:rFonts w:ascii="Times New Roman" w:eastAsia="Times New Roman" w:hAnsi="Times New Roman" w:cs="Times New Roman"/>
          <w:sz w:val="24"/>
          <w:szCs w:val="24"/>
          <w:lang w:val="en-GB" w:eastAsia="da-DK"/>
        </w:rPr>
        <w:t>,</w:t>
      </w:r>
      <w:r w:rsidR="00BC73CC">
        <w:rPr>
          <w:rFonts w:ascii="Times New Roman" w:eastAsia="Times New Roman" w:hAnsi="Times New Roman" w:cs="Times New Roman"/>
          <w:sz w:val="24"/>
          <w:szCs w:val="24"/>
          <w:lang w:val="en-GB" w:eastAsia="da-DK"/>
        </w:rPr>
        <w:t xml:space="preserve"> and corporatism</w:t>
      </w:r>
      <w:r w:rsidR="008721D2">
        <w:rPr>
          <w:rFonts w:ascii="Times New Roman" w:eastAsia="Times New Roman" w:hAnsi="Times New Roman" w:cs="Times New Roman"/>
          <w:sz w:val="24"/>
          <w:szCs w:val="24"/>
          <w:lang w:val="en-GB" w:eastAsia="da-DK"/>
        </w:rPr>
        <w:t>, and the</w:t>
      </w:r>
      <w:r w:rsidR="00D465D9">
        <w:rPr>
          <w:rFonts w:ascii="Times New Roman" w:eastAsia="Times New Roman" w:hAnsi="Times New Roman" w:cs="Times New Roman"/>
          <w:sz w:val="24"/>
          <w:szCs w:val="24"/>
          <w:lang w:val="en-GB" w:eastAsia="da-DK"/>
        </w:rPr>
        <w:t xml:space="preserve"> inter</w:t>
      </w:r>
      <w:r w:rsidR="00D465D9" w:rsidRPr="00C85786">
        <w:rPr>
          <w:rFonts w:ascii="Times New Roman" w:eastAsia="Times New Roman" w:hAnsi="Times New Roman" w:cs="Times New Roman"/>
          <w:sz w:val="24"/>
          <w:szCs w:val="24"/>
          <w:lang w:val="en-GB" w:eastAsia="da-DK"/>
        </w:rPr>
        <w:t>est representation in</w:t>
      </w:r>
      <w:r w:rsidR="00D465D9">
        <w:rPr>
          <w:rFonts w:ascii="Times New Roman" w:eastAsia="Times New Roman" w:hAnsi="Times New Roman" w:cs="Times New Roman"/>
          <w:sz w:val="24"/>
          <w:szCs w:val="24"/>
          <w:lang w:val="en-GB" w:eastAsia="da-DK"/>
        </w:rPr>
        <w:t xml:space="preserve"> the EU</w:t>
      </w:r>
      <w:r w:rsidR="00615A3D">
        <w:rPr>
          <w:rFonts w:ascii="Times New Roman" w:eastAsia="Times New Roman" w:hAnsi="Times New Roman" w:cs="Times New Roman"/>
          <w:sz w:val="24"/>
          <w:szCs w:val="24"/>
          <w:lang w:val="en-GB" w:eastAsia="da-DK"/>
        </w:rPr>
        <w:t>. Pluralism and corporatism stands f</w:t>
      </w:r>
      <w:r w:rsidR="00E627B1">
        <w:rPr>
          <w:rFonts w:ascii="Times New Roman" w:eastAsia="Times New Roman" w:hAnsi="Times New Roman" w:cs="Times New Roman"/>
          <w:sz w:val="24"/>
          <w:szCs w:val="24"/>
          <w:lang w:val="en-GB" w:eastAsia="da-DK"/>
        </w:rPr>
        <w:t>or the theoretical part</w:t>
      </w:r>
      <w:r w:rsidR="00615A3D">
        <w:rPr>
          <w:rFonts w:ascii="Times New Roman" w:eastAsia="Times New Roman" w:hAnsi="Times New Roman" w:cs="Times New Roman"/>
          <w:sz w:val="24"/>
          <w:szCs w:val="24"/>
          <w:lang w:val="en-GB" w:eastAsia="da-DK"/>
        </w:rPr>
        <w:t xml:space="preserve">, while interest representation is of importance </w:t>
      </w:r>
      <w:r w:rsidR="009B402D">
        <w:rPr>
          <w:rFonts w:ascii="Times New Roman" w:eastAsia="Times New Roman" w:hAnsi="Times New Roman" w:cs="Times New Roman"/>
          <w:sz w:val="24"/>
          <w:szCs w:val="24"/>
          <w:lang w:val="en-GB" w:eastAsia="da-DK"/>
        </w:rPr>
        <w:t>for the</w:t>
      </w:r>
      <w:r w:rsidR="00615A3D">
        <w:rPr>
          <w:rFonts w:ascii="Times New Roman" w:eastAsia="Times New Roman" w:hAnsi="Times New Roman" w:cs="Times New Roman"/>
          <w:sz w:val="24"/>
          <w:szCs w:val="24"/>
          <w:lang w:val="en-GB" w:eastAsia="da-DK"/>
        </w:rPr>
        <w:t xml:space="preserve"> context of the lobbying arena</w:t>
      </w:r>
      <w:r w:rsidR="001D4A83">
        <w:rPr>
          <w:rFonts w:ascii="Times New Roman" w:eastAsia="Times New Roman" w:hAnsi="Times New Roman" w:cs="Times New Roman"/>
          <w:sz w:val="24"/>
          <w:szCs w:val="24"/>
          <w:lang w:val="en-GB" w:eastAsia="da-DK"/>
        </w:rPr>
        <w:t xml:space="preserve"> and the competition in it</w:t>
      </w:r>
      <w:r w:rsidR="00813FAE">
        <w:rPr>
          <w:rFonts w:ascii="Times New Roman" w:eastAsia="Times New Roman" w:hAnsi="Times New Roman" w:cs="Times New Roman"/>
          <w:sz w:val="24"/>
          <w:szCs w:val="24"/>
          <w:lang w:val="en-GB" w:eastAsia="da-DK"/>
        </w:rPr>
        <w:t>.</w:t>
      </w:r>
      <w:r w:rsidR="00D465D9">
        <w:rPr>
          <w:rFonts w:ascii="Times New Roman" w:eastAsia="Times New Roman" w:hAnsi="Times New Roman" w:cs="Times New Roman"/>
          <w:sz w:val="24"/>
          <w:szCs w:val="24"/>
          <w:lang w:val="en-GB" w:eastAsia="da-DK"/>
        </w:rPr>
        <w:t xml:space="preserve"> The competences of the EU institutions are also included here, since </w:t>
      </w:r>
      <w:r w:rsidR="00CA006A">
        <w:rPr>
          <w:rFonts w:ascii="Times New Roman" w:eastAsia="Times New Roman" w:hAnsi="Times New Roman" w:cs="Times New Roman"/>
          <w:sz w:val="24"/>
          <w:szCs w:val="24"/>
          <w:lang w:val="en-GB" w:eastAsia="da-DK"/>
        </w:rPr>
        <w:t xml:space="preserve">it </w:t>
      </w:r>
      <w:r w:rsidR="008721D2">
        <w:rPr>
          <w:rFonts w:ascii="Times New Roman" w:eastAsia="Times New Roman" w:hAnsi="Times New Roman" w:cs="Times New Roman"/>
          <w:sz w:val="24"/>
          <w:szCs w:val="24"/>
          <w:lang w:val="en-GB" w:eastAsia="da-DK"/>
        </w:rPr>
        <w:t xml:space="preserve">has </w:t>
      </w:r>
      <w:r w:rsidR="00CA006A">
        <w:rPr>
          <w:rFonts w:ascii="Times New Roman" w:eastAsia="Times New Roman" w:hAnsi="Times New Roman" w:cs="Times New Roman"/>
          <w:sz w:val="24"/>
          <w:szCs w:val="24"/>
          <w:lang w:val="en-GB" w:eastAsia="da-DK"/>
        </w:rPr>
        <w:t>affect</w:t>
      </w:r>
      <w:r w:rsidR="008721D2">
        <w:rPr>
          <w:rFonts w:ascii="Times New Roman" w:eastAsia="Times New Roman" w:hAnsi="Times New Roman" w:cs="Times New Roman"/>
          <w:sz w:val="24"/>
          <w:szCs w:val="24"/>
          <w:lang w:val="en-GB" w:eastAsia="da-DK"/>
        </w:rPr>
        <w:t xml:space="preserve"> on</w:t>
      </w:r>
      <w:r w:rsidR="00CA006A">
        <w:rPr>
          <w:rFonts w:ascii="Times New Roman" w:eastAsia="Times New Roman" w:hAnsi="Times New Roman" w:cs="Times New Roman"/>
          <w:sz w:val="24"/>
          <w:szCs w:val="24"/>
          <w:lang w:val="en-GB" w:eastAsia="da-DK"/>
        </w:rPr>
        <w:t xml:space="preserve"> </w:t>
      </w:r>
      <w:r w:rsidR="00D465D9">
        <w:rPr>
          <w:rFonts w:ascii="Times New Roman" w:eastAsia="Times New Roman" w:hAnsi="Times New Roman" w:cs="Times New Roman"/>
          <w:sz w:val="24"/>
          <w:szCs w:val="24"/>
          <w:lang w:val="en-GB" w:eastAsia="da-DK"/>
        </w:rPr>
        <w:t>the lobbying</w:t>
      </w:r>
      <w:r w:rsidR="00CA006A">
        <w:rPr>
          <w:rFonts w:ascii="Times New Roman" w:eastAsia="Times New Roman" w:hAnsi="Times New Roman" w:cs="Times New Roman"/>
          <w:sz w:val="24"/>
          <w:szCs w:val="24"/>
          <w:lang w:val="en-GB" w:eastAsia="da-DK"/>
        </w:rPr>
        <w:t xml:space="preserve">. </w:t>
      </w:r>
    </w:p>
    <w:p w:rsidR="00CA006A" w:rsidRDefault="008721D2"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First a c</w:t>
      </w:r>
      <w:r w:rsidR="00CA006A">
        <w:rPr>
          <w:rFonts w:ascii="Times New Roman" w:eastAsia="Times New Roman" w:hAnsi="Times New Roman" w:cs="Times New Roman"/>
          <w:sz w:val="24"/>
          <w:szCs w:val="24"/>
          <w:lang w:val="en-GB" w:eastAsia="da-DK"/>
        </w:rPr>
        <w:t xml:space="preserve">larification of </w:t>
      </w:r>
      <w:r>
        <w:rPr>
          <w:rFonts w:ascii="Times New Roman" w:eastAsia="Times New Roman" w:hAnsi="Times New Roman" w:cs="Times New Roman"/>
          <w:sz w:val="24"/>
          <w:szCs w:val="24"/>
          <w:lang w:val="en-GB" w:eastAsia="da-DK"/>
        </w:rPr>
        <w:t xml:space="preserve">the </w:t>
      </w:r>
      <w:r w:rsidR="00CA006A">
        <w:rPr>
          <w:rFonts w:ascii="Times New Roman" w:eastAsia="Times New Roman" w:hAnsi="Times New Roman" w:cs="Times New Roman"/>
          <w:sz w:val="24"/>
          <w:szCs w:val="24"/>
          <w:lang w:val="en-GB" w:eastAsia="da-DK"/>
        </w:rPr>
        <w:t>c</w:t>
      </w:r>
      <w:r w:rsidR="007A0F02">
        <w:rPr>
          <w:rFonts w:ascii="Times New Roman" w:eastAsia="Times New Roman" w:hAnsi="Times New Roman" w:cs="Times New Roman"/>
          <w:sz w:val="24"/>
          <w:szCs w:val="24"/>
          <w:lang w:val="en-GB" w:eastAsia="da-DK"/>
        </w:rPr>
        <w:t>oncepts</w:t>
      </w:r>
      <w:r w:rsidR="00813FAE">
        <w:rPr>
          <w:rFonts w:ascii="Times New Roman" w:eastAsia="Times New Roman" w:hAnsi="Times New Roman" w:cs="Times New Roman"/>
          <w:sz w:val="24"/>
          <w:szCs w:val="24"/>
          <w:lang w:val="en-GB" w:eastAsia="da-DK"/>
        </w:rPr>
        <w:t>:</w:t>
      </w:r>
      <w:r w:rsidR="00387BE8">
        <w:rPr>
          <w:rFonts w:ascii="Times New Roman" w:eastAsia="Times New Roman" w:hAnsi="Times New Roman" w:cs="Times New Roman"/>
          <w:sz w:val="24"/>
          <w:szCs w:val="24"/>
          <w:lang w:val="en-GB" w:eastAsia="da-DK"/>
        </w:rPr>
        <w:t xml:space="preserve"> </w:t>
      </w:r>
      <w:r w:rsidR="007A0F02">
        <w:rPr>
          <w:rFonts w:ascii="Times New Roman" w:eastAsia="Times New Roman" w:hAnsi="Times New Roman" w:cs="Times New Roman"/>
          <w:sz w:val="24"/>
          <w:szCs w:val="24"/>
          <w:lang w:val="en-GB" w:eastAsia="da-DK"/>
        </w:rPr>
        <w:t>L</w:t>
      </w:r>
      <w:r w:rsidR="00116615">
        <w:rPr>
          <w:rFonts w:ascii="Times New Roman" w:eastAsia="Times New Roman" w:hAnsi="Times New Roman" w:cs="Times New Roman"/>
          <w:sz w:val="24"/>
          <w:szCs w:val="24"/>
          <w:lang w:val="en-GB" w:eastAsia="da-DK"/>
        </w:rPr>
        <w:t xml:space="preserve">obbying activity is referred to as </w:t>
      </w:r>
      <w:r w:rsidR="00BC73CC">
        <w:rPr>
          <w:rFonts w:ascii="Times New Roman" w:eastAsia="Times New Roman" w:hAnsi="Times New Roman" w:cs="Times New Roman"/>
          <w:sz w:val="24"/>
          <w:szCs w:val="24"/>
          <w:lang w:val="en-GB" w:eastAsia="da-DK"/>
        </w:rPr>
        <w:t>P</w:t>
      </w:r>
      <w:r w:rsidR="00BC73CC" w:rsidRPr="00C85786">
        <w:rPr>
          <w:rFonts w:ascii="Times New Roman" w:eastAsia="Times New Roman" w:hAnsi="Times New Roman" w:cs="Times New Roman"/>
          <w:sz w:val="24"/>
          <w:szCs w:val="24"/>
          <w:lang w:val="en-GB" w:eastAsia="da-DK"/>
        </w:rPr>
        <w:t xml:space="preserve">ublic </w:t>
      </w:r>
      <w:r w:rsidR="00BC73CC">
        <w:rPr>
          <w:rFonts w:ascii="Times New Roman" w:eastAsia="Times New Roman" w:hAnsi="Times New Roman" w:cs="Times New Roman"/>
          <w:sz w:val="24"/>
          <w:szCs w:val="24"/>
          <w:lang w:val="en-GB" w:eastAsia="da-DK"/>
        </w:rPr>
        <w:t>A</w:t>
      </w:r>
      <w:r w:rsidR="00BC73CC" w:rsidRPr="00C85786">
        <w:rPr>
          <w:rFonts w:ascii="Times New Roman" w:eastAsia="Times New Roman" w:hAnsi="Times New Roman" w:cs="Times New Roman"/>
          <w:sz w:val="24"/>
          <w:szCs w:val="24"/>
          <w:lang w:val="en-GB" w:eastAsia="da-DK"/>
        </w:rPr>
        <w:t>ffairs</w:t>
      </w:r>
      <w:r w:rsidR="00BC73CC">
        <w:rPr>
          <w:rFonts w:ascii="Times New Roman" w:eastAsia="Times New Roman" w:hAnsi="Times New Roman" w:cs="Times New Roman"/>
          <w:sz w:val="24"/>
          <w:szCs w:val="24"/>
          <w:lang w:val="en-GB" w:eastAsia="da-DK"/>
        </w:rPr>
        <w:t xml:space="preserve"> (PA)</w:t>
      </w:r>
      <w:r w:rsidR="00BC73CC" w:rsidRPr="00C85786">
        <w:rPr>
          <w:rFonts w:ascii="Times New Roman" w:eastAsia="Times New Roman" w:hAnsi="Times New Roman" w:cs="Times New Roman"/>
          <w:sz w:val="24"/>
          <w:szCs w:val="24"/>
          <w:lang w:val="en-GB" w:eastAsia="da-DK"/>
        </w:rPr>
        <w:t xml:space="preserve"> and </w:t>
      </w:r>
      <w:r w:rsidR="007A0F02">
        <w:rPr>
          <w:rFonts w:ascii="Times New Roman" w:eastAsia="Times New Roman" w:hAnsi="Times New Roman" w:cs="Times New Roman"/>
          <w:sz w:val="24"/>
          <w:szCs w:val="24"/>
          <w:lang w:val="en-GB" w:eastAsia="da-DK"/>
        </w:rPr>
        <w:t>the</w:t>
      </w:r>
      <w:r w:rsidR="00CA006A">
        <w:rPr>
          <w:rFonts w:ascii="Times New Roman" w:eastAsia="Times New Roman" w:hAnsi="Times New Roman" w:cs="Times New Roman"/>
          <w:sz w:val="24"/>
          <w:szCs w:val="24"/>
          <w:lang w:val="en-GB" w:eastAsia="da-DK"/>
        </w:rPr>
        <w:t xml:space="preserve"> managing </w:t>
      </w:r>
      <w:r w:rsidR="007A0F02">
        <w:rPr>
          <w:rFonts w:ascii="Times New Roman" w:eastAsia="Times New Roman" w:hAnsi="Times New Roman" w:cs="Times New Roman"/>
          <w:sz w:val="24"/>
          <w:szCs w:val="24"/>
          <w:lang w:val="en-GB" w:eastAsia="da-DK"/>
        </w:rPr>
        <w:t xml:space="preserve">as </w:t>
      </w:r>
      <w:r w:rsidR="00BC73CC">
        <w:rPr>
          <w:rFonts w:ascii="Times New Roman" w:eastAsia="Times New Roman" w:hAnsi="Times New Roman" w:cs="Times New Roman"/>
          <w:sz w:val="24"/>
          <w:szCs w:val="24"/>
          <w:lang w:val="en-GB" w:eastAsia="da-DK"/>
        </w:rPr>
        <w:t>P</w:t>
      </w:r>
      <w:r w:rsidR="00BC73CC" w:rsidRPr="00C85786">
        <w:rPr>
          <w:rFonts w:ascii="Times New Roman" w:eastAsia="Times New Roman" w:hAnsi="Times New Roman" w:cs="Times New Roman"/>
          <w:sz w:val="24"/>
          <w:szCs w:val="24"/>
          <w:lang w:val="en-GB" w:eastAsia="da-DK"/>
        </w:rPr>
        <w:t>ublic Affairs Management</w:t>
      </w:r>
      <w:r w:rsidR="00BC73CC">
        <w:rPr>
          <w:rFonts w:ascii="Times New Roman" w:eastAsia="Times New Roman" w:hAnsi="Times New Roman" w:cs="Times New Roman"/>
          <w:sz w:val="24"/>
          <w:szCs w:val="24"/>
          <w:lang w:val="en-GB" w:eastAsia="da-DK"/>
        </w:rPr>
        <w:t xml:space="preserve"> (PAM)</w:t>
      </w:r>
      <w:r w:rsidR="00CA006A">
        <w:rPr>
          <w:rFonts w:ascii="Times New Roman" w:eastAsia="Times New Roman" w:hAnsi="Times New Roman" w:cs="Times New Roman"/>
          <w:sz w:val="24"/>
          <w:szCs w:val="24"/>
          <w:lang w:val="en-GB" w:eastAsia="da-DK"/>
        </w:rPr>
        <w:t>;</w:t>
      </w:r>
      <w:r w:rsidR="00BC73CC" w:rsidRPr="00C85786">
        <w:rPr>
          <w:rFonts w:ascii="Times New Roman" w:eastAsia="Times New Roman" w:hAnsi="Times New Roman" w:cs="Times New Roman"/>
          <w:sz w:val="24"/>
          <w:szCs w:val="24"/>
          <w:lang w:val="en-GB" w:eastAsia="da-DK"/>
        </w:rPr>
        <w:t xml:space="preserve"> </w:t>
      </w:r>
      <w:r w:rsidR="00BC73CC">
        <w:rPr>
          <w:rFonts w:ascii="Times New Roman" w:eastAsia="Times New Roman" w:hAnsi="Times New Roman" w:cs="Times New Roman"/>
          <w:sz w:val="24"/>
          <w:szCs w:val="24"/>
          <w:lang w:val="en-GB" w:eastAsia="da-DK"/>
        </w:rPr>
        <w:t>l</w:t>
      </w:r>
      <w:r w:rsidR="00BC73CC" w:rsidRPr="00C85786">
        <w:rPr>
          <w:rFonts w:ascii="Times New Roman" w:eastAsia="Times New Roman" w:hAnsi="Times New Roman" w:cs="Times New Roman"/>
          <w:sz w:val="24"/>
          <w:szCs w:val="24"/>
          <w:lang w:val="en-GB" w:eastAsia="da-DK"/>
        </w:rPr>
        <w:t>obbyists</w:t>
      </w:r>
      <w:r w:rsidR="00BC73CC">
        <w:rPr>
          <w:rFonts w:ascii="Times New Roman" w:eastAsia="Times New Roman" w:hAnsi="Times New Roman" w:cs="Times New Roman"/>
          <w:sz w:val="24"/>
          <w:szCs w:val="24"/>
          <w:lang w:val="en-GB" w:eastAsia="da-DK"/>
        </w:rPr>
        <w:t xml:space="preserve"> as PA managers, interest groups and</w:t>
      </w:r>
      <w:r w:rsidR="00BC73CC" w:rsidRPr="00C85786">
        <w:rPr>
          <w:rFonts w:ascii="Times New Roman" w:eastAsia="Times New Roman" w:hAnsi="Times New Roman" w:cs="Times New Roman"/>
          <w:sz w:val="24"/>
          <w:szCs w:val="24"/>
          <w:lang w:val="en-GB" w:eastAsia="da-DK"/>
        </w:rPr>
        <w:t xml:space="preserve"> stakeholders</w:t>
      </w:r>
      <w:r w:rsidR="00116615">
        <w:rPr>
          <w:rFonts w:ascii="Times New Roman" w:eastAsia="Times New Roman" w:hAnsi="Times New Roman" w:cs="Times New Roman"/>
          <w:sz w:val="24"/>
          <w:szCs w:val="24"/>
          <w:lang w:val="en-GB" w:eastAsia="da-DK"/>
        </w:rPr>
        <w:t>.</w:t>
      </w:r>
      <w:r w:rsidR="00475989">
        <w:rPr>
          <w:rFonts w:ascii="Times New Roman" w:eastAsia="Times New Roman" w:hAnsi="Times New Roman" w:cs="Times New Roman"/>
          <w:sz w:val="24"/>
          <w:szCs w:val="24"/>
          <w:lang w:val="en-GB" w:eastAsia="da-DK"/>
        </w:rPr>
        <w:t xml:space="preserve"> </w:t>
      </w:r>
    </w:p>
    <w:p w:rsidR="0013682F" w:rsidRDefault="00E627B1"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 xml:space="preserve">Schendelen (2013:60) states, </w:t>
      </w:r>
      <w:r w:rsidR="00440781">
        <w:rPr>
          <w:rFonts w:ascii="Times New Roman" w:eastAsia="Times New Roman" w:hAnsi="Times New Roman" w:cs="Times New Roman"/>
          <w:sz w:val="24"/>
          <w:szCs w:val="24"/>
          <w:lang w:val="en-GB" w:eastAsia="da-DK"/>
        </w:rPr>
        <w:t xml:space="preserve">“The public affairs (derived from the Latin </w:t>
      </w:r>
      <w:r w:rsidR="00440781">
        <w:rPr>
          <w:rFonts w:ascii="Times New Roman" w:eastAsia="Times New Roman" w:hAnsi="Times New Roman" w:cs="Times New Roman"/>
          <w:i/>
          <w:sz w:val="24"/>
          <w:szCs w:val="24"/>
          <w:lang w:val="en-GB" w:eastAsia="da-DK"/>
        </w:rPr>
        <w:t xml:space="preserve">res </w:t>
      </w:r>
      <w:proofErr w:type="spellStart"/>
      <w:r w:rsidR="00440781">
        <w:rPr>
          <w:rFonts w:ascii="Times New Roman" w:eastAsia="Times New Roman" w:hAnsi="Times New Roman" w:cs="Times New Roman"/>
          <w:i/>
          <w:sz w:val="24"/>
          <w:szCs w:val="24"/>
          <w:lang w:val="en-GB" w:eastAsia="da-DK"/>
        </w:rPr>
        <w:t>publica</w:t>
      </w:r>
      <w:proofErr w:type="spellEnd"/>
      <w:r w:rsidR="00440781">
        <w:rPr>
          <w:rFonts w:ascii="Times New Roman" w:eastAsia="Times New Roman" w:hAnsi="Times New Roman" w:cs="Times New Roman"/>
          <w:sz w:val="24"/>
          <w:szCs w:val="24"/>
          <w:lang w:val="en-GB" w:eastAsia="da-DK"/>
        </w:rPr>
        <w:t xml:space="preserve">) of an interest group are the threats and opportunities it perceives in its outside world, in short the external agenda it wants to manage” </w:t>
      </w:r>
      <w:r w:rsidR="0022703F">
        <w:rPr>
          <w:rFonts w:ascii="Times New Roman" w:eastAsia="Times New Roman" w:hAnsi="Times New Roman" w:cs="Times New Roman"/>
          <w:sz w:val="24"/>
          <w:szCs w:val="24"/>
          <w:lang w:val="en-GB" w:eastAsia="da-DK"/>
        </w:rPr>
        <w:t>PA is the threats and opportunities of an interest group and PAM appeared on the lobbying arena in search for techniques to influence the managing of the external agenda more efficiently</w:t>
      </w:r>
      <w:r w:rsidR="001D4A83">
        <w:rPr>
          <w:rFonts w:ascii="Times New Roman" w:eastAsia="Times New Roman" w:hAnsi="Times New Roman" w:cs="Times New Roman"/>
          <w:sz w:val="24"/>
          <w:szCs w:val="24"/>
          <w:lang w:val="en-GB" w:eastAsia="da-DK"/>
        </w:rPr>
        <w:t>,</w:t>
      </w:r>
      <w:r w:rsidR="0022703F">
        <w:rPr>
          <w:rFonts w:ascii="Times New Roman" w:eastAsia="Times New Roman" w:hAnsi="Times New Roman" w:cs="Times New Roman"/>
          <w:sz w:val="24"/>
          <w:szCs w:val="24"/>
          <w:lang w:val="en-GB" w:eastAsia="da-DK"/>
        </w:rPr>
        <w:t xml:space="preserve"> to protect and promote one</w:t>
      </w:r>
      <w:r w:rsidR="00440781">
        <w:rPr>
          <w:rFonts w:ascii="Times New Roman" w:eastAsia="Times New Roman" w:hAnsi="Times New Roman" w:cs="Times New Roman"/>
          <w:sz w:val="24"/>
          <w:szCs w:val="24"/>
          <w:lang w:val="en-GB" w:eastAsia="da-DK"/>
        </w:rPr>
        <w:t xml:space="preserve">’s own interests strategically </w:t>
      </w:r>
      <w:r w:rsidR="0022703F">
        <w:rPr>
          <w:rFonts w:ascii="Times New Roman" w:eastAsia="Times New Roman" w:hAnsi="Times New Roman" w:cs="Times New Roman"/>
          <w:sz w:val="24"/>
          <w:szCs w:val="24"/>
          <w:lang w:val="en-GB" w:eastAsia="da-DK"/>
        </w:rPr>
        <w:t>(Ibid 2013:60).</w:t>
      </w:r>
    </w:p>
    <w:p w:rsidR="00BD0645" w:rsidRPr="00BD0645" w:rsidRDefault="00BD0645" w:rsidP="00BD0645">
      <w:pPr>
        <w:shd w:val="clear" w:color="auto" w:fill="FFFFFF"/>
        <w:spacing w:line="360" w:lineRule="auto"/>
        <w:ind w:right="-1" w:firstLine="426"/>
        <w:jc w:val="both"/>
        <w:rPr>
          <w:rFonts w:ascii="Times New Roman" w:eastAsia="Times New Roman" w:hAnsi="Times New Roman" w:cs="Times New Roman"/>
          <w:b/>
          <w:sz w:val="24"/>
          <w:szCs w:val="24"/>
          <w:lang w:val="en-GB" w:eastAsia="da-DK"/>
        </w:rPr>
      </w:pPr>
      <w:r>
        <w:rPr>
          <w:rFonts w:ascii="Times New Roman" w:eastAsia="Times New Roman" w:hAnsi="Times New Roman" w:cs="Times New Roman"/>
          <w:sz w:val="24"/>
          <w:szCs w:val="24"/>
          <w:lang w:val="en-GB" w:eastAsia="da-DK"/>
        </w:rPr>
        <w:t xml:space="preserve">3.1 </w:t>
      </w:r>
      <w:r>
        <w:rPr>
          <w:rFonts w:ascii="Times New Roman" w:eastAsia="Times New Roman" w:hAnsi="Times New Roman" w:cs="Times New Roman"/>
          <w:b/>
          <w:sz w:val="24"/>
          <w:szCs w:val="24"/>
          <w:lang w:val="en-GB" w:eastAsia="da-DK"/>
        </w:rPr>
        <w:t>Pluralism and Corporatism</w:t>
      </w:r>
    </w:p>
    <w:p w:rsidR="00495BFD" w:rsidRPr="00963B83" w:rsidRDefault="00963B83" w:rsidP="00D17067">
      <w:pPr>
        <w:shd w:val="clear" w:color="auto" w:fill="FFFFFF"/>
        <w:spacing w:line="360" w:lineRule="auto"/>
        <w:ind w:right="-1"/>
        <w:jc w:val="both"/>
        <w:rPr>
          <w:rFonts w:ascii="Times New Roman" w:eastAsia="Times New Roman" w:hAnsi="Times New Roman" w:cs="Times New Roman"/>
          <w:i/>
          <w:sz w:val="24"/>
          <w:szCs w:val="24"/>
          <w:lang w:val="en-GB" w:eastAsia="da-DK"/>
        </w:rPr>
      </w:pPr>
      <w:r>
        <w:rPr>
          <w:rFonts w:ascii="Times New Roman" w:eastAsia="Times New Roman" w:hAnsi="Times New Roman" w:cs="Times New Roman"/>
          <w:i/>
          <w:sz w:val="24"/>
          <w:szCs w:val="24"/>
          <w:lang w:val="en-GB" w:eastAsia="da-DK"/>
        </w:rPr>
        <w:t>The definitions</w:t>
      </w:r>
      <w:r w:rsidR="00495BFD" w:rsidRPr="00963B83">
        <w:rPr>
          <w:rFonts w:ascii="Times New Roman" w:eastAsia="Times New Roman" w:hAnsi="Times New Roman" w:cs="Times New Roman"/>
          <w:i/>
          <w:sz w:val="24"/>
          <w:szCs w:val="24"/>
          <w:lang w:val="en-GB" w:eastAsia="da-DK"/>
        </w:rPr>
        <w:t xml:space="preserve"> of lobbying, pluralism and corporatism </w:t>
      </w:r>
      <w:r w:rsidR="00566728" w:rsidRPr="00963B83">
        <w:rPr>
          <w:rFonts w:ascii="Times New Roman" w:eastAsia="Times New Roman" w:hAnsi="Times New Roman" w:cs="Times New Roman"/>
          <w:i/>
          <w:sz w:val="24"/>
          <w:szCs w:val="24"/>
          <w:lang w:val="en-GB" w:eastAsia="da-DK"/>
        </w:rPr>
        <w:t xml:space="preserve">in this context </w:t>
      </w:r>
      <w:r w:rsidR="00374901" w:rsidRPr="00963B83">
        <w:rPr>
          <w:rFonts w:ascii="Times New Roman" w:eastAsia="Times New Roman" w:hAnsi="Times New Roman" w:cs="Times New Roman"/>
          <w:i/>
          <w:sz w:val="24"/>
          <w:szCs w:val="24"/>
          <w:lang w:val="en-GB" w:eastAsia="da-DK"/>
        </w:rPr>
        <w:t xml:space="preserve">are </w:t>
      </w:r>
      <w:r w:rsidR="00E97EA0" w:rsidRPr="00963B83">
        <w:rPr>
          <w:rFonts w:ascii="Times New Roman" w:eastAsia="Times New Roman" w:hAnsi="Times New Roman" w:cs="Times New Roman"/>
          <w:i/>
          <w:sz w:val="24"/>
          <w:szCs w:val="24"/>
          <w:lang w:val="en-GB" w:eastAsia="da-DK"/>
        </w:rPr>
        <w:t>referred to</w:t>
      </w:r>
      <w:r>
        <w:rPr>
          <w:rFonts w:ascii="Times New Roman" w:eastAsia="Times New Roman" w:hAnsi="Times New Roman" w:cs="Times New Roman"/>
          <w:i/>
          <w:sz w:val="24"/>
          <w:szCs w:val="24"/>
          <w:lang w:val="en-GB" w:eastAsia="da-DK"/>
        </w:rPr>
        <w:t xml:space="preserve"> as</w:t>
      </w:r>
      <w:r w:rsidR="00495BFD" w:rsidRPr="00963B83">
        <w:rPr>
          <w:rFonts w:ascii="Times New Roman" w:eastAsia="Times New Roman" w:hAnsi="Times New Roman" w:cs="Times New Roman"/>
          <w:i/>
          <w:sz w:val="24"/>
          <w:szCs w:val="24"/>
          <w:lang w:val="en-GB" w:eastAsia="da-DK"/>
        </w:rPr>
        <w:t>:</w:t>
      </w:r>
    </w:p>
    <w:p w:rsidR="00495BFD" w:rsidRDefault="004D595F"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sidRPr="00963B83">
        <w:rPr>
          <w:rFonts w:ascii="Times New Roman" w:eastAsia="Times New Roman" w:hAnsi="Times New Roman" w:cs="Times New Roman"/>
          <w:i/>
          <w:sz w:val="24"/>
          <w:szCs w:val="24"/>
          <w:lang w:val="en-GB" w:eastAsia="da-DK"/>
        </w:rPr>
        <w:t xml:space="preserve">The definition of </w:t>
      </w:r>
      <w:r w:rsidR="001D4A83" w:rsidRPr="00963B83">
        <w:rPr>
          <w:rFonts w:ascii="Times New Roman" w:eastAsia="Times New Roman" w:hAnsi="Times New Roman" w:cs="Times New Roman"/>
          <w:i/>
          <w:sz w:val="24"/>
          <w:szCs w:val="24"/>
          <w:lang w:val="en-GB" w:eastAsia="da-DK"/>
        </w:rPr>
        <w:t>Lobbying</w:t>
      </w:r>
      <w:r w:rsidR="00566728">
        <w:rPr>
          <w:rFonts w:ascii="Times New Roman" w:eastAsia="Times New Roman" w:hAnsi="Times New Roman" w:cs="Times New Roman"/>
          <w:sz w:val="24"/>
          <w:szCs w:val="24"/>
          <w:lang w:val="en-GB" w:eastAsia="da-DK"/>
        </w:rPr>
        <w:t>:</w:t>
      </w:r>
      <w:r>
        <w:rPr>
          <w:rFonts w:ascii="Times New Roman" w:eastAsia="Times New Roman" w:hAnsi="Times New Roman" w:cs="Times New Roman"/>
          <w:sz w:val="24"/>
          <w:szCs w:val="24"/>
          <w:lang w:val="en-GB" w:eastAsia="da-DK"/>
        </w:rPr>
        <w:t xml:space="preserve"> a</w:t>
      </w:r>
      <w:r w:rsidR="00533814">
        <w:rPr>
          <w:rFonts w:ascii="Times New Roman" w:eastAsia="Times New Roman" w:hAnsi="Times New Roman" w:cs="Times New Roman"/>
          <w:sz w:val="24"/>
          <w:szCs w:val="24"/>
          <w:lang w:val="en-GB" w:eastAsia="da-DK"/>
        </w:rPr>
        <w:t xml:space="preserve">n activity </w:t>
      </w:r>
      <w:r w:rsidR="001D4A83">
        <w:rPr>
          <w:rFonts w:ascii="Times New Roman" w:eastAsia="Times New Roman" w:hAnsi="Times New Roman" w:cs="Times New Roman"/>
          <w:sz w:val="24"/>
          <w:szCs w:val="24"/>
          <w:lang w:val="en-GB" w:eastAsia="da-DK"/>
        </w:rPr>
        <w:t>stakeholders</w:t>
      </w:r>
      <w:r w:rsidR="007A0F02">
        <w:rPr>
          <w:rFonts w:ascii="Times New Roman" w:eastAsia="Times New Roman" w:hAnsi="Times New Roman" w:cs="Times New Roman"/>
          <w:sz w:val="24"/>
          <w:szCs w:val="24"/>
          <w:lang w:val="en-GB" w:eastAsia="da-DK"/>
        </w:rPr>
        <w:t xml:space="preserve"> </w:t>
      </w:r>
      <w:r w:rsidR="00566728">
        <w:rPr>
          <w:rFonts w:ascii="Times New Roman" w:eastAsia="Times New Roman" w:hAnsi="Times New Roman" w:cs="Times New Roman"/>
          <w:sz w:val="24"/>
          <w:szCs w:val="24"/>
          <w:lang w:val="en-GB" w:eastAsia="da-DK"/>
        </w:rPr>
        <w:t xml:space="preserve">use </w:t>
      </w:r>
      <w:r w:rsidR="007A0F02">
        <w:rPr>
          <w:rFonts w:ascii="Times New Roman" w:eastAsia="Times New Roman" w:hAnsi="Times New Roman" w:cs="Times New Roman"/>
          <w:sz w:val="24"/>
          <w:szCs w:val="24"/>
          <w:lang w:val="en-GB" w:eastAsia="da-DK"/>
        </w:rPr>
        <w:t xml:space="preserve">in order </w:t>
      </w:r>
      <w:r w:rsidR="00533814">
        <w:rPr>
          <w:rFonts w:ascii="Times New Roman" w:eastAsia="Times New Roman" w:hAnsi="Times New Roman" w:cs="Times New Roman"/>
          <w:sz w:val="24"/>
          <w:szCs w:val="24"/>
          <w:lang w:val="en-GB" w:eastAsia="da-DK"/>
        </w:rPr>
        <w:t>to influence decision</w:t>
      </w:r>
      <w:r>
        <w:rPr>
          <w:rFonts w:ascii="Times New Roman" w:eastAsia="Times New Roman" w:hAnsi="Times New Roman" w:cs="Times New Roman"/>
          <w:sz w:val="24"/>
          <w:szCs w:val="24"/>
          <w:lang w:val="en-GB" w:eastAsia="da-DK"/>
        </w:rPr>
        <w:t>-makers to make decision</w:t>
      </w:r>
      <w:r w:rsidR="00533814">
        <w:rPr>
          <w:rFonts w:ascii="Times New Roman" w:eastAsia="Times New Roman" w:hAnsi="Times New Roman" w:cs="Times New Roman"/>
          <w:sz w:val="24"/>
          <w:szCs w:val="24"/>
          <w:lang w:val="en-GB" w:eastAsia="da-DK"/>
        </w:rPr>
        <w:t>s</w:t>
      </w:r>
      <w:r>
        <w:rPr>
          <w:rFonts w:ascii="Times New Roman" w:eastAsia="Times New Roman" w:hAnsi="Times New Roman" w:cs="Times New Roman"/>
          <w:sz w:val="24"/>
          <w:szCs w:val="24"/>
          <w:lang w:val="en-GB" w:eastAsia="da-DK"/>
        </w:rPr>
        <w:t xml:space="preserve"> in </w:t>
      </w:r>
      <w:r w:rsidR="001D4A83">
        <w:rPr>
          <w:rFonts w:ascii="Times New Roman" w:eastAsia="Times New Roman" w:hAnsi="Times New Roman" w:cs="Times New Roman"/>
          <w:sz w:val="24"/>
          <w:szCs w:val="24"/>
          <w:lang w:val="en-GB" w:eastAsia="da-DK"/>
        </w:rPr>
        <w:t>the</w:t>
      </w:r>
      <w:r w:rsidR="007A0F02">
        <w:rPr>
          <w:rFonts w:ascii="Times New Roman" w:eastAsia="Times New Roman" w:hAnsi="Times New Roman" w:cs="Times New Roman"/>
          <w:sz w:val="24"/>
          <w:szCs w:val="24"/>
          <w:lang w:val="en-GB" w:eastAsia="da-DK"/>
        </w:rPr>
        <w:t xml:space="preserve"> stakeholders’</w:t>
      </w:r>
      <w:r>
        <w:rPr>
          <w:rFonts w:ascii="Times New Roman" w:eastAsia="Times New Roman" w:hAnsi="Times New Roman" w:cs="Times New Roman"/>
          <w:sz w:val="24"/>
          <w:szCs w:val="24"/>
          <w:lang w:val="en-GB" w:eastAsia="da-DK"/>
        </w:rPr>
        <w:t xml:space="preserve"> interest. Lobbying is dependent on the </w:t>
      </w:r>
      <w:r w:rsidR="00533814">
        <w:rPr>
          <w:rFonts w:ascii="Times New Roman" w:eastAsia="Times New Roman" w:hAnsi="Times New Roman" w:cs="Times New Roman"/>
          <w:sz w:val="24"/>
          <w:szCs w:val="24"/>
          <w:lang w:val="en-GB" w:eastAsia="da-DK"/>
        </w:rPr>
        <w:t>people</w:t>
      </w:r>
      <w:r>
        <w:rPr>
          <w:rFonts w:ascii="Times New Roman" w:eastAsia="Times New Roman" w:hAnsi="Times New Roman" w:cs="Times New Roman"/>
          <w:sz w:val="24"/>
          <w:szCs w:val="24"/>
          <w:lang w:val="en-GB" w:eastAsia="da-DK"/>
        </w:rPr>
        <w:t xml:space="preserve"> or groups or </w:t>
      </w:r>
      <w:r w:rsidR="00533814">
        <w:rPr>
          <w:rFonts w:ascii="Times New Roman" w:eastAsia="Times New Roman" w:hAnsi="Times New Roman" w:cs="Times New Roman"/>
          <w:sz w:val="24"/>
          <w:szCs w:val="24"/>
          <w:lang w:val="en-GB" w:eastAsia="da-DK"/>
        </w:rPr>
        <w:t>institution</w:t>
      </w:r>
      <w:r w:rsidR="00440781">
        <w:rPr>
          <w:rFonts w:ascii="Times New Roman" w:eastAsia="Times New Roman" w:hAnsi="Times New Roman" w:cs="Times New Roman"/>
          <w:sz w:val="24"/>
          <w:szCs w:val="24"/>
          <w:lang w:val="en-GB" w:eastAsia="da-DK"/>
        </w:rPr>
        <w:t>s, which are</w:t>
      </w:r>
      <w:r w:rsidR="00533814">
        <w:rPr>
          <w:rFonts w:ascii="Times New Roman" w:eastAsia="Times New Roman" w:hAnsi="Times New Roman" w:cs="Times New Roman"/>
          <w:sz w:val="24"/>
          <w:szCs w:val="24"/>
          <w:lang w:val="en-GB" w:eastAsia="da-DK"/>
        </w:rPr>
        <w:t xml:space="preserve"> holding the power and the definition of a lobby group is</w:t>
      </w:r>
      <w:r>
        <w:rPr>
          <w:rFonts w:ascii="Times New Roman" w:eastAsia="Times New Roman" w:hAnsi="Times New Roman" w:cs="Times New Roman"/>
          <w:sz w:val="24"/>
          <w:szCs w:val="24"/>
          <w:lang w:val="en-GB" w:eastAsia="da-DK"/>
        </w:rPr>
        <w:t xml:space="preserve"> “a pressure group that in unorthodox ways tries to gather information and support” (Schendelen 2013: 58).</w:t>
      </w:r>
    </w:p>
    <w:p w:rsidR="000D7E35" w:rsidRDefault="001D4A83"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sidRPr="00963B83">
        <w:rPr>
          <w:rFonts w:ascii="Times New Roman" w:eastAsia="Times New Roman" w:hAnsi="Times New Roman" w:cs="Times New Roman"/>
          <w:i/>
          <w:sz w:val="24"/>
          <w:szCs w:val="24"/>
          <w:lang w:val="en-GB" w:eastAsia="da-DK"/>
        </w:rPr>
        <w:t>The definition of Pluralism</w:t>
      </w:r>
      <w:r w:rsidR="00566728">
        <w:rPr>
          <w:rFonts w:ascii="Times New Roman" w:eastAsia="Times New Roman" w:hAnsi="Times New Roman" w:cs="Times New Roman"/>
          <w:sz w:val="24"/>
          <w:szCs w:val="24"/>
          <w:lang w:val="en-GB" w:eastAsia="da-DK"/>
        </w:rPr>
        <w:t>:</w:t>
      </w:r>
      <w:r w:rsidR="00440781">
        <w:rPr>
          <w:rFonts w:ascii="Times New Roman" w:eastAsia="Times New Roman" w:hAnsi="Times New Roman" w:cs="Times New Roman"/>
          <w:sz w:val="24"/>
          <w:szCs w:val="24"/>
          <w:lang w:val="en-GB" w:eastAsia="da-DK"/>
        </w:rPr>
        <w:t xml:space="preserve"> pluralism is the</w:t>
      </w:r>
      <w:r w:rsidR="00566728" w:rsidRPr="00C85786">
        <w:rPr>
          <w:rFonts w:ascii="Times New Roman" w:eastAsia="Times New Roman" w:hAnsi="Times New Roman" w:cs="Times New Roman"/>
          <w:sz w:val="24"/>
          <w:szCs w:val="24"/>
          <w:lang w:val="en-GB" w:eastAsia="da-DK"/>
        </w:rPr>
        <w:t xml:space="preserve"> representativeness where all stakeholders </w:t>
      </w:r>
      <w:r w:rsidR="008D5003">
        <w:rPr>
          <w:rFonts w:ascii="Times New Roman" w:eastAsia="Times New Roman" w:hAnsi="Times New Roman" w:cs="Times New Roman"/>
          <w:sz w:val="24"/>
          <w:szCs w:val="24"/>
          <w:lang w:val="en-GB" w:eastAsia="da-DK"/>
        </w:rPr>
        <w:t xml:space="preserve">despite diversity of interests </w:t>
      </w:r>
      <w:r w:rsidR="00566728" w:rsidRPr="00C85786">
        <w:rPr>
          <w:rFonts w:ascii="Times New Roman" w:eastAsia="Times New Roman" w:hAnsi="Times New Roman" w:cs="Times New Roman"/>
          <w:sz w:val="24"/>
          <w:szCs w:val="24"/>
          <w:lang w:val="en-GB" w:eastAsia="da-DK"/>
        </w:rPr>
        <w:t xml:space="preserve">shall be taken into account in the </w:t>
      </w:r>
      <w:r w:rsidR="008D5003">
        <w:rPr>
          <w:rFonts w:ascii="Times New Roman" w:eastAsia="Times New Roman" w:hAnsi="Times New Roman" w:cs="Times New Roman"/>
          <w:sz w:val="24"/>
          <w:szCs w:val="24"/>
          <w:lang w:val="en-GB" w:eastAsia="da-DK"/>
        </w:rPr>
        <w:t xml:space="preserve">decision-making of the </w:t>
      </w:r>
      <w:r w:rsidR="00566728" w:rsidRPr="00C85786">
        <w:rPr>
          <w:rFonts w:ascii="Times New Roman" w:eastAsia="Times New Roman" w:hAnsi="Times New Roman" w:cs="Times New Roman"/>
          <w:sz w:val="24"/>
          <w:szCs w:val="24"/>
          <w:lang w:val="en-GB" w:eastAsia="da-DK"/>
        </w:rPr>
        <w:t>policy process</w:t>
      </w:r>
      <w:r w:rsidR="00875C7C">
        <w:rPr>
          <w:rFonts w:ascii="Times New Roman" w:eastAsia="Times New Roman" w:hAnsi="Times New Roman" w:cs="Times New Roman"/>
          <w:sz w:val="24"/>
          <w:szCs w:val="24"/>
          <w:lang w:val="en-GB" w:eastAsia="da-DK"/>
        </w:rPr>
        <w:t>es</w:t>
      </w:r>
      <w:r w:rsidR="00387BE8">
        <w:rPr>
          <w:rFonts w:ascii="Times New Roman" w:eastAsia="Times New Roman" w:hAnsi="Times New Roman" w:cs="Times New Roman"/>
          <w:sz w:val="24"/>
          <w:szCs w:val="24"/>
          <w:lang w:val="en-GB" w:eastAsia="da-DK"/>
        </w:rPr>
        <w:t>.</w:t>
      </w:r>
      <w:r w:rsidR="000D7E35">
        <w:rPr>
          <w:rFonts w:ascii="Times New Roman" w:eastAsia="Times New Roman" w:hAnsi="Times New Roman" w:cs="Times New Roman"/>
          <w:sz w:val="24"/>
          <w:szCs w:val="24"/>
          <w:lang w:val="en-GB" w:eastAsia="da-DK"/>
        </w:rPr>
        <w:t xml:space="preserve"> </w:t>
      </w:r>
      <w:r w:rsidR="00BA4561">
        <w:rPr>
          <w:rFonts w:ascii="Times New Roman" w:eastAsia="Times New Roman" w:hAnsi="Times New Roman" w:cs="Times New Roman"/>
          <w:sz w:val="24"/>
          <w:szCs w:val="24"/>
          <w:lang w:val="en-GB" w:eastAsia="da-DK"/>
        </w:rPr>
        <w:t>T</w:t>
      </w:r>
      <w:r w:rsidR="000D7E35">
        <w:rPr>
          <w:rFonts w:ascii="Times New Roman" w:eastAsia="Times New Roman" w:hAnsi="Times New Roman" w:cs="Times New Roman"/>
          <w:sz w:val="24"/>
          <w:szCs w:val="24"/>
          <w:lang w:val="en-GB" w:eastAsia="da-DK"/>
        </w:rPr>
        <w:t xml:space="preserve">he stakeholders are </w:t>
      </w:r>
      <w:r w:rsidR="008D5003">
        <w:rPr>
          <w:rFonts w:ascii="Times New Roman" w:eastAsia="Times New Roman" w:hAnsi="Times New Roman" w:cs="Times New Roman"/>
          <w:sz w:val="24"/>
          <w:szCs w:val="24"/>
          <w:lang w:val="en-GB" w:eastAsia="da-DK"/>
        </w:rPr>
        <w:t xml:space="preserve">external actors, who are </w:t>
      </w:r>
      <w:r w:rsidR="000D7E35">
        <w:rPr>
          <w:rFonts w:ascii="Times New Roman" w:eastAsia="Times New Roman" w:hAnsi="Times New Roman" w:cs="Times New Roman"/>
          <w:sz w:val="24"/>
          <w:szCs w:val="24"/>
          <w:lang w:val="en-GB" w:eastAsia="da-DK"/>
        </w:rPr>
        <w:t xml:space="preserve">lobbying to influence </w:t>
      </w:r>
      <w:r w:rsidR="00387BE8">
        <w:rPr>
          <w:rFonts w:ascii="Times New Roman" w:eastAsia="Times New Roman" w:hAnsi="Times New Roman" w:cs="Times New Roman"/>
          <w:sz w:val="24"/>
          <w:szCs w:val="24"/>
          <w:lang w:val="en-GB" w:eastAsia="da-DK"/>
        </w:rPr>
        <w:t xml:space="preserve">the EU institutions from </w:t>
      </w:r>
      <w:r w:rsidR="000F7516">
        <w:rPr>
          <w:rFonts w:ascii="Times New Roman" w:eastAsia="Times New Roman" w:hAnsi="Times New Roman" w:cs="Times New Roman"/>
          <w:sz w:val="24"/>
          <w:szCs w:val="24"/>
          <w:lang w:val="en-GB" w:eastAsia="da-DK"/>
        </w:rPr>
        <w:t xml:space="preserve">an </w:t>
      </w:r>
      <w:r w:rsidR="008D5003">
        <w:rPr>
          <w:rFonts w:ascii="Times New Roman" w:eastAsia="Times New Roman" w:hAnsi="Times New Roman" w:cs="Times New Roman"/>
          <w:sz w:val="24"/>
          <w:szCs w:val="24"/>
          <w:lang w:val="en-GB" w:eastAsia="da-DK"/>
        </w:rPr>
        <w:t>external position</w:t>
      </w:r>
      <w:r w:rsidR="00BA4561">
        <w:rPr>
          <w:rFonts w:ascii="Times New Roman" w:eastAsia="Times New Roman" w:hAnsi="Times New Roman" w:cs="Times New Roman"/>
          <w:sz w:val="24"/>
          <w:szCs w:val="24"/>
          <w:lang w:val="en-GB" w:eastAsia="da-DK"/>
        </w:rPr>
        <w:t>. It is the stakeholders that approach the institutions to</w:t>
      </w:r>
      <w:r w:rsidR="00943B6A">
        <w:rPr>
          <w:rFonts w:ascii="Times New Roman" w:eastAsia="Times New Roman" w:hAnsi="Times New Roman" w:cs="Times New Roman"/>
          <w:sz w:val="24"/>
          <w:szCs w:val="24"/>
          <w:lang w:val="en-GB" w:eastAsia="da-DK"/>
        </w:rPr>
        <w:t xml:space="preserve"> build relationships </w:t>
      </w:r>
      <w:r w:rsidR="000F7516">
        <w:rPr>
          <w:rFonts w:ascii="Times New Roman" w:eastAsia="Times New Roman" w:hAnsi="Times New Roman" w:cs="Times New Roman"/>
          <w:sz w:val="24"/>
          <w:szCs w:val="24"/>
          <w:lang w:val="en-GB" w:eastAsia="da-DK"/>
        </w:rPr>
        <w:t>enabling</w:t>
      </w:r>
      <w:r w:rsidR="00943B6A">
        <w:rPr>
          <w:rFonts w:ascii="Times New Roman" w:eastAsia="Times New Roman" w:hAnsi="Times New Roman" w:cs="Times New Roman"/>
          <w:sz w:val="24"/>
          <w:szCs w:val="24"/>
          <w:lang w:val="en-GB" w:eastAsia="da-DK"/>
        </w:rPr>
        <w:t xml:space="preserve"> influence from outside</w:t>
      </w:r>
      <w:r w:rsidR="00BA4561">
        <w:rPr>
          <w:rFonts w:ascii="Times New Roman" w:eastAsia="Times New Roman" w:hAnsi="Times New Roman" w:cs="Times New Roman"/>
          <w:sz w:val="24"/>
          <w:szCs w:val="24"/>
          <w:lang w:val="en-GB" w:eastAsia="da-DK"/>
        </w:rPr>
        <w:t>.</w:t>
      </w:r>
    </w:p>
    <w:p w:rsidR="00E97EA0" w:rsidRDefault="00E97EA0"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sidRPr="00963B83">
        <w:rPr>
          <w:rFonts w:ascii="Times New Roman" w:eastAsia="Times New Roman" w:hAnsi="Times New Roman" w:cs="Times New Roman"/>
          <w:i/>
          <w:sz w:val="24"/>
          <w:szCs w:val="24"/>
          <w:lang w:val="en-GB" w:eastAsia="da-DK"/>
        </w:rPr>
        <w:t>The definition of Corporatism</w:t>
      </w:r>
      <w:r>
        <w:rPr>
          <w:rFonts w:ascii="Times New Roman" w:eastAsia="Times New Roman" w:hAnsi="Times New Roman" w:cs="Times New Roman"/>
          <w:sz w:val="24"/>
          <w:szCs w:val="24"/>
          <w:lang w:val="en-GB" w:eastAsia="da-DK"/>
        </w:rPr>
        <w:t>: corporatism is the relation between the decision-makers and stakeholders where some stakeholders are more integrated in the decision process than others e.g. by specific expertise. The process can by that be controlled by</w:t>
      </w:r>
      <w:r w:rsidR="00BA4561">
        <w:rPr>
          <w:rFonts w:ascii="Times New Roman" w:eastAsia="Times New Roman" w:hAnsi="Times New Roman" w:cs="Times New Roman"/>
          <w:sz w:val="24"/>
          <w:szCs w:val="24"/>
          <w:lang w:val="en-GB" w:eastAsia="da-DK"/>
        </w:rPr>
        <w:t xml:space="preserve"> </w:t>
      </w:r>
      <w:r>
        <w:rPr>
          <w:rFonts w:ascii="Times New Roman" w:eastAsia="Times New Roman" w:hAnsi="Times New Roman" w:cs="Times New Roman"/>
          <w:sz w:val="24"/>
          <w:szCs w:val="24"/>
          <w:lang w:val="en-GB" w:eastAsia="da-DK"/>
        </w:rPr>
        <w:t>key interest groups</w:t>
      </w:r>
      <w:r w:rsidR="00963B83">
        <w:rPr>
          <w:rFonts w:ascii="Times New Roman" w:eastAsia="Times New Roman" w:hAnsi="Times New Roman" w:cs="Times New Roman"/>
          <w:sz w:val="24"/>
          <w:szCs w:val="24"/>
          <w:lang w:val="en-GB" w:eastAsia="da-DK"/>
        </w:rPr>
        <w:t xml:space="preserve"> with prioritised interests</w:t>
      </w:r>
      <w:r>
        <w:rPr>
          <w:rFonts w:ascii="Times New Roman" w:eastAsia="Times New Roman" w:hAnsi="Times New Roman" w:cs="Times New Roman"/>
          <w:sz w:val="24"/>
          <w:szCs w:val="24"/>
          <w:lang w:val="en-GB" w:eastAsia="da-DK"/>
        </w:rPr>
        <w:t xml:space="preserve">. </w:t>
      </w:r>
      <w:r w:rsidR="00440781">
        <w:rPr>
          <w:rFonts w:ascii="Times New Roman" w:eastAsia="Times New Roman" w:hAnsi="Times New Roman" w:cs="Times New Roman"/>
          <w:sz w:val="24"/>
          <w:szCs w:val="24"/>
          <w:lang w:val="en-GB" w:eastAsia="da-DK"/>
        </w:rPr>
        <w:t>T</w:t>
      </w:r>
      <w:r w:rsidR="00BA4561">
        <w:rPr>
          <w:rFonts w:ascii="Times New Roman" w:eastAsia="Times New Roman" w:hAnsi="Times New Roman" w:cs="Times New Roman"/>
          <w:sz w:val="24"/>
          <w:szCs w:val="24"/>
          <w:lang w:val="en-GB" w:eastAsia="da-DK"/>
        </w:rPr>
        <w:t>he s</w:t>
      </w:r>
      <w:r>
        <w:rPr>
          <w:rFonts w:ascii="Times New Roman" w:eastAsia="Times New Roman" w:hAnsi="Times New Roman" w:cs="Times New Roman"/>
          <w:sz w:val="24"/>
          <w:szCs w:val="24"/>
          <w:lang w:val="en-GB" w:eastAsia="da-DK"/>
        </w:rPr>
        <w:t xml:space="preserve">takeholders </w:t>
      </w:r>
      <w:r w:rsidR="00BA4561">
        <w:rPr>
          <w:rFonts w:ascii="Times New Roman" w:eastAsia="Times New Roman" w:hAnsi="Times New Roman" w:cs="Times New Roman"/>
          <w:sz w:val="24"/>
          <w:szCs w:val="24"/>
          <w:lang w:val="en-GB" w:eastAsia="da-DK"/>
        </w:rPr>
        <w:t>are</w:t>
      </w:r>
      <w:r>
        <w:rPr>
          <w:rFonts w:ascii="Times New Roman" w:eastAsia="Times New Roman" w:hAnsi="Times New Roman" w:cs="Times New Roman"/>
          <w:sz w:val="24"/>
          <w:szCs w:val="24"/>
          <w:lang w:val="en-GB" w:eastAsia="da-DK"/>
        </w:rPr>
        <w:t xml:space="preserve"> invited </w:t>
      </w:r>
      <w:r w:rsidR="00387BE8">
        <w:rPr>
          <w:rFonts w:ascii="Times New Roman" w:eastAsia="Times New Roman" w:hAnsi="Times New Roman" w:cs="Times New Roman"/>
          <w:sz w:val="24"/>
          <w:szCs w:val="24"/>
          <w:lang w:val="en-GB" w:eastAsia="da-DK"/>
        </w:rPr>
        <w:t>by the institutions to participate in</w:t>
      </w:r>
      <w:r>
        <w:rPr>
          <w:rFonts w:ascii="Times New Roman" w:eastAsia="Times New Roman" w:hAnsi="Times New Roman" w:cs="Times New Roman"/>
          <w:sz w:val="24"/>
          <w:szCs w:val="24"/>
          <w:lang w:val="en-GB" w:eastAsia="da-DK"/>
        </w:rPr>
        <w:t xml:space="preserve"> e.g. expert groups</w:t>
      </w:r>
      <w:r w:rsidR="00440781">
        <w:rPr>
          <w:rFonts w:ascii="Times New Roman" w:eastAsia="Times New Roman" w:hAnsi="Times New Roman" w:cs="Times New Roman"/>
          <w:sz w:val="24"/>
          <w:szCs w:val="24"/>
          <w:lang w:val="en-GB" w:eastAsia="da-DK"/>
        </w:rPr>
        <w:t xml:space="preserve"> or dialogues</w:t>
      </w:r>
      <w:r>
        <w:rPr>
          <w:rFonts w:ascii="Times New Roman" w:eastAsia="Times New Roman" w:hAnsi="Times New Roman" w:cs="Times New Roman"/>
          <w:sz w:val="24"/>
          <w:szCs w:val="24"/>
          <w:lang w:val="en-GB" w:eastAsia="da-DK"/>
        </w:rPr>
        <w:t xml:space="preserve"> and thereby </w:t>
      </w:r>
      <w:r w:rsidR="00BA4561">
        <w:rPr>
          <w:rFonts w:ascii="Times New Roman" w:eastAsia="Times New Roman" w:hAnsi="Times New Roman" w:cs="Times New Roman"/>
          <w:sz w:val="24"/>
          <w:szCs w:val="24"/>
          <w:lang w:val="en-GB" w:eastAsia="da-DK"/>
        </w:rPr>
        <w:t>achieve</w:t>
      </w:r>
      <w:r w:rsidR="00963B83">
        <w:rPr>
          <w:rFonts w:ascii="Times New Roman" w:eastAsia="Times New Roman" w:hAnsi="Times New Roman" w:cs="Times New Roman"/>
          <w:sz w:val="24"/>
          <w:szCs w:val="24"/>
          <w:lang w:val="en-GB" w:eastAsia="da-DK"/>
        </w:rPr>
        <w:t xml:space="preserve"> </w:t>
      </w:r>
      <w:r>
        <w:rPr>
          <w:rFonts w:ascii="Times New Roman" w:eastAsia="Times New Roman" w:hAnsi="Times New Roman" w:cs="Times New Roman"/>
          <w:sz w:val="24"/>
          <w:szCs w:val="24"/>
          <w:lang w:val="en-GB" w:eastAsia="da-DK"/>
        </w:rPr>
        <w:t>influence</w:t>
      </w:r>
      <w:r w:rsidR="00943B6A">
        <w:rPr>
          <w:rFonts w:ascii="Times New Roman" w:eastAsia="Times New Roman" w:hAnsi="Times New Roman" w:cs="Times New Roman"/>
          <w:sz w:val="24"/>
          <w:szCs w:val="24"/>
          <w:lang w:val="en-GB" w:eastAsia="da-DK"/>
        </w:rPr>
        <w:t xml:space="preserve"> from inside</w:t>
      </w:r>
      <w:r>
        <w:rPr>
          <w:rFonts w:ascii="Times New Roman" w:eastAsia="Times New Roman" w:hAnsi="Times New Roman" w:cs="Times New Roman"/>
          <w:sz w:val="24"/>
          <w:szCs w:val="24"/>
          <w:lang w:val="en-GB" w:eastAsia="da-DK"/>
        </w:rPr>
        <w:t>.</w:t>
      </w:r>
    </w:p>
    <w:p w:rsidR="001A6196" w:rsidRDefault="00963B83"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lastRenderedPageBreak/>
        <w:t>P</w:t>
      </w:r>
      <w:r w:rsidR="00566728" w:rsidRPr="00C85786">
        <w:rPr>
          <w:rFonts w:ascii="Times New Roman" w:eastAsia="Times New Roman" w:hAnsi="Times New Roman" w:cs="Times New Roman"/>
          <w:sz w:val="24"/>
          <w:szCs w:val="24"/>
          <w:lang w:val="en-GB" w:eastAsia="da-DK"/>
        </w:rPr>
        <w:t xml:space="preserve">luralism </w:t>
      </w:r>
      <w:r w:rsidR="00566728">
        <w:rPr>
          <w:rFonts w:ascii="Times New Roman" w:eastAsia="Times New Roman" w:hAnsi="Times New Roman" w:cs="Times New Roman"/>
          <w:sz w:val="24"/>
          <w:szCs w:val="24"/>
          <w:lang w:val="en-GB" w:eastAsia="da-DK"/>
        </w:rPr>
        <w:t xml:space="preserve">is </w:t>
      </w:r>
      <w:r>
        <w:rPr>
          <w:rFonts w:ascii="Times New Roman" w:eastAsia="Times New Roman" w:hAnsi="Times New Roman" w:cs="Times New Roman"/>
          <w:sz w:val="24"/>
          <w:szCs w:val="24"/>
          <w:lang w:val="en-GB" w:eastAsia="da-DK"/>
        </w:rPr>
        <w:t xml:space="preserve">here used </w:t>
      </w:r>
      <w:r w:rsidR="00566728" w:rsidRPr="00C85786">
        <w:rPr>
          <w:rFonts w:ascii="Times New Roman" w:eastAsia="Times New Roman" w:hAnsi="Times New Roman" w:cs="Times New Roman"/>
          <w:sz w:val="24"/>
          <w:szCs w:val="24"/>
          <w:lang w:val="en-GB" w:eastAsia="da-DK"/>
        </w:rPr>
        <w:t>to establish an understanding for the democratic principles of l</w:t>
      </w:r>
      <w:r w:rsidR="00566728">
        <w:rPr>
          <w:rFonts w:ascii="Times New Roman" w:eastAsia="Times New Roman" w:hAnsi="Times New Roman" w:cs="Times New Roman"/>
          <w:sz w:val="24"/>
          <w:szCs w:val="24"/>
          <w:lang w:val="en-GB" w:eastAsia="da-DK"/>
        </w:rPr>
        <w:t xml:space="preserve">obbying the EU institutions, which </w:t>
      </w:r>
      <w:r w:rsidR="000D7E35">
        <w:rPr>
          <w:rFonts w:ascii="Times New Roman" w:eastAsia="Times New Roman" w:hAnsi="Times New Roman" w:cs="Times New Roman"/>
          <w:sz w:val="24"/>
          <w:szCs w:val="24"/>
          <w:lang w:val="en-GB" w:eastAsia="da-DK"/>
        </w:rPr>
        <w:t>are dependent on external interest grou</w:t>
      </w:r>
      <w:r w:rsidR="00BA4561">
        <w:rPr>
          <w:rFonts w:ascii="Times New Roman" w:eastAsia="Times New Roman" w:hAnsi="Times New Roman" w:cs="Times New Roman"/>
          <w:sz w:val="24"/>
          <w:szCs w:val="24"/>
          <w:lang w:val="en-GB" w:eastAsia="da-DK"/>
        </w:rPr>
        <w:t>ps in the decision-making where</w:t>
      </w:r>
      <w:r w:rsidR="0026597D">
        <w:rPr>
          <w:rFonts w:ascii="Times New Roman" w:eastAsia="Times New Roman" w:hAnsi="Times New Roman" w:cs="Times New Roman"/>
          <w:sz w:val="24"/>
          <w:szCs w:val="24"/>
          <w:lang w:val="en-GB" w:eastAsia="da-DK"/>
        </w:rPr>
        <w:t xml:space="preserve"> </w:t>
      </w:r>
      <w:r w:rsidR="00374901">
        <w:rPr>
          <w:rFonts w:ascii="Times New Roman" w:eastAsia="Times New Roman" w:hAnsi="Times New Roman" w:cs="Times New Roman"/>
          <w:sz w:val="24"/>
          <w:szCs w:val="24"/>
          <w:lang w:val="en-GB" w:eastAsia="da-DK"/>
        </w:rPr>
        <w:t xml:space="preserve">all interests </w:t>
      </w:r>
      <w:r w:rsidR="00BA4561">
        <w:rPr>
          <w:rFonts w:ascii="Times New Roman" w:eastAsia="Times New Roman" w:hAnsi="Times New Roman" w:cs="Times New Roman"/>
          <w:sz w:val="24"/>
          <w:szCs w:val="24"/>
          <w:lang w:val="en-GB" w:eastAsia="da-DK"/>
        </w:rPr>
        <w:t>are to be considered in the decision process</w:t>
      </w:r>
      <w:r w:rsidR="00566728">
        <w:rPr>
          <w:rFonts w:ascii="Times New Roman" w:eastAsia="Times New Roman" w:hAnsi="Times New Roman" w:cs="Times New Roman"/>
          <w:sz w:val="24"/>
          <w:szCs w:val="24"/>
          <w:lang w:val="en-GB" w:eastAsia="da-DK"/>
        </w:rPr>
        <w:t>.</w:t>
      </w:r>
      <w:r w:rsidR="007A0F02">
        <w:rPr>
          <w:rFonts w:ascii="Times New Roman" w:eastAsia="Times New Roman" w:hAnsi="Times New Roman" w:cs="Times New Roman"/>
          <w:sz w:val="24"/>
          <w:szCs w:val="24"/>
          <w:lang w:val="en-GB" w:eastAsia="da-DK"/>
        </w:rPr>
        <w:t xml:space="preserve"> </w:t>
      </w:r>
      <w:r w:rsidR="00D478F4">
        <w:rPr>
          <w:rFonts w:ascii="Times New Roman" w:eastAsia="Times New Roman" w:hAnsi="Times New Roman" w:cs="Times New Roman"/>
          <w:sz w:val="24"/>
          <w:szCs w:val="24"/>
          <w:lang w:val="en-GB" w:eastAsia="da-DK"/>
        </w:rPr>
        <w:t>Simultaneously,</w:t>
      </w:r>
      <w:r w:rsidR="007A0F02">
        <w:rPr>
          <w:rFonts w:ascii="Times New Roman" w:eastAsia="Times New Roman" w:hAnsi="Times New Roman" w:cs="Times New Roman"/>
          <w:sz w:val="24"/>
          <w:szCs w:val="24"/>
          <w:lang w:val="en-GB" w:eastAsia="da-DK"/>
        </w:rPr>
        <w:t xml:space="preserve"> the stakeholders compete for influence, </w:t>
      </w:r>
      <w:r w:rsidR="000D7E35">
        <w:rPr>
          <w:rFonts w:ascii="Times New Roman" w:eastAsia="Times New Roman" w:hAnsi="Times New Roman" w:cs="Times New Roman"/>
          <w:sz w:val="24"/>
          <w:szCs w:val="24"/>
          <w:lang w:val="en-GB" w:eastAsia="da-DK"/>
        </w:rPr>
        <w:t xml:space="preserve">but </w:t>
      </w:r>
      <w:r w:rsidR="0026597D">
        <w:rPr>
          <w:rFonts w:ascii="Times New Roman" w:eastAsia="Times New Roman" w:hAnsi="Times New Roman" w:cs="Times New Roman"/>
          <w:sz w:val="24"/>
          <w:szCs w:val="24"/>
          <w:lang w:val="en-GB" w:eastAsia="da-DK"/>
        </w:rPr>
        <w:t xml:space="preserve">it </w:t>
      </w:r>
      <w:r w:rsidR="000D7E35">
        <w:rPr>
          <w:rFonts w:ascii="Times New Roman" w:eastAsia="Times New Roman" w:hAnsi="Times New Roman" w:cs="Times New Roman"/>
          <w:sz w:val="24"/>
          <w:szCs w:val="24"/>
          <w:lang w:val="en-GB" w:eastAsia="da-DK"/>
        </w:rPr>
        <w:t>should not</w:t>
      </w:r>
      <w:r w:rsidR="007A0F02">
        <w:rPr>
          <w:rFonts w:ascii="Times New Roman" w:eastAsia="Times New Roman" w:hAnsi="Times New Roman" w:cs="Times New Roman"/>
          <w:sz w:val="24"/>
          <w:szCs w:val="24"/>
          <w:lang w:val="en-GB" w:eastAsia="da-DK"/>
        </w:rPr>
        <w:t xml:space="preserve"> lead to unequal representation of interests.</w:t>
      </w:r>
      <w:r w:rsidR="00335B1A">
        <w:rPr>
          <w:rFonts w:ascii="Times New Roman" w:eastAsia="Times New Roman" w:hAnsi="Times New Roman" w:cs="Times New Roman"/>
          <w:sz w:val="24"/>
          <w:szCs w:val="24"/>
          <w:lang w:val="en-GB" w:eastAsia="da-DK"/>
        </w:rPr>
        <w:t xml:space="preserve"> </w:t>
      </w:r>
      <w:r w:rsidR="009B6EFE">
        <w:rPr>
          <w:rFonts w:ascii="Times New Roman" w:eastAsia="Times New Roman" w:hAnsi="Times New Roman" w:cs="Times New Roman"/>
          <w:sz w:val="24"/>
          <w:szCs w:val="24"/>
          <w:lang w:val="en-GB" w:eastAsia="da-DK"/>
        </w:rPr>
        <w:t xml:space="preserve">Schendelen (2013: 302) </w:t>
      </w:r>
      <w:r w:rsidR="001D4A83">
        <w:rPr>
          <w:rFonts w:ascii="Times New Roman" w:eastAsia="Times New Roman" w:hAnsi="Times New Roman" w:cs="Times New Roman"/>
          <w:sz w:val="24"/>
          <w:szCs w:val="24"/>
          <w:lang w:val="en-GB" w:eastAsia="da-DK"/>
        </w:rPr>
        <w:t>states</w:t>
      </w:r>
      <w:r w:rsidR="000C20D6">
        <w:rPr>
          <w:rFonts w:ascii="Times New Roman" w:eastAsia="Times New Roman" w:hAnsi="Times New Roman" w:cs="Times New Roman"/>
          <w:sz w:val="24"/>
          <w:szCs w:val="24"/>
          <w:lang w:val="en-GB" w:eastAsia="da-DK"/>
        </w:rPr>
        <w:t xml:space="preserve"> “In this pluralistic setting many stakeholders are eager to develop their own networks, coalitions and cartels, in order to get a grip on the arena and its outcomes</w:t>
      </w:r>
      <w:r w:rsidR="00440781">
        <w:rPr>
          <w:rFonts w:ascii="Times New Roman" w:eastAsia="Times New Roman" w:hAnsi="Times New Roman" w:cs="Times New Roman"/>
          <w:sz w:val="24"/>
          <w:szCs w:val="24"/>
          <w:lang w:val="en-GB" w:eastAsia="da-DK"/>
        </w:rPr>
        <w:t>,” but</w:t>
      </w:r>
      <w:r w:rsidR="000C20D6">
        <w:rPr>
          <w:rFonts w:ascii="Times New Roman" w:eastAsia="Times New Roman" w:hAnsi="Times New Roman" w:cs="Times New Roman"/>
          <w:sz w:val="24"/>
          <w:szCs w:val="24"/>
          <w:lang w:val="en-GB" w:eastAsia="da-DK"/>
        </w:rPr>
        <w:t xml:space="preserve"> </w:t>
      </w:r>
      <w:r w:rsidR="00440781">
        <w:rPr>
          <w:rFonts w:ascii="Times New Roman" w:eastAsia="Times New Roman" w:hAnsi="Times New Roman" w:cs="Times New Roman"/>
          <w:sz w:val="24"/>
          <w:szCs w:val="24"/>
          <w:lang w:val="en-GB" w:eastAsia="da-DK"/>
        </w:rPr>
        <w:t>“</w:t>
      </w:r>
      <w:r w:rsidR="000C20D6">
        <w:rPr>
          <w:rFonts w:ascii="Times New Roman" w:eastAsia="Times New Roman" w:hAnsi="Times New Roman" w:cs="Times New Roman"/>
          <w:sz w:val="24"/>
          <w:szCs w:val="24"/>
          <w:lang w:val="en-GB" w:eastAsia="da-DK"/>
        </w:rPr>
        <w:t>Even the most corporatist arena allows the insiders only limited control, as there are always challengers inside and many more outside.”</w:t>
      </w:r>
      <w:r w:rsidR="006D295C">
        <w:rPr>
          <w:rFonts w:ascii="Times New Roman" w:eastAsia="Times New Roman" w:hAnsi="Times New Roman" w:cs="Times New Roman"/>
          <w:sz w:val="24"/>
          <w:szCs w:val="24"/>
          <w:lang w:val="en-GB" w:eastAsia="da-DK"/>
        </w:rPr>
        <w:t xml:space="preserve"> </w:t>
      </w:r>
      <w:r w:rsidR="000C20D6">
        <w:rPr>
          <w:rFonts w:ascii="Times New Roman" w:eastAsia="Times New Roman" w:hAnsi="Times New Roman" w:cs="Times New Roman"/>
          <w:sz w:val="24"/>
          <w:szCs w:val="24"/>
          <w:lang w:val="en-GB" w:eastAsia="da-DK"/>
        </w:rPr>
        <w:t>Although, a</w:t>
      </w:r>
      <w:r w:rsidR="001A5309">
        <w:rPr>
          <w:rFonts w:ascii="Times New Roman" w:eastAsia="Times New Roman" w:hAnsi="Times New Roman" w:cs="Times New Roman"/>
          <w:sz w:val="24"/>
          <w:szCs w:val="24"/>
          <w:lang w:val="en-GB" w:eastAsia="da-DK"/>
        </w:rPr>
        <w:t>n</w:t>
      </w:r>
      <w:r w:rsidR="001A6196">
        <w:rPr>
          <w:rFonts w:ascii="Times New Roman" w:eastAsia="Times New Roman" w:hAnsi="Times New Roman" w:cs="Times New Roman"/>
          <w:sz w:val="24"/>
          <w:szCs w:val="24"/>
          <w:lang w:val="en-GB" w:eastAsia="da-DK"/>
        </w:rPr>
        <w:t xml:space="preserve"> example of </w:t>
      </w:r>
      <w:r w:rsidR="006D295C">
        <w:rPr>
          <w:rFonts w:ascii="Times New Roman" w:eastAsia="Times New Roman" w:hAnsi="Times New Roman" w:cs="Times New Roman"/>
          <w:sz w:val="24"/>
          <w:szCs w:val="24"/>
          <w:lang w:val="en-GB" w:eastAsia="da-DK"/>
        </w:rPr>
        <w:t>corporati</w:t>
      </w:r>
      <w:r w:rsidR="001A5309">
        <w:rPr>
          <w:rFonts w:ascii="Times New Roman" w:eastAsia="Times New Roman" w:hAnsi="Times New Roman" w:cs="Times New Roman"/>
          <w:sz w:val="24"/>
          <w:szCs w:val="24"/>
          <w:lang w:val="en-GB" w:eastAsia="da-DK"/>
        </w:rPr>
        <w:t>s</w:t>
      </w:r>
      <w:r w:rsidR="006D295C">
        <w:rPr>
          <w:rFonts w:ascii="Times New Roman" w:eastAsia="Times New Roman" w:hAnsi="Times New Roman" w:cs="Times New Roman"/>
          <w:sz w:val="24"/>
          <w:szCs w:val="24"/>
          <w:lang w:val="en-GB" w:eastAsia="da-DK"/>
        </w:rPr>
        <w:t>m</w:t>
      </w:r>
      <w:r>
        <w:rPr>
          <w:rFonts w:ascii="Times New Roman" w:eastAsia="Times New Roman" w:hAnsi="Times New Roman" w:cs="Times New Roman"/>
          <w:sz w:val="24"/>
          <w:szCs w:val="24"/>
          <w:lang w:val="en-GB" w:eastAsia="da-DK"/>
        </w:rPr>
        <w:t xml:space="preserve"> </w:t>
      </w:r>
      <w:r w:rsidR="001A5309">
        <w:rPr>
          <w:rFonts w:ascii="Times New Roman" w:eastAsia="Times New Roman" w:hAnsi="Times New Roman" w:cs="Times New Roman"/>
          <w:sz w:val="24"/>
          <w:szCs w:val="24"/>
          <w:lang w:val="en-GB" w:eastAsia="da-DK"/>
        </w:rPr>
        <w:t>in the EU is that</w:t>
      </w:r>
      <w:r w:rsidR="0010623E">
        <w:rPr>
          <w:rFonts w:ascii="Times New Roman" w:eastAsia="Times New Roman" w:hAnsi="Times New Roman" w:cs="Times New Roman"/>
          <w:sz w:val="24"/>
          <w:szCs w:val="24"/>
          <w:lang w:val="en-GB" w:eastAsia="da-DK"/>
        </w:rPr>
        <w:t xml:space="preserve"> </w:t>
      </w:r>
      <w:proofErr w:type="spellStart"/>
      <w:r w:rsidR="0010623E" w:rsidRPr="00C85786">
        <w:rPr>
          <w:rFonts w:ascii="Times New Roman" w:eastAsia="Times New Roman" w:hAnsi="Times New Roman" w:cs="Times New Roman"/>
          <w:sz w:val="24"/>
          <w:szCs w:val="24"/>
          <w:lang w:val="en-GB" w:eastAsia="da-DK"/>
        </w:rPr>
        <w:t>Bouwen</w:t>
      </w:r>
      <w:proofErr w:type="spellEnd"/>
      <w:r w:rsidR="0010623E" w:rsidRPr="00C85786">
        <w:rPr>
          <w:rFonts w:ascii="Times New Roman" w:eastAsia="Times New Roman" w:hAnsi="Times New Roman" w:cs="Times New Roman"/>
          <w:sz w:val="24"/>
          <w:szCs w:val="24"/>
          <w:lang w:val="en-GB" w:eastAsia="da-DK"/>
        </w:rPr>
        <w:t xml:space="preserve"> (2002</w:t>
      </w:r>
      <w:r w:rsidR="00E97EA0">
        <w:rPr>
          <w:rFonts w:ascii="Times New Roman" w:eastAsia="Times New Roman" w:hAnsi="Times New Roman" w:cs="Times New Roman"/>
          <w:sz w:val="24"/>
          <w:szCs w:val="24"/>
          <w:lang w:val="en-GB" w:eastAsia="da-DK"/>
        </w:rPr>
        <w:t xml:space="preserve"> in Greenwood 2011:14</w:t>
      </w:r>
      <w:r w:rsidR="0010623E">
        <w:rPr>
          <w:rFonts w:ascii="Times New Roman" w:eastAsia="Times New Roman" w:hAnsi="Times New Roman" w:cs="Times New Roman"/>
          <w:sz w:val="24"/>
          <w:szCs w:val="24"/>
          <w:lang w:val="en-GB" w:eastAsia="da-DK"/>
        </w:rPr>
        <w:t>)</w:t>
      </w:r>
      <w:r w:rsidR="00E97EA0">
        <w:rPr>
          <w:rFonts w:ascii="Times New Roman" w:eastAsia="Times New Roman" w:hAnsi="Times New Roman" w:cs="Times New Roman"/>
          <w:sz w:val="24"/>
          <w:szCs w:val="24"/>
          <w:lang w:val="en-GB" w:eastAsia="da-DK"/>
        </w:rPr>
        <w:t xml:space="preserve"> </w:t>
      </w:r>
      <w:r w:rsidR="001A5309">
        <w:rPr>
          <w:rFonts w:ascii="Times New Roman" w:eastAsia="Times New Roman" w:hAnsi="Times New Roman" w:cs="Times New Roman"/>
          <w:sz w:val="24"/>
          <w:szCs w:val="24"/>
          <w:lang w:val="en-GB" w:eastAsia="da-DK"/>
        </w:rPr>
        <w:t>“</w:t>
      </w:r>
      <w:r w:rsidR="0010623E" w:rsidRPr="00C85786">
        <w:rPr>
          <w:rFonts w:ascii="Times New Roman" w:eastAsia="Times New Roman" w:hAnsi="Times New Roman" w:cs="Times New Roman"/>
          <w:sz w:val="24"/>
          <w:szCs w:val="24"/>
          <w:lang w:val="en-GB" w:eastAsia="da-DK"/>
        </w:rPr>
        <w:t>found that large individual firms had a higher degree of access to the Commission than EU-level associations.”</w:t>
      </w:r>
      <w:r w:rsidR="00440781">
        <w:rPr>
          <w:rFonts w:ascii="Times New Roman" w:eastAsia="Times New Roman" w:hAnsi="Times New Roman" w:cs="Times New Roman"/>
          <w:sz w:val="24"/>
          <w:szCs w:val="24"/>
          <w:lang w:val="en-GB" w:eastAsia="da-DK"/>
        </w:rPr>
        <w:t xml:space="preserve"> Therefore</w:t>
      </w:r>
      <w:r w:rsidR="006D295C">
        <w:rPr>
          <w:rFonts w:ascii="Times New Roman" w:eastAsia="Times New Roman" w:hAnsi="Times New Roman" w:cs="Times New Roman"/>
          <w:sz w:val="24"/>
          <w:szCs w:val="24"/>
          <w:lang w:val="en-GB" w:eastAsia="da-DK"/>
        </w:rPr>
        <w:t xml:space="preserve">, </w:t>
      </w:r>
      <w:r w:rsidR="00440781">
        <w:rPr>
          <w:rFonts w:ascii="Times New Roman" w:eastAsia="Times New Roman" w:hAnsi="Times New Roman" w:cs="Times New Roman"/>
          <w:sz w:val="24"/>
          <w:szCs w:val="24"/>
          <w:lang w:val="en-GB" w:eastAsia="da-DK"/>
        </w:rPr>
        <w:t>some stakeholders achieve an</w:t>
      </w:r>
      <w:r w:rsidR="000C20D6">
        <w:rPr>
          <w:rFonts w:ascii="Times New Roman" w:eastAsia="Times New Roman" w:hAnsi="Times New Roman" w:cs="Times New Roman"/>
          <w:sz w:val="24"/>
          <w:szCs w:val="24"/>
          <w:lang w:val="en-GB" w:eastAsia="da-DK"/>
        </w:rPr>
        <w:t xml:space="preserve"> advantage over other</w:t>
      </w:r>
      <w:r w:rsidR="006D295C">
        <w:rPr>
          <w:rFonts w:ascii="Times New Roman" w:eastAsia="Times New Roman" w:hAnsi="Times New Roman" w:cs="Times New Roman"/>
          <w:sz w:val="24"/>
          <w:szCs w:val="24"/>
          <w:lang w:val="en-GB" w:eastAsia="da-DK"/>
        </w:rPr>
        <w:t xml:space="preserve"> stakeholders</w:t>
      </w:r>
      <w:r w:rsidR="000C20D6">
        <w:rPr>
          <w:rFonts w:ascii="Times New Roman" w:eastAsia="Times New Roman" w:hAnsi="Times New Roman" w:cs="Times New Roman"/>
          <w:sz w:val="24"/>
          <w:szCs w:val="24"/>
          <w:lang w:val="en-GB" w:eastAsia="da-DK"/>
        </w:rPr>
        <w:t>, who</w:t>
      </w:r>
      <w:r w:rsidR="006D295C">
        <w:rPr>
          <w:rFonts w:ascii="Times New Roman" w:eastAsia="Times New Roman" w:hAnsi="Times New Roman" w:cs="Times New Roman"/>
          <w:sz w:val="24"/>
          <w:szCs w:val="24"/>
          <w:lang w:val="en-GB" w:eastAsia="da-DK"/>
        </w:rPr>
        <w:t xml:space="preserve"> cannot compete under the same conditions decreas</w:t>
      </w:r>
      <w:r w:rsidR="00440781">
        <w:rPr>
          <w:rFonts w:ascii="Times New Roman" w:eastAsia="Times New Roman" w:hAnsi="Times New Roman" w:cs="Times New Roman"/>
          <w:sz w:val="24"/>
          <w:szCs w:val="24"/>
          <w:lang w:val="en-GB" w:eastAsia="da-DK"/>
        </w:rPr>
        <w:t>ing the</w:t>
      </w:r>
      <w:r w:rsidR="006D295C">
        <w:rPr>
          <w:rFonts w:ascii="Times New Roman" w:eastAsia="Times New Roman" w:hAnsi="Times New Roman" w:cs="Times New Roman"/>
          <w:sz w:val="24"/>
          <w:szCs w:val="24"/>
          <w:lang w:val="en-GB" w:eastAsia="da-DK"/>
        </w:rPr>
        <w:t xml:space="preserve"> chances</w:t>
      </w:r>
      <w:r w:rsidR="00440781">
        <w:rPr>
          <w:rFonts w:ascii="Times New Roman" w:eastAsia="Times New Roman" w:hAnsi="Times New Roman" w:cs="Times New Roman"/>
          <w:sz w:val="24"/>
          <w:szCs w:val="24"/>
          <w:lang w:val="en-GB" w:eastAsia="da-DK"/>
        </w:rPr>
        <w:t xml:space="preserve"> of</w:t>
      </w:r>
      <w:r w:rsidR="00963F04">
        <w:rPr>
          <w:rFonts w:ascii="Times New Roman" w:eastAsia="Times New Roman" w:hAnsi="Times New Roman" w:cs="Times New Roman"/>
          <w:sz w:val="24"/>
          <w:szCs w:val="24"/>
          <w:lang w:val="en-GB" w:eastAsia="da-DK"/>
        </w:rPr>
        <w:t xml:space="preserve"> influence</w:t>
      </w:r>
      <w:r w:rsidR="006D295C">
        <w:rPr>
          <w:rFonts w:ascii="Times New Roman" w:eastAsia="Times New Roman" w:hAnsi="Times New Roman" w:cs="Times New Roman"/>
          <w:sz w:val="24"/>
          <w:szCs w:val="24"/>
          <w:lang w:val="en-GB" w:eastAsia="da-DK"/>
        </w:rPr>
        <w:t>.</w:t>
      </w:r>
      <w:r w:rsidR="00130D8F">
        <w:rPr>
          <w:rFonts w:ascii="Times New Roman" w:eastAsia="Times New Roman" w:hAnsi="Times New Roman" w:cs="Times New Roman"/>
          <w:sz w:val="24"/>
          <w:szCs w:val="24"/>
          <w:lang w:val="en-GB" w:eastAsia="da-DK"/>
        </w:rPr>
        <w:t xml:space="preserve"> </w:t>
      </w:r>
      <w:r w:rsidR="001A5309">
        <w:rPr>
          <w:rFonts w:ascii="Times New Roman" w:eastAsia="Times New Roman" w:hAnsi="Times New Roman" w:cs="Times New Roman"/>
          <w:sz w:val="24"/>
          <w:szCs w:val="24"/>
          <w:lang w:val="en-GB" w:eastAsia="da-DK"/>
        </w:rPr>
        <w:t>And</w:t>
      </w:r>
      <w:r>
        <w:rPr>
          <w:rFonts w:ascii="Times New Roman" w:eastAsia="Times New Roman" w:hAnsi="Times New Roman" w:cs="Times New Roman"/>
          <w:sz w:val="24"/>
          <w:szCs w:val="24"/>
          <w:lang w:val="en-GB" w:eastAsia="da-DK"/>
        </w:rPr>
        <w:t xml:space="preserve"> a</w:t>
      </w:r>
      <w:r w:rsidR="005B0A02">
        <w:rPr>
          <w:rFonts w:ascii="Times New Roman" w:eastAsia="Times New Roman" w:hAnsi="Times New Roman" w:cs="Times New Roman"/>
          <w:sz w:val="24"/>
          <w:szCs w:val="24"/>
          <w:lang w:val="en-GB" w:eastAsia="da-DK"/>
        </w:rPr>
        <w:t xml:space="preserve">ccording to </w:t>
      </w:r>
      <w:r w:rsidR="001A6196">
        <w:rPr>
          <w:rFonts w:ascii="Times New Roman" w:eastAsia="Times New Roman" w:hAnsi="Times New Roman" w:cs="Times New Roman"/>
          <w:sz w:val="24"/>
          <w:szCs w:val="24"/>
          <w:lang w:val="en-GB" w:eastAsia="da-DK"/>
        </w:rPr>
        <w:t>G</w:t>
      </w:r>
      <w:r w:rsidR="00771C30">
        <w:rPr>
          <w:rFonts w:ascii="Times New Roman" w:eastAsia="Times New Roman" w:hAnsi="Times New Roman" w:cs="Times New Roman"/>
          <w:sz w:val="24"/>
          <w:szCs w:val="24"/>
          <w:lang w:val="en-GB" w:eastAsia="da-DK"/>
        </w:rPr>
        <w:t xml:space="preserve">reenwood (2011:14) </w:t>
      </w:r>
      <w:r w:rsidR="00130D8F">
        <w:rPr>
          <w:rFonts w:ascii="Times New Roman" w:eastAsia="Times New Roman" w:hAnsi="Times New Roman" w:cs="Times New Roman"/>
          <w:sz w:val="24"/>
          <w:szCs w:val="24"/>
          <w:lang w:val="en-GB" w:eastAsia="da-DK"/>
        </w:rPr>
        <w:t>if</w:t>
      </w:r>
      <w:r w:rsidR="001A6196" w:rsidRPr="00C85786">
        <w:rPr>
          <w:rFonts w:ascii="Times New Roman" w:eastAsia="Times New Roman" w:hAnsi="Times New Roman" w:cs="Times New Roman"/>
          <w:sz w:val="24"/>
          <w:szCs w:val="24"/>
          <w:lang w:val="en-GB" w:eastAsia="da-DK"/>
        </w:rPr>
        <w:t xml:space="preserve"> stakeholders are not in line with the EU institutions’ view on the liberal market integration;</w:t>
      </w:r>
      <w:r w:rsidR="001A6196">
        <w:rPr>
          <w:rFonts w:ascii="Times New Roman" w:eastAsia="Times New Roman" w:hAnsi="Times New Roman" w:cs="Times New Roman"/>
          <w:sz w:val="24"/>
          <w:szCs w:val="24"/>
          <w:lang w:val="en-GB" w:eastAsia="da-DK"/>
        </w:rPr>
        <w:t xml:space="preserve"> they</w:t>
      </w:r>
      <w:r w:rsidR="001A6196" w:rsidRPr="00C85786">
        <w:rPr>
          <w:rFonts w:ascii="Times New Roman" w:eastAsia="Times New Roman" w:hAnsi="Times New Roman" w:cs="Times New Roman"/>
          <w:sz w:val="24"/>
          <w:szCs w:val="24"/>
          <w:lang w:val="en-GB" w:eastAsia="da-DK"/>
        </w:rPr>
        <w:t xml:space="preserve"> can</w:t>
      </w:r>
      <w:r w:rsidR="001A6196">
        <w:rPr>
          <w:rFonts w:ascii="Times New Roman" w:eastAsia="Times New Roman" w:hAnsi="Times New Roman" w:cs="Times New Roman"/>
          <w:sz w:val="24"/>
          <w:szCs w:val="24"/>
          <w:lang w:val="en-GB" w:eastAsia="da-DK"/>
        </w:rPr>
        <w:t xml:space="preserve"> find themselves surplus</w:t>
      </w:r>
      <w:r w:rsidR="001A6196" w:rsidRPr="00C85786">
        <w:rPr>
          <w:rFonts w:ascii="Times New Roman" w:eastAsia="Times New Roman" w:hAnsi="Times New Roman" w:cs="Times New Roman"/>
          <w:sz w:val="24"/>
          <w:szCs w:val="24"/>
          <w:lang w:val="en-GB" w:eastAsia="da-DK"/>
        </w:rPr>
        <w:t xml:space="preserve"> and by that need to re-evaluate their </w:t>
      </w:r>
      <w:r w:rsidR="001A6196">
        <w:rPr>
          <w:rFonts w:ascii="Times New Roman" w:eastAsia="Times New Roman" w:hAnsi="Times New Roman" w:cs="Times New Roman"/>
          <w:sz w:val="24"/>
          <w:szCs w:val="24"/>
          <w:lang w:val="en-GB" w:eastAsia="da-DK"/>
        </w:rPr>
        <w:t xml:space="preserve">own </w:t>
      </w:r>
      <w:r w:rsidR="00130D8F">
        <w:rPr>
          <w:rFonts w:ascii="Times New Roman" w:eastAsia="Times New Roman" w:hAnsi="Times New Roman" w:cs="Times New Roman"/>
          <w:sz w:val="24"/>
          <w:szCs w:val="24"/>
          <w:lang w:val="en-GB" w:eastAsia="da-DK"/>
        </w:rPr>
        <w:t>values</w:t>
      </w:r>
      <w:r w:rsidR="001A6196" w:rsidRPr="00C85786">
        <w:rPr>
          <w:rFonts w:ascii="Times New Roman" w:eastAsia="Times New Roman" w:hAnsi="Times New Roman" w:cs="Times New Roman"/>
          <w:sz w:val="24"/>
          <w:szCs w:val="24"/>
          <w:lang w:val="en-GB" w:eastAsia="da-DK"/>
        </w:rPr>
        <w:t xml:space="preserve"> be</w:t>
      </w:r>
      <w:r w:rsidR="00130D8F">
        <w:rPr>
          <w:rFonts w:ascii="Times New Roman" w:eastAsia="Times New Roman" w:hAnsi="Times New Roman" w:cs="Times New Roman"/>
          <w:sz w:val="24"/>
          <w:szCs w:val="24"/>
          <w:lang w:val="en-GB" w:eastAsia="da-DK"/>
        </w:rPr>
        <w:t xml:space="preserve">fore being </w:t>
      </w:r>
      <w:r w:rsidR="004366B3">
        <w:rPr>
          <w:rFonts w:ascii="Times New Roman" w:eastAsia="Times New Roman" w:hAnsi="Times New Roman" w:cs="Times New Roman"/>
          <w:sz w:val="24"/>
          <w:szCs w:val="24"/>
          <w:lang w:val="en-GB" w:eastAsia="da-DK"/>
        </w:rPr>
        <w:t>reconsidered</w:t>
      </w:r>
      <w:r w:rsidR="001A6196" w:rsidRPr="00C85786">
        <w:rPr>
          <w:rFonts w:ascii="Times New Roman" w:eastAsia="Times New Roman" w:hAnsi="Times New Roman" w:cs="Times New Roman"/>
          <w:sz w:val="24"/>
          <w:szCs w:val="24"/>
          <w:lang w:val="en-GB" w:eastAsia="da-DK"/>
        </w:rPr>
        <w:t>.</w:t>
      </w:r>
      <w:r w:rsidR="005B0A02">
        <w:rPr>
          <w:rFonts w:ascii="Times New Roman" w:eastAsia="Times New Roman" w:hAnsi="Times New Roman" w:cs="Times New Roman"/>
          <w:sz w:val="24"/>
          <w:szCs w:val="24"/>
          <w:lang w:val="en-GB" w:eastAsia="da-DK"/>
        </w:rPr>
        <w:t xml:space="preserve"> This s</w:t>
      </w:r>
      <w:r w:rsidR="00963F04">
        <w:rPr>
          <w:rFonts w:ascii="Times New Roman" w:eastAsia="Times New Roman" w:hAnsi="Times New Roman" w:cs="Times New Roman"/>
          <w:sz w:val="24"/>
          <w:szCs w:val="24"/>
          <w:lang w:val="en-GB" w:eastAsia="da-DK"/>
        </w:rPr>
        <w:t>trengthens the corporatist</w:t>
      </w:r>
      <w:r w:rsidR="00475989">
        <w:rPr>
          <w:rFonts w:ascii="Times New Roman" w:eastAsia="Times New Roman" w:hAnsi="Times New Roman" w:cs="Times New Roman"/>
          <w:sz w:val="24"/>
          <w:szCs w:val="24"/>
          <w:lang w:val="en-GB" w:eastAsia="da-DK"/>
        </w:rPr>
        <w:t xml:space="preserve"> theory that</w:t>
      </w:r>
      <w:r w:rsidR="005B0A02">
        <w:rPr>
          <w:rFonts w:ascii="Times New Roman" w:eastAsia="Times New Roman" w:hAnsi="Times New Roman" w:cs="Times New Roman"/>
          <w:sz w:val="24"/>
          <w:szCs w:val="24"/>
          <w:lang w:val="en-GB" w:eastAsia="da-DK"/>
        </w:rPr>
        <w:t xml:space="preserve"> </w:t>
      </w:r>
      <w:r w:rsidR="00963F04">
        <w:rPr>
          <w:rFonts w:ascii="Times New Roman" w:eastAsia="Times New Roman" w:hAnsi="Times New Roman" w:cs="Times New Roman"/>
          <w:sz w:val="24"/>
          <w:szCs w:val="24"/>
          <w:lang w:val="en-GB" w:eastAsia="da-DK"/>
        </w:rPr>
        <w:t xml:space="preserve">there are </w:t>
      </w:r>
      <w:r w:rsidR="005B0A02">
        <w:rPr>
          <w:rFonts w:ascii="Times New Roman" w:eastAsia="Times New Roman" w:hAnsi="Times New Roman" w:cs="Times New Roman"/>
          <w:sz w:val="24"/>
          <w:szCs w:val="24"/>
          <w:lang w:val="en-GB" w:eastAsia="da-DK"/>
        </w:rPr>
        <w:t>interest</w:t>
      </w:r>
      <w:r w:rsidR="00963F04">
        <w:rPr>
          <w:rFonts w:ascii="Times New Roman" w:eastAsia="Times New Roman" w:hAnsi="Times New Roman" w:cs="Times New Roman"/>
          <w:sz w:val="24"/>
          <w:szCs w:val="24"/>
          <w:lang w:val="en-GB" w:eastAsia="da-DK"/>
        </w:rPr>
        <w:t xml:space="preserve"> groups</w:t>
      </w:r>
      <w:r w:rsidR="005B0A02">
        <w:rPr>
          <w:rFonts w:ascii="Times New Roman" w:eastAsia="Times New Roman" w:hAnsi="Times New Roman" w:cs="Times New Roman"/>
          <w:sz w:val="24"/>
          <w:szCs w:val="24"/>
          <w:lang w:val="en-GB" w:eastAsia="da-DK"/>
        </w:rPr>
        <w:t xml:space="preserve"> </w:t>
      </w:r>
      <w:r w:rsidR="00440781">
        <w:rPr>
          <w:rFonts w:ascii="Times New Roman" w:eastAsia="Times New Roman" w:hAnsi="Times New Roman" w:cs="Times New Roman"/>
          <w:sz w:val="24"/>
          <w:szCs w:val="24"/>
          <w:lang w:val="en-GB" w:eastAsia="da-DK"/>
        </w:rPr>
        <w:t xml:space="preserve">within the market </w:t>
      </w:r>
      <w:r w:rsidR="00963F04">
        <w:rPr>
          <w:rFonts w:ascii="Times New Roman" w:eastAsia="Times New Roman" w:hAnsi="Times New Roman" w:cs="Times New Roman"/>
          <w:sz w:val="24"/>
          <w:szCs w:val="24"/>
          <w:lang w:val="en-GB" w:eastAsia="da-DK"/>
        </w:rPr>
        <w:t xml:space="preserve">that </w:t>
      </w:r>
      <w:r>
        <w:rPr>
          <w:rFonts w:ascii="Times New Roman" w:eastAsia="Times New Roman" w:hAnsi="Times New Roman" w:cs="Times New Roman"/>
          <w:sz w:val="24"/>
          <w:szCs w:val="24"/>
          <w:lang w:val="en-GB" w:eastAsia="da-DK"/>
        </w:rPr>
        <w:t>are prioritised</w:t>
      </w:r>
      <w:r w:rsidR="00475989">
        <w:rPr>
          <w:rFonts w:ascii="Times New Roman" w:eastAsia="Times New Roman" w:hAnsi="Times New Roman" w:cs="Times New Roman"/>
          <w:sz w:val="24"/>
          <w:szCs w:val="24"/>
          <w:lang w:val="en-GB" w:eastAsia="da-DK"/>
        </w:rPr>
        <w:t xml:space="preserve"> by the EU</w:t>
      </w:r>
      <w:r>
        <w:rPr>
          <w:rFonts w:ascii="Times New Roman" w:eastAsia="Times New Roman" w:hAnsi="Times New Roman" w:cs="Times New Roman"/>
          <w:sz w:val="24"/>
          <w:szCs w:val="24"/>
          <w:lang w:val="en-GB" w:eastAsia="da-DK"/>
        </w:rPr>
        <w:t xml:space="preserve">, </w:t>
      </w:r>
      <w:r w:rsidR="005B0A02">
        <w:rPr>
          <w:rFonts w:ascii="Times New Roman" w:eastAsia="Times New Roman" w:hAnsi="Times New Roman" w:cs="Times New Roman"/>
          <w:sz w:val="24"/>
          <w:szCs w:val="24"/>
          <w:lang w:val="en-GB" w:eastAsia="da-DK"/>
        </w:rPr>
        <w:t>wh</w:t>
      </w:r>
      <w:r>
        <w:rPr>
          <w:rFonts w:ascii="Times New Roman" w:eastAsia="Times New Roman" w:hAnsi="Times New Roman" w:cs="Times New Roman"/>
          <w:sz w:val="24"/>
          <w:szCs w:val="24"/>
          <w:lang w:val="en-GB" w:eastAsia="da-DK"/>
        </w:rPr>
        <w:t>ile</w:t>
      </w:r>
      <w:r w:rsidR="001A5309">
        <w:rPr>
          <w:rFonts w:ascii="Times New Roman" w:eastAsia="Times New Roman" w:hAnsi="Times New Roman" w:cs="Times New Roman"/>
          <w:sz w:val="24"/>
          <w:szCs w:val="24"/>
          <w:lang w:val="en-GB" w:eastAsia="da-DK"/>
        </w:rPr>
        <w:t xml:space="preserve"> excluding</w:t>
      </w:r>
      <w:r w:rsidR="005B0A02">
        <w:rPr>
          <w:rFonts w:ascii="Times New Roman" w:eastAsia="Times New Roman" w:hAnsi="Times New Roman" w:cs="Times New Roman"/>
          <w:sz w:val="24"/>
          <w:szCs w:val="24"/>
          <w:lang w:val="en-GB" w:eastAsia="da-DK"/>
        </w:rPr>
        <w:t xml:space="preserve"> </w:t>
      </w:r>
      <w:r w:rsidR="006D295C">
        <w:rPr>
          <w:rFonts w:ascii="Times New Roman" w:eastAsia="Times New Roman" w:hAnsi="Times New Roman" w:cs="Times New Roman"/>
          <w:sz w:val="24"/>
          <w:szCs w:val="24"/>
          <w:lang w:val="en-GB" w:eastAsia="da-DK"/>
        </w:rPr>
        <w:t xml:space="preserve">interest groups </w:t>
      </w:r>
      <w:r w:rsidR="00440781">
        <w:rPr>
          <w:rFonts w:ascii="Times New Roman" w:eastAsia="Times New Roman" w:hAnsi="Times New Roman" w:cs="Times New Roman"/>
          <w:sz w:val="24"/>
          <w:szCs w:val="24"/>
          <w:lang w:val="en-GB" w:eastAsia="da-DK"/>
        </w:rPr>
        <w:t xml:space="preserve">from the playing field </w:t>
      </w:r>
      <w:r w:rsidR="006D295C">
        <w:rPr>
          <w:rFonts w:ascii="Times New Roman" w:eastAsia="Times New Roman" w:hAnsi="Times New Roman" w:cs="Times New Roman"/>
          <w:sz w:val="24"/>
          <w:szCs w:val="24"/>
          <w:lang w:val="en-GB" w:eastAsia="da-DK"/>
        </w:rPr>
        <w:t xml:space="preserve">with other values </w:t>
      </w:r>
      <w:r w:rsidR="001A5309">
        <w:rPr>
          <w:rFonts w:ascii="Times New Roman" w:eastAsia="Times New Roman" w:hAnsi="Times New Roman" w:cs="Times New Roman"/>
          <w:sz w:val="24"/>
          <w:szCs w:val="24"/>
          <w:lang w:val="en-GB" w:eastAsia="da-DK"/>
        </w:rPr>
        <w:t>than the EU’s own</w:t>
      </w:r>
      <w:r w:rsidR="005B0A02">
        <w:rPr>
          <w:rFonts w:ascii="Times New Roman" w:eastAsia="Times New Roman" w:hAnsi="Times New Roman" w:cs="Times New Roman"/>
          <w:sz w:val="24"/>
          <w:szCs w:val="24"/>
          <w:lang w:val="en-GB" w:eastAsia="da-DK"/>
        </w:rPr>
        <w:t>.</w:t>
      </w:r>
    </w:p>
    <w:p w:rsidR="003468DC" w:rsidRPr="005332F0" w:rsidRDefault="00AF4D03" w:rsidP="00D17067">
      <w:pPr>
        <w:shd w:val="clear" w:color="auto" w:fill="FFFFFF"/>
        <w:spacing w:line="360" w:lineRule="auto"/>
        <w:ind w:right="-1"/>
        <w:jc w:val="both"/>
        <w:rPr>
          <w:rFonts w:ascii="Times New Roman" w:eastAsia="Times New Roman" w:hAnsi="Times New Roman" w:cs="Times New Roman"/>
          <w:b/>
          <w:sz w:val="24"/>
          <w:szCs w:val="24"/>
          <w:lang w:val="en-GB" w:eastAsia="da-DK"/>
        </w:rPr>
      </w:pPr>
      <w:r>
        <w:rPr>
          <w:rFonts w:ascii="Times New Roman" w:eastAsia="Times New Roman" w:hAnsi="Times New Roman" w:cs="Times New Roman"/>
          <w:sz w:val="24"/>
          <w:szCs w:val="24"/>
          <w:lang w:val="en-GB" w:eastAsia="da-DK"/>
        </w:rPr>
        <w:t>P</w:t>
      </w:r>
      <w:r w:rsidR="00ED6A58">
        <w:rPr>
          <w:rFonts w:ascii="Times New Roman" w:eastAsia="Times New Roman" w:hAnsi="Times New Roman" w:cs="Times New Roman"/>
          <w:sz w:val="24"/>
          <w:szCs w:val="24"/>
          <w:lang w:val="en-GB" w:eastAsia="da-DK"/>
        </w:rPr>
        <w:t>luralism and</w:t>
      </w:r>
      <w:r w:rsidR="001A6196">
        <w:rPr>
          <w:rFonts w:ascii="Times New Roman" w:eastAsia="Times New Roman" w:hAnsi="Times New Roman" w:cs="Times New Roman"/>
          <w:sz w:val="24"/>
          <w:szCs w:val="24"/>
          <w:lang w:val="en-GB" w:eastAsia="da-DK"/>
        </w:rPr>
        <w:t xml:space="preserve"> corporatism </w:t>
      </w:r>
      <w:r>
        <w:rPr>
          <w:rFonts w:ascii="Times New Roman" w:eastAsia="Times New Roman" w:hAnsi="Times New Roman" w:cs="Times New Roman"/>
          <w:sz w:val="24"/>
          <w:szCs w:val="24"/>
          <w:lang w:val="en-GB" w:eastAsia="da-DK"/>
        </w:rPr>
        <w:t>is here discussed</w:t>
      </w:r>
      <w:r w:rsidR="001A6196">
        <w:rPr>
          <w:rFonts w:ascii="Times New Roman" w:eastAsia="Times New Roman" w:hAnsi="Times New Roman" w:cs="Times New Roman"/>
          <w:sz w:val="24"/>
          <w:szCs w:val="24"/>
          <w:lang w:val="en-GB" w:eastAsia="da-DK"/>
        </w:rPr>
        <w:t xml:space="preserve"> in regards to </w:t>
      </w:r>
      <w:r>
        <w:rPr>
          <w:rFonts w:ascii="Times New Roman" w:eastAsia="Times New Roman" w:hAnsi="Times New Roman" w:cs="Times New Roman"/>
          <w:sz w:val="24"/>
          <w:szCs w:val="24"/>
          <w:lang w:val="en-GB" w:eastAsia="da-DK"/>
        </w:rPr>
        <w:t xml:space="preserve">the interest representation </w:t>
      </w:r>
      <w:r w:rsidR="001C0BB7">
        <w:rPr>
          <w:rFonts w:ascii="Times New Roman" w:eastAsia="Times New Roman" w:hAnsi="Times New Roman" w:cs="Times New Roman"/>
          <w:sz w:val="24"/>
          <w:szCs w:val="24"/>
          <w:lang w:val="en-GB" w:eastAsia="da-DK"/>
        </w:rPr>
        <w:t>in</w:t>
      </w:r>
      <w:r>
        <w:rPr>
          <w:rFonts w:ascii="Times New Roman" w:eastAsia="Times New Roman" w:hAnsi="Times New Roman" w:cs="Times New Roman"/>
          <w:sz w:val="24"/>
          <w:szCs w:val="24"/>
          <w:lang w:val="en-GB" w:eastAsia="da-DK"/>
        </w:rPr>
        <w:t xml:space="preserve"> </w:t>
      </w:r>
      <w:r w:rsidR="001A6196">
        <w:rPr>
          <w:rFonts w:ascii="Times New Roman" w:eastAsia="Times New Roman" w:hAnsi="Times New Roman" w:cs="Times New Roman"/>
          <w:sz w:val="24"/>
          <w:szCs w:val="24"/>
          <w:lang w:val="en-GB" w:eastAsia="da-DK"/>
        </w:rPr>
        <w:t>the EU institutions’ decision-making</w:t>
      </w:r>
      <w:r w:rsidR="00153EF2">
        <w:rPr>
          <w:rFonts w:ascii="Times New Roman" w:eastAsia="Times New Roman" w:hAnsi="Times New Roman" w:cs="Times New Roman"/>
          <w:sz w:val="24"/>
          <w:szCs w:val="24"/>
          <w:lang w:val="en-GB" w:eastAsia="da-DK"/>
        </w:rPr>
        <w:t>.</w:t>
      </w:r>
      <w:r w:rsidR="00ED6A58">
        <w:rPr>
          <w:rFonts w:ascii="Times New Roman" w:eastAsia="Times New Roman" w:hAnsi="Times New Roman" w:cs="Times New Roman"/>
          <w:sz w:val="24"/>
          <w:szCs w:val="24"/>
          <w:lang w:val="en-GB" w:eastAsia="da-DK"/>
        </w:rPr>
        <w:t xml:space="preserve"> </w:t>
      </w:r>
      <w:r w:rsidR="00FE7353">
        <w:rPr>
          <w:rFonts w:ascii="Times New Roman" w:eastAsia="Times New Roman" w:hAnsi="Times New Roman" w:cs="Times New Roman"/>
          <w:sz w:val="24"/>
          <w:szCs w:val="24"/>
          <w:lang w:val="en-GB" w:eastAsia="da-DK"/>
        </w:rPr>
        <w:t>Pluralism constitutes the framework of representative democracy and itemizes the role of</w:t>
      </w:r>
      <w:r w:rsidR="004D6499">
        <w:rPr>
          <w:rFonts w:ascii="Times New Roman" w:eastAsia="Times New Roman" w:hAnsi="Times New Roman" w:cs="Times New Roman"/>
          <w:sz w:val="24"/>
          <w:szCs w:val="24"/>
          <w:lang w:val="en-GB" w:eastAsia="da-DK"/>
        </w:rPr>
        <w:t xml:space="preserve"> the</w:t>
      </w:r>
      <w:r w:rsidR="00FE7353">
        <w:rPr>
          <w:rFonts w:ascii="Times New Roman" w:eastAsia="Times New Roman" w:hAnsi="Times New Roman" w:cs="Times New Roman"/>
          <w:sz w:val="24"/>
          <w:szCs w:val="24"/>
          <w:lang w:val="en-GB" w:eastAsia="da-DK"/>
        </w:rPr>
        <w:t xml:space="preserve"> interest groups as the participatory democratic supplement in the decision-making. T</w:t>
      </w:r>
      <w:r w:rsidR="00363E50" w:rsidRPr="00C85786">
        <w:rPr>
          <w:rFonts w:ascii="Times New Roman" w:eastAsia="Times New Roman" w:hAnsi="Times New Roman" w:cs="Times New Roman"/>
          <w:sz w:val="24"/>
          <w:szCs w:val="24"/>
          <w:lang w:val="en-GB" w:eastAsia="da-DK"/>
        </w:rPr>
        <w:t xml:space="preserve">he EU </w:t>
      </w:r>
      <w:r w:rsidR="004D6499">
        <w:rPr>
          <w:rFonts w:ascii="Times New Roman" w:eastAsia="Times New Roman" w:hAnsi="Times New Roman" w:cs="Times New Roman"/>
          <w:sz w:val="24"/>
          <w:szCs w:val="24"/>
          <w:lang w:val="en-GB" w:eastAsia="da-DK"/>
        </w:rPr>
        <w:t xml:space="preserve">is </w:t>
      </w:r>
      <w:r w:rsidR="00363E50" w:rsidRPr="00C85786">
        <w:rPr>
          <w:rFonts w:ascii="Times New Roman" w:eastAsia="Times New Roman" w:hAnsi="Times New Roman" w:cs="Times New Roman"/>
          <w:sz w:val="24"/>
          <w:szCs w:val="24"/>
          <w:lang w:val="en-GB" w:eastAsia="da-DK"/>
        </w:rPr>
        <w:t>depend</w:t>
      </w:r>
      <w:r w:rsidR="004D6499">
        <w:rPr>
          <w:rFonts w:ascii="Times New Roman" w:eastAsia="Times New Roman" w:hAnsi="Times New Roman" w:cs="Times New Roman"/>
          <w:sz w:val="24"/>
          <w:szCs w:val="24"/>
          <w:lang w:val="en-GB" w:eastAsia="da-DK"/>
        </w:rPr>
        <w:t>ent</w:t>
      </w:r>
      <w:r w:rsidR="00363E50" w:rsidRPr="00C85786">
        <w:rPr>
          <w:rFonts w:ascii="Times New Roman" w:eastAsia="Times New Roman" w:hAnsi="Times New Roman" w:cs="Times New Roman"/>
          <w:sz w:val="24"/>
          <w:szCs w:val="24"/>
          <w:lang w:val="en-GB" w:eastAsia="da-DK"/>
        </w:rPr>
        <w:t xml:space="preserve"> upon participatory channels due to weaknesses in the representative channel</w:t>
      </w:r>
      <w:r w:rsidR="005332F0">
        <w:rPr>
          <w:rFonts w:ascii="Times New Roman" w:eastAsia="Times New Roman" w:hAnsi="Times New Roman" w:cs="Times New Roman"/>
          <w:sz w:val="24"/>
          <w:szCs w:val="24"/>
          <w:lang w:val="en-GB" w:eastAsia="da-DK"/>
        </w:rPr>
        <w:t>, which is</w:t>
      </w:r>
      <w:r w:rsidR="008C5195" w:rsidRPr="00C85786">
        <w:rPr>
          <w:rFonts w:ascii="Times New Roman" w:eastAsia="Times New Roman" w:hAnsi="Times New Roman" w:cs="Times New Roman"/>
          <w:sz w:val="24"/>
          <w:szCs w:val="24"/>
          <w:lang w:val="en-GB" w:eastAsia="da-DK"/>
        </w:rPr>
        <w:t xml:space="preserve"> </w:t>
      </w:r>
      <w:r w:rsidR="00C629BC" w:rsidRPr="00C85786">
        <w:rPr>
          <w:rFonts w:ascii="Times New Roman" w:eastAsia="Times New Roman" w:hAnsi="Times New Roman" w:cs="Times New Roman"/>
          <w:sz w:val="24"/>
          <w:szCs w:val="24"/>
          <w:lang w:val="en-GB" w:eastAsia="da-DK"/>
        </w:rPr>
        <w:t>caused by</w:t>
      </w:r>
      <w:r w:rsidR="008C5195" w:rsidRPr="00C85786">
        <w:rPr>
          <w:rFonts w:ascii="Times New Roman" w:eastAsia="Times New Roman" w:hAnsi="Times New Roman" w:cs="Times New Roman"/>
          <w:sz w:val="24"/>
          <w:szCs w:val="24"/>
          <w:lang w:val="en-GB" w:eastAsia="da-DK"/>
        </w:rPr>
        <w:t xml:space="preserve"> </w:t>
      </w:r>
      <w:r w:rsidR="00620F09" w:rsidRPr="00C85786">
        <w:rPr>
          <w:rFonts w:ascii="Times New Roman" w:eastAsia="Times New Roman" w:hAnsi="Times New Roman" w:cs="Times New Roman"/>
          <w:sz w:val="24"/>
          <w:szCs w:val="24"/>
          <w:lang w:val="en-GB" w:eastAsia="da-DK"/>
        </w:rPr>
        <w:t>the low</w:t>
      </w:r>
      <w:r w:rsidR="008C5195" w:rsidRPr="00C85786">
        <w:rPr>
          <w:rFonts w:ascii="Times New Roman" w:eastAsia="Times New Roman" w:hAnsi="Times New Roman" w:cs="Times New Roman"/>
          <w:sz w:val="24"/>
          <w:szCs w:val="24"/>
          <w:lang w:val="en-GB" w:eastAsia="da-DK"/>
        </w:rPr>
        <w:t xml:space="preserve"> </w:t>
      </w:r>
      <w:r w:rsidR="00620F09" w:rsidRPr="00C85786">
        <w:rPr>
          <w:rFonts w:ascii="Times New Roman" w:eastAsia="Times New Roman" w:hAnsi="Times New Roman" w:cs="Times New Roman"/>
          <w:sz w:val="24"/>
          <w:szCs w:val="24"/>
          <w:lang w:val="en-GB" w:eastAsia="da-DK"/>
        </w:rPr>
        <w:t xml:space="preserve">number of </w:t>
      </w:r>
      <w:r w:rsidR="00440781">
        <w:rPr>
          <w:rFonts w:ascii="Times New Roman" w:eastAsia="Times New Roman" w:hAnsi="Times New Roman" w:cs="Times New Roman"/>
          <w:sz w:val="24"/>
          <w:szCs w:val="24"/>
          <w:lang w:val="en-GB" w:eastAsia="da-DK"/>
        </w:rPr>
        <w:t xml:space="preserve">EU </w:t>
      </w:r>
      <w:r w:rsidR="008C5195" w:rsidRPr="00C85786">
        <w:rPr>
          <w:rFonts w:ascii="Times New Roman" w:eastAsia="Times New Roman" w:hAnsi="Times New Roman" w:cs="Times New Roman"/>
          <w:sz w:val="24"/>
          <w:szCs w:val="24"/>
          <w:lang w:val="en-GB" w:eastAsia="da-DK"/>
        </w:rPr>
        <w:t>citizen</w:t>
      </w:r>
      <w:r w:rsidR="00620F09" w:rsidRPr="00C85786">
        <w:rPr>
          <w:rFonts w:ascii="Times New Roman" w:eastAsia="Times New Roman" w:hAnsi="Times New Roman" w:cs="Times New Roman"/>
          <w:sz w:val="24"/>
          <w:szCs w:val="24"/>
          <w:lang w:val="en-GB" w:eastAsia="da-DK"/>
        </w:rPr>
        <w:t>s</w:t>
      </w:r>
      <w:r w:rsidR="008C5195" w:rsidRPr="00C85786">
        <w:rPr>
          <w:rFonts w:ascii="Times New Roman" w:eastAsia="Times New Roman" w:hAnsi="Times New Roman" w:cs="Times New Roman"/>
          <w:sz w:val="24"/>
          <w:szCs w:val="24"/>
          <w:lang w:val="en-GB" w:eastAsia="da-DK"/>
        </w:rPr>
        <w:t xml:space="preserve"> participati</w:t>
      </w:r>
      <w:r w:rsidR="00620F09" w:rsidRPr="00C85786">
        <w:rPr>
          <w:rFonts w:ascii="Times New Roman" w:eastAsia="Times New Roman" w:hAnsi="Times New Roman" w:cs="Times New Roman"/>
          <w:sz w:val="24"/>
          <w:szCs w:val="24"/>
          <w:lang w:val="en-GB" w:eastAsia="da-DK"/>
        </w:rPr>
        <w:t>ng</w:t>
      </w:r>
      <w:r w:rsidR="008C5195" w:rsidRPr="00C85786">
        <w:rPr>
          <w:rFonts w:ascii="Times New Roman" w:eastAsia="Times New Roman" w:hAnsi="Times New Roman" w:cs="Times New Roman"/>
          <w:sz w:val="24"/>
          <w:szCs w:val="24"/>
          <w:lang w:val="en-GB" w:eastAsia="da-DK"/>
        </w:rPr>
        <w:t xml:space="preserve"> in the EP elections and </w:t>
      </w:r>
      <w:r w:rsidR="000510DB" w:rsidRPr="00C85786">
        <w:rPr>
          <w:rFonts w:ascii="Times New Roman" w:eastAsia="Times New Roman" w:hAnsi="Times New Roman" w:cs="Times New Roman"/>
          <w:sz w:val="24"/>
          <w:szCs w:val="24"/>
          <w:lang w:val="en-GB" w:eastAsia="da-DK"/>
        </w:rPr>
        <w:t xml:space="preserve">the </w:t>
      </w:r>
      <w:r w:rsidR="008C5195" w:rsidRPr="00C85786">
        <w:rPr>
          <w:rFonts w:ascii="Times New Roman" w:eastAsia="Times New Roman" w:hAnsi="Times New Roman" w:cs="Times New Roman"/>
          <w:sz w:val="24"/>
          <w:szCs w:val="24"/>
          <w:lang w:val="en-GB" w:eastAsia="da-DK"/>
        </w:rPr>
        <w:t xml:space="preserve">lack of common </w:t>
      </w:r>
      <w:r w:rsidR="00440781">
        <w:rPr>
          <w:rFonts w:ascii="Times New Roman" w:eastAsia="Times New Roman" w:hAnsi="Times New Roman" w:cs="Times New Roman"/>
          <w:sz w:val="24"/>
          <w:szCs w:val="24"/>
          <w:lang w:val="en-GB" w:eastAsia="da-DK"/>
        </w:rPr>
        <w:t>identity amongst them</w:t>
      </w:r>
      <w:r w:rsidR="006060D8">
        <w:rPr>
          <w:rFonts w:ascii="Times New Roman" w:eastAsia="Times New Roman" w:hAnsi="Times New Roman" w:cs="Times New Roman"/>
          <w:sz w:val="24"/>
          <w:szCs w:val="24"/>
          <w:lang w:val="en-GB" w:eastAsia="da-DK"/>
        </w:rPr>
        <w:t>.</w:t>
      </w:r>
      <w:r w:rsidR="008C5195" w:rsidRPr="00C85786">
        <w:rPr>
          <w:rFonts w:ascii="Times New Roman" w:eastAsia="Times New Roman" w:hAnsi="Times New Roman" w:cs="Times New Roman"/>
          <w:sz w:val="24"/>
          <w:szCs w:val="24"/>
          <w:lang w:val="en-GB" w:eastAsia="da-DK"/>
        </w:rPr>
        <w:t xml:space="preserve"> </w:t>
      </w:r>
      <w:r w:rsidR="005332F0">
        <w:rPr>
          <w:rFonts w:ascii="Times New Roman" w:eastAsia="Times New Roman" w:hAnsi="Times New Roman" w:cs="Times New Roman"/>
          <w:sz w:val="24"/>
          <w:szCs w:val="24"/>
          <w:lang w:val="en-GB" w:eastAsia="da-DK"/>
        </w:rPr>
        <w:t>Th</w:t>
      </w:r>
      <w:r>
        <w:rPr>
          <w:rFonts w:ascii="Times New Roman" w:eastAsia="Times New Roman" w:hAnsi="Times New Roman" w:cs="Times New Roman"/>
          <w:sz w:val="24"/>
          <w:szCs w:val="24"/>
          <w:lang w:val="en-GB" w:eastAsia="da-DK"/>
        </w:rPr>
        <w:t>ereby</w:t>
      </w:r>
      <w:r w:rsidR="005332F0">
        <w:rPr>
          <w:rFonts w:ascii="Times New Roman" w:eastAsia="Times New Roman" w:hAnsi="Times New Roman" w:cs="Times New Roman"/>
          <w:sz w:val="24"/>
          <w:szCs w:val="24"/>
          <w:lang w:val="en-GB" w:eastAsia="da-DK"/>
        </w:rPr>
        <w:t xml:space="preserve"> </w:t>
      </w:r>
      <w:r w:rsidR="001A5309">
        <w:rPr>
          <w:rFonts w:ascii="Times New Roman" w:eastAsia="Times New Roman" w:hAnsi="Times New Roman" w:cs="Times New Roman"/>
          <w:sz w:val="24"/>
          <w:szCs w:val="24"/>
          <w:lang w:val="en-GB" w:eastAsia="da-DK"/>
        </w:rPr>
        <w:t>a</w:t>
      </w:r>
      <w:r w:rsidR="005332F0" w:rsidRPr="00C85786">
        <w:rPr>
          <w:rFonts w:ascii="Times New Roman" w:eastAsia="Times New Roman" w:hAnsi="Times New Roman" w:cs="Times New Roman"/>
          <w:sz w:val="24"/>
          <w:szCs w:val="24"/>
          <w:lang w:val="en-GB" w:eastAsia="da-DK"/>
        </w:rPr>
        <w:t xml:space="preserve"> link between civil society and the political institutions </w:t>
      </w:r>
      <w:r w:rsidR="001A5309">
        <w:rPr>
          <w:rFonts w:ascii="Times New Roman" w:eastAsia="Times New Roman" w:hAnsi="Times New Roman" w:cs="Times New Roman"/>
          <w:sz w:val="24"/>
          <w:szCs w:val="24"/>
          <w:lang w:val="en-GB" w:eastAsia="da-DK"/>
        </w:rPr>
        <w:t>is missing and</w:t>
      </w:r>
      <w:r w:rsidR="005332F0" w:rsidRPr="00C85786">
        <w:rPr>
          <w:rFonts w:ascii="Times New Roman" w:eastAsia="Times New Roman" w:hAnsi="Times New Roman" w:cs="Times New Roman"/>
          <w:sz w:val="24"/>
          <w:szCs w:val="24"/>
          <w:lang w:val="en-GB" w:eastAsia="da-DK"/>
        </w:rPr>
        <w:t xml:space="preserve"> civil society is replaced by interest groups act</w:t>
      </w:r>
      <w:r w:rsidR="00440781">
        <w:rPr>
          <w:rFonts w:ascii="Times New Roman" w:eastAsia="Times New Roman" w:hAnsi="Times New Roman" w:cs="Times New Roman"/>
          <w:sz w:val="24"/>
          <w:szCs w:val="24"/>
          <w:lang w:val="en-GB" w:eastAsia="da-DK"/>
        </w:rPr>
        <w:t>ing as agents of accountability. These</w:t>
      </w:r>
      <w:r w:rsidR="00D2687E">
        <w:rPr>
          <w:rFonts w:ascii="Times New Roman" w:eastAsia="Times New Roman" w:hAnsi="Times New Roman" w:cs="Times New Roman"/>
          <w:sz w:val="24"/>
          <w:szCs w:val="24"/>
          <w:lang w:val="en-GB" w:eastAsia="da-DK"/>
        </w:rPr>
        <w:t xml:space="preserve"> become</w:t>
      </w:r>
      <w:r w:rsidR="005332F0" w:rsidRPr="00C85786">
        <w:rPr>
          <w:rFonts w:ascii="Times New Roman" w:eastAsia="Times New Roman" w:hAnsi="Times New Roman" w:cs="Times New Roman"/>
          <w:sz w:val="24"/>
          <w:szCs w:val="24"/>
          <w:lang w:val="en-GB" w:eastAsia="da-DK"/>
        </w:rPr>
        <w:t xml:space="preserve"> substitute in the democratic mechanism </w:t>
      </w:r>
      <w:r>
        <w:rPr>
          <w:rFonts w:ascii="Times New Roman" w:eastAsia="Times New Roman" w:hAnsi="Times New Roman" w:cs="Times New Roman"/>
          <w:sz w:val="24"/>
          <w:szCs w:val="24"/>
          <w:lang w:val="en-GB" w:eastAsia="da-DK"/>
        </w:rPr>
        <w:t>by dominating</w:t>
      </w:r>
      <w:r w:rsidR="000510DB" w:rsidRPr="00C85786">
        <w:rPr>
          <w:rFonts w:ascii="Times New Roman" w:eastAsia="Times New Roman" w:hAnsi="Times New Roman" w:cs="Times New Roman"/>
          <w:sz w:val="24"/>
          <w:szCs w:val="24"/>
          <w:lang w:val="en-GB" w:eastAsia="da-DK"/>
        </w:rPr>
        <w:t xml:space="preserve"> the contribution to the participatory channel.</w:t>
      </w:r>
      <w:r w:rsidR="001C0BB7">
        <w:rPr>
          <w:rFonts w:ascii="Times New Roman" w:eastAsia="Times New Roman" w:hAnsi="Times New Roman" w:cs="Times New Roman"/>
          <w:sz w:val="24"/>
          <w:szCs w:val="24"/>
          <w:lang w:val="en-GB" w:eastAsia="da-DK"/>
        </w:rPr>
        <w:t xml:space="preserve"> That civil society is not participating weakens the pluralism </w:t>
      </w:r>
      <w:r w:rsidR="001A5309">
        <w:rPr>
          <w:rFonts w:ascii="Times New Roman" w:eastAsia="Times New Roman" w:hAnsi="Times New Roman" w:cs="Times New Roman"/>
          <w:sz w:val="24"/>
          <w:szCs w:val="24"/>
          <w:lang w:val="en-GB" w:eastAsia="da-DK"/>
        </w:rPr>
        <w:t xml:space="preserve">in the playing field </w:t>
      </w:r>
      <w:r w:rsidR="004D6499">
        <w:rPr>
          <w:rFonts w:ascii="Times New Roman" w:eastAsia="Times New Roman" w:hAnsi="Times New Roman" w:cs="Times New Roman"/>
          <w:sz w:val="24"/>
          <w:szCs w:val="24"/>
          <w:lang w:val="en-GB" w:eastAsia="da-DK"/>
        </w:rPr>
        <w:t>and therefore</w:t>
      </w:r>
      <w:r w:rsidR="001C0BB7">
        <w:rPr>
          <w:rFonts w:ascii="Times New Roman" w:eastAsia="Times New Roman" w:hAnsi="Times New Roman" w:cs="Times New Roman"/>
          <w:sz w:val="24"/>
          <w:szCs w:val="24"/>
          <w:lang w:val="en-GB" w:eastAsia="da-DK"/>
        </w:rPr>
        <w:t xml:space="preserve"> </w:t>
      </w:r>
      <w:r w:rsidR="001A5309">
        <w:rPr>
          <w:rFonts w:ascii="Times New Roman" w:eastAsia="Times New Roman" w:hAnsi="Times New Roman" w:cs="Times New Roman"/>
          <w:sz w:val="24"/>
          <w:szCs w:val="24"/>
          <w:lang w:val="en-GB" w:eastAsia="da-DK"/>
        </w:rPr>
        <w:t>only the interests of the</w:t>
      </w:r>
      <w:r w:rsidR="008D5003">
        <w:rPr>
          <w:rFonts w:ascii="Times New Roman" w:eastAsia="Times New Roman" w:hAnsi="Times New Roman" w:cs="Times New Roman"/>
          <w:sz w:val="24"/>
          <w:szCs w:val="24"/>
          <w:lang w:val="en-GB" w:eastAsia="da-DK"/>
        </w:rPr>
        <w:t xml:space="preserve"> </w:t>
      </w:r>
      <w:r w:rsidR="00504580">
        <w:rPr>
          <w:rFonts w:ascii="Times New Roman" w:eastAsia="Times New Roman" w:hAnsi="Times New Roman" w:cs="Times New Roman"/>
          <w:sz w:val="24"/>
          <w:szCs w:val="24"/>
          <w:lang w:val="en-GB" w:eastAsia="da-DK"/>
        </w:rPr>
        <w:t>interest groups are represented</w:t>
      </w:r>
      <w:r w:rsidR="001C0BB7">
        <w:rPr>
          <w:rFonts w:ascii="Times New Roman" w:eastAsia="Times New Roman" w:hAnsi="Times New Roman" w:cs="Times New Roman"/>
          <w:sz w:val="24"/>
          <w:szCs w:val="24"/>
          <w:lang w:val="en-GB" w:eastAsia="da-DK"/>
        </w:rPr>
        <w:t>.</w:t>
      </w:r>
      <w:r w:rsidR="000510DB" w:rsidRPr="00C85786">
        <w:rPr>
          <w:rFonts w:ascii="Times New Roman" w:eastAsia="Times New Roman" w:hAnsi="Times New Roman" w:cs="Times New Roman"/>
          <w:sz w:val="24"/>
          <w:szCs w:val="24"/>
          <w:lang w:val="en-GB" w:eastAsia="da-DK"/>
        </w:rPr>
        <w:t xml:space="preserve"> </w:t>
      </w:r>
      <w:r>
        <w:rPr>
          <w:rFonts w:ascii="Times New Roman" w:eastAsia="Times New Roman" w:hAnsi="Times New Roman" w:cs="Times New Roman"/>
          <w:sz w:val="24"/>
          <w:szCs w:val="24"/>
          <w:lang w:val="en-GB" w:eastAsia="da-DK"/>
        </w:rPr>
        <w:t>The question to</w:t>
      </w:r>
      <w:r w:rsidR="00EB4D9D" w:rsidRPr="00C85786">
        <w:rPr>
          <w:rFonts w:ascii="Times New Roman" w:eastAsia="Times New Roman" w:hAnsi="Times New Roman" w:cs="Times New Roman"/>
          <w:sz w:val="24"/>
          <w:szCs w:val="24"/>
          <w:lang w:val="en-GB" w:eastAsia="da-DK"/>
        </w:rPr>
        <w:t xml:space="preserve"> the </w:t>
      </w:r>
      <w:r w:rsidR="00C629BC" w:rsidRPr="00C85786">
        <w:rPr>
          <w:rFonts w:ascii="Times New Roman" w:eastAsia="Times New Roman" w:hAnsi="Times New Roman" w:cs="Times New Roman"/>
          <w:sz w:val="24"/>
          <w:szCs w:val="24"/>
          <w:lang w:val="en-GB" w:eastAsia="da-DK"/>
        </w:rPr>
        <w:t>EU institutions</w:t>
      </w:r>
      <w:r w:rsidR="007270D4" w:rsidRPr="00C85786">
        <w:rPr>
          <w:rFonts w:ascii="Times New Roman" w:eastAsia="Times New Roman" w:hAnsi="Times New Roman" w:cs="Times New Roman"/>
          <w:sz w:val="24"/>
          <w:szCs w:val="24"/>
          <w:lang w:val="en-GB" w:eastAsia="da-DK"/>
        </w:rPr>
        <w:t>’</w:t>
      </w:r>
      <w:r w:rsidR="00C629BC" w:rsidRPr="00C85786">
        <w:rPr>
          <w:rFonts w:ascii="Times New Roman" w:eastAsia="Times New Roman" w:hAnsi="Times New Roman" w:cs="Times New Roman"/>
          <w:sz w:val="24"/>
          <w:szCs w:val="24"/>
          <w:lang w:val="en-GB" w:eastAsia="da-DK"/>
        </w:rPr>
        <w:t xml:space="preserve"> high </w:t>
      </w:r>
      <w:r w:rsidR="00EB4D9D" w:rsidRPr="00C85786">
        <w:rPr>
          <w:rFonts w:ascii="Times New Roman" w:eastAsia="Times New Roman" w:hAnsi="Times New Roman" w:cs="Times New Roman"/>
          <w:sz w:val="24"/>
          <w:szCs w:val="24"/>
          <w:lang w:val="en-GB" w:eastAsia="da-DK"/>
        </w:rPr>
        <w:t xml:space="preserve">dependents and the </w:t>
      </w:r>
      <w:r w:rsidR="00C629BC" w:rsidRPr="00C85786">
        <w:rPr>
          <w:rFonts w:ascii="Times New Roman" w:eastAsia="Times New Roman" w:hAnsi="Times New Roman" w:cs="Times New Roman"/>
          <w:sz w:val="24"/>
          <w:szCs w:val="24"/>
          <w:lang w:val="en-GB" w:eastAsia="da-DK"/>
        </w:rPr>
        <w:t>interest groups</w:t>
      </w:r>
      <w:r w:rsidR="00504580">
        <w:rPr>
          <w:rFonts w:ascii="Times New Roman" w:eastAsia="Times New Roman" w:hAnsi="Times New Roman" w:cs="Times New Roman"/>
          <w:sz w:val="24"/>
          <w:szCs w:val="24"/>
          <w:lang w:val="en-GB" w:eastAsia="da-DK"/>
        </w:rPr>
        <w:t>’</w:t>
      </w:r>
      <w:r w:rsidR="00C629BC" w:rsidRPr="00C85786">
        <w:rPr>
          <w:rFonts w:ascii="Times New Roman" w:eastAsia="Times New Roman" w:hAnsi="Times New Roman" w:cs="Times New Roman"/>
          <w:sz w:val="24"/>
          <w:szCs w:val="24"/>
          <w:lang w:val="en-GB" w:eastAsia="da-DK"/>
        </w:rPr>
        <w:t xml:space="preserve"> </w:t>
      </w:r>
      <w:r w:rsidR="00EB4D9D" w:rsidRPr="00C85786">
        <w:rPr>
          <w:rFonts w:ascii="Times New Roman" w:eastAsia="Times New Roman" w:hAnsi="Times New Roman" w:cs="Times New Roman"/>
          <w:sz w:val="24"/>
          <w:szCs w:val="24"/>
          <w:lang w:val="en-GB" w:eastAsia="da-DK"/>
        </w:rPr>
        <w:t>institutionalization</w:t>
      </w:r>
      <w:r w:rsidR="00C629BC" w:rsidRPr="00C85786">
        <w:rPr>
          <w:rFonts w:ascii="Times New Roman" w:eastAsia="Times New Roman" w:hAnsi="Times New Roman" w:cs="Times New Roman"/>
          <w:sz w:val="24"/>
          <w:szCs w:val="24"/>
          <w:lang w:val="en-GB" w:eastAsia="da-DK"/>
        </w:rPr>
        <w:t xml:space="preserve"> </w:t>
      </w:r>
      <w:r w:rsidR="00FD05BF" w:rsidRPr="00C85786">
        <w:rPr>
          <w:rFonts w:ascii="Times New Roman" w:eastAsia="Times New Roman" w:hAnsi="Times New Roman" w:cs="Times New Roman"/>
          <w:sz w:val="24"/>
          <w:szCs w:val="24"/>
          <w:lang w:val="en-GB" w:eastAsia="da-DK"/>
        </w:rPr>
        <w:t>is to what extent the interest groups can be the connect</w:t>
      </w:r>
      <w:r w:rsidR="00020772" w:rsidRPr="00C85786">
        <w:rPr>
          <w:rFonts w:ascii="Times New Roman" w:eastAsia="Times New Roman" w:hAnsi="Times New Roman" w:cs="Times New Roman"/>
          <w:sz w:val="24"/>
          <w:szCs w:val="24"/>
          <w:lang w:val="en-GB" w:eastAsia="da-DK"/>
        </w:rPr>
        <w:t xml:space="preserve">ion between </w:t>
      </w:r>
      <w:r w:rsidR="00FD05BF" w:rsidRPr="00C85786">
        <w:rPr>
          <w:rFonts w:ascii="Times New Roman" w:eastAsia="Times New Roman" w:hAnsi="Times New Roman" w:cs="Times New Roman"/>
          <w:sz w:val="24"/>
          <w:szCs w:val="24"/>
          <w:lang w:val="en-GB" w:eastAsia="da-DK"/>
        </w:rPr>
        <w:t>civil society</w:t>
      </w:r>
      <w:r w:rsidR="008C5195" w:rsidRPr="00C85786">
        <w:rPr>
          <w:rFonts w:ascii="Times New Roman" w:eastAsia="Times New Roman" w:hAnsi="Times New Roman" w:cs="Times New Roman"/>
          <w:sz w:val="24"/>
          <w:szCs w:val="24"/>
          <w:lang w:val="en-GB" w:eastAsia="da-DK"/>
        </w:rPr>
        <w:t xml:space="preserve"> </w:t>
      </w:r>
      <w:r w:rsidR="00440781">
        <w:rPr>
          <w:rFonts w:ascii="Times New Roman" w:eastAsia="Times New Roman" w:hAnsi="Times New Roman" w:cs="Times New Roman"/>
          <w:sz w:val="24"/>
          <w:szCs w:val="24"/>
          <w:lang w:val="en-GB" w:eastAsia="da-DK"/>
        </w:rPr>
        <w:t>and the</w:t>
      </w:r>
      <w:r w:rsidR="00FD05BF" w:rsidRPr="00C85786">
        <w:rPr>
          <w:rFonts w:ascii="Times New Roman" w:eastAsia="Times New Roman" w:hAnsi="Times New Roman" w:cs="Times New Roman"/>
          <w:sz w:val="24"/>
          <w:szCs w:val="24"/>
          <w:lang w:val="en-GB" w:eastAsia="da-DK"/>
        </w:rPr>
        <w:t xml:space="preserve"> institutions</w:t>
      </w:r>
      <w:r w:rsidR="00504580">
        <w:rPr>
          <w:rFonts w:ascii="Times New Roman" w:eastAsia="Times New Roman" w:hAnsi="Times New Roman" w:cs="Times New Roman"/>
          <w:sz w:val="24"/>
          <w:szCs w:val="24"/>
          <w:lang w:val="en-GB" w:eastAsia="da-DK"/>
        </w:rPr>
        <w:t>. This is also</w:t>
      </w:r>
      <w:r w:rsidR="007270D4" w:rsidRPr="00C85786">
        <w:rPr>
          <w:rFonts w:ascii="Times New Roman" w:eastAsia="Times New Roman" w:hAnsi="Times New Roman" w:cs="Times New Roman"/>
          <w:sz w:val="24"/>
          <w:szCs w:val="24"/>
          <w:lang w:val="en-GB" w:eastAsia="da-DK"/>
        </w:rPr>
        <w:t xml:space="preserve"> in regards to</w:t>
      </w:r>
      <w:r w:rsidR="00423F44" w:rsidRPr="00C85786">
        <w:rPr>
          <w:rFonts w:ascii="Times New Roman" w:eastAsia="Times New Roman" w:hAnsi="Times New Roman" w:cs="Times New Roman"/>
          <w:sz w:val="24"/>
          <w:szCs w:val="24"/>
          <w:lang w:val="en-GB" w:eastAsia="da-DK"/>
        </w:rPr>
        <w:t xml:space="preserve"> which interest wins and </w:t>
      </w:r>
      <w:r w:rsidR="005B23FD">
        <w:rPr>
          <w:rFonts w:ascii="Times New Roman" w:eastAsia="Times New Roman" w:hAnsi="Times New Roman" w:cs="Times New Roman"/>
          <w:sz w:val="24"/>
          <w:szCs w:val="24"/>
          <w:lang w:val="en-GB" w:eastAsia="da-DK"/>
        </w:rPr>
        <w:t>in whose interest</w:t>
      </w:r>
      <w:r w:rsidR="00504580">
        <w:rPr>
          <w:rFonts w:ascii="Times New Roman" w:eastAsia="Times New Roman" w:hAnsi="Times New Roman" w:cs="Times New Roman"/>
          <w:sz w:val="24"/>
          <w:szCs w:val="24"/>
          <w:lang w:val="en-GB" w:eastAsia="da-DK"/>
        </w:rPr>
        <w:t>, which may not be in the interest of civil society as a whole</w:t>
      </w:r>
      <w:r w:rsidR="005B23FD">
        <w:rPr>
          <w:rFonts w:ascii="Times New Roman" w:eastAsia="Times New Roman" w:hAnsi="Times New Roman" w:cs="Times New Roman"/>
          <w:sz w:val="24"/>
          <w:szCs w:val="24"/>
          <w:lang w:val="en-GB" w:eastAsia="da-DK"/>
        </w:rPr>
        <w:t>.</w:t>
      </w:r>
      <w:r w:rsidR="002F31AB" w:rsidRPr="00C85786">
        <w:rPr>
          <w:rFonts w:ascii="Times New Roman" w:eastAsia="Times New Roman" w:hAnsi="Times New Roman" w:cs="Times New Roman"/>
          <w:sz w:val="24"/>
          <w:szCs w:val="24"/>
          <w:lang w:val="en-GB" w:eastAsia="da-DK"/>
        </w:rPr>
        <w:t xml:space="preserve"> </w:t>
      </w:r>
      <w:r w:rsidR="008C5195" w:rsidRPr="00C85786">
        <w:rPr>
          <w:rFonts w:ascii="Times New Roman" w:eastAsia="Times New Roman" w:hAnsi="Times New Roman" w:cs="Times New Roman"/>
          <w:sz w:val="24"/>
          <w:szCs w:val="24"/>
          <w:lang w:val="en-GB" w:eastAsia="da-DK"/>
        </w:rPr>
        <w:t>(</w:t>
      </w:r>
      <w:r w:rsidR="006060D8">
        <w:rPr>
          <w:rFonts w:ascii="Times New Roman" w:eastAsia="Times New Roman" w:hAnsi="Times New Roman" w:cs="Times New Roman"/>
          <w:sz w:val="24"/>
          <w:szCs w:val="24"/>
          <w:lang w:val="en-GB" w:eastAsia="da-DK"/>
        </w:rPr>
        <w:t>Greenwood</w:t>
      </w:r>
      <w:r w:rsidR="008C5195" w:rsidRPr="00C85786">
        <w:rPr>
          <w:rFonts w:ascii="Times New Roman" w:eastAsia="Times New Roman" w:hAnsi="Times New Roman" w:cs="Times New Roman"/>
          <w:sz w:val="24"/>
          <w:szCs w:val="24"/>
          <w:lang w:val="en-GB" w:eastAsia="da-DK"/>
        </w:rPr>
        <w:t xml:space="preserve"> 2011:1</w:t>
      </w:r>
      <w:r w:rsidR="00B87E27" w:rsidRPr="00C85786">
        <w:rPr>
          <w:rFonts w:ascii="Times New Roman" w:eastAsia="Times New Roman" w:hAnsi="Times New Roman" w:cs="Times New Roman"/>
          <w:sz w:val="24"/>
          <w:szCs w:val="24"/>
          <w:lang w:val="en-GB" w:eastAsia="da-DK"/>
        </w:rPr>
        <w:t>,</w:t>
      </w:r>
      <w:r w:rsidR="00001702" w:rsidRPr="00C85786">
        <w:rPr>
          <w:rFonts w:ascii="Times New Roman" w:eastAsia="Times New Roman" w:hAnsi="Times New Roman" w:cs="Times New Roman"/>
          <w:sz w:val="24"/>
          <w:szCs w:val="24"/>
          <w:lang w:val="en-GB" w:eastAsia="da-DK"/>
        </w:rPr>
        <w:t xml:space="preserve"> </w:t>
      </w:r>
      <w:r w:rsidR="002F31AB" w:rsidRPr="00C85786">
        <w:rPr>
          <w:rFonts w:ascii="Times New Roman" w:eastAsia="Times New Roman" w:hAnsi="Times New Roman" w:cs="Times New Roman"/>
          <w:sz w:val="24"/>
          <w:szCs w:val="24"/>
          <w:lang w:val="en-GB" w:eastAsia="da-DK"/>
        </w:rPr>
        <w:t>13,</w:t>
      </w:r>
      <w:r w:rsidR="00B87E27" w:rsidRPr="00C85786">
        <w:rPr>
          <w:rFonts w:ascii="Times New Roman" w:eastAsia="Times New Roman" w:hAnsi="Times New Roman" w:cs="Times New Roman"/>
          <w:sz w:val="24"/>
          <w:szCs w:val="24"/>
          <w:lang w:val="en-GB" w:eastAsia="da-DK"/>
        </w:rPr>
        <w:t xml:space="preserve"> 208</w:t>
      </w:r>
      <w:r w:rsidR="008C5195" w:rsidRPr="00C85786">
        <w:rPr>
          <w:rFonts w:ascii="Times New Roman" w:eastAsia="Times New Roman" w:hAnsi="Times New Roman" w:cs="Times New Roman"/>
          <w:sz w:val="24"/>
          <w:szCs w:val="24"/>
          <w:lang w:val="en-GB" w:eastAsia="da-DK"/>
        </w:rPr>
        <w:t>)</w:t>
      </w:r>
    </w:p>
    <w:p w:rsidR="00BD0645" w:rsidRDefault="00BD0645" w:rsidP="00D17067">
      <w:pPr>
        <w:shd w:val="clear" w:color="auto" w:fill="FFFFFF"/>
        <w:spacing w:line="360" w:lineRule="auto"/>
        <w:ind w:right="424"/>
        <w:jc w:val="both"/>
        <w:rPr>
          <w:rFonts w:ascii="Times New Roman" w:eastAsia="Times New Roman" w:hAnsi="Times New Roman" w:cs="Times New Roman"/>
          <w:sz w:val="24"/>
          <w:szCs w:val="24"/>
          <w:lang w:val="en-GB" w:eastAsia="da-DK"/>
        </w:rPr>
      </w:pPr>
    </w:p>
    <w:p w:rsidR="00BD0645" w:rsidRPr="00BD0645" w:rsidRDefault="00BD0645" w:rsidP="00BD0645">
      <w:pPr>
        <w:shd w:val="clear" w:color="auto" w:fill="FFFFFF"/>
        <w:spacing w:after="0" w:line="360" w:lineRule="auto"/>
        <w:ind w:right="424" w:firstLine="426"/>
        <w:jc w:val="both"/>
        <w:rPr>
          <w:rFonts w:ascii="Times New Roman" w:eastAsia="Times New Roman" w:hAnsi="Times New Roman" w:cs="Times New Roman"/>
          <w:b/>
          <w:sz w:val="24"/>
          <w:szCs w:val="24"/>
          <w:lang w:val="en-GB" w:eastAsia="da-DK"/>
        </w:rPr>
      </w:pPr>
      <w:r>
        <w:rPr>
          <w:rFonts w:ascii="Times New Roman" w:eastAsia="Times New Roman" w:hAnsi="Times New Roman" w:cs="Times New Roman"/>
          <w:sz w:val="24"/>
          <w:szCs w:val="24"/>
          <w:lang w:val="en-GB" w:eastAsia="da-DK"/>
        </w:rPr>
        <w:lastRenderedPageBreak/>
        <w:t xml:space="preserve">3.2 </w:t>
      </w:r>
      <w:r>
        <w:rPr>
          <w:rFonts w:ascii="Times New Roman" w:eastAsia="Times New Roman" w:hAnsi="Times New Roman" w:cs="Times New Roman"/>
          <w:b/>
          <w:sz w:val="24"/>
          <w:szCs w:val="24"/>
          <w:lang w:val="en-GB" w:eastAsia="da-DK"/>
        </w:rPr>
        <w:t>Interest Representation</w:t>
      </w:r>
    </w:p>
    <w:p w:rsidR="00A63AE3" w:rsidRPr="00C85786" w:rsidRDefault="00FF79E2" w:rsidP="00D17067">
      <w:pPr>
        <w:shd w:val="clear" w:color="auto" w:fill="FFFFFF"/>
        <w:spacing w:line="360" w:lineRule="auto"/>
        <w:ind w:right="424"/>
        <w:jc w:val="both"/>
        <w:rPr>
          <w:rFonts w:ascii="Times New Roman" w:eastAsia="Times New Roman" w:hAnsi="Times New Roman" w:cs="Times New Roman"/>
          <w:sz w:val="24"/>
          <w:szCs w:val="24"/>
          <w:lang w:val="en-GB" w:eastAsia="da-DK"/>
        </w:rPr>
      </w:pPr>
      <w:r w:rsidRPr="00C85786">
        <w:rPr>
          <w:rFonts w:ascii="Times New Roman" w:eastAsia="Times New Roman" w:hAnsi="Times New Roman" w:cs="Times New Roman"/>
          <w:sz w:val="24"/>
          <w:szCs w:val="24"/>
          <w:lang w:val="en-GB" w:eastAsia="da-DK"/>
        </w:rPr>
        <w:t xml:space="preserve">The EU’s dependents on interest groups are also due to the EU’s </w:t>
      </w:r>
      <w:r w:rsidR="008D10CC">
        <w:rPr>
          <w:rFonts w:ascii="Times New Roman" w:eastAsia="Times New Roman" w:hAnsi="Times New Roman" w:cs="Times New Roman"/>
          <w:sz w:val="24"/>
          <w:szCs w:val="24"/>
          <w:lang w:val="en-GB" w:eastAsia="da-DK"/>
        </w:rPr>
        <w:t xml:space="preserve">own </w:t>
      </w:r>
      <w:r w:rsidRPr="00C85786">
        <w:rPr>
          <w:rFonts w:ascii="Times New Roman" w:eastAsia="Times New Roman" w:hAnsi="Times New Roman" w:cs="Times New Roman"/>
          <w:sz w:val="24"/>
          <w:szCs w:val="24"/>
          <w:lang w:val="en-GB" w:eastAsia="da-DK"/>
        </w:rPr>
        <w:t>character</w:t>
      </w:r>
      <w:r w:rsidR="00A46A10">
        <w:rPr>
          <w:rFonts w:ascii="Times New Roman" w:eastAsia="Times New Roman" w:hAnsi="Times New Roman" w:cs="Times New Roman"/>
          <w:sz w:val="24"/>
          <w:szCs w:val="24"/>
          <w:lang w:val="en-GB" w:eastAsia="da-DK"/>
        </w:rPr>
        <w:t xml:space="preserve"> where it is primarily oriented toward regulations to create legislative harmonization</w:t>
      </w:r>
      <w:r w:rsidR="00504580">
        <w:rPr>
          <w:rFonts w:ascii="Times New Roman" w:eastAsia="Times New Roman" w:hAnsi="Times New Roman" w:cs="Times New Roman"/>
          <w:sz w:val="24"/>
          <w:szCs w:val="24"/>
          <w:lang w:val="en-GB" w:eastAsia="da-DK"/>
        </w:rPr>
        <w:t xml:space="preserve"> in the MSs</w:t>
      </w:r>
      <w:r w:rsidRPr="00C85786">
        <w:rPr>
          <w:rFonts w:ascii="Times New Roman" w:eastAsia="Times New Roman" w:hAnsi="Times New Roman" w:cs="Times New Roman"/>
          <w:sz w:val="24"/>
          <w:szCs w:val="24"/>
          <w:lang w:val="en-GB" w:eastAsia="da-DK"/>
        </w:rPr>
        <w:t xml:space="preserve">. </w:t>
      </w:r>
      <w:r w:rsidR="00ED0B44" w:rsidRPr="00C85786">
        <w:rPr>
          <w:rFonts w:ascii="Times New Roman" w:eastAsia="Times New Roman" w:hAnsi="Times New Roman" w:cs="Times New Roman"/>
          <w:sz w:val="24"/>
          <w:szCs w:val="24"/>
          <w:lang w:val="en-GB" w:eastAsia="da-DK"/>
        </w:rPr>
        <w:t xml:space="preserve">According to </w:t>
      </w:r>
      <w:proofErr w:type="spellStart"/>
      <w:r w:rsidR="00A06E98" w:rsidRPr="00C85786">
        <w:rPr>
          <w:rFonts w:ascii="Times New Roman" w:eastAsia="Times New Roman" w:hAnsi="Times New Roman" w:cs="Times New Roman"/>
          <w:sz w:val="24"/>
          <w:szCs w:val="24"/>
          <w:lang w:val="en-GB" w:eastAsia="da-DK"/>
        </w:rPr>
        <w:t>Lowi</w:t>
      </w:r>
      <w:proofErr w:type="spellEnd"/>
      <w:r w:rsidR="00ED0B44" w:rsidRPr="00C85786">
        <w:rPr>
          <w:rFonts w:ascii="Times New Roman" w:eastAsia="Times New Roman" w:hAnsi="Times New Roman" w:cs="Times New Roman"/>
          <w:sz w:val="24"/>
          <w:szCs w:val="24"/>
          <w:lang w:val="en-GB" w:eastAsia="da-DK"/>
        </w:rPr>
        <w:t xml:space="preserve"> (19</w:t>
      </w:r>
      <w:r w:rsidR="00A06E98" w:rsidRPr="00C85786">
        <w:rPr>
          <w:rFonts w:ascii="Times New Roman" w:eastAsia="Times New Roman" w:hAnsi="Times New Roman" w:cs="Times New Roman"/>
          <w:sz w:val="24"/>
          <w:szCs w:val="24"/>
          <w:lang w:val="en-GB" w:eastAsia="da-DK"/>
        </w:rPr>
        <w:t>64</w:t>
      </w:r>
      <w:r w:rsidR="00ED0B44" w:rsidRPr="00C85786">
        <w:rPr>
          <w:rFonts w:ascii="Times New Roman" w:eastAsia="Times New Roman" w:hAnsi="Times New Roman" w:cs="Times New Roman"/>
          <w:sz w:val="24"/>
          <w:szCs w:val="24"/>
          <w:lang w:val="en-GB" w:eastAsia="da-DK"/>
        </w:rPr>
        <w:t xml:space="preserve"> as quoted in ibid 2011:2) “regulation can concentrate costs and benefits narrowly upon particular stakeholders, often of a highly technical nature, thus making organized interests significant political actors.”</w:t>
      </w:r>
      <w:r w:rsidR="00E154B0" w:rsidRPr="00C85786">
        <w:rPr>
          <w:rFonts w:ascii="Times New Roman" w:eastAsia="Times New Roman" w:hAnsi="Times New Roman" w:cs="Times New Roman"/>
          <w:sz w:val="24"/>
          <w:szCs w:val="24"/>
          <w:lang w:val="en-GB" w:eastAsia="da-DK"/>
        </w:rPr>
        <w:t xml:space="preserve"> </w:t>
      </w:r>
      <w:r w:rsidR="00407FE5">
        <w:rPr>
          <w:rFonts w:ascii="Times New Roman" w:eastAsia="Times New Roman" w:hAnsi="Times New Roman" w:cs="Times New Roman"/>
          <w:sz w:val="24"/>
          <w:szCs w:val="24"/>
          <w:lang w:val="en-GB" w:eastAsia="da-DK"/>
        </w:rPr>
        <w:t>This signifies corporatism</w:t>
      </w:r>
      <w:r w:rsidR="00504580">
        <w:rPr>
          <w:rFonts w:ascii="Times New Roman" w:eastAsia="Times New Roman" w:hAnsi="Times New Roman" w:cs="Times New Roman"/>
          <w:sz w:val="24"/>
          <w:szCs w:val="24"/>
          <w:lang w:val="en-GB" w:eastAsia="da-DK"/>
        </w:rPr>
        <w:t>, since it builds a relation between the decision-makers and key stakeholders, who can use th</w:t>
      </w:r>
      <w:r w:rsidR="00267C48">
        <w:rPr>
          <w:rFonts w:ascii="Times New Roman" w:eastAsia="Times New Roman" w:hAnsi="Times New Roman" w:cs="Times New Roman"/>
          <w:sz w:val="24"/>
          <w:szCs w:val="24"/>
          <w:lang w:val="en-GB" w:eastAsia="da-DK"/>
        </w:rPr>
        <w:t>e</w:t>
      </w:r>
      <w:r w:rsidR="00504580">
        <w:rPr>
          <w:rFonts w:ascii="Times New Roman" w:eastAsia="Times New Roman" w:hAnsi="Times New Roman" w:cs="Times New Roman"/>
          <w:sz w:val="24"/>
          <w:szCs w:val="24"/>
          <w:lang w:val="en-GB" w:eastAsia="da-DK"/>
        </w:rPr>
        <w:t xml:space="preserve"> </w:t>
      </w:r>
      <w:r w:rsidR="00267C48">
        <w:rPr>
          <w:rFonts w:ascii="Times New Roman" w:eastAsia="Times New Roman" w:hAnsi="Times New Roman" w:cs="Times New Roman"/>
          <w:sz w:val="24"/>
          <w:szCs w:val="24"/>
          <w:lang w:val="en-GB" w:eastAsia="da-DK"/>
        </w:rPr>
        <w:t xml:space="preserve">internal </w:t>
      </w:r>
      <w:r w:rsidR="00875C7C">
        <w:rPr>
          <w:rFonts w:ascii="Times New Roman" w:eastAsia="Times New Roman" w:hAnsi="Times New Roman" w:cs="Times New Roman"/>
          <w:sz w:val="24"/>
          <w:szCs w:val="24"/>
          <w:lang w:val="en-GB" w:eastAsia="da-DK"/>
        </w:rPr>
        <w:t xml:space="preserve">position </w:t>
      </w:r>
      <w:r w:rsidR="00267C48">
        <w:rPr>
          <w:rFonts w:ascii="Times New Roman" w:eastAsia="Times New Roman" w:hAnsi="Times New Roman" w:cs="Times New Roman"/>
          <w:sz w:val="24"/>
          <w:szCs w:val="24"/>
          <w:lang w:val="en-GB" w:eastAsia="da-DK"/>
        </w:rPr>
        <w:t>to</w:t>
      </w:r>
      <w:r w:rsidR="003A4EB0">
        <w:rPr>
          <w:rFonts w:ascii="Times New Roman" w:eastAsia="Times New Roman" w:hAnsi="Times New Roman" w:cs="Times New Roman"/>
          <w:sz w:val="24"/>
          <w:szCs w:val="24"/>
          <w:lang w:val="en-GB" w:eastAsia="da-DK"/>
        </w:rPr>
        <w:t xml:space="preserve"> their advantage</w:t>
      </w:r>
      <w:r w:rsidR="00504580">
        <w:rPr>
          <w:rFonts w:ascii="Times New Roman" w:eastAsia="Times New Roman" w:hAnsi="Times New Roman" w:cs="Times New Roman"/>
          <w:sz w:val="24"/>
          <w:szCs w:val="24"/>
          <w:lang w:val="en-GB" w:eastAsia="da-DK"/>
        </w:rPr>
        <w:t xml:space="preserve">. </w:t>
      </w:r>
      <w:r w:rsidR="00267C48">
        <w:rPr>
          <w:rFonts w:ascii="Times New Roman" w:eastAsia="Times New Roman" w:hAnsi="Times New Roman" w:cs="Times New Roman"/>
          <w:sz w:val="24"/>
          <w:szCs w:val="24"/>
          <w:lang w:val="en-GB" w:eastAsia="da-DK"/>
        </w:rPr>
        <w:t>Greenwood (2011:3</w:t>
      </w:r>
      <w:r w:rsidR="00267C48" w:rsidRPr="00C85786">
        <w:rPr>
          <w:rFonts w:ascii="Times New Roman" w:eastAsia="Times New Roman" w:hAnsi="Times New Roman" w:cs="Times New Roman"/>
          <w:sz w:val="24"/>
          <w:szCs w:val="24"/>
          <w:lang w:val="en-GB" w:eastAsia="da-DK"/>
        </w:rPr>
        <w:t xml:space="preserve">) </w:t>
      </w:r>
      <w:r w:rsidR="00407FE5">
        <w:rPr>
          <w:rFonts w:ascii="Times New Roman" w:eastAsia="Times New Roman" w:hAnsi="Times New Roman" w:cs="Times New Roman"/>
          <w:sz w:val="24"/>
          <w:szCs w:val="24"/>
          <w:lang w:val="en-GB" w:eastAsia="da-DK"/>
        </w:rPr>
        <w:t>strengthens this argument</w:t>
      </w:r>
      <w:r w:rsidR="002620A3">
        <w:rPr>
          <w:rFonts w:ascii="Times New Roman" w:eastAsia="Times New Roman" w:hAnsi="Times New Roman" w:cs="Times New Roman"/>
          <w:sz w:val="24"/>
          <w:szCs w:val="24"/>
          <w:lang w:val="en-GB" w:eastAsia="da-DK"/>
        </w:rPr>
        <w:t xml:space="preserve"> by stating </w:t>
      </w:r>
      <w:r w:rsidR="00407FE5">
        <w:rPr>
          <w:rFonts w:ascii="Times New Roman" w:eastAsia="Times New Roman" w:hAnsi="Times New Roman" w:cs="Times New Roman"/>
          <w:sz w:val="24"/>
          <w:szCs w:val="24"/>
          <w:lang w:val="en-GB" w:eastAsia="da-DK"/>
        </w:rPr>
        <w:t>“Representative democracy has election results as a means to aggregate popular preferences, whereas there is no equivalent in participatory democracy, leading to the danger that well-organized, knowledgeable, and resourced groups might dominate public policy agendas.”</w:t>
      </w:r>
      <w:r w:rsidR="00267C48">
        <w:rPr>
          <w:rFonts w:ascii="Times New Roman" w:eastAsia="Times New Roman" w:hAnsi="Times New Roman" w:cs="Times New Roman"/>
          <w:sz w:val="24"/>
          <w:szCs w:val="24"/>
          <w:lang w:val="en-GB" w:eastAsia="da-DK"/>
        </w:rPr>
        <w:t xml:space="preserve"> </w:t>
      </w:r>
      <w:r w:rsidR="003A4EB0">
        <w:rPr>
          <w:rFonts w:ascii="Times New Roman" w:eastAsia="Times New Roman" w:hAnsi="Times New Roman" w:cs="Times New Roman"/>
          <w:sz w:val="24"/>
          <w:szCs w:val="24"/>
          <w:lang w:val="en-GB" w:eastAsia="da-DK"/>
        </w:rPr>
        <w:t>This</w:t>
      </w:r>
      <w:r w:rsidR="001A5309">
        <w:rPr>
          <w:rFonts w:ascii="Times New Roman" w:eastAsia="Times New Roman" w:hAnsi="Times New Roman" w:cs="Times New Roman"/>
          <w:sz w:val="24"/>
          <w:szCs w:val="24"/>
          <w:lang w:val="en-GB" w:eastAsia="da-DK"/>
        </w:rPr>
        <w:t xml:space="preserve"> </w:t>
      </w:r>
      <w:r w:rsidR="002620A3">
        <w:rPr>
          <w:rFonts w:ascii="Times New Roman" w:eastAsia="Times New Roman" w:hAnsi="Times New Roman" w:cs="Times New Roman"/>
          <w:sz w:val="24"/>
          <w:szCs w:val="24"/>
          <w:lang w:val="en-GB" w:eastAsia="da-DK"/>
        </w:rPr>
        <w:t xml:space="preserve">also </w:t>
      </w:r>
      <w:r w:rsidR="001A5309">
        <w:rPr>
          <w:rFonts w:ascii="Times New Roman" w:eastAsia="Times New Roman" w:hAnsi="Times New Roman" w:cs="Times New Roman"/>
          <w:sz w:val="24"/>
          <w:szCs w:val="24"/>
          <w:lang w:val="en-GB" w:eastAsia="da-DK"/>
        </w:rPr>
        <w:t>limits the EU system by</w:t>
      </w:r>
      <w:r w:rsidR="00836A44" w:rsidRPr="00C85786">
        <w:rPr>
          <w:rFonts w:ascii="Times New Roman" w:eastAsia="Times New Roman" w:hAnsi="Times New Roman" w:cs="Times New Roman"/>
          <w:sz w:val="24"/>
          <w:szCs w:val="24"/>
          <w:lang w:val="en-GB" w:eastAsia="da-DK"/>
        </w:rPr>
        <w:t xml:space="preserve"> creat</w:t>
      </w:r>
      <w:r w:rsidR="001A5309">
        <w:rPr>
          <w:rFonts w:ascii="Times New Roman" w:eastAsia="Times New Roman" w:hAnsi="Times New Roman" w:cs="Times New Roman"/>
          <w:sz w:val="24"/>
          <w:szCs w:val="24"/>
          <w:lang w:val="en-GB" w:eastAsia="da-DK"/>
        </w:rPr>
        <w:t>ing sensitivity to pressure f</w:t>
      </w:r>
      <w:r w:rsidR="00983DDF" w:rsidRPr="00C85786">
        <w:rPr>
          <w:rFonts w:ascii="Times New Roman" w:eastAsia="Times New Roman" w:hAnsi="Times New Roman" w:cs="Times New Roman"/>
          <w:sz w:val="24"/>
          <w:szCs w:val="24"/>
          <w:lang w:val="en-GB" w:eastAsia="da-DK"/>
        </w:rPr>
        <w:t xml:space="preserve">rom external interests </w:t>
      </w:r>
      <w:r w:rsidR="003D5F43" w:rsidRPr="00C85786">
        <w:rPr>
          <w:rFonts w:ascii="Times New Roman" w:eastAsia="Times New Roman" w:hAnsi="Times New Roman" w:cs="Times New Roman"/>
          <w:sz w:val="24"/>
          <w:szCs w:val="24"/>
          <w:lang w:val="en-GB" w:eastAsia="da-DK"/>
        </w:rPr>
        <w:t>in regards to direct accountability</w:t>
      </w:r>
      <w:r w:rsidR="00AF72DD">
        <w:rPr>
          <w:rFonts w:ascii="Times New Roman" w:eastAsia="Times New Roman" w:hAnsi="Times New Roman" w:cs="Times New Roman"/>
          <w:sz w:val="24"/>
          <w:szCs w:val="24"/>
          <w:lang w:val="en-GB" w:eastAsia="da-DK"/>
        </w:rPr>
        <w:t>,</w:t>
      </w:r>
      <w:r w:rsidR="00983DDF">
        <w:rPr>
          <w:rFonts w:ascii="Times New Roman" w:eastAsia="Times New Roman" w:hAnsi="Times New Roman" w:cs="Times New Roman"/>
          <w:sz w:val="24"/>
          <w:szCs w:val="24"/>
          <w:lang w:val="en-GB" w:eastAsia="da-DK"/>
        </w:rPr>
        <w:t xml:space="preserve"> </w:t>
      </w:r>
      <w:r w:rsidR="00AF72DD">
        <w:rPr>
          <w:rFonts w:ascii="Times New Roman" w:eastAsia="Times New Roman" w:hAnsi="Times New Roman" w:cs="Times New Roman"/>
          <w:sz w:val="24"/>
          <w:szCs w:val="24"/>
          <w:lang w:val="en-GB" w:eastAsia="da-DK"/>
        </w:rPr>
        <w:t>e</w:t>
      </w:r>
      <w:r w:rsidR="003D5F43" w:rsidRPr="00C85786">
        <w:rPr>
          <w:rFonts w:ascii="Times New Roman" w:eastAsia="Times New Roman" w:hAnsi="Times New Roman" w:cs="Times New Roman"/>
          <w:sz w:val="24"/>
          <w:szCs w:val="24"/>
          <w:lang w:val="en-GB" w:eastAsia="da-DK"/>
        </w:rPr>
        <w:t>specially</w:t>
      </w:r>
      <w:r w:rsidR="00AF72DD">
        <w:rPr>
          <w:rFonts w:ascii="Times New Roman" w:eastAsia="Times New Roman" w:hAnsi="Times New Roman" w:cs="Times New Roman"/>
          <w:sz w:val="24"/>
          <w:szCs w:val="24"/>
          <w:lang w:val="en-GB" w:eastAsia="da-DK"/>
        </w:rPr>
        <w:t>,</w:t>
      </w:r>
      <w:r w:rsidR="003D5F43" w:rsidRPr="00C85786">
        <w:rPr>
          <w:rFonts w:ascii="Times New Roman" w:eastAsia="Times New Roman" w:hAnsi="Times New Roman" w:cs="Times New Roman"/>
          <w:sz w:val="24"/>
          <w:szCs w:val="24"/>
          <w:lang w:val="en-GB" w:eastAsia="da-DK"/>
        </w:rPr>
        <w:t xml:space="preserve"> in regards to technical information </w:t>
      </w:r>
      <w:r w:rsidR="00812597">
        <w:rPr>
          <w:rFonts w:ascii="Times New Roman" w:eastAsia="Times New Roman" w:hAnsi="Times New Roman" w:cs="Times New Roman"/>
          <w:sz w:val="24"/>
          <w:szCs w:val="24"/>
          <w:lang w:val="en-GB" w:eastAsia="da-DK"/>
        </w:rPr>
        <w:t>where</w:t>
      </w:r>
      <w:r w:rsidR="003D5F43" w:rsidRPr="00C85786">
        <w:rPr>
          <w:rFonts w:ascii="Times New Roman" w:eastAsia="Times New Roman" w:hAnsi="Times New Roman" w:cs="Times New Roman"/>
          <w:sz w:val="24"/>
          <w:szCs w:val="24"/>
          <w:lang w:val="en-GB" w:eastAsia="da-DK"/>
        </w:rPr>
        <w:t xml:space="preserve"> the regulatio</w:t>
      </w:r>
      <w:r w:rsidR="008D12A2" w:rsidRPr="00C85786">
        <w:rPr>
          <w:rFonts w:ascii="Times New Roman" w:eastAsia="Times New Roman" w:hAnsi="Times New Roman" w:cs="Times New Roman"/>
          <w:sz w:val="24"/>
          <w:szCs w:val="24"/>
          <w:lang w:val="en-GB" w:eastAsia="da-DK"/>
        </w:rPr>
        <w:t>n can be captured by</w:t>
      </w:r>
      <w:r w:rsidR="003D5F43" w:rsidRPr="00C85786">
        <w:rPr>
          <w:rFonts w:ascii="Times New Roman" w:eastAsia="Times New Roman" w:hAnsi="Times New Roman" w:cs="Times New Roman"/>
          <w:sz w:val="24"/>
          <w:szCs w:val="24"/>
          <w:lang w:val="en-GB" w:eastAsia="da-DK"/>
        </w:rPr>
        <w:t xml:space="preserve"> stakeholders</w:t>
      </w:r>
      <w:r w:rsidR="008D12A2" w:rsidRPr="00C85786">
        <w:rPr>
          <w:rFonts w:ascii="Times New Roman" w:eastAsia="Times New Roman" w:hAnsi="Times New Roman" w:cs="Times New Roman"/>
          <w:sz w:val="24"/>
          <w:szCs w:val="24"/>
          <w:lang w:val="en-GB" w:eastAsia="da-DK"/>
        </w:rPr>
        <w:t xml:space="preserve"> with specific </w:t>
      </w:r>
      <w:r w:rsidR="00561DB3" w:rsidRPr="00C85786">
        <w:rPr>
          <w:rFonts w:ascii="Times New Roman" w:eastAsia="Times New Roman" w:hAnsi="Times New Roman" w:cs="Times New Roman"/>
          <w:sz w:val="24"/>
          <w:szCs w:val="24"/>
          <w:lang w:val="en-GB" w:eastAsia="da-DK"/>
        </w:rPr>
        <w:t>knowledge</w:t>
      </w:r>
      <w:r w:rsidR="00812597">
        <w:rPr>
          <w:rFonts w:ascii="Times New Roman" w:eastAsia="Times New Roman" w:hAnsi="Times New Roman" w:cs="Times New Roman"/>
          <w:sz w:val="24"/>
          <w:szCs w:val="24"/>
          <w:lang w:val="en-GB" w:eastAsia="da-DK"/>
        </w:rPr>
        <w:t>. This strengthens the notion of corporatism and</w:t>
      </w:r>
      <w:r w:rsidR="00347925" w:rsidRPr="00C85786">
        <w:rPr>
          <w:rFonts w:ascii="Times New Roman" w:eastAsia="Times New Roman" w:hAnsi="Times New Roman" w:cs="Times New Roman"/>
          <w:sz w:val="24"/>
          <w:szCs w:val="24"/>
          <w:lang w:val="en-GB" w:eastAsia="da-DK"/>
        </w:rPr>
        <w:t xml:space="preserve"> creates challenges, since the principle of representative democracy should reflect</w:t>
      </w:r>
      <w:r w:rsidR="00821AD3" w:rsidRPr="00C85786">
        <w:rPr>
          <w:rFonts w:ascii="Times New Roman" w:eastAsia="Times New Roman" w:hAnsi="Times New Roman" w:cs="Times New Roman"/>
          <w:sz w:val="24"/>
          <w:szCs w:val="24"/>
          <w:lang w:val="en-GB" w:eastAsia="da-DK"/>
        </w:rPr>
        <w:t xml:space="preserve"> the </w:t>
      </w:r>
      <w:r w:rsidR="00983DDF">
        <w:rPr>
          <w:rFonts w:ascii="Times New Roman" w:eastAsia="Times New Roman" w:hAnsi="Times New Roman" w:cs="Times New Roman"/>
          <w:sz w:val="24"/>
          <w:szCs w:val="24"/>
          <w:lang w:val="en-GB" w:eastAsia="da-DK"/>
        </w:rPr>
        <w:t xml:space="preserve">variety of </w:t>
      </w:r>
      <w:r w:rsidR="00AF72DD">
        <w:rPr>
          <w:rFonts w:ascii="Times New Roman" w:eastAsia="Times New Roman" w:hAnsi="Times New Roman" w:cs="Times New Roman"/>
          <w:sz w:val="24"/>
          <w:szCs w:val="24"/>
          <w:lang w:val="en-GB" w:eastAsia="da-DK"/>
        </w:rPr>
        <w:t>participating</w:t>
      </w:r>
      <w:r w:rsidR="00983DDF">
        <w:rPr>
          <w:rFonts w:ascii="Times New Roman" w:eastAsia="Times New Roman" w:hAnsi="Times New Roman" w:cs="Times New Roman"/>
          <w:sz w:val="24"/>
          <w:szCs w:val="24"/>
          <w:lang w:val="en-GB" w:eastAsia="da-DK"/>
        </w:rPr>
        <w:t xml:space="preserve"> interest groups, but </w:t>
      </w:r>
      <w:r w:rsidR="003A4EB0">
        <w:rPr>
          <w:rFonts w:ascii="Times New Roman" w:eastAsia="Times New Roman" w:hAnsi="Times New Roman" w:cs="Times New Roman"/>
          <w:sz w:val="24"/>
          <w:szCs w:val="24"/>
          <w:lang w:val="en-GB" w:eastAsia="da-DK"/>
        </w:rPr>
        <w:t>here it</w:t>
      </w:r>
      <w:r w:rsidR="002620A3">
        <w:rPr>
          <w:rFonts w:ascii="Times New Roman" w:eastAsia="Times New Roman" w:hAnsi="Times New Roman" w:cs="Times New Roman"/>
          <w:sz w:val="24"/>
          <w:szCs w:val="24"/>
          <w:lang w:val="en-GB" w:eastAsia="da-DK"/>
        </w:rPr>
        <w:t xml:space="preserve"> is a</w:t>
      </w:r>
      <w:r w:rsidR="00821AD3" w:rsidRPr="00C85786">
        <w:rPr>
          <w:rFonts w:ascii="Times New Roman" w:eastAsia="Times New Roman" w:hAnsi="Times New Roman" w:cs="Times New Roman"/>
          <w:sz w:val="24"/>
          <w:szCs w:val="24"/>
          <w:lang w:val="en-GB" w:eastAsia="da-DK"/>
        </w:rPr>
        <w:t xml:space="preserve"> </w:t>
      </w:r>
      <w:r w:rsidR="002620A3">
        <w:rPr>
          <w:rFonts w:ascii="Times New Roman" w:eastAsia="Times New Roman" w:hAnsi="Times New Roman" w:cs="Times New Roman"/>
          <w:sz w:val="24"/>
          <w:szCs w:val="24"/>
          <w:lang w:val="en-GB" w:eastAsia="da-DK"/>
        </w:rPr>
        <w:t xml:space="preserve">risk that </w:t>
      </w:r>
      <w:r w:rsidR="00AF72DD">
        <w:rPr>
          <w:rFonts w:ascii="Times New Roman" w:eastAsia="Times New Roman" w:hAnsi="Times New Roman" w:cs="Times New Roman"/>
          <w:sz w:val="24"/>
          <w:szCs w:val="24"/>
          <w:lang w:val="en-GB" w:eastAsia="da-DK"/>
        </w:rPr>
        <w:t>only the elite</w:t>
      </w:r>
      <w:r w:rsidR="002620A3">
        <w:rPr>
          <w:rFonts w:ascii="Times New Roman" w:eastAsia="Times New Roman" w:hAnsi="Times New Roman" w:cs="Times New Roman"/>
          <w:sz w:val="24"/>
          <w:szCs w:val="24"/>
          <w:lang w:val="en-GB" w:eastAsia="da-DK"/>
        </w:rPr>
        <w:t xml:space="preserve"> of</w:t>
      </w:r>
      <w:r w:rsidR="00821AD3" w:rsidRPr="00C85786">
        <w:rPr>
          <w:rFonts w:ascii="Times New Roman" w:eastAsia="Times New Roman" w:hAnsi="Times New Roman" w:cs="Times New Roman"/>
          <w:sz w:val="24"/>
          <w:szCs w:val="24"/>
          <w:lang w:val="en-GB" w:eastAsia="da-DK"/>
        </w:rPr>
        <w:t xml:space="preserve"> stakeholders</w:t>
      </w:r>
      <w:r w:rsidR="002620A3">
        <w:rPr>
          <w:rFonts w:ascii="Times New Roman" w:eastAsia="Times New Roman" w:hAnsi="Times New Roman" w:cs="Times New Roman"/>
          <w:sz w:val="24"/>
          <w:szCs w:val="24"/>
          <w:lang w:val="en-GB" w:eastAsia="da-DK"/>
        </w:rPr>
        <w:t xml:space="preserve"> are involved </w:t>
      </w:r>
      <w:r w:rsidR="005955D7">
        <w:rPr>
          <w:rFonts w:ascii="Times New Roman" w:eastAsia="Times New Roman" w:hAnsi="Times New Roman" w:cs="Times New Roman"/>
          <w:sz w:val="24"/>
          <w:szCs w:val="24"/>
          <w:lang w:val="en-GB" w:eastAsia="da-DK"/>
        </w:rPr>
        <w:t>in the policy making. This</w:t>
      </w:r>
      <w:r w:rsidR="00821AD3" w:rsidRPr="00C85786">
        <w:rPr>
          <w:rFonts w:ascii="Times New Roman" w:eastAsia="Times New Roman" w:hAnsi="Times New Roman" w:cs="Times New Roman"/>
          <w:sz w:val="24"/>
          <w:szCs w:val="24"/>
          <w:lang w:val="en-GB" w:eastAsia="da-DK"/>
        </w:rPr>
        <w:t xml:space="preserve"> needs to be addressed</w:t>
      </w:r>
      <w:r w:rsidR="002620A3">
        <w:rPr>
          <w:rFonts w:ascii="Times New Roman" w:eastAsia="Times New Roman" w:hAnsi="Times New Roman" w:cs="Times New Roman"/>
          <w:sz w:val="24"/>
          <w:szCs w:val="24"/>
          <w:lang w:val="en-GB" w:eastAsia="da-DK"/>
        </w:rPr>
        <w:t xml:space="preserve"> where</w:t>
      </w:r>
      <w:r w:rsidR="008D12A2" w:rsidRPr="00C85786">
        <w:rPr>
          <w:rFonts w:ascii="Times New Roman" w:eastAsia="Times New Roman" w:hAnsi="Times New Roman" w:cs="Times New Roman"/>
          <w:sz w:val="24"/>
          <w:szCs w:val="24"/>
          <w:lang w:val="en-GB" w:eastAsia="da-DK"/>
        </w:rPr>
        <w:t xml:space="preserve"> </w:t>
      </w:r>
      <w:r w:rsidR="00983DDF">
        <w:rPr>
          <w:rFonts w:ascii="Times New Roman" w:eastAsia="Times New Roman" w:hAnsi="Times New Roman" w:cs="Times New Roman"/>
          <w:sz w:val="24"/>
          <w:szCs w:val="24"/>
          <w:lang w:val="en-GB" w:eastAsia="da-DK"/>
        </w:rPr>
        <w:t>check and balance</w:t>
      </w:r>
      <w:r w:rsidR="00821AD3" w:rsidRPr="00C85786">
        <w:rPr>
          <w:rFonts w:ascii="Times New Roman" w:eastAsia="Times New Roman" w:hAnsi="Times New Roman" w:cs="Times New Roman"/>
          <w:sz w:val="24"/>
          <w:szCs w:val="24"/>
          <w:lang w:val="en-GB" w:eastAsia="da-DK"/>
        </w:rPr>
        <w:t xml:space="preserve"> </w:t>
      </w:r>
      <w:r w:rsidR="002620A3">
        <w:rPr>
          <w:rFonts w:ascii="Times New Roman" w:eastAsia="Times New Roman" w:hAnsi="Times New Roman" w:cs="Times New Roman"/>
          <w:sz w:val="24"/>
          <w:szCs w:val="24"/>
          <w:lang w:val="en-GB" w:eastAsia="da-DK"/>
        </w:rPr>
        <w:t xml:space="preserve">is </w:t>
      </w:r>
      <w:r w:rsidR="00821AD3" w:rsidRPr="00C85786">
        <w:rPr>
          <w:rFonts w:ascii="Times New Roman" w:eastAsia="Times New Roman" w:hAnsi="Times New Roman" w:cs="Times New Roman"/>
          <w:sz w:val="24"/>
          <w:szCs w:val="24"/>
          <w:lang w:val="en-GB" w:eastAsia="da-DK"/>
        </w:rPr>
        <w:t xml:space="preserve">to ensure a wider participation, but </w:t>
      </w:r>
      <w:r w:rsidR="0079450B" w:rsidRPr="00C85786">
        <w:rPr>
          <w:rFonts w:ascii="Times New Roman" w:eastAsia="Times New Roman" w:hAnsi="Times New Roman" w:cs="Times New Roman"/>
          <w:sz w:val="24"/>
          <w:szCs w:val="24"/>
          <w:lang w:val="en-GB" w:eastAsia="da-DK"/>
        </w:rPr>
        <w:t>such pluralistic efforts</w:t>
      </w:r>
      <w:r w:rsidR="003D5F43" w:rsidRPr="00C85786">
        <w:rPr>
          <w:rFonts w:ascii="Times New Roman" w:eastAsia="Times New Roman" w:hAnsi="Times New Roman" w:cs="Times New Roman"/>
          <w:sz w:val="24"/>
          <w:szCs w:val="24"/>
          <w:lang w:val="en-GB" w:eastAsia="da-DK"/>
        </w:rPr>
        <w:t xml:space="preserve"> </w:t>
      </w:r>
      <w:r w:rsidR="0079450B" w:rsidRPr="00C85786">
        <w:rPr>
          <w:rFonts w:ascii="Times New Roman" w:eastAsia="Times New Roman" w:hAnsi="Times New Roman" w:cs="Times New Roman"/>
          <w:sz w:val="24"/>
          <w:szCs w:val="24"/>
          <w:lang w:val="en-GB" w:eastAsia="da-DK"/>
        </w:rPr>
        <w:t xml:space="preserve">can be hard to achieve within complicated technical issues. </w:t>
      </w:r>
      <w:r w:rsidR="005955D7">
        <w:rPr>
          <w:rFonts w:ascii="Times New Roman" w:eastAsia="Times New Roman" w:hAnsi="Times New Roman" w:cs="Times New Roman"/>
          <w:sz w:val="24"/>
          <w:szCs w:val="24"/>
          <w:lang w:val="en-GB" w:eastAsia="da-DK"/>
        </w:rPr>
        <w:t>Even though</w:t>
      </w:r>
      <w:r w:rsidR="00812597">
        <w:rPr>
          <w:rFonts w:ascii="Times New Roman" w:eastAsia="Times New Roman" w:hAnsi="Times New Roman" w:cs="Times New Roman"/>
          <w:sz w:val="24"/>
          <w:szCs w:val="24"/>
          <w:lang w:val="en-GB" w:eastAsia="da-DK"/>
        </w:rPr>
        <w:t>, t</w:t>
      </w:r>
      <w:r w:rsidR="0079450B" w:rsidRPr="00C85786">
        <w:rPr>
          <w:rFonts w:ascii="Times New Roman" w:eastAsia="Times New Roman" w:hAnsi="Times New Roman" w:cs="Times New Roman"/>
          <w:sz w:val="24"/>
          <w:szCs w:val="24"/>
          <w:lang w:val="en-GB" w:eastAsia="da-DK"/>
        </w:rPr>
        <w:t xml:space="preserve">he check and balance should </w:t>
      </w:r>
      <w:r w:rsidR="00561DB3" w:rsidRPr="00C85786">
        <w:rPr>
          <w:rFonts w:ascii="Times New Roman" w:eastAsia="Times New Roman" w:hAnsi="Times New Roman" w:cs="Times New Roman"/>
          <w:sz w:val="24"/>
          <w:szCs w:val="24"/>
          <w:lang w:val="en-GB" w:eastAsia="da-DK"/>
        </w:rPr>
        <w:t>establish</w:t>
      </w:r>
      <w:r w:rsidR="0079450B" w:rsidRPr="00C85786">
        <w:rPr>
          <w:rFonts w:ascii="Times New Roman" w:eastAsia="Times New Roman" w:hAnsi="Times New Roman" w:cs="Times New Roman"/>
          <w:sz w:val="24"/>
          <w:szCs w:val="24"/>
          <w:lang w:val="en-GB" w:eastAsia="da-DK"/>
        </w:rPr>
        <w:t xml:space="preserve"> </w:t>
      </w:r>
      <w:r w:rsidR="009B589D" w:rsidRPr="00C85786">
        <w:rPr>
          <w:rFonts w:ascii="Times New Roman" w:eastAsia="Times New Roman" w:hAnsi="Times New Roman" w:cs="Times New Roman"/>
          <w:sz w:val="24"/>
          <w:szCs w:val="24"/>
          <w:lang w:val="en-GB" w:eastAsia="da-DK"/>
        </w:rPr>
        <w:t>that no specific interest</w:t>
      </w:r>
      <w:r w:rsidR="008D12A2" w:rsidRPr="00C85786">
        <w:rPr>
          <w:rFonts w:ascii="Times New Roman" w:eastAsia="Times New Roman" w:hAnsi="Times New Roman" w:cs="Times New Roman"/>
          <w:sz w:val="24"/>
          <w:szCs w:val="24"/>
          <w:lang w:val="en-GB" w:eastAsia="da-DK"/>
        </w:rPr>
        <w:t>s</w:t>
      </w:r>
      <w:r w:rsidR="009B589D" w:rsidRPr="00C85786">
        <w:rPr>
          <w:rFonts w:ascii="Times New Roman" w:eastAsia="Times New Roman" w:hAnsi="Times New Roman" w:cs="Times New Roman"/>
          <w:sz w:val="24"/>
          <w:szCs w:val="24"/>
          <w:lang w:val="en-GB" w:eastAsia="da-DK"/>
        </w:rPr>
        <w:t xml:space="preserve"> can </w:t>
      </w:r>
      <w:r w:rsidR="000916FD" w:rsidRPr="00C85786">
        <w:rPr>
          <w:rFonts w:ascii="Times New Roman" w:eastAsia="Times New Roman" w:hAnsi="Times New Roman" w:cs="Times New Roman"/>
          <w:sz w:val="24"/>
          <w:szCs w:val="24"/>
          <w:lang w:val="en-GB" w:eastAsia="da-DK"/>
        </w:rPr>
        <w:t>dominate</w:t>
      </w:r>
      <w:r w:rsidR="0079450B" w:rsidRPr="00C85786">
        <w:rPr>
          <w:rFonts w:ascii="Times New Roman" w:eastAsia="Times New Roman" w:hAnsi="Times New Roman" w:cs="Times New Roman"/>
          <w:sz w:val="24"/>
          <w:szCs w:val="24"/>
          <w:lang w:val="en-GB" w:eastAsia="da-DK"/>
        </w:rPr>
        <w:t xml:space="preserve"> the political system</w:t>
      </w:r>
      <w:r w:rsidR="002620A3">
        <w:rPr>
          <w:rFonts w:ascii="Times New Roman" w:eastAsia="Times New Roman" w:hAnsi="Times New Roman" w:cs="Times New Roman"/>
          <w:sz w:val="24"/>
          <w:szCs w:val="24"/>
          <w:lang w:val="en-GB" w:eastAsia="da-DK"/>
        </w:rPr>
        <w:t xml:space="preserve"> where</w:t>
      </w:r>
      <w:r w:rsidR="000916FD" w:rsidRPr="00C85786">
        <w:rPr>
          <w:rFonts w:ascii="Times New Roman" w:eastAsia="Times New Roman" w:hAnsi="Times New Roman" w:cs="Times New Roman"/>
          <w:sz w:val="24"/>
          <w:szCs w:val="24"/>
          <w:lang w:val="en-GB" w:eastAsia="da-DK"/>
        </w:rPr>
        <w:t xml:space="preserve"> other agents can put pressure upon the accountability</w:t>
      </w:r>
      <w:r w:rsidR="00812597">
        <w:rPr>
          <w:rFonts w:ascii="Times New Roman" w:eastAsia="Times New Roman" w:hAnsi="Times New Roman" w:cs="Times New Roman"/>
          <w:sz w:val="24"/>
          <w:szCs w:val="24"/>
          <w:lang w:val="en-GB" w:eastAsia="da-DK"/>
        </w:rPr>
        <w:t xml:space="preserve"> of the</w:t>
      </w:r>
      <w:r w:rsidR="002620A3">
        <w:rPr>
          <w:rFonts w:ascii="Times New Roman" w:eastAsia="Times New Roman" w:hAnsi="Times New Roman" w:cs="Times New Roman"/>
          <w:sz w:val="24"/>
          <w:szCs w:val="24"/>
          <w:lang w:val="en-GB" w:eastAsia="da-DK"/>
        </w:rPr>
        <w:t>se</w:t>
      </w:r>
      <w:r w:rsidR="00812597">
        <w:rPr>
          <w:rFonts w:ascii="Times New Roman" w:eastAsia="Times New Roman" w:hAnsi="Times New Roman" w:cs="Times New Roman"/>
          <w:sz w:val="24"/>
          <w:szCs w:val="24"/>
          <w:lang w:val="en-GB" w:eastAsia="da-DK"/>
        </w:rPr>
        <w:t xml:space="preserve"> </w:t>
      </w:r>
      <w:r w:rsidR="009B589D" w:rsidRPr="00C85786">
        <w:rPr>
          <w:rFonts w:ascii="Times New Roman" w:eastAsia="Times New Roman" w:hAnsi="Times New Roman" w:cs="Times New Roman"/>
          <w:sz w:val="24"/>
          <w:szCs w:val="24"/>
          <w:lang w:val="en-GB" w:eastAsia="da-DK"/>
        </w:rPr>
        <w:t>stakeholders</w:t>
      </w:r>
      <w:r w:rsidR="0079450B" w:rsidRPr="00C85786">
        <w:rPr>
          <w:rFonts w:ascii="Times New Roman" w:eastAsia="Times New Roman" w:hAnsi="Times New Roman" w:cs="Times New Roman"/>
          <w:sz w:val="24"/>
          <w:szCs w:val="24"/>
          <w:lang w:val="en-GB" w:eastAsia="da-DK"/>
        </w:rPr>
        <w:t xml:space="preserve">. </w:t>
      </w:r>
      <w:r w:rsidR="0010158D" w:rsidRPr="00C85786">
        <w:rPr>
          <w:rFonts w:ascii="Times New Roman" w:eastAsia="Times New Roman" w:hAnsi="Times New Roman" w:cs="Times New Roman"/>
          <w:sz w:val="24"/>
          <w:szCs w:val="24"/>
          <w:lang w:val="en-GB" w:eastAsia="da-DK"/>
        </w:rPr>
        <w:t>(Ibid 2011:2-4</w:t>
      </w:r>
      <w:r w:rsidR="003D5F43" w:rsidRPr="00C85786">
        <w:rPr>
          <w:rFonts w:ascii="Times New Roman" w:eastAsia="Times New Roman" w:hAnsi="Times New Roman" w:cs="Times New Roman"/>
          <w:sz w:val="24"/>
          <w:szCs w:val="24"/>
          <w:lang w:val="en-GB" w:eastAsia="da-DK"/>
        </w:rPr>
        <w:t>)</w:t>
      </w:r>
    </w:p>
    <w:p w:rsidR="008B51E2" w:rsidRDefault="005955D7"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 xml:space="preserve">According to </w:t>
      </w:r>
      <w:r w:rsidR="008D12A2" w:rsidRPr="00C85786">
        <w:rPr>
          <w:rFonts w:ascii="Times New Roman" w:eastAsia="Times New Roman" w:hAnsi="Times New Roman" w:cs="Times New Roman"/>
          <w:sz w:val="24"/>
          <w:szCs w:val="24"/>
          <w:lang w:val="en-GB" w:eastAsia="da-DK"/>
        </w:rPr>
        <w:t>Greenwood (2011:6) “A complex multi-level system such as the EU intensifies consensual outcomes, and the need for alliances, in the search for solutions of any kind, and information about the potential for solutions.”</w:t>
      </w:r>
      <w:r w:rsidR="0010158D" w:rsidRPr="00C85786">
        <w:rPr>
          <w:rFonts w:ascii="Times New Roman" w:eastAsia="Times New Roman" w:hAnsi="Times New Roman" w:cs="Times New Roman"/>
          <w:sz w:val="24"/>
          <w:szCs w:val="24"/>
          <w:lang w:val="en-GB" w:eastAsia="da-DK"/>
        </w:rPr>
        <w:t xml:space="preserve"> </w:t>
      </w:r>
      <w:r w:rsidR="004371EF">
        <w:rPr>
          <w:rFonts w:ascii="Times New Roman" w:eastAsia="Times New Roman" w:hAnsi="Times New Roman" w:cs="Times New Roman"/>
          <w:sz w:val="24"/>
          <w:szCs w:val="24"/>
          <w:lang w:val="en-GB" w:eastAsia="da-DK"/>
        </w:rPr>
        <w:t>In regards to the</w:t>
      </w:r>
      <w:r w:rsidR="00AF72DD">
        <w:rPr>
          <w:rFonts w:ascii="Times New Roman" w:eastAsia="Times New Roman" w:hAnsi="Times New Roman" w:cs="Times New Roman"/>
          <w:sz w:val="24"/>
          <w:szCs w:val="24"/>
          <w:lang w:val="en-GB" w:eastAsia="da-DK"/>
        </w:rPr>
        <w:t xml:space="preserve"> consensual outcome</w:t>
      </w:r>
      <w:r w:rsidR="0073532E">
        <w:rPr>
          <w:rFonts w:ascii="Times New Roman" w:eastAsia="Times New Roman" w:hAnsi="Times New Roman" w:cs="Times New Roman"/>
          <w:sz w:val="24"/>
          <w:szCs w:val="24"/>
          <w:lang w:val="en-GB" w:eastAsia="da-DK"/>
        </w:rPr>
        <w:t>s</w:t>
      </w:r>
      <w:r w:rsidR="004371EF">
        <w:rPr>
          <w:rFonts w:ascii="Times New Roman" w:eastAsia="Times New Roman" w:hAnsi="Times New Roman" w:cs="Times New Roman"/>
          <w:sz w:val="24"/>
          <w:szCs w:val="24"/>
          <w:lang w:val="en-GB" w:eastAsia="da-DK"/>
        </w:rPr>
        <w:t xml:space="preserve">, </w:t>
      </w:r>
      <w:r w:rsidR="00F67F29">
        <w:rPr>
          <w:rFonts w:ascii="Times New Roman" w:eastAsia="Times New Roman" w:hAnsi="Times New Roman" w:cs="Times New Roman"/>
          <w:sz w:val="24"/>
          <w:szCs w:val="24"/>
          <w:lang w:val="en-GB" w:eastAsia="da-DK"/>
        </w:rPr>
        <w:t xml:space="preserve">the policy outcomes </w:t>
      </w:r>
      <w:r w:rsidR="004371EF">
        <w:rPr>
          <w:rFonts w:ascii="Times New Roman" w:eastAsia="Times New Roman" w:hAnsi="Times New Roman" w:cs="Times New Roman"/>
          <w:sz w:val="24"/>
          <w:szCs w:val="24"/>
          <w:lang w:val="en-GB" w:eastAsia="da-DK"/>
        </w:rPr>
        <w:t xml:space="preserve">in the EU </w:t>
      </w:r>
      <w:r w:rsidR="00F67F29">
        <w:rPr>
          <w:rFonts w:ascii="Times New Roman" w:eastAsia="Times New Roman" w:hAnsi="Times New Roman" w:cs="Times New Roman"/>
          <w:sz w:val="24"/>
          <w:szCs w:val="24"/>
          <w:lang w:val="en-GB" w:eastAsia="da-DK"/>
        </w:rPr>
        <w:t>are consensual</w:t>
      </w:r>
      <w:r w:rsidR="00AF72DD">
        <w:rPr>
          <w:rFonts w:ascii="Times New Roman" w:eastAsia="Times New Roman" w:hAnsi="Times New Roman" w:cs="Times New Roman"/>
          <w:sz w:val="24"/>
          <w:szCs w:val="24"/>
          <w:lang w:val="en-GB" w:eastAsia="da-DK"/>
        </w:rPr>
        <w:t xml:space="preserve"> in their nature</w:t>
      </w:r>
      <w:r w:rsidR="0073532E">
        <w:rPr>
          <w:rFonts w:ascii="Times New Roman" w:eastAsia="Times New Roman" w:hAnsi="Times New Roman" w:cs="Times New Roman"/>
          <w:sz w:val="24"/>
          <w:szCs w:val="24"/>
          <w:lang w:val="en-GB" w:eastAsia="da-DK"/>
        </w:rPr>
        <w:t xml:space="preserve"> </w:t>
      </w:r>
      <w:r w:rsidR="004371EF">
        <w:rPr>
          <w:rFonts w:ascii="Times New Roman" w:eastAsia="Times New Roman" w:hAnsi="Times New Roman" w:cs="Times New Roman"/>
          <w:sz w:val="24"/>
          <w:szCs w:val="24"/>
          <w:lang w:val="en-GB" w:eastAsia="da-DK"/>
        </w:rPr>
        <w:t xml:space="preserve">and </w:t>
      </w:r>
      <w:r>
        <w:rPr>
          <w:rFonts w:ascii="Times New Roman" w:eastAsia="Times New Roman" w:hAnsi="Times New Roman" w:cs="Times New Roman"/>
          <w:sz w:val="24"/>
          <w:szCs w:val="24"/>
          <w:lang w:val="en-GB" w:eastAsia="da-DK"/>
        </w:rPr>
        <w:t xml:space="preserve">therefore </w:t>
      </w:r>
      <w:r w:rsidR="004371EF">
        <w:rPr>
          <w:rFonts w:ascii="Times New Roman" w:eastAsia="Times New Roman" w:hAnsi="Times New Roman" w:cs="Times New Roman"/>
          <w:sz w:val="24"/>
          <w:szCs w:val="24"/>
          <w:lang w:val="en-GB" w:eastAsia="da-DK"/>
        </w:rPr>
        <w:t>connected to alliances. This is because in consensual</w:t>
      </w:r>
      <w:r w:rsidR="003A4EB0">
        <w:rPr>
          <w:rFonts w:ascii="Times New Roman" w:eastAsia="Times New Roman" w:hAnsi="Times New Roman" w:cs="Times New Roman"/>
          <w:sz w:val="24"/>
          <w:szCs w:val="24"/>
          <w:lang w:val="en-GB" w:eastAsia="da-DK"/>
        </w:rPr>
        <w:t xml:space="preserve"> systems there is no </w:t>
      </w:r>
      <w:r w:rsidR="006019E1">
        <w:rPr>
          <w:rFonts w:ascii="Times New Roman" w:eastAsia="Times New Roman" w:hAnsi="Times New Roman" w:cs="Times New Roman"/>
          <w:sz w:val="24"/>
          <w:szCs w:val="24"/>
          <w:lang w:val="en-GB" w:eastAsia="da-DK"/>
        </w:rPr>
        <w:t>“</w:t>
      </w:r>
      <w:r>
        <w:rPr>
          <w:rFonts w:ascii="Times New Roman" w:eastAsia="Times New Roman" w:hAnsi="Times New Roman" w:cs="Times New Roman"/>
          <w:sz w:val="24"/>
          <w:szCs w:val="24"/>
          <w:lang w:val="en-GB" w:eastAsia="da-DK"/>
        </w:rPr>
        <w:t xml:space="preserve">the </w:t>
      </w:r>
      <w:r w:rsidR="003A4EB0">
        <w:rPr>
          <w:rFonts w:ascii="Times New Roman" w:eastAsia="Times New Roman" w:hAnsi="Times New Roman" w:cs="Times New Roman"/>
          <w:sz w:val="24"/>
          <w:szCs w:val="24"/>
          <w:lang w:val="en-GB" w:eastAsia="da-DK"/>
        </w:rPr>
        <w:t>winner</w:t>
      </w:r>
      <w:r w:rsidR="004371EF">
        <w:rPr>
          <w:rFonts w:ascii="Times New Roman" w:eastAsia="Times New Roman" w:hAnsi="Times New Roman" w:cs="Times New Roman"/>
          <w:sz w:val="24"/>
          <w:szCs w:val="24"/>
          <w:lang w:val="en-GB" w:eastAsia="da-DK"/>
        </w:rPr>
        <w:t xml:space="preserve"> takes it all</w:t>
      </w:r>
      <w:r w:rsidR="006019E1">
        <w:rPr>
          <w:rFonts w:ascii="Times New Roman" w:eastAsia="Times New Roman" w:hAnsi="Times New Roman" w:cs="Times New Roman"/>
          <w:sz w:val="24"/>
          <w:szCs w:val="24"/>
          <w:lang w:val="en-GB" w:eastAsia="da-DK"/>
        </w:rPr>
        <w:t>”</w:t>
      </w:r>
      <w:r w:rsidR="004371EF">
        <w:rPr>
          <w:rFonts w:ascii="Times New Roman" w:eastAsia="Times New Roman" w:hAnsi="Times New Roman" w:cs="Times New Roman"/>
          <w:sz w:val="24"/>
          <w:szCs w:val="24"/>
          <w:lang w:val="en-GB" w:eastAsia="da-DK"/>
        </w:rPr>
        <w:t xml:space="preserve"> and by that</w:t>
      </w:r>
      <w:r w:rsidR="00374E44">
        <w:rPr>
          <w:rFonts w:ascii="Times New Roman" w:eastAsia="Times New Roman" w:hAnsi="Times New Roman" w:cs="Times New Roman"/>
          <w:sz w:val="24"/>
          <w:szCs w:val="24"/>
          <w:lang w:val="en-GB" w:eastAsia="da-DK"/>
        </w:rPr>
        <w:t xml:space="preserve"> alliances </w:t>
      </w:r>
      <w:r>
        <w:rPr>
          <w:rFonts w:ascii="Times New Roman" w:eastAsia="Times New Roman" w:hAnsi="Times New Roman" w:cs="Times New Roman"/>
          <w:sz w:val="24"/>
          <w:szCs w:val="24"/>
          <w:lang w:val="en-GB" w:eastAsia="da-DK"/>
        </w:rPr>
        <w:t>are needed</w:t>
      </w:r>
      <w:r w:rsidR="00F67F29">
        <w:rPr>
          <w:rFonts w:ascii="Times New Roman" w:eastAsia="Times New Roman" w:hAnsi="Times New Roman" w:cs="Times New Roman"/>
          <w:sz w:val="24"/>
          <w:szCs w:val="24"/>
          <w:lang w:val="en-GB" w:eastAsia="da-DK"/>
        </w:rPr>
        <w:t xml:space="preserve"> to increase influence</w:t>
      </w:r>
      <w:r w:rsidR="00AF72DD">
        <w:rPr>
          <w:rFonts w:ascii="Times New Roman" w:eastAsia="Times New Roman" w:hAnsi="Times New Roman" w:cs="Times New Roman"/>
          <w:sz w:val="24"/>
          <w:szCs w:val="24"/>
          <w:lang w:val="en-GB" w:eastAsia="da-DK"/>
        </w:rPr>
        <w:t xml:space="preserve"> on the</w:t>
      </w:r>
      <w:r w:rsidR="005E7FBD">
        <w:rPr>
          <w:rFonts w:ascii="Times New Roman" w:eastAsia="Times New Roman" w:hAnsi="Times New Roman" w:cs="Times New Roman"/>
          <w:sz w:val="24"/>
          <w:szCs w:val="24"/>
          <w:lang w:val="en-GB" w:eastAsia="da-DK"/>
        </w:rPr>
        <w:t xml:space="preserve"> proposals</w:t>
      </w:r>
      <w:r w:rsidR="002A5F28">
        <w:rPr>
          <w:rFonts w:ascii="Times New Roman" w:eastAsia="Times New Roman" w:hAnsi="Times New Roman" w:cs="Times New Roman"/>
          <w:sz w:val="24"/>
          <w:szCs w:val="24"/>
          <w:lang w:val="en-GB" w:eastAsia="da-DK"/>
        </w:rPr>
        <w:t>.</w:t>
      </w:r>
      <w:r w:rsidR="005E7FBD">
        <w:rPr>
          <w:rFonts w:ascii="Times New Roman" w:eastAsia="Times New Roman" w:hAnsi="Times New Roman" w:cs="Times New Roman"/>
          <w:sz w:val="24"/>
          <w:szCs w:val="24"/>
          <w:lang w:val="en-GB" w:eastAsia="da-DK"/>
        </w:rPr>
        <w:t xml:space="preserve"> </w:t>
      </w:r>
      <w:r w:rsidR="00A9057F">
        <w:rPr>
          <w:rFonts w:ascii="Times New Roman" w:eastAsia="Times New Roman" w:hAnsi="Times New Roman" w:cs="Times New Roman"/>
          <w:sz w:val="24"/>
          <w:szCs w:val="24"/>
          <w:lang w:val="en-GB" w:eastAsia="da-DK"/>
        </w:rPr>
        <w:t>Since</w:t>
      </w:r>
      <w:r w:rsidR="003A4EB0">
        <w:rPr>
          <w:rFonts w:ascii="Times New Roman" w:eastAsia="Times New Roman" w:hAnsi="Times New Roman" w:cs="Times New Roman"/>
          <w:sz w:val="24"/>
          <w:szCs w:val="24"/>
          <w:lang w:val="en-GB" w:eastAsia="da-DK"/>
        </w:rPr>
        <w:t xml:space="preserve"> the EU</w:t>
      </w:r>
      <w:r w:rsidR="002A5F28">
        <w:rPr>
          <w:rFonts w:ascii="Times New Roman" w:eastAsia="Times New Roman" w:hAnsi="Times New Roman" w:cs="Times New Roman"/>
          <w:sz w:val="24"/>
          <w:szCs w:val="24"/>
          <w:lang w:val="en-GB" w:eastAsia="da-DK"/>
        </w:rPr>
        <w:t xml:space="preserve"> seek</w:t>
      </w:r>
      <w:r w:rsidR="00A9057F">
        <w:rPr>
          <w:rFonts w:ascii="Times New Roman" w:eastAsia="Times New Roman" w:hAnsi="Times New Roman" w:cs="Times New Roman"/>
          <w:sz w:val="24"/>
          <w:szCs w:val="24"/>
          <w:lang w:val="en-GB" w:eastAsia="da-DK"/>
        </w:rPr>
        <w:t>s</w:t>
      </w:r>
      <w:r w:rsidR="002A5F28">
        <w:rPr>
          <w:rFonts w:ascii="Times New Roman" w:eastAsia="Times New Roman" w:hAnsi="Times New Roman" w:cs="Times New Roman"/>
          <w:sz w:val="24"/>
          <w:szCs w:val="24"/>
          <w:lang w:val="en-GB" w:eastAsia="da-DK"/>
        </w:rPr>
        <w:t xml:space="preserve"> i</w:t>
      </w:r>
      <w:r>
        <w:rPr>
          <w:rFonts w:ascii="Times New Roman" w:eastAsia="Times New Roman" w:hAnsi="Times New Roman" w:cs="Times New Roman"/>
          <w:sz w:val="24"/>
          <w:szCs w:val="24"/>
          <w:lang w:val="en-GB" w:eastAsia="da-DK"/>
        </w:rPr>
        <w:t>nformation from interest groups</w:t>
      </w:r>
      <w:r w:rsidR="00A9057F">
        <w:rPr>
          <w:rFonts w:ascii="Times New Roman" w:eastAsia="Times New Roman" w:hAnsi="Times New Roman" w:cs="Times New Roman"/>
          <w:sz w:val="24"/>
          <w:szCs w:val="24"/>
          <w:lang w:val="en-GB" w:eastAsia="da-DK"/>
        </w:rPr>
        <w:t xml:space="preserve"> </w:t>
      </w:r>
      <w:r>
        <w:rPr>
          <w:rFonts w:ascii="Times New Roman" w:eastAsia="Times New Roman" w:hAnsi="Times New Roman" w:cs="Times New Roman"/>
          <w:sz w:val="24"/>
          <w:szCs w:val="24"/>
          <w:lang w:val="en-GB" w:eastAsia="da-DK"/>
        </w:rPr>
        <w:t xml:space="preserve">e.g. </w:t>
      </w:r>
      <w:r w:rsidR="00374E44">
        <w:rPr>
          <w:rFonts w:ascii="Times New Roman" w:eastAsia="Times New Roman" w:hAnsi="Times New Roman" w:cs="Times New Roman"/>
          <w:sz w:val="24"/>
          <w:szCs w:val="24"/>
          <w:lang w:val="en-GB" w:eastAsia="da-DK"/>
        </w:rPr>
        <w:t>business PA managers</w:t>
      </w:r>
      <w:r>
        <w:rPr>
          <w:rFonts w:ascii="Times New Roman" w:eastAsia="Times New Roman" w:hAnsi="Times New Roman" w:cs="Times New Roman"/>
          <w:sz w:val="24"/>
          <w:szCs w:val="24"/>
          <w:lang w:val="en-GB" w:eastAsia="da-DK"/>
        </w:rPr>
        <w:t xml:space="preserve"> </w:t>
      </w:r>
      <w:r w:rsidR="00374E44">
        <w:rPr>
          <w:rFonts w:ascii="Times New Roman" w:eastAsia="Times New Roman" w:hAnsi="Times New Roman" w:cs="Times New Roman"/>
          <w:sz w:val="24"/>
          <w:szCs w:val="24"/>
          <w:lang w:val="en-GB" w:eastAsia="da-DK"/>
        </w:rPr>
        <w:t>seek dialogue with NGOs</w:t>
      </w:r>
      <w:r w:rsidR="002A5F28">
        <w:rPr>
          <w:rFonts w:ascii="Times New Roman" w:eastAsia="Times New Roman" w:hAnsi="Times New Roman" w:cs="Times New Roman"/>
          <w:sz w:val="24"/>
          <w:szCs w:val="24"/>
          <w:lang w:val="en-GB" w:eastAsia="da-DK"/>
        </w:rPr>
        <w:t>, especially</w:t>
      </w:r>
      <w:r w:rsidR="005E7FBD">
        <w:rPr>
          <w:rFonts w:ascii="Times New Roman" w:eastAsia="Times New Roman" w:hAnsi="Times New Roman" w:cs="Times New Roman"/>
          <w:sz w:val="24"/>
          <w:szCs w:val="24"/>
          <w:lang w:val="en-GB" w:eastAsia="da-DK"/>
        </w:rPr>
        <w:t xml:space="preserve"> within subjects that </w:t>
      </w:r>
      <w:r w:rsidR="00AF72DD">
        <w:rPr>
          <w:rFonts w:ascii="Times New Roman" w:eastAsia="Times New Roman" w:hAnsi="Times New Roman" w:cs="Times New Roman"/>
          <w:sz w:val="24"/>
          <w:szCs w:val="24"/>
          <w:lang w:val="en-GB" w:eastAsia="da-DK"/>
        </w:rPr>
        <w:t xml:space="preserve">are </w:t>
      </w:r>
      <w:r w:rsidR="005E7FBD">
        <w:rPr>
          <w:rFonts w:ascii="Times New Roman" w:eastAsia="Times New Roman" w:hAnsi="Times New Roman" w:cs="Times New Roman"/>
          <w:sz w:val="24"/>
          <w:szCs w:val="24"/>
          <w:lang w:val="en-GB" w:eastAsia="da-DK"/>
        </w:rPr>
        <w:t xml:space="preserve">popular with </w:t>
      </w:r>
      <w:r w:rsidR="00AF72DD">
        <w:rPr>
          <w:rFonts w:ascii="Times New Roman" w:eastAsia="Times New Roman" w:hAnsi="Times New Roman" w:cs="Times New Roman"/>
          <w:sz w:val="24"/>
          <w:szCs w:val="24"/>
          <w:lang w:val="en-GB" w:eastAsia="da-DK"/>
        </w:rPr>
        <w:t xml:space="preserve">the </w:t>
      </w:r>
      <w:r w:rsidR="005E7FBD">
        <w:rPr>
          <w:rFonts w:ascii="Times New Roman" w:eastAsia="Times New Roman" w:hAnsi="Times New Roman" w:cs="Times New Roman"/>
          <w:sz w:val="24"/>
          <w:szCs w:val="24"/>
          <w:lang w:val="en-GB" w:eastAsia="da-DK"/>
        </w:rPr>
        <w:t>public</w:t>
      </w:r>
      <w:r>
        <w:rPr>
          <w:rFonts w:ascii="Times New Roman" w:eastAsia="Times New Roman" w:hAnsi="Times New Roman" w:cs="Times New Roman"/>
          <w:sz w:val="24"/>
          <w:szCs w:val="24"/>
          <w:lang w:val="en-GB" w:eastAsia="da-DK"/>
        </w:rPr>
        <w:t>.</w:t>
      </w:r>
      <w:r w:rsidR="005E7FBD">
        <w:rPr>
          <w:rFonts w:ascii="Times New Roman" w:eastAsia="Times New Roman" w:hAnsi="Times New Roman" w:cs="Times New Roman"/>
          <w:sz w:val="24"/>
          <w:szCs w:val="24"/>
          <w:lang w:val="en-GB" w:eastAsia="da-DK"/>
        </w:rPr>
        <w:t xml:space="preserve"> </w:t>
      </w:r>
      <w:r>
        <w:rPr>
          <w:rFonts w:ascii="Times New Roman" w:eastAsia="Times New Roman" w:hAnsi="Times New Roman" w:cs="Times New Roman"/>
          <w:sz w:val="24"/>
          <w:szCs w:val="24"/>
          <w:lang w:val="en-GB" w:eastAsia="da-DK"/>
        </w:rPr>
        <w:t>This is</w:t>
      </w:r>
      <w:r w:rsidR="00374E44">
        <w:rPr>
          <w:rFonts w:ascii="Times New Roman" w:eastAsia="Times New Roman" w:hAnsi="Times New Roman" w:cs="Times New Roman"/>
          <w:sz w:val="24"/>
          <w:szCs w:val="24"/>
          <w:lang w:val="en-GB" w:eastAsia="da-DK"/>
        </w:rPr>
        <w:t xml:space="preserve"> </w:t>
      </w:r>
      <w:r w:rsidR="005E7FBD">
        <w:rPr>
          <w:rFonts w:ascii="Times New Roman" w:eastAsia="Times New Roman" w:hAnsi="Times New Roman" w:cs="Times New Roman"/>
          <w:sz w:val="24"/>
          <w:szCs w:val="24"/>
          <w:lang w:val="en-GB" w:eastAsia="da-DK"/>
        </w:rPr>
        <w:t xml:space="preserve">to be </w:t>
      </w:r>
      <w:r w:rsidR="00374E44">
        <w:rPr>
          <w:rFonts w:ascii="Times New Roman" w:eastAsia="Times New Roman" w:hAnsi="Times New Roman" w:cs="Times New Roman"/>
          <w:sz w:val="24"/>
          <w:szCs w:val="24"/>
          <w:lang w:val="en-GB" w:eastAsia="da-DK"/>
        </w:rPr>
        <w:t xml:space="preserve">perceived </w:t>
      </w:r>
      <w:r w:rsidR="005E7FBD">
        <w:rPr>
          <w:rFonts w:ascii="Times New Roman" w:eastAsia="Times New Roman" w:hAnsi="Times New Roman" w:cs="Times New Roman"/>
          <w:sz w:val="24"/>
          <w:szCs w:val="24"/>
          <w:lang w:val="en-GB" w:eastAsia="da-DK"/>
        </w:rPr>
        <w:t xml:space="preserve">as a part of </w:t>
      </w:r>
      <w:r w:rsidR="004161D4">
        <w:rPr>
          <w:rFonts w:ascii="Times New Roman" w:eastAsia="Times New Roman" w:hAnsi="Times New Roman" w:cs="Times New Roman"/>
          <w:sz w:val="24"/>
          <w:szCs w:val="24"/>
          <w:lang w:val="en-GB" w:eastAsia="da-DK"/>
        </w:rPr>
        <w:t xml:space="preserve">the </w:t>
      </w:r>
      <w:r w:rsidR="005E7FBD">
        <w:rPr>
          <w:rFonts w:ascii="Times New Roman" w:eastAsia="Times New Roman" w:hAnsi="Times New Roman" w:cs="Times New Roman"/>
          <w:sz w:val="24"/>
          <w:szCs w:val="24"/>
          <w:lang w:val="en-GB" w:eastAsia="da-DK"/>
        </w:rPr>
        <w:t>solution</w:t>
      </w:r>
      <w:r w:rsidR="002A5F28">
        <w:rPr>
          <w:rFonts w:ascii="Times New Roman" w:eastAsia="Times New Roman" w:hAnsi="Times New Roman" w:cs="Times New Roman"/>
          <w:sz w:val="24"/>
          <w:szCs w:val="24"/>
          <w:lang w:val="en-GB" w:eastAsia="da-DK"/>
        </w:rPr>
        <w:t xml:space="preserve"> and not a cause </w:t>
      </w:r>
      <w:r>
        <w:rPr>
          <w:rFonts w:ascii="Times New Roman" w:eastAsia="Times New Roman" w:hAnsi="Times New Roman" w:cs="Times New Roman"/>
          <w:sz w:val="24"/>
          <w:szCs w:val="24"/>
          <w:lang w:val="en-GB" w:eastAsia="da-DK"/>
        </w:rPr>
        <w:t>of the problem, but</w:t>
      </w:r>
      <w:r w:rsidR="005E7FBD">
        <w:rPr>
          <w:rFonts w:ascii="Times New Roman" w:eastAsia="Times New Roman" w:hAnsi="Times New Roman" w:cs="Times New Roman"/>
          <w:sz w:val="24"/>
          <w:szCs w:val="24"/>
          <w:lang w:val="en-GB" w:eastAsia="da-DK"/>
        </w:rPr>
        <w:t xml:space="preserve"> could also be </w:t>
      </w:r>
      <w:r>
        <w:rPr>
          <w:rFonts w:ascii="Times New Roman" w:eastAsia="Times New Roman" w:hAnsi="Times New Roman" w:cs="Times New Roman"/>
          <w:sz w:val="24"/>
          <w:szCs w:val="24"/>
          <w:lang w:val="en-GB" w:eastAsia="da-DK"/>
        </w:rPr>
        <w:t>because of</w:t>
      </w:r>
      <w:r w:rsidR="00AF72DD">
        <w:rPr>
          <w:rFonts w:ascii="Times New Roman" w:eastAsia="Times New Roman" w:hAnsi="Times New Roman" w:cs="Times New Roman"/>
          <w:sz w:val="24"/>
          <w:szCs w:val="24"/>
          <w:lang w:val="en-GB" w:eastAsia="da-DK"/>
        </w:rPr>
        <w:t xml:space="preserve"> </w:t>
      </w:r>
      <w:r w:rsidR="005E7FBD">
        <w:rPr>
          <w:rFonts w:ascii="Times New Roman" w:eastAsia="Times New Roman" w:hAnsi="Times New Roman" w:cs="Times New Roman"/>
          <w:sz w:val="24"/>
          <w:szCs w:val="24"/>
          <w:lang w:val="en-GB" w:eastAsia="da-DK"/>
        </w:rPr>
        <w:t>mutual interests</w:t>
      </w:r>
      <w:r w:rsidR="00AF72DD">
        <w:rPr>
          <w:rFonts w:ascii="Times New Roman" w:eastAsia="Times New Roman" w:hAnsi="Times New Roman" w:cs="Times New Roman"/>
          <w:sz w:val="24"/>
          <w:szCs w:val="24"/>
          <w:lang w:val="en-GB" w:eastAsia="da-DK"/>
        </w:rPr>
        <w:t xml:space="preserve"> </w:t>
      </w:r>
      <w:r w:rsidR="004161D4">
        <w:rPr>
          <w:rFonts w:ascii="Times New Roman" w:eastAsia="Times New Roman" w:hAnsi="Times New Roman" w:cs="Times New Roman"/>
          <w:sz w:val="24"/>
          <w:szCs w:val="24"/>
          <w:lang w:val="en-GB" w:eastAsia="da-DK"/>
        </w:rPr>
        <w:t>where an</w:t>
      </w:r>
      <w:r w:rsidR="005E7FBD">
        <w:rPr>
          <w:rFonts w:ascii="Times New Roman" w:eastAsia="Times New Roman" w:hAnsi="Times New Roman" w:cs="Times New Roman"/>
          <w:sz w:val="24"/>
          <w:szCs w:val="24"/>
          <w:lang w:val="en-GB" w:eastAsia="da-DK"/>
        </w:rPr>
        <w:t xml:space="preserve"> alliance </w:t>
      </w:r>
      <w:r w:rsidR="004161D4">
        <w:rPr>
          <w:rFonts w:ascii="Times New Roman" w:eastAsia="Times New Roman" w:hAnsi="Times New Roman" w:cs="Times New Roman"/>
          <w:sz w:val="24"/>
          <w:szCs w:val="24"/>
          <w:lang w:val="en-GB" w:eastAsia="da-DK"/>
        </w:rPr>
        <w:t xml:space="preserve">can </w:t>
      </w:r>
      <w:r w:rsidR="005E7FBD">
        <w:rPr>
          <w:rFonts w:ascii="Times New Roman" w:eastAsia="Times New Roman" w:hAnsi="Times New Roman" w:cs="Times New Roman"/>
          <w:sz w:val="24"/>
          <w:szCs w:val="24"/>
          <w:lang w:val="en-GB" w:eastAsia="da-DK"/>
        </w:rPr>
        <w:t>strengthen the influence</w:t>
      </w:r>
      <w:r w:rsidR="00AF72DD">
        <w:rPr>
          <w:rFonts w:ascii="Times New Roman" w:eastAsia="Times New Roman" w:hAnsi="Times New Roman" w:cs="Times New Roman"/>
          <w:sz w:val="24"/>
          <w:szCs w:val="24"/>
          <w:lang w:val="en-GB" w:eastAsia="da-DK"/>
        </w:rPr>
        <w:t xml:space="preserve"> </w:t>
      </w:r>
      <w:r>
        <w:rPr>
          <w:rFonts w:ascii="Times New Roman" w:eastAsia="Times New Roman" w:hAnsi="Times New Roman" w:cs="Times New Roman"/>
          <w:sz w:val="24"/>
          <w:szCs w:val="24"/>
          <w:lang w:val="en-GB" w:eastAsia="da-DK"/>
        </w:rPr>
        <w:t>gaining</w:t>
      </w:r>
      <w:r w:rsidR="00AF72DD">
        <w:rPr>
          <w:rFonts w:ascii="Times New Roman" w:eastAsia="Times New Roman" w:hAnsi="Times New Roman" w:cs="Times New Roman"/>
          <w:sz w:val="24"/>
          <w:szCs w:val="24"/>
          <w:lang w:val="en-GB" w:eastAsia="da-DK"/>
        </w:rPr>
        <w:t xml:space="preserve"> both</w:t>
      </w:r>
      <w:r w:rsidR="005E7FBD">
        <w:rPr>
          <w:rFonts w:ascii="Times New Roman" w:eastAsia="Times New Roman" w:hAnsi="Times New Roman" w:cs="Times New Roman"/>
          <w:sz w:val="24"/>
          <w:szCs w:val="24"/>
          <w:lang w:val="en-GB" w:eastAsia="da-DK"/>
        </w:rPr>
        <w:t xml:space="preserve">. </w:t>
      </w:r>
      <w:r w:rsidR="00715587">
        <w:rPr>
          <w:rFonts w:ascii="Times New Roman" w:eastAsia="Times New Roman" w:hAnsi="Times New Roman" w:cs="Times New Roman"/>
          <w:sz w:val="24"/>
          <w:szCs w:val="24"/>
          <w:lang w:val="en-GB" w:eastAsia="da-DK"/>
        </w:rPr>
        <w:t>I</w:t>
      </w:r>
      <w:r w:rsidR="00A66A7C">
        <w:rPr>
          <w:rFonts w:ascii="Times New Roman" w:eastAsia="Times New Roman" w:hAnsi="Times New Roman" w:cs="Times New Roman"/>
          <w:sz w:val="24"/>
          <w:szCs w:val="24"/>
          <w:lang w:val="en-GB" w:eastAsia="da-DK"/>
        </w:rPr>
        <w:t xml:space="preserve">n </w:t>
      </w:r>
      <w:r w:rsidR="005E7FBD">
        <w:rPr>
          <w:rFonts w:ascii="Times New Roman" w:eastAsia="Times New Roman" w:hAnsi="Times New Roman" w:cs="Times New Roman"/>
          <w:sz w:val="24"/>
          <w:szCs w:val="24"/>
          <w:lang w:val="en-GB" w:eastAsia="da-DK"/>
        </w:rPr>
        <w:t xml:space="preserve">regards to </w:t>
      </w:r>
      <w:r w:rsidR="00A66A7C">
        <w:rPr>
          <w:rFonts w:ascii="Times New Roman" w:eastAsia="Times New Roman" w:hAnsi="Times New Roman" w:cs="Times New Roman"/>
          <w:sz w:val="24"/>
          <w:szCs w:val="24"/>
          <w:lang w:val="en-GB" w:eastAsia="da-DK"/>
        </w:rPr>
        <w:t xml:space="preserve">the search for solutions, </w:t>
      </w:r>
      <w:r>
        <w:rPr>
          <w:rFonts w:ascii="Times New Roman" w:eastAsia="Times New Roman" w:hAnsi="Times New Roman" w:cs="Times New Roman"/>
          <w:sz w:val="24"/>
          <w:szCs w:val="24"/>
          <w:lang w:val="en-GB" w:eastAsia="da-DK"/>
        </w:rPr>
        <w:t>a</w:t>
      </w:r>
      <w:r w:rsidR="004161D4">
        <w:rPr>
          <w:rFonts w:ascii="Times New Roman" w:eastAsia="Times New Roman" w:hAnsi="Times New Roman" w:cs="Times New Roman"/>
          <w:sz w:val="24"/>
          <w:szCs w:val="24"/>
          <w:lang w:val="en-GB" w:eastAsia="da-DK"/>
        </w:rPr>
        <w:t xml:space="preserve"> </w:t>
      </w:r>
      <w:r w:rsidR="005E7FBD">
        <w:rPr>
          <w:rFonts w:ascii="Times New Roman" w:eastAsia="Times New Roman" w:hAnsi="Times New Roman" w:cs="Times New Roman"/>
          <w:sz w:val="24"/>
          <w:szCs w:val="24"/>
          <w:lang w:val="en-GB" w:eastAsia="da-DK"/>
        </w:rPr>
        <w:t>pluralis</w:t>
      </w:r>
      <w:r w:rsidR="004161D4">
        <w:rPr>
          <w:rFonts w:ascii="Times New Roman" w:eastAsia="Times New Roman" w:hAnsi="Times New Roman" w:cs="Times New Roman"/>
          <w:sz w:val="24"/>
          <w:szCs w:val="24"/>
          <w:lang w:val="en-GB" w:eastAsia="da-DK"/>
        </w:rPr>
        <w:t>tic view</w:t>
      </w:r>
      <w:r>
        <w:rPr>
          <w:rFonts w:ascii="Times New Roman" w:eastAsia="Times New Roman" w:hAnsi="Times New Roman" w:cs="Times New Roman"/>
          <w:sz w:val="24"/>
          <w:szCs w:val="24"/>
          <w:lang w:val="en-GB" w:eastAsia="da-DK"/>
        </w:rPr>
        <w:t xml:space="preserve"> should be preferable</w:t>
      </w:r>
      <w:r w:rsidR="005E7FBD">
        <w:rPr>
          <w:rFonts w:ascii="Times New Roman" w:eastAsia="Times New Roman" w:hAnsi="Times New Roman" w:cs="Times New Roman"/>
          <w:sz w:val="24"/>
          <w:szCs w:val="24"/>
          <w:lang w:val="en-GB" w:eastAsia="da-DK"/>
        </w:rPr>
        <w:t>, since</w:t>
      </w:r>
      <w:r w:rsidR="00715587">
        <w:rPr>
          <w:rFonts w:ascii="Times New Roman" w:eastAsia="Times New Roman" w:hAnsi="Times New Roman" w:cs="Times New Roman"/>
          <w:sz w:val="24"/>
          <w:szCs w:val="24"/>
          <w:lang w:val="en-GB" w:eastAsia="da-DK"/>
        </w:rPr>
        <w:t xml:space="preserve"> </w:t>
      </w:r>
      <w:r w:rsidR="004161D4">
        <w:rPr>
          <w:rFonts w:ascii="Times New Roman" w:eastAsia="Times New Roman" w:hAnsi="Times New Roman" w:cs="Times New Roman"/>
          <w:sz w:val="24"/>
          <w:szCs w:val="24"/>
          <w:lang w:val="en-GB" w:eastAsia="da-DK"/>
        </w:rPr>
        <w:t>a</w:t>
      </w:r>
      <w:r w:rsidR="008B51E2">
        <w:rPr>
          <w:rFonts w:ascii="Times New Roman" w:eastAsia="Times New Roman" w:hAnsi="Times New Roman" w:cs="Times New Roman"/>
          <w:sz w:val="24"/>
          <w:szCs w:val="24"/>
          <w:lang w:val="en-GB" w:eastAsia="da-DK"/>
        </w:rPr>
        <w:t>cquiring</w:t>
      </w:r>
      <w:r w:rsidR="00715587">
        <w:rPr>
          <w:rFonts w:ascii="Times New Roman" w:eastAsia="Times New Roman" w:hAnsi="Times New Roman" w:cs="Times New Roman"/>
          <w:sz w:val="24"/>
          <w:szCs w:val="24"/>
          <w:lang w:val="en-GB" w:eastAsia="da-DK"/>
        </w:rPr>
        <w:t xml:space="preserve"> information from </w:t>
      </w:r>
      <w:r>
        <w:rPr>
          <w:rFonts w:ascii="Times New Roman" w:eastAsia="Times New Roman" w:hAnsi="Times New Roman" w:cs="Times New Roman"/>
          <w:sz w:val="24"/>
          <w:szCs w:val="24"/>
          <w:lang w:val="en-GB" w:eastAsia="da-DK"/>
        </w:rPr>
        <w:t>several of</w:t>
      </w:r>
      <w:r w:rsidR="005E7FBD">
        <w:rPr>
          <w:rFonts w:ascii="Times New Roman" w:eastAsia="Times New Roman" w:hAnsi="Times New Roman" w:cs="Times New Roman"/>
          <w:sz w:val="24"/>
          <w:szCs w:val="24"/>
          <w:lang w:val="en-GB" w:eastAsia="da-DK"/>
        </w:rPr>
        <w:t xml:space="preserve"> </w:t>
      </w:r>
      <w:r w:rsidR="00715587">
        <w:rPr>
          <w:rFonts w:ascii="Times New Roman" w:eastAsia="Times New Roman" w:hAnsi="Times New Roman" w:cs="Times New Roman"/>
          <w:sz w:val="24"/>
          <w:szCs w:val="24"/>
          <w:lang w:val="en-GB" w:eastAsia="da-DK"/>
        </w:rPr>
        <w:t>interest groups</w:t>
      </w:r>
      <w:r w:rsidR="004161D4">
        <w:rPr>
          <w:rFonts w:ascii="Times New Roman" w:eastAsia="Times New Roman" w:hAnsi="Times New Roman" w:cs="Times New Roman"/>
          <w:sz w:val="24"/>
          <w:szCs w:val="24"/>
          <w:lang w:val="en-GB" w:eastAsia="da-DK"/>
        </w:rPr>
        <w:t xml:space="preserve"> would create a wider knowledge </w:t>
      </w:r>
      <w:r w:rsidR="008B51E2">
        <w:rPr>
          <w:rFonts w:ascii="Times New Roman" w:eastAsia="Times New Roman" w:hAnsi="Times New Roman" w:cs="Times New Roman"/>
          <w:sz w:val="24"/>
          <w:szCs w:val="24"/>
          <w:lang w:val="en-GB" w:eastAsia="da-DK"/>
        </w:rPr>
        <w:t xml:space="preserve">in </w:t>
      </w:r>
      <w:r w:rsidR="004161D4">
        <w:rPr>
          <w:rFonts w:ascii="Times New Roman" w:eastAsia="Times New Roman" w:hAnsi="Times New Roman" w:cs="Times New Roman"/>
          <w:sz w:val="24"/>
          <w:szCs w:val="24"/>
          <w:lang w:val="en-GB" w:eastAsia="da-DK"/>
        </w:rPr>
        <w:t>find</w:t>
      </w:r>
      <w:r w:rsidR="008B51E2">
        <w:rPr>
          <w:rFonts w:ascii="Times New Roman" w:eastAsia="Times New Roman" w:hAnsi="Times New Roman" w:cs="Times New Roman"/>
          <w:sz w:val="24"/>
          <w:szCs w:val="24"/>
          <w:lang w:val="en-GB" w:eastAsia="da-DK"/>
        </w:rPr>
        <w:t>ing</w:t>
      </w:r>
      <w:r w:rsidR="004161D4">
        <w:rPr>
          <w:rFonts w:ascii="Times New Roman" w:eastAsia="Times New Roman" w:hAnsi="Times New Roman" w:cs="Times New Roman"/>
          <w:sz w:val="24"/>
          <w:szCs w:val="24"/>
          <w:lang w:val="en-GB" w:eastAsia="da-DK"/>
        </w:rPr>
        <w:t xml:space="preserve"> </w:t>
      </w:r>
      <w:r w:rsidR="00A66A7C">
        <w:rPr>
          <w:rFonts w:ascii="Times New Roman" w:eastAsia="Times New Roman" w:hAnsi="Times New Roman" w:cs="Times New Roman"/>
          <w:sz w:val="24"/>
          <w:szCs w:val="24"/>
          <w:lang w:val="en-GB" w:eastAsia="da-DK"/>
        </w:rPr>
        <w:t xml:space="preserve">potential </w:t>
      </w:r>
      <w:r w:rsidR="00A66A7C">
        <w:rPr>
          <w:rFonts w:ascii="Times New Roman" w:eastAsia="Times New Roman" w:hAnsi="Times New Roman" w:cs="Times New Roman"/>
          <w:sz w:val="24"/>
          <w:szCs w:val="24"/>
          <w:lang w:val="en-GB" w:eastAsia="da-DK"/>
        </w:rPr>
        <w:lastRenderedPageBreak/>
        <w:t>solutions</w:t>
      </w:r>
      <w:r w:rsidR="00715587">
        <w:rPr>
          <w:rFonts w:ascii="Times New Roman" w:eastAsia="Times New Roman" w:hAnsi="Times New Roman" w:cs="Times New Roman"/>
          <w:sz w:val="24"/>
          <w:szCs w:val="24"/>
          <w:lang w:val="en-GB" w:eastAsia="da-DK"/>
        </w:rPr>
        <w:t xml:space="preserve">. </w:t>
      </w:r>
      <w:r w:rsidR="002A5F28">
        <w:rPr>
          <w:rFonts w:ascii="Times New Roman" w:eastAsia="Times New Roman" w:hAnsi="Times New Roman" w:cs="Times New Roman"/>
          <w:sz w:val="24"/>
          <w:szCs w:val="24"/>
          <w:lang w:val="en-GB" w:eastAsia="da-DK"/>
        </w:rPr>
        <w:t>T</w:t>
      </w:r>
      <w:r w:rsidR="0025584B">
        <w:rPr>
          <w:rFonts w:ascii="Times New Roman" w:eastAsia="Times New Roman" w:hAnsi="Times New Roman" w:cs="Times New Roman"/>
          <w:sz w:val="24"/>
          <w:szCs w:val="24"/>
          <w:lang w:val="en-GB" w:eastAsia="da-DK"/>
        </w:rPr>
        <w:t xml:space="preserve">he EU institutions are </w:t>
      </w:r>
      <w:r w:rsidR="002A5F28">
        <w:rPr>
          <w:rFonts w:ascii="Times New Roman" w:eastAsia="Times New Roman" w:hAnsi="Times New Roman" w:cs="Times New Roman"/>
          <w:sz w:val="24"/>
          <w:szCs w:val="24"/>
          <w:lang w:val="en-GB" w:eastAsia="da-DK"/>
        </w:rPr>
        <w:t xml:space="preserve">also </w:t>
      </w:r>
      <w:r w:rsidR="0025584B">
        <w:rPr>
          <w:rFonts w:ascii="Times New Roman" w:eastAsia="Times New Roman" w:hAnsi="Times New Roman" w:cs="Times New Roman"/>
          <w:sz w:val="24"/>
          <w:szCs w:val="24"/>
          <w:lang w:val="en-GB" w:eastAsia="da-DK"/>
        </w:rPr>
        <w:t>provided with information from interest groups</w:t>
      </w:r>
      <w:r w:rsidR="00A66A7C">
        <w:rPr>
          <w:rFonts w:ascii="Times New Roman" w:eastAsia="Times New Roman" w:hAnsi="Times New Roman" w:cs="Times New Roman"/>
          <w:sz w:val="24"/>
          <w:szCs w:val="24"/>
          <w:lang w:val="en-GB" w:eastAsia="da-DK"/>
        </w:rPr>
        <w:t xml:space="preserve"> </w:t>
      </w:r>
      <w:r w:rsidR="00A9057F">
        <w:rPr>
          <w:rFonts w:ascii="Times New Roman" w:eastAsia="Times New Roman" w:hAnsi="Times New Roman" w:cs="Times New Roman"/>
          <w:sz w:val="24"/>
          <w:szCs w:val="24"/>
          <w:lang w:val="en-GB" w:eastAsia="da-DK"/>
        </w:rPr>
        <w:t xml:space="preserve">in regards </w:t>
      </w:r>
      <w:r w:rsidR="002A5F28">
        <w:rPr>
          <w:rFonts w:ascii="Times New Roman" w:eastAsia="Times New Roman" w:hAnsi="Times New Roman" w:cs="Times New Roman"/>
          <w:sz w:val="24"/>
          <w:szCs w:val="24"/>
          <w:lang w:val="en-GB" w:eastAsia="da-DK"/>
        </w:rPr>
        <w:t>to the</w:t>
      </w:r>
      <w:r w:rsidR="0025584B">
        <w:rPr>
          <w:rFonts w:ascii="Times New Roman" w:eastAsia="Times New Roman" w:hAnsi="Times New Roman" w:cs="Times New Roman"/>
          <w:sz w:val="24"/>
          <w:szCs w:val="24"/>
          <w:lang w:val="en-GB" w:eastAsia="da-DK"/>
        </w:rPr>
        <w:t xml:space="preserve"> </w:t>
      </w:r>
      <w:r w:rsidR="00A9057F">
        <w:rPr>
          <w:rFonts w:ascii="Times New Roman" w:eastAsia="Times New Roman" w:hAnsi="Times New Roman" w:cs="Times New Roman"/>
          <w:sz w:val="24"/>
          <w:szCs w:val="24"/>
          <w:lang w:val="en-GB" w:eastAsia="da-DK"/>
        </w:rPr>
        <w:t>potential</w:t>
      </w:r>
      <w:r w:rsidR="002A5F28">
        <w:rPr>
          <w:rFonts w:ascii="Times New Roman" w:eastAsia="Times New Roman" w:hAnsi="Times New Roman" w:cs="Times New Roman"/>
          <w:sz w:val="24"/>
          <w:szCs w:val="24"/>
          <w:lang w:val="en-GB" w:eastAsia="da-DK"/>
        </w:rPr>
        <w:t xml:space="preserve"> </w:t>
      </w:r>
      <w:r w:rsidR="0025584B">
        <w:rPr>
          <w:rFonts w:ascii="Times New Roman" w:eastAsia="Times New Roman" w:hAnsi="Times New Roman" w:cs="Times New Roman"/>
          <w:sz w:val="24"/>
          <w:szCs w:val="24"/>
          <w:lang w:val="en-GB" w:eastAsia="da-DK"/>
        </w:rPr>
        <w:t>for a</w:t>
      </w:r>
      <w:r w:rsidR="0025584B" w:rsidRPr="00C85786">
        <w:rPr>
          <w:rFonts w:ascii="Times New Roman" w:eastAsia="Times New Roman" w:hAnsi="Times New Roman" w:cs="Times New Roman"/>
          <w:sz w:val="24"/>
          <w:szCs w:val="24"/>
          <w:lang w:val="en-GB" w:eastAsia="da-DK"/>
        </w:rPr>
        <w:t xml:space="preserve"> proposed legislation </w:t>
      </w:r>
      <w:r w:rsidR="00A66A7C">
        <w:rPr>
          <w:rFonts w:ascii="Times New Roman" w:eastAsia="Times New Roman" w:hAnsi="Times New Roman" w:cs="Times New Roman"/>
          <w:sz w:val="24"/>
          <w:szCs w:val="24"/>
          <w:lang w:val="en-GB" w:eastAsia="da-DK"/>
        </w:rPr>
        <w:t>to have a</w:t>
      </w:r>
      <w:r w:rsidR="006311C4" w:rsidRPr="00C85786">
        <w:rPr>
          <w:rFonts w:ascii="Times New Roman" w:eastAsia="Times New Roman" w:hAnsi="Times New Roman" w:cs="Times New Roman"/>
          <w:sz w:val="24"/>
          <w:szCs w:val="24"/>
          <w:lang w:val="en-GB" w:eastAsia="da-DK"/>
        </w:rPr>
        <w:t xml:space="preserve"> successful </w:t>
      </w:r>
      <w:r w:rsidR="005524EA">
        <w:rPr>
          <w:rFonts w:ascii="Times New Roman" w:eastAsia="Times New Roman" w:hAnsi="Times New Roman" w:cs="Times New Roman"/>
          <w:sz w:val="24"/>
          <w:szCs w:val="24"/>
          <w:lang w:val="en-GB" w:eastAsia="da-DK"/>
        </w:rPr>
        <w:t>outcome</w:t>
      </w:r>
      <w:r w:rsidR="00AF72DD">
        <w:rPr>
          <w:rFonts w:ascii="Times New Roman" w:eastAsia="Times New Roman" w:hAnsi="Times New Roman" w:cs="Times New Roman"/>
          <w:sz w:val="24"/>
          <w:szCs w:val="24"/>
          <w:lang w:val="en-GB" w:eastAsia="da-DK"/>
        </w:rPr>
        <w:t xml:space="preserve">. </w:t>
      </w:r>
      <w:r w:rsidR="008B51E2">
        <w:rPr>
          <w:rFonts w:ascii="Times New Roman" w:eastAsia="Times New Roman" w:hAnsi="Times New Roman" w:cs="Times New Roman"/>
          <w:sz w:val="24"/>
          <w:szCs w:val="24"/>
          <w:lang w:val="en-GB" w:eastAsia="da-DK"/>
        </w:rPr>
        <w:t>(Ibid 2011:6)</w:t>
      </w:r>
      <w:r w:rsidR="001F2767">
        <w:rPr>
          <w:rFonts w:ascii="Times New Roman" w:eastAsia="Times New Roman" w:hAnsi="Times New Roman" w:cs="Times New Roman"/>
          <w:sz w:val="24"/>
          <w:szCs w:val="24"/>
          <w:lang w:val="en-GB" w:eastAsia="da-DK"/>
        </w:rPr>
        <w:t xml:space="preserve"> </w:t>
      </w:r>
    </w:p>
    <w:p w:rsidR="00DF18DD" w:rsidRDefault="008B51E2"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 xml:space="preserve">Since the EU’s decision-making is dependent on external interest groups, </w:t>
      </w:r>
      <w:r w:rsidR="00DF3E35" w:rsidRPr="00C85786">
        <w:rPr>
          <w:rFonts w:ascii="Times New Roman" w:eastAsia="Times New Roman" w:hAnsi="Times New Roman" w:cs="Times New Roman"/>
          <w:sz w:val="24"/>
          <w:szCs w:val="24"/>
          <w:lang w:val="en-GB" w:eastAsia="da-DK"/>
        </w:rPr>
        <w:t>transparency</w:t>
      </w:r>
      <w:r>
        <w:rPr>
          <w:rFonts w:ascii="Times New Roman" w:eastAsia="Times New Roman" w:hAnsi="Times New Roman" w:cs="Times New Roman"/>
          <w:sz w:val="24"/>
          <w:szCs w:val="24"/>
          <w:lang w:val="en-GB" w:eastAsia="da-DK"/>
        </w:rPr>
        <w:t xml:space="preserve"> is of importance</w:t>
      </w:r>
      <w:r w:rsidR="001D37B0">
        <w:rPr>
          <w:rFonts w:ascii="Times New Roman" w:eastAsia="Times New Roman" w:hAnsi="Times New Roman" w:cs="Times New Roman"/>
          <w:sz w:val="24"/>
          <w:szCs w:val="24"/>
          <w:lang w:val="en-GB" w:eastAsia="da-DK"/>
        </w:rPr>
        <w:t xml:space="preserve"> to uphold a </w:t>
      </w:r>
      <w:r w:rsidR="00A9057F">
        <w:rPr>
          <w:rFonts w:ascii="Times New Roman" w:eastAsia="Times New Roman" w:hAnsi="Times New Roman" w:cs="Times New Roman"/>
          <w:sz w:val="24"/>
          <w:szCs w:val="24"/>
          <w:lang w:val="en-GB" w:eastAsia="da-DK"/>
        </w:rPr>
        <w:t xml:space="preserve">democratic </w:t>
      </w:r>
      <w:r w:rsidR="001D37B0">
        <w:rPr>
          <w:rFonts w:ascii="Times New Roman" w:eastAsia="Times New Roman" w:hAnsi="Times New Roman" w:cs="Times New Roman"/>
          <w:sz w:val="24"/>
          <w:szCs w:val="24"/>
          <w:lang w:val="en-GB" w:eastAsia="da-DK"/>
        </w:rPr>
        <w:t>pluralistic arena</w:t>
      </w:r>
      <w:r>
        <w:rPr>
          <w:rFonts w:ascii="Times New Roman" w:eastAsia="Times New Roman" w:hAnsi="Times New Roman" w:cs="Times New Roman"/>
          <w:sz w:val="24"/>
          <w:szCs w:val="24"/>
          <w:lang w:val="en-GB" w:eastAsia="da-DK"/>
        </w:rPr>
        <w:t>. To ensure this,</w:t>
      </w:r>
      <w:r w:rsidR="00DF3E35" w:rsidRPr="00C85786">
        <w:rPr>
          <w:rFonts w:ascii="Times New Roman" w:eastAsia="Times New Roman" w:hAnsi="Times New Roman" w:cs="Times New Roman"/>
          <w:sz w:val="24"/>
          <w:szCs w:val="24"/>
          <w:lang w:val="en-GB" w:eastAsia="da-DK"/>
        </w:rPr>
        <w:t xml:space="preserve"> t</w:t>
      </w:r>
      <w:r w:rsidR="001A760D" w:rsidRPr="00C85786">
        <w:rPr>
          <w:rFonts w:ascii="Times New Roman" w:eastAsia="Times New Roman" w:hAnsi="Times New Roman" w:cs="Times New Roman"/>
          <w:sz w:val="24"/>
          <w:szCs w:val="24"/>
          <w:lang w:val="en-GB" w:eastAsia="da-DK"/>
        </w:rPr>
        <w:t>he EP and the EC</w:t>
      </w:r>
      <w:r w:rsidR="00DF3E35" w:rsidRPr="00C85786">
        <w:rPr>
          <w:rFonts w:ascii="Times New Roman" w:eastAsia="Times New Roman" w:hAnsi="Times New Roman" w:cs="Times New Roman"/>
          <w:sz w:val="24"/>
          <w:szCs w:val="24"/>
          <w:lang w:val="en-GB" w:eastAsia="da-DK"/>
        </w:rPr>
        <w:t xml:space="preserve"> have established</w:t>
      </w:r>
      <w:r w:rsidR="006A3AF4" w:rsidRPr="00C85786">
        <w:rPr>
          <w:rFonts w:ascii="Times New Roman" w:eastAsia="Times New Roman" w:hAnsi="Times New Roman" w:cs="Times New Roman"/>
          <w:sz w:val="24"/>
          <w:szCs w:val="24"/>
          <w:lang w:val="en-GB" w:eastAsia="da-DK"/>
        </w:rPr>
        <w:t xml:space="preserve"> the </w:t>
      </w:r>
      <w:r w:rsidR="00564C90" w:rsidRPr="00C85786">
        <w:rPr>
          <w:rFonts w:ascii="Times New Roman" w:eastAsia="Times New Roman" w:hAnsi="Times New Roman" w:cs="Times New Roman"/>
          <w:sz w:val="24"/>
          <w:szCs w:val="24"/>
          <w:lang w:val="en-GB" w:eastAsia="da-DK"/>
        </w:rPr>
        <w:t xml:space="preserve">European </w:t>
      </w:r>
      <w:r w:rsidR="006A3AF4" w:rsidRPr="00C85786">
        <w:rPr>
          <w:rFonts w:ascii="Times New Roman" w:eastAsia="Times New Roman" w:hAnsi="Times New Roman" w:cs="Times New Roman"/>
          <w:sz w:val="24"/>
          <w:szCs w:val="24"/>
          <w:lang w:val="en-GB" w:eastAsia="da-DK"/>
        </w:rPr>
        <w:t>Transparency Register</w:t>
      </w:r>
      <w:r w:rsidR="00B00841" w:rsidRPr="00C85786">
        <w:rPr>
          <w:rFonts w:ascii="Times New Roman" w:eastAsia="Times New Roman" w:hAnsi="Times New Roman" w:cs="Times New Roman"/>
          <w:sz w:val="24"/>
          <w:szCs w:val="24"/>
          <w:lang w:val="en-GB" w:eastAsia="da-DK"/>
        </w:rPr>
        <w:t xml:space="preserve"> (E</w:t>
      </w:r>
      <w:r w:rsidR="00564C90" w:rsidRPr="00C85786">
        <w:rPr>
          <w:rFonts w:ascii="Times New Roman" w:eastAsia="Times New Roman" w:hAnsi="Times New Roman" w:cs="Times New Roman"/>
          <w:sz w:val="24"/>
          <w:szCs w:val="24"/>
          <w:lang w:val="en-GB" w:eastAsia="da-DK"/>
        </w:rPr>
        <w:t>T</w:t>
      </w:r>
      <w:r w:rsidR="00B00841" w:rsidRPr="00C85786">
        <w:rPr>
          <w:rFonts w:ascii="Times New Roman" w:eastAsia="Times New Roman" w:hAnsi="Times New Roman" w:cs="Times New Roman"/>
          <w:sz w:val="24"/>
          <w:szCs w:val="24"/>
          <w:lang w:val="en-GB" w:eastAsia="da-DK"/>
        </w:rPr>
        <w:t>R</w:t>
      </w:r>
      <w:r w:rsidR="00564C90" w:rsidRPr="00C85786">
        <w:rPr>
          <w:rFonts w:ascii="Times New Roman" w:eastAsia="Times New Roman" w:hAnsi="Times New Roman" w:cs="Times New Roman"/>
          <w:sz w:val="24"/>
          <w:szCs w:val="24"/>
          <w:lang w:val="en-GB" w:eastAsia="da-DK"/>
        </w:rPr>
        <w:t>)</w:t>
      </w:r>
      <w:r>
        <w:rPr>
          <w:rFonts w:ascii="Times New Roman" w:eastAsia="Times New Roman" w:hAnsi="Times New Roman" w:cs="Times New Roman"/>
          <w:sz w:val="24"/>
          <w:szCs w:val="24"/>
          <w:lang w:val="en-GB" w:eastAsia="da-DK"/>
        </w:rPr>
        <w:t xml:space="preserve">, </w:t>
      </w:r>
      <w:r w:rsidR="007373F2">
        <w:rPr>
          <w:rFonts w:ascii="Times New Roman" w:eastAsia="Times New Roman" w:hAnsi="Times New Roman" w:cs="Times New Roman"/>
          <w:sz w:val="24"/>
          <w:szCs w:val="24"/>
          <w:lang w:val="en-GB" w:eastAsia="da-DK"/>
        </w:rPr>
        <w:t xml:space="preserve">which </w:t>
      </w:r>
      <w:r w:rsidR="007373F2" w:rsidRPr="00C85786">
        <w:rPr>
          <w:rFonts w:ascii="Times New Roman" w:eastAsia="Times New Roman" w:hAnsi="Times New Roman" w:cs="Times New Roman"/>
          <w:sz w:val="24"/>
          <w:szCs w:val="24"/>
          <w:lang w:val="en-GB" w:eastAsia="da-DK"/>
        </w:rPr>
        <w:t>is a publicized database w</w:t>
      </w:r>
      <w:r w:rsidR="007373F2">
        <w:rPr>
          <w:rFonts w:ascii="Times New Roman" w:eastAsia="Times New Roman" w:hAnsi="Times New Roman" w:cs="Times New Roman"/>
          <w:sz w:val="24"/>
          <w:szCs w:val="24"/>
          <w:lang w:val="en-GB" w:eastAsia="da-DK"/>
        </w:rPr>
        <w:t xml:space="preserve">here the stakeholders have to register in order to </w:t>
      </w:r>
      <w:r w:rsidR="007373F2" w:rsidRPr="00C85786">
        <w:rPr>
          <w:rFonts w:ascii="Times New Roman" w:eastAsia="Times New Roman" w:hAnsi="Times New Roman" w:cs="Times New Roman"/>
          <w:sz w:val="24"/>
          <w:szCs w:val="24"/>
          <w:lang w:val="en-GB" w:eastAsia="da-DK"/>
        </w:rPr>
        <w:t>influ</w:t>
      </w:r>
      <w:r w:rsidR="007373F2">
        <w:rPr>
          <w:rFonts w:ascii="Times New Roman" w:eastAsia="Times New Roman" w:hAnsi="Times New Roman" w:cs="Times New Roman"/>
          <w:sz w:val="24"/>
          <w:szCs w:val="24"/>
          <w:lang w:val="en-GB" w:eastAsia="da-DK"/>
        </w:rPr>
        <w:t>ence the policy-making. B</w:t>
      </w:r>
      <w:r>
        <w:rPr>
          <w:rFonts w:ascii="Times New Roman" w:eastAsia="Times New Roman" w:hAnsi="Times New Roman" w:cs="Times New Roman"/>
          <w:sz w:val="24"/>
          <w:szCs w:val="24"/>
          <w:lang w:val="en-GB" w:eastAsia="da-DK"/>
        </w:rPr>
        <w:t>ut</w:t>
      </w:r>
      <w:r w:rsidR="00660A30">
        <w:rPr>
          <w:rFonts w:ascii="Times New Roman" w:eastAsia="Times New Roman" w:hAnsi="Times New Roman" w:cs="Times New Roman"/>
          <w:sz w:val="24"/>
          <w:szCs w:val="24"/>
          <w:lang w:val="en-GB" w:eastAsia="da-DK"/>
        </w:rPr>
        <w:t xml:space="preserve"> </w:t>
      </w:r>
      <w:r w:rsidR="00C84BB6" w:rsidRPr="00C85786">
        <w:rPr>
          <w:rFonts w:ascii="Times New Roman" w:eastAsia="Times New Roman" w:hAnsi="Times New Roman" w:cs="Times New Roman"/>
          <w:sz w:val="24"/>
          <w:szCs w:val="24"/>
          <w:lang w:val="en-GB" w:eastAsia="da-DK"/>
        </w:rPr>
        <w:t xml:space="preserve">Greenwood </w:t>
      </w:r>
      <w:r w:rsidR="00371ECF" w:rsidRPr="00C85786">
        <w:rPr>
          <w:rFonts w:ascii="Times New Roman" w:eastAsia="Times New Roman" w:hAnsi="Times New Roman" w:cs="Times New Roman"/>
          <w:sz w:val="24"/>
          <w:szCs w:val="24"/>
          <w:lang w:val="en-GB" w:eastAsia="da-DK"/>
        </w:rPr>
        <w:t>(</w:t>
      </w:r>
      <w:r w:rsidR="00C84BB6" w:rsidRPr="00C85786">
        <w:rPr>
          <w:rFonts w:ascii="Times New Roman" w:eastAsia="Times New Roman" w:hAnsi="Times New Roman" w:cs="Times New Roman"/>
          <w:sz w:val="24"/>
          <w:szCs w:val="24"/>
          <w:lang w:val="en-GB" w:eastAsia="da-DK"/>
        </w:rPr>
        <w:t>2011:</w:t>
      </w:r>
      <w:r w:rsidR="00230BAC" w:rsidRPr="00C85786">
        <w:rPr>
          <w:rFonts w:ascii="Times New Roman" w:eastAsia="Times New Roman" w:hAnsi="Times New Roman" w:cs="Times New Roman"/>
          <w:sz w:val="24"/>
          <w:szCs w:val="24"/>
          <w:lang w:val="en-GB" w:eastAsia="da-DK"/>
        </w:rPr>
        <w:t>8</w:t>
      </w:r>
      <w:r w:rsidR="00C84BB6" w:rsidRPr="00C85786">
        <w:rPr>
          <w:rFonts w:ascii="Times New Roman" w:eastAsia="Times New Roman" w:hAnsi="Times New Roman" w:cs="Times New Roman"/>
          <w:sz w:val="24"/>
          <w:szCs w:val="24"/>
          <w:lang w:val="en-GB" w:eastAsia="da-DK"/>
        </w:rPr>
        <w:t>)</w:t>
      </w:r>
      <w:r w:rsidR="00371ECF" w:rsidRPr="00C85786">
        <w:rPr>
          <w:rFonts w:ascii="Times New Roman" w:eastAsia="Times New Roman" w:hAnsi="Times New Roman" w:cs="Times New Roman"/>
          <w:sz w:val="24"/>
          <w:szCs w:val="24"/>
          <w:lang w:val="en-GB" w:eastAsia="da-DK"/>
        </w:rPr>
        <w:t xml:space="preserve"> </w:t>
      </w:r>
      <w:r w:rsidR="00660A30">
        <w:rPr>
          <w:rFonts w:ascii="Times New Roman" w:eastAsia="Times New Roman" w:hAnsi="Times New Roman" w:cs="Times New Roman"/>
          <w:sz w:val="24"/>
          <w:szCs w:val="24"/>
          <w:lang w:val="en-GB" w:eastAsia="da-DK"/>
        </w:rPr>
        <w:t xml:space="preserve">argues that </w:t>
      </w:r>
      <w:r w:rsidR="00371ECF" w:rsidRPr="00C85786">
        <w:rPr>
          <w:rFonts w:ascii="Times New Roman" w:eastAsia="Times New Roman" w:hAnsi="Times New Roman" w:cs="Times New Roman"/>
          <w:sz w:val="24"/>
          <w:szCs w:val="24"/>
          <w:lang w:val="en-GB" w:eastAsia="da-DK"/>
        </w:rPr>
        <w:t>there is not a definitive list of how many stakeholders or what kind of stakehold</w:t>
      </w:r>
      <w:r w:rsidR="000A7975" w:rsidRPr="00C85786">
        <w:rPr>
          <w:rFonts w:ascii="Times New Roman" w:eastAsia="Times New Roman" w:hAnsi="Times New Roman" w:cs="Times New Roman"/>
          <w:sz w:val="24"/>
          <w:szCs w:val="24"/>
          <w:lang w:val="en-GB" w:eastAsia="da-DK"/>
        </w:rPr>
        <w:t>ers that is</w:t>
      </w:r>
      <w:r w:rsidR="000413DF">
        <w:rPr>
          <w:rFonts w:ascii="Times New Roman" w:eastAsia="Times New Roman" w:hAnsi="Times New Roman" w:cs="Times New Roman"/>
          <w:sz w:val="24"/>
          <w:szCs w:val="24"/>
          <w:lang w:val="en-GB" w:eastAsia="da-DK"/>
        </w:rPr>
        <w:t xml:space="preserve"> active</w:t>
      </w:r>
      <w:r>
        <w:rPr>
          <w:rFonts w:ascii="Times New Roman" w:eastAsia="Times New Roman" w:hAnsi="Times New Roman" w:cs="Times New Roman"/>
          <w:sz w:val="24"/>
          <w:szCs w:val="24"/>
          <w:lang w:val="en-GB" w:eastAsia="da-DK"/>
        </w:rPr>
        <w:t>, which</w:t>
      </w:r>
      <w:r w:rsidR="00276377">
        <w:rPr>
          <w:rFonts w:ascii="Times New Roman" w:eastAsia="Times New Roman" w:hAnsi="Times New Roman" w:cs="Times New Roman"/>
          <w:sz w:val="24"/>
          <w:szCs w:val="24"/>
          <w:lang w:val="en-GB" w:eastAsia="da-DK"/>
        </w:rPr>
        <w:t xml:space="preserve"> </w:t>
      </w:r>
      <w:r w:rsidR="00B80F6A">
        <w:rPr>
          <w:rFonts w:ascii="Times New Roman" w:eastAsia="Times New Roman" w:hAnsi="Times New Roman" w:cs="Times New Roman"/>
          <w:sz w:val="24"/>
          <w:szCs w:val="24"/>
          <w:lang w:val="en-GB" w:eastAsia="da-DK"/>
        </w:rPr>
        <w:t>the system</w:t>
      </w:r>
      <w:r w:rsidR="00660A30">
        <w:rPr>
          <w:rFonts w:ascii="Times New Roman" w:eastAsia="Times New Roman" w:hAnsi="Times New Roman" w:cs="Times New Roman"/>
          <w:sz w:val="24"/>
          <w:szCs w:val="24"/>
          <w:lang w:val="en-GB" w:eastAsia="da-DK"/>
        </w:rPr>
        <w:t xml:space="preserve"> depend</w:t>
      </w:r>
      <w:r w:rsidR="00B80F6A">
        <w:rPr>
          <w:rFonts w:ascii="Times New Roman" w:eastAsia="Times New Roman" w:hAnsi="Times New Roman" w:cs="Times New Roman"/>
          <w:sz w:val="24"/>
          <w:szCs w:val="24"/>
          <w:lang w:val="en-GB" w:eastAsia="da-DK"/>
        </w:rPr>
        <w:t>s</w:t>
      </w:r>
      <w:r>
        <w:rPr>
          <w:rFonts w:ascii="Times New Roman" w:eastAsia="Times New Roman" w:hAnsi="Times New Roman" w:cs="Times New Roman"/>
          <w:sz w:val="24"/>
          <w:szCs w:val="24"/>
          <w:lang w:val="en-GB" w:eastAsia="da-DK"/>
        </w:rPr>
        <w:t xml:space="preserve"> upon in order for</w:t>
      </w:r>
      <w:r w:rsidR="00276377">
        <w:rPr>
          <w:rFonts w:ascii="Times New Roman" w:eastAsia="Times New Roman" w:hAnsi="Times New Roman" w:cs="Times New Roman"/>
          <w:sz w:val="24"/>
          <w:szCs w:val="24"/>
          <w:lang w:val="en-GB" w:eastAsia="da-DK"/>
        </w:rPr>
        <w:t xml:space="preserve"> </w:t>
      </w:r>
      <w:r w:rsidR="00DF3E35" w:rsidRPr="00C85786">
        <w:rPr>
          <w:rFonts w:ascii="Times New Roman" w:eastAsia="Times New Roman" w:hAnsi="Times New Roman" w:cs="Times New Roman"/>
          <w:sz w:val="24"/>
          <w:szCs w:val="24"/>
          <w:lang w:val="en-GB" w:eastAsia="da-DK"/>
        </w:rPr>
        <w:t xml:space="preserve">the </w:t>
      </w:r>
      <w:r w:rsidR="00371ECF" w:rsidRPr="00C85786">
        <w:rPr>
          <w:rFonts w:ascii="Times New Roman" w:eastAsia="Times New Roman" w:hAnsi="Times New Roman" w:cs="Times New Roman"/>
          <w:sz w:val="24"/>
          <w:szCs w:val="24"/>
          <w:lang w:val="en-GB" w:eastAsia="da-DK"/>
        </w:rPr>
        <w:t>stakeholders</w:t>
      </w:r>
      <w:r>
        <w:rPr>
          <w:rFonts w:ascii="Times New Roman" w:eastAsia="Times New Roman" w:hAnsi="Times New Roman" w:cs="Times New Roman"/>
          <w:sz w:val="24"/>
          <w:szCs w:val="24"/>
          <w:lang w:val="en-GB" w:eastAsia="da-DK"/>
        </w:rPr>
        <w:t xml:space="preserve"> to</w:t>
      </w:r>
      <w:r w:rsidR="00371ECF" w:rsidRPr="00C85786">
        <w:rPr>
          <w:rFonts w:ascii="Times New Roman" w:eastAsia="Times New Roman" w:hAnsi="Times New Roman" w:cs="Times New Roman"/>
          <w:sz w:val="24"/>
          <w:szCs w:val="24"/>
          <w:lang w:val="en-GB" w:eastAsia="da-DK"/>
        </w:rPr>
        <w:t xml:space="preserve"> </w:t>
      </w:r>
      <w:r w:rsidR="00B80F6A">
        <w:rPr>
          <w:rFonts w:ascii="Times New Roman" w:eastAsia="Times New Roman" w:hAnsi="Times New Roman" w:cs="Times New Roman"/>
          <w:sz w:val="24"/>
          <w:szCs w:val="24"/>
          <w:lang w:val="en-GB" w:eastAsia="da-DK"/>
        </w:rPr>
        <w:t>uphold</w:t>
      </w:r>
      <w:r w:rsidR="007373F2">
        <w:rPr>
          <w:rFonts w:ascii="Times New Roman" w:eastAsia="Times New Roman" w:hAnsi="Times New Roman" w:cs="Times New Roman"/>
          <w:sz w:val="24"/>
          <w:szCs w:val="24"/>
          <w:lang w:val="en-GB" w:eastAsia="da-DK"/>
        </w:rPr>
        <w:t xml:space="preserve"> democratic functions. </w:t>
      </w:r>
      <w:r w:rsidR="00D25A84" w:rsidRPr="00C85786">
        <w:rPr>
          <w:rFonts w:ascii="Times New Roman" w:eastAsia="Times New Roman" w:hAnsi="Times New Roman" w:cs="Times New Roman"/>
          <w:sz w:val="24"/>
          <w:szCs w:val="24"/>
          <w:lang w:val="en-GB" w:eastAsia="da-DK"/>
        </w:rPr>
        <w:t>According to the ETR (Europa 2) there are</w:t>
      </w:r>
      <w:r w:rsidR="00D25A84">
        <w:rPr>
          <w:rFonts w:ascii="Times New Roman" w:eastAsia="Times New Roman" w:hAnsi="Times New Roman" w:cs="Times New Roman"/>
          <w:sz w:val="24"/>
          <w:szCs w:val="24"/>
          <w:lang w:val="en-GB" w:eastAsia="da-DK"/>
        </w:rPr>
        <w:t xml:space="preserve"> 9112 entries</w:t>
      </w:r>
      <w:r w:rsidR="00D25A84" w:rsidRPr="00C85786">
        <w:rPr>
          <w:rFonts w:ascii="Times New Roman" w:eastAsia="Times New Roman" w:hAnsi="Times New Roman" w:cs="Times New Roman"/>
          <w:sz w:val="24"/>
          <w:szCs w:val="24"/>
          <w:lang w:val="en-GB" w:eastAsia="da-DK"/>
        </w:rPr>
        <w:t xml:space="preserve"> </w:t>
      </w:r>
      <w:r w:rsidR="003D632F">
        <w:rPr>
          <w:rFonts w:ascii="Times New Roman" w:eastAsia="Times New Roman" w:hAnsi="Times New Roman" w:cs="Times New Roman"/>
          <w:sz w:val="24"/>
          <w:szCs w:val="24"/>
          <w:lang w:val="en-GB" w:eastAsia="da-DK"/>
        </w:rPr>
        <w:t xml:space="preserve">on the </w:t>
      </w:r>
      <w:r w:rsidR="00D25A84" w:rsidRPr="00C85786">
        <w:rPr>
          <w:rFonts w:ascii="Times New Roman" w:eastAsia="Times New Roman" w:hAnsi="Times New Roman" w:cs="Times New Roman"/>
          <w:sz w:val="24"/>
          <w:szCs w:val="24"/>
          <w:lang w:val="en-GB" w:eastAsia="da-DK"/>
        </w:rPr>
        <w:t>16/04/</w:t>
      </w:r>
      <w:r w:rsidR="003D632F">
        <w:rPr>
          <w:rFonts w:ascii="Times New Roman" w:eastAsia="Times New Roman" w:hAnsi="Times New Roman" w:cs="Times New Roman"/>
          <w:sz w:val="24"/>
          <w:szCs w:val="24"/>
          <w:lang w:val="en-GB" w:eastAsia="da-DK"/>
        </w:rPr>
        <w:t>20</w:t>
      </w:r>
      <w:r w:rsidR="00D25A84" w:rsidRPr="00C85786">
        <w:rPr>
          <w:rFonts w:ascii="Times New Roman" w:eastAsia="Times New Roman" w:hAnsi="Times New Roman" w:cs="Times New Roman"/>
          <w:sz w:val="24"/>
          <w:szCs w:val="24"/>
          <w:lang w:val="en-GB" w:eastAsia="da-DK"/>
        </w:rPr>
        <w:t>16 in the r</w:t>
      </w:r>
      <w:r w:rsidR="00D25A84">
        <w:rPr>
          <w:rFonts w:ascii="Times New Roman" w:eastAsia="Times New Roman" w:hAnsi="Times New Roman" w:cs="Times New Roman"/>
          <w:sz w:val="24"/>
          <w:szCs w:val="24"/>
          <w:lang w:val="en-GB" w:eastAsia="da-DK"/>
        </w:rPr>
        <w:t>egister, but</w:t>
      </w:r>
      <w:r w:rsidR="00DF18DD">
        <w:rPr>
          <w:rFonts w:ascii="Times New Roman" w:eastAsia="Times New Roman" w:hAnsi="Times New Roman" w:cs="Times New Roman"/>
          <w:sz w:val="24"/>
          <w:szCs w:val="24"/>
          <w:lang w:val="en-GB" w:eastAsia="da-DK"/>
        </w:rPr>
        <w:t xml:space="preserve"> Greenwood (2011:8) </w:t>
      </w:r>
      <w:r w:rsidR="007373F2">
        <w:rPr>
          <w:rFonts w:ascii="Times New Roman" w:eastAsia="Times New Roman" w:hAnsi="Times New Roman" w:cs="Times New Roman"/>
          <w:sz w:val="24"/>
          <w:szCs w:val="24"/>
          <w:lang w:val="en-GB" w:eastAsia="da-DK"/>
        </w:rPr>
        <w:t>states, amongst others, that it</w:t>
      </w:r>
      <w:r w:rsidR="00A9057F">
        <w:rPr>
          <w:rFonts w:ascii="Times New Roman" w:eastAsia="Times New Roman" w:hAnsi="Times New Roman" w:cs="Times New Roman"/>
          <w:sz w:val="24"/>
          <w:szCs w:val="24"/>
          <w:lang w:val="en-GB" w:eastAsia="da-DK"/>
        </w:rPr>
        <w:t xml:space="preserve"> </w:t>
      </w:r>
      <w:r w:rsidR="00102F0E" w:rsidRPr="00C85786">
        <w:rPr>
          <w:rFonts w:ascii="Times New Roman" w:eastAsia="Times New Roman" w:hAnsi="Times New Roman" w:cs="Times New Roman"/>
          <w:sz w:val="24"/>
          <w:szCs w:val="24"/>
          <w:lang w:val="en-GB" w:eastAsia="da-DK"/>
        </w:rPr>
        <w:t>lack</w:t>
      </w:r>
      <w:r w:rsidR="007373F2">
        <w:rPr>
          <w:rFonts w:ascii="Times New Roman" w:eastAsia="Times New Roman" w:hAnsi="Times New Roman" w:cs="Times New Roman"/>
          <w:sz w:val="24"/>
          <w:szCs w:val="24"/>
          <w:lang w:val="en-GB" w:eastAsia="da-DK"/>
        </w:rPr>
        <w:t>s</w:t>
      </w:r>
      <w:r w:rsidR="00DF18DD" w:rsidRPr="00C85786">
        <w:rPr>
          <w:rFonts w:ascii="Times New Roman" w:eastAsia="Times New Roman" w:hAnsi="Times New Roman" w:cs="Times New Roman"/>
          <w:sz w:val="24"/>
          <w:szCs w:val="24"/>
          <w:lang w:val="en-GB" w:eastAsia="da-DK"/>
        </w:rPr>
        <w:t xml:space="preserve"> </w:t>
      </w:r>
      <w:r w:rsidR="007373F2">
        <w:rPr>
          <w:rFonts w:ascii="Times New Roman" w:eastAsia="Times New Roman" w:hAnsi="Times New Roman" w:cs="Times New Roman"/>
          <w:sz w:val="24"/>
          <w:szCs w:val="24"/>
          <w:lang w:val="en-GB" w:eastAsia="da-DK"/>
        </w:rPr>
        <w:t>a governance mechanism and is</w:t>
      </w:r>
      <w:r w:rsidR="00DF18DD">
        <w:rPr>
          <w:rFonts w:ascii="Times New Roman" w:eastAsia="Times New Roman" w:hAnsi="Times New Roman" w:cs="Times New Roman"/>
          <w:sz w:val="24"/>
          <w:szCs w:val="24"/>
          <w:lang w:val="en-GB" w:eastAsia="da-DK"/>
        </w:rPr>
        <w:t xml:space="preserve"> </w:t>
      </w:r>
      <w:r w:rsidR="00DF18DD" w:rsidRPr="00C85786">
        <w:rPr>
          <w:rFonts w:ascii="Times New Roman" w:eastAsia="Times New Roman" w:hAnsi="Times New Roman" w:cs="Times New Roman"/>
          <w:sz w:val="24"/>
          <w:szCs w:val="24"/>
          <w:lang w:val="en-GB" w:eastAsia="da-DK"/>
        </w:rPr>
        <w:t>too open for</w:t>
      </w:r>
      <w:r w:rsidR="007373F2">
        <w:rPr>
          <w:rFonts w:ascii="Times New Roman" w:eastAsia="Times New Roman" w:hAnsi="Times New Roman" w:cs="Times New Roman"/>
          <w:sz w:val="24"/>
          <w:szCs w:val="24"/>
          <w:lang w:val="en-GB" w:eastAsia="da-DK"/>
        </w:rPr>
        <w:t xml:space="preserve"> entries of all kinds.</w:t>
      </w:r>
      <w:r w:rsidR="00A9057F">
        <w:rPr>
          <w:rFonts w:ascii="Times New Roman" w:eastAsia="Times New Roman" w:hAnsi="Times New Roman" w:cs="Times New Roman"/>
          <w:sz w:val="24"/>
          <w:szCs w:val="24"/>
          <w:lang w:val="en-GB" w:eastAsia="da-DK"/>
        </w:rPr>
        <w:t xml:space="preserve"> </w:t>
      </w:r>
      <w:r w:rsidR="007373F2">
        <w:rPr>
          <w:rFonts w:ascii="Times New Roman" w:eastAsia="Times New Roman" w:hAnsi="Times New Roman" w:cs="Times New Roman"/>
          <w:sz w:val="24"/>
          <w:szCs w:val="24"/>
          <w:lang w:val="en-GB" w:eastAsia="da-DK"/>
        </w:rPr>
        <w:t>T</w:t>
      </w:r>
      <w:r w:rsidR="00DF18DD" w:rsidRPr="00C85786">
        <w:rPr>
          <w:rFonts w:ascii="Times New Roman" w:eastAsia="Times New Roman" w:hAnsi="Times New Roman" w:cs="Times New Roman"/>
          <w:sz w:val="24"/>
          <w:szCs w:val="24"/>
          <w:lang w:val="en-GB" w:eastAsia="da-DK"/>
        </w:rPr>
        <w:t>here are even organizations that have not signed up desp</w:t>
      </w:r>
      <w:r w:rsidR="00102F0E">
        <w:rPr>
          <w:rFonts w:ascii="Times New Roman" w:eastAsia="Times New Roman" w:hAnsi="Times New Roman" w:cs="Times New Roman"/>
          <w:sz w:val="24"/>
          <w:szCs w:val="24"/>
          <w:lang w:val="en-GB" w:eastAsia="da-DK"/>
        </w:rPr>
        <w:t>ite being active stakeholders</w:t>
      </w:r>
      <w:r w:rsidR="00660A30">
        <w:rPr>
          <w:rFonts w:ascii="Times New Roman" w:eastAsia="Times New Roman" w:hAnsi="Times New Roman" w:cs="Times New Roman"/>
          <w:sz w:val="24"/>
          <w:szCs w:val="24"/>
          <w:lang w:val="en-GB" w:eastAsia="da-DK"/>
        </w:rPr>
        <w:t>. T</w:t>
      </w:r>
      <w:r w:rsidR="00DF18DD" w:rsidRPr="00C85786">
        <w:rPr>
          <w:rFonts w:ascii="Times New Roman" w:eastAsia="Times New Roman" w:hAnsi="Times New Roman" w:cs="Times New Roman"/>
          <w:sz w:val="24"/>
          <w:szCs w:val="24"/>
          <w:lang w:val="en-GB" w:eastAsia="da-DK"/>
        </w:rPr>
        <w:t xml:space="preserve">here are </w:t>
      </w:r>
      <w:r w:rsidR="00660A30">
        <w:rPr>
          <w:rFonts w:ascii="Times New Roman" w:eastAsia="Times New Roman" w:hAnsi="Times New Roman" w:cs="Times New Roman"/>
          <w:sz w:val="24"/>
          <w:szCs w:val="24"/>
          <w:lang w:val="en-GB" w:eastAsia="da-DK"/>
        </w:rPr>
        <w:t xml:space="preserve">also </w:t>
      </w:r>
      <w:r w:rsidR="00DF18DD" w:rsidRPr="00C85786">
        <w:rPr>
          <w:rFonts w:ascii="Times New Roman" w:eastAsia="Times New Roman" w:hAnsi="Times New Roman" w:cs="Times New Roman"/>
          <w:sz w:val="24"/>
          <w:szCs w:val="24"/>
          <w:lang w:val="en-GB" w:eastAsia="da-DK"/>
        </w:rPr>
        <w:t>different categories to register under and the organizations can make the categorization of their choice, which creates a misleading number</w:t>
      </w:r>
      <w:r w:rsidR="00102F0E">
        <w:rPr>
          <w:rFonts w:ascii="Times New Roman" w:eastAsia="Times New Roman" w:hAnsi="Times New Roman" w:cs="Times New Roman"/>
          <w:sz w:val="24"/>
          <w:szCs w:val="24"/>
          <w:lang w:val="en-GB" w:eastAsia="da-DK"/>
        </w:rPr>
        <w:t xml:space="preserve"> of organizations. The</w:t>
      </w:r>
      <w:r w:rsidR="00DF18DD" w:rsidRPr="00C85786">
        <w:rPr>
          <w:rFonts w:ascii="Times New Roman" w:eastAsia="Times New Roman" w:hAnsi="Times New Roman" w:cs="Times New Roman"/>
          <w:sz w:val="24"/>
          <w:szCs w:val="24"/>
          <w:lang w:val="en-GB" w:eastAsia="da-DK"/>
        </w:rPr>
        <w:t xml:space="preserve"> </w:t>
      </w:r>
      <w:r w:rsidR="007373F2">
        <w:rPr>
          <w:rFonts w:ascii="Times New Roman" w:eastAsia="Times New Roman" w:hAnsi="Times New Roman" w:cs="Times New Roman"/>
          <w:sz w:val="24"/>
          <w:szCs w:val="24"/>
          <w:lang w:val="en-GB" w:eastAsia="da-DK"/>
        </w:rPr>
        <w:t xml:space="preserve">democratic </w:t>
      </w:r>
      <w:r w:rsidR="00CD40F1" w:rsidRPr="00C85786">
        <w:rPr>
          <w:rFonts w:ascii="Times New Roman" w:eastAsia="Times New Roman" w:hAnsi="Times New Roman" w:cs="Times New Roman"/>
          <w:sz w:val="24"/>
          <w:szCs w:val="24"/>
          <w:lang w:val="en-GB" w:eastAsia="da-DK"/>
        </w:rPr>
        <w:t>intentions</w:t>
      </w:r>
      <w:r w:rsidR="00CD40F1">
        <w:rPr>
          <w:rFonts w:ascii="Times New Roman" w:eastAsia="Times New Roman" w:hAnsi="Times New Roman" w:cs="Times New Roman"/>
          <w:sz w:val="24"/>
          <w:szCs w:val="24"/>
          <w:lang w:val="en-GB" w:eastAsia="da-DK"/>
        </w:rPr>
        <w:t xml:space="preserve"> with</w:t>
      </w:r>
      <w:r w:rsidR="00CD40F1" w:rsidRPr="00C85786">
        <w:rPr>
          <w:rFonts w:ascii="Times New Roman" w:eastAsia="Times New Roman" w:hAnsi="Times New Roman" w:cs="Times New Roman"/>
          <w:sz w:val="24"/>
          <w:szCs w:val="24"/>
          <w:lang w:val="en-GB" w:eastAsia="da-DK"/>
        </w:rPr>
        <w:t xml:space="preserve"> the register</w:t>
      </w:r>
      <w:r w:rsidR="00CD40F1">
        <w:rPr>
          <w:rFonts w:ascii="Times New Roman" w:eastAsia="Times New Roman" w:hAnsi="Times New Roman" w:cs="Times New Roman"/>
          <w:sz w:val="24"/>
          <w:szCs w:val="24"/>
          <w:lang w:val="en-GB" w:eastAsia="da-DK"/>
        </w:rPr>
        <w:t xml:space="preserve"> </w:t>
      </w:r>
      <w:r w:rsidR="003D632F">
        <w:rPr>
          <w:rFonts w:ascii="Times New Roman" w:eastAsia="Times New Roman" w:hAnsi="Times New Roman" w:cs="Times New Roman"/>
          <w:sz w:val="24"/>
          <w:szCs w:val="24"/>
          <w:lang w:val="en-GB" w:eastAsia="da-DK"/>
        </w:rPr>
        <w:t xml:space="preserve">are </w:t>
      </w:r>
      <w:r w:rsidR="00CD40F1">
        <w:rPr>
          <w:rFonts w:ascii="Times New Roman" w:eastAsia="Times New Roman" w:hAnsi="Times New Roman" w:cs="Times New Roman"/>
          <w:sz w:val="24"/>
          <w:szCs w:val="24"/>
          <w:lang w:val="en-GB" w:eastAsia="da-DK"/>
        </w:rPr>
        <w:t>thereby weaken</w:t>
      </w:r>
      <w:r w:rsidR="003D632F">
        <w:rPr>
          <w:rFonts w:ascii="Times New Roman" w:eastAsia="Times New Roman" w:hAnsi="Times New Roman" w:cs="Times New Roman"/>
          <w:sz w:val="24"/>
          <w:szCs w:val="24"/>
          <w:lang w:val="en-GB" w:eastAsia="da-DK"/>
        </w:rPr>
        <w:t>ed</w:t>
      </w:r>
      <w:r w:rsidR="00DF18DD" w:rsidRPr="00C85786">
        <w:rPr>
          <w:rFonts w:ascii="Times New Roman" w:eastAsia="Times New Roman" w:hAnsi="Times New Roman" w:cs="Times New Roman"/>
          <w:sz w:val="24"/>
          <w:szCs w:val="24"/>
          <w:lang w:val="en-GB" w:eastAsia="da-DK"/>
        </w:rPr>
        <w:t>. (Ibid 2011:8-9)</w:t>
      </w:r>
    </w:p>
    <w:p w:rsidR="00AC2625" w:rsidRDefault="003D632F"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Greenwoods critique of the ETR seems to be justified</w:t>
      </w:r>
      <w:r w:rsidR="00504942">
        <w:rPr>
          <w:rFonts w:ascii="Times New Roman" w:eastAsia="Times New Roman" w:hAnsi="Times New Roman" w:cs="Times New Roman"/>
          <w:sz w:val="24"/>
          <w:szCs w:val="24"/>
          <w:lang w:val="en-GB" w:eastAsia="da-DK"/>
        </w:rPr>
        <w:t xml:space="preserve"> because</w:t>
      </w:r>
      <w:r>
        <w:rPr>
          <w:rFonts w:ascii="Times New Roman" w:eastAsia="Times New Roman" w:hAnsi="Times New Roman" w:cs="Times New Roman"/>
          <w:sz w:val="24"/>
          <w:szCs w:val="24"/>
          <w:lang w:val="en-GB" w:eastAsia="da-DK"/>
        </w:rPr>
        <w:t xml:space="preserve"> the EP has called upon the EC to make it mandatory by 2017 for lobbyists to reveal their budget and methods in the register, and to make it difficult to be active if not registered (</w:t>
      </w:r>
      <w:proofErr w:type="spellStart"/>
      <w:r>
        <w:rPr>
          <w:rFonts w:ascii="Times New Roman" w:eastAsia="Times New Roman" w:hAnsi="Times New Roman" w:cs="Times New Roman"/>
          <w:sz w:val="24"/>
          <w:szCs w:val="24"/>
          <w:lang w:val="en-GB" w:eastAsia="da-DK"/>
        </w:rPr>
        <w:t>EuroActive</w:t>
      </w:r>
      <w:proofErr w:type="spellEnd"/>
      <w:r>
        <w:rPr>
          <w:rFonts w:ascii="Times New Roman" w:eastAsia="Times New Roman" w:hAnsi="Times New Roman" w:cs="Times New Roman"/>
          <w:sz w:val="24"/>
          <w:szCs w:val="24"/>
          <w:lang w:val="en-GB" w:eastAsia="da-DK"/>
        </w:rPr>
        <w:t xml:space="preserve"> 16/04/2014). </w:t>
      </w:r>
      <w:r w:rsidR="00A9057F">
        <w:rPr>
          <w:rFonts w:ascii="Times New Roman" w:eastAsia="Times New Roman" w:hAnsi="Times New Roman" w:cs="Times New Roman"/>
          <w:sz w:val="24"/>
          <w:szCs w:val="24"/>
          <w:lang w:val="en-GB" w:eastAsia="da-DK"/>
        </w:rPr>
        <w:t>The EP in its turn has accreditation for</w:t>
      </w:r>
      <w:r w:rsidR="00F52E39">
        <w:rPr>
          <w:rFonts w:ascii="Times New Roman" w:eastAsia="Times New Roman" w:hAnsi="Times New Roman" w:cs="Times New Roman"/>
          <w:sz w:val="24"/>
          <w:szCs w:val="24"/>
          <w:lang w:val="en-GB" w:eastAsia="da-DK"/>
        </w:rPr>
        <w:t xml:space="preserve"> enter</w:t>
      </w:r>
      <w:r w:rsidR="00A9057F">
        <w:rPr>
          <w:rFonts w:ascii="Times New Roman" w:eastAsia="Times New Roman" w:hAnsi="Times New Roman" w:cs="Times New Roman"/>
          <w:sz w:val="24"/>
          <w:szCs w:val="24"/>
          <w:lang w:val="en-GB" w:eastAsia="da-DK"/>
        </w:rPr>
        <w:t>ing</w:t>
      </w:r>
      <w:r w:rsidR="007373F2">
        <w:rPr>
          <w:rFonts w:ascii="Times New Roman" w:eastAsia="Times New Roman" w:hAnsi="Times New Roman" w:cs="Times New Roman"/>
          <w:sz w:val="24"/>
          <w:szCs w:val="24"/>
          <w:lang w:val="en-GB" w:eastAsia="da-DK"/>
        </w:rPr>
        <w:t xml:space="preserve"> its</w:t>
      </w:r>
      <w:r w:rsidR="00EE5976" w:rsidRPr="00C85786">
        <w:rPr>
          <w:rFonts w:ascii="Times New Roman" w:eastAsia="Times New Roman" w:hAnsi="Times New Roman" w:cs="Times New Roman"/>
          <w:sz w:val="24"/>
          <w:szCs w:val="24"/>
          <w:lang w:val="en-GB" w:eastAsia="da-DK"/>
        </w:rPr>
        <w:t xml:space="preserve"> </w:t>
      </w:r>
      <w:r w:rsidR="00F52E39" w:rsidRPr="00C85786">
        <w:rPr>
          <w:rFonts w:ascii="Times New Roman" w:eastAsia="Times New Roman" w:hAnsi="Times New Roman" w:cs="Times New Roman"/>
          <w:sz w:val="24"/>
          <w:szCs w:val="24"/>
          <w:lang w:val="en-GB" w:eastAsia="da-DK"/>
        </w:rPr>
        <w:t>premises</w:t>
      </w:r>
      <w:r w:rsidR="008511BB" w:rsidRPr="00C85786">
        <w:rPr>
          <w:rFonts w:ascii="Times New Roman" w:eastAsia="Times New Roman" w:hAnsi="Times New Roman" w:cs="Times New Roman"/>
          <w:sz w:val="24"/>
          <w:szCs w:val="24"/>
          <w:lang w:val="en-GB" w:eastAsia="da-DK"/>
        </w:rPr>
        <w:t xml:space="preserve"> and </w:t>
      </w:r>
      <w:r w:rsidR="00FC5013" w:rsidRPr="00C85786">
        <w:rPr>
          <w:rFonts w:ascii="Times New Roman" w:eastAsia="Times New Roman" w:hAnsi="Times New Roman" w:cs="Times New Roman"/>
          <w:sz w:val="24"/>
          <w:szCs w:val="24"/>
          <w:lang w:val="en-GB" w:eastAsia="da-DK"/>
        </w:rPr>
        <w:t xml:space="preserve">it </w:t>
      </w:r>
      <w:r w:rsidR="008511BB" w:rsidRPr="00C85786">
        <w:rPr>
          <w:rFonts w:ascii="Times New Roman" w:eastAsia="Times New Roman" w:hAnsi="Times New Roman" w:cs="Times New Roman"/>
          <w:sz w:val="24"/>
          <w:szCs w:val="24"/>
          <w:lang w:val="en-GB" w:eastAsia="da-DK"/>
        </w:rPr>
        <w:t xml:space="preserve">is only issued to </w:t>
      </w:r>
      <w:r w:rsidR="00102F0E">
        <w:rPr>
          <w:rFonts w:ascii="Times New Roman" w:eastAsia="Times New Roman" w:hAnsi="Times New Roman" w:cs="Times New Roman"/>
          <w:sz w:val="24"/>
          <w:szCs w:val="24"/>
          <w:lang w:val="en-GB" w:eastAsia="da-DK"/>
        </w:rPr>
        <w:t>stakeholders</w:t>
      </w:r>
      <w:r w:rsidR="008511BB" w:rsidRPr="00C85786">
        <w:rPr>
          <w:rFonts w:ascii="Times New Roman" w:eastAsia="Times New Roman" w:hAnsi="Times New Roman" w:cs="Times New Roman"/>
          <w:sz w:val="24"/>
          <w:szCs w:val="24"/>
          <w:lang w:val="en-GB" w:eastAsia="da-DK"/>
        </w:rPr>
        <w:t xml:space="preserve"> that are registe</w:t>
      </w:r>
      <w:r w:rsidR="00B00841" w:rsidRPr="00C85786">
        <w:rPr>
          <w:rFonts w:ascii="Times New Roman" w:eastAsia="Times New Roman" w:hAnsi="Times New Roman" w:cs="Times New Roman"/>
          <w:sz w:val="24"/>
          <w:szCs w:val="24"/>
          <w:lang w:val="en-GB" w:eastAsia="da-DK"/>
        </w:rPr>
        <w:t>red in the E</w:t>
      </w:r>
      <w:r w:rsidR="004C6E95" w:rsidRPr="00C85786">
        <w:rPr>
          <w:rFonts w:ascii="Times New Roman" w:eastAsia="Times New Roman" w:hAnsi="Times New Roman" w:cs="Times New Roman"/>
          <w:sz w:val="24"/>
          <w:szCs w:val="24"/>
          <w:lang w:val="en-GB" w:eastAsia="da-DK"/>
        </w:rPr>
        <w:t>T</w:t>
      </w:r>
      <w:r w:rsidR="00B00841" w:rsidRPr="00C85786">
        <w:rPr>
          <w:rFonts w:ascii="Times New Roman" w:eastAsia="Times New Roman" w:hAnsi="Times New Roman" w:cs="Times New Roman"/>
          <w:sz w:val="24"/>
          <w:szCs w:val="24"/>
          <w:lang w:val="en-GB" w:eastAsia="da-DK"/>
        </w:rPr>
        <w:t>R</w:t>
      </w:r>
      <w:r w:rsidR="00E65F6A" w:rsidRPr="00C85786">
        <w:rPr>
          <w:rFonts w:ascii="Times New Roman" w:eastAsia="Times New Roman" w:hAnsi="Times New Roman" w:cs="Times New Roman"/>
          <w:sz w:val="24"/>
          <w:szCs w:val="24"/>
          <w:lang w:val="en-GB" w:eastAsia="da-DK"/>
        </w:rPr>
        <w:t xml:space="preserve"> </w:t>
      </w:r>
      <w:r w:rsidR="008511BB" w:rsidRPr="00C85786">
        <w:rPr>
          <w:rFonts w:ascii="Times New Roman" w:eastAsia="Times New Roman" w:hAnsi="Times New Roman" w:cs="Times New Roman"/>
          <w:sz w:val="24"/>
          <w:szCs w:val="24"/>
          <w:lang w:val="en-GB" w:eastAsia="da-DK"/>
        </w:rPr>
        <w:t>(Europa 4)</w:t>
      </w:r>
      <w:r w:rsidR="007373F2">
        <w:rPr>
          <w:rFonts w:ascii="Times New Roman" w:eastAsia="Times New Roman" w:hAnsi="Times New Roman" w:cs="Times New Roman"/>
          <w:sz w:val="24"/>
          <w:szCs w:val="24"/>
          <w:lang w:val="en-GB" w:eastAsia="da-DK"/>
        </w:rPr>
        <w:t>.</w:t>
      </w:r>
      <w:r w:rsidR="008511BB" w:rsidRPr="00C85786">
        <w:rPr>
          <w:rFonts w:ascii="Times New Roman" w:eastAsia="Times New Roman" w:hAnsi="Times New Roman" w:cs="Times New Roman"/>
          <w:sz w:val="24"/>
          <w:szCs w:val="24"/>
          <w:lang w:val="en-GB" w:eastAsia="da-DK"/>
        </w:rPr>
        <w:t xml:space="preserve"> </w:t>
      </w:r>
      <w:r w:rsidR="00111914">
        <w:rPr>
          <w:rFonts w:ascii="Times New Roman" w:eastAsia="Times New Roman" w:hAnsi="Times New Roman" w:cs="Times New Roman"/>
          <w:sz w:val="24"/>
          <w:szCs w:val="24"/>
          <w:lang w:val="en-GB" w:eastAsia="da-DK"/>
        </w:rPr>
        <w:t>The EP</w:t>
      </w:r>
      <w:r w:rsidR="00F52E39">
        <w:rPr>
          <w:rFonts w:ascii="Times New Roman" w:eastAsia="Times New Roman" w:hAnsi="Times New Roman" w:cs="Times New Roman"/>
          <w:sz w:val="24"/>
          <w:szCs w:val="24"/>
          <w:lang w:val="en-GB" w:eastAsia="da-DK"/>
        </w:rPr>
        <w:t xml:space="preserve"> </w:t>
      </w:r>
      <w:r w:rsidR="00AC2625" w:rsidRPr="00C85786">
        <w:rPr>
          <w:rFonts w:ascii="Times New Roman" w:eastAsia="Times New Roman" w:hAnsi="Times New Roman" w:cs="Times New Roman"/>
          <w:sz w:val="24"/>
          <w:szCs w:val="24"/>
          <w:lang w:val="en-GB" w:eastAsia="da-DK"/>
        </w:rPr>
        <w:t>has the exclusiv</w:t>
      </w:r>
      <w:r w:rsidR="00F52E39">
        <w:rPr>
          <w:rFonts w:ascii="Times New Roman" w:eastAsia="Times New Roman" w:hAnsi="Times New Roman" w:cs="Times New Roman"/>
          <w:sz w:val="24"/>
          <w:szCs w:val="24"/>
          <w:lang w:val="en-GB" w:eastAsia="da-DK"/>
        </w:rPr>
        <w:t>e right</w:t>
      </w:r>
      <w:r w:rsidR="00111914">
        <w:rPr>
          <w:rFonts w:ascii="Times New Roman" w:eastAsia="Times New Roman" w:hAnsi="Times New Roman" w:cs="Times New Roman"/>
          <w:sz w:val="24"/>
          <w:szCs w:val="24"/>
          <w:lang w:val="en-GB" w:eastAsia="da-DK"/>
        </w:rPr>
        <w:t>s</w:t>
      </w:r>
      <w:r w:rsidR="00504942">
        <w:rPr>
          <w:rFonts w:ascii="Times New Roman" w:eastAsia="Times New Roman" w:hAnsi="Times New Roman" w:cs="Times New Roman"/>
          <w:sz w:val="24"/>
          <w:szCs w:val="24"/>
          <w:lang w:val="en-GB" w:eastAsia="da-DK"/>
        </w:rPr>
        <w:t xml:space="preserve"> to</w:t>
      </w:r>
      <w:r w:rsidR="00AC2625" w:rsidRPr="00C85786">
        <w:rPr>
          <w:rFonts w:ascii="Times New Roman" w:eastAsia="Times New Roman" w:hAnsi="Times New Roman" w:cs="Times New Roman"/>
          <w:sz w:val="24"/>
          <w:szCs w:val="24"/>
          <w:lang w:val="en-GB" w:eastAsia="da-DK"/>
        </w:rPr>
        <w:t xml:space="preserve"> grant req</w:t>
      </w:r>
      <w:r w:rsidR="00FC5013" w:rsidRPr="00C85786">
        <w:rPr>
          <w:rFonts w:ascii="Times New Roman" w:eastAsia="Times New Roman" w:hAnsi="Times New Roman" w:cs="Times New Roman"/>
          <w:sz w:val="24"/>
          <w:szCs w:val="24"/>
          <w:lang w:val="en-GB" w:eastAsia="da-DK"/>
        </w:rPr>
        <w:t>uests for access</w:t>
      </w:r>
      <w:r w:rsidR="00F52E39">
        <w:rPr>
          <w:rFonts w:ascii="Times New Roman" w:eastAsia="Times New Roman" w:hAnsi="Times New Roman" w:cs="Times New Roman"/>
          <w:sz w:val="24"/>
          <w:szCs w:val="24"/>
          <w:lang w:val="en-GB" w:eastAsia="da-DK"/>
        </w:rPr>
        <w:t xml:space="preserve"> and </w:t>
      </w:r>
      <w:r w:rsidR="00102F0E">
        <w:rPr>
          <w:rFonts w:ascii="Times New Roman" w:eastAsia="Times New Roman" w:hAnsi="Times New Roman" w:cs="Times New Roman"/>
          <w:sz w:val="24"/>
          <w:szCs w:val="24"/>
          <w:lang w:val="en-GB" w:eastAsia="da-DK"/>
        </w:rPr>
        <w:t>the</w:t>
      </w:r>
      <w:r w:rsidR="00FC5013" w:rsidRPr="00C85786">
        <w:rPr>
          <w:rFonts w:ascii="Times New Roman" w:eastAsia="Times New Roman" w:hAnsi="Times New Roman" w:cs="Times New Roman"/>
          <w:sz w:val="24"/>
          <w:szCs w:val="24"/>
          <w:lang w:val="en-GB" w:eastAsia="da-DK"/>
        </w:rPr>
        <w:t xml:space="preserve"> applications must be submitted</w:t>
      </w:r>
      <w:r w:rsidR="00AC2625" w:rsidRPr="00C85786">
        <w:rPr>
          <w:rFonts w:ascii="Times New Roman" w:eastAsia="Times New Roman" w:hAnsi="Times New Roman" w:cs="Times New Roman"/>
          <w:sz w:val="24"/>
          <w:szCs w:val="24"/>
          <w:lang w:val="en-GB" w:eastAsia="da-DK"/>
        </w:rPr>
        <w:t xml:space="preserve"> </w:t>
      </w:r>
      <w:r w:rsidR="00FC5013" w:rsidRPr="00C85786">
        <w:rPr>
          <w:rFonts w:ascii="Times New Roman" w:eastAsia="Times New Roman" w:hAnsi="Times New Roman" w:cs="Times New Roman"/>
          <w:sz w:val="24"/>
          <w:szCs w:val="24"/>
          <w:lang w:val="en-GB" w:eastAsia="da-DK"/>
        </w:rPr>
        <w:t xml:space="preserve">via the </w:t>
      </w:r>
      <w:r w:rsidR="00B00841" w:rsidRPr="00C85786">
        <w:rPr>
          <w:rFonts w:ascii="Times New Roman" w:eastAsia="Times New Roman" w:hAnsi="Times New Roman" w:cs="Times New Roman"/>
          <w:sz w:val="24"/>
          <w:szCs w:val="24"/>
          <w:lang w:val="en-GB" w:eastAsia="da-DK"/>
        </w:rPr>
        <w:t>E</w:t>
      </w:r>
      <w:r w:rsidR="004C6E95" w:rsidRPr="00C85786">
        <w:rPr>
          <w:rFonts w:ascii="Times New Roman" w:eastAsia="Times New Roman" w:hAnsi="Times New Roman" w:cs="Times New Roman"/>
          <w:sz w:val="24"/>
          <w:szCs w:val="24"/>
          <w:lang w:val="en-GB" w:eastAsia="da-DK"/>
        </w:rPr>
        <w:t>T</w:t>
      </w:r>
      <w:r w:rsidR="00B00841" w:rsidRPr="00C85786">
        <w:rPr>
          <w:rFonts w:ascii="Times New Roman" w:eastAsia="Times New Roman" w:hAnsi="Times New Roman" w:cs="Times New Roman"/>
          <w:sz w:val="24"/>
          <w:szCs w:val="24"/>
          <w:lang w:val="en-GB" w:eastAsia="da-DK"/>
        </w:rPr>
        <w:t>R</w:t>
      </w:r>
      <w:r w:rsidR="00FC5013" w:rsidRPr="00C85786">
        <w:rPr>
          <w:rFonts w:ascii="Times New Roman" w:eastAsia="Times New Roman" w:hAnsi="Times New Roman" w:cs="Times New Roman"/>
          <w:sz w:val="24"/>
          <w:szCs w:val="24"/>
          <w:lang w:val="en-GB" w:eastAsia="da-DK"/>
        </w:rPr>
        <w:t xml:space="preserve"> </w:t>
      </w:r>
      <w:r w:rsidR="00AC2625" w:rsidRPr="00C85786">
        <w:rPr>
          <w:rFonts w:ascii="Times New Roman" w:eastAsia="Times New Roman" w:hAnsi="Times New Roman" w:cs="Times New Roman"/>
          <w:sz w:val="24"/>
          <w:szCs w:val="24"/>
          <w:lang w:val="en-GB" w:eastAsia="da-DK"/>
        </w:rPr>
        <w:t>(Europa 5)</w:t>
      </w:r>
      <w:r w:rsidR="00570612">
        <w:rPr>
          <w:rFonts w:ascii="Times New Roman" w:eastAsia="Times New Roman" w:hAnsi="Times New Roman" w:cs="Times New Roman"/>
          <w:sz w:val="24"/>
          <w:szCs w:val="24"/>
          <w:lang w:val="en-GB" w:eastAsia="da-DK"/>
        </w:rPr>
        <w:t>, which</w:t>
      </w:r>
      <w:r w:rsidR="00A9057F">
        <w:rPr>
          <w:rFonts w:ascii="Times New Roman" w:eastAsia="Times New Roman" w:hAnsi="Times New Roman" w:cs="Times New Roman"/>
          <w:sz w:val="24"/>
          <w:szCs w:val="24"/>
          <w:lang w:val="en-GB" w:eastAsia="da-DK"/>
        </w:rPr>
        <w:t xml:space="preserve"> should increase the transparency.</w:t>
      </w:r>
    </w:p>
    <w:p w:rsidR="000C40F5" w:rsidRDefault="0034415E"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 xml:space="preserve">There are also regulations for </w:t>
      </w:r>
      <w:r w:rsidR="000413DF">
        <w:rPr>
          <w:rFonts w:ascii="Times New Roman" w:eastAsia="Times New Roman" w:hAnsi="Times New Roman" w:cs="Times New Roman"/>
          <w:sz w:val="24"/>
          <w:szCs w:val="24"/>
          <w:lang w:val="en-GB" w:eastAsia="da-DK"/>
        </w:rPr>
        <w:t>the EU institutions</w:t>
      </w:r>
      <w:r w:rsidR="0072413C">
        <w:rPr>
          <w:rFonts w:ascii="Times New Roman" w:eastAsia="Times New Roman" w:hAnsi="Times New Roman" w:cs="Times New Roman"/>
          <w:sz w:val="24"/>
          <w:szCs w:val="24"/>
          <w:lang w:val="en-GB" w:eastAsia="da-DK"/>
        </w:rPr>
        <w:t>’</w:t>
      </w:r>
      <w:r w:rsidR="000413DF">
        <w:rPr>
          <w:rFonts w:ascii="Times New Roman" w:eastAsia="Times New Roman" w:hAnsi="Times New Roman" w:cs="Times New Roman"/>
          <w:sz w:val="24"/>
          <w:szCs w:val="24"/>
          <w:lang w:val="en-GB" w:eastAsia="da-DK"/>
        </w:rPr>
        <w:t xml:space="preserve"> </w:t>
      </w:r>
      <w:r>
        <w:rPr>
          <w:rFonts w:ascii="Times New Roman" w:eastAsia="Times New Roman" w:hAnsi="Times New Roman" w:cs="Times New Roman"/>
          <w:sz w:val="24"/>
          <w:szCs w:val="24"/>
          <w:lang w:val="en-GB" w:eastAsia="da-DK"/>
        </w:rPr>
        <w:t>offici</w:t>
      </w:r>
      <w:r w:rsidR="005F03F2">
        <w:rPr>
          <w:rFonts w:ascii="Times New Roman" w:eastAsia="Times New Roman" w:hAnsi="Times New Roman" w:cs="Times New Roman"/>
          <w:sz w:val="24"/>
          <w:szCs w:val="24"/>
          <w:lang w:val="en-GB" w:eastAsia="da-DK"/>
        </w:rPr>
        <w:t>als</w:t>
      </w:r>
      <w:r w:rsidR="00504942">
        <w:rPr>
          <w:rFonts w:ascii="Times New Roman" w:eastAsia="Times New Roman" w:hAnsi="Times New Roman" w:cs="Times New Roman"/>
          <w:sz w:val="24"/>
          <w:szCs w:val="24"/>
          <w:lang w:val="en-GB" w:eastAsia="da-DK"/>
        </w:rPr>
        <w:t xml:space="preserve"> and</w:t>
      </w:r>
      <w:r w:rsidR="005F03F2">
        <w:rPr>
          <w:rFonts w:ascii="Times New Roman" w:eastAsia="Times New Roman" w:hAnsi="Times New Roman" w:cs="Times New Roman"/>
          <w:sz w:val="24"/>
          <w:szCs w:val="24"/>
          <w:lang w:val="en-GB" w:eastAsia="da-DK"/>
        </w:rPr>
        <w:t xml:space="preserve"> include the rules of conduct </w:t>
      </w:r>
      <w:r w:rsidR="00504942">
        <w:rPr>
          <w:rFonts w:ascii="Times New Roman" w:eastAsia="Times New Roman" w:hAnsi="Times New Roman" w:cs="Times New Roman"/>
          <w:sz w:val="24"/>
          <w:szCs w:val="24"/>
          <w:lang w:val="en-GB" w:eastAsia="da-DK"/>
        </w:rPr>
        <w:t>when</w:t>
      </w:r>
      <w:r w:rsidR="00102F0E">
        <w:rPr>
          <w:rFonts w:ascii="Times New Roman" w:eastAsia="Times New Roman" w:hAnsi="Times New Roman" w:cs="Times New Roman"/>
          <w:sz w:val="24"/>
          <w:szCs w:val="24"/>
          <w:lang w:val="en-GB" w:eastAsia="da-DK"/>
        </w:rPr>
        <w:t xml:space="preserve"> meeting with</w:t>
      </w:r>
      <w:r w:rsidR="006E4DFB">
        <w:rPr>
          <w:rFonts w:ascii="Times New Roman" w:eastAsia="Times New Roman" w:hAnsi="Times New Roman" w:cs="Times New Roman"/>
          <w:sz w:val="24"/>
          <w:szCs w:val="24"/>
          <w:lang w:val="en-GB" w:eastAsia="da-DK"/>
        </w:rPr>
        <w:t xml:space="preserve"> stakeholders</w:t>
      </w:r>
      <w:r w:rsidR="00570612">
        <w:rPr>
          <w:rFonts w:ascii="Times New Roman" w:eastAsia="Times New Roman" w:hAnsi="Times New Roman" w:cs="Times New Roman"/>
          <w:sz w:val="24"/>
          <w:szCs w:val="24"/>
          <w:lang w:val="en-GB" w:eastAsia="da-DK"/>
        </w:rPr>
        <w:t>, and</w:t>
      </w:r>
      <w:r w:rsidR="00A9057F">
        <w:rPr>
          <w:rFonts w:ascii="Times New Roman" w:eastAsia="Times New Roman" w:hAnsi="Times New Roman" w:cs="Times New Roman"/>
          <w:sz w:val="24"/>
          <w:szCs w:val="24"/>
          <w:lang w:val="en-GB" w:eastAsia="da-DK"/>
        </w:rPr>
        <w:t xml:space="preserve"> should reflect the pluralistic structure</w:t>
      </w:r>
      <w:r w:rsidR="005F03F2">
        <w:rPr>
          <w:rFonts w:ascii="Times New Roman" w:eastAsia="Times New Roman" w:hAnsi="Times New Roman" w:cs="Times New Roman"/>
          <w:sz w:val="24"/>
          <w:szCs w:val="24"/>
          <w:lang w:val="en-GB" w:eastAsia="da-DK"/>
        </w:rPr>
        <w:t>.</w:t>
      </w:r>
      <w:r w:rsidR="00D209D5">
        <w:rPr>
          <w:rFonts w:ascii="Times New Roman" w:eastAsia="Times New Roman" w:hAnsi="Times New Roman" w:cs="Times New Roman"/>
          <w:sz w:val="24"/>
          <w:szCs w:val="24"/>
          <w:lang w:val="en-GB" w:eastAsia="da-DK"/>
        </w:rPr>
        <w:t xml:space="preserve"> </w:t>
      </w:r>
      <w:r w:rsidR="004730C3">
        <w:rPr>
          <w:rFonts w:ascii="Times New Roman" w:eastAsia="Times New Roman" w:hAnsi="Times New Roman" w:cs="Times New Roman"/>
          <w:sz w:val="24"/>
          <w:szCs w:val="24"/>
          <w:lang w:val="en-GB" w:eastAsia="da-DK"/>
        </w:rPr>
        <w:t>Article 11</w:t>
      </w:r>
      <w:r w:rsidR="00D209D5">
        <w:rPr>
          <w:rFonts w:ascii="Times New Roman" w:eastAsia="Times New Roman" w:hAnsi="Times New Roman" w:cs="Times New Roman"/>
          <w:sz w:val="24"/>
          <w:szCs w:val="24"/>
          <w:lang w:val="en-GB" w:eastAsia="da-DK"/>
        </w:rPr>
        <w:t xml:space="preserve"> (</w:t>
      </w:r>
      <w:r w:rsidR="00D209D5" w:rsidRPr="00D209D5">
        <w:rPr>
          <w:rFonts w:ascii="Times New Roman" w:eastAsia="Times New Roman" w:hAnsi="Times New Roman" w:cs="Times New Roman"/>
          <w:sz w:val="24"/>
          <w:szCs w:val="24"/>
          <w:lang w:val="en-GB" w:eastAsia="da-DK"/>
        </w:rPr>
        <w:t>96</w:t>
      </w:r>
      <w:r w:rsidR="00D209D5">
        <w:rPr>
          <w:rFonts w:ascii="Times New Roman" w:eastAsia="Times New Roman" w:hAnsi="Times New Roman" w:cs="Times New Roman"/>
          <w:sz w:val="24"/>
          <w:szCs w:val="24"/>
          <w:lang w:val="en-GB" w:eastAsia="da-DK"/>
        </w:rPr>
        <w:t xml:space="preserve">) </w:t>
      </w:r>
      <w:r w:rsidR="004730C3" w:rsidRPr="00D209D5">
        <w:rPr>
          <w:rFonts w:ascii="Times New Roman" w:eastAsia="Times New Roman" w:hAnsi="Times New Roman" w:cs="Times New Roman"/>
          <w:sz w:val="24"/>
          <w:szCs w:val="24"/>
          <w:lang w:val="en-GB" w:eastAsia="da-DK"/>
        </w:rPr>
        <w:t>states</w:t>
      </w:r>
      <w:r w:rsidR="00D25A84">
        <w:rPr>
          <w:rFonts w:ascii="Times New Roman" w:eastAsia="Times New Roman" w:hAnsi="Times New Roman" w:cs="Times New Roman"/>
          <w:sz w:val="24"/>
          <w:szCs w:val="24"/>
          <w:lang w:val="en-GB" w:eastAsia="da-DK"/>
        </w:rPr>
        <w:t>: “</w:t>
      </w:r>
      <w:r w:rsidR="00D209D5">
        <w:rPr>
          <w:rFonts w:ascii="Times New Roman" w:eastAsia="Times New Roman" w:hAnsi="Times New Roman" w:cs="Times New Roman"/>
          <w:sz w:val="24"/>
          <w:szCs w:val="24"/>
          <w:lang w:val="en-GB" w:eastAsia="da-DK"/>
        </w:rPr>
        <w:t>He shall carry out the duties assigned to him objectively, impartially and in keeping with his duty of loyalty</w:t>
      </w:r>
      <w:r w:rsidR="006E4DFB">
        <w:rPr>
          <w:rFonts w:ascii="Times New Roman" w:eastAsia="Times New Roman" w:hAnsi="Times New Roman" w:cs="Times New Roman"/>
          <w:sz w:val="24"/>
          <w:szCs w:val="24"/>
          <w:lang w:val="en-GB" w:eastAsia="da-DK"/>
        </w:rPr>
        <w:t xml:space="preserve"> </w:t>
      </w:r>
      <w:r w:rsidR="00D209D5">
        <w:rPr>
          <w:rFonts w:ascii="Times New Roman" w:eastAsia="Times New Roman" w:hAnsi="Times New Roman" w:cs="Times New Roman"/>
          <w:sz w:val="24"/>
          <w:szCs w:val="24"/>
          <w:lang w:val="en-GB" w:eastAsia="da-DK"/>
        </w:rPr>
        <w:t>to the communities</w:t>
      </w:r>
      <w:r w:rsidR="00D25A84">
        <w:rPr>
          <w:rFonts w:ascii="Times New Roman" w:eastAsia="Times New Roman" w:hAnsi="Times New Roman" w:cs="Times New Roman"/>
          <w:sz w:val="24"/>
          <w:szCs w:val="24"/>
          <w:lang w:val="en-GB" w:eastAsia="da-DK"/>
        </w:rPr>
        <w:t>”</w:t>
      </w:r>
      <w:r w:rsidR="0092000B">
        <w:rPr>
          <w:rFonts w:ascii="Times New Roman" w:eastAsia="Times New Roman" w:hAnsi="Times New Roman" w:cs="Times New Roman"/>
          <w:sz w:val="24"/>
          <w:szCs w:val="24"/>
          <w:lang w:val="en-GB" w:eastAsia="da-DK"/>
        </w:rPr>
        <w:t xml:space="preserve"> (Staff Regulation 2004: I-8)</w:t>
      </w:r>
      <w:r w:rsidR="00D25A84">
        <w:rPr>
          <w:rFonts w:ascii="Times New Roman" w:eastAsia="Times New Roman" w:hAnsi="Times New Roman" w:cs="Times New Roman"/>
          <w:sz w:val="24"/>
          <w:szCs w:val="24"/>
          <w:lang w:val="en-GB" w:eastAsia="da-DK"/>
        </w:rPr>
        <w:t>.</w:t>
      </w:r>
      <w:r w:rsidR="00D62A8A">
        <w:rPr>
          <w:rFonts w:ascii="Times New Roman" w:eastAsia="Times New Roman" w:hAnsi="Times New Roman" w:cs="Times New Roman"/>
          <w:sz w:val="24"/>
          <w:szCs w:val="24"/>
          <w:lang w:val="en-GB" w:eastAsia="da-DK"/>
        </w:rPr>
        <w:t xml:space="preserve"> </w:t>
      </w:r>
      <w:r w:rsidR="008D5A0E">
        <w:rPr>
          <w:rFonts w:ascii="Times New Roman" w:eastAsia="Times New Roman" w:hAnsi="Times New Roman" w:cs="Times New Roman"/>
          <w:sz w:val="24"/>
          <w:szCs w:val="24"/>
          <w:lang w:val="en-GB" w:eastAsia="da-DK"/>
        </w:rPr>
        <w:t>The objectivity and impartially</w:t>
      </w:r>
      <w:r w:rsidR="00504942">
        <w:rPr>
          <w:rFonts w:ascii="Times New Roman" w:eastAsia="Times New Roman" w:hAnsi="Times New Roman" w:cs="Times New Roman"/>
          <w:sz w:val="24"/>
          <w:szCs w:val="24"/>
          <w:lang w:val="en-GB" w:eastAsia="da-DK"/>
        </w:rPr>
        <w:t xml:space="preserve"> should maintain pluralism and avoid the proces</w:t>
      </w:r>
      <w:r w:rsidR="00111914">
        <w:rPr>
          <w:rFonts w:ascii="Times New Roman" w:eastAsia="Times New Roman" w:hAnsi="Times New Roman" w:cs="Times New Roman"/>
          <w:sz w:val="24"/>
          <w:szCs w:val="24"/>
          <w:lang w:val="en-GB" w:eastAsia="da-DK"/>
        </w:rPr>
        <w:t xml:space="preserve">s being controlled by </w:t>
      </w:r>
      <w:r w:rsidR="00570612">
        <w:rPr>
          <w:rFonts w:ascii="Times New Roman" w:eastAsia="Times New Roman" w:hAnsi="Times New Roman" w:cs="Times New Roman"/>
          <w:sz w:val="24"/>
          <w:szCs w:val="24"/>
          <w:lang w:val="en-GB" w:eastAsia="da-DK"/>
        </w:rPr>
        <w:t xml:space="preserve">key </w:t>
      </w:r>
      <w:r w:rsidR="00A9057F">
        <w:rPr>
          <w:rFonts w:ascii="Times New Roman" w:eastAsia="Times New Roman" w:hAnsi="Times New Roman" w:cs="Times New Roman"/>
          <w:sz w:val="24"/>
          <w:szCs w:val="24"/>
          <w:lang w:val="en-GB" w:eastAsia="da-DK"/>
        </w:rPr>
        <w:t>stakeholders where</w:t>
      </w:r>
      <w:r w:rsidR="008D5A0E">
        <w:rPr>
          <w:rFonts w:ascii="Times New Roman" w:eastAsia="Times New Roman" w:hAnsi="Times New Roman" w:cs="Times New Roman"/>
          <w:sz w:val="24"/>
          <w:szCs w:val="24"/>
          <w:lang w:val="en-GB" w:eastAsia="da-DK"/>
        </w:rPr>
        <w:t xml:space="preserve"> </w:t>
      </w:r>
      <w:r w:rsidR="00570612">
        <w:rPr>
          <w:rFonts w:ascii="Times New Roman" w:eastAsia="Times New Roman" w:hAnsi="Times New Roman" w:cs="Times New Roman"/>
          <w:sz w:val="24"/>
          <w:szCs w:val="24"/>
          <w:lang w:val="en-GB" w:eastAsia="da-DK"/>
        </w:rPr>
        <w:t>there are also rules to prevent</w:t>
      </w:r>
      <w:r w:rsidR="00111914">
        <w:rPr>
          <w:rFonts w:ascii="Times New Roman" w:eastAsia="Times New Roman" w:hAnsi="Times New Roman" w:cs="Times New Roman"/>
          <w:sz w:val="24"/>
          <w:szCs w:val="24"/>
          <w:lang w:val="en-GB" w:eastAsia="da-DK"/>
        </w:rPr>
        <w:t xml:space="preserve"> </w:t>
      </w:r>
      <w:r w:rsidR="00A9057F">
        <w:rPr>
          <w:rFonts w:ascii="Times New Roman" w:eastAsia="Times New Roman" w:hAnsi="Times New Roman" w:cs="Times New Roman"/>
          <w:sz w:val="24"/>
          <w:szCs w:val="24"/>
          <w:lang w:val="en-GB" w:eastAsia="da-DK"/>
        </w:rPr>
        <w:t>corruption</w:t>
      </w:r>
      <w:r w:rsidR="00E56F87">
        <w:rPr>
          <w:rFonts w:ascii="Times New Roman" w:eastAsia="Times New Roman" w:hAnsi="Times New Roman" w:cs="Times New Roman"/>
          <w:sz w:val="24"/>
          <w:szCs w:val="24"/>
          <w:lang w:val="en-GB" w:eastAsia="da-DK"/>
        </w:rPr>
        <w:t xml:space="preserve"> </w:t>
      </w:r>
      <w:r w:rsidR="00D25A84">
        <w:rPr>
          <w:rFonts w:ascii="Times New Roman" w:eastAsia="Times New Roman" w:hAnsi="Times New Roman" w:cs="Times New Roman"/>
          <w:sz w:val="24"/>
          <w:szCs w:val="24"/>
          <w:lang w:val="en-GB" w:eastAsia="da-DK"/>
        </w:rPr>
        <w:t>“</w:t>
      </w:r>
      <w:r w:rsidR="000C40F5">
        <w:rPr>
          <w:rFonts w:ascii="Times New Roman" w:eastAsia="Times New Roman" w:hAnsi="Times New Roman" w:cs="Times New Roman"/>
          <w:sz w:val="24"/>
          <w:szCs w:val="24"/>
          <w:lang w:val="en-GB" w:eastAsia="da-DK"/>
        </w:rPr>
        <w:t xml:space="preserve">An official shall not without permission of the appointing authority accept from any government or from any other source outside the institution to which he belongs </w:t>
      </w:r>
      <w:r w:rsidR="004730C3">
        <w:rPr>
          <w:rFonts w:ascii="Times New Roman" w:eastAsia="Times New Roman" w:hAnsi="Times New Roman" w:cs="Times New Roman"/>
          <w:sz w:val="24"/>
          <w:szCs w:val="24"/>
          <w:lang w:val="en-GB" w:eastAsia="da-DK"/>
        </w:rPr>
        <w:t xml:space="preserve">any honour, decoration, </w:t>
      </w:r>
      <w:r w:rsidR="000C40F5">
        <w:rPr>
          <w:rFonts w:ascii="Times New Roman" w:eastAsia="Times New Roman" w:hAnsi="Times New Roman" w:cs="Times New Roman"/>
          <w:sz w:val="24"/>
          <w:szCs w:val="24"/>
          <w:lang w:val="en-GB" w:eastAsia="da-DK"/>
        </w:rPr>
        <w:t xml:space="preserve">favour, </w:t>
      </w:r>
      <w:r w:rsidR="004730C3">
        <w:rPr>
          <w:rFonts w:ascii="Times New Roman" w:eastAsia="Times New Roman" w:hAnsi="Times New Roman" w:cs="Times New Roman"/>
          <w:sz w:val="24"/>
          <w:szCs w:val="24"/>
          <w:lang w:val="en-GB" w:eastAsia="da-DK"/>
        </w:rPr>
        <w:t>gift</w:t>
      </w:r>
      <w:r w:rsidR="000C40F5">
        <w:rPr>
          <w:rFonts w:ascii="Times New Roman" w:eastAsia="Times New Roman" w:hAnsi="Times New Roman" w:cs="Times New Roman"/>
          <w:sz w:val="24"/>
          <w:szCs w:val="24"/>
          <w:lang w:val="en-GB" w:eastAsia="da-DK"/>
        </w:rPr>
        <w:t xml:space="preserve"> or payment of any kind </w:t>
      </w:r>
      <w:r w:rsidR="0072413C">
        <w:rPr>
          <w:rFonts w:ascii="Times New Roman" w:eastAsia="Times New Roman" w:hAnsi="Times New Roman" w:cs="Times New Roman"/>
          <w:sz w:val="24"/>
          <w:szCs w:val="24"/>
          <w:lang w:val="en-GB" w:eastAsia="da-DK"/>
        </w:rPr>
        <w:t>(….)</w:t>
      </w:r>
      <w:r w:rsidR="00D25A84">
        <w:rPr>
          <w:rFonts w:ascii="Times New Roman" w:eastAsia="Times New Roman" w:hAnsi="Times New Roman" w:cs="Times New Roman"/>
          <w:sz w:val="24"/>
          <w:szCs w:val="24"/>
          <w:lang w:val="en-GB" w:eastAsia="da-DK"/>
        </w:rPr>
        <w:t>”</w:t>
      </w:r>
      <w:r w:rsidR="0072413C">
        <w:rPr>
          <w:rFonts w:ascii="Times New Roman" w:eastAsia="Times New Roman" w:hAnsi="Times New Roman" w:cs="Times New Roman"/>
          <w:sz w:val="24"/>
          <w:szCs w:val="24"/>
          <w:lang w:val="en-GB" w:eastAsia="da-DK"/>
        </w:rPr>
        <w:t xml:space="preserve"> </w:t>
      </w:r>
      <w:r w:rsidR="0092000B">
        <w:rPr>
          <w:rFonts w:ascii="Times New Roman" w:eastAsia="Times New Roman" w:hAnsi="Times New Roman" w:cs="Times New Roman"/>
          <w:sz w:val="24"/>
          <w:szCs w:val="24"/>
          <w:lang w:val="en-GB" w:eastAsia="da-DK"/>
        </w:rPr>
        <w:t>(Ibid 2004: I-9)</w:t>
      </w:r>
      <w:r w:rsidR="00D25A84">
        <w:rPr>
          <w:rFonts w:ascii="Times New Roman" w:eastAsia="Times New Roman" w:hAnsi="Times New Roman" w:cs="Times New Roman"/>
          <w:sz w:val="24"/>
          <w:szCs w:val="24"/>
          <w:lang w:val="en-GB" w:eastAsia="da-DK"/>
        </w:rPr>
        <w:t>.</w:t>
      </w:r>
    </w:p>
    <w:p w:rsidR="009C36D9" w:rsidRDefault="008D1EAF"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sidRPr="00C85786">
        <w:rPr>
          <w:rFonts w:ascii="Times New Roman" w:eastAsia="Times New Roman" w:hAnsi="Times New Roman" w:cs="Times New Roman"/>
          <w:sz w:val="24"/>
          <w:szCs w:val="24"/>
          <w:lang w:val="en-GB" w:eastAsia="da-DK"/>
        </w:rPr>
        <w:t>This leads t</w:t>
      </w:r>
      <w:r w:rsidR="0072413C">
        <w:rPr>
          <w:rFonts w:ascii="Times New Roman" w:eastAsia="Times New Roman" w:hAnsi="Times New Roman" w:cs="Times New Roman"/>
          <w:sz w:val="24"/>
          <w:szCs w:val="24"/>
          <w:lang w:val="en-GB" w:eastAsia="da-DK"/>
        </w:rPr>
        <w:t>o the interest representation</w:t>
      </w:r>
      <w:r w:rsidRPr="00C85786">
        <w:rPr>
          <w:rFonts w:ascii="Times New Roman" w:eastAsia="Times New Roman" w:hAnsi="Times New Roman" w:cs="Times New Roman"/>
          <w:sz w:val="24"/>
          <w:szCs w:val="24"/>
          <w:lang w:val="en-GB" w:eastAsia="da-DK"/>
        </w:rPr>
        <w:t xml:space="preserve"> itself</w:t>
      </w:r>
      <w:r w:rsidR="00794662" w:rsidRPr="00C85786">
        <w:rPr>
          <w:rFonts w:ascii="Times New Roman" w:eastAsia="Times New Roman" w:hAnsi="Times New Roman" w:cs="Times New Roman"/>
          <w:sz w:val="24"/>
          <w:szCs w:val="24"/>
          <w:lang w:val="en-GB" w:eastAsia="da-DK"/>
        </w:rPr>
        <w:t xml:space="preserve"> where the </w:t>
      </w:r>
      <w:r w:rsidR="00570612">
        <w:rPr>
          <w:rFonts w:ascii="Times New Roman" w:eastAsia="Times New Roman" w:hAnsi="Times New Roman" w:cs="Times New Roman"/>
          <w:sz w:val="24"/>
          <w:szCs w:val="24"/>
          <w:lang w:val="en-GB" w:eastAsia="da-DK"/>
        </w:rPr>
        <w:t>solid</w:t>
      </w:r>
      <w:r w:rsidR="00FE79CF" w:rsidRPr="00C85786">
        <w:rPr>
          <w:rFonts w:ascii="Times New Roman" w:eastAsia="Times New Roman" w:hAnsi="Times New Roman" w:cs="Times New Roman"/>
          <w:sz w:val="24"/>
          <w:szCs w:val="24"/>
          <w:lang w:val="en-GB" w:eastAsia="da-DK"/>
        </w:rPr>
        <w:t xml:space="preserve"> </w:t>
      </w:r>
      <w:r w:rsidR="00794662" w:rsidRPr="00C85786">
        <w:rPr>
          <w:rFonts w:ascii="Times New Roman" w:eastAsia="Times New Roman" w:hAnsi="Times New Roman" w:cs="Times New Roman"/>
          <w:sz w:val="24"/>
          <w:szCs w:val="24"/>
          <w:lang w:val="en-GB" w:eastAsia="da-DK"/>
        </w:rPr>
        <w:t xml:space="preserve">competition for the decision-makers attention </w:t>
      </w:r>
      <w:r w:rsidR="0070690B">
        <w:rPr>
          <w:rFonts w:ascii="Times New Roman" w:eastAsia="Times New Roman" w:hAnsi="Times New Roman" w:cs="Times New Roman"/>
          <w:sz w:val="24"/>
          <w:szCs w:val="24"/>
          <w:lang w:val="en-GB" w:eastAsia="da-DK"/>
        </w:rPr>
        <w:t>makes</w:t>
      </w:r>
      <w:r w:rsidR="00794662" w:rsidRPr="00C85786">
        <w:rPr>
          <w:rFonts w:ascii="Times New Roman" w:eastAsia="Times New Roman" w:hAnsi="Times New Roman" w:cs="Times New Roman"/>
          <w:sz w:val="24"/>
          <w:szCs w:val="24"/>
          <w:lang w:val="en-GB" w:eastAsia="da-DK"/>
        </w:rPr>
        <w:t xml:space="preserve"> a presentation of the stakeholder scene relevan</w:t>
      </w:r>
      <w:r w:rsidR="0072413C">
        <w:rPr>
          <w:rFonts w:ascii="Times New Roman" w:eastAsia="Times New Roman" w:hAnsi="Times New Roman" w:cs="Times New Roman"/>
          <w:sz w:val="24"/>
          <w:szCs w:val="24"/>
          <w:lang w:val="en-GB" w:eastAsia="da-DK"/>
        </w:rPr>
        <w:t>t</w:t>
      </w:r>
      <w:r w:rsidR="00BC2283">
        <w:rPr>
          <w:rFonts w:ascii="Times New Roman" w:eastAsia="Times New Roman" w:hAnsi="Times New Roman" w:cs="Times New Roman"/>
          <w:sz w:val="24"/>
          <w:szCs w:val="24"/>
          <w:lang w:val="en-GB" w:eastAsia="da-DK"/>
        </w:rPr>
        <w:t>. The stakeholders are many</w:t>
      </w:r>
      <w:r w:rsidR="00570612">
        <w:rPr>
          <w:rFonts w:ascii="Times New Roman" w:eastAsia="Times New Roman" w:hAnsi="Times New Roman" w:cs="Times New Roman"/>
          <w:sz w:val="24"/>
          <w:szCs w:val="24"/>
          <w:lang w:val="en-GB" w:eastAsia="da-DK"/>
        </w:rPr>
        <w:t xml:space="preserve">, which </w:t>
      </w:r>
      <w:r w:rsidR="00570612">
        <w:rPr>
          <w:rFonts w:ascii="Times New Roman" w:eastAsia="Times New Roman" w:hAnsi="Times New Roman" w:cs="Times New Roman"/>
          <w:sz w:val="24"/>
          <w:szCs w:val="24"/>
          <w:lang w:val="en-GB" w:eastAsia="da-DK"/>
        </w:rPr>
        <w:lastRenderedPageBreak/>
        <w:t>create a solid competition due to the pluralistic environment of the EU where the stakeholders have to compete for the attention</w:t>
      </w:r>
      <w:r w:rsidR="00BC2283">
        <w:rPr>
          <w:rFonts w:ascii="Times New Roman" w:eastAsia="Times New Roman" w:hAnsi="Times New Roman" w:cs="Times New Roman"/>
          <w:sz w:val="24"/>
          <w:szCs w:val="24"/>
          <w:lang w:val="en-GB" w:eastAsia="da-DK"/>
        </w:rPr>
        <w:t>, but all are not</w:t>
      </w:r>
      <w:r w:rsidR="00CB0173">
        <w:rPr>
          <w:rFonts w:ascii="Times New Roman" w:eastAsia="Times New Roman" w:hAnsi="Times New Roman" w:cs="Times New Roman"/>
          <w:sz w:val="24"/>
          <w:szCs w:val="24"/>
          <w:lang w:val="en-GB" w:eastAsia="da-DK"/>
        </w:rPr>
        <w:t xml:space="preserve"> included here</w:t>
      </w:r>
      <w:r w:rsidR="009434A1">
        <w:rPr>
          <w:rFonts w:ascii="Times New Roman" w:eastAsia="Times New Roman" w:hAnsi="Times New Roman" w:cs="Times New Roman"/>
          <w:sz w:val="24"/>
          <w:szCs w:val="24"/>
          <w:lang w:val="en-GB" w:eastAsia="da-DK"/>
        </w:rPr>
        <w:t>. T</w:t>
      </w:r>
      <w:r w:rsidR="00C85786" w:rsidRPr="00C85786">
        <w:rPr>
          <w:rFonts w:ascii="Times New Roman" w:eastAsia="Times New Roman" w:hAnsi="Times New Roman" w:cs="Times New Roman"/>
          <w:sz w:val="24"/>
          <w:szCs w:val="24"/>
          <w:lang w:val="en-GB" w:eastAsia="da-DK"/>
        </w:rPr>
        <w:t xml:space="preserve">he </w:t>
      </w:r>
      <w:r w:rsidR="0070690B">
        <w:rPr>
          <w:rFonts w:ascii="Times New Roman" w:eastAsia="Times New Roman" w:hAnsi="Times New Roman" w:cs="Times New Roman"/>
          <w:sz w:val="24"/>
          <w:szCs w:val="24"/>
          <w:lang w:val="en-GB" w:eastAsia="da-DK"/>
        </w:rPr>
        <w:t xml:space="preserve">main </w:t>
      </w:r>
      <w:r w:rsidR="007978BE">
        <w:rPr>
          <w:rFonts w:ascii="Times New Roman" w:eastAsia="Times New Roman" w:hAnsi="Times New Roman" w:cs="Times New Roman"/>
          <w:sz w:val="24"/>
          <w:szCs w:val="24"/>
          <w:lang w:val="en-GB" w:eastAsia="da-DK"/>
        </w:rPr>
        <w:t xml:space="preserve">stakeholders’ </w:t>
      </w:r>
      <w:r w:rsidR="0070690B">
        <w:rPr>
          <w:rFonts w:ascii="Times New Roman" w:eastAsia="Times New Roman" w:hAnsi="Times New Roman" w:cs="Times New Roman"/>
          <w:sz w:val="24"/>
          <w:szCs w:val="24"/>
          <w:lang w:val="en-GB" w:eastAsia="da-DK"/>
        </w:rPr>
        <w:t>interests</w:t>
      </w:r>
      <w:r w:rsidR="00BC2283">
        <w:rPr>
          <w:rFonts w:ascii="Times New Roman" w:eastAsia="Times New Roman" w:hAnsi="Times New Roman" w:cs="Times New Roman"/>
          <w:sz w:val="24"/>
          <w:szCs w:val="24"/>
          <w:lang w:val="en-GB" w:eastAsia="da-DK"/>
        </w:rPr>
        <w:t xml:space="preserve"> </w:t>
      </w:r>
      <w:r w:rsidR="00FF0889">
        <w:rPr>
          <w:rFonts w:ascii="Times New Roman" w:eastAsia="Times New Roman" w:hAnsi="Times New Roman" w:cs="Times New Roman"/>
          <w:sz w:val="24"/>
          <w:szCs w:val="24"/>
          <w:lang w:val="en-GB" w:eastAsia="da-DK"/>
        </w:rPr>
        <w:t>include</w:t>
      </w:r>
      <w:r w:rsidR="00C85786" w:rsidRPr="00C85786">
        <w:rPr>
          <w:rFonts w:ascii="Times New Roman" w:eastAsia="Times New Roman" w:hAnsi="Times New Roman" w:cs="Times New Roman"/>
          <w:sz w:val="24"/>
          <w:szCs w:val="24"/>
          <w:lang w:val="en-GB" w:eastAsia="da-DK"/>
        </w:rPr>
        <w:t xml:space="preserve"> business and professional interests, labour</w:t>
      </w:r>
      <w:r w:rsidR="004F632B" w:rsidRPr="00C85786">
        <w:rPr>
          <w:rFonts w:ascii="Times New Roman" w:eastAsia="Times New Roman" w:hAnsi="Times New Roman" w:cs="Times New Roman"/>
          <w:sz w:val="24"/>
          <w:szCs w:val="24"/>
          <w:lang w:val="en-GB" w:eastAsia="da-DK"/>
        </w:rPr>
        <w:t xml:space="preserve"> </w:t>
      </w:r>
      <w:r w:rsidR="0070690B">
        <w:rPr>
          <w:rFonts w:ascii="Times New Roman" w:eastAsia="Times New Roman" w:hAnsi="Times New Roman" w:cs="Times New Roman"/>
          <w:sz w:val="24"/>
          <w:szCs w:val="24"/>
          <w:lang w:val="en-GB" w:eastAsia="da-DK"/>
        </w:rPr>
        <w:t xml:space="preserve">interests, </w:t>
      </w:r>
      <w:r w:rsidR="00570612">
        <w:rPr>
          <w:rFonts w:ascii="Times New Roman" w:eastAsia="Times New Roman" w:hAnsi="Times New Roman" w:cs="Times New Roman"/>
          <w:sz w:val="24"/>
          <w:szCs w:val="24"/>
          <w:lang w:val="en-GB" w:eastAsia="da-DK"/>
        </w:rPr>
        <w:t>and</w:t>
      </w:r>
      <w:r w:rsidR="00C85786">
        <w:rPr>
          <w:rFonts w:ascii="Times New Roman" w:eastAsia="Times New Roman" w:hAnsi="Times New Roman" w:cs="Times New Roman"/>
          <w:sz w:val="24"/>
          <w:szCs w:val="24"/>
          <w:lang w:val="en-GB" w:eastAsia="da-DK"/>
        </w:rPr>
        <w:t xml:space="preserve"> citizens’ interests such </w:t>
      </w:r>
      <w:r w:rsidR="0070690B">
        <w:rPr>
          <w:rFonts w:ascii="Times New Roman" w:eastAsia="Times New Roman" w:hAnsi="Times New Roman" w:cs="Times New Roman"/>
          <w:sz w:val="24"/>
          <w:szCs w:val="24"/>
          <w:lang w:val="en-GB" w:eastAsia="da-DK"/>
        </w:rPr>
        <w:t>as environment</w:t>
      </w:r>
      <w:r w:rsidR="00C85786">
        <w:rPr>
          <w:rFonts w:ascii="Times New Roman" w:eastAsia="Times New Roman" w:hAnsi="Times New Roman" w:cs="Times New Roman"/>
          <w:sz w:val="24"/>
          <w:szCs w:val="24"/>
          <w:lang w:val="en-GB" w:eastAsia="da-DK"/>
        </w:rPr>
        <w:t xml:space="preserve">, consumer, animal welfare, human rights, etc. </w:t>
      </w:r>
      <w:r w:rsidR="007978BE">
        <w:rPr>
          <w:rFonts w:ascii="Times New Roman" w:eastAsia="Times New Roman" w:hAnsi="Times New Roman" w:cs="Times New Roman"/>
          <w:sz w:val="24"/>
          <w:szCs w:val="24"/>
          <w:lang w:val="en-GB" w:eastAsia="da-DK"/>
        </w:rPr>
        <w:t>There are</w:t>
      </w:r>
      <w:r w:rsidR="0070690B">
        <w:rPr>
          <w:rFonts w:ascii="Times New Roman" w:eastAsia="Times New Roman" w:hAnsi="Times New Roman" w:cs="Times New Roman"/>
          <w:sz w:val="24"/>
          <w:szCs w:val="24"/>
          <w:lang w:val="en-GB" w:eastAsia="da-DK"/>
        </w:rPr>
        <w:t xml:space="preserve"> also territorial interests </w:t>
      </w:r>
      <w:r w:rsidR="00C85786">
        <w:rPr>
          <w:rFonts w:ascii="Times New Roman" w:eastAsia="Times New Roman" w:hAnsi="Times New Roman" w:cs="Times New Roman"/>
          <w:sz w:val="24"/>
          <w:szCs w:val="24"/>
          <w:lang w:val="en-GB" w:eastAsia="da-DK"/>
        </w:rPr>
        <w:t>and organized civil society and Eur</w:t>
      </w:r>
      <w:r w:rsidR="0072413C">
        <w:rPr>
          <w:rFonts w:ascii="Times New Roman" w:eastAsia="Times New Roman" w:hAnsi="Times New Roman" w:cs="Times New Roman"/>
          <w:sz w:val="24"/>
          <w:szCs w:val="24"/>
          <w:lang w:val="en-GB" w:eastAsia="da-DK"/>
        </w:rPr>
        <w:t>opean integration</w:t>
      </w:r>
      <w:r w:rsidR="00D527BB">
        <w:rPr>
          <w:rFonts w:ascii="Times New Roman" w:eastAsia="Times New Roman" w:hAnsi="Times New Roman" w:cs="Times New Roman"/>
          <w:sz w:val="24"/>
          <w:szCs w:val="24"/>
          <w:lang w:val="en-GB" w:eastAsia="da-DK"/>
        </w:rPr>
        <w:t>. The</w:t>
      </w:r>
      <w:r w:rsidR="002A342D">
        <w:rPr>
          <w:rFonts w:ascii="Times New Roman" w:eastAsia="Times New Roman" w:hAnsi="Times New Roman" w:cs="Times New Roman"/>
          <w:sz w:val="24"/>
          <w:szCs w:val="24"/>
          <w:lang w:val="en-GB" w:eastAsia="da-DK"/>
        </w:rPr>
        <w:t xml:space="preserve"> cross-sectorial interests are represented by large </w:t>
      </w:r>
      <w:r w:rsidR="00D527BB">
        <w:rPr>
          <w:rFonts w:ascii="Times New Roman" w:eastAsia="Times New Roman" w:hAnsi="Times New Roman" w:cs="Times New Roman"/>
          <w:sz w:val="24"/>
          <w:szCs w:val="24"/>
          <w:lang w:val="en-GB" w:eastAsia="da-DK"/>
        </w:rPr>
        <w:t xml:space="preserve">resourceful </w:t>
      </w:r>
      <w:r w:rsidR="002A342D">
        <w:rPr>
          <w:rFonts w:ascii="Times New Roman" w:eastAsia="Times New Roman" w:hAnsi="Times New Roman" w:cs="Times New Roman"/>
          <w:sz w:val="24"/>
          <w:szCs w:val="24"/>
          <w:lang w:val="en-GB" w:eastAsia="da-DK"/>
        </w:rPr>
        <w:t>gr</w:t>
      </w:r>
      <w:r w:rsidR="00D527BB">
        <w:rPr>
          <w:rFonts w:ascii="Times New Roman" w:eastAsia="Times New Roman" w:hAnsi="Times New Roman" w:cs="Times New Roman"/>
          <w:sz w:val="24"/>
          <w:szCs w:val="24"/>
          <w:lang w:val="en-GB" w:eastAsia="da-DK"/>
        </w:rPr>
        <w:t xml:space="preserve">oups </w:t>
      </w:r>
      <w:r w:rsidR="00BC2283">
        <w:rPr>
          <w:rFonts w:ascii="Times New Roman" w:eastAsia="Times New Roman" w:hAnsi="Times New Roman" w:cs="Times New Roman"/>
          <w:sz w:val="24"/>
          <w:szCs w:val="24"/>
          <w:lang w:val="en-GB" w:eastAsia="da-DK"/>
        </w:rPr>
        <w:t xml:space="preserve">with economic interests </w:t>
      </w:r>
      <w:r w:rsidR="00D527BB">
        <w:rPr>
          <w:rFonts w:ascii="Times New Roman" w:eastAsia="Times New Roman" w:hAnsi="Times New Roman" w:cs="Times New Roman"/>
          <w:sz w:val="24"/>
          <w:szCs w:val="24"/>
          <w:lang w:val="en-GB" w:eastAsia="da-DK"/>
        </w:rPr>
        <w:t>such as Business Europe (</w:t>
      </w:r>
      <w:r w:rsidR="002A342D">
        <w:rPr>
          <w:rFonts w:ascii="Times New Roman" w:eastAsia="Times New Roman" w:hAnsi="Times New Roman" w:cs="Times New Roman"/>
          <w:sz w:val="24"/>
          <w:szCs w:val="24"/>
          <w:lang w:val="en-GB" w:eastAsia="da-DK"/>
        </w:rPr>
        <w:t>national business associations)</w:t>
      </w:r>
      <w:r w:rsidR="00313CD3">
        <w:rPr>
          <w:rFonts w:ascii="Times New Roman" w:eastAsia="Times New Roman" w:hAnsi="Times New Roman" w:cs="Times New Roman"/>
          <w:sz w:val="24"/>
          <w:szCs w:val="24"/>
          <w:lang w:val="en-GB" w:eastAsia="da-DK"/>
        </w:rPr>
        <w:t>,</w:t>
      </w:r>
      <w:r w:rsidR="002A342D">
        <w:rPr>
          <w:rFonts w:ascii="Times New Roman" w:eastAsia="Times New Roman" w:hAnsi="Times New Roman" w:cs="Times New Roman"/>
          <w:sz w:val="24"/>
          <w:szCs w:val="24"/>
          <w:lang w:val="en-GB" w:eastAsia="da-DK"/>
        </w:rPr>
        <w:t xml:space="preserve"> the European Round Table of Industrialists (ERT) and the EU Committee of the American Chamber of Commerce</w:t>
      </w:r>
      <w:r w:rsidR="00D527BB">
        <w:rPr>
          <w:rFonts w:ascii="Times New Roman" w:eastAsia="Times New Roman" w:hAnsi="Times New Roman" w:cs="Times New Roman"/>
          <w:sz w:val="24"/>
          <w:szCs w:val="24"/>
          <w:lang w:val="en-GB" w:eastAsia="da-DK"/>
        </w:rPr>
        <w:t xml:space="preserve"> (both</w:t>
      </w:r>
      <w:r w:rsidR="00313CD3">
        <w:rPr>
          <w:rFonts w:ascii="Times New Roman" w:eastAsia="Times New Roman" w:hAnsi="Times New Roman" w:cs="Times New Roman"/>
          <w:sz w:val="24"/>
          <w:szCs w:val="24"/>
          <w:lang w:val="en-GB" w:eastAsia="da-DK"/>
        </w:rPr>
        <w:t xml:space="preserve"> based around large corporations), European Association of Craft, Small and Medium sized Enterprises (UEAPME), the Confederation of national associations representing small and medium enterprises (SMEs), the Associations of European Chambers of Commerce and Industry (EUROCHAMBRES), the representation of national associations of Chambers of Commerce, the European Centre of Employers and Enterprises providing public Services (CEEP), the European Trade Union Confederation (ETUC)</w:t>
      </w:r>
      <w:r w:rsidR="009C36D9">
        <w:rPr>
          <w:rFonts w:ascii="Times New Roman" w:eastAsia="Times New Roman" w:hAnsi="Times New Roman" w:cs="Times New Roman"/>
          <w:sz w:val="24"/>
          <w:szCs w:val="24"/>
          <w:lang w:val="en-GB" w:eastAsia="da-DK"/>
        </w:rPr>
        <w:t>, and the European Council of the Liberal Professions (CEPLIS)</w:t>
      </w:r>
      <w:r w:rsidR="0070690B">
        <w:rPr>
          <w:rFonts w:ascii="Times New Roman" w:eastAsia="Times New Roman" w:hAnsi="Times New Roman" w:cs="Times New Roman"/>
          <w:sz w:val="24"/>
          <w:szCs w:val="24"/>
          <w:lang w:val="en-GB" w:eastAsia="da-DK"/>
        </w:rPr>
        <w:t>.</w:t>
      </w:r>
      <w:r w:rsidR="009C36D9">
        <w:rPr>
          <w:rFonts w:ascii="Times New Roman" w:eastAsia="Times New Roman" w:hAnsi="Times New Roman" w:cs="Times New Roman"/>
          <w:sz w:val="24"/>
          <w:szCs w:val="24"/>
          <w:lang w:val="en-GB" w:eastAsia="da-DK"/>
        </w:rPr>
        <w:t xml:space="preserve"> </w:t>
      </w:r>
      <w:r w:rsidR="002B746D">
        <w:rPr>
          <w:rFonts w:ascii="Times New Roman" w:eastAsia="Times New Roman" w:hAnsi="Times New Roman" w:cs="Times New Roman"/>
          <w:sz w:val="24"/>
          <w:szCs w:val="24"/>
          <w:lang w:val="en-GB" w:eastAsia="da-DK"/>
        </w:rPr>
        <w:t xml:space="preserve">This is a </w:t>
      </w:r>
      <w:r w:rsidR="00BC2283">
        <w:rPr>
          <w:rFonts w:ascii="Times New Roman" w:eastAsia="Times New Roman" w:hAnsi="Times New Roman" w:cs="Times New Roman"/>
          <w:sz w:val="24"/>
          <w:szCs w:val="24"/>
          <w:lang w:val="en-GB" w:eastAsia="da-DK"/>
        </w:rPr>
        <w:t>strong representation of economic interests</w:t>
      </w:r>
      <w:r w:rsidR="007978BE">
        <w:rPr>
          <w:rFonts w:ascii="Times New Roman" w:eastAsia="Times New Roman" w:hAnsi="Times New Roman" w:cs="Times New Roman"/>
          <w:sz w:val="24"/>
          <w:szCs w:val="24"/>
          <w:lang w:val="en-GB" w:eastAsia="da-DK"/>
        </w:rPr>
        <w:t xml:space="preserve"> </w:t>
      </w:r>
      <w:r w:rsidR="002B746D">
        <w:rPr>
          <w:rFonts w:ascii="Times New Roman" w:eastAsia="Times New Roman" w:hAnsi="Times New Roman" w:cs="Times New Roman"/>
          <w:sz w:val="24"/>
          <w:szCs w:val="24"/>
          <w:lang w:val="en-GB" w:eastAsia="da-DK"/>
        </w:rPr>
        <w:t xml:space="preserve">with </w:t>
      </w:r>
      <w:r w:rsidR="00417C8E">
        <w:rPr>
          <w:rFonts w:ascii="Times New Roman" w:eastAsia="Times New Roman" w:hAnsi="Times New Roman" w:cs="Times New Roman"/>
          <w:sz w:val="24"/>
          <w:szCs w:val="24"/>
          <w:lang w:val="en-GB" w:eastAsia="da-DK"/>
        </w:rPr>
        <w:t>market</w:t>
      </w:r>
      <w:r w:rsidR="00BC2283">
        <w:rPr>
          <w:rFonts w:ascii="Times New Roman" w:eastAsia="Times New Roman" w:hAnsi="Times New Roman" w:cs="Times New Roman"/>
          <w:sz w:val="24"/>
          <w:szCs w:val="24"/>
          <w:lang w:val="en-GB" w:eastAsia="da-DK"/>
        </w:rPr>
        <w:t xml:space="preserve"> expertise</w:t>
      </w:r>
      <w:r w:rsidR="00570612">
        <w:rPr>
          <w:rFonts w:ascii="Times New Roman" w:eastAsia="Times New Roman" w:hAnsi="Times New Roman" w:cs="Times New Roman"/>
          <w:sz w:val="24"/>
          <w:szCs w:val="24"/>
          <w:lang w:val="en-GB" w:eastAsia="da-DK"/>
        </w:rPr>
        <w:t>, which is of</w:t>
      </w:r>
      <w:r w:rsidR="002869D2">
        <w:rPr>
          <w:rFonts w:ascii="Times New Roman" w:eastAsia="Times New Roman" w:hAnsi="Times New Roman" w:cs="Times New Roman"/>
          <w:sz w:val="24"/>
          <w:szCs w:val="24"/>
          <w:lang w:val="en-GB" w:eastAsia="da-DK"/>
        </w:rPr>
        <w:t xml:space="preserve"> </w:t>
      </w:r>
      <w:r w:rsidR="007978BE">
        <w:rPr>
          <w:rFonts w:ascii="Times New Roman" w:eastAsia="Times New Roman" w:hAnsi="Times New Roman" w:cs="Times New Roman"/>
          <w:sz w:val="24"/>
          <w:szCs w:val="24"/>
          <w:lang w:val="en-GB" w:eastAsia="da-DK"/>
        </w:rPr>
        <w:t>interest for the EU</w:t>
      </w:r>
      <w:r w:rsidR="00417C8E">
        <w:rPr>
          <w:rFonts w:ascii="Times New Roman" w:eastAsia="Times New Roman" w:hAnsi="Times New Roman" w:cs="Times New Roman"/>
          <w:sz w:val="24"/>
          <w:szCs w:val="24"/>
          <w:lang w:val="en-GB" w:eastAsia="da-DK"/>
        </w:rPr>
        <w:t>.</w:t>
      </w:r>
      <w:r w:rsidR="002B746D">
        <w:rPr>
          <w:rFonts w:ascii="Times New Roman" w:eastAsia="Times New Roman" w:hAnsi="Times New Roman" w:cs="Times New Roman"/>
          <w:sz w:val="24"/>
          <w:szCs w:val="24"/>
          <w:lang w:val="en-GB" w:eastAsia="da-DK"/>
        </w:rPr>
        <w:t xml:space="preserve"> </w:t>
      </w:r>
      <w:r w:rsidR="00417C8E">
        <w:rPr>
          <w:rFonts w:ascii="Times New Roman" w:eastAsia="Times New Roman" w:hAnsi="Times New Roman" w:cs="Times New Roman"/>
          <w:sz w:val="24"/>
          <w:szCs w:val="24"/>
          <w:lang w:val="en-GB" w:eastAsia="da-DK"/>
        </w:rPr>
        <w:t xml:space="preserve">It therefore </w:t>
      </w:r>
      <w:r w:rsidR="007978BE">
        <w:rPr>
          <w:rFonts w:ascii="Times New Roman" w:eastAsia="Times New Roman" w:hAnsi="Times New Roman" w:cs="Times New Roman"/>
          <w:sz w:val="24"/>
          <w:szCs w:val="24"/>
          <w:lang w:val="en-GB" w:eastAsia="da-DK"/>
        </w:rPr>
        <w:t xml:space="preserve">risks </w:t>
      </w:r>
      <w:r w:rsidR="00417C8E">
        <w:rPr>
          <w:rFonts w:ascii="Times New Roman" w:eastAsia="Times New Roman" w:hAnsi="Times New Roman" w:cs="Times New Roman"/>
          <w:sz w:val="24"/>
          <w:szCs w:val="24"/>
          <w:lang w:val="en-GB" w:eastAsia="da-DK"/>
        </w:rPr>
        <w:t>creating</w:t>
      </w:r>
      <w:r w:rsidR="002B746D">
        <w:rPr>
          <w:rFonts w:ascii="Times New Roman" w:eastAsia="Times New Roman" w:hAnsi="Times New Roman" w:cs="Times New Roman"/>
          <w:sz w:val="24"/>
          <w:szCs w:val="24"/>
          <w:lang w:val="en-GB" w:eastAsia="da-DK"/>
        </w:rPr>
        <w:t xml:space="preserve"> a corporatist </w:t>
      </w:r>
      <w:r w:rsidR="00417C8E">
        <w:rPr>
          <w:rFonts w:ascii="Times New Roman" w:eastAsia="Times New Roman" w:hAnsi="Times New Roman" w:cs="Times New Roman"/>
          <w:sz w:val="24"/>
          <w:szCs w:val="24"/>
          <w:lang w:val="en-GB" w:eastAsia="da-DK"/>
        </w:rPr>
        <w:t>relation between these stakeholders and the institutions where these stakeholders become more integrated than others in the policy process</w:t>
      </w:r>
      <w:r w:rsidR="00BC2283">
        <w:rPr>
          <w:rFonts w:ascii="Times New Roman" w:eastAsia="Times New Roman" w:hAnsi="Times New Roman" w:cs="Times New Roman"/>
          <w:sz w:val="24"/>
          <w:szCs w:val="24"/>
          <w:lang w:val="en-GB" w:eastAsia="da-DK"/>
        </w:rPr>
        <w:t xml:space="preserve">. </w:t>
      </w:r>
      <w:r w:rsidR="0072413C">
        <w:rPr>
          <w:rFonts w:ascii="Times New Roman" w:eastAsia="Times New Roman" w:hAnsi="Times New Roman" w:cs="Times New Roman"/>
          <w:sz w:val="24"/>
          <w:szCs w:val="24"/>
          <w:lang w:val="en-GB" w:eastAsia="da-DK"/>
        </w:rPr>
        <w:t>(</w:t>
      </w:r>
      <w:r w:rsidR="00D527BB">
        <w:rPr>
          <w:rFonts w:ascii="Times New Roman" w:eastAsia="Times New Roman" w:hAnsi="Times New Roman" w:cs="Times New Roman"/>
          <w:sz w:val="24"/>
          <w:szCs w:val="24"/>
          <w:lang w:val="en-GB" w:eastAsia="da-DK"/>
        </w:rPr>
        <w:t>Greenwood</w:t>
      </w:r>
      <w:r w:rsidR="0072413C">
        <w:rPr>
          <w:rFonts w:ascii="Times New Roman" w:eastAsia="Times New Roman" w:hAnsi="Times New Roman" w:cs="Times New Roman"/>
          <w:sz w:val="24"/>
          <w:szCs w:val="24"/>
          <w:lang w:val="en-GB" w:eastAsia="da-DK"/>
        </w:rPr>
        <w:t xml:space="preserve"> 2011:13</w:t>
      </w:r>
      <w:r w:rsidR="009C36D9">
        <w:rPr>
          <w:rFonts w:ascii="Times New Roman" w:eastAsia="Times New Roman" w:hAnsi="Times New Roman" w:cs="Times New Roman"/>
          <w:sz w:val="24"/>
          <w:szCs w:val="24"/>
          <w:lang w:val="en-GB" w:eastAsia="da-DK"/>
        </w:rPr>
        <w:t>-15)</w:t>
      </w:r>
    </w:p>
    <w:p w:rsidR="005B49E6" w:rsidRDefault="008B7075"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In regards to t</w:t>
      </w:r>
      <w:r w:rsidR="002869D2">
        <w:rPr>
          <w:rFonts w:ascii="Times New Roman" w:eastAsia="Times New Roman" w:hAnsi="Times New Roman" w:cs="Times New Roman"/>
          <w:sz w:val="24"/>
          <w:szCs w:val="24"/>
          <w:lang w:val="en-GB" w:eastAsia="da-DK"/>
        </w:rPr>
        <w:t>he r</w:t>
      </w:r>
      <w:r w:rsidR="00AB5984">
        <w:rPr>
          <w:rFonts w:ascii="Times New Roman" w:eastAsia="Times New Roman" w:hAnsi="Times New Roman" w:cs="Times New Roman"/>
          <w:sz w:val="24"/>
          <w:szCs w:val="24"/>
          <w:lang w:val="en-GB" w:eastAsia="da-DK"/>
        </w:rPr>
        <w:t>epresentation of</w:t>
      </w:r>
      <w:r w:rsidR="009C36D9">
        <w:rPr>
          <w:rFonts w:ascii="Times New Roman" w:eastAsia="Times New Roman" w:hAnsi="Times New Roman" w:cs="Times New Roman"/>
          <w:sz w:val="24"/>
          <w:szCs w:val="24"/>
          <w:lang w:val="en-GB" w:eastAsia="da-DK"/>
        </w:rPr>
        <w:t xml:space="preserve"> citizens’ interests</w:t>
      </w:r>
      <w:r>
        <w:rPr>
          <w:rFonts w:ascii="Times New Roman" w:eastAsia="Times New Roman" w:hAnsi="Times New Roman" w:cs="Times New Roman"/>
          <w:sz w:val="24"/>
          <w:szCs w:val="24"/>
          <w:lang w:val="en-GB" w:eastAsia="da-DK"/>
        </w:rPr>
        <w:t>, the representation</w:t>
      </w:r>
      <w:r w:rsidR="009C36D9">
        <w:rPr>
          <w:rFonts w:ascii="Times New Roman" w:eastAsia="Times New Roman" w:hAnsi="Times New Roman" w:cs="Times New Roman"/>
          <w:sz w:val="24"/>
          <w:szCs w:val="24"/>
          <w:lang w:val="en-GB" w:eastAsia="da-DK"/>
        </w:rPr>
        <w:t xml:space="preserve"> </w:t>
      </w:r>
      <w:r>
        <w:rPr>
          <w:rFonts w:ascii="Times New Roman" w:eastAsia="Times New Roman" w:hAnsi="Times New Roman" w:cs="Times New Roman"/>
          <w:sz w:val="24"/>
          <w:szCs w:val="24"/>
          <w:lang w:val="en-GB" w:eastAsia="da-DK"/>
        </w:rPr>
        <w:t>is</w:t>
      </w:r>
      <w:r w:rsidR="009C36D9">
        <w:rPr>
          <w:rFonts w:ascii="Times New Roman" w:eastAsia="Times New Roman" w:hAnsi="Times New Roman" w:cs="Times New Roman"/>
          <w:sz w:val="24"/>
          <w:szCs w:val="24"/>
          <w:lang w:val="en-GB" w:eastAsia="da-DK"/>
        </w:rPr>
        <w:t xml:space="preserve"> </w:t>
      </w:r>
      <w:r w:rsidR="00660A30">
        <w:rPr>
          <w:rFonts w:ascii="Times New Roman" w:eastAsia="Times New Roman" w:hAnsi="Times New Roman" w:cs="Times New Roman"/>
          <w:sz w:val="24"/>
          <w:szCs w:val="24"/>
          <w:lang w:val="en-GB" w:eastAsia="da-DK"/>
        </w:rPr>
        <w:t xml:space="preserve">by </w:t>
      </w:r>
      <w:r w:rsidR="003301FB">
        <w:rPr>
          <w:rFonts w:ascii="Times New Roman" w:eastAsia="Times New Roman" w:hAnsi="Times New Roman" w:cs="Times New Roman"/>
          <w:sz w:val="24"/>
          <w:szCs w:val="24"/>
          <w:lang w:val="en-GB" w:eastAsia="da-DK"/>
        </w:rPr>
        <w:t xml:space="preserve">related </w:t>
      </w:r>
      <w:r w:rsidR="009C36D9">
        <w:rPr>
          <w:rFonts w:ascii="Times New Roman" w:eastAsia="Times New Roman" w:hAnsi="Times New Roman" w:cs="Times New Roman"/>
          <w:sz w:val="24"/>
          <w:szCs w:val="24"/>
          <w:lang w:val="en-GB" w:eastAsia="da-DK"/>
        </w:rPr>
        <w:t>family networks such a</w:t>
      </w:r>
      <w:r w:rsidR="00AB5984">
        <w:rPr>
          <w:rFonts w:ascii="Times New Roman" w:eastAsia="Times New Roman" w:hAnsi="Times New Roman" w:cs="Times New Roman"/>
          <w:sz w:val="24"/>
          <w:szCs w:val="24"/>
          <w:lang w:val="en-GB" w:eastAsia="da-DK"/>
        </w:rPr>
        <w:t>s t</w:t>
      </w:r>
      <w:r w:rsidR="00CB0173">
        <w:rPr>
          <w:rFonts w:ascii="Times New Roman" w:eastAsia="Times New Roman" w:hAnsi="Times New Roman" w:cs="Times New Roman"/>
          <w:sz w:val="24"/>
          <w:szCs w:val="24"/>
          <w:lang w:val="en-GB" w:eastAsia="da-DK"/>
        </w:rPr>
        <w:t>he Green Ten</w:t>
      </w:r>
      <w:r w:rsidR="002869D2">
        <w:rPr>
          <w:rFonts w:ascii="Times New Roman" w:eastAsia="Times New Roman" w:hAnsi="Times New Roman" w:cs="Times New Roman"/>
          <w:sz w:val="24"/>
          <w:szCs w:val="24"/>
          <w:lang w:val="en-GB" w:eastAsia="da-DK"/>
        </w:rPr>
        <w:t xml:space="preserve"> </w:t>
      </w:r>
      <w:r w:rsidR="002B746D">
        <w:rPr>
          <w:rFonts w:ascii="Times New Roman" w:eastAsia="Times New Roman" w:hAnsi="Times New Roman" w:cs="Times New Roman"/>
          <w:sz w:val="24"/>
          <w:szCs w:val="24"/>
          <w:lang w:val="en-GB" w:eastAsia="da-DK"/>
        </w:rPr>
        <w:t>(10 of the largest environmental organisations),</w:t>
      </w:r>
      <w:r w:rsidR="001D5C77">
        <w:rPr>
          <w:rFonts w:ascii="Times New Roman" w:eastAsia="Times New Roman" w:hAnsi="Times New Roman" w:cs="Times New Roman"/>
          <w:sz w:val="24"/>
          <w:szCs w:val="24"/>
          <w:lang w:val="en-GB" w:eastAsia="da-DK"/>
        </w:rPr>
        <w:t xml:space="preserve"> but also through </w:t>
      </w:r>
      <w:r w:rsidR="003301FB">
        <w:rPr>
          <w:rFonts w:ascii="Times New Roman" w:eastAsia="Times New Roman" w:hAnsi="Times New Roman" w:cs="Times New Roman"/>
          <w:sz w:val="24"/>
          <w:szCs w:val="24"/>
          <w:lang w:val="en-GB" w:eastAsia="da-DK"/>
        </w:rPr>
        <w:t xml:space="preserve">two different kinds of organisation where one is based on representation of European membership organisations such as the Platform of European Social </w:t>
      </w:r>
      <w:r w:rsidR="002B746D">
        <w:rPr>
          <w:rFonts w:ascii="Times New Roman" w:eastAsia="Times New Roman" w:hAnsi="Times New Roman" w:cs="Times New Roman"/>
          <w:sz w:val="24"/>
          <w:szCs w:val="24"/>
          <w:lang w:val="en-GB" w:eastAsia="da-DK"/>
        </w:rPr>
        <w:t>NGOs and the other</w:t>
      </w:r>
      <w:r w:rsidR="002869D2">
        <w:rPr>
          <w:rFonts w:ascii="Times New Roman" w:eastAsia="Times New Roman" w:hAnsi="Times New Roman" w:cs="Times New Roman"/>
          <w:sz w:val="24"/>
          <w:szCs w:val="24"/>
          <w:lang w:val="en-GB" w:eastAsia="da-DK"/>
        </w:rPr>
        <w:t xml:space="preserve"> are more based on advocacy</w:t>
      </w:r>
      <w:r w:rsidR="003301FB">
        <w:rPr>
          <w:rFonts w:ascii="Times New Roman" w:eastAsia="Times New Roman" w:hAnsi="Times New Roman" w:cs="Times New Roman"/>
          <w:sz w:val="24"/>
          <w:szCs w:val="24"/>
          <w:lang w:val="en-GB" w:eastAsia="da-DK"/>
        </w:rPr>
        <w:t xml:space="preserve"> representing a specific sector e.g. the European </w:t>
      </w:r>
      <w:r w:rsidR="002869D2">
        <w:rPr>
          <w:rFonts w:ascii="Times New Roman" w:eastAsia="Times New Roman" w:hAnsi="Times New Roman" w:cs="Times New Roman"/>
          <w:sz w:val="24"/>
          <w:szCs w:val="24"/>
          <w:lang w:val="en-GB" w:eastAsia="da-DK"/>
        </w:rPr>
        <w:t xml:space="preserve">Citizens </w:t>
      </w:r>
      <w:r w:rsidR="003301FB">
        <w:rPr>
          <w:rFonts w:ascii="Times New Roman" w:eastAsia="Times New Roman" w:hAnsi="Times New Roman" w:cs="Times New Roman"/>
          <w:sz w:val="24"/>
          <w:szCs w:val="24"/>
          <w:lang w:val="en-GB" w:eastAsia="da-DK"/>
        </w:rPr>
        <w:t>Action Service (ECAS)</w:t>
      </w:r>
      <w:r w:rsidR="002869D2">
        <w:rPr>
          <w:rFonts w:ascii="Times New Roman" w:eastAsia="Times New Roman" w:hAnsi="Times New Roman" w:cs="Times New Roman"/>
          <w:sz w:val="24"/>
          <w:szCs w:val="24"/>
          <w:lang w:val="en-GB" w:eastAsia="da-DK"/>
        </w:rPr>
        <w:t xml:space="preserve"> for European Citizens rights</w:t>
      </w:r>
      <w:r w:rsidR="003301FB">
        <w:rPr>
          <w:rFonts w:ascii="Times New Roman" w:eastAsia="Times New Roman" w:hAnsi="Times New Roman" w:cs="Times New Roman"/>
          <w:sz w:val="24"/>
          <w:szCs w:val="24"/>
          <w:lang w:val="en-GB" w:eastAsia="da-DK"/>
        </w:rPr>
        <w:t>. T</w:t>
      </w:r>
      <w:r w:rsidR="00014FF7">
        <w:rPr>
          <w:rFonts w:ascii="Times New Roman" w:eastAsia="Times New Roman" w:hAnsi="Times New Roman" w:cs="Times New Roman"/>
          <w:sz w:val="24"/>
          <w:szCs w:val="24"/>
          <w:lang w:val="en-GB" w:eastAsia="da-DK"/>
        </w:rPr>
        <w:t>he sectorial organisations are of a more fe</w:t>
      </w:r>
      <w:r w:rsidR="00660A30">
        <w:rPr>
          <w:rFonts w:ascii="Times New Roman" w:eastAsia="Times New Roman" w:hAnsi="Times New Roman" w:cs="Times New Roman"/>
          <w:sz w:val="24"/>
          <w:szCs w:val="24"/>
          <w:lang w:val="en-GB" w:eastAsia="da-DK"/>
        </w:rPr>
        <w:t>derative st</w:t>
      </w:r>
      <w:r w:rsidR="00CD40F1">
        <w:rPr>
          <w:rFonts w:ascii="Times New Roman" w:eastAsia="Times New Roman" w:hAnsi="Times New Roman" w:cs="Times New Roman"/>
          <w:sz w:val="24"/>
          <w:szCs w:val="24"/>
          <w:lang w:val="en-GB" w:eastAsia="da-DK"/>
        </w:rPr>
        <w:t>ructure and</w:t>
      </w:r>
      <w:r w:rsidR="00014FF7">
        <w:rPr>
          <w:rFonts w:ascii="Times New Roman" w:eastAsia="Times New Roman" w:hAnsi="Times New Roman" w:cs="Times New Roman"/>
          <w:sz w:val="24"/>
          <w:szCs w:val="24"/>
          <w:lang w:val="en-GB" w:eastAsia="da-DK"/>
        </w:rPr>
        <w:t xml:space="preserve"> also include trade unions and some of the business organisations based on national business associat</w:t>
      </w:r>
      <w:r w:rsidR="00660A30">
        <w:rPr>
          <w:rFonts w:ascii="Times New Roman" w:eastAsia="Times New Roman" w:hAnsi="Times New Roman" w:cs="Times New Roman"/>
          <w:sz w:val="24"/>
          <w:szCs w:val="24"/>
          <w:lang w:val="en-GB" w:eastAsia="da-DK"/>
        </w:rPr>
        <w:t>ion.</w:t>
      </w:r>
      <w:r w:rsidR="00014FF7">
        <w:rPr>
          <w:rFonts w:ascii="Times New Roman" w:eastAsia="Times New Roman" w:hAnsi="Times New Roman" w:cs="Times New Roman"/>
          <w:sz w:val="24"/>
          <w:szCs w:val="24"/>
          <w:lang w:val="en-GB" w:eastAsia="da-DK"/>
        </w:rPr>
        <w:t xml:space="preserve"> </w:t>
      </w:r>
      <w:r w:rsidR="002869D2">
        <w:rPr>
          <w:rFonts w:ascii="Times New Roman" w:eastAsia="Times New Roman" w:hAnsi="Times New Roman" w:cs="Times New Roman"/>
          <w:sz w:val="24"/>
          <w:szCs w:val="24"/>
          <w:lang w:val="en-GB" w:eastAsia="da-DK"/>
        </w:rPr>
        <w:t xml:space="preserve">Although, these are large organisations </w:t>
      </w:r>
      <w:r w:rsidR="002B746D">
        <w:rPr>
          <w:rFonts w:ascii="Times New Roman" w:eastAsia="Times New Roman" w:hAnsi="Times New Roman" w:cs="Times New Roman"/>
          <w:sz w:val="24"/>
          <w:szCs w:val="24"/>
          <w:lang w:val="en-GB" w:eastAsia="da-DK"/>
        </w:rPr>
        <w:t xml:space="preserve">all of them do not have interests based </w:t>
      </w:r>
      <w:r w:rsidR="002869D2">
        <w:rPr>
          <w:rFonts w:ascii="Times New Roman" w:eastAsia="Times New Roman" w:hAnsi="Times New Roman" w:cs="Times New Roman"/>
          <w:sz w:val="24"/>
          <w:szCs w:val="24"/>
          <w:lang w:val="en-GB" w:eastAsia="da-DK"/>
        </w:rPr>
        <w:t>on eco</w:t>
      </w:r>
      <w:r w:rsidR="00F972AF">
        <w:rPr>
          <w:rFonts w:ascii="Times New Roman" w:eastAsia="Times New Roman" w:hAnsi="Times New Roman" w:cs="Times New Roman"/>
          <w:sz w:val="24"/>
          <w:szCs w:val="24"/>
          <w:lang w:val="en-GB" w:eastAsia="da-DK"/>
        </w:rPr>
        <w:t>nomic values, but on soft values and</w:t>
      </w:r>
      <w:r w:rsidR="006479E4">
        <w:rPr>
          <w:rFonts w:ascii="Times New Roman" w:eastAsia="Times New Roman" w:hAnsi="Times New Roman" w:cs="Times New Roman"/>
          <w:sz w:val="24"/>
          <w:szCs w:val="24"/>
          <w:lang w:val="en-GB" w:eastAsia="da-DK"/>
        </w:rPr>
        <w:t xml:space="preserve"> </w:t>
      </w:r>
      <w:r w:rsidR="002B746D">
        <w:rPr>
          <w:rFonts w:ascii="Times New Roman" w:eastAsia="Times New Roman" w:hAnsi="Times New Roman" w:cs="Times New Roman"/>
          <w:sz w:val="24"/>
          <w:szCs w:val="24"/>
          <w:lang w:val="en-GB" w:eastAsia="da-DK"/>
        </w:rPr>
        <w:t>i</w:t>
      </w:r>
      <w:r w:rsidR="00660A30">
        <w:rPr>
          <w:rFonts w:ascii="Times New Roman" w:eastAsia="Times New Roman" w:hAnsi="Times New Roman" w:cs="Times New Roman"/>
          <w:sz w:val="24"/>
          <w:szCs w:val="24"/>
          <w:lang w:val="en-GB" w:eastAsia="da-DK"/>
        </w:rPr>
        <w:t>n order to</w:t>
      </w:r>
      <w:r w:rsidR="005B49E6">
        <w:rPr>
          <w:rFonts w:ascii="Times New Roman" w:eastAsia="Times New Roman" w:hAnsi="Times New Roman" w:cs="Times New Roman"/>
          <w:sz w:val="24"/>
          <w:szCs w:val="24"/>
          <w:lang w:val="en-GB" w:eastAsia="da-DK"/>
        </w:rPr>
        <w:t xml:space="preserve"> maintain </w:t>
      </w:r>
      <w:r w:rsidR="00660A30">
        <w:rPr>
          <w:rFonts w:ascii="Times New Roman" w:eastAsia="Times New Roman" w:hAnsi="Times New Roman" w:cs="Times New Roman"/>
          <w:sz w:val="24"/>
          <w:szCs w:val="24"/>
          <w:lang w:val="en-GB" w:eastAsia="da-DK"/>
        </w:rPr>
        <w:t xml:space="preserve">the </w:t>
      </w:r>
      <w:r w:rsidR="005B49E6">
        <w:rPr>
          <w:rFonts w:ascii="Times New Roman" w:eastAsia="Times New Roman" w:hAnsi="Times New Roman" w:cs="Times New Roman"/>
          <w:sz w:val="24"/>
          <w:szCs w:val="24"/>
          <w:lang w:val="en-GB" w:eastAsia="da-DK"/>
        </w:rPr>
        <w:t>pluralistic structur</w:t>
      </w:r>
      <w:r w:rsidR="002B746D">
        <w:rPr>
          <w:rFonts w:ascii="Times New Roman" w:eastAsia="Times New Roman" w:hAnsi="Times New Roman" w:cs="Times New Roman"/>
          <w:sz w:val="24"/>
          <w:szCs w:val="24"/>
          <w:lang w:val="en-GB" w:eastAsia="da-DK"/>
        </w:rPr>
        <w:t>e, the EU</w:t>
      </w:r>
      <w:r w:rsidR="005B49E6">
        <w:rPr>
          <w:rFonts w:ascii="Times New Roman" w:eastAsia="Times New Roman" w:hAnsi="Times New Roman" w:cs="Times New Roman"/>
          <w:sz w:val="24"/>
          <w:szCs w:val="24"/>
          <w:lang w:val="en-GB" w:eastAsia="da-DK"/>
        </w:rPr>
        <w:t xml:space="preserve"> </w:t>
      </w:r>
      <w:r w:rsidR="00A75267">
        <w:rPr>
          <w:rFonts w:ascii="Times New Roman" w:eastAsia="Times New Roman" w:hAnsi="Times New Roman" w:cs="Times New Roman"/>
          <w:sz w:val="24"/>
          <w:szCs w:val="24"/>
          <w:lang w:val="en-GB" w:eastAsia="da-DK"/>
        </w:rPr>
        <w:t>supports</w:t>
      </w:r>
      <w:r w:rsidR="005B49E6">
        <w:rPr>
          <w:rFonts w:ascii="Times New Roman" w:eastAsia="Times New Roman" w:hAnsi="Times New Roman" w:cs="Times New Roman"/>
          <w:sz w:val="24"/>
          <w:szCs w:val="24"/>
          <w:lang w:val="en-GB" w:eastAsia="da-DK"/>
        </w:rPr>
        <w:t xml:space="preserve"> some </w:t>
      </w:r>
      <w:r w:rsidR="006479E4">
        <w:rPr>
          <w:rFonts w:ascii="Times New Roman" w:eastAsia="Times New Roman" w:hAnsi="Times New Roman" w:cs="Times New Roman"/>
          <w:sz w:val="24"/>
          <w:szCs w:val="24"/>
          <w:lang w:val="en-GB" w:eastAsia="da-DK"/>
        </w:rPr>
        <w:t>of these stakeholders</w:t>
      </w:r>
      <w:r w:rsidR="00B9517C">
        <w:rPr>
          <w:rFonts w:ascii="Times New Roman" w:eastAsia="Times New Roman" w:hAnsi="Times New Roman" w:cs="Times New Roman"/>
          <w:sz w:val="24"/>
          <w:szCs w:val="24"/>
          <w:lang w:val="en-GB" w:eastAsia="da-DK"/>
        </w:rPr>
        <w:t xml:space="preserve"> </w:t>
      </w:r>
      <w:r w:rsidR="005B49E6">
        <w:rPr>
          <w:rFonts w:ascii="Times New Roman" w:eastAsia="Times New Roman" w:hAnsi="Times New Roman" w:cs="Times New Roman"/>
          <w:sz w:val="24"/>
          <w:szCs w:val="24"/>
          <w:lang w:val="en-GB" w:eastAsia="da-DK"/>
        </w:rPr>
        <w:t>with economic funding</w:t>
      </w:r>
      <w:r w:rsidR="00A75267">
        <w:rPr>
          <w:rFonts w:ascii="Times New Roman" w:eastAsia="Times New Roman" w:hAnsi="Times New Roman" w:cs="Times New Roman"/>
          <w:sz w:val="24"/>
          <w:szCs w:val="24"/>
          <w:lang w:val="en-GB" w:eastAsia="da-DK"/>
        </w:rPr>
        <w:t>. The reason is to prevent more resourceful stakeholder to dominate the political system</w:t>
      </w:r>
      <w:r w:rsidR="00B9517C">
        <w:rPr>
          <w:rFonts w:ascii="Times New Roman" w:eastAsia="Times New Roman" w:hAnsi="Times New Roman" w:cs="Times New Roman"/>
          <w:sz w:val="24"/>
          <w:szCs w:val="24"/>
          <w:lang w:val="en-GB" w:eastAsia="da-DK"/>
        </w:rPr>
        <w:t xml:space="preserve"> where fragmentation of power exists to a high degree</w:t>
      </w:r>
      <w:r w:rsidR="00A75267">
        <w:rPr>
          <w:rFonts w:ascii="Times New Roman" w:eastAsia="Times New Roman" w:hAnsi="Times New Roman" w:cs="Times New Roman"/>
          <w:sz w:val="24"/>
          <w:szCs w:val="24"/>
          <w:lang w:val="en-GB" w:eastAsia="da-DK"/>
        </w:rPr>
        <w:t>.</w:t>
      </w:r>
      <w:r w:rsidR="00660A30">
        <w:rPr>
          <w:rFonts w:ascii="Times New Roman" w:eastAsia="Times New Roman" w:hAnsi="Times New Roman" w:cs="Times New Roman"/>
          <w:sz w:val="24"/>
          <w:szCs w:val="24"/>
          <w:lang w:val="en-GB" w:eastAsia="da-DK"/>
        </w:rPr>
        <w:t xml:space="preserve"> The funding should enable</w:t>
      </w:r>
      <w:r w:rsidR="006479E4">
        <w:rPr>
          <w:rFonts w:ascii="Times New Roman" w:eastAsia="Times New Roman" w:hAnsi="Times New Roman" w:cs="Times New Roman"/>
          <w:sz w:val="24"/>
          <w:szCs w:val="24"/>
          <w:lang w:val="en-GB" w:eastAsia="da-DK"/>
        </w:rPr>
        <w:t xml:space="preserve"> these stakeholders</w:t>
      </w:r>
      <w:r w:rsidR="00B9517C">
        <w:rPr>
          <w:rFonts w:ascii="Times New Roman" w:eastAsia="Times New Roman" w:hAnsi="Times New Roman" w:cs="Times New Roman"/>
          <w:sz w:val="24"/>
          <w:szCs w:val="24"/>
          <w:lang w:val="en-GB" w:eastAsia="da-DK"/>
        </w:rPr>
        <w:t xml:space="preserve"> to challenge the interests of</w:t>
      </w:r>
      <w:r w:rsidR="00CD40F1">
        <w:rPr>
          <w:rFonts w:ascii="Times New Roman" w:eastAsia="Times New Roman" w:hAnsi="Times New Roman" w:cs="Times New Roman"/>
          <w:sz w:val="24"/>
          <w:szCs w:val="24"/>
          <w:lang w:val="en-GB" w:eastAsia="da-DK"/>
        </w:rPr>
        <w:t xml:space="preserve"> produ</w:t>
      </w:r>
      <w:r w:rsidR="00F972AF">
        <w:rPr>
          <w:rFonts w:ascii="Times New Roman" w:eastAsia="Times New Roman" w:hAnsi="Times New Roman" w:cs="Times New Roman"/>
          <w:sz w:val="24"/>
          <w:szCs w:val="24"/>
          <w:lang w:val="en-GB" w:eastAsia="da-DK"/>
        </w:rPr>
        <w:t>cers</w:t>
      </w:r>
      <w:r w:rsidR="00CD40F1">
        <w:rPr>
          <w:rFonts w:ascii="Times New Roman" w:eastAsia="Times New Roman" w:hAnsi="Times New Roman" w:cs="Times New Roman"/>
          <w:sz w:val="24"/>
          <w:szCs w:val="24"/>
          <w:lang w:val="en-GB" w:eastAsia="da-DK"/>
        </w:rPr>
        <w:t xml:space="preserve"> by empowering</w:t>
      </w:r>
      <w:r w:rsidR="00B9517C">
        <w:rPr>
          <w:rFonts w:ascii="Times New Roman" w:eastAsia="Times New Roman" w:hAnsi="Times New Roman" w:cs="Times New Roman"/>
          <w:sz w:val="24"/>
          <w:szCs w:val="24"/>
          <w:lang w:val="en-GB" w:eastAsia="da-DK"/>
        </w:rPr>
        <w:t xml:space="preserve"> dif</w:t>
      </w:r>
      <w:r w:rsidR="00660A30">
        <w:rPr>
          <w:rFonts w:ascii="Times New Roman" w:eastAsia="Times New Roman" w:hAnsi="Times New Roman" w:cs="Times New Roman"/>
          <w:sz w:val="24"/>
          <w:szCs w:val="24"/>
          <w:lang w:val="en-GB" w:eastAsia="da-DK"/>
        </w:rPr>
        <w:t>f</w:t>
      </w:r>
      <w:r w:rsidR="006479E4">
        <w:rPr>
          <w:rFonts w:ascii="Times New Roman" w:eastAsia="Times New Roman" w:hAnsi="Times New Roman" w:cs="Times New Roman"/>
          <w:sz w:val="24"/>
          <w:szCs w:val="24"/>
          <w:lang w:val="en-GB" w:eastAsia="da-DK"/>
        </w:rPr>
        <w:t>erent kind of interests</w:t>
      </w:r>
      <w:r w:rsidR="00F972AF">
        <w:rPr>
          <w:rFonts w:ascii="Times New Roman" w:eastAsia="Times New Roman" w:hAnsi="Times New Roman" w:cs="Times New Roman"/>
          <w:sz w:val="24"/>
          <w:szCs w:val="24"/>
          <w:lang w:val="en-GB" w:eastAsia="da-DK"/>
        </w:rPr>
        <w:t>.</w:t>
      </w:r>
      <w:r w:rsidR="00B9517C">
        <w:rPr>
          <w:rFonts w:ascii="Times New Roman" w:eastAsia="Times New Roman" w:hAnsi="Times New Roman" w:cs="Times New Roman"/>
          <w:sz w:val="24"/>
          <w:szCs w:val="24"/>
          <w:lang w:val="en-GB" w:eastAsia="da-DK"/>
        </w:rPr>
        <w:t xml:space="preserve"> </w:t>
      </w:r>
      <w:r w:rsidR="00792CAF">
        <w:rPr>
          <w:rFonts w:ascii="Times New Roman" w:eastAsia="Times New Roman" w:hAnsi="Times New Roman" w:cs="Times New Roman"/>
          <w:sz w:val="24"/>
          <w:szCs w:val="24"/>
          <w:lang w:val="en-GB" w:eastAsia="da-DK"/>
        </w:rPr>
        <w:t xml:space="preserve">This is to establish a pluralistic check and balance where the interests </w:t>
      </w:r>
      <w:r w:rsidR="00A849B0">
        <w:rPr>
          <w:rFonts w:ascii="Times New Roman" w:eastAsia="Times New Roman" w:hAnsi="Times New Roman" w:cs="Times New Roman"/>
          <w:sz w:val="24"/>
          <w:szCs w:val="24"/>
          <w:lang w:val="en-GB" w:eastAsia="da-DK"/>
        </w:rPr>
        <w:t>can be challenged by each other.</w:t>
      </w:r>
      <w:r w:rsidR="00792CAF">
        <w:rPr>
          <w:rFonts w:ascii="Times New Roman" w:eastAsia="Times New Roman" w:hAnsi="Times New Roman" w:cs="Times New Roman"/>
          <w:sz w:val="24"/>
          <w:szCs w:val="24"/>
          <w:lang w:val="en-GB" w:eastAsia="da-DK"/>
        </w:rPr>
        <w:t xml:space="preserve"> </w:t>
      </w:r>
      <w:r w:rsidR="00A849B0">
        <w:rPr>
          <w:rFonts w:ascii="Times New Roman" w:eastAsia="Times New Roman" w:hAnsi="Times New Roman" w:cs="Times New Roman"/>
          <w:sz w:val="24"/>
          <w:szCs w:val="24"/>
          <w:lang w:val="en-GB" w:eastAsia="da-DK"/>
        </w:rPr>
        <w:t>It is</w:t>
      </w:r>
      <w:r w:rsidR="00792CAF">
        <w:rPr>
          <w:rFonts w:ascii="Times New Roman" w:eastAsia="Times New Roman" w:hAnsi="Times New Roman" w:cs="Times New Roman"/>
          <w:sz w:val="24"/>
          <w:szCs w:val="24"/>
          <w:lang w:val="en-GB" w:eastAsia="da-DK"/>
        </w:rPr>
        <w:t xml:space="preserve"> </w:t>
      </w:r>
      <w:r w:rsidR="00F972AF">
        <w:rPr>
          <w:rFonts w:ascii="Times New Roman" w:eastAsia="Times New Roman" w:hAnsi="Times New Roman" w:cs="Times New Roman"/>
          <w:sz w:val="24"/>
          <w:szCs w:val="24"/>
          <w:lang w:val="en-GB" w:eastAsia="da-DK"/>
        </w:rPr>
        <w:t xml:space="preserve">also </w:t>
      </w:r>
      <w:r w:rsidR="00792CAF">
        <w:rPr>
          <w:rFonts w:ascii="Times New Roman" w:eastAsia="Times New Roman" w:hAnsi="Times New Roman" w:cs="Times New Roman"/>
          <w:sz w:val="24"/>
          <w:szCs w:val="24"/>
          <w:lang w:val="en-GB" w:eastAsia="da-DK"/>
        </w:rPr>
        <w:t xml:space="preserve">empowered to do so by procedures where the corner stones are transparency regimes and </w:t>
      </w:r>
      <w:r w:rsidR="000360B3">
        <w:rPr>
          <w:rFonts w:ascii="Times New Roman" w:eastAsia="Times New Roman" w:hAnsi="Times New Roman" w:cs="Times New Roman"/>
          <w:sz w:val="24"/>
          <w:szCs w:val="24"/>
          <w:lang w:val="en-GB" w:eastAsia="da-DK"/>
        </w:rPr>
        <w:t>measures for</w:t>
      </w:r>
      <w:r w:rsidR="00792CAF">
        <w:rPr>
          <w:rFonts w:ascii="Times New Roman" w:eastAsia="Times New Roman" w:hAnsi="Times New Roman" w:cs="Times New Roman"/>
          <w:sz w:val="24"/>
          <w:szCs w:val="24"/>
          <w:lang w:val="en-GB" w:eastAsia="da-DK"/>
        </w:rPr>
        <w:t xml:space="preserve"> </w:t>
      </w:r>
      <w:r w:rsidR="00A849B0">
        <w:rPr>
          <w:rFonts w:ascii="Times New Roman" w:eastAsia="Times New Roman" w:hAnsi="Times New Roman" w:cs="Times New Roman"/>
          <w:sz w:val="24"/>
          <w:szCs w:val="24"/>
          <w:lang w:val="en-GB" w:eastAsia="da-DK"/>
        </w:rPr>
        <w:t>participation such as</w:t>
      </w:r>
      <w:r w:rsidR="000360B3">
        <w:rPr>
          <w:rFonts w:ascii="Times New Roman" w:eastAsia="Times New Roman" w:hAnsi="Times New Roman" w:cs="Times New Roman"/>
          <w:sz w:val="24"/>
          <w:szCs w:val="24"/>
          <w:lang w:val="en-GB" w:eastAsia="da-DK"/>
        </w:rPr>
        <w:t xml:space="preserve"> </w:t>
      </w:r>
      <w:r w:rsidR="00F972AF">
        <w:rPr>
          <w:rFonts w:ascii="Times New Roman" w:eastAsia="Times New Roman" w:hAnsi="Times New Roman" w:cs="Times New Roman"/>
          <w:sz w:val="24"/>
          <w:szCs w:val="24"/>
          <w:lang w:val="en-GB" w:eastAsia="da-DK"/>
        </w:rPr>
        <w:t xml:space="preserve">the </w:t>
      </w:r>
      <w:r w:rsidR="000360B3">
        <w:rPr>
          <w:rFonts w:ascii="Times New Roman" w:eastAsia="Times New Roman" w:hAnsi="Times New Roman" w:cs="Times New Roman"/>
          <w:sz w:val="24"/>
          <w:szCs w:val="24"/>
          <w:lang w:val="en-GB" w:eastAsia="da-DK"/>
        </w:rPr>
        <w:t xml:space="preserve">funding of citizen interest groups, </w:t>
      </w:r>
      <w:r w:rsidR="000360B3">
        <w:rPr>
          <w:rFonts w:ascii="Times New Roman" w:eastAsia="Times New Roman" w:hAnsi="Times New Roman" w:cs="Times New Roman"/>
          <w:sz w:val="24"/>
          <w:szCs w:val="24"/>
          <w:lang w:val="en-GB" w:eastAsia="da-DK"/>
        </w:rPr>
        <w:lastRenderedPageBreak/>
        <w:t>but also detailed rules in regards to consultation</w:t>
      </w:r>
      <w:r w:rsidR="00F20511">
        <w:rPr>
          <w:rFonts w:ascii="Times New Roman" w:eastAsia="Times New Roman" w:hAnsi="Times New Roman" w:cs="Times New Roman"/>
          <w:sz w:val="24"/>
          <w:szCs w:val="24"/>
          <w:lang w:val="en-GB" w:eastAsia="da-DK"/>
        </w:rPr>
        <w:t>, seen in the officials’ code of conduct</w:t>
      </w:r>
      <w:r w:rsidR="008875D8">
        <w:rPr>
          <w:rFonts w:ascii="Times New Roman" w:eastAsia="Times New Roman" w:hAnsi="Times New Roman" w:cs="Times New Roman"/>
          <w:sz w:val="24"/>
          <w:szCs w:val="24"/>
          <w:lang w:val="en-GB" w:eastAsia="da-DK"/>
        </w:rPr>
        <w:t>.</w:t>
      </w:r>
      <w:r w:rsidR="00792CAF">
        <w:rPr>
          <w:rFonts w:ascii="Times New Roman" w:eastAsia="Times New Roman" w:hAnsi="Times New Roman" w:cs="Times New Roman"/>
          <w:sz w:val="24"/>
          <w:szCs w:val="24"/>
          <w:lang w:val="en-GB" w:eastAsia="da-DK"/>
        </w:rPr>
        <w:t xml:space="preserve"> </w:t>
      </w:r>
      <w:r w:rsidR="005B49E6">
        <w:rPr>
          <w:rFonts w:ascii="Times New Roman" w:eastAsia="Times New Roman" w:hAnsi="Times New Roman" w:cs="Times New Roman"/>
          <w:sz w:val="24"/>
          <w:szCs w:val="24"/>
          <w:lang w:val="en-GB" w:eastAsia="da-DK"/>
        </w:rPr>
        <w:t>(Greenwood 2011:</w:t>
      </w:r>
      <w:r w:rsidR="002869D2">
        <w:rPr>
          <w:rFonts w:ascii="Times New Roman" w:eastAsia="Times New Roman" w:hAnsi="Times New Roman" w:cs="Times New Roman"/>
          <w:sz w:val="24"/>
          <w:szCs w:val="24"/>
          <w:lang w:val="en-GB" w:eastAsia="da-DK"/>
        </w:rPr>
        <w:t xml:space="preserve"> 15,</w:t>
      </w:r>
      <w:r w:rsidR="005B49E6">
        <w:rPr>
          <w:rFonts w:ascii="Times New Roman" w:eastAsia="Times New Roman" w:hAnsi="Times New Roman" w:cs="Times New Roman"/>
          <w:sz w:val="24"/>
          <w:szCs w:val="24"/>
          <w:lang w:val="en-GB" w:eastAsia="da-DK"/>
        </w:rPr>
        <w:t xml:space="preserve"> 22</w:t>
      </w:r>
      <w:r w:rsidR="00792CAF">
        <w:rPr>
          <w:rFonts w:ascii="Times New Roman" w:eastAsia="Times New Roman" w:hAnsi="Times New Roman" w:cs="Times New Roman"/>
          <w:sz w:val="24"/>
          <w:szCs w:val="24"/>
          <w:lang w:val="en-GB" w:eastAsia="da-DK"/>
        </w:rPr>
        <w:t>, 32</w:t>
      </w:r>
      <w:r w:rsidR="005B49E6">
        <w:rPr>
          <w:rFonts w:ascii="Times New Roman" w:eastAsia="Times New Roman" w:hAnsi="Times New Roman" w:cs="Times New Roman"/>
          <w:sz w:val="24"/>
          <w:szCs w:val="24"/>
          <w:lang w:val="en-GB" w:eastAsia="da-DK"/>
        </w:rPr>
        <w:t>)</w:t>
      </w:r>
    </w:p>
    <w:p w:rsidR="008B51E2" w:rsidRPr="00C85786" w:rsidRDefault="00F13E4F"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Moreover, t</w:t>
      </w:r>
      <w:r w:rsidR="00960BE4">
        <w:rPr>
          <w:rFonts w:ascii="Times New Roman" w:eastAsia="Times New Roman" w:hAnsi="Times New Roman" w:cs="Times New Roman"/>
          <w:sz w:val="24"/>
          <w:szCs w:val="24"/>
          <w:lang w:val="en-GB" w:eastAsia="da-DK"/>
        </w:rPr>
        <w:t xml:space="preserve">he </w:t>
      </w:r>
      <w:r w:rsidR="00C82311">
        <w:rPr>
          <w:rFonts w:ascii="Times New Roman" w:eastAsia="Times New Roman" w:hAnsi="Times New Roman" w:cs="Times New Roman"/>
          <w:sz w:val="24"/>
          <w:szCs w:val="24"/>
          <w:lang w:val="en-GB" w:eastAsia="da-DK"/>
        </w:rPr>
        <w:t>experience</w:t>
      </w:r>
      <w:r w:rsidR="00960BE4">
        <w:rPr>
          <w:rFonts w:ascii="Times New Roman" w:eastAsia="Times New Roman" w:hAnsi="Times New Roman" w:cs="Times New Roman"/>
          <w:sz w:val="24"/>
          <w:szCs w:val="24"/>
          <w:lang w:val="en-GB" w:eastAsia="da-DK"/>
        </w:rPr>
        <w:t xml:space="preserve"> of wor</w:t>
      </w:r>
      <w:r w:rsidR="00C82311">
        <w:rPr>
          <w:rFonts w:ascii="Times New Roman" w:eastAsia="Times New Roman" w:hAnsi="Times New Roman" w:cs="Times New Roman"/>
          <w:sz w:val="24"/>
          <w:szCs w:val="24"/>
          <w:lang w:val="en-GB" w:eastAsia="da-DK"/>
        </w:rPr>
        <w:t>king within the EU’s</w:t>
      </w:r>
      <w:r>
        <w:rPr>
          <w:rFonts w:ascii="Times New Roman" w:eastAsia="Times New Roman" w:hAnsi="Times New Roman" w:cs="Times New Roman"/>
          <w:sz w:val="24"/>
          <w:szCs w:val="24"/>
          <w:lang w:val="en-GB" w:eastAsia="da-DK"/>
        </w:rPr>
        <w:t xml:space="preserve"> pluralistic environment</w:t>
      </w:r>
      <w:r w:rsidR="006479E4">
        <w:rPr>
          <w:rFonts w:ascii="Times New Roman" w:eastAsia="Times New Roman" w:hAnsi="Times New Roman" w:cs="Times New Roman"/>
          <w:sz w:val="24"/>
          <w:szCs w:val="24"/>
          <w:lang w:val="en-GB" w:eastAsia="da-DK"/>
        </w:rPr>
        <w:t xml:space="preserve"> </w:t>
      </w:r>
      <w:r w:rsidR="00C82311">
        <w:rPr>
          <w:rFonts w:ascii="Times New Roman" w:eastAsia="Times New Roman" w:hAnsi="Times New Roman" w:cs="Times New Roman"/>
          <w:sz w:val="24"/>
          <w:szCs w:val="24"/>
          <w:lang w:val="en-GB" w:eastAsia="da-DK"/>
        </w:rPr>
        <w:t>v</w:t>
      </w:r>
      <w:r w:rsidR="00960BE4">
        <w:rPr>
          <w:rFonts w:ascii="Times New Roman" w:eastAsia="Times New Roman" w:hAnsi="Times New Roman" w:cs="Times New Roman"/>
          <w:sz w:val="24"/>
          <w:szCs w:val="24"/>
          <w:lang w:val="en-GB" w:eastAsia="da-DK"/>
        </w:rPr>
        <w:t>arious amongst the stakeholde</w:t>
      </w:r>
      <w:r w:rsidR="00C82311">
        <w:rPr>
          <w:rFonts w:ascii="Times New Roman" w:eastAsia="Times New Roman" w:hAnsi="Times New Roman" w:cs="Times New Roman"/>
          <w:sz w:val="24"/>
          <w:szCs w:val="24"/>
          <w:lang w:val="en-GB" w:eastAsia="da-DK"/>
        </w:rPr>
        <w:t>rs and depends on the traditions of the origin where e.g. the Brits are used to working outside the group</w:t>
      </w:r>
      <w:r w:rsidR="00CC6F78">
        <w:rPr>
          <w:rFonts w:ascii="Times New Roman" w:eastAsia="Times New Roman" w:hAnsi="Times New Roman" w:cs="Times New Roman"/>
          <w:sz w:val="24"/>
          <w:szCs w:val="24"/>
          <w:lang w:val="en-GB" w:eastAsia="da-DK"/>
        </w:rPr>
        <w:t xml:space="preserve"> in a pluralistic tradition</w:t>
      </w:r>
      <w:r w:rsidR="00C82311">
        <w:rPr>
          <w:rFonts w:ascii="Times New Roman" w:eastAsia="Times New Roman" w:hAnsi="Times New Roman" w:cs="Times New Roman"/>
          <w:sz w:val="24"/>
          <w:szCs w:val="24"/>
          <w:lang w:val="en-GB" w:eastAsia="da-DK"/>
        </w:rPr>
        <w:t>, while the Germans are used to work in a more collective way out of a corpo</w:t>
      </w:r>
      <w:r w:rsidR="008875D8">
        <w:rPr>
          <w:rFonts w:ascii="Times New Roman" w:eastAsia="Times New Roman" w:hAnsi="Times New Roman" w:cs="Times New Roman"/>
          <w:sz w:val="24"/>
          <w:szCs w:val="24"/>
          <w:lang w:val="en-GB" w:eastAsia="da-DK"/>
        </w:rPr>
        <w:t>ratist tradition</w:t>
      </w:r>
      <w:r w:rsidR="00C82311">
        <w:rPr>
          <w:rFonts w:ascii="Times New Roman" w:eastAsia="Times New Roman" w:hAnsi="Times New Roman" w:cs="Times New Roman"/>
          <w:sz w:val="24"/>
          <w:szCs w:val="24"/>
          <w:lang w:val="en-GB" w:eastAsia="da-DK"/>
        </w:rPr>
        <w:t xml:space="preserve"> </w:t>
      </w:r>
      <w:r w:rsidR="005A4080">
        <w:rPr>
          <w:rFonts w:ascii="Times New Roman" w:eastAsia="Times New Roman" w:hAnsi="Times New Roman" w:cs="Times New Roman"/>
          <w:sz w:val="24"/>
          <w:szCs w:val="24"/>
          <w:lang w:val="en-GB" w:eastAsia="da-DK"/>
        </w:rPr>
        <w:t>(Greenwood</w:t>
      </w:r>
      <w:r w:rsidR="002D6A5D">
        <w:rPr>
          <w:rFonts w:ascii="Times New Roman" w:eastAsia="Times New Roman" w:hAnsi="Times New Roman" w:cs="Times New Roman"/>
          <w:sz w:val="24"/>
          <w:szCs w:val="24"/>
          <w:lang w:val="en-GB" w:eastAsia="da-DK"/>
        </w:rPr>
        <w:t xml:space="preserve"> 2011:17)</w:t>
      </w:r>
      <w:r w:rsidR="008875D8">
        <w:rPr>
          <w:rFonts w:ascii="Times New Roman" w:eastAsia="Times New Roman" w:hAnsi="Times New Roman" w:cs="Times New Roman"/>
          <w:sz w:val="24"/>
          <w:szCs w:val="24"/>
          <w:lang w:val="en-GB" w:eastAsia="da-DK"/>
        </w:rPr>
        <w:t>. Furthermore, t</w:t>
      </w:r>
      <w:r w:rsidR="008B51E2" w:rsidRPr="00C85786">
        <w:rPr>
          <w:rFonts w:ascii="Times New Roman" w:eastAsia="Times New Roman" w:hAnsi="Times New Roman" w:cs="Times New Roman"/>
          <w:sz w:val="24"/>
          <w:szCs w:val="24"/>
          <w:lang w:val="en-GB" w:eastAsia="da-DK"/>
        </w:rPr>
        <w:t>he interest representation</w:t>
      </w:r>
      <w:r w:rsidR="008B51E2">
        <w:rPr>
          <w:rFonts w:ascii="Times New Roman" w:eastAsia="Times New Roman" w:hAnsi="Times New Roman" w:cs="Times New Roman"/>
          <w:sz w:val="24"/>
          <w:szCs w:val="24"/>
          <w:lang w:val="en-GB" w:eastAsia="da-DK"/>
        </w:rPr>
        <w:t>’s</w:t>
      </w:r>
      <w:r w:rsidR="008B51E2" w:rsidRPr="00C85786">
        <w:rPr>
          <w:rFonts w:ascii="Times New Roman" w:eastAsia="Times New Roman" w:hAnsi="Times New Roman" w:cs="Times New Roman"/>
          <w:sz w:val="24"/>
          <w:szCs w:val="24"/>
          <w:lang w:val="en-GB" w:eastAsia="da-DK"/>
        </w:rPr>
        <w:t xml:space="preserve"> practice</w:t>
      </w:r>
      <w:r w:rsidR="008B51E2">
        <w:rPr>
          <w:rFonts w:ascii="Times New Roman" w:eastAsia="Times New Roman" w:hAnsi="Times New Roman" w:cs="Times New Roman"/>
          <w:sz w:val="24"/>
          <w:szCs w:val="24"/>
          <w:lang w:val="en-GB" w:eastAsia="da-DK"/>
        </w:rPr>
        <w:t>s</w:t>
      </w:r>
      <w:r w:rsidR="008B51E2" w:rsidRPr="00C85786">
        <w:rPr>
          <w:rFonts w:ascii="Times New Roman" w:eastAsia="Times New Roman" w:hAnsi="Times New Roman" w:cs="Times New Roman"/>
          <w:sz w:val="24"/>
          <w:szCs w:val="24"/>
          <w:lang w:val="en-GB" w:eastAsia="da-DK"/>
        </w:rPr>
        <w:t xml:space="preserve"> </w:t>
      </w:r>
      <w:r w:rsidR="008B51E2">
        <w:rPr>
          <w:rFonts w:ascii="Times New Roman" w:eastAsia="Times New Roman" w:hAnsi="Times New Roman" w:cs="Times New Roman"/>
          <w:sz w:val="24"/>
          <w:szCs w:val="24"/>
          <w:lang w:val="en-GB" w:eastAsia="da-DK"/>
        </w:rPr>
        <w:t>are</w:t>
      </w:r>
      <w:r w:rsidR="008B51E2" w:rsidRPr="00C85786">
        <w:rPr>
          <w:rFonts w:ascii="Times New Roman" w:eastAsia="Times New Roman" w:hAnsi="Times New Roman" w:cs="Times New Roman"/>
          <w:sz w:val="24"/>
          <w:szCs w:val="24"/>
          <w:lang w:val="en-GB" w:eastAsia="da-DK"/>
        </w:rPr>
        <w:t xml:space="preserve"> also driven by the institutions’ specific procedures e.g. who has the responsibility for the initiation of the policies</w:t>
      </w:r>
      <w:r w:rsidR="008B51E2">
        <w:rPr>
          <w:rFonts w:ascii="Times New Roman" w:eastAsia="Times New Roman" w:hAnsi="Times New Roman" w:cs="Times New Roman"/>
          <w:sz w:val="24"/>
          <w:szCs w:val="24"/>
          <w:lang w:val="en-GB" w:eastAsia="da-DK"/>
        </w:rPr>
        <w:t>, or if there are</w:t>
      </w:r>
      <w:r w:rsidR="008B51E2" w:rsidRPr="00C85786">
        <w:rPr>
          <w:rFonts w:ascii="Times New Roman" w:eastAsia="Times New Roman" w:hAnsi="Times New Roman" w:cs="Times New Roman"/>
          <w:sz w:val="24"/>
          <w:szCs w:val="24"/>
          <w:lang w:val="en-GB" w:eastAsia="da-DK"/>
        </w:rPr>
        <w:t xml:space="preserve"> mechanisms in case</w:t>
      </w:r>
      <w:r w:rsidR="008B51E2">
        <w:rPr>
          <w:rFonts w:ascii="Times New Roman" w:eastAsia="Times New Roman" w:hAnsi="Times New Roman" w:cs="Times New Roman"/>
          <w:sz w:val="24"/>
          <w:szCs w:val="24"/>
          <w:lang w:val="en-GB" w:eastAsia="da-DK"/>
        </w:rPr>
        <w:t xml:space="preserve"> of defaults that can</w:t>
      </w:r>
      <w:r w:rsidR="008B51E2" w:rsidRPr="00C85786">
        <w:rPr>
          <w:rFonts w:ascii="Times New Roman" w:eastAsia="Times New Roman" w:hAnsi="Times New Roman" w:cs="Times New Roman"/>
          <w:sz w:val="24"/>
          <w:szCs w:val="24"/>
          <w:lang w:val="en-GB" w:eastAsia="da-DK"/>
        </w:rPr>
        <w:t xml:space="preserve"> halt the legisl</w:t>
      </w:r>
      <w:r w:rsidR="008875D8">
        <w:rPr>
          <w:rFonts w:ascii="Times New Roman" w:eastAsia="Times New Roman" w:hAnsi="Times New Roman" w:cs="Times New Roman"/>
          <w:sz w:val="24"/>
          <w:szCs w:val="24"/>
          <w:lang w:val="en-GB" w:eastAsia="da-DK"/>
        </w:rPr>
        <w:t>ation from passing, etc</w:t>
      </w:r>
      <w:r w:rsidR="005A4080">
        <w:rPr>
          <w:rFonts w:ascii="Times New Roman" w:eastAsia="Times New Roman" w:hAnsi="Times New Roman" w:cs="Times New Roman"/>
          <w:sz w:val="24"/>
          <w:szCs w:val="24"/>
          <w:lang w:val="en-GB" w:eastAsia="da-DK"/>
        </w:rPr>
        <w:t>.</w:t>
      </w:r>
      <w:r w:rsidR="008B51E2" w:rsidRPr="00C85786">
        <w:rPr>
          <w:rFonts w:ascii="Times New Roman" w:eastAsia="Times New Roman" w:hAnsi="Times New Roman" w:cs="Times New Roman"/>
          <w:sz w:val="24"/>
          <w:szCs w:val="24"/>
          <w:lang w:val="en-GB" w:eastAsia="da-DK"/>
        </w:rPr>
        <w:t xml:space="preserve"> </w:t>
      </w:r>
      <w:r w:rsidR="005A4080">
        <w:rPr>
          <w:rFonts w:ascii="Times New Roman" w:eastAsia="Times New Roman" w:hAnsi="Times New Roman" w:cs="Times New Roman"/>
          <w:sz w:val="24"/>
          <w:szCs w:val="24"/>
          <w:lang w:val="en-GB" w:eastAsia="da-DK"/>
        </w:rPr>
        <w:t>(Ibid 2011:</w:t>
      </w:r>
      <w:r w:rsidR="003C162C">
        <w:rPr>
          <w:rFonts w:ascii="Times New Roman" w:eastAsia="Times New Roman" w:hAnsi="Times New Roman" w:cs="Times New Roman"/>
          <w:sz w:val="24"/>
          <w:szCs w:val="24"/>
          <w:lang w:val="en-GB" w:eastAsia="da-DK"/>
        </w:rPr>
        <w:t>7</w:t>
      </w:r>
      <w:r w:rsidR="008B51E2" w:rsidRPr="00C85786">
        <w:rPr>
          <w:rFonts w:ascii="Times New Roman" w:eastAsia="Times New Roman" w:hAnsi="Times New Roman" w:cs="Times New Roman"/>
          <w:sz w:val="24"/>
          <w:szCs w:val="24"/>
          <w:lang w:val="en-GB" w:eastAsia="da-DK"/>
        </w:rPr>
        <w:t>)</w:t>
      </w:r>
      <w:r w:rsidR="005A4080">
        <w:rPr>
          <w:rFonts w:ascii="Times New Roman" w:eastAsia="Times New Roman" w:hAnsi="Times New Roman" w:cs="Times New Roman"/>
          <w:sz w:val="24"/>
          <w:szCs w:val="24"/>
          <w:lang w:val="en-GB" w:eastAsia="da-DK"/>
        </w:rPr>
        <w:t>.</w:t>
      </w:r>
      <w:r w:rsidR="00F20511">
        <w:rPr>
          <w:rFonts w:ascii="Times New Roman" w:eastAsia="Times New Roman" w:hAnsi="Times New Roman" w:cs="Times New Roman"/>
          <w:sz w:val="24"/>
          <w:szCs w:val="24"/>
          <w:lang w:val="en-GB" w:eastAsia="da-DK"/>
        </w:rPr>
        <w:t xml:space="preserve"> This leads to the institutions competences.</w:t>
      </w:r>
      <w:r w:rsidR="005A4080">
        <w:rPr>
          <w:rFonts w:ascii="Times New Roman" w:eastAsia="Times New Roman" w:hAnsi="Times New Roman" w:cs="Times New Roman"/>
          <w:sz w:val="24"/>
          <w:szCs w:val="24"/>
          <w:lang w:val="en-GB" w:eastAsia="da-DK"/>
        </w:rPr>
        <w:t xml:space="preserve"> </w:t>
      </w:r>
    </w:p>
    <w:p w:rsidR="00BD0645" w:rsidRPr="00BD0645" w:rsidRDefault="00BD0645" w:rsidP="00BD0645">
      <w:pPr>
        <w:shd w:val="clear" w:color="auto" w:fill="FFFFFF"/>
        <w:spacing w:after="0" w:line="360" w:lineRule="auto"/>
        <w:ind w:right="-1" w:firstLine="426"/>
        <w:jc w:val="both"/>
        <w:rPr>
          <w:rFonts w:ascii="Times New Roman" w:eastAsia="Times New Roman" w:hAnsi="Times New Roman" w:cs="Times New Roman"/>
          <w:b/>
          <w:sz w:val="24"/>
          <w:szCs w:val="24"/>
          <w:lang w:val="en-GB" w:eastAsia="da-DK"/>
        </w:rPr>
      </w:pPr>
      <w:r>
        <w:rPr>
          <w:rFonts w:ascii="Times New Roman" w:eastAsia="Times New Roman" w:hAnsi="Times New Roman" w:cs="Times New Roman"/>
          <w:sz w:val="24"/>
          <w:szCs w:val="24"/>
          <w:lang w:val="en-GB" w:eastAsia="da-DK"/>
        </w:rPr>
        <w:t xml:space="preserve">3.3 </w:t>
      </w:r>
      <w:r>
        <w:rPr>
          <w:rFonts w:ascii="Times New Roman" w:eastAsia="Times New Roman" w:hAnsi="Times New Roman" w:cs="Times New Roman"/>
          <w:b/>
          <w:sz w:val="24"/>
          <w:szCs w:val="24"/>
          <w:lang w:val="en-GB" w:eastAsia="da-DK"/>
        </w:rPr>
        <w:t>The EU Institutions’ Competences</w:t>
      </w:r>
    </w:p>
    <w:p w:rsidR="00ED3D7A" w:rsidRPr="00411C9F" w:rsidRDefault="00646659"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T</w:t>
      </w:r>
      <w:r w:rsidR="00ED3D7A">
        <w:rPr>
          <w:rFonts w:ascii="Times New Roman" w:eastAsia="Times New Roman" w:hAnsi="Times New Roman" w:cs="Times New Roman"/>
          <w:sz w:val="24"/>
          <w:szCs w:val="24"/>
          <w:lang w:val="en-GB" w:eastAsia="da-DK"/>
        </w:rPr>
        <w:t xml:space="preserve">he </w:t>
      </w:r>
      <w:r w:rsidR="005A4080">
        <w:rPr>
          <w:rFonts w:ascii="Times New Roman" w:eastAsia="Times New Roman" w:hAnsi="Times New Roman" w:cs="Times New Roman"/>
          <w:sz w:val="24"/>
          <w:szCs w:val="24"/>
          <w:lang w:val="en-GB" w:eastAsia="da-DK"/>
        </w:rPr>
        <w:t xml:space="preserve">representation’ </w:t>
      </w:r>
      <w:r w:rsidR="003C162C">
        <w:rPr>
          <w:rFonts w:ascii="Times New Roman" w:eastAsia="Times New Roman" w:hAnsi="Times New Roman" w:cs="Times New Roman"/>
          <w:sz w:val="24"/>
          <w:szCs w:val="24"/>
          <w:lang w:val="en-GB" w:eastAsia="da-DK"/>
        </w:rPr>
        <w:t>practices</w:t>
      </w:r>
      <w:r w:rsidR="00C06AD3">
        <w:rPr>
          <w:rFonts w:ascii="Times New Roman" w:eastAsia="Times New Roman" w:hAnsi="Times New Roman" w:cs="Times New Roman"/>
          <w:sz w:val="24"/>
          <w:szCs w:val="24"/>
          <w:lang w:val="en-GB" w:eastAsia="da-DK"/>
        </w:rPr>
        <w:t xml:space="preserve"> are</w:t>
      </w:r>
      <w:r w:rsidR="00110F2F">
        <w:rPr>
          <w:rFonts w:ascii="Times New Roman" w:eastAsia="Times New Roman" w:hAnsi="Times New Roman" w:cs="Times New Roman"/>
          <w:sz w:val="24"/>
          <w:szCs w:val="24"/>
          <w:lang w:val="en-GB" w:eastAsia="da-DK"/>
        </w:rPr>
        <w:t xml:space="preserve"> connected to</w:t>
      </w:r>
      <w:r w:rsidR="003E5E21">
        <w:rPr>
          <w:rFonts w:ascii="Times New Roman" w:eastAsia="Times New Roman" w:hAnsi="Times New Roman" w:cs="Times New Roman"/>
          <w:sz w:val="24"/>
          <w:szCs w:val="24"/>
          <w:lang w:val="en-GB" w:eastAsia="da-DK"/>
        </w:rPr>
        <w:t xml:space="preserve"> </w:t>
      </w:r>
      <w:r w:rsidR="00110F2F">
        <w:rPr>
          <w:rFonts w:ascii="Times New Roman" w:eastAsia="Times New Roman" w:hAnsi="Times New Roman" w:cs="Times New Roman"/>
          <w:sz w:val="24"/>
          <w:szCs w:val="24"/>
          <w:lang w:val="en-GB" w:eastAsia="da-DK"/>
        </w:rPr>
        <w:t>t</w:t>
      </w:r>
      <w:r w:rsidR="007041D0">
        <w:rPr>
          <w:rFonts w:ascii="Times New Roman" w:eastAsia="Times New Roman" w:hAnsi="Times New Roman" w:cs="Times New Roman"/>
          <w:sz w:val="24"/>
          <w:szCs w:val="24"/>
          <w:lang w:val="en-GB" w:eastAsia="da-DK"/>
        </w:rPr>
        <w:t>he competences</w:t>
      </w:r>
      <w:r w:rsidR="00884C2B">
        <w:rPr>
          <w:rFonts w:ascii="Times New Roman" w:eastAsia="Times New Roman" w:hAnsi="Times New Roman" w:cs="Times New Roman"/>
          <w:sz w:val="24"/>
          <w:szCs w:val="24"/>
          <w:lang w:val="en-GB" w:eastAsia="da-DK"/>
        </w:rPr>
        <w:t xml:space="preserve"> of the EU institutions and the distribution</w:t>
      </w:r>
      <w:r w:rsidR="007041D0">
        <w:rPr>
          <w:rFonts w:ascii="Times New Roman" w:eastAsia="Times New Roman" w:hAnsi="Times New Roman" w:cs="Times New Roman"/>
          <w:sz w:val="24"/>
          <w:szCs w:val="24"/>
          <w:lang w:val="en-GB" w:eastAsia="da-DK"/>
        </w:rPr>
        <w:t xml:space="preserve"> of </w:t>
      </w:r>
      <w:r w:rsidR="00110F2F">
        <w:rPr>
          <w:rFonts w:ascii="Times New Roman" w:eastAsia="Times New Roman" w:hAnsi="Times New Roman" w:cs="Times New Roman"/>
          <w:sz w:val="24"/>
          <w:szCs w:val="24"/>
          <w:lang w:val="en-GB" w:eastAsia="da-DK"/>
        </w:rPr>
        <w:t xml:space="preserve">their </w:t>
      </w:r>
      <w:r w:rsidR="00884C2B">
        <w:rPr>
          <w:rFonts w:ascii="Times New Roman" w:eastAsia="Times New Roman" w:hAnsi="Times New Roman" w:cs="Times New Roman"/>
          <w:sz w:val="24"/>
          <w:szCs w:val="24"/>
          <w:lang w:val="en-GB" w:eastAsia="da-DK"/>
        </w:rPr>
        <w:t>power</w:t>
      </w:r>
      <w:r w:rsidR="00CC6F78">
        <w:rPr>
          <w:rFonts w:ascii="Times New Roman" w:eastAsia="Times New Roman" w:hAnsi="Times New Roman" w:cs="Times New Roman"/>
          <w:sz w:val="24"/>
          <w:szCs w:val="24"/>
          <w:lang w:val="en-GB" w:eastAsia="da-DK"/>
        </w:rPr>
        <w:t>, which</w:t>
      </w:r>
      <w:r w:rsidR="00CB0173">
        <w:rPr>
          <w:rFonts w:ascii="Times New Roman" w:eastAsia="Times New Roman" w:hAnsi="Times New Roman" w:cs="Times New Roman"/>
          <w:sz w:val="24"/>
          <w:szCs w:val="24"/>
          <w:lang w:val="en-GB" w:eastAsia="da-DK"/>
        </w:rPr>
        <w:t xml:space="preserve"> is of essence</w:t>
      </w:r>
      <w:r w:rsidR="006502F3">
        <w:rPr>
          <w:rFonts w:ascii="Times New Roman" w:eastAsia="Times New Roman" w:hAnsi="Times New Roman" w:cs="Times New Roman"/>
          <w:sz w:val="24"/>
          <w:szCs w:val="24"/>
          <w:lang w:val="en-GB" w:eastAsia="da-DK"/>
        </w:rPr>
        <w:t xml:space="preserve"> </w:t>
      </w:r>
      <w:r w:rsidR="00FE7353">
        <w:rPr>
          <w:rFonts w:ascii="Times New Roman" w:eastAsia="Times New Roman" w:hAnsi="Times New Roman" w:cs="Times New Roman"/>
          <w:sz w:val="24"/>
          <w:szCs w:val="24"/>
          <w:lang w:val="en-GB" w:eastAsia="da-DK"/>
        </w:rPr>
        <w:t>to know</w:t>
      </w:r>
      <w:r w:rsidR="007041D0">
        <w:rPr>
          <w:rFonts w:ascii="Times New Roman" w:eastAsia="Times New Roman" w:hAnsi="Times New Roman" w:cs="Times New Roman"/>
          <w:sz w:val="24"/>
          <w:szCs w:val="24"/>
          <w:lang w:val="en-GB" w:eastAsia="da-DK"/>
        </w:rPr>
        <w:t>. A</w:t>
      </w:r>
      <w:r w:rsidR="00E10194">
        <w:rPr>
          <w:rFonts w:ascii="Times New Roman" w:eastAsia="Times New Roman" w:hAnsi="Times New Roman" w:cs="Times New Roman"/>
          <w:sz w:val="24"/>
          <w:szCs w:val="24"/>
          <w:lang w:val="en-GB" w:eastAsia="da-DK"/>
        </w:rPr>
        <w:t>ccording to</w:t>
      </w:r>
      <w:r w:rsidR="00ED3D7A">
        <w:rPr>
          <w:rFonts w:ascii="Times New Roman" w:eastAsia="Times New Roman" w:hAnsi="Times New Roman" w:cs="Times New Roman"/>
          <w:sz w:val="24"/>
          <w:szCs w:val="24"/>
          <w:lang w:val="en-GB" w:eastAsia="da-DK"/>
        </w:rPr>
        <w:t xml:space="preserve"> Schendelen (2013:17) the development of the treaties through time has increased the competences of the EU institutions</w:t>
      </w:r>
      <w:r w:rsidR="00884C2B">
        <w:rPr>
          <w:rFonts w:ascii="Times New Roman" w:eastAsia="Times New Roman" w:hAnsi="Times New Roman" w:cs="Times New Roman"/>
          <w:sz w:val="24"/>
          <w:szCs w:val="24"/>
          <w:lang w:val="en-GB" w:eastAsia="da-DK"/>
        </w:rPr>
        <w:t>, which has changed the EU playing field. Previous, the EU policy competences where strongest within the market</w:t>
      </w:r>
      <w:r w:rsidR="004039E9">
        <w:rPr>
          <w:rFonts w:ascii="Times New Roman" w:eastAsia="Times New Roman" w:hAnsi="Times New Roman" w:cs="Times New Roman"/>
          <w:sz w:val="24"/>
          <w:szCs w:val="24"/>
          <w:lang w:val="en-GB" w:eastAsia="da-DK"/>
        </w:rPr>
        <w:t>s</w:t>
      </w:r>
      <w:r w:rsidR="00884C2B">
        <w:rPr>
          <w:rFonts w:ascii="Times New Roman" w:eastAsia="Times New Roman" w:hAnsi="Times New Roman" w:cs="Times New Roman"/>
          <w:sz w:val="24"/>
          <w:szCs w:val="24"/>
          <w:lang w:val="en-GB" w:eastAsia="da-DK"/>
        </w:rPr>
        <w:t xml:space="preserve"> </w:t>
      </w:r>
      <w:r w:rsidR="004039E9">
        <w:rPr>
          <w:rFonts w:ascii="Times New Roman" w:eastAsia="Times New Roman" w:hAnsi="Times New Roman" w:cs="Times New Roman"/>
          <w:sz w:val="24"/>
          <w:szCs w:val="24"/>
          <w:lang w:val="en-GB" w:eastAsia="da-DK"/>
        </w:rPr>
        <w:t xml:space="preserve">e.g. </w:t>
      </w:r>
      <w:r w:rsidR="006C509A">
        <w:rPr>
          <w:rFonts w:ascii="Times New Roman" w:eastAsia="Times New Roman" w:hAnsi="Times New Roman" w:cs="Times New Roman"/>
          <w:sz w:val="24"/>
          <w:szCs w:val="24"/>
          <w:lang w:val="en-GB" w:eastAsia="da-DK"/>
        </w:rPr>
        <w:t xml:space="preserve">“competition, open market, agriculture, industry and environment” </w:t>
      </w:r>
      <w:r w:rsidR="00884C2B">
        <w:rPr>
          <w:rFonts w:ascii="Times New Roman" w:eastAsia="Times New Roman" w:hAnsi="Times New Roman" w:cs="Times New Roman"/>
          <w:sz w:val="24"/>
          <w:szCs w:val="24"/>
          <w:lang w:val="en-GB" w:eastAsia="da-DK"/>
        </w:rPr>
        <w:t>(Ibid 2013: 17)</w:t>
      </w:r>
      <w:r w:rsidR="00A849B0">
        <w:rPr>
          <w:rFonts w:ascii="Times New Roman" w:eastAsia="Times New Roman" w:hAnsi="Times New Roman" w:cs="Times New Roman"/>
          <w:sz w:val="24"/>
          <w:szCs w:val="24"/>
          <w:lang w:val="en-GB" w:eastAsia="da-DK"/>
        </w:rPr>
        <w:t>;</w:t>
      </w:r>
      <w:r w:rsidR="006C509A">
        <w:rPr>
          <w:rFonts w:ascii="Times New Roman" w:eastAsia="Times New Roman" w:hAnsi="Times New Roman" w:cs="Times New Roman"/>
          <w:sz w:val="24"/>
          <w:szCs w:val="24"/>
          <w:lang w:val="en-GB" w:eastAsia="da-DK"/>
        </w:rPr>
        <w:t xml:space="preserve"> the EC had </w:t>
      </w:r>
      <w:r w:rsidR="00E10194">
        <w:rPr>
          <w:rFonts w:ascii="Times New Roman" w:eastAsia="Times New Roman" w:hAnsi="Times New Roman" w:cs="Times New Roman"/>
          <w:sz w:val="24"/>
          <w:szCs w:val="24"/>
          <w:lang w:val="en-GB" w:eastAsia="da-DK"/>
        </w:rPr>
        <w:t>the competence of acting as an agenda setter with</w:t>
      </w:r>
      <w:r w:rsidR="00902544">
        <w:rPr>
          <w:rFonts w:ascii="Times New Roman" w:eastAsia="Times New Roman" w:hAnsi="Times New Roman" w:cs="Times New Roman"/>
          <w:sz w:val="24"/>
          <w:szCs w:val="24"/>
          <w:lang w:val="en-GB" w:eastAsia="da-DK"/>
        </w:rPr>
        <w:t xml:space="preserve"> proposal</w:t>
      </w:r>
      <w:r w:rsidR="00E10194">
        <w:rPr>
          <w:rFonts w:ascii="Times New Roman" w:eastAsia="Times New Roman" w:hAnsi="Times New Roman" w:cs="Times New Roman"/>
          <w:sz w:val="24"/>
          <w:szCs w:val="24"/>
          <w:lang w:val="en-GB" w:eastAsia="da-DK"/>
        </w:rPr>
        <w:t>s</w:t>
      </w:r>
      <w:r w:rsidR="00902544">
        <w:rPr>
          <w:rFonts w:ascii="Times New Roman" w:eastAsia="Times New Roman" w:hAnsi="Times New Roman" w:cs="Times New Roman"/>
          <w:sz w:val="24"/>
          <w:szCs w:val="24"/>
          <w:lang w:val="en-GB" w:eastAsia="da-DK"/>
        </w:rPr>
        <w:t xml:space="preserve"> for legislatio</w:t>
      </w:r>
      <w:r w:rsidR="00800F60">
        <w:rPr>
          <w:rFonts w:ascii="Times New Roman" w:eastAsia="Times New Roman" w:hAnsi="Times New Roman" w:cs="Times New Roman"/>
          <w:sz w:val="24"/>
          <w:szCs w:val="24"/>
          <w:lang w:val="en-GB" w:eastAsia="da-DK"/>
        </w:rPr>
        <w:t>ns</w:t>
      </w:r>
      <w:r w:rsidR="00902544">
        <w:rPr>
          <w:rFonts w:ascii="Times New Roman" w:eastAsia="Times New Roman" w:hAnsi="Times New Roman" w:cs="Times New Roman"/>
          <w:sz w:val="24"/>
          <w:szCs w:val="24"/>
          <w:lang w:val="en-GB" w:eastAsia="da-DK"/>
        </w:rPr>
        <w:t>. The Council had the competences within Justice, Home Affairs, Security and Foreign A</w:t>
      </w:r>
      <w:r w:rsidR="00800F60">
        <w:rPr>
          <w:rFonts w:ascii="Times New Roman" w:eastAsia="Times New Roman" w:hAnsi="Times New Roman" w:cs="Times New Roman"/>
          <w:sz w:val="24"/>
          <w:szCs w:val="24"/>
          <w:lang w:val="en-GB" w:eastAsia="da-DK"/>
        </w:rPr>
        <w:t>ffairs</w:t>
      </w:r>
      <w:r w:rsidR="00902544">
        <w:rPr>
          <w:rFonts w:ascii="Times New Roman" w:eastAsia="Times New Roman" w:hAnsi="Times New Roman" w:cs="Times New Roman"/>
          <w:sz w:val="24"/>
          <w:szCs w:val="24"/>
          <w:lang w:val="en-GB" w:eastAsia="da-DK"/>
        </w:rPr>
        <w:t xml:space="preserve">. The EP had co-decision power equal to the Council on a limited number of areas within the market. </w:t>
      </w:r>
      <w:r>
        <w:rPr>
          <w:rFonts w:ascii="Times New Roman" w:eastAsia="Times New Roman" w:hAnsi="Times New Roman" w:cs="Times New Roman"/>
          <w:sz w:val="24"/>
          <w:szCs w:val="24"/>
          <w:lang w:val="en-GB" w:eastAsia="da-DK"/>
        </w:rPr>
        <w:t>But</w:t>
      </w:r>
      <w:r w:rsidR="00E10194">
        <w:rPr>
          <w:rFonts w:ascii="Times New Roman" w:eastAsia="Times New Roman" w:hAnsi="Times New Roman" w:cs="Times New Roman"/>
          <w:sz w:val="24"/>
          <w:szCs w:val="24"/>
          <w:lang w:val="en-GB" w:eastAsia="da-DK"/>
        </w:rPr>
        <w:t xml:space="preserve"> by 2012</w:t>
      </w:r>
      <w:r w:rsidR="00A849B0">
        <w:rPr>
          <w:rFonts w:ascii="Times New Roman" w:eastAsia="Times New Roman" w:hAnsi="Times New Roman" w:cs="Times New Roman"/>
          <w:sz w:val="24"/>
          <w:szCs w:val="24"/>
          <w:lang w:val="en-GB" w:eastAsia="da-DK"/>
        </w:rPr>
        <w:t>,</w:t>
      </w:r>
      <w:r w:rsidR="00AF0AEE">
        <w:rPr>
          <w:rFonts w:ascii="Times New Roman" w:eastAsia="Times New Roman" w:hAnsi="Times New Roman" w:cs="Times New Roman"/>
          <w:sz w:val="24"/>
          <w:szCs w:val="24"/>
          <w:lang w:val="en-GB" w:eastAsia="da-DK"/>
        </w:rPr>
        <w:t xml:space="preserve"> the powers of the EU</w:t>
      </w:r>
      <w:r w:rsidR="00AD206A">
        <w:rPr>
          <w:rFonts w:ascii="Times New Roman" w:eastAsia="Times New Roman" w:hAnsi="Times New Roman" w:cs="Times New Roman"/>
          <w:sz w:val="24"/>
          <w:szCs w:val="24"/>
          <w:lang w:val="en-GB" w:eastAsia="da-DK"/>
        </w:rPr>
        <w:t xml:space="preserve"> institutions</w:t>
      </w:r>
      <w:r>
        <w:rPr>
          <w:rFonts w:ascii="Times New Roman" w:eastAsia="Times New Roman" w:hAnsi="Times New Roman" w:cs="Times New Roman"/>
          <w:sz w:val="24"/>
          <w:szCs w:val="24"/>
          <w:lang w:val="en-GB" w:eastAsia="da-DK"/>
        </w:rPr>
        <w:t xml:space="preserve"> increased and the EC’s</w:t>
      </w:r>
      <w:r w:rsidR="00AD206A">
        <w:rPr>
          <w:rFonts w:ascii="Times New Roman" w:eastAsia="Times New Roman" w:hAnsi="Times New Roman" w:cs="Times New Roman"/>
          <w:sz w:val="24"/>
          <w:szCs w:val="24"/>
          <w:lang w:val="en-GB" w:eastAsia="da-DK"/>
        </w:rPr>
        <w:t xml:space="preserve"> regime extended into the areas of</w:t>
      </w:r>
      <w:r w:rsidR="00AF0AEE">
        <w:rPr>
          <w:rFonts w:ascii="Times New Roman" w:eastAsia="Times New Roman" w:hAnsi="Times New Roman" w:cs="Times New Roman"/>
          <w:sz w:val="24"/>
          <w:szCs w:val="24"/>
          <w:lang w:val="en-GB" w:eastAsia="da-DK"/>
        </w:rPr>
        <w:t xml:space="preserve"> </w:t>
      </w:r>
      <w:r>
        <w:rPr>
          <w:rFonts w:ascii="Times New Roman" w:eastAsia="Times New Roman" w:hAnsi="Times New Roman" w:cs="Times New Roman"/>
          <w:sz w:val="24"/>
          <w:szCs w:val="24"/>
          <w:lang w:val="en-GB" w:eastAsia="da-DK"/>
        </w:rPr>
        <w:t xml:space="preserve">e.g. </w:t>
      </w:r>
      <w:r w:rsidR="00AF0AEE">
        <w:rPr>
          <w:rFonts w:ascii="Times New Roman" w:eastAsia="Times New Roman" w:hAnsi="Times New Roman" w:cs="Times New Roman"/>
          <w:sz w:val="24"/>
          <w:szCs w:val="24"/>
          <w:lang w:val="en-GB" w:eastAsia="da-DK"/>
        </w:rPr>
        <w:t>Justice and Home Affairs</w:t>
      </w:r>
      <w:r w:rsidR="00A5726F">
        <w:rPr>
          <w:rFonts w:ascii="Times New Roman" w:eastAsia="Times New Roman" w:hAnsi="Times New Roman" w:cs="Times New Roman"/>
          <w:sz w:val="24"/>
          <w:szCs w:val="24"/>
          <w:lang w:val="en-GB" w:eastAsia="da-DK"/>
        </w:rPr>
        <w:t xml:space="preserve"> and</w:t>
      </w:r>
      <w:r w:rsidR="00E10194">
        <w:rPr>
          <w:rFonts w:ascii="Times New Roman" w:eastAsia="Times New Roman" w:hAnsi="Times New Roman" w:cs="Times New Roman"/>
          <w:sz w:val="24"/>
          <w:szCs w:val="24"/>
          <w:lang w:val="en-GB" w:eastAsia="da-DK"/>
        </w:rPr>
        <w:t xml:space="preserve"> </w:t>
      </w:r>
      <w:r w:rsidR="008E4D71">
        <w:rPr>
          <w:rFonts w:ascii="Times New Roman" w:eastAsia="Times New Roman" w:hAnsi="Times New Roman" w:cs="Times New Roman"/>
          <w:sz w:val="24"/>
          <w:szCs w:val="24"/>
          <w:lang w:val="en-GB" w:eastAsia="da-DK"/>
        </w:rPr>
        <w:t xml:space="preserve">the </w:t>
      </w:r>
      <w:r w:rsidR="00AD206A">
        <w:rPr>
          <w:rFonts w:ascii="Times New Roman" w:eastAsia="Times New Roman" w:hAnsi="Times New Roman" w:cs="Times New Roman"/>
          <w:sz w:val="24"/>
          <w:szCs w:val="24"/>
          <w:lang w:val="en-GB" w:eastAsia="da-DK"/>
        </w:rPr>
        <w:t>EP’</w:t>
      </w:r>
      <w:r w:rsidR="00082E4A">
        <w:rPr>
          <w:rFonts w:ascii="Times New Roman" w:eastAsia="Times New Roman" w:hAnsi="Times New Roman" w:cs="Times New Roman"/>
          <w:sz w:val="24"/>
          <w:szCs w:val="24"/>
          <w:lang w:val="en-GB" w:eastAsia="da-DK"/>
        </w:rPr>
        <w:t>s co-decision powers</w:t>
      </w:r>
      <w:r w:rsidR="008E4D71">
        <w:rPr>
          <w:rFonts w:ascii="Times New Roman" w:eastAsia="Times New Roman" w:hAnsi="Times New Roman" w:cs="Times New Roman"/>
          <w:sz w:val="24"/>
          <w:szCs w:val="24"/>
          <w:lang w:val="en-GB" w:eastAsia="da-DK"/>
        </w:rPr>
        <w:t xml:space="preserve"> </w:t>
      </w:r>
      <w:r w:rsidR="00AD206A">
        <w:rPr>
          <w:rFonts w:ascii="Times New Roman" w:eastAsia="Times New Roman" w:hAnsi="Times New Roman" w:cs="Times New Roman"/>
          <w:sz w:val="24"/>
          <w:szCs w:val="24"/>
          <w:lang w:val="en-GB" w:eastAsia="da-DK"/>
        </w:rPr>
        <w:t>extended</w:t>
      </w:r>
      <w:r w:rsidR="004039E9">
        <w:rPr>
          <w:rFonts w:ascii="Times New Roman" w:eastAsia="Times New Roman" w:hAnsi="Times New Roman" w:cs="Times New Roman"/>
          <w:sz w:val="24"/>
          <w:szCs w:val="24"/>
          <w:lang w:val="en-GB" w:eastAsia="da-DK"/>
        </w:rPr>
        <w:t xml:space="preserve">. </w:t>
      </w:r>
      <w:r w:rsidR="00AD206A">
        <w:rPr>
          <w:rFonts w:ascii="Times New Roman" w:eastAsia="Times New Roman" w:hAnsi="Times New Roman" w:cs="Times New Roman"/>
          <w:sz w:val="24"/>
          <w:szCs w:val="24"/>
          <w:lang w:val="en-GB" w:eastAsia="da-DK"/>
        </w:rPr>
        <w:t>(</w:t>
      </w:r>
      <w:r w:rsidR="00902544">
        <w:rPr>
          <w:rFonts w:ascii="Times New Roman" w:eastAsia="Times New Roman" w:hAnsi="Times New Roman" w:cs="Times New Roman"/>
          <w:sz w:val="24"/>
          <w:szCs w:val="24"/>
          <w:lang w:val="en-GB" w:eastAsia="da-DK"/>
        </w:rPr>
        <w:t>Ibid 2013: 17)</w:t>
      </w:r>
    </w:p>
    <w:p w:rsidR="008708C8" w:rsidRDefault="003707DD"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 xml:space="preserve">The </w:t>
      </w:r>
      <w:r w:rsidR="001C306D">
        <w:rPr>
          <w:rFonts w:ascii="Times New Roman" w:eastAsia="Times New Roman" w:hAnsi="Times New Roman" w:cs="Times New Roman"/>
          <w:sz w:val="24"/>
          <w:szCs w:val="24"/>
          <w:lang w:val="en-GB" w:eastAsia="da-DK"/>
        </w:rPr>
        <w:t xml:space="preserve">EU </w:t>
      </w:r>
      <w:r>
        <w:rPr>
          <w:rFonts w:ascii="Times New Roman" w:eastAsia="Times New Roman" w:hAnsi="Times New Roman" w:cs="Times New Roman"/>
          <w:sz w:val="24"/>
          <w:szCs w:val="24"/>
          <w:lang w:val="en-GB" w:eastAsia="da-DK"/>
        </w:rPr>
        <w:t>Council</w:t>
      </w:r>
      <w:r w:rsidR="001C306D">
        <w:rPr>
          <w:rFonts w:ascii="Times New Roman" w:eastAsia="Times New Roman" w:hAnsi="Times New Roman" w:cs="Times New Roman"/>
          <w:sz w:val="24"/>
          <w:szCs w:val="24"/>
          <w:lang w:val="en-GB" w:eastAsia="da-DK"/>
        </w:rPr>
        <w:t xml:space="preserve"> is th</w:t>
      </w:r>
      <w:r w:rsidR="00646659">
        <w:rPr>
          <w:rFonts w:ascii="Times New Roman" w:eastAsia="Times New Roman" w:hAnsi="Times New Roman" w:cs="Times New Roman"/>
          <w:sz w:val="24"/>
          <w:szCs w:val="24"/>
          <w:lang w:val="en-GB" w:eastAsia="da-DK"/>
        </w:rPr>
        <w:t>e institute of heads of</w:t>
      </w:r>
      <w:r w:rsidR="001C306D">
        <w:rPr>
          <w:rFonts w:ascii="Times New Roman" w:eastAsia="Times New Roman" w:hAnsi="Times New Roman" w:cs="Times New Roman"/>
          <w:sz w:val="24"/>
          <w:szCs w:val="24"/>
          <w:lang w:val="en-GB" w:eastAsia="da-DK"/>
        </w:rPr>
        <w:t xml:space="preserve"> governments </w:t>
      </w:r>
      <w:r w:rsidR="00646659">
        <w:rPr>
          <w:rFonts w:ascii="Times New Roman" w:eastAsia="Times New Roman" w:hAnsi="Times New Roman" w:cs="Times New Roman"/>
          <w:sz w:val="24"/>
          <w:szCs w:val="24"/>
          <w:lang w:val="en-GB" w:eastAsia="da-DK"/>
        </w:rPr>
        <w:t xml:space="preserve">of the MSs </w:t>
      </w:r>
      <w:r w:rsidR="001C306D">
        <w:rPr>
          <w:rFonts w:ascii="Times New Roman" w:eastAsia="Times New Roman" w:hAnsi="Times New Roman" w:cs="Times New Roman"/>
          <w:sz w:val="24"/>
          <w:szCs w:val="24"/>
          <w:lang w:val="en-GB" w:eastAsia="da-DK"/>
        </w:rPr>
        <w:t>with its own president. There</w:t>
      </w:r>
      <w:r w:rsidR="009434A1">
        <w:rPr>
          <w:rFonts w:ascii="Times New Roman" w:eastAsia="Times New Roman" w:hAnsi="Times New Roman" w:cs="Times New Roman"/>
          <w:sz w:val="24"/>
          <w:szCs w:val="24"/>
          <w:lang w:val="en-GB" w:eastAsia="da-DK"/>
        </w:rPr>
        <w:t xml:space="preserve"> </w:t>
      </w:r>
      <w:r w:rsidR="00A849B0">
        <w:rPr>
          <w:rFonts w:ascii="Times New Roman" w:eastAsia="Times New Roman" w:hAnsi="Times New Roman" w:cs="Times New Roman"/>
          <w:sz w:val="24"/>
          <w:szCs w:val="24"/>
          <w:lang w:val="en-GB" w:eastAsia="da-DK"/>
        </w:rPr>
        <w:t xml:space="preserve">are </w:t>
      </w:r>
      <w:r w:rsidR="005A4080">
        <w:rPr>
          <w:rFonts w:ascii="Times New Roman" w:eastAsia="Times New Roman" w:hAnsi="Times New Roman" w:cs="Times New Roman"/>
          <w:sz w:val="24"/>
          <w:szCs w:val="24"/>
          <w:lang w:val="en-GB" w:eastAsia="da-DK"/>
        </w:rPr>
        <w:t>several of</w:t>
      </w:r>
      <w:r w:rsidR="009434A1">
        <w:rPr>
          <w:rFonts w:ascii="Times New Roman" w:eastAsia="Times New Roman" w:hAnsi="Times New Roman" w:cs="Times New Roman"/>
          <w:sz w:val="24"/>
          <w:szCs w:val="24"/>
          <w:lang w:val="en-GB" w:eastAsia="da-DK"/>
        </w:rPr>
        <w:t xml:space="preserve"> councils</w:t>
      </w:r>
      <w:r w:rsidR="00AF672B">
        <w:rPr>
          <w:rFonts w:ascii="Times New Roman" w:eastAsia="Times New Roman" w:hAnsi="Times New Roman" w:cs="Times New Roman"/>
          <w:sz w:val="24"/>
          <w:szCs w:val="24"/>
          <w:lang w:val="en-GB" w:eastAsia="da-DK"/>
        </w:rPr>
        <w:t xml:space="preserve"> and levels</w:t>
      </w:r>
      <w:r w:rsidR="009434A1">
        <w:rPr>
          <w:rFonts w:ascii="Times New Roman" w:eastAsia="Times New Roman" w:hAnsi="Times New Roman" w:cs="Times New Roman"/>
          <w:sz w:val="24"/>
          <w:szCs w:val="24"/>
          <w:lang w:val="en-GB" w:eastAsia="da-DK"/>
        </w:rPr>
        <w:t xml:space="preserve"> below it, but the ones most relevant here refers to </w:t>
      </w:r>
      <w:r w:rsidR="001C306D">
        <w:rPr>
          <w:rFonts w:ascii="Times New Roman" w:eastAsia="Times New Roman" w:hAnsi="Times New Roman" w:cs="Times New Roman"/>
          <w:sz w:val="24"/>
          <w:szCs w:val="24"/>
          <w:lang w:val="en-GB" w:eastAsia="da-DK"/>
        </w:rPr>
        <w:t>the General Affairs Council (GAC)</w:t>
      </w:r>
      <w:r w:rsidR="00A51C0A">
        <w:rPr>
          <w:rFonts w:ascii="Times New Roman" w:eastAsia="Times New Roman" w:hAnsi="Times New Roman" w:cs="Times New Roman"/>
          <w:sz w:val="24"/>
          <w:szCs w:val="24"/>
          <w:lang w:val="en-GB" w:eastAsia="da-DK"/>
        </w:rPr>
        <w:t xml:space="preserve">, </w:t>
      </w:r>
      <w:r w:rsidR="009434A1">
        <w:rPr>
          <w:rFonts w:ascii="Times New Roman" w:eastAsia="Times New Roman" w:hAnsi="Times New Roman" w:cs="Times New Roman"/>
          <w:sz w:val="24"/>
          <w:szCs w:val="24"/>
          <w:lang w:val="en-GB" w:eastAsia="da-DK"/>
        </w:rPr>
        <w:t>which</w:t>
      </w:r>
      <w:r w:rsidR="00A51C0A">
        <w:rPr>
          <w:rFonts w:ascii="Times New Roman" w:eastAsia="Times New Roman" w:hAnsi="Times New Roman" w:cs="Times New Roman"/>
          <w:sz w:val="24"/>
          <w:szCs w:val="24"/>
          <w:lang w:val="en-GB" w:eastAsia="da-DK"/>
        </w:rPr>
        <w:t xml:space="preserve"> is chaired by a MS</w:t>
      </w:r>
      <w:r w:rsidR="0062593D">
        <w:rPr>
          <w:rFonts w:ascii="Times New Roman" w:eastAsia="Times New Roman" w:hAnsi="Times New Roman" w:cs="Times New Roman"/>
          <w:sz w:val="24"/>
          <w:szCs w:val="24"/>
          <w:lang w:val="en-GB" w:eastAsia="da-DK"/>
        </w:rPr>
        <w:t xml:space="preserve"> with a</w:t>
      </w:r>
      <w:r w:rsidR="00A51C0A">
        <w:rPr>
          <w:rFonts w:ascii="Times New Roman" w:eastAsia="Times New Roman" w:hAnsi="Times New Roman" w:cs="Times New Roman"/>
          <w:sz w:val="24"/>
          <w:szCs w:val="24"/>
          <w:lang w:val="en-GB" w:eastAsia="da-DK"/>
        </w:rPr>
        <w:t xml:space="preserve"> presidency which rotates</w:t>
      </w:r>
      <w:r w:rsidR="00E10194">
        <w:rPr>
          <w:rFonts w:ascii="Times New Roman" w:eastAsia="Times New Roman" w:hAnsi="Times New Roman" w:cs="Times New Roman"/>
          <w:sz w:val="24"/>
          <w:szCs w:val="24"/>
          <w:lang w:val="en-GB" w:eastAsia="da-DK"/>
        </w:rPr>
        <w:t xml:space="preserve"> every six month</w:t>
      </w:r>
      <w:r w:rsidR="009434A1">
        <w:rPr>
          <w:rFonts w:ascii="Times New Roman" w:eastAsia="Times New Roman" w:hAnsi="Times New Roman" w:cs="Times New Roman"/>
          <w:sz w:val="24"/>
          <w:szCs w:val="24"/>
          <w:lang w:val="en-GB" w:eastAsia="da-DK"/>
        </w:rPr>
        <w:t xml:space="preserve"> and the Council of Ministers (Council)</w:t>
      </w:r>
      <w:r w:rsidR="00800F60">
        <w:rPr>
          <w:rFonts w:ascii="Times New Roman" w:eastAsia="Times New Roman" w:hAnsi="Times New Roman" w:cs="Times New Roman"/>
          <w:sz w:val="24"/>
          <w:szCs w:val="24"/>
          <w:lang w:val="en-GB" w:eastAsia="da-DK"/>
        </w:rPr>
        <w:t>.</w:t>
      </w:r>
      <w:r w:rsidR="00AC4FA5">
        <w:rPr>
          <w:rFonts w:ascii="Times New Roman" w:eastAsia="Times New Roman" w:hAnsi="Times New Roman" w:cs="Times New Roman"/>
          <w:sz w:val="24"/>
          <w:szCs w:val="24"/>
          <w:lang w:val="en-GB" w:eastAsia="da-DK"/>
        </w:rPr>
        <w:t xml:space="preserve"> T</w:t>
      </w:r>
      <w:r w:rsidR="007D6463">
        <w:rPr>
          <w:rFonts w:ascii="Times New Roman" w:eastAsia="Times New Roman" w:hAnsi="Times New Roman" w:cs="Times New Roman"/>
          <w:sz w:val="24"/>
          <w:szCs w:val="24"/>
          <w:lang w:val="en-GB" w:eastAsia="da-DK"/>
        </w:rPr>
        <w:t xml:space="preserve">he </w:t>
      </w:r>
      <w:r w:rsidR="009434A1">
        <w:rPr>
          <w:rFonts w:ascii="Times New Roman" w:eastAsia="Times New Roman" w:hAnsi="Times New Roman" w:cs="Times New Roman"/>
          <w:sz w:val="24"/>
          <w:szCs w:val="24"/>
          <w:lang w:val="en-GB" w:eastAsia="da-DK"/>
        </w:rPr>
        <w:t xml:space="preserve">EU </w:t>
      </w:r>
      <w:r w:rsidR="007D6463">
        <w:rPr>
          <w:rFonts w:ascii="Times New Roman" w:eastAsia="Times New Roman" w:hAnsi="Times New Roman" w:cs="Times New Roman"/>
          <w:sz w:val="24"/>
          <w:szCs w:val="24"/>
          <w:lang w:val="en-GB" w:eastAsia="da-DK"/>
        </w:rPr>
        <w:t>Council do not have legislative powers that</w:t>
      </w:r>
      <w:r w:rsidR="0062593D">
        <w:rPr>
          <w:rFonts w:ascii="Times New Roman" w:eastAsia="Times New Roman" w:hAnsi="Times New Roman" w:cs="Times New Roman"/>
          <w:sz w:val="24"/>
          <w:szCs w:val="24"/>
          <w:lang w:val="en-GB" w:eastAsia="da-DK"/>
        </w:rPr>
        <w:t xml:space="preserve"> can bind </w:t>
      </w:r>
      <w:r w:rsidR="008E4D71">
        <w:rPr>
          <w:rFonts w:ascii="Times New Roman" w:eastAsia="Times New Roman" w:hAnsi="Times New Roman" w:cs="Times New Roman"/>
          <w:sz w:val="24"/>
          <w:szCs w:val="24"/>
          <w:lang w:val="en-GB" w:eastAsia="da-DK"/>
        </w:rPr>
        <w:t>others</w:t>
      </w:r>
      <w:r w:rsidR="00A849B0">
        <w:rPr>
          <w:rFonts w:ascii="Times New Roman" w:eastAsia="Times New Roman" w:hAnsi="Times New Roman" w:cs="Times New Roman"/>
          <w:sz w:val="24"/>
          <w:szCs w:val="24"/>
          <w:lang w:val="en-GB" w:eastAsia="da-DK"/>
        </w:rPr>
        <w:t>. T</w:t>
      </w:r>
      <w:r w:rsidR="00E10194">
        <w:rPr>
          <w:rFonts w:ascii="Times New Roman" w:eastAsia="Times New Roman" w:hAnsi="Times New Roman" w:cs="Times New Roman"/>
          <w:sz w:val="24"/>
          <w:szCs w:val="24"/>
          <w:lang w:val="en-GB" w:eastAsia="da-DK"/>
        </w:rPr>
        <w:t>he ordinary Council</w:t>
      </w:r>
      <w:r w:rsidR="00A849B0">
        <w:rPr>
          <w:rFonts w:ascii="Times New Roman" w:eastAsia="Times New Roman" w:hAnsi="Times New Roman" w:cs="Times New Roman"/>
          <w:sz w:val="24"/>
          <w:szCs w:val="24"/>
          <w:lang w:val="en-GB" w:eastAsia="da-DK"/>
        </w:rPr>
        <w:t xml:space="preserve"> has that power</w:t>
      </w:r>
      <w:r w:rsidR="008E4D71">
        <w:rPr>
          <w:rFonts w:ascii="Times New Roman" w:eastAsia="Times New Roman" w:hAnsi="Times New Roman" w:cs="Times New Roman"/>
          <w:sz w:val="24"/>
          <w:szCs w:val="24"/>
          <w:lang w:val="en-GB" w:eastAsia="da-DK"/>
        </w:rPr>
        <w:t>,</w:t>
      </w:r>
      <w:r w:rsidR="00E10194">
        <w:rPr>
          <w:rFonts w:ascii="Times New Roman" w:eastAsia="Times New Roman" w:hAnsi="Times New Roman" w:cs="Times New Roman"/>
          <w:sz w:val="24"/>
          <w:szCs w:val="24"/>
          <w:lang w:val="en-GB" w:eastAsia="da-DK"/>
        </w:rPr>
        <w:t xml:space="preserve"> </w:t>
      </w:r>
      <w:r w:rsidR="00646659">
        <w:rPr>
          <w:rFonts w:ascii="Times New Roman" w:eastAsia="Times New Roman" w:hAnsi="Times New Roman" w:cs="Times New Roman"/>
          <w:sz w:val="24"/>
          <w:szCs w:val="24"/>
          <w:lang w:val="en-GB" w:eastAsia="da-DK"/>
        </w:rPr>
        <w:t>and</w:t>
      </w:r>
      <w:r w:rsidR="007D6463">
        <w:rPr>
          <w:rFonts w:ascii="Times New Roman" w:eastAsia="Times New Roman" w:hAnsi="Times New Roman" w:cs="Times New Roman"/>
          <w:sz w:val="24"/>
          <w:szCs w:val="24"/>
          <w:lang w:val="en-GB" w:eastAsia="da-DK"/>
        </w:rPr>
        <w:t xml:space="preserve"> </w:t>
      </w:r>
      <w:r w:rsidR="00E10194">
        <w:rPr>
          <w:rFonts w:ascii="Times New Roman" w:eastAsia="Times New Roman" w:hAnsi="Times New Roman" w:cs="Times New Roman"/>
          <w:sz w:val="24"/>
          <w:szCs w:val="24"/>
          <w:lang w:val="en-GB" w:eastAsia="da-DK"/>
        </w:rPr>
        <w:t xml:space="preserve">most </w:t>
      </w:r>
      <w:r w:rsidR="008E4D71">
        <w:rPr>
          <w:rFonts w:ascii="Times New Roman" w:eastAsia="Times New Roman" w:hAnsi="Times New Roman" w:cs="Times New Roman"/>
          <w:sz w:val="24"/>
          <w:szCs w:val="24"/>
          <w:lang w:val="en-GB" w:eastAsia="da-DK"/>
        </w:rPr>
        <w:t>decisions are</w:t>
      </w:r>
      <w:r w:rsidR="007D6463">
        <w:rPr>
          <w:rFonts w:ascii="Times New Roman" w:eastAsia="Times New Roman" w:hAnsi="Times New Roman" w:cs="Times New Roman"/>
          <w:sz w:val="24"/>
          <w:szCs w:val="24"/>
          <w:lang w:val="en-GB" w:eastAsia="da-DK"/>
        </w:rPr>
        <w:t xml:space="preserve"> in co-decision with the EP</w:t>
      </w:r>
      <w:r w:rsidR="009434A1">
        <w:rPr>
          <w:rFonts w:ascii="Times New Roman" w:eastAsia="Times New Roman" w:hAnsi="Times New Roman" w:cs="Times New Roman"/>
          <w:sz w:val="24"/>
          <w:szCs w:val="24"/>
          <w:lang w:val="en-GB" w:eastAsia="da-DK"/>
        </w:rPr>
        <w:t xml:space="preserve"> and its</w:t>
      </w:r>
      <w:r w:rsidR="00C87D8E">
        <w:rPr>
          <w:rFonts w:ascii="Times New Roman" w:eastAsia="Times New Roman" w:hAnsi="Times New Roman" w:cs="Times New Roman"/>
          <w:sz w:val="24"/>
          <w:szCs w:val="24"/>
          <w:lang w:val="en-GB" w:eastAsia="da-DK"/>
        </w:rPr>
        <w:t xml:space="preserve"> decision</w:t>
      </w:r>
      <w:r w:rsidR="002E4A58">
        <w:rPr>
          <w:rFonts w:ascii="Times New Roman" w:eastAsia="Times New Roman" w:hAnsi="Times New Roman" w:cs="Times New Roman"/>
          <w:sz w:val="24"/>
          <w:szCs w:val="24"/>
          <w:lang w:val="en-GB" w:eastAsia="da-DK"/>
        </w:rPr>
        <w:t>s</w:t>
      </w:r>
      <w:r w:rsidR="00C87D8E">
        <w:rPr>
          <w:rFonts w:ascii="Times New Roman" w:eastAsia="Times New Roman" w:hAnsi="Times New Roman" w:cs="Times New Roman"/>
          <w:sz w:val="24"/>
          <w:szCs w:val="24"/>
          <w:lang w:val="en-GB" w:eastAsia="da-DK"/>
        </w:rPr>
        <w:t xml:space="preserve"> </w:t>
      </w:r>
      <w:r w:rsidR="002E4A58">
        <w:rPr>
          <w:rFonts w:ascii="Times New Roman" w:eastAsia="Times New Roman" w:hAnsi="Times New Roman" w:cs="Times New Roman"/>
          <w:sz w:val="24"/>
          <w:szCs w:val="24"/>
          <w:lang w:val="en-GB" w:eastAsia="da-DK"/>
        </w:rPr>
        <w:t>are</w:t>
      </w:r>
      <w:r w:rsidR="00C87D8E">
        <w:rPr>
          <w:rFonts w:ascii="Times New Roman" w:eastAsia="Times New Roman" w:hAnsi="Times New Roman" w:cs="Times New Roman"/>
          <w:sz w:val="24"/>
          <w:szCs w:val="24"/>
          <w:lang w:val="en-GB" w:eastAsia="da-DK"/>
        </w:rPr>
        <w:t xml:space="preserve"> mostly</w:t>
      </w:r>
      <w:r w:rsidR="002E4A58">
        <w:rPr>
          <w:rFonts w:ascii="Times New Roman" w:eastAsia="Times New Roman" w:hAnsi="Times New Roman" w:cs="Times New Roman"/>
          <w:sz w:val="24"/>
          <w:szCs w:val="24"/>
          <w:lang w:val="en-GB" w:eastAsia="da-DK"/>
        </w:rPr>
        <w:t xml:space="preserve"> based on</w:t>
      </w:r>
      <w:r w:rsidR="00C87D8E">
        <w:rPr>
          <w:rFonts w:ascii="Times New Roman" w:eastAsia="Times New Roman" w:hAnsi="Times New Roman" w:cs="Times New Roman"/>
          <w:sz w:val="24"/>
          <w:szCs w:val="24"/>
          <w:lang w:val="en-GB" w:eastAsia="da-DK"/>
        </w:rPr>
        <w:t xml:space="preserve"> QMV</w:t>
      </w:r>
      <w:r w:rsidR="002E4A58">
        <w:rPr>
          <w:rFonts w:ascii="Times New Roman" w:eastAsia="Times New Roman" w:hAnsi="Times New Roman" w:cs="Times New Roman"/>
          <w:sz w:val="24"/>
          <w:szCs w:val="24"/>
          <w:lang w:val="en-GB" w:eastAsia="da-DK"/>
        </w:rPr>
        <w:t>.</w:t>
      </w:r>
      <w:r w:rsidR="001C306D">
        <w:rPr>
          <w:rFonts w:ascii="Times New Roman" w:eastAsia="Times New Roman" w:hAnsi="Times New Roman" w:cs="Times New Roman"/>
          <w:sz w:val="24"/>
          <w:szCs w:val="24"/>
          <w:lang w:val="en-GB" w:eastAsia="da-DK"/>
        </w:rPr>
        <w:t xml:space="preserve"> </w:t>
      </w:r>
      <w:r w:rsidR="00E10194">
        <w:rPr>
          <w:rFonts w:ascii="Times New Roman" w:eastAsia="Times New Roman" w:hAnsi="Times New Roman" w:cs="Times New Roman"/>
          <w:sz w:val="24"/>
          <w:szCs w:val="24"/>
          <w:lang w:val="en-GB" w:eastAsia="da-DK"/>
        </w:rPr>
        <w:t>T</w:t>
      </w:r>
      <w:r w:rsidR="00BB5BB9">
        <w:rPr>
          <w:rFonts w:ascii="Times New Roman" w:eastAsia="Times New Roman" w:hAnsi="Times New Roman" w:cs="Times New Roman"/>
          <w:sz w:val="24"/>
          <w:szCs w:val="24"/>
          <w:lang w:val="en-GB" w:eastAsia="da-DK"/>
        </w:rPr>
        <w:t xml:space="preserve">he Council “formally controls both the treaties and the legislative acts that follow” </w:t>
      </w:r>
      <w:r w:rsidR="008708C8">
        <w:rPr>
          <w:rFonts w:ascii="Times New Roman" w:eastAsia="Times New Roman" w:hAnsi="Times New Roman" w:cs="Times New Roman"/>
          <w:sz w:val="24"/>
          <w:szCs w:val="24"/>
          <w:lang w:val="en-GB" w:eastAsia="da-DK"/>
        </w:rPr>
        <w:t xml:space="preserve">(Schendelen </w:t>
      </w:r>
      <w:r w:rsidR="005B7BDF">
        <w:rPr>
          <w:rFonts w:ascii="Times New Roman" w:eastAsia="Times New Roman" w:hAnsi="Times New Roman" w:cs="Times New Roman"/>
          <w:sz w:val="24"/>
          <w:szCs w:val="24"/>
          <w:lang w:val="en-GB" w:eastAsia="da-DK"/>
        </w:rPr>
        <w:t xml:space="preserve">2013: 87) and by that has more power than influence (Ibid 2013: 103). </w:t>
      </w:r>
      <w:r w:rsidR="00BB5BB9">
        <w:rPr>
          <w:rFonts w:ascii="Times New Roman" w:eastAsia="Times New Roman" w:hAnsi="Times New Roman" w:cs="Times New Roman"/>
          <w:sz w:val="24"/>
          <w:szCs w:val="24"/>
          <w:lang w:val="en-GB" w:eastAsia="da-DK"/>
        </w:rPr>
        <w:t xml:space="preserve">(Ibid </w:t>
      </w:r>
      <w:r w:rsidR="008708C8">
        <w:rPr>
          <w:rFonts w:ascii="Times New Roman" w:eastAsia="Times New Roman" w:hAnsi="Times New Roman" w:cs="Times New Roman"/>
          <w:sz w:val="24"/>
          <w:szCs w:val="24"/>
          <w:lang w:val="en-GB" w:eastAsia="da-DK"/>
        </w:rPr>
        <w:t>2013: 77-78)</w:t>
      </w:r>
    </w:p>
    <w:p w:rsidR="0077042A" w:rsidRDefault="002E4A58"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 xml:space="preserve">The EC </w:t>
      </w:r>
      <w:r w:rsidR="00800F60">
        <w:rPr>
          <w:rFonts w:ascii="Times New Roman" w:eastAsia="Times New Roman" w:hAnsi="Times New Roman" w:cs="Times New Roman"/>
          <w:sz w:val="24"/>
          <w:szCs w:val="24"/>
          <w:lang w:val="en-GB" w:eastAsia="da-DK"/>
        </w:rPr>
        <w:t>has</w:t>
      </w:r>
      <w:r w:rsidR="00EE3937">
        <w:rPr>
          <w:rFonts w:ascii="Times New Roman" w:eastAsia="Times New Roman" w:hAnsi="Times New Roman" w:cs="Times New Roman"/>
          <w:sz w:val="24"/>
          <w:szCs w:val="24"/>
          <w:lang w:val="en-GB" w:eastAsia="da-DK"/>
        </w:rPr>
        <w:t xml:space="preserve"> 28 </w:t>
      </w:r>
      <w:r w:rsidR="00082E4A">
        <w:rPr>
          <w:rFonts w:ascii="Times New Roman" w:eastAsia="Times New Roman" w:hAnsi="Times New Roman" w:cs="Times New Roman"/>
          <w:sz w:val="24"/>
          <w:szCs w:val="24"/>
          <w:lang w:val="en-GB" w:eastAsia="da-DK"/>
        </w:rPr>
        <w:t>Commissioners and each has</w:t>
      </w:r>
      <w:r w:rsidR="00EE3937">
        <w:rPr>
          <w:rFonts w:ascii="Times New Roman" w:eastAsia="Times New Roman" w:hAnsi="Times New Roman" w:cs="Times New Roman"/>
          <w:sz w:val="24"/>
          <w:szCs w:val="24"/>
          <w:lang w:val="en-GB" w:eastAsia="da-DK"/>
        </w:rPr>
        <w:t xml:space="preserve"> its own </w:t>
      </w:r>
      <w:r w:rsidR="00BB5BB9">
        <w:rPr>
          <w:rFonts w:ascii="Times New Roman" w:eastAsia="Times New Roman" w:hAnsi="Times New Roman" w:cs="Times New Roman"/>
          <w:sz w:val="24"/>
          <w:szCs w:val="24"/>
          <w:lang w:val="en-GB" w:eastAsia="da-DK"/>
        </w:rPr>
        <w:t>Cabinet. It</w:t>
      </w:r>
      <w:r w:rsidR="00EE3937">
        <w:rPr>
          <w:rFonts w:ascii="Times New Roman" w:eastAsia="Times New Roman" w:hAnsi="Times New Roman" w:cs="Times New Roman"/>
          <w:sz w:val="24"/>
          <w:szCs w:val="24"/>
          <w:lang w:val="en-GB" w:eastAsia="da-DK"/>
        </w:rPr>
        <w:t xml:space="preserve"> has a president, who is in charge of the internal and external operations e.g. dividing portfolios to the Commissioners, set up the weekly </w:t>
      </w:r>
      <w:r w:rsidR="00EE3937">
        <w:rPr>
          <w:rFonts w:ascii="Times New Roman" w:eastAsia="Times New Roman" w:hAnsi="Times New Roman" w:cs="Times New Roman"/>
          <w:sz w:val="24"/>
          <w:szCs w:val="24"/>
          <w:lang w:val="en-GB" w:eastAsia="da-DK"/>
        </w:rPr>
        <w:lastRenderedPageBreak/>
        <w:t xml:space="preserve">agendas, inter-institutional affairs such as the budget and working programmes. The decisions are made by simple majority. </w:t>
      </w:r>
      <w:r w:rsidR="00800F60">
        <w:rPr>
          <w:rFonts w:ascii="Times New Roman" w:eastAsia="Times New Roman" w:hAnsi="Times New Roman" w:cs="Times New Roman"/>
          <w:sz w:val="24"/>
          <w:szCs w:val="24"/>
          <w:lang w:val="en-GB" w:eastAsia="da-DK"/>
        </w:rPr>
        <w:t>The pol</w:t>
      </w:r>
      <w:r w:rsidR="00CB0173">
        <w:rPr>
          <w:rFonts w:ascii="Times New Roman" w:eastAsia="Times New Roman" w:hAnsi="Times New Roman" w:cs="Times New Roman"/>
          <w:sz w:val="24"/>
          <w:szCs w:val="24"/>
          <w:lang w:val="en-GB" w:eastAsia="da-DK"/>
        </w:rPr>
        <w:t>icies are made by the EC</w:t>
      </w:r>
      <w:r w:rsidR="00800F60">
        <w:rPr>
          <w:rFonts w:ascii="Times New Roman" w:eastAsia="Times New Roman" w:hAnsi="Times New Roman" w:cs="Times New Roman"/>
          <w:sz w:val="24"/>
          <w:szCs w:val="24"/>
          <w:lang w:val="en-GB" w:eastAsia="da-DK"/>
        </w:rPr>
        <w:t xml:space="preserve">’s </w:t>
      </w:r>
      <w:r w:rsidR="00EE3937">
        <w:rPr>
          <w:rFonts w:ascii="Times New Roman" w:eastAsia="Times New Roman" w:hAnsi="Times New Roman" w:cs="Times New Roman"/>
          <w:sz w:val="24"/>
          <w:szCs w:val="24"/>
          <w:lang w:val="en-GB" w:eastAsia="da-DK"/>
        </w:rPr>
        <w:t>Director Generals (</w:t>
      </w:r>
      <w:r w:rsidR="00AF672B">
        <w:rPr>
          <w:rFonts w:ascii="Times New Roman" w:eastAsia="Times New Roman" w:hAnsi="Times New Roman" w:cs="Times New Roman"/>
          <w:sz w:val="24"/>
          <w:szCs w:val="24"/>
          <w:lang w:val="en-GB" w:eastAsia="da-DK"/>
        </w:rPr>
        <w:t>DGs), ca 25 plus</w:t>
      </w:r>
      <w:r w:rsidR="00800F60">
        <w:rPr>
          <w:rFonts w:ascii="Times New Roman" w:eastAsia="Times New Roman" w:hAnsi="Times New Roman" w:cs="Times New Roman"/>
          <w:sz w:val="24"/>
          <w:szCs w:val="24"/>
          <w:lang w:val="en-GB" w:eastAsia="da-DK"/>
        </w:rPr>
        <w:t xml:space="preserve"> 10 services</w:t>
      </w:r>
      <w:r w:rsidR="00EE3937">
        <w:rPr>
          <w:rFonts w:ascii="Times New Roman" w:eastAsia="Times New Roman" w:hAnsi="Times New Roman" w:cs="Times New Roman"/>
          <w:sz w:val="24"/>
          <w:szCs w:val="24"/>
          <w:lang w:val="en-GB" w:eastAsia="da-DK"/>
        </w:rPr>
        <w:t>.</w:t>
      </w:r>
      <w:r w:rsidR="00BD793C">
        <w:rPr>
          <w:rFonts w:ascii="Times New Roman" w:eastAsia="Times New Roman" w:hAnsi="Times New Roman" w:cs="Times New Roman"/>
          <w:sz w:val="24"/>
          <w:szCs w:val="24"/>
          <w:lang w:val="en-GB" w:eastAsia="da-DK"/>
        </w:rPr>
        <w:t xml:space="preserve"> The Commissioners’ portfolios are often not parallel to the policy areas of the D</w:t>
      </w:r>
      <w:r w:rsidR="00C41A67">
        <w:rPr>
          <w:rFonts w:ascii="Times New Roman" w:eastAsia="Times New Roman" w:hAnsi="Times New Roman" w:cs="Times New Roman"/>
          <w:sz w:val="24"/>
          <w:szCs w:val="24"/>
          <w:lang w:val="en-GB" w:eastAsia="da-DK"/>
        </w:rPr>
        <w:t>Gs and Services, which can</w:t>
      </w:r>
      <w:r w:rsidR="00BD793C">
        <w:rPr>
          <w:rFonts w:ascii="Times New Roman" w:eastAsia="Times New Roman" w:hAnsi="Times New Roman" w:cs="Times New Roman"/>
          <w:sz w:val="24"/>
          <w:szCs w:val="24"/>
          <w:lang w:val="en-GB" w:eastAsia="da-DK"/>
        </w:rPr>
        <w:t xml:space="preserve"> cause conflicts of interest</w:t>
      </w:r>
      <w:r w:rsidR="0008327C">
        <w:rPr>
          <w:rFonts w:ascii="Times New Roman" w:eastAsia="Times New Roman" w:hAnsi="Times New Roman" w:cs="Times New Roman"/>
          <w:sz w:val="24"/>
          <w:szCs w:val="24"/>
          <w:lang w:val="en-GB" w:eastAsia="da-DK"/>
        </w:rPr>
        <w:t>, but is</w:t>
      </w:r>
      <w:r w:rsidR="00BB5BB9">
        <w:rPr>
          <w:rFonts w:ascii="Times New Roman" w:eastAsia="Times New Roman" w:hAnsi="Times New Roman" w:cs="Times New Roman"/>
          <w:sz w:val="24"/>
          <w:szCs w:val="24"/>
          <w:lang w:val="en-GB" w:eastAsia="da-DK"/>
        </w:rPr>
        <w:t xml:space="preserve"> solved by</w:t>
      </w:r>
      <w:r w:rsidR="00BD793C">
        <w:rPr>
          <w:rFonts w:ascii="Times New Roman" w:eastAsia="Times New Roman" w:hAnsi="Times New Roman" w:cs="Times New Roman"/>
          <w:sz w:val="24"/>
          <w:szCs w:val="24"/>
          <w:lang w:val="en-GB" w:eastAsia="da-DK"/>
        </w:rPr>
        <w:t xml:space="preserve"> </w:t>
      </w:r>
      <w:r w:rsidR="00BB5BB9">
        <w:rPr>
          <w:rFonts w:ascii="Times New Roman" w:eastAsia="Times New Roman" w:hAnsi="Times New Roman" w:cs="Times New Roman"/>
          <w:sz w:val="24"/>
          <w:szCs w:val="24"/>
          <w:lang w:val="en-GB" w:eastAsia="da-DK"/>
        </w:rPr>
        <w:t>i</w:t>
      </w:r>
      <w:r w:rsidR="00BD793C">
        <w:rPr>
          <w:rFonts w:ascii="Times New Roman" w:eastAsia="Times New Roman" w:hAnsi="Times New Roman" w:cs="Times New Roman"/>
          <w:sz w:val="24"/>
          <w:szCs w:val="24"/>
          <w:lang w:val="en-GB" w:eastAsia="da-DK"/>
        </w:rPr>
        <w:t>nternal procedures. Some of the DGs have more power than others e.g. the Secretarial-General</w:t>
      </w:r>
      <w:r w:rsidR="00EE3937">
        <w:rPr>
          <w:rFonts w:ascii="Times New Roman" w:eastAsia="Times New Roman" w:hAnsi="Times New Roman" w:cs="Times New Roman"/>
          <w:sz w:val="24"/>
          <w:szCs w:val="24"/>
          <w:lang w:val="en-GB" w:eastAsia="da-DK"/>
        </w:rPr>
        <w:t xml:space="preserve"> </w:t>
      </w:r>
      <w:r w:rsidR="00BD793C">
        <w:rPr>
          <w:rFonts w:ascii="Times New Roman" w:eastAsia="Times New Roman" w:hAnsi="Times New Roman" w:cs="Times New Roman"/>
          <w:sz w:val="24"/>
          <w:szCs w:val="24"/>
          <w:lang w:val="en-GB" w:eastAsia="da-DK"/>
        </w:rPr>
        <w:t>(SG), which serves the College and the</w:t>
      </w:r>
      <w:r w:rsidR="00EE3937">
        <w:rPr>
          <w:rFonts w:ascii="Times New Roman" w:eastAsia="Times New Roman" w:hAnsi="Times New Roman" w:cs="Times New Roman"/>
          <w:sz w:val="24"/>
          <w:szCs w:val="24"/>
          <w:lang w:val="en-GB" w:eastAsia="da-DK"/>
        </w:rPr>
        <w:t xml:space="preserve"> </w:t>
      </w:r>
      <w:r w:rsidR="00BD793C">
        <w:rPr>
          <w:rFonts w:ascii="Times New Roman" w:eastAsia="Times New Roman" w:hAnsi="Times New Roman" w:cs="Times New Roman"/>
          <w:sz w:val="24"/>
          <w:szCs w:val="24"/>
          <w:lang w:val="en-GB" w:eastAsia="da-DK"/>
        </w:rPr>
        <w:t>Legal Service and can block proposals.</w:t>
      </w:r>
      <w:r>
        <w:rPr>
          <w:rFonts w:ascii="Times New Roman" w:eastAsia="Times New Roman" w:hAnsi="Times New Roman" w:cs="Times New Roman"/>
          <w:sz w:val="24"/>
          <w:szCs w:val="24"/>
          <w:lang w:val="en-GB" w:eastAsia="da-DK"/>
        </w:rPr>
        <w:t xml:space="preserve"> </w:t>
      </w:r>
      <w:r w:rsidR="00112AC7">
        <w:rPr>
          <w:rFonts w:ascii="Times New Roman" w:eastAsia="Times New Roman" w:hAnsi="Times New Roman" w:cs="Times New Roman"/>
          <w:sz w:val="24"/>
          <w:szCs w:val="24"/>
          <w:lang w:val="en-GB" w:eastAsia="da-DK"/>
        </w:rPr>
        <w:t>The EC</w:t>
      </w:r>
      <w:r w:rsidR="00082E4A">
        <w:rPr>
          <w:rFonts w:ascii="Times New Roman" w:eastAsia="Times New Roman" w:hAnsi="Times New Roman" w:cs="Times New Roman"/>
          <w:sz w:val="24"/>
          <w:szCs w:val="24"/>
          <w:lang w:val="en-GB" w:eastAsia="da-DK"/>
        </w:rPr>
        <w:t>’s</w:t>
      </w:r>
      <w:r w:rsidR="00BD793C">
        <w:rPr>
          <w:rFonts w:ascii="Times New Roman" w:eastAsia="Times New Roman" w:hAnsi="Times New Roman" w:cs="Times New Roman"/>
          <w:sz w:val="24"/>
          <w:szCs w:val="24"/>
          <w:lang w:val="en-GB" w:eastAsia="da-DK"/>
        </w:rPr>
        <w:t xml:space="preserve"> agencies are specialized and decentralized entities</w:t>
      </w:r>
      <w:r w:rsidR="008708C8">
        <w:rPr>
          <w:rFonts w:ascii="Times New Roman" w:eastAsia="Times New Roman" w:hAnsi="Times New Roman" w:cs="Times New Roman"/>
          <w:sz w:val="24"/>
          <w:szCs w:val="24"/>
          <w:lang w:val="en-GB" w:eastAsia="da-DK"/>
        </w:rPr>
        <w:t xml:space="preserve"> that</w:t>
      </w:r>
      <w:r w:rsidR="00BD793C">
        <w:rPr>
          <w:rFonts w:ascii="Times New Roman" w:eastAsia="Times New Roman" w:hAnsi="Times New Roman" w:cs="Times New Roman"/>
          <w:sz w:val="24"/>
          <w:szCs w:val="24"/>
          <w:lang w:val="en-GB" w:eastAsia="da-DK"/>
        </w:rPr>
        <w:t xml:space="preserve"> monitors</w:t>
      </w:r>
      <w:r w:rsidR="008708C8">
        <w:rPr>
          <w:rFonts w:ascii="Times New Roman" w:eastAsia="Times New Roman" w:hAnsi="Times New Roman" w:cs="Times New Roman"/>
          <w:sz w:val="24"/>
          <w:szCs w:val="24"/>
          <w:lang w:val="en-GB" w:eastAsia="da-DK"/>
        </w:rPr>
        <w:t xml:space="preserve"> and execute or regu</w:t>
      </w:r>
      <w:r w:rsidR="00082E4A">
        <w:rPr>
          <w:rFonts w:ascii="Times New Roman" w:eastAsia="Times New Roman" w:hAnsi="Times New Roman" w:cs="Times New Roman"/>
          <w:sz w:val="24"/>
          <w:szCs w:val="24"/>
          <w:lang w:val="en-GB" w:eastAsia="da-DK"/>
        </w:rPr>
        <w:t>late certain policies</w:t>
      </w:r>
      <w:r w:rsidR="008708C8">
        <w:rPr>
          <w:rFonts w:ascii="Times New Roman" w:eastAsia="Times New Roman" w:hAnsi="Times New Roman" w:cs="Times New Roman"/>
          <w:sz w:val="24"/>
          <w:szCs w:val="24"/>
          <w:lang w:val="en-GB" w:eastAsia="da-DK"/>
        </w:rPr>
        <w:t xml:space="preserve">. The EC “has (almost) the exclusive privilege to draft legislation, which prohibits the EP and/or the Council to do so formally. </w:t>
      </w:r>
      <w:r w:rsidR="0077042A">
        <w:rPr>
          <w:rFonts w:ascii="Times New Roman" w:eastAsia="Times New Roman" w:hAnsi="Times New Roman" w:cs="Times New Roman"/>
          <w:sz w:val="24"/>
          <w:szCs w:val="24"/>
          <w:lang w:val="en-GB" w:eastAsia="da-DK"/>
        </w:rPr>
        <w:t>It also has become the largest producer of non-legislative acts”</w:t>
      </w:r>
      <w:r w:rsidR="008708C8">
        <w:rPr>
          <w:rFonts w:ascii="Times New Roman" w:eastAsia="Times New Roman" w:hAnsi="Times New Roman" w:cs="Times New Roman"/>
          <w:sz w:val="24"/>
          <w:szCs w:val="24"/>
          <w:lang w:val="en-GB" w:eastAsia="da-DK"/>
        </w:rPr>
        <w:t xml:space="preserve"> </w:t>
      </w:r>
      <w:r w:rsidR="0077042A">
        <w:rPr>
          <w:rFonts w:ascii="Times New Roman" w:eastAsia="Times New Roman" w:hAnsi="Times New Roman" w:cs="Times New Roman"/>
          <w:sz w:val="24"/>
          <w:szCs w:val="24"/>
          <w:lang w:val="en-GB" w:eastAsia="da-DK"/>
        </w:rPr>
        <w:t xml:space="preserve">(delegated and implementing) </w:t>
      </w:r>
      <w:r w:rsidR="008708C8">
        <w:rPr>
          <w:rFonts w:ascii="Times New Roman" w:eastAsia="Times New Roman" w:hAnsi="Times New Roman" w:cs="Times New Roman"/>
          <w:sz w:val="24"/>
          <w:szCs w:val="24"/>
          <w:lang w:val="en-GB" w:eastAsia="da-DK"/>
        </w:rPr>
        <w:t>(Schendelen 2013: 80)</w:t>
      </w:r>
      <w:r w:rsidR="0077042A">
        <w:rPr>
          <w:rFonts w:ascii="Times New Roman" w:eastAsia="Times New Roman" w:hAnsi="Times New Roman" w:cs="Times New Roman"/>
          <w:sz w:val="24"/>
          <w:szCs w:val="24"/>
          <w:lang w:val="en-GB" w:eastAsia="da-DK"/>
        </w:rPr>
        <w:t>.</w:t>
      </w:r>
      <w:r w:rsidR="008708C8">
        <w:rPr>
          <w:rFonts w:ascii="Times New Roman" w:eastAsia="Times New Roman" w:hAnsi="Times New Roman" w:cs="Times New Roman"/>
          <w:sz w:val="24"/>
          <w:szCs w:val="24"/>
          <w:lang w:val="en-GB" w:eastAsia="da-DK"/>
        </w:rPr>
        <w:t xml:space="preserve"> </w:t>
      </w:r>
      <w:r w:rsidR="00C41A67">
        <w:rPr>
          <w:rFonts w:ascii="Times New Roman" w:eastAsia="Times New Roman" w:hAnsi="Times New Roman" w:cs="Times New Roman"/>
          <w:sz w:val="24"/>
          <w:szCs w:val="24"/>
          <w:lang w:val="en-GB" w:eastAsia="da-DK"/>
        </w:rPr>
        <w:t>B</w:t>
      </w:r>
      <w:r w:rsidR="005B7BDF">
        <w:rPr>
          <w:rFonts w:ascii="Times New Roman" w:eastAsia="Times New Roman" w:hAnsi="Times New Roman" w:cs="Times New Roman"/>
          <w:sz w:val="24"/>
          <w:szCs w:val="24"/>
          <w:lang w:val="en-GB" w:eastAsia="da-DK"/>
        </w:rPr>
        <w:t>ecause of the EC’s relatively small size, it outsources some of the policy work to national authorities, but also</w:t>
      </w:r>
      <w:r w:rsidR="00CB0173">
        <w:rPr>
          <w:rFonts w:ascii="Times New Roman" w:eastAsia="Times New Roman" w:hAnsi="Times New Roman" w:cs="Times New Roman"/>
          <w:sz w:val="24"/>
          <w:szCs w:val="24"/>
          <w:lang w:val="en-GB" w:eastAsia="da-DK"/>
        </w:rPr>
        <w:t xml:space="preserve"> by in-sourcing externally e.g.</w:t>
      </w:r>
      <w:r w:rsidR="005B7BDF">
        <w:rPr>
          <w:rFonts w:ascii="Times New Roman" w:eastAsia="Times New Roman" w:hAnsi="Times New Roman" w:cs="Times New Roman"/>
          <w:sz w:val="24"/>
          <w:szCs w:val="24"/>
          <w:lang w:val="en-GB" w:eastAsia="da-DK"/>
        </w:rPr>
        <w:t xml:space="preserve"> </w:t>
      </w:r>
      <w:r w:rsidR="00112AC7">
        <w:rPr>
          <w:rFonts w:ascii="Times New Roman" w:eastAsia="Times New Roman" w:hAnsi="Times New Roman" w:cs="Times New Roman"/>
          <w:sz w:val="24"/>
          <w:szCs w:val="24"/>
          <w:lang w:val="en-GB" w:eastAsia="da-DK"/>
        </w:rPr>
        <w:t xml:space="preserve">have </w:t>
      </w:r>
      <w:r w:rsidR="00C41A67">
        <w:rPr>
          <w:rFonts w:ascii="Times New Roman" w:eastAsia="Times New Roman" w:hAnsi="Times New Roman" w:cs="Times New Roman"/>
          <w:sz w:val="24"/>
          <w:szCs w:val="24"/>
          <w:lang w:val="en-GB" w:eastAsia="da-DK"/>
        </w:rPr>
        <w:t>public consultations</w:t>
      </w:r>
      <w:r w:rsidR="005B7BDF">
        <w:rPr>
          <w:rFonts w:ascii="Times New Roman" w:eastAsia="Times New Roman" w:hAnsi="Times New Roman" w:cs="Times New Roman"/>
          <w:sz w:val="24"/>
          <w:szCs w:val="24"/>
          <w:lang w:val="en-GB" w:eastAsia="da-DK"/>
        </w:rPr>
        <w:t xml:space="preserve"> and setting up expert groups with people from interest groups (Ibid 2013: 92). </w:t>
      </w:r>
      <w:r w:rsidR="008708C8">
        <w:rPr>
          <w:rFonts w:ascii="Times New Roman" w:eastAsia="Times New Roman" w:hAnsi="Times New Roman" w:cs="Times New Roman"/>
          <w:sz w:val="24"/>
          <w:szCs w:val="24"/>
          <w:lang w:val="en-GB" w:eastAsia="da-DK"/>
        </w:rPr>
        <w:t>(Ibid 2013:78</w:t>
      </w:r>
      <w:r w:rsidR="00BD793C">
        <w:rPr>
          <w:rFonts w:ascii="Times New Roman" w:eastAsia="Times New Roman" w:hAnsi="Times New Roman" w:cs="Times New Roman"/>
          <w:sz w:val="24"/>
          <w:szCs w:val="24"/>
          <w:lang w:val="en-GB" w:eastAsia="da-DK"/>
        </w:rPr>
        <w:t>-</w:t>
      </w:r>
      <w:r w:rsidR="008708C8">
        <w:rPr>
          <w:rFonts w:ascii="Times New Roman" w:eastAsia="Times New Roman" w:hAnsi="Times New Roman" w:cs="Times New Roman"/>
          <w:sz w:val="24"/>
          <w:szCs w:val="24"/>
          <w:lang w:val="en-GB" w:eastAsia="da-DK"/>
        </w:rPr>
        <w:t>80</w:t>
      </w:r>
      <w:r w:rsidR="0077042A">
        <w:rPr>
          <w:rFonts w:ascii="Times New Roman" w:eastAsia="Times New Roman" w:hAnsi="Times New Roman" w:cs="Times New Roman"/>
          <w:sz w:val="24"/>
          <w:szCs w:val="24"/>
          <w:lang w:val="en-GB" w:eastAsia="da-DK"/>
        </w:rPr>
        <w:t>)</w:t>
      </w:r>
    </w:p>
    <w:p w:rsidR="00C23BD8" w:rsidRDefault="0077042A"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The EP</w:t>
      </w:r>
      <w:r w:rsidR="0008327C">
        <w:rPr>
          <w:rFonts w:ascii="Times New Roman" w:eastAsia="Times New Roman" w:hAnsi="Times New Roman" w:cs="Times New Roman"/>
          <w:sz w:val="24"/>
          <w:szCs w:val="24"/>
          <w:lang w:val="en-GB" w:eastAsia="da-DK"/>
        </w:rPr>
        <w:t xml:space="preserve"> has 751 </w:t>
      </w:r>
      <w:r w:rsidR="00AA7CDC">
        <w:rPr>
          <w:rFonts w:ascii="Times New Roman" w:eastAsia="Times New Roman" w:hAnsi="Times New Roman" w:cs="Times New Roman"/>
          <w:sz w:val="24"/>
          <w:szCs w:val="24"/>
          <w:lang w:val="en-GB" w:eastAsia="da-DK"/>
        </w:rPr>
        <w:t>MEPs including a</w:t>
      </w:r>
      <w:r w:rsidR="005730E0">
        <w:rPr>
          <w:rFonts w:ascii="Times New Roman" w:eastAsia="Times New Roman" w:hAnsi="Times New Roman" w:cs="Times New Roman"/>
          <w:sz w:val="24"/>
          <w:szCs w:val="24"/>
          <w:lang w:val="en-GB" w:eastAsia="da-DK"/>
        </w:rPr>
        <w:t xml:space="preserve"> president </w:t>
      </w:r>
      <w:r w:rsidR="00AA7CDC">
        <w:rPr>
          <w:rFonts w:ascii="Times New Roman" w:eastAsia="Times New Roman" w:hAnsi="Times New Roman" w:cs="Times New Roman"/>
          <w:sz w:val="24"/>
          <w:szCs w:val="24"/>
          <w:lang w:val="en-GB" w:eastAsia="da-DK"/>
        </w:rPr>
        <w:t>and</w:t>
      </w:r>
      <w:r w:rsidR="005730E0">
        <w:rPr>
          <w:rFonts w:ascii="Times New Roman" w:eastAsia="Times New Roman" w:hAnsi="Times New Roman" w:cs="Times New Roman"/>
          <w:sz w:val="24"/>
          <w:szCs w:val="24"/>
          <w:lang w:val="en-GB" w:eastAsia="da-DK"/>
        </w:rPr>
        <w:t xml:space="preserve"> </w:t>
      </w:r>
      <w:r w:rsidR="00AA7CDC">
        <w:rPr>
          <w:rFonts w:ascii="Times New Roman" w:eastAsia="Times New Roman" w:hAnsi="Times New Roman" w:cs="Times New Roman"/>
          <w:sz w:val="24"/>
          <w:szCs w:val="24"/>
          <w:lang w:val="en-GB" w:eastAsia="da-DK"/>
        </w:rPr>
        <w:t>operates by majority vote.</w:t>
      </w:r>
      <w:r w:rsidR="00B67758">
        <w:rPr>
          <w:rFonts w:ascii="Times New Roman" w:eastAsia="Times New Roman" w:hAnsi="Times New Roman" w:cs="Times New Roman"/>
          <w:sz w:val="24"/>
          <w:szCs w:val="24"/>
          <w:lang w:val="en-GB" w:eastAsia="da-DK"/>
        </w:rPr>
        <w:t xml:space="preserve"> </w:t>
      </w:r>
      <w:r w:rsidR="00AA7CDC">
        <w:rPr>
          <w:rFonts w:ascii="Times New Roman" w:eastAsia="Times New Roman" w:hAnsi="Times New Roman" w:cs="Times New Roman"/>
          <w:sz w:val="24"/>
          <w:szCs w:val="24"/>
          <w:lang w:val="en-GB" w:eastAsia="da-DK"/>
        </w:rPr>
        <w:t xml:space="preserve">The </w:t>
      </w:r>
      <w:r w:rsidR="00C8548E">
        <w:rPr>
          <w:rFonts w:ascii="Times New Roman" w:eastAsia="Times New Roman" w:hAnsi="Times New Roman" w:cs="Times New Roman"/>
          <w:sz w:val="24"/>
          <w:szCs w:val="24"/>
          <w:lang w:val="en-GB" w:eastAsia="da-DK"/>
        </w:rPr>
        <w:t>effectiv</w:t>
      </w:r>
      <w:r w:rsidR="00AA7CDC">
        <w:rPr>
          <w:rFonts w:ascii="Times New Roman" w:eastAsia="Times New Roman" w:hAnsi="Times New Roman" w:cs="Times New Roman"/>
          <w:sz w:val="24"/>
          <w:szCs w:val="24"/>
          <w:lang w:val="en-GB" w:eastAsia="da-DK"/>
        </w:rPr>
        <w:t>ity</w:t>
      </w:r>
      <w:r w:rsidR="00C8548E">
        <w:rPr>
          <w:rFonts w:ascii="Times New Roman" w:eastAsia="Times New Roman" w:hAnsi="Times New Roman" w:cs="Times New Roman"/>
          <w:sz w:val="24"/>
          <w:szCs w:val="24"/>
          <w:lang w:val="en-GB" w:eastAsia="da-DK"/>
        </w:rPr>
        <w:t xml:space="preserve"> is challenged by the many different national parties represented. Almost all of the MEPs are a member of one of the seven political groups where the two largest are the EPP (European People’s Party) and the S&amp;D (</w:t>
      </w:r>
      <w:r w:rsidR="00B2298A">
        <w:rPr>
          <w:rFonts w:ascii="Times New Roman" w:eastAsia="Times New Roman" w:hAnsi="Times New Roman" w:cs="Times New Roman"/>
          <w:sz w:val="24"/>
          <w:szCs w:val="24"/>
          <w:lang w:val="en-GB" w:eastAsia="da-DK"/>
        </w:rPr>
        <w:t>the Progressive Allian</w:t>
      </w:r>
      <w:r w:rsidR="00AA7CDC">
        <w:rPr>
          <w:rFonts w:ascii="Times New Roman" w:eastAsia="Times New Roman" w:hAnsi="Times New Roman" w:cs="Times New Roman"/>
          <w:sz w:val="24"/>
          <w:szCs w:val="24"/>
          <w:lang w:val="en-GB" w:eastAsia="da-DK"/>
        </w:rPr>
        <w:t>ce of Socialists and Democrats</w:t>
      </w:r>
      <w:r w:rsidR="00B2298A">
        <w:rPr>
          <w:rFonts w:ascii="Times New Roman" w:eastAsia="Times New Roman" w:hAnsi="Times New Roman" w:cs="Times New Roman"/>
          <w:sz w:val="24"/>
          <w:szCs w:val="24"/>
          <w:lang w:val="en-GB" w:eastAsia="da-DK"/>
        </w:rPr>
        <w:t xml:space="preserve">), which together have a potential of absolute majority. It works mainly through committees, which get their composition and competences through plenary decision. </w:t>
      </w:r>
      <w:r w:rsidR="00EA7665">
        <w:rPr>
          <w:rFonts w:ascii="Times New Roman" w:eastAsia="Times New Roman" w:hAnsi="Times New Roman" w:cs="Times New Roman"/>
          <w:sz w:val="24"/>
          <w:szCs w:val="24"/>
          <w:lang w:val="en-GB" w:eastAsia="da-DK"/>
        </w:rPr>
        <w:t>“The groups inside a committee assign dossiers for plenary decision-making to one or a few members (called rapporteur</w:t>
      </w:r>
      <w:r w:rsidR="006502F3">
        <w:rPr>
          <w:rFonts w:ascii="Times New Roman" w:eastAsia="Times New Roman" w:hAnsi="Times New Roman" w:cs="Times New Roman"/>
          <w:sz w:val="24"/>
          <w:szCs w:val="24"/>
          <w:lang w:val="en-GB" w:eastAsia="da-DK"/>
        </w:rPr>
        <w:t>s</w:t>
      </w:r>
      <w:r w:rsidR="00EA7665">
        <w:rPr>
          <w:rFonts w:ascii="Times New Roman" w:eastAsia="Times New Roman" w:hAnsi="Times New Roman" w:cs="Times New Roman"/>
          <w:sz w:val="24"/>
          <w:szCs w:val="24"/>
          <w:lang w:val="en-GB" w:eastAsia="da-DK"/>
        </w:rPr>
        <w:t xml:space="preserve"> and co-rapporteur</w:t>
      </w:r>
      <w:r w:rsidR="006502F3">
        <w:rPr>
          <w:rFonts w:ascii="Times New Roman" w:eastAsia="Times New Roman" w:hAnsi="Times New Roman" w:cs="Times New Roman"/>
          <w:sz w:val="24"/>
          <w:szCs w:val="24"/>
          <w:lang w:val="en-GB" w:eastAsia="da-DK"/>
        </w:rPr>
        <w:t>s</w:t>
      </w:r>
      <w:r w:rsidR="00EA7665">
        <w:rPr>
          <w:rFonts w:ascii="Times New Roman" w:eastAsia="Times New Roman" w:hAnsi="Times New Roman" w:cs="Times New Roman"/>
          <w:sz w:val="24"/>
          <w:szCs w:val="24"/>
          <w:lang w:val="en-GB" w:eastAsia="da-DK"/>
        </w:rPr>
        <w:t xml:space="preserve">), around whom the other groups nominate their </w:t>
      </w:r>
      <w:r w:rsidR="00813FAE">
        <w:rPr>
          <w:rFonts w:ascii="Times New Roman" w:eastAsia="Times New Roman" w:hAnsi="Times New Roman" w:cs="Times New Roman"/>
          <w:sz w:val="24"/>
          <w:szCs w:val="24"/>
          <w:lang w:val="en-GB" w:eastAsia="da-DK"/>
        </w:rPr>
        <w:t>‘</w:t>
      </w:r>
      <w:r w:rsidR="00EA7665">
        <w:rPr>
          <w:rFonts w:ascii="Times New Roman" w:eastAsia="Times New Roman" w:hAnsi="Times New Roman" w:cs="Times New Roman"/>
          <w:sz w:val="24"/>
          <w:szCs w:val="24"/>
          <w:lang w:val="en-GB" w:eastAsia="da-DK"/>
        </w:rPr>
        <w:t>shadow rapporteur’”</w:t>
      </w:r>
      <w:r w:rsidR="00B2298A">
        <w:rPr>
          <w:rFonts w:ascii="Times New Roman" w:eastAsia="Times New Roman" w:hAnsi="Times New Roman" w:cs="Times New Roman"/>
          <w:sz w:val="24"/>
          <w:szCs w:val="24"/>
          <w:lang w:val="en-GB" w:eastAsia="da-DK"/>
        </w:rPr>
        <w:t xml:space="preserve"> </w:t>
      </w:r>
      <w:r w:rsidR="00C8548E">
        <w:rPr>
          <w:rFonts w:ascii="Times New Roman" w:eastAsia="Times New Roman" w:hAnsi="Times New Roman" w:cs="Times New Roman"/>
          <w:sz w:val="24"/>
          <w:szCs w:val="24"/>
          <w:lang w:val="en-GB" w:eastAsia="da-DK"/>
        </w:rPr>
        <w:t>(</w:t>
      </w:r>
      <w:r w:rsidR="00AA7CDC">
        <w:rPr>
          <w:rFonts w:ascii="Times New Roman" w:eastAsia="Times New Roman" w:hAnsi="Times New Roman" w:cs="Times New Roman"/>
          <w:sz w:val="24"/>
          <w:szCs w:val="24"/>
          <w:lang w:val="en-GB" w:eastAsia="da-DK"/>
        </w:rPr>
        <w:t>Schendelen</w:t>
      </w:r>
      <w:r w:rsidR="00C8548E">
        <w:rPr>
          <w:rFonts w:ascii="Times New Roman" w:eastAsia="Times New Roman" w:hAnsi="Times New Roman" w:cs="Times New Roman"/>
          <w:sz w:val="24"/>
          <w:szCs w:val="24"/>
          <w:lang w:val="en-GB" w:eastAsia="da-DK"/>
        </w:rPr>
        <w:t xml:space="preserve"> 2013: 82)</w:t>
      </w:r>
      <w:r w:rsidR="00EA7665">
        <w:rPr>
          <w:rFonts w:ascii="Times New Roman" w:eastAsia="Times New Roman" w:hAnsi="Times New Roman" w:cs="Times New Roman"/>
          <w:sz w:val="24"/>
          <w:szCs w:val="24"/>
          <w:lang w:val="en-GB" w:eastAsia="da-DK"/>
        </w:rPr>
        <w:t>. The EP has legislative powers over secondary legislation</w:t>
      </w:r>
      <w:r w:rsidR="00EF213E">
        <w:rPr>
          <w:rFonts w:ascii="Times New Roman" w:eastAsia="Times New Roman" w:hAnsi="Times New Roman" w:cs="Times New Roman"/>
          <w:sz w:val="24"/>
          <w:szCs w:val="24"/>
          <w:lang w:val="en-GB" w:eastAsia="da-DK"/>
        </w:rPr>
        <w:t>, not treaties, where it has co</w:t>
      </w:r>
      <w:r w:rsidR="00EA7665">
        <w:rPr>
          <w:rFonts w:ascii="Times New Roman" w:eastAsia="Times New Roman" w:hAnsi="Times New Roman" w:cs="Times New Roman"/>
          <w:sz w:val="24"/>
          <w:szCs w:val="24"/>
          <w:lang w:val="en-GB" w:eastAsia="da-DK"/>
        </w:rPr>
        <w:t>de</w:t>
      </w:r>
      <w:r w:rsidR="0008327C">
        <w:rPr>
          <w:rFonts w:ascii="Times New Roman" w:eastAsia="Times New Roman" w:hAnsi="Times New Roman" w:cs="Times New Roman"/>
          <w:sz w:val="24"/>
          <w:szCs w:val="24"/>
          <w:lang w:val="en-GB" w:eastAsia="da-DK"/>
        </w:rPr>
        <w:t xml:space="preserve">cision with amendment and veto </w:t>
      </w:r>
      <w:r w:rsidR="00EA7665">
        <w:rPr>
          <w:rFonts w:ascii="Times New Roman" w:eastAsia="Times New Roman" w:hAnsi="Times New Roman" w:cs="Times New Roman"/>
          <w:sz w:val="24"/>
          <w:szCs w:val="24"/>
          <w:lang w:val="en-GB" w:eastAsia="da-DK"/>
        </w:rPr>
        <w:t xml:space="preserve">equal to the Council and covers </w:t>
      </w:r>
      <w:r w:rsidR="006502F3">
        <w:rPr>
          <w:rFonts w:ascii="Times New Roman" w:eastAsia="Times New Roman" w:hAnsi="Times New Roman" w:cs="Times New Roman"/>
          <w:sz w:val="24"/>
          <w:szCs w:val="24"/>
          <w:lang w:val="en-GB" w:eastAsia="da-DK"/>
        </w:rPr>
        <w:t>about</w:t>
      </w:r>
      <w:r w:rsidR="00EA7665">
        <w:rPr>
          <w:rFonts w:ascii="Times New Roman" w:eastAsia="Times New Roman" w:hAnsi="Times New Roman" w:cs="Times New Roman"/>
          <w:sz w:val="24"/>
          <w:szCs w:val="24"/>
          <w:lang w:val="en-GB" w:eastAsia="da-DK"/>
        </w:rPr>
        <w:t xml:space="preserve"> one-third of the legislation. Its main procedure is still consultation. “The full codecision procedure holds two readings plus, after a ‘conciliation’ with key people of the Council and Commission (trialogue or triangle), a final third reading, and may require from the EP an absolute majority” (Ibid 2013: 82). </w:t>
      </w:r>
      <w:r w:rsidR="00C23BD8">
        <w:rPr>
          <w:rFonts w:ascii="Times New Roman" w:eastAsia="Times New Roman" w:hAnsi="Times New Roman" w:cs="Times New Roman"/>
          <w:sz w:val="24"/>
          <w:szCs w:val="24"/>
          <w:lang w:val="en-GB" w:eastAsia="da-DK"/>
        </w:rPr>
        <w:t>(Ibid 2013: 82)</w:t>
      </w:r>
    </w:p>
    <w:p w:rsidR="002109EA" w:rsidRDefault="00B665A1"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I</w:t>
      </w:r>
      <w:r w:rsidR="00F90146">
        <w:rPr>
          <w:rFonts w:ascii="Times New Roman" w:eastAsia="Times New Roman" w:hAnsi="Times New Roman" w:cs="Times New Roman"/>
          <w:sz w:val="24"/>
          <w:szCs w:val="24"/>
          <w:lang w:val="en-GB" w:eastAsia="da-DK"/>
        </w:rPr>
        <w:t>n reg</w:t>
      </w:r>
      <w:r w:rsidR="00057201">
        <w:rPr>
          <w:rFonts w:ascii="Times New Roman" w:eastAsia="Times New Roman" w:hAnsi="Times New Roman" w:cs="Times New Roman"/>
          <w:sz w:val="24"/>
          <w:szCs w:val="24"/>
          <w:lang w:val="en-GB" w:eastAsia="da-DK"/>
        </w:rPr>
        <w:t>ards to the EU playing field and</w:t>
      </w:r>
      <w:r w:rsidR="00E30442">
        <w:rPr>
          <w:rFonts w:ascii="Times New Roman" w:eastAsia="Times New Roman" w:hAnsi="Times New Roman" w:cs="Times New Roman"/>
          <w:sz w:val="24"/>
          <w:szCs w:val="24"/>
          <w:lang w:val="en-GB" w:eastAsia="da-DK"/>
        </w:rPr>
        <w:t xml:space="preserve"> </w:t>
      </w:r>
      <w:r w:rsidR="00057201">
        <w:rPr>
          <w:rFonts w:ascii="Times New Roman" w:eastAsia="Times New Roman" w:hAnsi="Times New Roman" w:cs="Times New Roman"/>
          <w:sz w:val="24"/>
          <w:szCs w:val="24"/>
          <w:lang w:val="en-GB" w:eastAsia="da-DK"/>
        </w:rPr>
        <w:t xml:space="preserve">its </w:t>
      </w:r>
      <w:r w:rsidR="00E30442">
        <w:rPr>
          <w:rFonts w:ascii="Times New Roman" w:eastAsia="Times New Roman" w:hAnsi="Times New Roman" w:cs="Times New Roman"/>
          <w:sz w:val="24"/>
          <w:szCs w:val="24"/>
          <w:lang w:val="en-GB" w:eastAsia="da-DK"/>
        </w:rPr>
        <w:t>complexity, t</w:t>
      </w:r>
      <w:r w:rsidR="00370CE9">
        <w:rPr>
          <w:rFonts w:ascii="Times New Roman" w:eastAsia="Times New Roman" w:hAnsi="Times New Roman" w:cs="Times New Roman"/>
          <w:sz w:val="24"/>
          <w:szCs w:val="24"/>
          <w:lang w:val="en-GB" w:eastAsia="da-DK"/>
        </w:rPr>
        <w:t xml:space="preserve">he EU </w:t>
      </w:r>
      <w:r w:rsidR="00E30442">
        <w:rPr>
          <w:rFonts w:ascii="Times New Roman" w:eastAsia="Times New Roman" w:hAnsi="Times New Roman" w:cs="Times New Roman"/>
          <w:sz w:val="24"/>
          <w:szCs w:val="24"/>
          <w:lang w:val="en-GB" w:eastAsia="da-DK"/>
        </w:rPr>
        <w:t>is not typical in i</w:t>
      </w:r>
      <w:r w:rsidR="001276E3">
        <w:rPr>
          <w:rFonts w:ascii="Times New Roman" w:eastAsia="Times New Roman" w:hAnsi="Times New Roman" w:cs="Times New Roman"/>
          <w:sz w:val="24"/>
          <w:szCs w:val="24"/>
          <w:lang w:val="en-GB" w:eastAsia="da-DK"/>
        </w:rPr>
        <w:t xml:space="preserve">ts design </w:t>
      </w:r>
      <w:r w:rsidR="00A849B0">
        <w:rPr>
          <w:rFonts w:ascii="Times New Roman" w:eastAsia="Times New Roman" w:hAnsi="Times New Roman" w:cs="Times New Roman"/>
          <w:sz w:val="24"/>
          <w:szCs w:val="24"/>
          <w:lang w:val="en-GB" w:eastAsia="da-DK"/>
        </w:rPr>
        <w:t>or</w:t>
      </w:r>
      <w:r w:rsidR="001276E3">
        <w:rPr>
          <w:rFonts w:ascii="Times New Roman" w:eastAsia="Times New Roman" w:hAnsi="Times New Roman" w:cs="Times New Roman"/>
          <w:sz w:val="24"/>
          <w:szCs w:val="24"/>
          <w:lang w:val="en-GB" w:eastAsia="da-DK"/>
        </w:rPr>
        <w:t xml:space="preserve"> how it works, and</w:t>
      </w:r>
      <w:r w:rsidR="00E30442">
        <w:rPr>
          <w:rFonts w:ascii="Times New Roman" w:eastAsia="Times New Roman" w:hAnsi="Times New Roman" w:cs="Times New Roman"/>
          <w:sz w:val="24"/>
          <w:szCs w:val="24"/>
          <w:lang w:val="en-GB" w:eastAsia="da-DK"/>
        </w:rPr>
        <w:t xml:space="preserve"> appears as a labyrinth. It is highly open and informal on its input side where the absorption for various interest and stakeholders are endless, but it is rigorous and formal on its output side when it comes to the enforcement of the laws. In the middle of this the various inputs transforms into common decisi</w:t>
      </w:r>
      <w:r w:rsidR="00A849B0">
        <w:rPr>
          <w:rFonts w:ascii="Times New Roman" w:eastAsia="Times New Roman" w:hAnsi="Times New Roman" w:cs="Times New Roman"/>
          <w:sz w:val="24"/>
          <w:szCs w:val="24"/>
          <w:lang w:val="en-GB" w:eastAsia="da-DK"/>
        </w:rPr>
        <w:t>ons, which are supported by</w:t>
      </w:r>
      <w:r w:rsidR="00E30442">
        <w:rPr>
          <w:rFonts w:ascii="Times New Roman" w:eastAsia="Times New Roman" w:hAnsi="Times New Roman" w:cs="Times New Roman"/>
          <w:sz w:val="24"/>
          <w:szCs w:val="24"/>
          <w:lang w:val="en-GB" w:eastAsia="da-DK"/>
        </w:rPr>
        <w:t xml:space="preserve"> competitive interest groups and approved by officials.</w:t>
      </w:r>
      <w:r w:rsidR="00804CD5">
        <w:rPr>
          <w:rFonts w:ascii="Times New Roman" w:eastAsia="Times New Roman" w:hAnsi="Times New Roman" w:cs="Times New Roman"/>
          <w:sz w:val="24"/>
          <w:szCs w:val="24"/>
          <w:lang w:val="en-GB" w:eastAsia="da-DK"/>
        </w:rPr>
        <w:t xml:space="preserve"> </w:t>
      </w:r>
      <w:r w:rsidR="00057201">
        <w:rPr>
          <w:rFonts w:ascii="Times New Roman" w:eastAsia="Times New Roman" w:hAnsi="Times New Roman" w:cs="Times New Roman"/>
          <w:sz w:val="24"/>
          <w:szCs w:val="24"/>
          <w:lang w:val="en-GB" w:eastAsia="da-DK"/>
        </w:rPr>
        <w:t>A</w:t>
      </w:r>
      <w:r w:rsidR="005127B9">
        <w:rPr>
          <w:rFonts w:ascii="Times New Roman" w:eastAsia="Times New Roman" w:hAnsi="Times New Roman" w:cs="Times New Roman"/>
          <w:sz w:val="24"/>
          <w:szCs w:val="24"/>
          <w:lang w:val="en-GB" w:eastAsia="da-DK"/>
        </w:rPr>
        <w:t xml:space="preserve"> crucial factor is often time because of the tempo of the decision-making in </w:t>
      </w:r>
      <w:r w:rsidR="005127B9">
        <w:rPr>
          <w:rFonts w:ascii="Times New Roman" w:eastAsia="Times New Roman" w:hAnsi="Times New Roman" w:cs="Times New Roman"/>
          <w:sz w:val="24"/>
          <w:szCs w:val="24"/>
          <w:lang w:val="en-GB" w:eastAsia="da-DK"/>
        </w:rPr>
        <w:lastRenderedPageBreak/>
        <w:t xml:space="preserve">the EU where the EP and the Council’s first reading in the codecision-making are often 12 month and if a second one is needed it is 22 month in general. </w:t>
      </w:r>
      <w:r w:rsidR="00057201">
        <w:rPr>
          <w:rFonts w:ascii="Times New Roman" w:eastAsia="Times New Roman" w:hAnsi="Times New Roman" w:cs="Times New Roman"/>
          <w:sz w:val="24"/>
          <w:szCs w:val="24"/>
          <w:lang w:val="en-GB" w:eastAsia="da-DK"/>
        </w:rPr>
        <w:t>T</w:t>
      </w:r>
      <w:r w:rsidR="00FA0600">
        <w:rPr>
          <w:rFonts w:ascii="Times New Roman" w:eastAsia="Times New Roman" w:hAnsi="Times New Roman" w:cs="Times New Roman"/>
          <w:sz w:val="24"/>
          <w:szCs w:val="24"/>
          <w:lang w:val="en-GB" w:eastAsia="da-DK"/>
        </w:rPr>
        <w:t xml:space="preserve">he EP is known to </w:t>
      </w:r>
      <w:r w:rsidR="004109F8">
        <w:rPr>
          <w:rFonts w:ascii="Times New Roman" w:eastAsia="Times New Roman" w:hAnsi="Times New Roman" w:cs="Times New Roman"/>
          <w:sz w:val="24"/>
          <w:szCs w:val="24"/>
          <w:lang w:val="en-GB" w:eastAsia="da-DK"/>
        </w:rPr>
        <w:t xml:space="preserve">be </w:t>
      </w:r>
      <w:r w:rsidR="00FA0600">
        <w:rPr>
          <w:rFonts w:ascii="Times New Roman" w:eastAsia="Times New Roman" w:hAnsi="Times New Roman" w:cs="Times New Roman"/>
          <w:sz w:val="24"/>
          <w:szCs w:val="24"/>
          <w:lang w:val="en-GB" w:eastAsia="da-DK"/>
        </w:rPr>
        <w:t>the most open and the</w:t>
      </w:r>
      <w:r w:rsidR="004109F8">
        <w:rPr>
          <w:rFonts w:ascii="Times New Roman" w:eastAsia="Times New Roman" w:hAnsi="Times New Roman" w:cs="Times New Roman"/>
          <w:sz w:val="24"/>
          <w:szCs w:val="24"/>
          <w:lang w:val="en-GB" w:eastAsia="da-DK"/>
        </w:rPr>
        <w:t>n the EC, while the Council</w:t>
      </w:r>
      <w:r w:rsidR="00FA0600">
        <w:rPr>
          <w:rFonts w:ascii="Times New Roman" w:eastAsia="Times New Roman" w:hAnsi="Times New Roman" w:cs="Times New Roman"/>
          <w:sz w:val="24"/>
          <w:szCs w:val="24"/>
          <w:lang w:val="en-GB" w:eastAsia="da-DK"/>
        </w:rPr>
        <w:t xml:space="preserve"> </w:t>
      </w:r>
      <w:r w:rsidR="001276E3">
        <w:rPr>
          <w:rFonts w:ascii="Times New Roman" w:eastAsia="Times New Roman" w:hAnsi="Times New Roman" w:cs="Times New Roman"/>
          <w:sz w:val="24"/>
          <w:szCs w:val="24"/>
          <w:lang w:val="en-GB" w:eastAsia="da-DK"/>
        </w:rPr>
        <w:t>is the most closed</w:t>
      </w:r>
      <w:r w:rsidR="00FA0600">
        <w:rPr>
          <w:rFonts w:ascii="Times New Roman" w:eastAsia="Times New Roman" w:hAnsi="Times New Roman" w:cs="Times New Roman"/>
          <w:sz w:val="24"/>
          <w:szCs w:val="24"/>
          <w:lang w:val="en-GB" w:eastAsia="da-DK"/>
        </w:rPr>
        <w:t>. Although, the MEPs are most in favour of receiving stakeholders from their own MS if they are not rapporteurs, while the EC is welcoming all stakehold</w:t>
      </w:r>
      <w:r w:rsidR="00057201">
        <w:rPr>
          <w:rFonts w:ascii="Times New Roman" w:eastAsia="Times New Roman" w:hAnsi="Times New Roman" w:cs="Times New Roman"/>
          <w:sz w:val="24"/>
          <w:szCs w:val="24"/>
          <w:lang w:val="en-GB" w:eastAsia="da-DK"/>
        </w:rPr>
        <w:t>ers within all interests</w:t>
      </w:r>
      <w:r w:rsidR="001276E3">
        <w:rPr>
          <w:rFonts w:ascii="Times New Roman" w:eastAsia="Times New Roman" w:hAnsi="Times New Roman" w:cs="Times New Roman"/>
          <w:sz w:val="24"/>
          <w:szCs w:val="24"/>
          <w:lang w:val="en-GB" w:eastAsia="da-DK"/>
        </w:rPr>
        <w:t>, and where</w:t>
      </w:r>
      <w:r w:rsidR="00FA0600">
        <w:rPr>
          <w:rFonts w:ascii="Times New Roman" w:eastAsia="Times New Roman" w:hAnsi="Times New Roman" w:cs="Times New Roman"/>
          <w:sz w:val="24"/>
          <w:szCs w:val="24"/>
          <w:lang w:val="en-GB" w:eastAsia="da-DK"/>
        </w:rPr>
        <w:t xml:space="preserve"> the Coun</w:t>
      </w:r>
      <w:r w:rsidR="004109F8">
        <w:rPr>
          <w:rFonts w:ascii="Times New Roman" w:eastAsia="Times New Roman" w:hAnsi="Times New Roman" w:cs="Times New Roman"/>
          <w:sz w:val="24"/>
          <w:szCs w:val="24"/>
          <w:lang w:val="en-GB" w:eastAsia="da-DK"/>
        </w:rPr>
        <w:t>cil’s backdoor is slightly open</w:t>
      </w:r>
      <w:r w:rsidR="00FA0600">
        <w:rPr>
          <w:rFonts w:ascii="Times New Roman" w:eastAsia="Times New Roman" w:hAnsi="Times New Roman" w:cs="Times New Roman"/>
          <w:sz w:val="24"/>
          <w:szCs w:val="24"/>
          <w:lang w:val="en-GB" w:eastAsia="da-DK"/>
        </w:rPr>
        <w:t xml:space="preserve">. </w:t>
      </w:r>
      <w:r w:rsidR="0073149A">
        <w:rPr>
          <w:rFonts w:ascii="Times New Roman" w:eastAsia="Times New Roman" w:hAnsi="Times New Roman" w:cs="Times New Roman"/>
          <w:sz w:val="24"/>
          <w:szCs w:val="24"/>
          <w:lang w:val="en-GB" w:eastAsia="da-DK"/>
        </w:rPr>
        <w:t>Due to this, the EP appears to be the most pluralistic and the Council lean more at corporatist</w:t>
      </w:r>
      <w:r w:rsidR="00E35456">
        <w:rPr>
          <w:rFonts w:ascii="Times New Roman" w:eastAsia="Times New Roman" w:hAnsi="Times New Roman" w:cs="Times New Roman"/>
          <w:sz w:val="24"/>
          <w:szCs w:val="24"/>
          <w:lang w:val="en-GB" w:eastAsia="da-DK"/>
        </w:rPr>
        <w:t>, while the EC is somewhere in between</w:t>
      </w:r>
      <w:r w:rsidR="0073149A">
        <w:rPr>
          <w:rFonts w:ascii="Times New Roman" w:eastAsia="Times New Roman" w:hAnsi="Times New Roman" w:cs="Times New Roman"/>
          <w:sz w:val="24"/>
          <w:szCs w:val="24"/>
          <w:lang w:val="en-GB" w:eastAsia="da-DK"/>
        </w:rPr>
        <w:t xml:space="preserve">. </w:t>
      </w:r>
      <w:r w:rsidR="00E35456">
        <w:rPr>
          <w:rFonts w:ascii="Times New Roman" w:eastAsia="Times New Roman" w:hAnsi="Times New Roman" w:cs="Times New Roman"/>
          <w:sz w:val="24"/>
          <w:szCs w:val="24"/>
          <w:lang w:val="en-GB" w:eastAsia="da-DK"/>
        </w:rPr>
        <w:t>Although, according to Schendelen (2013: 113) s</w:t>
      </w:r>
      <w:r w:rsidR="00FA0600">
        <w:rPr>
          <w:rFonts w:ascii="Times New Roman" w:eastAsia="Times New Roman" w:hAnsi="Times New Roman" w:cs="Times New Roman"/>
          <w:sz w:val="24"/>
          <w:szCs w:val="24"/>
          <w:lang w:val="en-GB" w:eastAsia="da-DK"/>
        </w:rPr>
        <w:t>takeholders do not only want the institutions to be open, they want them to be “relevant by scope and domain of influence</w:t>
      </w:r>
      <w:r w:rsidR="00196689">
        <w:rPr>
          <w:rFonts w:ascii="Times New Roman" w:eastAsia="Times New Roman" w:hAnsi="Times New Roman" w:cs="Times New Roman"/>
          <w:sz w:val="24"/>
          <w:szCs w:val="24"/>
          <w:lang w:val="en-GB" w:eastAsia="da-DK"/>
        </w:rPr>
        <w:t>” and</w:t>
      </w:r>
      <w:r w:rsidR="00FA0600">
        <w:rPr>
          <w:rFonts w:ascii="Times New Roman" w:eastAsia="Times New Roman" w:hAnsi="Times New Roman" w:cs="Times New Roman"/>
          <w:sz w:val="24"/>
          <w:szCs w:val="24"/>
          <w:lang w:val="en-GB" w:eastAsia="da-DK"/>
        </w:rPr>
        <w:t xml:space="preserve"> </w:t>
      </w:r>
      <w:r w:rsidR="00196689">
        <w:rPr>
          <w:rFonts w:ascii="Times New Roman" w:eastAsia="Times New Roman" w:hAnsi="Times New Roman" w:cs="Times New Roman"/>
          <w:sz w:val="24"/>
          <w:szCs w:val="24"/>
          <w:lang w:val="en-GB" w:eastAsia="da-DK"/>
        </w:rPr>
        <w:t>“t</w:t>
      </w:r>
      <w:r w:rsidR="00FA0600">
        <w:rPr>
          <w:rFonts w:ascii="Times New Roman" w:eastAsia="Times New Roman" w:hAnsi="Times New Roman" w:cs="Times New Roman"/>
          <w:sz w:val="24"/>
          <w:szCs w:val="24"/>
          <w:lang w:val="en-GB" w:eastAsia="da-DK"/>
        </w:rPr>
        <w:t xml:space="preserve">herefore, they preferably contact </w:t>
      </w:r>
      <w:r w:rsidR="00E35456">
        <w:rPr>
          <w:rFonts w:ascii="Times New Roman" w:eastAsia="Times New Roman" w:hAnsi="Times New Roman" w:cs="Times New Roman"/>
          <w:sz w:val="24"/>
          <w:szCs w:val="24"/>
          <w:lang w:val="en-GB" w:eastAsia="da-DK"/>
        </w:rPr>
        <w:t>the Commission that offers both</w:t>
      </w:r>
      <w:r w:rsidR="00FA0600">
        <w:rPr>
          <w:rFonts w:ascii="Times New Roman" w:eastAsia="Times New Roman" w:hAnsi="Times New Roman" w:cs="Times New Roman"/>
          <w:sz w:val="24"/>
          <w:szCs w:val="24"/>
          <w:lang w:val="en-GB" w:eastAsia="da-DK"/>
        </w:rPr>
        <w:t>.</w:t>
      </w:r>
      <w:r w:rsidR="00E35456">
        <w:rPr>
          <w:rFonts w:ascii="Times New Roman" w:eastAsia="Times New Roman" w:hAnsi="Times New Roman" w:cs="Times New Roman"/>
          <w:sz w:val="24"/>
          <w:szCs w:val="24"/>
          <w:lang w:val="en-GB" w:eastAsia="da-DK"/>
        </w:rPr>
        <w:t>”</w:t>
      </w:r>
      <w:r w:rsidR="008F4F22">
        <w:rPr>
          <w:rFonts w:ascii="Times New Roman" w:eastAsia="Times New Roman" w:hAnsi="Times New Roman" w:cs="Times New Roman"/>
          <w:sz w:val="24"/>
          <w:szCs w:val="24"/>
          <w:lang w:val="en-GB" w:eastAsia="da-DK"/>
        </w:rPr>
        <w:t xml:space="preserve"> F</w:t>
      </w:r>
      <w:r w:rsidR="0073416F">
        <w:rPr>
          <w:rFonts w:ascii="Times New Roman" w:eastAsia="Times New Roman" w:hAnsi="Times New Roman" w:cs="Times New Roman"/>
          <w:sz w:val="24"/>
          <w:szCs w:val="24"/>
          <w:lang w:val="en-GB" w:eastAsia="da-DK"/>
        </w:rPr>
        <w:t>or the</w:t>
      </w:r>
      <w:r w:rsidR="001276E3">
        <w:rPr>
          <w:rFonts w:ascii="Times New Roman" w:eastAsia="Times New Roman" w:hAnsi="Times New Roman" w:cs="Times New Roman"/>
          <w:sz w:val="24"/>
          <w:szCs w:val="24"/>
          <w:lang w:val="en-GB" w:eastAsia="da-DK"/>
        </w:rPr>
        <w:t xml:space="preserve"> stakeholder</w:t>
      </w:r>
      <w:r w:rsidR="0073416F">
        <w:rPr>
          <w:rFonts w:ascii="Times New Roman" w:eastAsia="Times New Roman" w:hAnsi="Times New Roman" w:cs="Times New Roman"/>
          <w:sz w:val="24"/>
          <w:szCs w:val="24"/>
          <w:lang w:val="en-GB" w:eastAsia="da-DK"/>
        </w:rPr>
        <w:t>s</w:t>
      </w:r>
      <w:r w:rsidR="008F4F22">
        <w:rPr>
          <w:rFonts w:ascii="Times New Roman" w:eastAsia="Times New Roman" w:hAnsi="Times New Roman" w:cs="Times New Roman"/>
          <w:sz w:val="24"/>
          <w:szCs w:val="24"/>
          <w:lang w:val="en-GB" w:eastAsia="da-DK"/>
        </w:rPr>
        <w:t>, the key</w:t>
      </w:r>
      <w:r w:rsidR="001276E3">
        <w:rPr>
          <w:rFonts w:ascii="Times New Roman" w:eastAsia="Times New Roman" w:hAnsi="Times New Roman" w:cs="Times New Roman"/>
          <w:sz w:val="24"/>
          <w:szCs w:val="24"/>
          <w:lang w:val="en-GB" w:eastAsia="da-DK"/>
        </w:rPr>
        <w:t xml:space="preserve"> </w:t>
      </w:r>
      <w:r w:rsidR="008F4F22">
        <w:rPr>
          <w:rFonts w:ascii="Times New Roman" w:eastAsia="Times New Roman" w:hAnsi="Times New Roman" w:cs="Times New Roman"/>
          <w:sz w:val="24"/>
          <w:szCs w:val="24"/>
          <w:lang w:val="en-GB" w:eastAsia="da-DK"/>
        </w:rPr>
        <w:t>is</w:t>
      </w:r>
      <w:r w:rsidR="0073416F">
        <w:rPr>
          <w:rFonts w:ascii="Times New Roman" w:eastAsia="Times New Roman" w:hAnsi="Times New Roman" w:cs="Times New Roman"/>
          <w:sz w:val="24"/>
          <w:szCs w:val="24"/>
          <w:lang w:val="en-GB" w:eastAsia="da-DK"/>
        </w:rPr>
        <w:t xml:space="preserve"> </w:t>
      </w:r>
      <w:r w:rsidR="001276E3">
        <w:rPr>
          <w:rFonts w:ascii="Times New Roman" w:eastAsia="Times New Roman" w:hAnsi="Times New Roman" w:cs="Times New Roman"/>
          <w:sz w:val="24"/>
          <w:szCs w:val="24"/>
          <w:lang w:val="en-GB" w:eastAsia="da-DK"/>
        </w:rPr>
        <w:t>to</w:t>
      </w:r>
      <w:r w:rsidR="00C34D53">
        <w:rPr>
          <w:rFonts w:ascii="Times New Roman" w:eastAsia="Times New Roman" w:hAnsi="Times New Roman" w:cs="Times New Roman"/>
          <w:sz w:val="24"/>
          <w:szCs w:val="24"/>
          <w:lang w:val="en-GB" w:eastAsia="da-DK"/>
        </w:rPr>
        <w:t xml:space="preserve"> be present </w:t>
      </w:r>
      <w:r w:rsidR="004109F8">
        <w:rPr>
          <w:rFonts w:ascii="Times New Roman" w:eastAsia="Times New Roman" w:hAnsi="Times New Roman" w:cs="Times New Roman"/>
          <w:sz w:val="24"/>
          <w:szCs w:val="24"/>
          <w:lang w:val="en-GB" w:eastAsia="da-DK"/>
        </w:rPr>
        <w:t>at all times</w:t>
      </w:r>
      <w:r w:rsidR="001276E3">
        <w:rPr>
          <w:rFonts w:ascii="Times New Roman" w:eastAsia="Times New Roman" w:hAnsi="Times New Roman" w:cs="Times New Roman"/>
          <w:sz w:val="24"/>
          <w:szCs w:val="24"/>
          <w:lang w:val="en-GB" w:eastAsia="da-DK"/>
        </w:rPr>
        <w:t>, since</w:t>
      </w:r>
      <w:r w:rsidR="004109F8">
        <w:rPr>
          <w:rFonts w:ascii="Times New Roman" w:eastAsia="Times New Roman" w:hAnsi="Times New Roman" w:cs="Times New Roman"/>
          <w:sz w:val="24"/>
          <w:szCs w:val="24"/>
          <w:lang w:val="en-GB" w:eastAsia="da-DK"/>
        </w:rPr>
        <w:t xml:space="preserve"> </w:t>
      </w:r>
      <w:r w:rsidR="0073416F">
        <w:rPr>
          <w:rFonts w:ascii="Times New Roman" w:eastAsia="Times New Roman" w:hAnsi="Times New Roman" w:cs="Times New Roman"/>
          <w:sz w:val="24"/>
          <w:szCs w:val="24"/>
          <w:lang w:val="en-GB" w:eastAsia="da-DK"/>
        </w:rPr>
        <w:t>they otherwise risk losing</w:t>
      </w:r>
      <w:r w:rsidR="00C34D53">
        <w:rPr>
          <w:rFonts w:ascii="Times New Roman" w:eastAsia="Times New Roman" w:hAnsi="Times New Roman" w:cs="Times New Roman"/>
          <w:sz w:val="24"/>
          <w:szCs w:val="24"/>
          <w:lang w:val="en-GB" w:eastAsia="da-DK"/>
        </w:rPr>
        <w:t xml:space="preserve"> out.</w:t>
      </w:r>
      <w:r w:rsidR="005127B9">
        <w:rPr>
          <w:rFonts w:ascii="Times New Roman" w:eastAsia="Times New Roman" w:hAnsi="Times New Roman" w:cs="Times New Roman"/>
          <w:sz w:val="24"/>
          <w:szCs w:val="24"/>
          <w:lang w:val="en-GB" w:eastAsia="da-DK"/>
        </w:rPr>
        <w:t xml:space="preserve"> </w:t>
      </w:r>
      <w:r w:rsidR="00D77E19">
        <w:rPr>
          <w:rFonts w:ascii="Times New Roman" w:eastAsia="Times New Roman" w:hAnsi="Times New Roman" w:cs="Times New Roman"/>
          <w:sz w:val="24"/>
          <w:szCs w:val="24"/>
          <w:lang w:val="en-GB" w:eastAsia="da-DK"/>
        </w:rPr>
        <w:t>(Ibid 2013: 111</w:t>
      </w:r>
      <w:r w:rsidR="00370CE9">
        <w:rPr>
          <w:rFonts w:ascii="Times New Roman" w:eastAsia="Times New Roman" w:hAnsi="Times New Roman" w:cs="Times New Roman"/>
          <w:sz w:val="24"/>
          <w:szCs w:val="24"/>
          <w:lang w:val="en-GB" w:eastAsia="da-DK"/>
        </w:rPr>
        <w:t>-113</w:t>
      </w:r>
      <w:r w:rsidR="00D77E19">
        <w:rPr>
          <w:rFonts w:ascii="Times New Roman" w:eastAsia="Times New Roman" w:hAnsi="Times New Roman" w:cs="Times New Roman"/>
          <w:sz w:val="24"/>
          <w:szCs w:val="24"/>
          <w:lang w:val="en-GB" w:eastAsia="da-DK"/>
        </w:rPr>
        <w:t>)</w:t>
      </w:r>
    </w:p>
    <w:p w:rsidR="00C87CF3" w:rsidRDefault="00C87CF3"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 xml:space="preserve">Sum up, </w:t>
      </w:r>
      <w:r w:rsidR="005D4003">
        <w:rPr>
          <w:rFonts w:ascii="Times New Roman" w:eastAsia="Times New Roman" w:hAnsi="Times New Roman" w:cs="Times New Roman"/>
          <w:sz w:val="24"/>
          <w:szCs w:val="24"/>
          <w:lang w:val="en-GB" w:eastAsia="da-DK"/>
        </w:rPr>
        <w:t>t</w:t>
      </w:r>
      <w:r w:rsidR="00D3354D">
        <w:rPr>
          <w:rFonts w:ascii="Times New Roman" w:eastAsia="Times New Roman" w:hAnsi="Times New Roman" w:cs="Times New Roman"/>
          <w:sz w:val="24"/>
          <w:szCs w:val="24"/>
          <w:lang w:val="en-GB" w:eastAsia="da-DK"/>
        </w:rPr>
        <w:t xml:space="preserve">he EU has a pluralistic character, but with corporatist elements where well-resourced and knowledgeable interest groups </w:t>
      </w:r>
      <w:r w:rsidR="00355607">
        <w:rPr>
          <w:rFonts w:ascii="Times New Roman" w:eastAsia="Times New Roman" w:hAnsi="Times New Roman" w:cs="Times New Roman"/>
          <w:sz w:val="24"/>
          <w:szCs w:val="24"/>
          <w:lang w:val="en-GB" w:eastAsia="da-DK"/>
        </w:rPr>
        <w:t xml:space="preserve">can </w:t>
      </w:r>
      <w:r w:rsidR="00D3354D">
        <w:rPr>
          <w:rFonts w:ascii="Times New Roman" w:eastAsia="Times New Roman" w:hAnsi="Times New Roman" w:cs="Times New Roman"/>
          <w:sz w:val="24"/>
          <w:szCs w:val="24"/>
          <w:lang w:val="en-GB" w:eastAsia="da-DK"/>
        </w:rPr>
        <w:t>have advantages over the less-resourceful interest groups</w:t>
      </w:r>
      <w:r w:rsidR="00355607">
        <w:rPr>
          <w:rFonts w:ascii="Times New Roman" w:eastAsia="Times New Roman" w:hAnsi="Times New Roman" w:cs="Times New Roman"/>
          <w:sz w:val="24"/>
          <w:szCs w:val="24"/>
          <w:lang w:val="en-GB" w:eastAsia="da-DK"/>
        </w:rPr>
        <w:t xml:space="preserve"> without</w:t>
      </w:r>
      <w:r w:rsidR="00D3354D">
        <w:rPr>
          <w:rFonts w:ascii="Times New Roman" w:eastAsia="Times New Roman" w:hAnsi="Times New Roman" w:cs="Times New Roman"/>
          <w:sz w:val="24"/>
          <w:szCs w:val="24"/>
          <w:lang w:val="en-GB" w:eastAsia="da-DK"/>
        </w:rPr>
        <w:t xml:space="preserve"> knowledge within certain areas. This creates a threat to the pluralis</w:t>
      </w:r>
      <w:r w:rsidR="00355607">
        <w:rPr>
          <w:rFonts w:ascii="Times New Roman" w:eastAsia="Times New Roman" w:hAnsi="Times New Roman" w:cs="Times New Roman"/>
          <w:sz w:val="24"/>
          <w:szCs w:val="24"/>
          <w:lang w:val="en-GB" w:eastAsia="da-DK"/>
        </w:rPr>
        <w:t>t</w:t>
      </w:r>
      <w:r w:rsidR="0073149A">
        <w:rPr>
          <w:rFonts w:ascii="Times New Roman" w:eastAsia="Times New Roman" w:hAnsi="Times New Roman" w:cs="Times New Roman"/>
          <w:sz w:val="24"/>
          <w:szCs w:val="24"/>
          <w:lang w:val="en-GB" w:eastAsia="da-DK"/>
        </w:rPr>
        <w:t>ic</w:t>
      </w:r>
      <w:r w:rsidR="00355607">
        <w:rPr>
          <w:rFonts w:ascii="Times New Roman" w:eastAsia="Times New Roman" w:hAnsi="Times New Roman" w:cs="Times New Roman"/>
          <w:sz w:val="24"/>
          <w:szCs w:val="24"/>
          <w:lang w:val="en-GB" w:eastAsia="da-DK"/>
        </w:rPr>
        <w:t xml:space="preserve"> structure</w:t>
      </w:r>
      <w:r w:rsidR="0073149A">
        <w:rPr>
          <w:rFonts w:ascii="Times New Roman" w:eastAsia="Times New Roman" w:hAnsi="Times New Roman" w:cs="Times New Roman"/>
          <w:sz w:val="24"/>
          <w:szCs w:val="24"/>
          <w:lang w:val="en-GB" w:eastAsia="da-DK"/>
        </w:rPr>
        <w:t xml:space="preserve"> where some</w:t>
      </w:r>
      <w:r w:rsidR="00D3354D">
        <w:rPr>
          <w:rFonts w:ascii="Times New Roman" w:eastAsia="Times New Roman" w:hAnsi="Times New Roman" w:cs="Times New Roman"/>
          <w:sz w:val="24"/>
          <w:szCs w:val="24"/>
          <w:lang w:val="en-GB" w:eastAsia="da-DK"/>
        </w:rPr>
        <w:t xml:space="preserve"> interest groups risk to be excluded from the decision-making and by that lose influence on </w:t>
      </w:r>
      <w:r w:rsidR="00355607">
        <w:rPr>
          <w:rFonts w:ascii="Times New Roman" w:eastAsia="Times New Roman" w:hAnsi="Times New Roman" w:cs="Times New Roman"/>
          <w:sz w:val="24"/>
          <w:szCs w:val="24"/>
          <w:lang w:val="en-GB" w:eastAsia="da-DK"/>
        </w:rPr>
        <w:t>the policy outcomes. The</w:t>
      </w:r>
      <w:r w:rsidR="00B665A1">
        <w:rPr>
          <w:rFonts w:ascii="Times New Roman" w:eastAsia="Times New Roman" w:hAnsi="Times New Roman" w:cs="Times New Roman"/>
          <w:sz w:val="24"/>
          <w:szCs w:val="24"/>
          <w:lang w:val="en-GB" w:eastAsia="da-DK"/>
        </w:rPr>
        <w:t xml:space="preserve">refore, </w:t>
      </w:r>
      <w:proofErr w:type="spellStart"/>
      <w:proofErr w:type="gramStart"/>
      <w:r w:rsidR="00B665A1">
        <w:rPr>
          <w:rFonts w:ascii="Times New Roman" w:eastAsia="Times New Roman" w:hAnsi="Times New Roman" w:cs="Times New Roman"/>
          <w:sz w:val="24"/>
          <w:szCs w:val="24"/>
          <w:lang w:val="en-GB" w:eastAsia="da-DK"/>
        </w:rPr>
        <w:t>th</w:t>
      </w:r>
      <w:proofErr w:type="spellEnd"/>
      <w:proofErr w:type="gramEnd"/>
      <w:r w:rsidR="00355607">
        <w:rPr>
          <w:rFonts w:ascii="Times New Roman" w:eastAsia="Times New Roman" w:hAnsi="Times New Roman" w:cs="Times New Roman"/>
          <w:sz w:val="24"/>
          <w:szCs w:val="24"/>
          <w:lang w:val="en-GB" w:eastAsia="da-DK"/>
        </w:rPr>
        <w:t xml:space="preserve"> EU has created tools</w:t>
      </w:r>
      <w:r w:rsidR="00D3354D">
        <w:rPr>
          <w:rFonts w:ascii="Times New Roman" w:eastAsia="Times New Roman" w:hAnsi="Times New Roman" w:cs="Times New Roman"/>
          <w:sz w:val="24"/>
          <w:szCs w:val="24"/>
          <w:lang w:val="en-GB" w:eastAsia="da-DK"/>
        </w:rPr>
        <w:t xml:space="preserve"> </w:t>
      </w:r>
      <w:r w:rsidR="00355607">
        <w:rPr>
          <w:rFonts w:ascii="Times New Roman" w:eastAsia="Times New Roman" w:hAnsi="Times New Roman" w:cs="Times New Roman"/>
          <w:sz w:val="24"/>
          <w:szCs w:val="24"/>
          <w:lang w:val="en-GB" w:eastAsia="da-DK"/>
        </w:rPr>
        <w:t>in form of</w:t>
      </w:r>
      <w:r w:rsidR="00D3354D">
        <w:rPr>
          <w:rFonts w:ascii="Times New Roman" w:eastAsia="Times New Roman" w:hAnsi="Times New Roman" w:cs="Times New Roman"/>
          <w:sz w:val="24"/>
          <w:szCs w:val="24"/>
          <w:lang w:val="en-GB" w:eastAsia="da-DK"/>
        </w:rPr>
        <w:t xml:space="preserve"> check and balances of each other’s activities</w:t>
      </w:r>
      <w:r w:rsidR="00B665A1">
        <w:rPr>
          <w:rFonts w:ascii="Times New Roman" w:eastAsia="Times New Roman" w:hAnsi="Times New Roman" w:cs="Times New Roman"/>
          <w:sz w:val="24"/>
          <w:szCs w:val="24"/>
          <w:lang w:val="en-GB" w:eastAsia="da-DK"/>
        </w:rPr>
        <w:t>.</w:t>
      </w:r>
      <w:r w:rsidR="00CF62C2">
        <w:rPr>
          <w:rFonts w:ascii="Times New Roman" w:eastAsia="Times New Roman" w:hAnsi="Times New Roman" w:cs="Times New Roman"/>
          <w:sz w:val="24"/>
          <w:szCs w:val="24"/>
          <w:lang w:val="en-GB" w:eastAsia="da-DK"/>
        </w:rPr>
        <w:t xml:space="preserve"> How this is working in reality for the stakeholders interviewed in t</w:t>
      </w:r>
      <w:r w:rsidR="00161759">
        <w:rPr>
          <w:rFonts w:ascii="Times New Roman" w:eastAsia="Times New Roman" w:hAnsi="Times New Roman" w:cs="Times New Roman"/>
          <w:sz w:val="24"/>
          <w:szCs w:val="24"/>
          <w:lang w:val="en-GB" w:eastAsia="da-DK"/>
        </w:rPr>
        <w:t>his thesis is to be discussed</w:t>
      </w:r>
      <w:r w:rsidR="00CF62C2">
        <w:rPr>
          <w:rFonts w:ascii="Times New Roman" w:eastAsia="Times New Roman" w:hAnsi="Times New Roman" w:cs="Times New Roman"/>
          <w:sz w:val="24"/>
          <w:szCs w:val="24"/>
          <w:lang w:val="en-GB" w:eastAsia="da-DK"/>
        </w:rPr>
        <w:t xml:space="preserve"> in the analysis chapter. This leads to the presentation of the interviewed stakeholders and </w:t>
      </w:r>
      <w:r w:rsidR="00161759">
        <w:rPr>
          <w:rFonts w:ascii="Times New Roman" w:eastAsia="Times New Roman" w:hAnsi="Times New Roman" w:cs="Times New Roman"/>
          <w:sz w:val="24"/>
          <w:szCs w:val="24"/>
          <w:lang w:val="en-GB" w:eastAsia="da-DK"/>
        </w:rPr>
        <w:t xml:space="preserve">the </w:t>
      </w:r>
      <w:r w:rsidR="00CF62C2">
        <w:rPr>
          <w:rFonts w:ascii="Times New Roman" w:eastAsia="Times New Roman" w:hAnsi="Times New Roman" w:cs="Times New Roman"/>
          <w:sz w:val="24"/>
          <w:szCs w:val="24"/>
          <w:lang w:val="en-GB" w:eastAsia="da-DK"/>
        </w:rPr>
        <w:t>people at institutions.</w:t>
      </w:r>
    </w:p>
    <w:p w:rsidR="00B227D9" w:rsidRDefault="00B227D9"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p>
    <w:p w:rsidR="00B227D9" w:rsidRDefault="00B227D9"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p>
    <w:p w:rsidR="00B227D9" w:rsidRDefault="00B227D9"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p>
    <w:p w:rsidR="00B227D9" w:rsidRDefault="00B227D9"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p>
    <w:p w:rsidR="00B227D9" w:rsidRDefault="00B227D9"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p>
    <w:p w:rsidR="00B227D9" w:rsidRDefault="00B227D9"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p>
    <w:p w:rsidR="00B227D9" w:rsidRDefault="00B227D9"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p>
    <w:p w:rsidR="00C87CF3" w:rsidRDefault="00C87CF3"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p>
    <w:p w:rsidR="00B665A1" w:rsidRDefault="00B665A1"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p>
    <w:p w:rsidR="008B1D17" w:rsidRDefault="008B1D17" w:rsidP="00D17067">
      <w:pPr>
        <w:spacing w:after="0" w:line="360" w:lineRule="auto"/>
        <w:ind w:right="-1" w:firstLine="426"/>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4</w:t>
      </w:r>
      <w:r w:rsidR="00AA7958" w:rsidRPr="00C85786">
        <w:rPr>
          <w:rFonts w:ascii="Times New Roman" w:hAnsi="Times New Roman" w:cs="Times New Roman"/>
          <w:sz w:val="24"/>
          <w:szCs w:val="24"/>
          <w:lang w:val="en-GB"/>
        </w:rPr>
        <w:t xml:space="preserve">.0 </w:t>
      </w:r>
      <w:r w:rsidRPr="009E304C">
        <w:rPr>
          <w:rFonts w:ascii="Times New Roman" w:hAnsi="Times New Roman" w:cs="Times New Roman"/>
          <w:b/>
          <w:sz w:val="24"/>
          <w:szCs w:val="24"/>
          <w:lang w:val="en-GB"/>
        </w:rPr>
        <w:t xml:space="preserve">Introduction of the </w:t>
      </w:r>
      <w:r w:rsidR="00283CCF">
        <w:rPr>
          <w:rFonts w:ascii="Times New Roman" w:hAnsi="Times New Roman" w:cs="Times New Roman"/>
          <w:b/>
          <w:sz w:val="24"/>
          <w:szCs w:val="24"/>
          <w:lang w:val="en-GB"/>
        </w:rPr>
        <w:t>people</w:t>
      </w:r>
      <w:r w:rsidRPr="009E304C">
        <w:rPr>
          <w:rFonts w:ascii="Times New Roman" w:hAnsi="Times New Roman" w:cs="Times New Roman"/>
          <w:b/>
          <w:sz w:val="24"/>
          <w:szCs w:val="24"/>
          <w:lang w:val="en-GB"/>
        </w:rPr>
        <w:t xml:space="preserve"> interviewed in Brussels</w:t>
      </w:r>
    </w:p>
    <w:p w:rsidR="008260F0" w:rsidRDefault="00706A74" w:rsidP="00D17067">
      <w:pPr>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chapter presents the people interviewed for this thesis. The </w:t>
      </w:r>
      <w:r w:rsidR="000708C6">
        <w:rPr>
          <w:rFonts w:ascii="Times New Roman" w:hAnsi="Times New Roman" w:cs="Times New Roman"/>
          <w:sz w:val="24"/>
          <w:szCs w:val="24"/>
          <w:lang w:val="en-GB"/>
        </w:rPr>
        <w:t xml:space="preserve">stakeholders’ </w:t>
      </w:r>
      <w:r w:rsidR="00F90ADA">
        <w:rPr>
          <w:rFonts w:ascii="Times New Roman" w:hAnsi="Times New Roman" w:cs="Times New Roman"/>
          <w:sz w:val="24"/>
          <w:szCs w:val="24"/>
          <w:lang w:val="en-GB"/>
        </w:rPr>
        <w:t>organisation</w:t>
      </w:r>
      <w:r w:rsidR="00422D5A">
        <w:rPr>
          <w:rFonts w:ascii="Times New Roman" w:hAnsi="Times New Roman" w:cs="Times New Roman"/>
          <w:sz w:val="24"/>
          <w:szCs w:val="24"/>
          <w:lang w:val="en-GB"/>
        </w:rPr>
        <w:t xml:space="preserve"> </w:t>
      </w:r>
      <w:r w:rsidR="00135B91">
        <w:rPr>
          <w:rFonts w:ascii="Times New Roman" w:hAnsi="Times New Roman" w:cs="Times New Roman"/>
          <w:sz w:val="24"/>
          <w:szCs w:val="24"/>
          <w:lang w:val="en-GB"/>
        </w:rPr>
        <w:t>is presented firs</w:t>
      </w:r>
      <w:r w:rsidR="00A541FE">
        <w:rPr>
          <w:rFonts w:ascii="Times New Roman" w:hAnsi="Times New Roman" w:cs="Times New Roman"/>
          <w:sz w:val="24"/>
          <w:szCs w:val="24"/>
          <w:lang w:val="en-GB"/>
        </w:rPr>
        <w:t xml:space="preserve">t and then the </w:t>
      </w:r>
      <w:r>
        <w:rPr>
          <w:rFonts w:ascii="Times New Roman" w:hAnsi="Times New Roman" w:cs="Times New Roman"/>
          <w:sz w:val="24"/>
          <w:szCs w:val="24"/>
          <w:lang w:val="en-GB"/>
        </w:rPr>
        <w:t>interview</w:t>
      </w:r>
      <w:r w:rsidR="007D43C7">
        <w:rPr>
          <w:rFonts w:ascii="Times New Roman" w:hAnsi="Times New Roman" w:cs="Times New Roman"/>
          <w:sz w:val="24"/>
          <w:szCs w:val="24"/>
          <w:lang w:val="en-GB"/>
        </w:rPr>
        <w:t>ed</w:t>
      </w:r>
      <w:r w:rsidR="000708C6">
        <w:rPr>
          <w:rFonts w:ascii="Times New Roman" w:hAnsi="Times New Roman" w:cs="Times New Roman"/>
          <w:sz w:val="24"/>
          <w:szCs w:val="24"/>
          <w:lang w:val="en-GB"/>
        </w:rPr>
        <w:t>. The stakeholders are presented first,</w:t>
      </w:r>
      <w:r w:rsidR="00135B91">
        <w:rPr>
          <w:rFonts w:ascii="Times New Roman" w:hAnsi="Times New Roman" w:cs="Times New Roman"/>
          <w:sz w:val="24"/>
          <w:szCs w:val="24"/>
          <w:lang w:val="en-GB"/>
        </w:rPr>
        <w:t xml:space="preserve"> 4.1 a</w:t>
      </w:r>
      <w:r w:rsidR="00422D5A">
        <w:rPr>
          <w:rFonts w:ascii="Times New Roman" w:hAnsi="Times New Roman" w:cs="Times New Roman"/>
          <w:sz w:val="24"/>
          <w:szCs w:val="24"/>
          <w:lang w:val="en-GB"/>
        </w:rPr>
        <w:t>nd then the people</w:t>
      </w:r>
      <w:r w:rsidR="00A541FE">
        <w:rPr>
          <w:rFonts w:ascii="Times New Roman" w:hAnsi="Times New Roman" w:cs="Times New Roman"/>
          <w:sz w:val="24"/>
          <w:szCs w:val="24"/>
          <w:lang w:val="en-GB"/>
        </w:rPr>
        <w:t xml:space="preserve"> from</w:t>
      </w:r>
      <w:r w:rsidR="00135B91">
        <w:rPr>
          <w:rFonts w:ascii="Times New Roman" w:hAnsi="Times New Roman" w:cs="Times New Roman"/>
          <w:sz w:val="24"/>
          <w:szCs w:val="24"/>
          <w:lang w:val="en-GB"/>
        </w:rPr>
        <w:t xml:space="preserve"> the institutions</w:t>
      </w:r>
      <w:r w:rsidR="000708C6">
        <w:rPr>
          <w:rFonts w:ascii="Times New Roman" w:hAnsi="Times New Roman" w:cs="Times New Roman"/>
          <w:sz w:val="24"/>
          <w:szCs w:val="24"/>
          <w:lang w:val="en-GB"/>
        </w:rPr>
        <w:t>,</w:t>
      </w:r>
      <w:r>
        <w:rPr>
          <w:rFonts w:ascii="Times New Roman" w:hAnsi="Times New Roman" w:cs="Times New Roman"/>
          <w:sz w:val="24"/>
          <w:szCs w:val="24"/>
          <w:lang w:val="en-GB"/>
        </w:rPr>
        <w:t xml:space="preserve"> 4.2</w:t>
      </w:r>
      <w:r w:rsidR="00135B91">
        <w:rPr>
          <w:rFonts w:ascii="Times New Roman" w:hAnsi="Times New Roman" w:cs="Times New Roman"/>
          <w:sz w:val="24"/>
          <w:szCs w:val="24"/>
          <w:lang w:val="en-GB"/>
        </w:rPr>
        <w:t xml:space="preserve">. </w:t>
      </w:r>
      <w:r w:rsidR="000708C6">
        <w:rPr>
          <w:rFonts w:ascii="Times New Roman" w:hAnsi="Times New Roman" w:cs="Times New Roman"/>
          <w:sz w:val="24"/>
          <w:szCs w:val="24"/>
          <w:lang w:val="en-GB"/>
        </w:rPr>
        <w:t>It starts with the animal welfare organisations</w:t>
      </w:r>
      <w:r w:rsidR="00093350">
        <w:rPr>
          <w:rFonts w:ascii="Times New Roman" w:hAnsi="Times New Roman" w:cs="Times New Roman"/>
          <w:sz w:val="24"/>
          <w:szCs w:val="24"/>
          <w:lang w:val="en-GB"/>
        </w:rPr>
        <w:t>.</w:t>
      </w:r>
    </w:p>
    <w:p w:rsidR="00ED3D7A" w:rsidRDefault="00ED3D7A" w:rsidP="00D17067">
      <w:pPr>
        <w:spacing w:after="0" w:line="360" w:lineRule="auto"/>
        <w:ind w:right="-1"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4.1 </w:t>
      </w:r>
      <w:r w:rsidRPr="009E304C">
        <w:rPr>
          <w:rFonts w:ascii="Times New Roman" w:hAnsi="Times New Roman" w:cs="Times New Roman"/>
          <w:b/>
          <w:sz w:val="24"/>
          <w:szCs w:val="24"/>
          <w:lang w:val="en-GB"/>
        </w:rPr>
        <w:t>The stakeholders</w:t>
      </w:r>
    </w:p>
    <w:p w:rsidR="00DA02F1" w:rsidRDefault="00093350" w:rsidP="00D17067">
      <w:pPr>
        <w:spacing w:after="0" w:line="360" w:lineRule="auto"/>
        <w:ind w:right="-1"/>
        <w:jc w:val="both"/>
        <w:rPr>
          <w:rFonts w:ascii="Times New Roman" w:hAnsi="Times New Roman" w:cs="Times New Roman"/>
          <w:sz w:val="24"/>
          <w:szCs w:val="24"/>
          <w:lang w:val="en-GB"/>
        </w:rPr>
      </w:pPr>
      <w:r w:rsidRPr="001A6D05">
        <w:rPr>
          <w:rFonts w:ascii="Times New Roman" w:hAnsi="Times New Roman" w:cs="Times New Roman"/>
          <w:b/>
          <w:sz w:val="24"/>
          <w:szCs w:val="24"/>
          <w:lang w:val="en-GB"/>
        </w:rPr>
        <w:t>Eurogroup for Animals</w:t>
      </w:r>
      <w:r>
        <w:rPr>
          <w:rFonts w:ascii="Times New Roman" w:hAnsi="Times New Roman" w:cs="Times New Roman"/>
          <w:sz w:val="24"/>
          <w:szCs w:val="24"/>
          <w:lang w:val="en-GB"/>
        </w:rPr>
        <w:t xml:space="preserve"> (Eurogroup) is </w:t>
      </w:r>
      <w:r w:rsidR="00135B91">
        <w:rPr>
          <w:rFonts w:ascii="Times New Roman" w:hAnsi="Times New Roman" w:cs="Times New Roman"/>
          <w:sz w:val="24"/>
          <w:szCs w:val="24"/>
          <w:lang w:val="en-GB"/>
        </w:rPr>
        <w:t xml:space="preserve">the European Federation of the Animal Welfare </w:t>
      </w:r>
      <w:r w:rsidR="00422D5A">
        <w:rPr>
          <w:rFonts w:ascii="Times New Roman" w:hAnsi="Times New Roman" w:cs="Times New Roman"/>
          <w:sz w:val="24"/>
          <w:szCs w:val="24"/>
          <w:lang w:val="en-GB"/>
        </w:rPr>
        <w:t>NGOs</w:t>
      </w:r>
      <w:r w:rsidR="00135B91">
        <w:rPr>
          <w:rFonts w:ascii="Times New Roman" w:hAnsi="Times New Roman" w:cs="Times New Roman"/>
          <w:sz w:val="24"/>
          <w:szCs w:val="24"/>
          <w:lang w:val="en-GB"/>
        </w:rPr>
        <w:t xml:space="preserve"> in E</w:t>
      </w:r>
      <w:r w:rsidR="00945706">
        <w:rPr>
          <w:rFonts w:ascii="Times New Roman" w:hAnsi="Times New Roman" w:cs="Times New Roman"/>
          <w:sz w:val="24"/>
          <w:szCs w:val="24"/>
          <w:lang w:val="en-GB"/>
        </w:rPr>
        <w:t>urope and</w:t>
      </w:r>
      <w:r w:rsidR="00F90ADA">
        <w:rPr>
          <w:rFonts w:ascii="Times New Roman" w:hAnsi="Times New Roman" w:cs="Times New Roman"/>
          <w:sz w:val="24"/>
          <w:szCs w:val="24"/>
          <w:lang w:val="en-GB"/>
        </w:rPr>
        <w:t xml:space="preserve"> has </w:t>
      </w:r>
      <w:r w:rsidR="00135B91">
        <w:rPr>
          <w:rFonts w:ascii="Times New Roman" w:hAnsi="Times New Roman" w:cs="Times New Roman"/>
          <w:sz w:val="24"/>
          <w:szCs w:val="24"/>
          <w:lang w:val="en-GB"/>
        </w:rPr>
        <w:t xml:space="preserve">49 </w:t>
      </w:r>
      <w:r w:rsidR="00422D5A">
        <w:rPr>
          <w:rFonts w:ascii="Times New Roman" w:hAnsi="Times New Roman" w:cs="Times New Roman"/>
          <w:sz w:val="24"/>
          <w:szCs w:val="24"/>
          <w:lang w:val="en-GB"/>
        </w:rPr>
        <w:t>member organisations (MOS)</w:t>
      </w:r>
      <w:r w:rsidR="00135B91">
        <w:rPr>
          <w:rFonts w:ascii="Times New Roman" w:hAnsi="Times New Roman" w:cs="Times New Roman"/>
          <w:sz w:val="24"/>
          <w:szCs w:val="24"/>
          <w:lang w:val="en-GB"/>
        </w:rPr>
        <w:t xml:space="preserve"> where most of the </w:t>
      </w:r>
      <w:r w:rsidR="00945706">
        <w:rPr>
          <w:rFonts w:ascii="Times New Roman" w:hAnsi="Times New Roman" w:cs="Times New Roman"/>
          <w:sz w:val="24"/>
          <w:szCs w:val="24"/>
          <w:lang w:val="en-GB"/>
        </w:rPr>
        <w:t>MSs are presented, except</w:t>
      </w:r>
      <w:r w:rsidR="00135B91">
        <w:rPr>
          <w:rFonts w:ascii="Times New Roman" w:hAnsi="Times New Roman" w:cs="Times New Roman"/>
          <w:sz w:val="24"/>
          <w:szCs w:val="24"/>
          <w:lang w:val="en-GB"/>
        </w:rPr>
        <w:t xml:space="preserve"> Cyprus</w:t>
      </w:r>
      <w:r w:rsidR="00A64511">
        <w:rPr>
          <w:rFonts w:ascii="Times New Roman" w:hAnsi="Times New Roman" w:cs="Times New Roman"/>
          <w:sz w:val="24"/>
          <w:szCs w:val="24"/>
          <w:lang w:val="en-GB"/>
        </w:rPr>
        <w:t xml:space="preserve">, </w:t>
      </w:r>
      <w:r w:rsidR="00706A74">
        <w:rPr>
          <w:rFonts w:ascii="Times New Roman" w:hAnsi="Times New Roman" w:cs="Times New Roman"/>
          <w:sz w:val="24"/>
          <w:szCs w:val="24"/>
          <w:lang w:val="en-GB"/>
        </w:rPr>
        <w:t>Portugal and</w:t>
      </w:r>
      <w:r w:rsidR="00D4192A">
        <w:rPr>
          <w:rFonts w:ascii="Times New Roman" w:hAnsi="Times New Roman" w:cs="Times New Roman"/>
          <w:sz w:val="24"/>
          <w:szCs w:val="24"/>
          <w:lang w:val="en-GB"/>
        </w:rPr>
        <w:t xml:space="preserve"> Slovenia</w:t>
      </w:r>
      <w:r>
        <w:rPr>
          <w:rFonts w:ascii="Times New Roman" w:hAnsi="Times New Roman" w:cs="Times New Roman"/>
          <w:sz w:val="24"/>
          <w:szCs w:val="24"/>
          <w:lang w:val="en-GB"/>
        </w:rPr>
        <w:t xml:space="preserve">. It also has </w:t>
      </w:r>
      <w:r w:rsidR="00307E89">
        <w:rPr>
          <w:rFonts w:ascii="Times New Roman" w:hAnsi="Times New Roman" w:cs="Times New Roman"/>
          <w:sz w:val="24"/>
          <w:szCs w:val="24"/>
          <w:lang w:val="en-GB"/>
        </w:rPr>
        <w:t xml:space="preserve">MOs </w:t>
      </w:r>
      <w:r>
        <w:rPr>
          <w:rFonts w:ascii="Times New Roman" w:hAnsi="Times New Roman" w:cs="Times New Roman"/>
          <w:sz w:val="24"/>
          <w:szCs w:val="24"/>
          <w:lang w:val="en-GB"/>
        </w:rPr>
        <w:t>in Switzerland</w:t>
      </w:r>
      <w:r w:rsidR="00E07A16">
        <w:rPr>
          <w:rFonts w:ascii="Times New Roman" w:hAnsi="Times New Roman" w:cs="Times New Roman"/>
          <w:sz w:val="24"/>
          <w:szCs w:val="24"/>
          <w:lang w:val="en-GB"/>
        </w:rPr>
        <w:t xml:space="preserve"> and Norway</w:t>
      </w:r>
      <w:r w:rsidR="00945706">
        <w:rPr>
          <w:rFonts w:ascii="Times New Roman" w:hAnsi="Times New Roman" w:cs="Times New Roman"/>
          <w:sz w:val="24"/>
          <w:szCs w:val="24"/>
          <w:lang w:val="en-GB"/>
        </w:rPr>
        <w:t xml:space="preserve">. </w:t>
      </w:r>
      <w:r w:rsidR="00DB76C6">
        <w:rPr>
          <w:rFonts w:ascii="Times New Roman" w:hAnsi="Times New Roman" w:cs="Times New Roman"/>
          <w:sz w:val="24"/>
          <w:szCs w:val="24"/>
          <w:lang w:val="en-GB"/>
        </w:rPr>
        <w:t>It mainly</w:t>
      </w:r>
      <w:r w:rsidR="00544403">
        <w:rPr>
          <w:rFonts w:ascii="Times New Roman" w:hAnsi="Times New Roman" w:cs="Times New Roman"/>
          <w:sz w:val="24"/>
          <w:szCs w:val="24"/>
          <w:lang w:val="en-GB"/>
        </w:rPr>
        <w:t xml:space="preserve"> represent</w:t>
      </w:r>
      <w:r w:rsidR="00DB76C6">
        <w:rPr>
          <w:rFonts w:ascii="Times New Roman" w:hAnsi="Times New Roman" w:cs="Times New Roman"/>
          <w:sz w:val="24"/>
          <w:szCs w:val="24"/>
          <w:lang w:val="en-GB"/>
        </w:rPr>
        <w:t>s</w:t>
      </w:r>
      <w:r w:rsidR="00544403">
        <w:rPr>
          <w:rFonts w:ascii="Times New Roman" w:hAnsi="Times New Roman" w:cs="Times New Roman"/>
          <w:sz w:val="24"/>
          <w:szCs w:val="24"/>
          <w:lang w:val="en-GB"/>
        </w:rPr>
        <w:t xml:space="preserve"> the MOs</w:t>
      </w:r>
      <w:r>
        <w:rPr>
          <w:rFonts w:ascii="Times New Roman" w:hAnsi="Times New Roman" w:cs="Times New Roman"/>
          <w:sz w:val="24"/>
          <w:szCs w:val="24"/>
          <w:lang w:val="en-GB"/>
        </w:rPr>
        <w:t>’</w:t>
      </w:r>
      <w:r w:rsidR="000C7DCF">
        <w:rPr>
          <w:rFonts w:ascii="Times New Roman" w:hAnsi="Times New Roman" w:cs="Times New Roman"/>
          <w:sz w:val="24"/>
          <w:szCs w:val="24"/>
          <w:lang w:val="en-GB"/>
        </w:rPr>
        <w:t xml:space="preserve"> interests in the EP</w:t>
      </w:r>
      <w:r w:rsidR="00DB76C6">
        <w:rPr>
          <w:rFonts w:ascii="Times New Roman" w:hAnsi="Times New Roman" w:cs="Times New Roman"/>
          <w:sz w:val="24"/>
          <w:szCs w:val="24"/>
          <w:lang w:val="en-GB"/>
        </w:rPr>
        <w:t xml:space="preserve"> where it</w:t>
      </w:r>
      <w:r w:rsidR="00F90ADA">
        <w:rPr>
          <w:rFonts w:ascii="Times New Roman" w:hAnsi="Times New Roman" w:cs="Times New Roman"/>
          <w:sz w:val="24"/>
          <w:szCs w:val="24"/>
          <w:lang w:val="en-GB"/>
        </w:rPr>
        <w:t xml:space="preserve"> </w:t>
      </w:r>
      <w:r>
        <w:rPr>
          <w:rFonts w:ascii="Times New Roman" w:hAnsi="Times New Roman" w:cs="Times New Roman"/>
          <w:sz w:val="24"/>
          <w:szCs w:val="24"/>
          <w:lang w:val="en-GB"/>
        </w:rPr>
        <w:t>run</w:t>
      </w:r>
      <w:r w:rsidR="00422D5A">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544403">
        <w:rPr>
          <w:rFonts w:ascii="Times New Roman" w:hAnsi="Times New Roman" w:cs="Times New Roman"/>
          <w:sz w:val="24"/>
          <w:szCs w:val="24"/>
          <w:lang w:val="en-GB"/>
        </w:rPr>
        <w:t xml:space="preserve">the secretariat of </w:t>
      </w:r>
      <w:r>
        <w:rPr>
          <w:rFonts w:ascii="Times New Roman" w:hAnsi="Times New Roman" w:cs="Times New Roman"/>
          <w:sz w:val="24"/>
          <w:szCs w:val="24"/>
          <w:lang w:val="en-GB"/>
        </w:rPr>
        <w:t>the Intergroup</w:t>
      </w:r>
      <w:r w:rsidR="000C7DCF">
        <w:rPr>
          <w:rFonts w:ascii="Times New Roman" w:hAnsi="Times New Roman" w:cs="Times New Roman"/>
          <w:sz w:val="24"/>
          <w:szCs w:val="24"/>
          <w:lang w:val="en-GB"/>
        </w:rPr>
        <w:t xml:space="preserve"> for the Welfare and Conservation of Animals</w:t>
      </w:r>
      <w:r w:rsidR="00422D5A">
        <w:rPr>
          <w:rFonts w:ascii="Times New Roman" w:hAnsi="Times New Roman" w:cs="Times New Roman"/>
          <w:sz w:val="24"/>
          <w:szCs w:val="24"/>
          <w:lang w:val="en-GB"/>
        </w:rPr>
        <w:t xml:space="preserve">, </w:t>
      </w:r>
      <w:r w:rsidR="00F112AF">
        <w:rPr>
          <w:rFonts w:ascii="Times New Roman" w:hAnsi="Times New Roman" w:cs="Times New Roman"/>
          <w:sz w:val="24"/>
          <w:szCs w:val="24"/>
          <w:lang w:val="en-GB"/>
        </w:rPr>
        <w:t>since 1983</w:t>
      </w:r>
      <w:r w:rsidR="000708C6">
        <w:rPr>
          <w:rFonts w:ascii="Times New Roman" w:hAnsi="Times New Roman" w:cs="Times New Roman"/>
          <w:sz w:val="24"/>
          <w:szCs w:val="24"/>
          <w:lang w:val="en-GB"/>
        </w:rPr>
        <w:t>, which is</w:t>
      </w:r>
      <w:r w:rsidR="000C7DCF">
        <w:rPr>
          <w:rFonts w:ascii="Times New Roman" w:hAnsi="Times New Roman" w:cs="Times New Roman"/>
          <w:sz w:val="24"/>
          <w:szCs w:val="24"/>
          <w:lang w:val="en-GB"/>
        </w:rPr>
        <w:t xml:space="preserve"> a cross party group of MEPs int</w:t>
      </w:r>
      <w:r w:rsidR="00544403">
        <w:rPr>
          <w:rFonts w:ascii="Times New Roman" w:hAnsi="Times New Roman" w:cs="Times New Roman"/>
          <w:sz w:val="24"/>
          <w:szCs w:val="24"/>
          <w:lang w:val="en-GB"/>
        </w:rPr>
        <w:t>erested in animal welfare</w:t>
      </w:r>
      <w:r w:rsidR="000C7DCF">
        <w:rPr>
          <w:rFonts w:ascii="Times New Roman" w:hAnsi="Times New Roman" w:cs="Times New Roman"/>
          <w:sz w:val="24"/>
          <w:szCs w:val="24"/>
          <w:lang w:val="en-GB"/>
        </w:rPr>
        <w:t>.</w:t>
      </w:r>
      <w:r w:rsidR="00422D5A">
        <w:rPr>
          <w:rFonts w:ascii="Times New Roman" w:hAnsi="Times New Roman" w:cs="Times New Roman"/>
          <w:sz w:val="24"/>
          <w:szCs w:val="24"/>
          <w:lang w:val="en-GB"/>
        </w:rPr>
        <w:t xml:space="preserve"> </w:t>
      </w:r>
      <w:r w:rsidR="000C7DCF">
        <w:rPr>
          <w:rFonts w:ascii="Times New Roman" w:hAnsi="Times New Roman" w:cs="Times New Roman"/>
          <w:sz w:val="24"/>
          <w:szCs w:val="24"/>
          <w:lang w:val="en-GB"/>
        </w:rPr>
        <w:t xml:space="preserve">Eurogroup was set up in </w:t>
      </w:r>
      <w:r w:rsidR="00F112AF">
        <w:rPr>
          <w:rFonts w:ascii="Times New Roman" w:hAnsi="Times New Roman" w:cs="Times New Roman"/>
          <w:sz w:val="24"/>
          <w:szCs w:val="24"/>
          <w:lang w:val="en-GB"/>
        </w:rPr>
        <w:t>1980 by</w:t>
      </w:r>
      <w:r w:rsidR="000C7DCF">
        <w:rPr>
          <w:rFonts w:ascii="Times New Roman" w:hAnsi="Times New Roman" w:cs="Times New Roman"/>
          <w:sz w:val="24"/>
          <w:szCs w:val="24"/>
          <w:lang w:val="en-GB"/>
        </w:rPr>
        <w:t xml:space="preserve"> an initi</w:t>
      </w:r>
      <w:r w:rsidR="007D43C7">
        <w:rPr>
          <w:rFonts w:ascii="Times New Roman" w:hAnsi="Times New Roman" w:cs="Times New Roman"/>
          <w:sz w:val="24"/>
          <w:szCs w:val="24"/>
          <w:lang w:val="en-GB"/>
        </w:rPr>
        <w:t>ative of the RSPCA</w:t>
      </w:r>
      <w:r w:rsidR="000C7DCF">
        <w:rPr>
          <w:rFonts w:ascii="Times New Roman" w:hAnsi="Times New Roman" w:cs="Times New Roman"/>
          <w:sz w:val="24"/>
          <w:szCs w:val="24"/>
          <w:lang w:val="en-GB"/>
        </w:rPr>
        <w:t>, who saw that the EU had potential to promote an</w:t>
      </w:r>
      <w:r w:rsidR="00D4192A">
        <w:rPr>
          <w:rFonts w:ascii="Times New Roman" w:hAnsi="Times New Roman" w:cs="Times New Roman"/>
          <w:sz w:val="24"/>
          <w:szCs w:val="24"/>
          <w:lang w:val="en-GB"/>
        </w:rPr>
        <w:t xml:space="preserve">imal welfare European wide. </w:t>
      </w:r>
      <w:r w:rsidR="00706A74">
        <w:rPr>
          <w:rFonts w:ascii="Times New Roman" w:hAnsi="Times New Roman" w:cs="Times New Roman"/>
          <w:sz w:val="24"/>
          <w:szCs w:val="24"/>
          <w:lang w:val="en-GB"/>
        </w:rPr>
        <w:t xml:space="preserve">It has a staff of 13. </w:t>
      </w:r>
      <w:r w:rsidR="00DA02F1">
        <w:rPr>
          <w:rFonts w:ascii="Times New Roman" w:hAnsi="Times New Roman" w:cs="Times New Roman"/>
          <w:sz w:val="24"/>
          <w:szCs w:val="24"/>
          <w:lang w:val="en-GB"/>
        </w:rPr>
        <w:t>(Erler, Feb 2016)</w:t>
      </w:r>
    </w:p>
    <w:p w:rsidR="00E07A16" w:rsidRDefault="00DA02F1" w:rsidP="00D17067">
      <w:pPr>
        <w:spacing w:after="0"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registered in the ETR with </w:t>
      </w:r>
      <w:r w:rsidR="00A64511">
        <w:rPr>
          <w:rFonts w:ascii="Times New Roman" w:hAnsi="Times New Roman" w:cs="Times New Roman"/>
          <w:sz w:val="24"/>
          <w:szCs w:val="24"/>
          <w:lang w:val="en-GB"/>
        </w:rPr>
        <w:t>activity</w:t>
      </w:r>
      <w:r w:rsidR="00A84D0D">
        <w:rPr>
          <w:rFonts w:ascii="Times New Roman" w:hAnsi="Times New Roman" w:cs="Times New Roman"/>
          <w:sz w:val="24"/>
          <w:szCs w:val="24"/>
          <w:lang w:val="en-GB"/>
        </w:rPr>
        <w:t xml:space="preserve"> cost</w:t>
      </w:r>
      <w:r>
        <w:rPr>
          <w:rFonts w:ascii="Times New Roman" w:hAnsi="Times New Roman" w:cs="Times New Roman"/>
          <w:sz w:val="24"/>
          <w:szCs w:val="24"/>
          <w:lang w:val="en-GB"/>
        </w:rPr>
        <w:t xml:space="preserve"> of €100</w:t>
      </w:r>
      <w:r w:rsidR="002637B0">
        <w:rPr>
          <w:rFonts w:ascii="Times New Roman" w:hAnsi="Times New Roman" w:cs="Times New Roman"/>
          <w:sz w:val="24"/>
          <w:szCs w:val="24"/>
          <w:lang w:val="en-GB"/>
        </w:rPr>
        <w:t>,</w:t>
      </w:r>
      <w:r>
        <w:rPr>
          <w:rFonts w:ascii="Times New Roman" w:hAnsi="Times New Roman" w:cs="Times New Roman"/>
          <w:sz w:val="24"/>
          <w:szCs w:val="24"/>
          <w:lang w:val="en-GB"/>
        </w:rPr>
        <w:t>000-199</w:t>
      </w:r>
      <w:r w:rsidR="002637B0">
        <w:rPr>
          <w:rFonts w:ascii="Times New Roman" w:hAnsi="Times New Roman" w:cs="Times New Roman"/>
          <w:sz w:val="24"/>
          <w:szCs w:val="24"/>
          <w:lang w:val="en-GB"/>
        </w:rPr>
        <w:t>,</w:t>
      </w:r>
      <w:r>
        <w:rPr>
          <w:rFonts w:ascii="Times New Roman" w:hAnsi="Times New Roman" w:cs="Times New Roman"/>
          <w:sz w:val="24"/>
          <w:szCs w:val="24"/>
          <w:lang w:val="en-GB"/>
        </w:rPr>
        <w:t>999; it lobbies soft values and is committed to how animals are tr</w:t>
      </w:r>
      <w:r w:rsidR="0032174C">
        <w:rPr>
          <w:rFonts w:ascii="Times New Roman" w:hAnsi="Times New Roman" w:cs="Times New Roman"/>
          <w:sz w:val="24"/>
          <w:szCs w:val="24"/>
          <w:lang w:val="en-GB"/>
        </w:rPr>
        <w:t>eated and kept in Europe.</w:t>
      </w:r>
      <w:r>
        <w:rPr>
          <w:rFonts w:ascii="Times New Roman" w:hAnsi="Times New Roman" w:cs="Times New Roman"/>
          <w:sz w:val="24"/>
          <w:szCs w:val="24"/>
          <w:lang w:val="en-GB"/>
        </w:rPr>
        <w:t xml:space="preserve"> </w:t>
      </w:r>
      <w:r w:rsidR="0032174C">
        <w:rPr>
          <w:rFonts w:ascii="Times New Roman" w:hAnsi="Times New Roman" w:cs="Times New Roman"/>
          <w:sz w:val="24"/>
          <w:szCs w:val="24"/>
          <w:lang w:val="en-GB"/>
        </w:rPr>
        <w:t>It</w:t>
      </w:r>
      <w:r w:rsidR="00DC0F38">
        <w:rPr>
          <w:rFonts w:ascii="Times New Roman" w:hAnsi="Times New Roman" w:cs="Times New Roman"/>
          <w:sz w:val="24"/>
          <w:szCs w:val="24"/>
          <w:lang w:val="en-GB"/>
        </w:rPr>
        <w:t xml:space="preserve"> has 8 </w:t>
      </w:r>
      <w:r w:rsidR="00706A74">
        <w:rPr>
          <w:rFonts w:ascii="Times New Roman" w:hAnsi="Times New Roman" w:cs="Times New Roman"/>
          <w:sz w:val="24"/>
          <w:szCs w:val="24"/>
          <w:lang w:val="en-GB"/>
        </w:rPr>
        <w:t>registered</w:t>
      </w:r>
      <w:r w:rsidR="00347088">
        <w:rPr>
          <w:rFonts w:ascii="Times New Roman" w:hAnsi="Times New Roman" w:cs="Times New Roman"/>
          <w:sz w:val="24"/>
          <w:szCs w:val="24"/>
          <w:lang w:val="en-GB"/>
        </w:rPr>
        <w:t xml:space="preserve"> lobbyists and</w:t>
      </w:r>
      <w:r w:rsidR="00DC0F38">
        <w:rPr>
          <w:rFonts w:ascii="Times New Roman" w:hAnsi="Times New Roman" w:cs="Times New Roman"/>
          <w:sz w:val="24"/>
          <w:szCs w:val="24"/>
          <w:lang w:val="en-GB"/>
        </w:rPr>
        <w:t xml:space="preserve"> with EP accreditation </w:t>
      </w:r>
      <w:r>
        <w:rPr>
          <w:rFonts w:ascii="Times New Roman" w:hAnsi="Times New Roman" w:cs="Times New Roman"/>
          <w:sz w:val="24"/>
          <w:szCs w:val="24"/>
          <w:lang w:val="en-GB"/>
        </w:rPr>
        <w:t>(</w:t>
      </w:r>
      <w:r w:rsidR="00A64511">
        <w:rPr>
          <w:rFonts w:ascii="Times New Roman" w:hAnsi="Times New Roman" w:cs="Times New Roman"/>
          <w:sz w:val="24"/>
          <w:szCs w:val="24"/>
          <w:lang w:val="en-GB"/>
        </w:rPr>
        <w:t>ETR</w:t>
      </w:r>
      <w:r>
        <w:rPr>
          <w:rFonts w:ascii="Times New Roman" w:hAnsi="Times New Roman" w:cs="Times New Roman"/>
          <w:sz w:val="24"/>
          <w:szCs w:val="24"/>
          <w:lang w:val="en-GB"/>
        </w:rPr>
        <w:t>1)</w:t>
      </w:r>
      <w:r w:rsidR="00DC0F38">
        <w:rPr>
          <w:rFonts w:ascii="Times New Roman" w:hAnsi="Times New Roman" w:cs="Times New Roman"/>
          <w:sz w:val="24"/>
          <w:szCs w:val="24"/>
          <w:lang w:val="en-GB"/>
        </w:rPr>
        <w:t>.</w:t>
      </w:r>
      <w:r w:rsidR="0032174C">
        <w:rPr>
          <w:rFonts w:ascii="Times New Roman" w:hAnsi="Times New Roman" w:cs="Times New Roman"/>
          <w:sz w:val="24"/>
          <w:szCs w:val="24"/>
          <w:lang w:val="en-GB"/>
        </w:rPr>
        <w:t xml:space="preserve"> It has a subdivision registered as</w:t>
      </w:r>
      <w:r w:rsidR="00706A74">
        <w:rPr>
          <w:rFonts w:ascii="Times New Roman" w:hAnsi="Times New Roman" w:cs="Times New Roman"/>
          <w:sz w:val="24"/>
          <w:szCs w:val="24"/>
          <w:lang w:val="en-GB"/>
        </w:rPr>
        <w:t xml:space="preserve"> Eurogroup for Wildlife and Laboratory Animals with</w:t>
      </w:r>
      <w:r w:rsidR="00F433E3">
        <w:rPr>
          <w:rFonts w:ascii="Times New Roman" w:hAnsi="Times New Roman" w:cs="Times New Roman"/>
          <w:sz w:val="24"/>
          <w:szCs w:val="24"/>
          <w:lang w:val="en-GB"/>
        </w:rPr>
        <w:t xml:space="preserve"> 1 </w:t>
      </w:r>
      <w:r w:rsidR="00706A74">
        <w:rPr>
          <w:rFonts w:ascii="Times New Roman" w:hAnsi="Times New Roman" w:cs="Times New Roman"/>
          <w:sz w:val="24"/>
          <w:szCs w:val="24"/>
          <w:lang w:val="en-GB"/>
        </w:rPr>
        <w:t xml:space="preserve">lobbyist </w:t>
      </w:r>
      <w:r w:rsidR="00F433E3">
        <w:rPr>
          <w:rFonts w:ascii="Times New Roman" w:hAnsi="Times New Roman" w:cs="Times New Roman"/>
          <w:sz w:val="24"/>
          <w:szCs w:val="24"/>
          <w:lang w:val="en-GB"/>
        </w:rPr>
        <w:t xml:space="preserve">and 3 </w:t>
      </w:r>
      <w:r w:rsidR="00A7051A">
        <w:rPr>
          <w:rFonts w:ascii="Times New Roman" w:hAnsi="Times New Roman" w:cs="Times New Roman"/>
          <w:sz w:val="24"/>
          <w:szCs w:val="24"/>
          <w:lang w:val="en-GB"/>
        </w:rPr>
        <w:t>with</w:t>
      </w:r>
      <w:r w:rsidR="00706A74">
        <w:rPr>
          <w:rFonts w:ascii="Times New Roman" w:hAnsi="Times New Roman" w:cs="Times New Roman"/>
          <w:sz w:val="24"/>
          <w:szCs w:val="24"/>
          <w:lang w:val="en-GB"/>
        </w:rPr>
        <w:t xml:space="preserve"> EP accreditation</w:t>
      </w:r>
      <w:r w:rsidR="0032174C">
        <w:rPr>
          <w:rFonts w:ascii="Times New Roman" w:hAnsi="Times New Roman" w:cs="Times New Roman"/>
          <w:sz w:val="24"/>
          <w:szCs w:val="24"/>
          <w:lang w:val="en-GB"/>
        </w:rPr>
        <w:t>;</w:t>
      </w:r>
      <w:r w:rsidR="00A84D0D">
        <w:rPr>
          <w:rFonts w:ascii="Times New Roman" w:hAnsi="Times New Roman" w:cs="Times New Roman"/>
          <w:sz w:val="24"/>
          <w:szCs w:val="24"/>
          <w:lang w:val="en-GB"/>
        </w:rPr>
        <w:t xml:space="preserve"> activity cost</w:t>
      </w:r>
      <w:r w:rsidR="00706A74">
        <w:rPr>
          <w:rFonts w:ascii="Times New Roman" w:hAnsi="Times New Roman" w:cs="Times New Roman"/>
          <w:sz w:val="24"/>
          <w:szCs w:val="24"/>
          <w:lang w:val="en-GB"/>
        </w:rPr>
        <w:t xml:space="preserve"> of</w:t>
      </w:r>
      <w:r w:rsidR="00A7051A">
        <w:rPr>
          <w:rFonts w:ascii="Times New Roman" w:hAnsi="Times New Roman" w:cs="Times New Roman"/>
          <w:sz w:val="24"/>
          <w:szCs w:val="24"/>
          <w:lang w:val="en-GB"/>
        </w:rPr>
        <w:t xml:space="preserve"> €10,000-24,999 (ETR 2).</w:t>
      </w:r>
    </w:p>
    <w:p w:rsidR="00FC69A3" w:rsidRPr="00275AFB" w:rsidRDefault="00FC69A3" w:rsidP="00D17067">
      <w:pPr>
        <w:spacing w:after="0" w:line="360" w:lineRule="auto"/>
        <w:ind w:right="-1"/>
        <w:jc w:val="both"/>
        <w:rPr>
          <w:rFonts w:ascii="Times New Roman" w:hAnsi="Times New Roman" w:cs="Times New Roman"/>
          <w:i/>
          <w:sz w:val="24"/>
          <w:szCs w:val="24"/>
          <w:lang w:val="en-GB"/>
        </w:rPr>
      </w:pPr>
      <w:r w:rsidRPr="00275AFB">
        <w:rPr>
          <w:rFonts w:ascii="Times New Roman" w:hAnsi="Times New Roman" w:cs="Times New Roman"/>
          <w:i/>
          <w:sz w:val="24"/>
          <w:szCs w:val="24"/>
          <w:lang w:val="en-GB"/>
        </w:rPr>
        <w:t>Interview</w:t>
      </w:r>
      <w:r w:rsidR="00E05B78" w:rsidRPr="00275AFB">
        <w:rPr>
          <w:rFonts w:ascii="Times New Roman" w:hAnsi="Times New Roman" w:cs="Times New Roman"/>
          <w:i/>
          <w:sz w:val="24"/>
          <w:szCs w:val="24"/>
          <w:lang w:val="en-GB"/>
        </w:rPr>
        <w:t>ed</w:t>
      </w:r>
      <w:r w:rsidRPr="00275AFB">
        <w:rPr>
          <w:rFonts w:ascii="Times New Roman" w:hAnsi="Times New Roman" w:cs="Times New Roman"/>
          <w:i/>
          <w:sz w:val="24"/>
          <w:szCs w:val="24"/>
          <w:lang w:val="en-GB"/>
        </w:rPr>
        <w:t xml:space="preserve"> participants:</w:t>
      </w:r>
    </w:p>
    <w:p w:rsidR="00E07A16" w:rsidRDefault="00E07A16" w:rsidP="00D17067">
      <w:pPr>
        <w:spacing w:after="40" w:line="360" w:lineRule="auto"/>
        <w:ind w:right="-1"/>
        <w:jc w:val="both"/>
        <w:rPr>
          <w:rFonts w:ascii="Times New Roman" w:hAnsi="Times New Roman" w:cs="Times New Roman"/>
          <w:sz w:val="24"/>
          <w:szCs w:val="24"/>
          <w:lang w:val="en-GB"/>
        </w:rPr>
      </w:pPr>
      <w:r w:rsidRPr="00275AFB">
        <w:rPr>
          <w:rFonts w:ascii="Times New Roman" w:hAnsi="Times New Roman" w:cs="Times New Roman"/>
          <w:b/>
          <w:sz w:val="24"/>
          <w:szCs w:val="24"/>
          <w:lang w:val="en-GB"/>
        </w:rPr>
        <w:t>Andreas Erler</w:t>
      </w:r>
      <w:r>
        <w:rPr>
          <w:rFonts w:ascii="Times New Roman" w:hAnsi="Times New Roman" w:cs="Times New Roman"/>
          <w:sz w:val="24"/>
          <w:szCs w:val="24"/>
          <w:lang w:val="en-GB"/>
        </w:rPr>
        <w:t>, Senior Political Officer and runs the secretariat of the Intergroup of the EP</w:t>
      </w:r>
    </w:p>
    <w:p w:rsidR="00E07A16" w:rsidRDefault="00E07A16" w:rsidP="00D17067">
      <w:pPr>
        <w:spacing w:after="40" w:line="360" w:lineRule="auto"/>
        <w:ind w:right="-1"/>
        <w:jc w:val="both"/>
        <w:rPr>
          <w:rFonts w:ascii="Times New Roman" w:hAnsi="Times New Roman" w:cs="Times New Roman"/>
          <w:sz w:val="24"/>
          <w:szCs w:val="24"/>
          <w:lang w:val="en-GB"/>
        </w:rPr>
      </w:pPr>
      <w:r w:rsidRPr="00275AFB">
        <w:rPr>
          <w:rFonts w:ascii="Times New Roman" w:hAnsi="Times New Roman" w:cs="Times New Roman"/>
          <w:b/>
          <w:sz w:val="24"/>
          <w:szCs w:val="24"/>
          <w:lang w:val="en-GB"/>
        </w:rPr>
        <w:t>Lina Christensen</w:t>
      </w:r>
      <w:r>
        <w:rPr>
          <w:rFonts w:ascii="Times New Roman" w:hAnsi="Times New Roman" w:cs="Times New Roman"/>
          <w:sz w:val="24"/>
          <w:szCs w:val="24"/>
          <w:lang w:val="en-GB"/>
        </w:rPr>
        <w:t>, Senior Program Manager and Deputy Director</w:t>
      </w:r>
    </w:p>
    <w:p w:rsidR="000C7DCF" w:rsidRDefault="00E07A16" w:rsidP="00D17067">
      <w:pPr>
        <w:spacing w:after="40" w:line="360" w:lineRule="auto"/>
        <w:ind w:right="-1"/>
        <w:jc w:val="both"/>
        <w:rPr>
          <w:rFonts w:ascii="Times New Roman" w:hAnsi="Times New Roman" w:cs="Times New Roman"/>
          <w:sz w:val="24"/>
          <w:szCs w:val="24"/>
          <w:lang w:val="en-GB"/>
        </w:rPr>
      </w:pPr>
      <w:r w:rsidRPr="00275AFB">
        <w:rPr>
          <w:rFonts w:ascii="Times New Roman" w:hAnsi="Times New Roman" w:cs="Times New Roman"/>
          <w:b/>
          <w:sz w:val="24"/>
          <w:szCs w:val="24"/>
          <w:lang w:val="en-GB"/>
        </w:rPr>
        <w:t>Elena Nalon</w:t>
      </w:r>
      <w:r>
        <w:rPr>
          <w:rFonts w:ascii="Times New Roman" w:hAnsi="Times New Roman" w:cs="Times New Roman"/>
          <w:sz w:val="24"/>
          <w:szCs w:val="24"/>
          <w:lang w:val="en-GB"/>
        </w:rPr>
        <w:t>, Program</w:t>
      </w:r>
      <w:r w:rsidR="000C7DCF">
        <w:rPr>
          <w:rFonts w:ascii="Times New Roman" w:hAnsi="Times New Roman" w:cs="Times New Roman"/>
          <w:sz w:val="24"/>
          <w:szCs w:val="24"/>
          <w:lang w:val="en-GB"/>
        </w:rPr>
        <w:t xml:space="preserve"> </w:t>
      </w:r>
      <w:r w:rsidR="00813FAE">
        <w:rPr>
          <w:rFonts w:ascii="Times New Roman" w:hAnsi="Times New Roman" w:cs="Times New Roman"/>
          <w:sz w:val="24"/>
          <w:szCs w:val="24"/>
          <w:lang w:val="en-GB"/>
        </w:rPr>
        <w:t>Leader for Farm Animals and a veterinarian</w:t>
      </w:r>
    </w:p>
    <w:p w:rsidR="00E07A16" w:rsidRDefault="00E07A16" w:rsidP="00D17067">
      <w:pPr>
        <w:spacing w:line="360" w:lineRule="auto"/>
        <w:ind w:right="-1"/>
        <w:jc w:val="both"/>
        <w:rPr>
          <w:rFonts w:ascii="Times New Roman" w:hAnsi="Times New Roman" w:cs="Times New Roman"/>
          <w:sz w:val="24"/>
          <w:szCs w:val="24"/>
          <w:lang w:val="en-GB"/>
        </w:rPr>
      </w:pPr>
      <w:r w:rsidRPr="00275AFB">
        <w:rPr>
          <w:rFonts w:ascii="Times New Roman" w:hAnsi="Times New Roman" w:cs="Times New Roman"/>
          <w:b/>
          <w:sz w:val="24"/>
          <w:szCs w:val="24"/>
          <w:lang w:val="en-GB"/>
        </w:rPr>
        <w:t>Joe Moran</w:t>
      </w:r>
      <w:r>
        <w:rPr>
          <w:rFonts w:ascii="Times New Roman" w:hAnsi="Times New Roman" w:cs="Times New Roman"/>
          <w:sz w:val="24"/>
          <w:szCs w:val="24"/>
          <w:lang w:val="en-GB"/>
        </w:rPr>
        <w:t>, Public Affairs Advisor and Program Leader for Companion Animals</w:t>
      </w:r>
    </w:p>
    <w:p w:rsidR="00475B0B" w:rsidRDefault="00E05B78" w:rsidP="00D17067">
      <w:pPr>
        <w:spacing w:after="0" w:line="360" w:lineRule="auto"/>
        <w:ind w:right="-1"/>
        <w:jc w:val="both"/>
        <w:rPr>
          <w:rFonts w:ascii="Times New Roman" w:hAnsi="Times New Roman" w:cs="Times New Roman"/>
          <w:sz w:val="24"/>
          <w:szCs w:val="24"/>
          <w:lang w:val="en-GB"/>
        </w:rPr>
      </w:pPr>
      <w:r w:rsidRPr="00FB74C5">
        <w:rPr>
          <w:rFonts w:ascii="Times New Roman" w:hAnsi="Times New Roman" w:cs="Times New Roman"/>
          <w:b/>
          <w:sz w:val="24"/>
          <w:szCs w:val="24"/>
          <w:lang w:val="en-GB"/>
        </w:rPr>
        <w:t>Compassion in World Farming</w:t>
      </w:r>
      <w:r>
        <w:rPr>
          <w:rFonts w:ascii="Times New Roman" w:hAnsi="Times New Roman" w:cs="Times New Roman"/>
          <w:sz w:val="24"/>
          <w:szCs w:val="24"/>
          <w:lang w:val="en-GB"/>
        </w:rPr>
        <w:t xml:space="preserve"> </w:t>
      </w:r>
      <w:r w:rsidR="00447324">
        <w:rPr>
          <w:rFonts w:ascii="Times New Roman" w:hAnsi="Times New Roman" w:cs="Times New Roman"/>
          <w:sz w:val="24"/>
          <w:szCs w:val="24"/>
          <w:lang w:val="en-GB"/>
        </w:rPr>
        <w:t xml:space="preserve">(CIWF) works for the welfare of farm animals and is a member of Eurogroup. It </w:t>
      </w:r>
      <w:r w:rsidR="00266486">
        <w:rPr>
          <w:rFonts w:ascii="Times New Roman" w:hAnsi="Times New Roman" w:cs="Times New Roman"/>
          <w:sz w:val="24"/>
          <w:szCs w:val="24"/>
          <w:lang w:val="en-GB"/>
        </w:rPr>
        <w:t xml:space="preserve">was founded in 1967 by </w:t>
      </w:r>
      <w:r w:rsidR="00F90ADA">
        <w:rPr>
          <w:rFonts w:ascii="Times New Roman" w:hAnsi="Times New Roman" w:cs="Times New Roman"/>
          <w:sz w:val="24"/>
          <w:szCs w:val="24"/>
          <w:lang w:val="en-GB"/>
        </w:rPr>
        <w:t xml:space="preserve">a British farmer </w:t>
      </w:r>
      <w:r w:rsidR="00266486">
        <w:rPr>
          <w:rFonts w:ascii="Times New Roman" w:hAnsi="Times New Roman" w:cs="Times New Roman"/>
          <w:sz w:val="24"/>
          <w:szCs w:val="24"/>
          <w:lang w:val="en-GB"/>
        </w:rPr>
        <w:t xml:space="preserve">concerned </w:t>
      </w:r>
      <w:r w:rsidR="00F112AF">
        <w:rPr>
          <w:rFonts w:ascii="Times New Roman" w:hAnsi="Times New Roman" w:cs="Times New Roman"/>
          <w:sz w:val="24"/>
          <w:szCs w:val="24"/>
          <w:lang w:val="en-GB"/>
        </w:rPr>
        <w:t>with</w:t>
      </w:r>
      <w:r w:rsidR="00266486">
        <w:rPr>
          <w:rFonts w:ascii="Times New Roman" w:hAnsi="Times New Roman" w:cs="Times New Roman"/>
          <w:sz w:val="24"/>
          <w:szCs w:val="24"/>
          <w:lang w:val="en-GB"/>
        </w:rPr>
        <w:t xml:space="preserve"> the growing disconnect between modern agriculture and the well-being of animals and the environment (CIWF 1). </w:t>
      </w:r>
      <w:r w:rsidR="000E1CE9">
        <w:rPr>
          <w:rFonts w:ascii="Times New Roman" w:hAnsi="Times New Roman" w:cs="Times New Roman"/>
          <w:sz w:val="24"/>
          <w:szCs w:val="24"/>
          <w:lang w:val="en-GB"/>
        </w:rPr>
        <w:t>CIWF has offices around Europe and in the US. It is present at decision-makin</w:t>
      </w:r>
      <w:r w:rsidR="00F112AF">
        <w:rPr>
          <w:rFonts w:ascii="Times New Roman" w:hAnsi="Times New Roman" w:cs="Times New Roman"/>
          <w:sz w:val="24"/>
          <w:szCs w:val="24"/>
          <w:lang w:val="en-GB"/>
        </w:rPr>
        <w:t>g forums such as the WTO</w:t>
      </w:r>
      <w:r w:rsidR="00D63E8C">
        <w:rPr>
          <w:rFonts w:ascii="Times New Roman" w:hAnsi="Times New Roman" w:cs="Times New Roman"/>
          <w:sz w:val="24"/>
          <w:szCs w:val="24"/>
          <w:lang w:val="en-GB"/>
        </w:rPr>
        <w:t xml:space="preserve"> and the UN and</w:t>
      </w:r>
      <w:r w:rsidR="00AF4A7E">
        <w:rPr>
          <w:rFonts w:ascii="Times New Roman" w:hAnsi="Times New Roman" w:cs="Times New Roman"/>
          <w:sz w:val="24"/>
          <w:szCs w:val="24"/>
          <w:lang w:val="en-GB"/>
        </w:rPr>
        <w:t xml:space="preserve"> has partners and s</w:t>
      </w:r>
      <w:r w:rsidR="00F90ADA">
        <w:rPr>
          <w:rFonts w:ascii="Times New Roman" w:hAnsi="Times New Roman" w:cs="Times New Roman"/>
          <w:sz w:val="24"/>
          <w:szCs w:val="24"/>
          <w:lang w:val="en-GB"/>
        </w:rPr>
        <w:t>upporters all over the world</w:t>
      </w:r>
      <w:r w:rsidR="0032174C">
        <w:rPr>
          <w:rFonts w:ascii="Times New Roman" w:hAnsi="Times New Roman" w:cs="Times New Roman"/>
          <w:sz w:val="24"/>
          <w:szCs w:val="24"/>
          <w:lang w:val="en-GB"/>
        </w:rPr>
        <w:t>. It is an influential NGO.</w:t>
      </w:r>
      <w:r w:rsidR="00475B0B">
        <w:rPr>
          <w:rFonts w:ascii="Times New Roman" w:hAnsi="Times New Roman" w:cs="Times New Roman"/>
          <w:sz w:val="24"/>
          <w:szCs w:val="24"/>
          <w:lang w:val="en-GB"/>
        </w:rPr>
        <w:t xml:space="preserve"> </w:t>
      </w:r>
      <w:r w:rsidR="00AF4A7E">
        <w:rPr>
          <w:rFonts w:ascii="Times New Roman" w:hAnsi="Times New Roman" w:cs="Times New Roman"/>
          <w:sz w:val="24"/>
          <w:szCs w:val="24"/>
          <w:lang w:val="en-GB"/>
        </w:rPr>
        <w:t xml:space="preserve">It has an office </w:t>
      </w:r>
      <w:r w:rsidR="00475B0B">
        <w:rPr>
          <w:rFonts w:ascii="Times New Roman" w:hAnsi="Times New Roman" w:cs="Times New Roman"/>
          <w:sz w:val="24"/>
          <w:szCs w:val="24"/>
          <w:lang w:val="en-GB"/>
        </w:rPr>
        <w:t>in Brussels with a staff of one</w:t>
      </w:r>
      <w:r w:rsidR="00DB76C6">
        <w:rPr>
          <w:rFonts w:ascii="Times New Roman" w:hAnsi="Times New Roman" w:cs="Times New Roman"/>
          <w:sz w:val="24"/>
          <w:szCs w:val="24"/>
          <w:lang w:val="en-GB"/>
        </w:rPr>
        <w:t>, but otherwise it is</w:t>
      </w:r>
      <w:r w:rsidR="00AF4A7E">
        <w:rPr>
          <w:rFonts w:ascii="Times New Roman" w:hAnsi="Times New Roman" w:cs="Times New Roman"/>
          <w:sz w:val="24"/>
          <w:szCs w:val="24"/>
          <w:lang w:val="en-GB"/>
        </w:rPr>
        <w:t xml:space="preserve"> the UK that lobbies the EU</w:t>
      </w:r>
      <w:r w:rsidR="00475B0B">
        <w:rPr>
          <w:rFonts w:ascii="Times New Roman" w:hAnsi="Times New Roman" w:cs="Times New Roman"/>
          <w:sz w:val="24"/>
          <w:szCs w:val="24"/>
          <w:lang w:val="en-GB"/>
        </w:rPr>
        <w:t>.</w:t>
      </w:r>
      <w:r w:rsidR="00FA31FF">
        <w:rPr>
          <w:rFonts w:ascii="Times New Roman" w:hAnsi="Times New Roman" w:cs="Times New Roman"/>
          <w:sz w:val="24"/>
          <w:szCs w:val="24"/>
          <w:lang w:val="en-GB"/>
        </w:rPr>
        <w:t xml:space="preserve"> (Stevenson, Jan</w:t>
      </w:r>
      <w:r w:rsidR="00455910">
        <w:rPr>
          <w:rFonts w:ascii="Times New Roman" w:hAnsi="Times New Roman" w:cs="Times New Roman"/>
          <w:sz w:val="24"/>
          <w:szCs w:val="24"/>
          <w:lang w:val="en-GB"/>
        </w:rPr>
        <w:t xml:space="preserve"> 2016 &amp; CIWF 1)</w:t>
      </w:r>
    </w:p>
    <w:p w:rsidR="00DC0F38" w:rsidRDefault="00DC0F38" w:rsidP="00D17067">
      <w:pPr>
        <w:spacing w:after="0"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registered in </w:t>
      </w:r>
      <w:r w:rsidR="00F433E3">
        <w:rPr>
          <w:rFonts w:ascii="Times New Roman" w:hAnsi="Times New Roman" w:cs="Times New Roman"/>
          <w:sz w:val="24"/>
          <w:szCs w:val="24"/>
          <w:lang w:val="en-GB"/>
        </w:rPr>
        <w:t>ETR</w:t>
      </w:r>
      <w:r w:rsidR="0032174C">
        <w:rPr>
          <w:rFonts w:ascii="Times New Roman" w:hAnsi="Times New Roman" w:cs="Times New Roman"/>
          <w:sz w:val="24"/>
          <w:szCs w:val="24"/>
          <w:lang w:val="en-GB"/>
        </w:rPr>
        <w:t>;</w:t>
      </w:r>
      <w:r w:rsidR="00F433E3">
        <w:rPr>
          <w:rFonts w:ascii="Times New Roman" w:hAnsi="Times New Roman" w:cs="Times New Roman"/>
          <w:sz w:val="24"/>
          <w:szCs w:val="24"/>
          <w:lang w:val="en-GB"/>
        </w:rPr>
        <w:t xml:space="preserve"> </w:t>
      </w:r>
      <w:r w:rsidR="0032174C">
        <w:rPr>
          <w:rFonts w:ascii="Times New Roman" w:hAnsi="Times New Roman" w:cs="Times New Roman"/>
          <w:sz w:val="24"/>
          <w:szCs w:val="24"/>
          <w:lang w:val="en-GB"/>
        </w:rPr>
        <w:t>it lobbies soft values to end cruel factory farming practices with 16 registered lobbyists and 3 with EP accreditation;</w:t>
      </w:r>
      <w:r>
        <w:rPr>
          <w:rFonts w:ascii="Times New Roman" w:hAnsi="Times New Roman" w:cs="Times New Roman"/>
          <w:sz w:val="24"/>
          <w:szCs w:val="24"/>
          <w:lang w:val="en-GB"/>
        </w:rPr>
        <w:t xml:space="preserve"> </w:t>
      </w:r>
      <w:r w:rsidR="00A64511">
        <w:rPr>
          <w:rFonts w:ascii="Times New Roman" w:hAnsi="Times New Roman" w:cs="Times New Roman"/>
          <w:sz w:val="24"/>
          <w:szCs w:val="24"/>
          <w:lang w:val="en-GB"/>
        </w:rPr>
        <w:t>activity</w:t>
      </w:r>
      <w:r>
        <w:rPr>
          <w:rFonts w:ascii="Times New Roman" w:hAnsi="Times New Roman" w:cs="Times New Roman"/>
          <w:sz w:val="24"/>
          <w:szCs w:val="24"/>
          <w:lang w:val="en-GB"/>
        </w:rPr>
        <w:t xml:space="preserve"> </w:t>
      </w:r>
      <w:r w:rsidR="00A84D0D">
        <w:rPr>
          <w:rFonts w:ascii="Times New Roman" w:hAnsi="Times New Roman" w:cs="Times New Roman"/>
          <w:sz w:val="24"/>
          <w:szCs w:val="24"/>
          <w:lang w:val="en-GB"/>
        </w:rPr>
        <w:t>cost</w:t>
      </w:r>
      <w:r>
        <w:rPr>
          <w:rFonts w:ascii="Times New Roman" w:hAnsi="Times New Roman" w:cs="Times New Roman"/>
          <w:sz w:val="24"/>
          <w:szCs w:val="24"/>
          <w:lang w:val="en-GB"/>
        </w:rPr>
        <w:t xml:space="preserve"> of €50</w:t>
      </w:r>
      <w:r w:rsidR="002637B0">
        <w:rPr>
          <w:rFonts w:ascii="Times New Roman" w:hAnsi="Times New Roman" w:cs="Times New Roman"/>
          <w:sz w:val="24"/>
          <w:szCs w:val="24"/>
          <w:lang w:val="en-GB"/>
        </w:rPr>
        <w:t>,</w:t>
      </w:r>
      <w:r>
        <w:rPr>
          <w:rFonts w:ascii="Times New Roman" w:hAnsi="Times New Roman" w:cs="Times New Roman"/>
          <w:sz w:val="24"/>
          <w:szCs w:val="24"/>
          <w:lang w:val="en-GB"/>
        </w:rPr>
        <w:t>000-99</w:t>
      </w:r>
      <w:r w:rsidR="002637B0">
        <w:rPr>
          <w:rFonts w:ascii="Times New Roman" w:hAnsi="Times New Roman" w:cs="Times New Roman"/>
          <w:sz w:val="24"/>
          <w:szCs w:val="24"/>
          <w:lang w:val="en-GB"/>
        </w:rPr>
        <w:t>,</w:t>
      </w:r>
      <w:r>
        <w:rPr>
          <w:rFonts w:ascii="Times New Roman" w:hAnsi="Times New Roman" w:cs="Times New Roman"/>
          <w:sz w:val="24"/>
          <w:szCs w:val="24"/>
          <w:lang w:val="en-GB"/>
        </w:rPr>
        <w:t>000</w:t>
      </w:r>
      <w:proofErr w:type="gramStart"/>
      <w:r>
        <w:rPr>
          <w:rFonts w:ascii="Times New Roman" w:hAnsi="Times New Roman" w:cs="Times New Roman"/>
          <w:sz w:val="24"/>
          <w:szCs w:val="24"/>
          <w:lang w:val="en-GB"/>
        </w:rPr>
        <w:t>;</w:t>
      </w:r>
      <w:r w:rsidR="00CF62C2">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r w:rsidR="00A64511">
        <w:rPr>
          <w:rFonts w:ascii="Times New Roman" w:hAnsi="Times New Roman" w:cs="Times New Roman"/>
          <w:sz w:val="24"/>
          <w:szCs w:val="24"/>
          <w:lang w:val="en-GB"/>
        </w:rPr>
        <w:t>(ETR</w:t>
      </w:r>
      <w:r w:rsidR="00347088">
        <w:rPr>
          <w:rFonts w:ascii="Times New Roman" w:hAnsi="Times New Roman" w:cs="Times New Roman"/>
          <w:sz w:val="24"/>
          <w:szCs w:val="24"/>
          <w:lang w:val="en-GB"/>
        </w:rPr>
        <w:t xml:space="preserve"> 3</w:t>
      </w:r>
      <w:r>
        <w:rPr>
          <w:rFonts w:ascii="Times New Roman" w:hAnsi="Times New Roman" w:cs="Times New Roman"/>
          <w:sz w:val="24"/>
          <w:szCs w:val="24"/>
          <w:lang w:val="en-GB"/>
        </w:rPr>
        <w:t>).</w:t>
      </w:r>
    </w:p>
    <w:p w:rsidR="00E05B78" w:rsidRPr="00FB74C5" w:rsidRDefault="00475B0B" w:rsidP="00D17067">
      <w:pPr>
        <w:spacing w:line="360" w:lineRule="auto"/>
        <w:ind w:right="-1"/>
        <w:jc w:val="both"/>
        <w:rPr>
          <w:rFonts w:ascii="Times New Roman" w:hAnsi="Times New Roman" w:cs="Times New Roman"/>
          <w:sz w:val="24"/>
          <w:szCs w:val="24"/>
          <w:lang w:val="en-GB"/>
        </w:rPr>
      </w:pPr>
      <w:r w:rsidRPr="00275AFB">
        <w:rPr>
          <w:rFonts w:ascii="Times New Roman" w:hAnsi="Times New Roman" w:cs="Times New Roman"/>
          <w:i/>
          <w:sz w:val="24"/>
          <w:szCs w:val="24"/>
          <w:lang w:val="en-GB"/>
        </w:rPr>
        <w:t>Interviewed participant:</w:t>
      </w:r>
      <w:r w:rsidR="00E2459E">
        <w:rPr>
          <w:rFonts w:ascii="Times New Roman" w:hAnsi="Times New Roman" w:cs="Times New Roman"/>
          <w:i/>
          <w:sz w:val="24"/>
          <w:szCs w:val="24"/>
          <w:lang w:val="en-GB"/>
        </w:rPr>
        <w:t xml:space="preserve"> </w:t>
      </w:r>
      <w:r w:rsidRPr="00275AFB">
        <w:rPr>
          <w:rFonts w:ascii="Times New Roman" w:hAnsi="Times New Roman" w:cs="Times New Roman"/>
          <w:b/>
          <w:sz w:val="24"/>
          <w:szCs w:val="24"/>
          <w:lang w:val="en-GB"/>
        </w:rPr>
        <w:t>Peter Stevenson</w:t>
      </w:r>
      <w:r>
        <w:rPr>
          <w:rFonts w:ascii="Times New Roman" w:hAnsi="Times New Roman" w:cs="Times New Roman"/>
          <w:sz w:val="24"/>
          <w:szCs w:val="24"/>
          <w:lang w:val="en-GB"/>
        </w:rPr>
        <w:t>, Senior Policy Offi</w:t>
      </w:r>
      <w:r w:rsidR="00E2459E">
        <w:rPr>
          <w:rFonts w:ascii="Times New Roman" w:hAnsi="Times New Roman" w:cs="Times New Roman"/>
          <w:sz w:val="24"/>
          <w:szCs w:val="24"/>
          <w:lang w:val="en-GB"/>
        </w:rPr>
        <w:t>cer and a lawyer</w:t>
      </w:r>
      <w:r w:rsidR="00DB76C6">
        <w:rPr>
          <w:rFonts w:ascii="Times New Roman" w:hAnsi="Times New Roman" w:cs="Times New Roman"/>
          <w:sz w:val="24"/>
          <w:szCs w:val="24"/>
          <w:lang w:val="en-GB"/>
        </w:rPr>
        <w:t xml:space="preserve"> (UK)</w:t>
      </w:r>
    </w:p>
    <w:p w:rsidR="00DF0623" w:rsidRDefault="00DF0623" w:rsidP="00D17067">
      <w:pPr>
        <w:spacing w:after="0" w:line="360" w:lineRule="auto"/>
        <w:ind w:right="-1"/>
        <w:jc w:val="both"/>
        <w:rPr>
          <w:rFonts w:ascii="Times New Roman" w:hAnsi="Times New Roman" w:cs="Times New Roman"/>
          <w:sz w:val="24"/>
          <w:szCs w:val="24"/>
          <w:lang w:val="en-GB"/>
        </w:rPr>
      </w:pPr>
      <w:proofErr w:type="spellStart"/>
      <w:r w:rsidRPr="001A6D05">
        <w:rPr>
          <w:rFonts w:ascii="Times New Roman" w:hAnsi="Times New Roman" w:cs="Times New Roman"/>
          <w:b/>
          <w:sz w:val="24"/>
          <w:szCs w:val="24"/>
          <w:lang w:val="en-GB"/>
        </w:rPr>
        <w:lastRenderedPageBreak/>
        <w:t>Vier</w:t>
      </w:r>
      <w:proofErr w:type="spellEnd"/>
      <w:r w:rsidRPr="001A6D05">
        <w:rPr>
          <w:rFonts w:ascii="Times New Roman" w:hAnsi="Times New Roman" w:cs="Times New Roman"/>
          <w:b/>
          <w:sz w:val="24"/>
          <w:szCs w:val="24"/>
          <w:lang w:val="en-GB"/>
        </w:rPr>
        <w:t xml:space="preserve"> </w:t>
      </w:r>
      <w:proofErr w:type="spellStart"/>
      <w:r w:rsidRPr="001A6D05">
        <w:rPr>
          <w:rFonts w:ascii="Times New Roman" w:hAnsi="Times New Roman" w:cs="Times New Roman"/>
          <w:b/>
          <w:sz w:val="24"/>
          <w:szCs w:val="24"/>
          <w:lang w:val="en-GB"/>
        </w:rPr>
        <w:t>Pfoten</w:t>
      </w:r>
      <w:proofErr w:type="spellEnd"/>
      <w:r>
        <w:rPr>
          <w:rFonts w:ascii="Times New Roman" w:hAnsi="Times New Roman" w:cs="Times New Roman"/>
          <w:sz w:val="24"/>
          <w:szCs w:val="24"/>
          <w:lang w:val="en-GB"/>
        </w:rPr>
        <w:t xml:space="preserve"> </w:t>
      </w:r>
      <w:r w:rsidR="007706C1">
        <w:rPr>
          <w:rFonts w:ascii="Times New Roman" w:hAnsi="Times New Roman" w:cs="Times New Roman"/>
          <w:b/>
          <w:sz w:val="24"/>
          <w:szCs w:val="24"/>
          <w:lang w:val="en-GB"/>
        </w:rPr>
        <w:t xml:space="preserve">International </w:t>
      </w:r>
      <w:r>
        <w:rPr>
          <w:rFonts w:ascii="Times New Roman" w:hAnsi="Times New Roman" w:cs="Times New Roman"/>
          <w:sz w:val="24"/>
          <w:szCs w:val="24"/>
          <w:lang w:val="en-GB"/>
        </w:rPr>
        <w:t>is an anima</w:t>
      </w:r>
      <w:r w:rsidR="00F112AF">
        <w:rPr>
          <w:rFonts w:ascii="Times New Roman" w:hAnsi="Times New Roman" w:cs="Times New Roman"/>
          <w:sz w:val="24"/>
          <w:szCs w:val="24"/>
          <w:lang w:val="en-GB"/>
        </w:rPr>
        <w:t>l welfare organisation, which was</w:t>
      </w:r>
      <w:r w:rsidR="007706C1">
        <w:rPr>
          <w:rFonts w:ascii="Times New Roman" w:hAnsi="Times New Roman" w:cs="Times New Roman"/>
          <w:sz w:val="24"/>
          <w:szCs w:val="24"/>
          <w:lang w:val="en-GB"/>
        </w:rPr>
        <w:t xml:space="preserve"> established</w:t>
      </w:r>
      <w:r w:rsidR="008564AF">
        <w:rPr>
          <w:rFonts w:ascii="Times New Roman" w:hAnsi="Times New Roman" w:cs="Times New Roman"/>
          <w:sz w:val="24"/>
          <w:szCs w:val="24"/>
          <w:lang w:val="en-GB"/>
        </w:rPr>
        <w:t xml:space="preserve"> </w:t>
      </w:r>
      <w:r>
        <w:rPr>
          <w:rFonts w:ascii="Times New Roman" w:hAnsi="Times New Roman" w:cs="Times New Roman"/>
          <w:sz w:val="24"/>
          <w:szCs w:val="24"/>
          <w:lang w:val="en-GB"/>
        </w:rPr>
        <w:t>in Germany, Switzerland, Austria and Romania</w:t>
      </w:r>
      <w:r w:rsidR="00D4192A">
        <w:rPr>
          <w:rFonts w:ascii="Times New Roman" w:hAnsi="Times New Roman" w:cs="Times New Roman"/>
          <w:sz w:val="24"/>
          <w:szCs w:val="24"/>
          <w:lang w:val="en-GB"/>
        </w:rPr>
        <w:t xml:space="preserve">, and </w:t>
      </w:r>
      <w:r w:rsidR="007706C1">
        <w:rPr>
          <w:rFonts w:ascii="Times New Roman" w:hAnsi="Times New Roman" w:cs="Times New Roman"/>
          <w:sz w:val="24"/>
          <w:szCs w:val="24"/>
          <w:lang w:val="en-GB"/>
        </w:rPr>
        <w:t>is</w:t>
      </w:r>
      <w:r w:rsidR="00D4192A">
        <w:rPr>
          <w:rFonts w:ascii="Times New Roman" w:hAnsi="Times New Roman" w:cs="Times New Roman"/>
          <w:sz w:val="24"/>
          <w:szCs w:val="24"/>
          <w:lang w:val="en-GB"/>
        </w:rPr>
        <w:t xml:space="preserve"> member of </w:t>
      </w:r>
      <w:r>
        <w:rPr>
          <w:rFonts w:ascii="Times New Roman" w:hAnsi="Times New Roman" w:cs="Times New Roman"/>
          <w:sz w:val="24"/>
          <w:szCs w:val="24"/>
          <w:lang w:val="en-GB"/>
        </w:rPr>
        <w:t>Eurogroup</w:t>
      </w:r>
      <w:r w:rsidR="00D63E8C">
        <w:rPr>
          <w:rFonts w:ascii="Times New Roman" w:hAnsi="Times New Roman" w:cs="Times New Roman"/>
          <w:sz w:val="24"/>
          <w:szCs w:val="24"/>
          <w:lang w:val="en-GB"/>
        </w:rPr>
        <w:t>. It</w:t>
      </w:r>
      <w:r w:rsidR="00073F95">
        <w:rPr>
          <w:rFonts w:ascii="Times New Roman" w:hAnsi="Times New Roman" w:cs="Times New Roman"/>
          <w:sz w:val="24"/>
          <w:szCs w:val="24"/>
          <w:lang w:val="en-GB"/>
        </w:rPr>
        <w:t xml:space="preserve"> expended </w:t>
      </w:r>
      <w:r w:rsidR="008564AF">
        <w:rPr>
          <w:rFonts w:ascii="Times New Roman" w:hAnsi="Times New Roman" w:cs="Times New Roman"/>
          <w:sz w:val="24"/>
          <w:szCs w:val="24"/>
          <w:lang w:val="en-GB"/>
        </w:rPr>
        <w:t>and</w:t>
      </w:r>
      <w:r w:rsidR="00073F95">
        <w:rPr>
          <w:rFonts w:ascii="Times New Roman" w:hAnsi="Times New Roman" w:cs="Times New Roman"/>
          <w:sz w:val="24"/>
          <w:szCs w:val="24"/>
          <w:lang w:val="en-GB"/>
        </w:rPr>
        <w:t xml:space="preserve"> established</w:t>
      </w:r>
      <w:r w:rsidR="00D63E8C">
        <w:rPr>
          <w:rFonts w:ascii="Times New Roman" w:hAnsi="Times New Roman" w:cs="Times New Roman"/>
          <w:sz w:val="24"/>
          <w:szCs w:val="24"/>
          <w:lang w:val="en-GB"/>
        </w:rPr>
        <w:t xml:space="preserve"> Four Paws, which</w:t>
      </w:r>
      <w:r w:rsidR="00FE2658">
        <w:rPr>
          <w:rFonts w:ascii="Times New Roman" w:hAnsi="Times New Roman" w:cs="Times New Roman"/>
          <w:sz w:val="24"/>
          <w:szCs w:val="24"/>
          <w:lang w:val="en-GB"/>
        </w:rPr>
        <w:t xml:space="preserve"> has offices in Austria, </w:t>
      </w:r>
      <w:r w:rsidR="000F6558">
        <w:rPr>
          <w:rFonts w:ascii="Times New Roman" w:hAnsi="Times New Roman" w:cs="Times New Roman"/>
          <w:sz w:val="24"/>
          <w:szCs w:val="24"/>
          <w:lang w:val="en-GB"/>
        </w:rPr>
        <w:t xml:space="preserve">Bulgaria, </w:t>
      </w:r>
      <w:r w:rsidR="00FE2658">
        <w:rPr>
          <w:rFonts w:ascii="Times New Roman" w:hAnsi="Times New Roman" w:cs="Times New Roman"/>
          <w:sz w:val="24"/>
          <w:szCs w:val="24"/>
          <w:lang w:val="en-GB"/>
        </w:rPr>
        <w:t xml:space="preserve">Germany, </w:t>
      </w:r>
      <w:r w:rsidR="000F6558">
        <w:rPr>
          <w:rFonts w:ascii="Times New Roman" w:hAnsi="Times New Roman" w:cs="Times New Roman"/>
          <w:sz w:val="24"/>
          <w:szCs w:val="24"/>
          <w:lang w:val="en-GB"/>
        </w:rPr>
        <w:t xml:space="preserve">Romania, </w:t>
      </w:r>
      <w:r w:rsidR="00FE2658">
        <w:rPr>
          <w:rFonts w:ascii="Times New Roman" w:hAnsi="Times New Roman" w:cs="Times New Roman"/>
          <w:sz w:val="24"/>
          <w:szCs w:val="24"/>
          <w:lang w:val="en-GB"/>
        </w:rPr>
        <w:t>Switzerland, , the UK, the US, South Africa an</w:t>
      </w:r>
      <w:r w:rsidR="008A76D9">
        <w:rPr>
          <w:rFonts w:ascii="Times New Roman" w:hAnsi="Times New Roman" w:cs="Times New Roman"/>
          <w:sz w:val="24"/>
          <w:szCs w:val="24"/>
          <w:lang w:val="en-GB"/>
        </w:rPr>
        <w:t>d Sydney (Australia), and</w:t>
      </w:r>
      <w:r w:rsidR="000F6558">
        <w:rPr>
          <w:rFonts w:ascii="Times New Roman" w:hAnsi="Times New Roman" w:cs="Times New Roman"/>
          <w:sz w:val="24"/>
          <w:szCs w:val="24"/>
          <w:lang w:val="en-GB"/>
        </w:rPr>
        <w:t xml:space="preserve"> active in</w:t>
      </w:r>
      <w:r>
        <w:rPr>
          <w:rFonts w:ascii="Times New Roman" w:hAnsi="Times New Roman" w:cs="Times New Roman"/>
          <w:sz w:val="24"/>
          <w:szCs w:val="24"/>
          <w:lang w:val="en-GB"/>
        </w:rPr>
        <w:t xml:space="preserve"> </w:t>
      </w:r>
      <w:r w:rsidR="00FC69A3">
        <w:rPr>
          <w:rFonts w:ascii="Times New Roman" w:hAnsi="Times New Roman" w:cs="Times New Roman"/>
          <w:sz w:val="24"/>
          <w:szCs w:val="24"/>
          <w:lang w:val="en-GB"/>
        </w:rPr>
        <w:t>Hungary and</w:t>
      </w:r>
      <w:r>
        <w:rPr>
          <w:rFonts w:ascii="Times New Roman" w:hAnsi="Times New Roman" w:cs="Times New Roman"/>
          <w:sz w:val="24"/>
          <w:szCs w:val="24"/>
          <w:lang w:val="en-GB"/>
        </w:rPr>
        <w:t xml:space="preserve"> the N</w:t>
      </w:r>
      <w:r w:rsidR="00FC69A3">
        <w:rPr>
          <w:rFonts w:ascii="Times New Roman" w:hAnsi="Times New Roman" w:cs="Times New Roman"/>
          <w:sz w:val="24"/>
          <w:szCs w:val="24"/>
          <w:lang w:val="en-GB"/>
        </w:rPr>
        <w:t>etherlands (Four Paws 1)</w:t>
      </w:r>
      <w:r w:rsidR="00F112AF">
        <w:rPr>
          <w:rFonts w:ascii="Times New Roman" w:hAnsi="Times New Roman" w:cs="Times New Roman"/>
          <w:sz w:val="24"/>
          <w:szCs w:val="24"/>
          <w:lang w:val="en-GB"/>
        </w:rPr>
        <w:t>. The</w:t>
      </w:r>
      <w:r>
        <w:rPr>
          <w:rFonts w:ascii="Times New Roman" w:hAnsi="Times New Roman" w:cs="Times New Roman"/>
          <w:sz w:val="24"/>
          <w:szCs w:val="24"/>
          <w:lang w:val="en-GB"/>
        </w:rPr>
        <w:t xml:space="preserve"> office </w:t>
      </w:r>
      <w:r w:rsidR="00D63E8C">
        <w:rPr>
          <w:rFonts w:ascii="Times New Roman" w:hAnsi="Times New Roman" w:cs="Times New Roman"/>
          <w:sz w:val="24"/>
          <w:szCs w:val="24"/>
          <w:lang w:val="en-GB"/>
        </w:rPr>
        <w:t>in Brussels runs</w:t>
      </w:r>
      <w:r>
        <w:rPr>
          <w:rFonts w:ascii="Times New Roman" w:hAnsi="Times New Roman" w:cs="Times New Roman"/>
          <w:sz w:val="24"/>
          <w:szCs w:val="24"/>
          <w:lang w:val="en-GB"/>
        </w:rPr>
        <w:t xml:space="preserve"> </w:t>
      </w:r>
      <w:r w:rsidR="001A6D05">
        <w:rPr>
          <w:rFonts w:ascii="Times New Roman" w:hAnsi="Times New Roman" w:cs="Times New Roman"/>
          <w:sz w:val="24"/>
          <w:szCs w:val="24"/>
          <w:lang w:val="en-GB"/>
        </w:rPr>
        <w:t>the European Enforcement Network of Animal Welfare Lawyers and Commissi</w:t>
      </w:r>
      <w:r w:rsidR="00DB76C6">
        <w:rPr>
          <w:rFonts w:ascii="Times New Roman" w:hAnsi="Times New Roman" w:cs="Times New Roman"/>
          <w:sz w:val="24"/>
          <w:szCs w:val="24"/>
          <w:lang w:val="en-GB"/>
        </w:rPr>
        <w:t>oners (1)</w:t>
      </w:r>
      <w:r w:rsidR="00CF62C2">
        <w:rPr>
          <w:rFonts w:ascii="Times New Roman" w:hAnsi="Times New Roman" w:cs="Times New Roman"/>
          <w:sz w:val="24"/>
          <w:szCs w:val="24"/>
          <w:lang w:val="en-GB"/>
        </w:rPr>
        <w:t xml:space="preserve"> project</w:t>
      </w:r>
      <w:r w:rsidR="00DB76C6">
        <w:rPr>
          <w:rFonts w:ascii="Times New Roman" w:hAnsi="Times New Roman" w:cs="Times New Roman"/>
          <w:sz w:val="24"/>
          <w:szCs w:val="24"/>
          <w:lang w:val="en-GB"/>
        </w:rPr>
        <w:t>. It has</w:t>
      </w:r>
      <w:r w:rsidR="008A76D9">
        <w:rPr>
          <w:rFonts w:ascii="Times New Roman" w:hAnsi="Times New Roman" w:cs="Times New Roman"/>
          <w:sz w:val="24"/>
          <w:szCs w:val="24"/>
          <w:lang w:val="en-GB"/>
        </w:rPr>
        <w:t xml:space="preserve"> a staff of 3</w:t>
      </w:r>
      <w:r w:rsidR="00DB76C6">
        <w:rPr>
          <w:rFonts w:ascii="Times New Roman" w:hAnsi="Times New Roman" w:cs="Times New Roman"/>
          <w:sz w:val="24"/>
          <w:szCs w:val="24"/>
          <w:lang w:val="en-GB"/>
        </w:rPr>
        <w:t>.</w:t>
      </w:r>
      <w:r w:rsidR="008A76D9">
        <w:rPr>
          <w:rFonts w:ascii="Times New Roman" w:hAnsi="Times New Roman" w:cs="Times New Roman"/>
          <w:sz w:val="24"/>
          <w:szCs w:val="24"/>
          <w:lang w:val="en-GB"/>
        </w:rPr>
        <w:t xml:space="preserve"> </w:t>
      </w:r>
      <w:r w:rsidR="001A6D05">
        <w:rPr>
          <w:rFonts w:ascii="Times New Roman" w:hAnsi="Times New Roman" w:cs="Times New Roman"/>
          <w:sz w:val="24"/>
          <w:szCs w:val="24"/>
          <w:lang w:val="en-GB"/>
        </w:rPr>
        <w:t>(</w:t>
      </w:r>
      <w:r w:rsidR="00FA31FF">
        <w:rPr>
          <w:rFonts w:ascii="Times New Roman" w:hAnsi="Times New Roman" w:cs="Times New Roman"/>
          <w:sz w:val="24"/>
          <w:szCs w:val="24"/>
          <w:lang w:val="en-GB"/>
        </w:rPr>
        <w:t>Sultana, Feb</w:t>
      </w:r>
      <w:r w:rsidR="006831CC">
        <w:rPr>
          <w:rFonts w:ascii="Times New Roman" w:hAnsi="Times New Roman" w:cs="Times New Roman"/>
          <w:sz w:val="24"/>
          <w:szCs w:val="24"/>
          <w:lang w:val="en-GB"/>
        </w:rPr>
        <w:t xml:space="preserve"> 2016)</w:t>
      </w:r>
    </w:p>
    <w:p w:rsidR="00DC0F38" w:rsidRDefault="00F433E3" w:rsidP="00D17067">
      <w:pPr>
        <w:spacing w:after="0"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It is registered in ETR</w:t>
      </w:r>
      <w:r w:rsidR="0032174C">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32174C">
        <w:rPr>
          <w:rFonts w:ascii="Times New Roman" w:hAnsi="Times New Roman" w:cs="Times New Roman"/>
          <w:sz w:val="24"/>
          <w:szCs w:val="24"/>
          <w:lang w:val="en-GB"/>
        </w:rPr>
        <w:t xml:space="preserve">it lobbies soft values in all animal related issues and within animal welfare with 3 registered lobbyists and 2 with EP accreditation; </w:t>
      </w:r>
      <w:r w:rsidR="00A64511">
        <w:rPr>
          <w:rFonts w:ascii="Times New Roman" w:hAnsi="Times New Roman" w:cs="Times New Roman"/>
          <w:sz w:val="24"/>
          <w:szCs w:val="24"/>
          <w:lang w:val="en-GB"/>
        </w:rPr>
        <w:t>activity</w:t>
      </w:r>
      <w:r w:rsidR="008A76D9">
        <w:rPr>
          <w:rFonts w:ascii="Times New Roman" w:hAnsi="Times New Roman" w:cs="Times New Roman"/>
          <w:sz w:val="24"/>
          <w:szCs w:val="24"/>
          <w:lang w:val="en-GB"/>
        </w:rPr>
        <w:t xml:space="preserve"> </w:t>
      </w:r>
      <w:r w:rsidR="00A84D0D">
        <w:rPr>
          <w:rFonts w:ascii="Times New Roman" w:hAnsi="Times New Roman" w:cs="Times New Roman"/>
          <w:sz w:val="24"/>
          <w:szCs w:val="24"/>
          <w:lang w:val="en-GB"/>
        </w:rPr>
        <w:t>cost</w:t>
      </w:r>
      <w:r w:rsidR="008A76D9">
        <w:rPr>
          <w:rFonts w:ascii="Times New Roman" w:hAnsi="Times New Roman" w:cs="Times New Roman"/>
          <w:sz w:val="24"/>
          <w:szCs w:val="24"/>
          <w:lang w:val="en-GB"/>
        </w:rPr>
        <w:t xml:space="preserve"> of €</w:t>
      </w:r>
      <w:r w:rsidR="002637B0">
        <w:rPr>
          <w:rFonts w:ascii="Times New Roman" w:hAnsi="Times New Roman" w:cs="Times New Roman"/>
          <w:sz w:val="24"/>
          <w:szCs w:val="24"/>
          <w:lang w:val="en-GB"/>
        </w:rPr>
        <w:t>100,</w:t>
      </w:r>
      <w:r w:rsidR="008A76D9">
        <w:rPr>
          <w:rFonts w:ascii="Times New Roman" w:hAnsi="Times New Roman" w:cs="Times New Roman"/>
          <w:sz w:val="24"/>
          <w:szCs w:val="24"/>
          <w:lang w:val="en-GB"/>
        </w:rPr>
        <w:t>000-199</w:t>
      </w:r>
      <w:r w:rsidR="002637B0">
        <w:rPr>
          <w:rFonts w:ascii="Times New Roman" w:hAnsi="Times New Roman" w:cs="Times New Roman"/>
          <w:sz w:val="24"/>
          <w:szCs w:val="24"/>
          <w:lang w:val="en-GB"/>
        </w:rPr>
        <w:t>,</w:t>
      </w:r>
      <w:r w:rsidR="008A76D9">
        <w:rPr>
          <w:rFonts w:ascii="Times New Roman" w:hAnsi="Times New Roman" w:cs="Times New Roman"/>
          <w:sz w:val="24"/>
          <w:szCs w:val="24"/>
          <w:lang w:val="en-GB"/>
        </w:rPr>
        <w:t>999;</w:t>
      </w:r>
      <w:r w:rsidR="00CF62C2">
        <w:rPr>
          <w:rFonts w:ascii="Times New Roman" w:hAnsi="Times New Roman" w:cs="Times New Roman"/>
          <w:sz w:val="24"/>
          <w:szCs w:val="24"/>
          <w:lang w:val="en-GB"/>
        </w:rPr>
        <w:t xml:space="preserve"> </w:t>
      </w:r>
      <w:r w:rsidR="00A64511">
        <w:rPr>
          <w:rFonts w:ascii="Times New Roman" w:hAnsi="Times New Roman" w:cs="Times New Roman"/>
          <w:sz w:val="24"/>
          <w:szCs w:val="24"/>
          <w:lang w:val="en-GB"/>
        </w:rPr>
        <w:t>(ETR</w:t>
      </w:r>
      <w:r w:rsidR="008A76D9">
        <w:rPr>
          <w:rFonts w:ascii="Times New Roman" w:hAnsi="Times New Roman" w:cs="Times New Roman"/>
          <w:sz w:val="24"/>
          <w:szCs w:val="24"/>
          <w:lang w:val="en-GB"/>
        </w:rPr>
        <w:t xml:space="preserve"> </w:t>
      </w:r>
      <w:r w:rsidR="00347088">
        <w:rPr>
          <w:rFonts w:ascii="Times New Roman" w:hAnsi="Times New Roman" w:cs="Times New Roman"/>
          <w:sz w:val="24"/>
          <w:szCs w:val="24"/>
          <w:lang w:val="en-GB"/>
        </w:rPr>
        <w:t>4</w:t>
      </w:r>
      <w:r w:rsidR="008A76D9">
        <w:rPr>
          <w:rFonts w:ascii="Times New Roman" w:hAnsi="Times New Roman" w:cs="Times New Roman"/>
          <w:sz w:val="24"/>
          <w:szCs w:val="24"/>
          <w:lang w:val="en-GB"/>
        </w:rPr>
        <w:t>).</w:t>
      </w:r>
    </w:p>
    <w:p w:rsidR="00E07A16" w:rsidRDefault="00FC69A3" w:rsidP="00D17067">
      <w:pPr>
        <w:spacing w:line="360" w:lineRule="auto"/>
        <w:ind w:right="-1"/>
        <w:jc w:val="both"/>
        <w:rPr>
          <w:rFonts w:ascii="Times New Roman" w:hAnsi="Times New Roman" w:cs="Times New Roman"/>
          <w:sz w:val="24"/>
          <w:szCs w:val="24"/>
          <w:lang w:val="en-GB"/>
        </w:rPr>
      </w:pPr>
      <w:r w:rsidRPr="00275AFB">
        <w:rPr>
          <w:rFonts w:ascii="Times New Roman" w:hAnsi="Times New Roman" w:cs="Times New Roman"/>
          <w:i/>
          <w:sz w:val="24"/>
          <w:szCs w:val="24"/>
          <w:lang w:val="en-GB"/>
        </w:rPr>
        <w:t>Interview</w:t>
      </w:r>
      <w:r w:rsidR="00E05B78" w:rsidRPr="00275AFB">
        <w:rPr>
          <w:rFonts w:ascii="Times New Roman" w:hAnsi="Times New Roman" w:cs="Times New Roman"/>
          <w:i/>
          <w:sz w:val="24"/>
          <w:szCs w:val="24"/>
          <w:lang w:val="en-GB"/>
        </w:rPr>
        <w:t>ed</w:t>
      </w:r>
      <w:r w:rsidRPr="00275AFB">
        <w:rPr>
          <w:rFonts w:ascii="Times New Roman" w:hAnsi="Times New Roman" w:cs="Times New Roman"/>
          <w:i/>
          <w:sz w:val="24"/>
          <w:szCs w:val="24"/>
          <w:lang w:val="en-GB"/>
        </w:rPr>
        <w:t xml:space="preserve"> participant:</w:t>
      </w:r>
      <w:r w:rsidR="00803A16">
        <w:rPr>
          <w:rFonts w:ascii="Times New Roman" w:hAnsi="Times New Roman" w:cs="Times New Roman"/>
          <w:i/>
          <w:sz w:val="24"/>
          <w:szCs w:val="24"/>
          <w:lang w:val="en-GB"/>
        </w:rPr>
        <w:t xml:space="preserve"> </w:t>
      </w:r>
      <w:r w:rsidR="00FE2658" w:rsidRPr="00275AFB">
        <w:rPr>
          <w:rFonts w:ascii="Times New Roman" w:hAnsi="Times New Roman" w:cs="Times New Roman"/>
          <w:b/>
          <w:sz w:val="24"/>
          <w:szCs w:val="24"/>
          <w:lang w:val="en-GB"/>
        </w:rPr>
        <w:t>Pierre Sultana</w:t>
      </w:r>
      <w:r w:rsidR="00FE2658">
        <w:rPr>
          <w:rFonts w:ascii="Times New Roman" w:hAnsi="Times New Roman" w:cs="Times New Roman"/>
          <w:sz w:val="24"/>
          <w:szCs w:val="24"/>
          <w:lang w:val="en-GB"/>
        </w:rPr>
        <w:t>, Director of the European Policy Office</w:t>
      </w:r>
      <w:r w:rsidR="003F3828">
        <w:rPr>
          <w:rFonts w:ascii="Times New Roman" w:hAnsi="Times New Roman" w:cs="Times New Roman"/>
          <w:sz w:val="24"/>
          <w:szCs w:val="24"/>
          <w:lang w:val="en-GB"/>
        </w:rPr>
        <w:t xml:space="preserve"> and</w:t>
      </w:r>
      <w:r w:rsidR="00E05B78">
        <w:rPr>
          <w:rFonts w:ascii="Times New Roman" w:hAnsi="Times New Roman" w:cs="Times New Roman"/>
          <w:sz w:val="24"/>
          <w:szCs w:val="24"/>
          <w:lang w:val="en-GB"/>
        </w:rPr>
        <w:t xml:space="preserve"> a lawyer</w:t>
      </w:r>
    </w:p>
    <w:p w:rsidR="00FB0E43" w:rsidRDefault="00FC69A3" w:rsidP="00D17067">
      <w:pPr>
        <w:spacing w:after="0" w:line="360" w:lineRule="auto"/>
        <w:ind w:right="-1"/>
        <w:jc w:val="both"/>
        <w:rPr>
          <w:rFonts w:ascii="Times New Roman" w:hAnsi="Times New Roman" w:cs="Times New Roman"/>
          <w:sz w:val="24"/>
          <w:szCs w:val="24"/>
          <w:lang w:val="en-GB"/>
        </w:rPr>
      </w:pPr>
      <w:r w:rsidRPr="00FB0E43">
        <w:rPr>
          <w:rFonts w:ascii="Times New Roman" w:hAnsi="Times New Roman" w:cs="Times New Roman"/>
          <w:b/>
          <w:sz w:val="24"/>
          <w:szCs w:val="24"/>
          <w:lang w:val="en-GB"/>
        </w:rPr>
        <w:t>Human Society International</w:t>
      </w:r>
      <w:r w:rsidR="00BB2C92">
        <w:rPr>
          <w:rFonts w:ascii="Times New Roman" w:hAnsi="Times New Roman" w:cs="Times New Roman"/>
          <w:b/>
          <w:sz w:val="24"/>
          <w:szCs w:val="24"/>
          <w:lang w:val="en-GB"/>
        </w:rPr>
        <w:t xml:space="preserve">/Europe </w:t>
      </w:r>
      <w:r>
        <w:rPr>
          <w:rFonts w:ascii="Times New Roman" w:hAnsi="Times New Roman" w:cs="Times New Roman"/>
          <w:sz w:val="24"/>
          <w:szCs w:val="24"/>
          <w:lang w:val="en-GB"/>
        </w:rPr>
        <w:t xml:space="preserve">(HSI) is the international arm of Human Society </w:t>
      </w:r>
      <w:r w:rsidR="000F6558">
        <w:rPr>
          <w:rFonts w:ascii="Times New Roman" w:hAnsi="Times New Roman" w:cs="Times New Roman"/>
          <w:sz w:val="24"/>
          <w:szCs w:val="24"/>
          <w:lang w:val="en-GB"/>
        </w:rPr>
        <w:t xml:space="preserve">US </w:t>
      </w:r>
      <w:r>
        <w:rPr>
          <w:rFonts w:ascii="Times New Roman" w:hAnsi="Times New Roman" w:cs="Times New Roman"/>
          <w:sz w:val="24"/>
          <w:szCs w:val="24"/>
          <w:lang w:val="en-GB"/>
        </w:rPr>
        <w:t>(HSUS</w:t>
      </w:r>
      <w:r w:rsidR="000F6558">
        <w:rPr>
          <w:rFonts w:ascii="Times New Roman" w:hAnsi="Times New Roman" w:cs="Times New Roman"/>
          <w:sz w:val="24"/>
          <w:szCs w:val="24"/>
          <w:lang w:val="en-GB"/>
        </w:rPr>
        <w:t>)</w:t>
      </w:r>
      <w:r w:rsidR="001074CB">
        <w:rPr>
          <w:rFonts w:ascii="Times New Roman" w:hAnsi="Times New Roman" w:cs="Times New Roman"/>
          <w:sz w:val="24"/>
          <w:szCs w:val="24"/>
          <w:lang w:val="en-GB"/>
        </w:rPr>
        <w:t>, which</w:t>
      </w:r>
      <w:r>
        <w:rPr>
          <w:rFonts w:ascii="Times New Roman" w:hAnsi="Times New Roman" w:cs="Times New Roman"/>
          <w:sz w:val="24"/>
          <w:szCs w:val="24"/>
          <w:lang w:val="en-GB"/>
        </w:rPr>
        <w:t xml:space="preserve"> is 60 years old</w:t>
      </w:r>
      <w:r w:rsidR="00DB76C6">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w:t>
      </w:r>
      <w:r w:rsidR="00FB0E43">
        <w:rPr>
          <w:rFonts w:ascii="Times New Roman" w:hAnsi="Times New Roman" w:cs="Times New Roman"/>
          <w:sz w:val="24"/>
          <w:szCs w:val="24"/>
          <w:lang w:val="en-GB"/>
        </w:rPr>
        <w:t>H</w:t>
      </w:r>
      <w:r>
        <w:rPr>
          <w:rFonts w:ascii="Times New Roman" w:hAnsi="Times New Roman" w:cs="Times New Roman"/>
          <w:sz w:val="24"/>
          <w:szCs w:val="24"/>
          <w:lang w:val="en-GB"/>
        </w:rPr>
        <w:t>S</w:t>
      </w:r>
      <w:r w:rsidR="00FB0E43">
        <w:rPr>
          <w:rFonts w:ascii="Times New Roman" w:hAnsi="Times New Roman" w:cs="Times New Roman"/>
          <w:sz w:val="24"/>
          <w:szCs w:val="24"/>
          <w:lang w:val="en-GB"/>
        </w:rPr>
        <w:t>I</w:t>
      </w:r>
      <w:r w:rsidR="001074CB">
        <w:rPr>
          <w:rFonts w:ascii="Times New Roman" w:hAnsi="Times New Roman" w:cs="Times New Roman"/>
          <w:sz w:val="24"/>
          <w:szCs w:val="24"/>
          <w:lang w:val="en-GB"/>
        </w:rPr>
        <w:t xml:space="preserve"> is 25</w:t>
      </w:r>
      <w:r w:rsidR="000F6558">
        <w:rPr>
          <w:rFonts w:ascii="Times New Roman" w:hAnsi="Times New Roman" w:cs="Times New Roman"/>
          <w:sz w:val="24"/>
          <w:szCs w:val="24"/>
          <w:lang w:val="en-GB"/>
        </w:rPr>
        <w:t xml:space="preserve">. </w:t>
      </w:r>
      <w:r w:rsidR="00945706">
        <w:rPr>
          <w:rFonts w:ascii="Times New Roman" w:hAnsi="Times New Roman" w:cs="Times New Roman"/>
          <w:sz w:val="24"/>
          <w:szCs w:val="24"/>
          <w:lang w:val="en-GB"/>
        </w:rPr>
        <w:t>HSUS</w:t>
      </w:r>
      <w:r>
        <w:rPr>
          <w:rFonts w:ascii="Times New Roman" w:hAnsi="Times New Roman" w:cs="Times New Roman"/>
          <w:sz w:val="24"/>
          <w:szCs w:val="24"/>
          <w:lang w:val="en-GB"/>
        </w:rPr>
        <w:t xml:space="preserve"> </w:t>
      </w:r>
      <w:r w:rsidR="000F6558">
        <w:rPr>
          <w:rFonts w:ascii="Times New Roman" w:hAnsi="Times New Roman" w:cs="Times New Roman"/>
          <w:sz w:val="24"/>
          <w:szCs w:val="24"/>
          <w:lang w:val="en-GB"/>
        </w:rPr>
        <w:t>is</w:t>
      </w:r>
      <w:r>
        <w:rPr>
          <w:rFonts w:ascii="Times New Roman" w:hAnsi="Times New Roman" w:cs="Times New Roman"/>
          <w:sz w:val="24"/>
          <w:szCs w:val="24"/>
          <w:lang w:val="en-GB"/>
        </w:rPr>
        <w:t xml:space="preserve"> represent</w:t>
      </w:r>
      <w:r w:rsidR="0079754D">
        <w:rPr>
          <w:rFonts w:ascii="Times New Roman" w:hAnsi="Times New Roman" w:cs="Times New Roman"/>
          <w:sz w:val="24"/>
          <w:szCs w:val="24"/>
          <w:lang w:val="en-GB"/>
        </w:rPr>
        <w:t>ed in all</w:t>
      </w:r>
      <w:r w:rsidR="00EE0F10">
        <w:rPr>
          <w:rFonts w:ascii="Times New Roman" w:hAnsi="Times New Roman" w:cs="Times New Roman"/>
          <w:sz w:val="24"/>
          <w:szCs w:val="24"/>
          <w:lang w:val="en-GB"/>
        </w:rPr>
        <w:t xml:space="preserve"> </w:t>
      </w:r>
      <w:r w:rsidR="00DB76C6">
        <w:rPr>
          <w:rFonts w:ascii="Times New Roman" w:hAnsi="Times New Roman" w:cs="Times New Roman"/>
          <w:sz w:val="24"/>
          <w:szCs w:val="24"/>
          <w:lang w:val="en-GB"/>
        </w:rPr>
        <w:t xml:space="preserve">the US </w:t>
      </w:r>
      <w:r w:rsidR="00EE0F10">
        <w:rPr>
          <w:rFonts w:ascii="Times New Roman" w:hAnsi="Times New Roman" w:cs="Times New Roman"/>
          <w:sz w:val="24"/>
          <w:szCs w:val="24"/>
          <w:lang w:val="en-GB"/>
        </w:rPr>
        <w:t>state</w:t>
      </w:r>
      <w:r w:rsidR="0079754D">
        <w:rPr>
          <w:rFonts w:ascii="Times New Roman" w:hAnsi="Times New Roman" w:cs="Times New Roman"/>
          <w:sz w:val="24"/>
          <w:szCs w:val="24"/>
          <w:lang w:val="en-GB"/>
        </w:rPr>
        <w:t>s</w:t>
      </w:r>
      <w:r w:rsidR="00945706">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has offi</w:t>
      </w:r>
      <w:r w:rsidR="001074CB">
        <w:rPr>
          <w:rFonts w:ascii="Times New Roman" w:hAnsi="Times New Roman" w:cs="Times New Roman"/>
          <w:sz w:val="24"/>
          <w:szCs w:val="24"/>
          <w:lang w:val="en-GB"/>
        </w:rPr>
        <w:t>ces all over the world</w:t>
      </w:r>
      <w:r>
        <w:rPr>
          <w:rFonts w:ascii="Times New Roman" w:hAnsi="Times New Roman" w:cs="Times New Roman"/>
          <w:sz w:val="24"/>
          <w:szCs w:val="24"/>
          <w:lang w:val="en-GB"/>
        </w:rPr>
        <w:t>.</w:t>
      </w:r>
      <w:r w:rsidR="000F6558">
        <w:rPr>
          <w:rFonts w:ascii="Times New Roman" w:hAnsi="Times New Roman" w:cs="Times New Roman"/>
          <w:sz w:val="24"/>
          <w:szCs w:val="24"/>
          <w:lang w:val="en-GB"/>
        </w:rPr>
        <w:t xml:space="preserve"> HSI Europe has an</w:t>
      </w:r>
      <w:r w:rsidR="00B363E2">
        <w:rPr>
          <w:rFonts w:ascii="Times New Roman" w:hAnsi="Times New Roman" w:cs="Times New Roman"/>
          <w:sz w:val="24"/>
          <w:szCs w:val="24"/>
          <w:lang w:val="en-GB"/>
        </w:rPr>
        <w:t xml:space="preserve"> office in Brussels</w:t>
      </w:r>
      <w:r w:rsidR="001074CB">
        <w:rPr>
          <w:rFonts w:ascii="Times New Roman" w:hAnsi="Times New Roman" w:cs="Times New Roman"/>
          <w:sz w:val="24"/>
          <w:szCs w:val="24"/>
          <w:lang w:val="en-GB"/>
        </w:rPr>
        <w:t xml:space="preserve"> with</w:t>
      </w:r>
      <w:r w:rsidR="008564AF">
        <w:rPr>
          <w:rFonts w:ascii="Times New Roman" w:hAnsi="Times New Roman" w:cs="Times New Roman"/>
          <w:sz w:val="24"/>
          <w:szCs w:val="24"/>
          <w:lang w:val="en-GB"/>
        </w:rPr>
        <w:t xml:space="preserve"> focus</w:t>
      </w:r>
      <w:r w:rsidR="00B363E2">
        <w:rPr>
          <w:rFonts w:ascii="Times New Roman" w:hAnsi="Times New Roman" w:cs="Times New Roman"/>
          <w:sz w:val="24"/>
          <w:szCs w:val="24"/>
          <w:lang w:val="en-GB"/>
        </w:rPr>
        <w:t xml:space="preserve"> on the EU institutions</w:t>
      </w:r>
      <w:r w:rsidR="008564AF">
        <w:rPr>
          <w:rFonts w:ascii="Times New Roman" w:hAnsi="Times New Roman" w:cs="Times New Roman"/>
          <w:sz w:val="24"/>
          <w:szCs w:val="24"/>
          <w:lang w:val="en-GB"/>
        </w:rPr>
        <w:t>, but also</w:t>
      </w:r>
      <w:r w:rsidR="00DB76C6">
        <w:rPr>
          <w:rFonts w:ascii="Times New Roman" w:hAnsi="Times New Roman" w:cs="Times New Roman"/>
          <w:sz w:val="24"/>
          <w:szCs w:val="24"/>
          <w:lang w:val="en-GB"/>
        </w:rPr>
        <w:t xml:space="preserve"> the MSs’ activities by</w:t>
      </w:r>
      <w:r w:rsidR="00B363E2">
        <w:rPr>
          <w:rFonts w:ascii="Times New Roman" w:hAnsi="Times New Roman" w:cs="Times New Roman"/>
          <w:sz w:val="24"/>
          <w:szCs w:val="24"/>
          <w:lang w:val="en-GB"/>
        </w:rPr>
        <w:t xml:space="preserve"> collaborat</w:t>
      </w:r>
      <w:r w:rsidR="00DB76C6">
        <w:rPr>
          <w:rFonts w:ascii="Times New Roman" w:hAnsi="Times New Roman" w:cs="Times New Roman"/>
          <w:sz w:val="24"/>
          <w:szCs w:val="24"/>
          <w:lang w:val="en-GB"/>
        </w:rPr>
        <w:t>ing</w:t>
      </w:r>
      <w:r w:rsidR="00B363E2">
        <w:rPr>
          <w:rFonts w:ascii="Times New Roman" w:hAnsi="Times New Roman" w:cs="Times New Roman"/>
          <w:sz w:val="24"/>
          <w:szCs w:val="24"/>
          <w:lang w:val="en-GB"/>
        </w:rPr>
        <w:t xml:space="preserve"> with local </w:t>
      </w:r>
      <w:r w:rsidR="00DB76C6">
        <w:rPr>
          <w:rFonts w:ascii="Times New Roman" w:hAnsi="Times New Roman" w:cs="Times New Roman"/>
          <w:sz w:val="24"/>
          <w:szCs w:val="24"/>
          <w:lang w:val="en-GB"/>
        </w:rPr>
        <w:t>NGOs</w:t>
      </w:r>
      <w:r w:rsidR="00B363E2">
        <w:rPr>
          <w:rFonts w:ascii="Times New Roman" w:hAnsi="Times New Roman" w:cs="Times New Roman"/>
          <w:sz w:val="24"/>
          <w:szCs w:val="24"/>
          <w:lang w:val="en-GB"/>
        </w:rPr>
        <w:t>.</w:t>
      </w:r>
      <w:r w:rsidR="005036AB">
        <w:rPr>
          <w:rFonts w:ascii="Times New Roman" w:hAnsi="Times New Roman" w:cs="Times New Roman"/>
          <w:sz w:val="24"/>
          <w:szCs w:val="24"/>
          <w:lang w:val="en-GB"/>
        </w:rPr>
        <w:t xml:space="preserve"> It work</w:t>
      </w:r>
      <w:r w:rsidR="00076784">
        <w:rPr>
          <w:rFonts w:ascii="Times New Roman" w:hAnsi="Times New Roman" w:cs="Times New Roman"/>
          <w:sz w:val="24"/>
          <w:szCs w:val="24"/>
          <w:lang w:val="en-GB"/>
        </w:rPr>
        <w:t>s with CITES, CMS, IWC, etc. and</w:t>
      </w:r>
      <w:r w:rsidR="005036AB">
        <w:rPr>
          <w:rFonts w:ascii="Times New Roman" w:hAnsi="Times New Roman" w:cs="Times New Roman"/>
          <w:sz w:val="24"/>
          <w:szCs w:val="24"/>
          <w:lang w:val="en-GB"/>
        </w:rPr>
        <w:t xml:space="preserve"> also </w:t>
      </w:r>
      <w:r w:rsidR="00EE0F10">
        <w:rPr>
          <w:rFonts w:ascii="Times New Roman" w:hAnsi="Times New Roman" w:cs="Times New Roman"/>
          <w:sz w:val="24"/>
          <w:szCs w:val="24"/>
          <w:lang w:val="en-GB"/>
        </w:rPr>
        <w:t xml:space="preserve">with </w:t>
      </w:r>
      <w:r w:rsidR="005036AB">
        <w:rPr>
          <w:rFonts w:ascii="Times New Roman" w:hAnsi="Times New Roman" w:cs="Times New Roman"/>
          <w:sz w:val="24"/>
          <w:szCs w:val="24"/>
          <w:lang w:val="en-GB"/>
        </w:rPr>
        <w:t>the EU institutions and MSs for t</w:t>
      </w:r>
      <w:r w:rsidR="000F6558">
        <w:rPr>
          <w:rFonts w:ascii="Times New Roman" w:hAnsi="Times New Roman" w:cs="Times New Roman"/>
          <w:sz w:val="24"/>
          <w:szCs w:val="24"/>
          <w:lang w:val="en-GB"/>
        </w:rPr>
        <w:t>he protection of species. HSI</w:t>
      </w:r>
      <w:r w:rsidR="005036AB">
        <w:rPr>
          <w:rFonts w:ascii="Times New Roman" w:hAnsi="Times New Roman" w:cs="Times New Roman"/>
          <w:sz w:val="24"/>
          <w:szCs w:val="24"/>
          <w:lang w:val="en-GB"/>
        </w:rPr>
        <w:t xml:space="preserve"> work</w:t>
      </w:r>
      <w:r w:rsidR="000F6558">
        <w:rPr>
          <w:rFonts w:ascii="Times New Roman" w:hAnsi="Times New Roman" w:cs="Times New Roman"/>
          <w:sz w:val="24"/>
          <w:szCs w:val="24"/>
          <w:lang w:val="en-GB"/>
        </w:rPr>
        <w:t>s</w:t>
      </w:r>
      <w:r w:rsidR="005036AB">
        <w:rPr>
          <w:rFonts w:ascii="Times New Roman" w:hAnsi="Times New Roman" w:cs="Times New Roman"/>
          <w:sz w:val="24"/>
          <w:szCs w:val="24"/>
          <w:lang w:val="en-GB"/>
        </w:rPr>
        <w:t xml:space="preserve"> on int</w:t>
      </w:r>
      <w:r w:rsidR="00DB76C6">
        <w:rPr>
          <w:rFonts w:ascii="Times New Roman" w:hAnsi="Times New Roman" w:cs="Times New Roman"/>
          <w:sz w:val="24"/>
          <w:szCs w:val="24"/>
          <w:lang w:val="en-GB"/>
        </w:rPr>
        <w:t>ernational level e.g.</w:t>
      </w:r>
      <w:r w:rsidR="005036AB">
        <w:rPr>
          <w:rFonts w:ascii="Times New Roman" w:hAnsi="Times New Roman" w:cs="Times New Roman"/>
          <w:sz w:val="24"/>
          <w:szCs w:val="24"/>
          <w:lang w:val="en-GB"/>
        </w:rPr>
        <w:t xml:space="preserve"> with banking institutions, the EU developing bank, global institutions, etc. to influence the EU policy and </w:t>
      </w:r>
      <w:r w:rsidR="00076784">
        <w:rPr>
          <w:rFonts w:ascii="Times New Roman" w:hAnsi="Times New Roman" w:cs="Times New Roman"/>
          <w:sz w:val="24"/>
          <w:szCs w:val="24"/>
          <w:lang w:val="en-GB"/>
        </w:rPr>
        <w:t xml:space="preserve">the </w:t>
      </w:r>
      <w:r w:rsidR="005036AB">
        <w:rPr>
          <w:rFonts w:ascii="Times New Roman" w:hAnsi="Times New Roman" w:cs="Times New Roman"/>
          <w:sz w:val="24"/>
          <w:szCs w:val="24"/>
          <w:lang w:val="en-GB"/>
        </w:rPr>
        <w:t xml:space="preserve">international </w:t>
      </w:r>
      <w:r w:rsidR="001074CB">
        <w:rPr>
          <w:rFonts w:ascii="Times New Roman" w:hAnsi="Times New Roman" w:cs="Times New Roman"/>
          <w:sz w:val="24"/>
          <w:szCs w:val="24"/>
          <w:lang w:val="en-GB"/>
        </w:rPr>
        <w:t xml:space="preserve">free </w:t>
      </w:r>
      <w:r w:rsidR="005036AB">
        <w:rPr>
          <w:rFonts w:ascii="Times New Roman" w:hAnsi="Times New Roman" w:cs="Times New Roman"/>
          <w:sz w:val="24"/>
          <w:szCs w:val="24"/>
          <w:lang w:val="en-GB"/>
        </w:rPr>
        <w:t>trade policy</w:t>
      </w:r>
      <w:r w:rsidR="000C79E5">
        <w:rPr>
          <w:rFonts w:ascii="Times New Roman" w:hAnsi="Times New Roman" w:cs="Times New Roman"/>
          <w:sz w:val="24"/>
          <w:szCs w:val="24"/>
          <w:lang w:val="en-GB"/>
        </w:rPr>
        <w:t>. T</w:t>
      </w:r>
      <w:r w:rsidR="00E05B78">
        <w:rPr>
          <w:rFonts w:ascii="Times New Roman" w:hAnsi="Times New Roman" w:cs="Times New Roman"/>
          <w:sz w:val="24"/>
          <w:szCs w:val="24"/>
          <w:lang w:val="en-GB"/>
        </w:rPr>
        <w:t xml:space="preserve">he </w:t>
      </w:r>
      <w:r w:rsidR="000C79E5">
        <w:rPr>
          <w:rFonts w:ascii="Times New Roman" w:hAnsi="Times New Roman" w:cs="Times New Roman"/>
          <w:sz w:val="24"/>
          <w:szCs w:val="24"/>
          <w:lang w:val="en-GB"/>
        </w:rPr>
        <w:t xml:space="preserve">EU </w:t>
      </w:r>
      <w:r w:rsidR="00E05B78">
        <w:rPr>
          <w:rFonts w:ascii="Times New Roman" w:hAnsi="Times New Roman" w:cs="Times New Roman"/>
          <w:sz w:val="24"/>
          <w:szCs w:val="24"/>
          <w:lang w:val="en-GB"/>
        </w:rPr>
        <w:t xml:space="preserve">ban on seal fur was </w:t>
      </w:r>
      <w:r w:rsidR="00076784">
        <w:rPr>
          <w:rFonts w:ascii="Times New Roman" w:hAnsi="Times New Roman" w:cs="Times New Roman"/>
          <w:sz w:val="24"/>
          <w:szCs w:val="24"/>
          <w:lang w:val="en-GB"/>
        </w:rPr>
        <w:t xml:space="preserve">the main campaign </w:t>
      </w:r>
      <w:r w:rsidR="00945706">
        <w:rPr>
          <w:rFonts w:ascii="Times New Roman" w:hAnsi="Times New Roman" w:cs="Times New Roman"/>
          <w:sz w:val="24"/>
          <w:szCs w:val="24"/>
          <w:lang w:val="en-GB"/>
        </w:rPr>
        <w:t>and</w:t>
      </w:r>
      <w:r w:rsidR="00675802">
        <w:rPr>
          <w:rFonts w:ascii="Times New Roman" w:hAnsi="Times New Roman" w:cs="Times New Roman"/>
          <w:sz w:val="24"/>
          <w:szCs w:val="24"/>
          <w:lang w:val="en-GB"/>
        </w:rPr>
        <w:t xml:space="preserve"> made</w:t>
      </w:r>
      <w:r w:rsidR="00945706">
        <w:rPr>
          <w:rFonts w:ascii="Times New Roman" w:hAnsi="Times New Roman" w:cs="Times New Roman"/>
          <w:sz w:val="24"/>
          <w:szCs w:val="24"/>
          <w:lang w:val="en-GB"/>
        </w:rPr>
        <w:t xml:space="preserve"> it</w:t>
      </w:r>
      <w:r w:rsidR="000C79E5">
        <w:rPr>
          <w:rFonts w:ascii="Times New Roman" w:hAnsi="Times New Roman" w:cs="Times New Roman"/>
          <w:sz w:val="24"/>
          <w:szCs w:val="24"/>
          <w:lang w:val="en-GB"/>
        </w:rPr>
        <w:t xml:space="preserve"> well known. </w:t>
      </w:r>
      <w:r w:rsidR="001074CB">
        <w:rPr>
          <w:rFonts w:ascii="Times New Roman" w:hAnsi="Times New Roman" w:cs="Times New Roman"/>
          <w:sz w:val="24"/>
          <w:szCs w:val="24"/>
          <w:lang w:val="en-GB"/>
        </w:rPr>
        <w:t>It has been active</w:t>
      </w:r>
      <w:r w:rsidR="00BB4E67">
        <w:rPr>
          <w:rFonts w:ascii="Times New Roman" w:hAnsi="Times New Roman" w:cs="Times New Roman"/>
          <w:sz w:val="24"/>
          <w:szCs w:val="24"/>
          <w:lang w:val="en-GB"/>
        </w:rPr>
        <w:t xml:space="preserve"> </w:t>
      </w:r>
      <w:r w:rsidR="00FB0E43">
        <w:rPr>
          <w:rFonts w:ascii="Times New Roman" w:hAnsi="Times New Roman" w:cs="Times New Roman"/>
          <w:sz w:val="24"/>
          <w:szCs w:val="24"/>
          <w:lang w:val="en-GB"/>
        </w:rPr>
        <w:t>in Brusse</w:t>
      </w:r>
      <w:r w:rsidR="001074CB">
        <w:rPr>
          <w:rFonts w:ascii="Times New Roman" w:hAnsi="Times New Roman" w:cs="Times New Roman"/>
          <w:sz w:val="24"/>
          <w:szCs w:val="24"/>
          <w:lang w:val="en-GB"/>
        </w:rPr>
        <w:t>ls</w:t>
      </w:r>
      <w:r w:rsidR="00675802">
        <w:rPr>
          <w:rFonts w:ascii="Times New Roman" w:hAnsi="Times New Roman" w:cs="Times New Roman"/>
          <w:sz w:val="24"/>
          <w:szCs w:val="24"/>
          <w:lang w:val="en-GB"/>
        </w:rPr>
        <w:t xml:space="preserve"> </w:t>
      </w:r>
      <w:r w:rsidR="0031277E">
        <w:rPr>
          <w:rFonts w:ascii="Times New Roman" w:hAnsi="Times New Roman" w:cs="Times New Roman"/>
          <w:sz w:val="24"/>
          <w:szCs w:val="24"/>
          <w:lang w:val="en-GB"/>
        </w:rPr>
        <w:t xml:space="preserve">for </w:t>
      </w:r>
      <w:r w:rsidR="00675802">
        <w:rPr>
          <w:rFonts w:ascii="Times New Roman" w:hAnsi="Times New Roman" w:cs="Times New Roman"/>
          <w:sz w:val="24"/>
          <w:szCs w:val="24"/>
          <w:lang w:val="en-GB"/>
        </w:rPr>
        <w:t>15 years</w:t>
      </w:r>
      <w:r w:rsidR="00FB0E43">
        <w:rPr>
          <w:rFonts w:ascii="Times New Roman" w:hAnsi="Times New Roman" w:cs="Times New Roman"/>
          <w:sz w:val="24"/>
          <w:szCs w:val="24"/>
          <w:lang w:val="en-GB"/>
        </w:rPr>
        <w:t xml:space="preserve">. It has </w:t>
      </w:r>
      <w:r w:rsidR="001074CB">
        <w:rPr>
          <w:rFonts w:ascii="Times New Roman" w:hAnsi="Times New Roman" w:cs="Times New Roman"/>
          <w:sz w:val="24"/>
          <w:szCs w:val="24"/>
          <w:lang w:val="en-GB"/>
        </w:rPr>
        <w:t xml:space="preserve">a staff of </w:t>
      </w:r>
      <w:r w:rsidR="00945706">
        <w:rPr>
          <w:rFonts w:ascii="Times New Roman" w:hAnsi="Times New Roman" w:cs="Times New Roman"/>
          <w:sz w:val="24"/>
          <w:szCs w:val="24"/>
          <w:lang w:val="en-GB"/>
        </w:rPr>
        <w:t>4</w:t>
      </w:r>
      <w:r w:rsidR="00FB0E43">
        <w:rPr>
          <w:rFonts w:ascii="Times New Roman" w:hAnsi="Times New Roman" w:cs="Times New Roman"/>
          <w:sz w:val="24"/>
          <w:szCs w:val="24"/>
          <w:lang w:val="en-GB"/>
        </w:rPr>
        <w:t xml:space="preserve"> plus </w:t>
      </w:r>
      <w:r w:rsidR="00DB76C6">
        <w:rPr>
          <w:rFonts w:ascii="Times New Roman" w:hAnsi="Times New Roman" w:cs="Times New Roman"/>
          <w:sz w:val="24"/>
          <w:szCs w:val="24"/>
          <w:lang w:val="en-GB"/>
        </w:rPr>
        <w:t xml:space="preserve">uses </w:t>
      </w:r>
      <w:r w:rsidR="00FB0E43">
        <w:rPr>
          <w:rFonts w:ascii="Times New Roman" w:hAnsi="Times New Roman" w:cs="Times New Roman"/>
          <w:sz w:val="24"/>
          <w:szCs w:val="24"/>
          <w:lang w:val="en-GB"/>
        </w:rPr>
        <w:t xml:space="preserve">people </w:t>
      </w:r>
      <w:r w:rsidR="00DB76C6">
        <w:rPr>
          <w:rFonts w:ascii="Times New Roman" w:hAnsi="Times New Roman" w:cs="Times New Roman"/>
          <w:sz w:val="24"/>
          <w:szCs w:val="24"/>
          <w:lang w:val="en-GB"/>
        </w:rPr>
        <w:t>from</w:t>
      </w:r>
      <w:r w:rsidR="00FA31FF">
        <w:rPr>
          <w:rFonts w:ascii="Times New Roman" w:hAnsi="Times New Roman" w:cs="Times New Roman"/>
          <w:sz w:val="24"/>
          <w:szCs w:val="24"/>
          <w:lang w:val="en-GB"/>
        </w:rPr>
        <w:t xml:space="preserve"> the HSI. (</w:t>
      </w:r>
      <w:proofErr w:type="spellStart"/>
      <w:r w:rsidR="00FA31FF">
        <w:rPr>
          <w:rFonts w:ascii="Times New Roman" w:hAnsi="Times New Roman" w:cs="Times New Roman"/>
          <w:sz w:val="24"/>
          <w:szCs w:val="24"/>
          <w:lang w:val="en-GB"/>
        </w:rPr>
        <w:t>Swabe</w:t>
      </w:r>
      <w:proofErr w:type="spellEnd"/>
      <w:r w:rsidR="00FA31FF">
        <w:rPr>
          <w:rFonts w:ascii="Times New Roman" w:hAnsi="Times New Roman" w:cs="Times New Roman"/>
          <w:sz w:val="24"/>
          <w:szCs w:val="24"/>
          <w:lang w:val="en-GB"/>
        </w:rPr>
        <w:t>, Feb</w:t>
      </w:r>
      <w:r w:rsidR="00FB0E43">
        <w:rPr>
          <w:rFonts w:ascii="Times New Roman" w:hAnsi="Times New Roman" w:cs="Times New Roman"/>
          <w:sz w:val="24"/>
          <w:szCs w:val="24"/>
          <w:lang w:val="en-GB"/>
        </w:rPr>
        <w:t xml:space="preserve"> 2016)</w:t>
      </w:r>
    </w:p>
    <w:p w:rsidR="008E4D01" w:rsidRDefault="008E4D01" w:rsidP="00D17067">
      <w:pPr>
        <w:spacing w:after="0"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It is regist</w:t>
      </w:r>
      <w:r w:rsidR="00F433E3">
        <w:rPr>
          <w:rFonts w:ascii="Times New Roman" w:hAnsi="Times New Roman" w:cs="Times New Roman"/>
          <w:sz w:val="24"/>
          <w:szCs w:val="24"/>
          <w:lang w:val="en-GB"/>
        </w:rPr>
        <w:t>ered in ETR</w:t>
      </w:r>
      <w:r w:rsidR="0032174C">
        <w:rPr>
          <w:rFonts w:ascii="Times New Roman" w:hAnsi="Times New Roman" w:cs="Times New Roman"/>
          <w:sz w:val="24"/>
          <w:szCs w:val="24"/>
          <w:lang w:val="en-GB"/>
        </w:rPr>
        <w:t xml:space="preserve">; it lobbies soft values within animal welfare policy issues in the EU; 4 registered lobbyists and 6 with EP accreditation; </w:t>
      </w:r>
      <w:r w:rsidR="00A84D0D">
        <w:rPr>
          <w:rFonts w:ascii="Times New Roman" w:hAnsi="Times New Roman" w:cs="Times New Roman"/>
          <w:sz w:val="24"/>
          <w:szCs w:val="24"/>
          <w:lang w:val="en-GB"/>
        </w:rPr>
        <w:t>activity cost</w:t>
      </w:r>
      <w:r>
        <w:rPr>
          <w:rFonts w:ascii="Times New Roman" w:hAnsi="Times New Roman" w:cs="Times New Roman"/>
          <w:sz w:val="24"/>
          <w:szCs w:val="24"/>
          <w:lang w:val="en-GB"/>
        </w:rPr>
        <w:t xml:space="preserve"> of €200</w:t>
      </w:r>
      <w:r w:rsidR="002637B0">
        <w:rPr>
          <w:rFonts w:ascii="Times New Roman" w:hAnsi="Times New Roman" w:cs="Times New Roman"/>
          <w:sz w:val="24"/>
          <w:szCs w:val="24"/>
          <w:lang w:val="en-GB"/>
        </w:rPr>
        <w:t>,</w:t>
      </w:r>
      <w:r>
        <w:rPr>
          <w:rFonts w:ascii="Times New Roman" w:hAnsi="Times New Roman" w:cs="Times New Roman"/>
          <w:sz w:val="24"/>
          <w:szCs w:val="24"/>
          <w:lang w:val="en-GB"/>
        </w:rPr>
        <w:t>000-299</w:t>
      </w:r>
      <w:r w:rsidR="002637B0">
        <w:rPr>
          <w:rFonts w:ascii="Times New Roman" w:hAnsi="Times New Roman" w:cs="Times New Roman"/>
          <w:sz w:val="24"/>
          <w:szCs w:val="24"/>
          <w:lang w:val="en-GB"/>
        </w:rPr>
        <w:t>,</w:t>
      </w:r>
      <w:r>
        <w:rPr>
          <w:rFonts w:ascii="Times New Roman" w:hAnsi="Times New Roman" w:cs="Times New Roman"/>
          <w:sz w:val="24"/>
          <w:szCs w:val="24"/>
          <w:lang w:val="en-GB"/>
        </w:rPr>
        <w:t>999 (</w:t>
      </w:r>
      <w:r w:rsidR="00A64511">
        <w:rPr>
          <w:rFonts w:ascii="Times New Roman" w:hAnsi="Times New Roman" w:cs="Times New Roman"/>
          <w:sz w:val="24"/>
          <w:szCs w:val="24"/>
          <w:lang w:val="en-GB"/>
        </w:rPr>
        <w:t>ETR</w:t>
      </w:r>
      <w:r w:rsidR="00347088">
        <w:rPr>
          <w:rFonts w:ascii="Times New Roman" w:hAnsi="Times New Roman" w:cs="Times New Roman"/>
          <w:sz w:val="24"/>
          <w:szCs w:val="24"/>
          <w:lang w:val="en-GB"/>
        </w:rPr>
        <w:t xml:space="preserve"> 5</w:t>
      </w:r>
      <w:r>
        <w:rPr>
          <w:rFonts w:ascii="Times New Roman" w:hAnsi="Times New Roman" w:cs="Times New Roman"/>
          <w:sz w:val="24"/>
          <w:szCs w:val="24"/>
          <w:lang w:val="en-GB"/>
        </w:rPr>
        <w:t>).</w:t>
      </w:r>
    </w:p>
    <w:p w:rsidR="00B363E2" w:rsidRDefault="00B363E2" w:rsidP="00D17067">
      <w:pPr>
        <w:spacing w:line="360" w:lineRule="auto"/>
        <w:ind w:right="-1"/>
        <w:jc w:val="both"/>
        <w:rPr>
          <w:rFonts w:ascii="Times New Roman" w:hAnsi="Times New Roman" w:cs="Times New Roman"/>
          <w:sz w:val="24"/>
          <w:szCs w:val="24"/>
          <w:lang w:val="en-GB"/>
        </w:rPr>
      </w:pPr>
      <w:r w:rsidRPr="00275AFB">
        <w:rPr>
          <w:rFonts w:ascii="Times New Roman" w:hAnsi="Times New Roman" w:cs="Times New Roman"/>
          <w:i/>
          <w:sz w:val="24"/>
          <w:szCs w:val="24"/>
          <w:lang w:val="en-GB"/>
        </w:rPr>
        <w:t>Interview</w:t>
      </w:r>
      <w:r w:rsidR="00E05B78" w:rsidRPr="00275AFB">
        <w:rPr>
          <w:rFonts w:ascii="Times New Roman" w:hAnsi="Times New Roman" w:cs="Times New Roman"/>
          <w:i/>
          <w:sz w:val="24"/>
          <w:szCs w:val="24"/>
          <w:lang w:val="en-GB"/>
        </w:rPr>
        <w:t>ed</w:t>
      </w:r>
      <w:r w:rsidRPr="00275AFB">
        <w:rPr>
          <w:rFonts w:ascii="Times New Roman" w:hAnsi="Times New Roman" w:cs="Times New Roman"/>
          <w:i/>
          <w:sz w:val="24"/>
          <w:szCs w:val="24"/>
          <w:lang w:val="en-GB"/>
        </w:rPr>
        <w:t xml:space="preserve"> participant:</w:t>
      </w:r>
      <w:r w:rsidR="003F3828">
        <w:rPr>
          <w:rFonts w:ascii="Times New Roman" w:hAnsi="Times New Roman" w:cs="Times New Roman"/>
          <w:i/>
          <w:sz w:val="24"/>
          <w:szCs w:val="24"/>
          <w:lang w:val="en-GB"/>
        </w:rPr>
        <w:t xml:space="preserve"> </w:t>
      </w:r>
      <w:r w:rsidRPr="00275AFB">
        <w:rPr>
          <w:rFonts w:ascii="Times New Roman" w:hAnsi="Times New Roman" w:cs="Times New Roman"/>
          <w:b/>
          <w:sz w:val="24"/>
          <w:szCs w:val="24"/>
          <w:lang w:val="en-GB"/>
        </w:rPr>
        <w:t xml:space="preserve">Jo </w:t>
      </w:r>
      <w:proofErr w:type="spellStart"/>
      <w:r w:rsidRPr="00275AFB">
        <w:rPr>
          <w:rFonts w:ascii="Times New Roman" w:hAnsi="Times New Roman" w:cs="Times New Roman"/>
          <w:b/>
          <w:sz w:val="24"/>
          <w:szCs w:val="24"/>
          <w:lang w:val="en-GB"/>
        </w:rPr>
        <w:t>Swabe</w:t>
      </w:r>
      <w:proofErr w:type="spellEnd"/>
      <w:r>
        <w:rPr>
          <w:rFonts w:ascii="Times New Roman" w:hAnsi="Times New Roman" w:cs="Times New Roman"/>
          <w:sz w:val="24"/>
          <w:szCs w:val="24"/>
          <w:lang w:val="en-GB"/>
        </w:rPr>
        <w:t xml:space="preserve">, </w:t>
      </w:r>
      <w:r w:rsidR="008E4D01">
        <w:rPr>
          <w:rFonts w:ascii="Times New Roman" w:hAnsi="Times New Roman" w:cs="Times New Roman"/>
          <w:sz w:val="24"/>
          <w:szCs w:val="24"/>
          <w:lang w:val="en-GB"/>
        </w:rPr>
        <w:t>EU Executive Director</w:t>
      </w:r>
    </w:p>
    <w:p w:rsidR="00275AFB" w:rsidRDefault="009E304C" w:rsidP="00D17067">
      <w:pPr>
        <w:spacing w:after="0" w:line="360" w:lineRule="auto"/>
        <w:ind w:right="-1"/>
        <w:jc w:val="both"/>
        <w:rPr>
          <w:rFonts w:ascii="Times New Roman" w:hAnsi="Times New Roman" w:cs="Times New Roman"/>
          <w:sz w:val="24"/>
          <w:szCs w:val="24"/>
          <w:lang w:val="en-GB"/>
        </w:rPr>
      </w:pPr>
      <w:r w:rsidRPr="009E304C">
        <w:rPr>
          <w:rFonts w:ascii="Times New Roman" w:hAnsi="Times New Roman" w:cs="Times New Roman"/>
          <w:b/>
          <w:sz w:val="24"/>
          <w:szCs w:val="24"/>
          <w:lang w:val="en-GB"/>
        </w:rPr>
        <w:t>World Wildlife Fund</w:t>
      </w:r>
      <w:r>
        <w:rPr>
          <w:rFonts w:ascii="Times New Roman" w:hAnsi="Times New Roman" w:cs="Times New Roman"/>
          <w:sz w:val="24"/>
          <w:szCs w:val="24"/>
          <w:lang w:val="en-GB"/>
        </w:rPr>
        <w:t xml:space="preserve"> (WWF) is the leading organisation in wildlife cons</w:t>
      </w:r>
      <w:r w:rsidR="00F92A0C">
        <w:rPr>
          <w:rFonts w:ascii="Times New Roman" w:hAnsi="Times New Roman" w:cs="Times New Roman"/>
          <w:sz w:val="24"/>
          <w:szCs w:val="24"/>
          <w:lang w:val="en-GB"/>
        </w:rPr>
        <w:t>erva</w:t>
      </w:r>
      <w:r w:rsidR="00E264FA">
        <w:rPr>
          <w:rFonts w:ascii="Times New Roman" w:hAnsi="Times New Roman" w:cs="Times New Roman"/>
          <w:sz w:val="24"/>
          <w:szCs w:val="24"/>
          <w:lang w:val="en-GB"/>
        </w:rPr>
        <w:t>tion and endangered species,</w:t>
      </w:r>
      <w:r w:rsidR="00F92A0C">
        <w:rPr>
          <w:rFonts w:ascii="Times New Roman" w:hAnsi="Times New Roman" w:cs="Times New Roman"/>
          <w:sz w:val="24"/>
          <w:szCs w:val="24"/>
          <w:lang w:val="en-GB"/>
        </w:rPr>
        <w:t xml:space="preserve"> founded in 196</w:t>
      </w:r>
      <w:r w:rsidR="00945706">
        <w:rPr>
          <w:rFonts w:ascii="Times New Roman" w:hAnsi="Times New Roman" w:cs="Times New Roman"/>
          <w:sz w:val="24"/>
          <w:szCs w:val="24"/>
          <w:lang w:val="en-GB"/>
        </w:rPr>
        <w:t>1in Switzerland</w:t>
      </w:r>
      <w:r w:rsidR="00372CB1">
        <w:rPr>
          <w:rFonts w:ascii="Times New Roman" w:hAnsi="Times New Roman" w:cs="Times New Roman"/>
          <w:sz w:val="24"/>
          <w:szCs w:val="24"/>
          <w:lang w:val="en-GB"/>
        </w:rPr>
        <w:t>.</w:t>
      </w:r>
      <w:r w:rsidR="001074CB">
        <w:rPr>
          <w:rFonts w:ascii="Times New Roman" w:hAnsi="Times New Roman" w:cs="Times New Roman"/>
          <w:sz w:val="24"/>
          <w:szCs w:val="24"/>
          <w:lang w:val="en-GB"/>
        </w:rPr>
        <w:t xml:space="preserve"> It is</w:t>
      </w:r>
      <w:r w:rsidR="00F92A0C">
        <w:rPr>
          <w:rFonts w:ascii="Times New Roman" w:hAnsi="Times New Roman" w:cs="Times New Roman"/>
          <w:sz w:val="24"/>
          <w:szCs w:val="24"/>
          <w:lang w:val="en-GB"/>
        </w:rPr>
        <w:t xml:space="preserve"> global </w:t>
      </w:r>
      <w:r w:rsidR="00275AFB">
        <w:rPr>
          <w:rFonts w:ascii="Times New Roman" w:hAnsi="Times New Roman" w:cs="Times New Roman"/>
          <w:sz w:val="24"/>
          <w:szCs w:val="24"/>
          <w:lang w:val="en-GB"/>
        </w:rPr>
        <w:t xml:space="preserve">with </w:t>
      </w:r>
      <w:r w:rsidR="00D15C5E">
        <w:rPr>
          <w:rFonts w:ascii="Times New Roman" w:hAnsi="Times New Roman" w:cs="Times New Roman"/>
          <w:sz w:val="24"/>
          <w:szCs w:val="24"/>
          <w:lang w:val="en-GB"/>
        </w:rPr>
        <w:t>more than 5 million me</w:t>
      </w:r>
      <w:r w:rsidR="00372CB1">
        <w:rPr>
          <w:rFonts w:ascii="Times New Roman" w:hAnsi="Times New Roman" w:cs="Times New Roman"/>
          <w:sz w:val="24"/>
          <w:szCs w:val="24"/>
          <w:lang w:val="en-GB"/>
        </w:rPr>
        <w:t xml:space="preserve">mbers </w:t>
      </w:r>
      <w:r w:rsidR="00E264FA">
        <w:rPr>
          <w:rFonts w:ascii="Times New Roman" w:hAnsi="Times New Roman" w:cs="Times New Roman"/>
          <w:sz w:val="24"/>
          <w:szCs w:val="24"/>
          <w:lang w:val="en-GB"/>
        </w:rPr>
        <w:t>(</w:t>
      </w:r>
      <w:r w:rsidR="00D15C5E">
        <w:rPr>
          <w:rFonts w:ascii="Times New Roman" w:hAnsi="Times New Roman" w:cs="Times New Roman"/>
          <w:sz w:val="24"/>
          <w:szCs w:val="24"/>
          <w:lang w:val="en-GB"/>
        </w:rPr>
        <w:t>WWF 1)</w:t>
      </w:r>
    </w:p>
    <w:p w:rsidR="009E304C" w:rsidRDefault="00275AFB" w:rsidP="00D17067">
      <w:pPr>
        <w:spacing w:after="0"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FA31FF">
        <w:rPr>
          <w:rFonts w:ascii="Times New Roman" w:hAnsi="Times New Roman" w:cs="Times New Roman"/>
          <w:sz w:val="24"/>
          <w:szCs w:val="24"/>
          <w:lang w:val="en-GB"/>
        </w:rPr>
        <w:t>t is has an office</w:t>
      </w:r>
      <w:r>
        <w:rPr>
          <w:rFonts w:ascii="Times New Roman" w:hAnsi="Times New Roman" w:cs="Times New Roman"/>
          <w:sz w:val="24"/>
          <w:szCs w:val="24"/>
          <w:lang w:val="en-GB"/>
        </w:rPr>
        <w:t xml:space="preserve"> in Brussels</w:t>
      </w:r>
      <w:r w:rsidR="00E74595">
        <w:rPr>
          <w:rFonts w:ascii="Times New Roman" w:hAnsi="Times New Roman" w:cs="Times New Roman"/>
          <w:sz w:val="24"/>
          <w:szCs w:val="24"/>
          <w:lang w:val="en-GB"/>
        </w:rPr>
        <w:t>, the WWF European Policy Office,</w:t>
      </w:r>
      <w:r>
        <w:rPr>
          <w:rFonts w:ascii="Times New Roman" w:hAnsi="Times New Roman" w:cs="Times New Roman"/>
          <w:sz w:val="24"/>
          <w:szCs w:val="24"/>
          <w:lang w:val="en-GB"/>
        </w:rPr>
        <w:t xml:space="preserve"> with a staff of 40 plus </w:t>
      </w:r>
      <w:r w:rsidR="00752091">
        <w:rPr>
          <w:rFonts w:ascii="Times New Roman" w:hAnsi="Times New Roman" w:cs="Times New Roman"/>
          <w:sz w:val="24"/>
          <w:szCs w:val="24"/>
          <w:lang w:val="en-GB"/>
        </w:rPr>
        <w:t xml:space="preserve">extra </w:t>
      </w:r>
      <w:r>
        <w:rPr>
          <w:rFonts w:ascii="Times New Roman" w:hAnsi="Times New Roman" w:cs="Times New Roman"/>
          <w:sz w:val="24"/>
          <w:szCs w:val="24"/>
          <w:lang w:val="en-GB"/>
        </w:rPr>
        <w:t>staff with various</w:t>
      </w:r>
      <w:r w:rsidR="00F256B5">
        <w:rPr>
          <w:rFonts w:ascii="Times New Roman" w:hAnsi="Times New Roman" w:cs="Times New Roman"/>
          <w:sz w:val="24"/>
          <w:szCs w:val="24"/>
          <w:lang w:val="en-GB"/>
        </w:rPr>
        <w:t xml:space="preserve"> teams such as a Climate Change</w:t>
      </w:r>
      <w:r>
        <w:rPr>
          <w:rFonts w:ascii="Times New Roman" w:hAnsi="Times New Roman" w:cs="Times New Roman"/>
          <w:sz w:val="24"/>
          <w:szCs w:val="24"/>
          <w:lang w:val="en-GB"/>
        </w:rPr>
        <w:t>, Marine team,</w:t>
      </w:r>
      <w:r w:rsidR="00F256B5">
        <w:rPr>
          <w:rFonts w:ascii="Times New Roman" w:hAnsi="Times New Roman" w:cs="Times New Roman"/>
          <w:sz w:val="24"/>
          <w:szCs w:val="24"/>
          <w:lang w:val="en-GB"/>
        </w:rPr>
        <w:t xml:space="preserve"> etc.</w:t>
      </w:r>
      <w:r>
        <w:rPr>
          <w:rFonts w:ascii="Times New Roman" w:hAnsi="Times New Roman" w:cs="Times New Roman"/>
          <w:sz w:val="24"/>
          <w:szCs w:val="24"/>
          <w:lang w:val="en-GB"/>
        </w:rPr>
        <w:t xml:space="preserve"> It works with development of policies within </w:t>
      </w:r>
      <w:r w:rsidR="00DB76C6">
        <w:rPr>
          <w:rFonts w:ascii="Times New Roman" w:hAnsi="Times New Roman" w:cs="Times New Roman"/>
          <w:sz w:val="24"/>
          <w:szCs w:val="24"/>
          <w:lang w:val="en-GB"/>
        </w:rPr>
        <w:t>substitute program</w:t>
      </w:r>
      <w:r w:rsidR="00752091">
        <w:rPr>
          <w:rFonts w:ascii="Times New Roman" w:hAnsi="Times New Roman" w:cs="Times New Roman"/>
          <w:sz w:val="24"/>
          <w:szCs w:val="24"/>
          <w:lang w:val="en-GB"/>
        </w:rPr>
        <w:t>,</w:t>
      </w:r>
      <w:r>
        <w:rPr>
          <w:rFonts w:ascii="Times New Roman" w:hAnsi="Times New Roman" w:cs="Times New Roman"/>
          <w:sz w:val="24"/>
          <w:szCs w:val="24"/>
          <w:lang w:val="en-GB"/>
        </w:rPr>
        <w:t xml:space="preserve"> use of natural resources</w:t>
      </w:r>
      <w:r w:rsidR="00752091">
        <w:rPr>
          <w:rFonts w:ascii="Times New Roman" w:hAnsi="Times New Roman" w:cs="Times New Roman"/>
          <w:sz w:val="24"/>
          <w:szCs w:val="24"/>
          <w:lang w:val="en-GB"/>
        </w:rPr>
        <w:t>, etc</w:t>
      </w:r>
      <w:r>
        <w:rPr>
          <w:rFonts w:ascii="Times New Roman" w:hAnsi="Times New Roman" w:cs="Times New Roman"/>
          <w:sz w:val="24"/>
          <w:szCs w:val="24"/>
          <w:lang w:val="en-GB"/>
        </w:rPr>
        <w:t>. (</w:t>
      </w:r>
      <w:r w:rsidR="00FA31FF">
        <w:rPr>
          <w:rFonts w:ascii="Times New Roman" w:hAnsi="Times New Roman" w:cs="Times New Roman"/>
          <w:sz w:val="24"/>
          <w:szCs w:val="24"/>
          <w:lang w:val="en-GB"/>
        </w:rPr>
        <w:t>Gerritsen, Jan 2016)</w:t>
      </w:r>
    </w:p>
    <w:p w:rsidR="002637B0" w:rsidRDefault="002637B0" w:rsidP="00D17067">
      <w:pPr>
        <w:spacing w:after="0"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It is registered</w:t>
      </w:r>
      <w:r w:rsidR="00F256B5">
        <w:rPr>
          <w:rFonts w:ascii="Times New Roman" w:hAnsi="Times New Roman" w:cs="Times New Roman"/>
          <w:sz w:val="24"/>
          <w:szCs w:val="24"/>
          <w:lang w:val="en-GB"/>
        </w:rPr>
        <w:t xml:space="preserve"> in ETR</w:t>
      </w:r>
      <w:r w:rsidR="0032174C">
        <w:rPr>
          <w:rFonts w:ascii="Times New Roman" w:hAnsi="Times New Roman" w:cs="Times New Roman"/>
          <w:sz w:val="24"/>
          <w:szCs w:val="24"/>
          <w:lang w:val="en-GB"/>
        </w:rPr>
        <w:t>; it lobbies soft values with the ultimate goal to stop the degradation of the planet;</w:t>
      </w:r>
      <w:r w:rsidR="00F256B5">
        <w:rPr>
          <w:rFonts w:ascii="Times New Roman" w:hAnsi="Times New Roman" w:cs="Times New Roman"/>
          <w:sz w:val="24"/>
          <w:szCs w:val="24"/>
          <w:lang w:val="en-GB"/>
        </w:rPr>
        <w:t xml:space="preserve"> </w:t>
      </w:r>
      <w:r w:rsidR="0032174C">
        <w:rPr>
          <w:rFonts w:ascii="Times New Roman" w:hAnsi="Times New Roman" w:cs="Times New Roman"/>
          <w:sz w:val="24"/>
          <w:szCs w:val="24"/>
          <w:lang w:val="en-GB"/>
        </w:rPr>
        <w:t>33 registered lobbyists and 11 with EP accreditation;</w:t>
      </w:r>
      <w:r w:rsidR="00B60BD6">
        <w:rPr>
          <w:rFonts w:ascii="Times New Roman" w:hAnsi="Times New Roman" w:cs="Times New Roman"/>
          <w:sz w:val="24"/>
          <w:szCs w:val="24"/>
          <w:lang w:val="en-GB"/>
        </w:rPr>
        <w:t xml:space="preserve"> activity</w:t>
      </w:r>
      <w:r>
        <w:rPr>
          <w:rFonts w:ascii="Times New Roman" w:hAnsi="Times New Roman" w:cs="Times New Roman"/>
          <w:sz w:val="24"/>
          <w:szCs w:val="24"/>
          <w:lang w:val="en-GB"/>
        </w:rPr>
        <w:t xml:space="preserve"> </w:t>
      </w:r>
      <w:r w:rsidR="00A84D0D">
        <w:rPr>
          <w:rFonts w:ascii="Times New Roman" w:hAnsi="Times New Roman" w:cs="Times New Roman"/>
          <w:sz w:val="24"/>
          <w:szCs w:val="24"/>
          <w:lang w:val="en-GB"/>
        </w:rPr>
        <w:t>cost</w:t>
      </w:r>
      <w:r>
        <w:rPr>
          <w:rFonts w:ascii="Times New Roman" w:hAnsi="Times New Roman" w:cs="Times New Roman"/>
          <w:sz w:val="24"/>
          <w:szCs w:val="24"/>
          <w:lang w:val="en-GB"/>
        </w:rPr>
        <w:t xml:space="preserve"> of €2,000,000-2,249,999</w:t>
      </w:r>
      <w:r w:rsidR="00F256B5">
        <w:rPr>
          <w:rFonts w:ascii="Times New Roman" w:hAnsi="Times New Roman" w:cs="Times New Roman"/>
          <w:sz w:val="24"/>
          <w:szCs w:val="24"/>
          <w:lang w:val="en-GB"/>
        </w:rPr>
        <w:t>;</w:t>
      </w:r>
      <w:r w:rsidR="007706C1">
        <w:rPr>
          <w:rFonts w:ascii="Times New Roman" w:hAnsi="Times New Roman" w:cs="Times New Roman"/>
          <w:sz w:val="24"/>
          <w:szCs w:val="24"/>
          <w:lang w:val="en-GB"/>
        </w:rPr>
        <w:t xml:space="preserve"> </w:t>
      </w:r>
      <w:r w:rsidR="00F256B5">
        <w:rPr>
          <w:rFonts w:ascii="Times New Roman" w:hAnsi="Times New Roman" w:cs="Times New Roman"/>
          <w:sz w:val="24"/>
          <w:szCs w:val="24"/>
          <w:lang w:val="en-GB"/>
        </w:rPr>
        <w:t>funds:</w:t>
      </w:r>
      <w:r w:rsidR="00E264FA">
        <w:rPr>
          <w:rFonts w:ascii="Times New Roman" w:hAnsi="Times New Roman" w:cs="Times New Roman"/>
          <w:sz w:val="24"/>
          <w:szCs w:val="24"/>
          <w:lang w:val="en-GB"/>
        </w:rPr>
        <w:t xml:space="preserve"> €588,000</w:t>
      </w:r>
      <w:r>
        <w:rPr>
          <w:rFonts w:ascii="Times New Roman" w:hAnsi="Times New Roman" w:cs="Times New Roman"/>
          <w:sz w:val="24"/>
          <w:szCs w:val="24"/>
          <w:lang w:val="en-GB"/>
        </w:rPr>
        <w:t xml:space="preserve"> </w:t>
      </w:r>
      <w:r w:rsidR="00B60BD6">
        <w:rPr>
          <w:rFonts w:ascii="Times New Roman" w:hAnsi="Times New Roman" w:cs="Times New Roman"/>
          <w:sz w:val="24"/>
          <w:szCs w:val="24"/>
          <w:lang w:val="en-GB"/>
        </w:rPr>
        <w:t>(ETR</w:t>
      </w:r>
      <w:r w:rsidR="00347088">
        <w:rPr>
          <w:rFonts w:ascii="Times New Roman" w:hAnsi="Times New Roman" w:cs="Times New Roman"/>
          <w:sz w:val="24"/>
          <w:szCs w:val="24"/>
          <w:lang w:val="en-GB"/>
        </w:rPr>
        <w:t xml:space="preserve"> 6</w:t>
      </w:r>
      <w:r>
        <w:rPr>
          <w:rFonts w:ascii="Times New Roman" w:hAnsi="Times New Roman" w:cs="Times New Roman"/>
          <w:sz w:val="24"/>
          <w:szCs w:val="24"/>
          <w:lang w:val="en-GB"/>
        </w:rPr>
        <w:t>).</w:t>
      </w:r>
    </w:p>
    <w:p w:rsidR="00E74595" w:rsidRDefault="00E74595" w:rsidP="00D17067">
      <w:pPr>
        <w:spacing w:line="360" w:lineRule="auto"/>
        <w:ind w:right="-1"/>
        <w:jc w:val="both"/>
        <w:rPr>
          <w:rFonts w:ascii="Times New Roman" w:hAnsi="Times New Roman" w:cs="Times New Roman"/>
          <w:sz w:val="24"/>
          <w:szCs w:val="24"/>
          <w:lang w:val="en-GB"/>
        </w:rPr>
      </w:pPr>
      <w:r w:rsidRPr="00E74595">
        <w:rPr>
          <w:rFonts w:ascii="Times New Roman" w:hAnsi="Times New Roman" w:cs="Times New Roman"/>
          <w:i/>
          <w:sz w:val="24"/>
          <w:szCs w:val="24"/>
          <w:lang w:val="en-GB"/>
        </w:rPr>
        <w:t>Interviewed participant:</w:t>
      </w:r>
      <w:r w:rsidR="003F3828">
        <w:rPr>
          <w:rFonts w:ascii="Times New Roman" w:hAnsi="Times New Roman" w:cs="Times New Roman"/>
          <w:i/>
          <w:sz w:val="24"/>
          <w:szCs w:val="24"/>
          <w:lang w:val="en-GB"/>
        </w:rPr>
        <w:t xml:space="preserve"> </w:t>
      </w:r>
      <w:r w:rsidRPr="00E74595">
        <w:rPr>
          <w:rFonts w:ascii="Times New Roman" w:hAnsi="Times New Roman" w:cs="Times New Roman"/>
          <w:b/>
          <w:sz w:val="24"/>
          <w:szCs w:val="24"/>
          <w:lang w:val="en-GB"/>
        </w:rPr>
        <w:t>Erik Gerritsen</w:t>
      </w:r>
      <w:r>
        <w:rPr>
          <w:rFonts w:ascii="Times New Roman" w:hAnsi="Times New Roman" w:cs="Times New Roman"/>
          <w:sz w:val="24"/>
          <w:szCs w:val="24"/>
          <w:lang w:val="en-GB"/>
        </w:rPr>
        <w:t xml:space="preserve">, Policy Officer within Water and </w:t>
      </w:r>
      <w:r w:rsidR="00372CB1">
        <w:rPr>
          <w:rFonts w:ascii="Times New Roman" w:hAnsi="Times New Roman" w:cs="Times New Roman"/>
          <w:sz w:val="24"/>
          <w:szCs w:val="24"/>
          <w:lang w:val="en-GB"/>
        </w:rPr>
        <w:t>Protected Areas policy</w:t>
      </w:r>
    </w:p>
    <w:p w:rsidR="009E304C" w:rsidRDefault="00E74595" w:rsidP="00D17067">
      <w:pPr>
        <w:spacing w:after="0" w:line="360" w:lineRule="auto"/>
        <w:ind w:right="-1"/>
        <w:jc w:val="both"/>
        <w:rPr>
          <w:rFonts w:ascii="Times New Roman" w:hAnsi="Times New Roman" w:cs="Times New Roman"/>
          <w:sz w:val="24"/>
          <w:szCs w:val="24"/>
          <w:lang w:val="en-GB"/>
        </w:rPr>
      </w:pPr>
      <w:r w:rsidRPr="00E74595">
        <w:rPr>
          <w:rFonts w:ascii="Times New Roman" w:hAnsi="Times New Roman" w:cs="Times New Roman"/>
          <w:b/>
          <w:sz w:val="24"/>
          <w:szCs w:val="24"/>
          <w:lang w:val="en-GB"/>
        </w:rPr>
        <w:lastRenderedPageBreak/>
        <w:t>European Environmental Bureau</w:t>
      </w:r>
      <w:r>
        <w:rPr>
          <w:rFonts w:ascii="Times New Roman" w:hAnsi="Times New Roman" w:cs="Times New Roman"/>
          <w:sz w:val="24"/>
          <w:szCs w:val="24"/>
          <w:lang w:val="en-GB"/>
        </w:rPr>
        <w:t xml:space="preserve"> (EEB) is the largest federation of the environmental organisation and has 150 members, also from outside the EU. It was created in 1974 as the first NGO in Brusse</w:t>
      </w:r>
      <w:r w:rsidR="00372CB1">
        <w:rPr>
          <w:rFonts w:ascii="Times New Roman" w:hAnsi="Times New Roman" w:cs="Times New Roman"/>
          <w:sz w:val="24"/>
          <w:szCs w:val="24"/>
          <w:lang w:val="en-GB"/>
        </w:rPr>
        <w:t>ls. It</w:t>
      </w:r>
      <w:r>
        <w:rPr>
          <w:rFonts w:ascii="Times New Roman" w:hAnsi="Times New Roman" w:cs="Times New Roman"/>
          <w:sz w:val="24"/>
          <w:szCs w:val="24"/>
          <w:lang w:val="en-GB"/>
        </w:rPr>
        <w:t xml:space="preserve"> covers a broad area of issues e.g. water, chemicals, air, etc. It was created by the EC bec</w:t>
      </w:r>
      <w:r w:rsidR="003B7054">
        <w:rPr>
          <w:rFonts w:ascii="Times New Roman" w:hAnsi="Times New Roman" w:cs="Times New Roman"/>
          <w:sz w:val="24"/>
          <w:szCs w:val="24"/>
          <w:lang w:val="en-GB"/>
        </w:rPr>
        <w:t xml:space="preserve">ause of the intensive lobbying in Brussels where the EC wanted the environmental </w:t>
      </w:r>
      <w:r w:rsidR="00372CB1">
        <w:rPr>
          <w:rFonts w:ascii="Times New Roman" w:hAnsi="Times New Roman" w:cs="Times New Roman"/>
          <w:sz w:val="24"/>
          <w:szCs w:val="24"/>
          <w:lang w:val="en-GB"/>
        </w:rPr>
        <w:t xml:space="preserve">NGOs </w:t>
      </w:r>
      <w:r w:rsidR="003B7054">
        <w:rPr>
          <w:rFonts w:ascii="Times New Roman" w:hAnsi="Times New Roman" w:cs="Times New Roman"/>
          <w:sz w:val="24"/>
          <w:szCs w:val="24"/>
          <w:lang w:val="en-GB"/>
        </w:rPr>
        <w:t xml:space="preserve">to speak with one voice. EEB represents 15 million citizens and has a staff </w:t>
      </w:r>
      <w:r w:rsidR="00945706">
        <w:rPr>
          <w:rFonts w:ascii="Times New Roman" w:hAnsi="Times New Roman" w:cs="Times New Roman"/>
          <w:sz w:val="24"/>
          <w:szCs w:val="24"/>
          <w:lang w:val="en-GB"/>
        </w:rPr>
        <w:t>of 30 in Brussels</w:t>
      </w:r>
      <w:r w:rsidR="00E264FA">
        <w:rPr>
          <w:rFonts w:ascii="Times New Roman" w:hAnsi="Times New Roman" w:cs="Times New Roman"/>
          <w:sz w:val="24"/>
          <w:szCs w:val="24"/>
          <w:lang w:val="en-GB"/>
        </w:rPr>
        <w:t xml:space="preserve"> and</w:t>
      </w:r>
      <w:r w:rsidR="003B7054">
        <w:rPr>
          <w:rFonts w:ascii="Times New Roman" w:hAnsi="Times New Roman" w:cs="Times New Roman"/>
          <w:sz w:val="24"/>
          <w:szCs w:val="24"/>
          <w:lang w:val="en-GB"/>
        </w:rPr>
        <w:t xml:space="preserve"> has lobbied since 1974. (</w:t>
      </w:r>
      <w:proofErr w:type="spellStart"/>
      <w:r w:rsidR="003B7054">
        <w:rPr>
          <w:rFonts w:ascii="Times New Roman" w:hAnsi="Times New Roman" w:cs="Times New Roman"/>
          <w:sz w:val="24"/>
          <w:szCs w:val="24"/>
          <w:lang w:val="en-GB"/>
        </w:rPr>
        <w:t>Defossez</w:t>
      </w:r>
      <w:proofErr w:type="spellEnd"/>
      <w:r w:rsidR="003B7054">
        <w:rPr>
          <w:rFonts w:ascii="Times New Roman" w:hAnsi="Times New Roman" w:cs="Times New Roman"/>
          <w:sz w:val="24"/>
          <w:szCs w:val="24"/>
          <w:lang w:val="en-GB"/>
        </w:rPr>
        <w:t>, Jan 2016)</w:t>
      </w:r>
    </w:p>
    <w:p w:rsidR="005164FF" w:rsidRDefault="005164FF" w:rsidP="00D17067">
      <w:pPr>
        <w:spacing w:after="0"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It is registered in ETR</w:t>
      </w:r>
      <w:r w:rsidR="0032174C">
        <w:rPr>
          <w:rFonts w:ascii="Times New Roman" w:hAnsi="Times New Roman" w:cs="Times New Roman"/>
          <w:sz w:val="24"/>
          <w:szCs w:val="24"/>
          <w:lang w:val="en-GB"/>
        </w:rPr>
        <w:t>; it lobbies soft values, and follows and engages in a very broad range of EU policy areas within the environment and sustainable development;</w:t>
      </w:r>
      <w:r w:rsidR="00B60BD6">
        <w:rPr>
          <w:rFonts w:ascii="Times New Roman" w:hAnsi="Times New Roman" w:cs="Times New Roman"/>
          <w:sz w:val="24"/>
          <w:szCs w:val="24"/>
          <w:lang w:val="en-GB"/>
        </w:rPr>
        <w:t xml:space="preserve"> </w:t>
      </w:r>
      <w:r w:rsidR="0032174C">
        <w:rPr>
          <w:rFonts w:ascii="Times New Roman" w:hAnsi="Times New Roman" w:cs="Times New Roman"/>
          <w:sz w:val="24"/>
          <w:szCs w:val="24"/>
          <w:lang w:val="en-GB"/>
        </w:rPr>
        <w:t>17 registered lobbyists and 11 with EP accreditation;</w:t>
      </w:r>
      <w:r w:rsidR="00B60BD6">
        <w:rPr>
          <w:rFonts w:ascii="Times New Roman" w:hAnsi="Times New Roman" w:cs="Times New Roman"/>
          <w:sz w:val="24"/>
          <w:szCs w:val="24"/>
          <w:lang w:val="en-GB"/>
        </w:rPr>
        <w:t xml:space="preserve"> a</w:t>
      </w:r>
      <w:r w:rsidR="00F256B5">
        <w:rPr>
          <w:rFonts w:ascii="Times New Roman" w:hAnsi="Times New Roman" w:cs="Times New Roman"/>
          <w:sz w:val="24"/>
          <w:szCs w:val="24"/>
          <w:lang w:val="en-GB"/>
        </w:rPr>
        <w:t>ctivity cost</w:t>
      </w:r>
      <w:r w:rsidR="00A84D0D">
        <w:rPr>
          <w:rFonts w:ascii="Times New Roman" w:hAnsi="Times New Roman" w:cs="Times New Roman"/>
          <w:sz w:val="24"/>
          <w:szCs w:val="24"/>
          <w:lang w:val="en-GB"/>
        </w:rPr>
        <w:t xml:space="preserve"> </w:t>
      </w:r>
      <w:r>
        <w:rPr>
          <w:rFonts w:ascii="Times New Roman" w:hAnsi="Times New Roman" w:cs="Times New Roman"/>
          <w:sz w:val="24"/>
          <w:szCs w:val="24"/>
          <w:lang w:val="en-GB"/>
        </w:rPr>
        <w:t>of €3,2</w:t>
      </w:r>
      <w:r w:rsidR="00F256B5">
        <w:rPr>
          <w:rFonts w:ascii="Times New Roman" w:hAnsi="Times New Roman" w:cs="Times New Roman"/>
          <w:sz w:val="24"/>
          <w:szCs w:val="24"/>
          <w:lang w:val="en-GB"/>
        </w:rPr>
        <w:t>50,000-3,449,99;</w:t>
      </w:r>
      <w:r w:rsidR="00E264FA">
        <w:rPr>
          <w:rFonts w:ascii="Times New Roman" w:hAnsi="Times New Roman" w:cs="Times New Roman"/>
          <w:sz w:val="24"/>
          <w:szCs w:val="24"/>
          <w:lang w:val="en-GB"/>
        </w:rPr>
        <w:t xml:space="preserve"> funds</w:t>
      </w:r>
      <w:r w:rsidR="00F256B5">
        <w:rPr>
          <w:rFonts w:ascii="Times New Roman" w:hAnsi="Times New Roman" w:cs="Times New Roman"/>
          <w:sz w:val="24"/>
          <w:szCs w:val="24"/>
          <w:lang w:val="en-GB"/>
        </w:rPr>
        <w:t xml:space="preserve">: </w:t>
      </w:r>
      <w:r w:rsidR="008B5FCC">
        <w:rPr>
          <w:rFonts w:ascii="Times New Roman" w:hAnsi="Times New Roman" w:cs="Times New Roman"/>
          <w:sz w:val="24"/>
          <w:szCs w:val="24"/>
          <w:lang w:val="en-GB"/>
        </w:rPr>
        <w:t>€1,114,000</w:t>
      </w:r>
      <w:r w:rsidR="00E84F79">
        <w:rPr>
          <w:rFonts w:ascii="Times New Roman" w:hAnsi="Times New Roman" w:cs="Times New Roman"/>
          <w:sz w:val="24"/>
          <w:szCs w:val="24"/>
          <w:lang w:val="en-GB"/>
        </w:rPr>
        <w:t xml:space="preserve"> </w:t>
      </w:r>
      <w:r w:rsidR="00B60BD6">
        <w:rPr>
          <w:rFonts w:ascii="Times New Roman" w:hAnsi="Times New Roman" w:cs="Times New Roman"/>
          <w:sz w:val="24"/>
          <w:szCs w:val="24"/>
          <w:lang w:val="en-GB"/>
        </w:rPr>
        <w:t>(ETR</w:t>
      </w:r>
      <w:r w:rsidR="00347088">
        <w:rPr>
          <w:rFonts w:ascii="Times New Roman" w:hAnsi="Times New Roman" w:cs="Times New Roman"/>
          <w:sz w:val="24"/>
          <w:szCs w:val="24"/>
          <w:lang w:val="en-GB"/>
        </w:rPr>
        <w:t xml:space="preserve"> 7</w:t>
      </w:r>
      <w:r w:rsidR="00E84F79">
        <w:rPr>
          <w:rFonts w:ascii="Times New Roman" w:hAnsi="Times New Roman" w:cs="Times New Roman"/>
          <w:sz w:val="24"/>
          <w:szCs w:val="24"/>
          <w:lang w:val="en-GB"/>
        </w:rPr>
        <w:t>).</w:t>
      </w:r>
    </w:p>
    <w:p w:rsidR="003B7054" w:rsidRDefault="003B7054" w:rsidP="00D17067">
      <w:pPr>
        <w:spacing w:line="360" w:lineRule="auto"/>
        <w:ind w:right="-1"/>
        <w:jc w:val="both"/>
        <w:rPr>
          <w:rFonts w:ascii="Times New Roman" w:hAnsi="Times New Roman" w:cs="Times New Roman"/>
          <w:sz w:val="24"/>
          <w:szCs w:val="24"/>
          <w:lang w:val="en-GB"/>
        </w:rPr>
      </w:pPr>
      <w:r w:rsidRPr="003B7054">
        <w:rPr>
          <w:rFonts w:ascii="Times New Roman" w:hAnsi="Times New Roman" w:cs="Times New Roman"/>
          <w:i/>
          <w:sz w:val="24"/>
          <w:szCs w:val="24"/>
          <w:lang w:val="en-GB"/>
        </w:rPr>
        <w:t>Interviewed participant:</w:t>
      </w:r>
      <w:r w:rsidR="003F3828">
        <w:rPr>
          <w:rFonts w:ascii="Times New Roman" w:hAnsi="Times New Roman" w:cs="Times New Roman"/>
          <w:i/>
          <w:sz w:val="24"/>
          <w:szCs w:val="24"/>
          <w:lang w:val="en-GB"/>
        </w:rPr>
        <w:t xml:space="preserve"> </w:t>
      </w:r>
      <w:proofErr w:type="spellStart"/>
      <w:r w:rsidRPr="003B7054">
        <w:rPr>
          <w:rFonts w:ascii="Times New Roman" w:hAnsi="Times New Roman" w:cs="Times New Roman"/>
          <w:b/>
          <w:sz w:val="24"/>
          <w:szCs w:val="24"/>
          <w:lang w:val="en-GB"/>
        </w:rPr>
        <w:t>Faustine</w:t>
      </w:r>
      <w:proofErr w:type="spellEnd"/>
      <w:r w:rsidRPr="003B7054">
        <w:rPr>
          <w:rFonts w:ascii="Times New Roman" w:hAnsi="Times New Roman" w:cs="Times New Roman"/>
          <w:b/>
          <w:sz w:val="24"/>
          <w:szCs w:val="24"/>
          <w:lang w:val="en-GB"/>
        </w:rPr>
        <w:t xml:space="preserve"> </w:t>
      </w:r>
      <w:proofErr w:type="spellStart"/>
      <w:r w:rsidRPr="003B7054">
        <w:rPr>
          <w:rFonts w:ascii="Times New Roman" w:hAnsi="Times New Roman" w:cs="Times New Roman"/>
          <w:b/>
          <w:sz w:val="24"/>
          <w:szCs w:val="24"/>
          <w:lang w:val="en-GB"/>
        </w:rPr>
        <w:t>Defossez</w:t>
      </w:r>
      <w:proofErr w:type="spellEnd"/>
      <w:r>
        <w:rPr>
          <w:rFonts w:ascii="Times New Roman" w:hAnsi="Times New Roman" w:cs="Times New Roman"/>
          <w:sz w:val="24"/>
          <w:szCs w:val="24"/>
          <w:lang w:val="en-GB"/>
        </w:rPr>
        <w:t>, Senior Policy Officer of Agriculture and Bioenergy</w:t>
      </w:r>
    </w:p>
    <w:p w:rsidR="00A26E90" w:rsidRDefault="00BB2C92" w:rsidP="00D17067">
      <w:pPr>
        <w:spacing w:after="0" w:line="360" w:lineRule="auto"/>
        <w:ind w:right="-1"/>
        <w:jc w:val="both"/>
        <w:rPr>
          <w:rFonts w:ascii="Times New Roman" w:hAnsi="Times New Roman" w:cs="Times New Roman"/>
          <w:sz w:val="24"/>
          <w:szCs w:val="24"/>
          <w:lang w:val="en-GB"/>
        </w:rPr>
      </w:pPr>
      <w:r>
        <w:rPr>
          <w:rFonts w:ascii="Times New Roman" w:hAnsi="Times New Roman" w:cs="Times New Roman"/>
          <w:b/>
          <w:sz w:val="24"/>
          <w:szCs w:val="24"/>
          <w:lang w:val="en-GB"/>
        </w:rPr>
        <w:t>European Farmers and European Cooperatives</w:t>
      </w:r>
      <w:r w:rsidR="00A26E90">
        <w:rPr>
          <w:rFonts w:ascii="Times New Roman" w:hAnsi="Times New Roman" w:cs="Times New Roman"/>
          <w:b/>
          <w:sz w:val="24"/>
          <w:szCs w:val="24"/>
          <w:lang w:val="en-GB"/>
        </w:rPr>
        <w:t xml:space="preserve"> </w:t>
      </w:r>
      <w:r w:rsidR="00A26E90" w:rsidRPr="00A26E90">
        <w:rPr>
          <w:rFonts w:ascii="Times New Roman" w:hAnsi="Times New Roman" w:cs="Times New Roman"/>
          <w:sz w:val="24"/>
          <w:szCs w:val="24"/>
          <w:lang w:val="en-GB"/>
        </w:rPr>
        <w:t>(</w:t>
      </w:r>
      <w:r w:rsidR="00183EB3">
        <w:rPr>
          <w:rFonts w:ascii="Times New Roman" w:hAnsi="Times New Roman" w:cs="Times New Roman"/>
          <w:sz w:val="24"/>
          <w:szCs w:val="24"/>
          <w:lang w:val="en-GB"/>
        </w:rPr>
        <w:t>Copa-Cogeca</w:t>
      </w:r>
      <w:r w:rsidR="00A26E90">
        <w:rPr>
          <w:rFonts w:ascii="Times New Roman" w:hAnsi="Times New Roman" w:cs="Times New Roman"/>
          <w:sz w:val="24"/>
          <w:szCs w:val="24"/>
          <w:lang w:val="en-GB"/>
        </w:rPr>
        <w:t>)</w:t>
      </w:r>
      <w:r w:rsidR="00DD4C3F">
        <w:rPr>
          <w:rFonts w:ascii="Times New Roman" w:hAnsi="Times New Roman" w:cs="Times New Roman"/>
          <w:sz w:val="24"/>
          <w:szCs w:val="24"/>
          <w:lang w:val="en-GB"/>
        </w:rPr>
        <w:t xml:space="preserve"> </w:t>
      </w:r>
      <w:r w:rsidR="00761F27">
        <w:rPr>
          <w:rFonts w:ascii="Times New Roman" w:hAnsi="Times New Roman" w:cs="Times New Roman"/>
          <w:sz w:val="24"/>
          <w:szCs w:val="24"/>
          <w:lang w:val="en-GB"/>
        </w:rPr>
        <w:t xml:space="preserve">is </w:t>
      </w:r>
      <w:r w:rsidR="00A7765F">
        <w:rPr>
          <w:rFonts w:ascii="Times New Roman" w:hAnsi="Times New Roman" w:cs="Times New Roman"/>
          <w:sz w:val="24"/>
          <w:szCs w:val="24"/>
          <w:lang w:val="en-GB"/>
        </w:rPr>
        <w:t>an umbrella organisation</w:t>
      </w:r>
      <w:r w:rsidR="00DD4C3F">
        <w:rPr>
          <w:rFonts w:ascii="Times New Roman" w:hAnsi="Times New Roman" w:cs="Times New Roman"/>
          <w:sz w:val="24"/>
          <w:szCs w:val="24"/>
          <w:lang w:val="en-GB"/>
        </w:rPr>
        <w:t xml:space="preserve"> representing the agriculture sector</w:t>
      </w:r>
      <w:r w:rsidR="00A26E90">
        <w:rPr>
          <w:rFonts w:ascii="Times New Roman" w:hAnsi="Times New Roman" w:cs="Times New Roman"/>
          <w:sz w:val="24"/>
          <w:szCs w:val="24"/>
          <w:lang w:val="en-GB"/>
        </w:rPr>
        <w:t>. It is divid</w:t>
      </w:r>
      <w:r w:rsidR="00A7765F">
        <w:rPr>
          <w:rFonts w:ascii="Times New Roman" w:hAnsi="Times New Roman" w:cs="Times New Roman"/>
          <w:sz w:val="24"/>
          <w:szCs w:val="24"/>
          <w:lang w:val="en-GB"/>
        </w:rPr>
        <w:t>ed between</w:t>
      </w:r>
      <w:r w:rsidR="00752091">
        <w:rPr>
          <w:rFonts w:ascii="Times New Roman" w:hAnsi="Times New Roman" w:cs="Times New Roman"/>
          <w:sz w:val="24"/>
          <w:szCs w:val="24"/>
          <w:lang w:val="en-GB"/>
        </w:rPr>
        <w:t xml:space="preserve"> COPA</w:t>
      </w:r>
      <w:r w:rsidR="00A26E90">
        <w:rPr>
          <w:rFonts w:ascii="Times New Roman" w:hAnsi="Times New Roman" w:cs="Times New Roman"/>
          <w:sz w:val="24"/>
          <w:szCs w:val="24"/>
          <w:lang w:val="en-GB"/>
        </w:rPr>
        <w:t xml:space="preserve"> represent</w:t>
      </w:r>
      <w:r w:rsidR="00752091">
        <w:rPr>
          <w:rFonts w:ascii="Times New Roman" w:hAnsi="Times New Roman" w:cs="Times New Roman"/>
          <w:sz w:val="24"/>
          <w:szCs w:val="24"/>
          <w:lang w:val="en-GB"/>
        </w:rPr>
        <w:t>ing</w:t>
      </w:r>
      <w:r w:rsidR="00A26E90">
        <w:rPr>
          <w:rFonts w:ascii="Times New Roman" w:hAnsi="Times New Roman" w:cs="Times New Roman"/>
          <w:sz w:val="24"/>
          <w:szCs w:val="24"/>
          <w:lang w:val="en-GB"/>
        </w:rPr>
        <w:t xml:space="preserve"> farmers, producers and far</w:t>
      </w:r>
      <w:r w:rsidR="00A7765F">
        <w:rPr>
          <w:rFonts w:ascii="Times New Roman" w:hAnsi="Times New Roman" w:cs="Times New Roman"/>
          <w:sz w:val="24"/>
          <w:szCs w:val="24"/>
          <w:lang w:val="en-GB"/>
        </w:rPr>
        <w:t>mers</w:t>
      </w:r>
      <w:r w:rsidR="00B95D89">
        <w:rPr>
          <w:rFonts w:ascii="Times New Roman" w:hAnsi="Times New Roman" w:cs="Times New Roman"/>
          <w:sz w:val="24"/>
          <w:szCs w:val="24"/>
          <w:lang w:val="en-GB"/>
        </w:rPr>
        <w:t>’</w:t>
      </w:r>
      <w:r w:rsidR="00A7765F">
        <w:rPr>
          <w:rFonts w:ascii="Times New Roman" w:hAnsi="Times New Roman" w:cs="Times New Roman"/>
          <w:sz w:val="24"/>
          <w:szCs w:val="24"/>
          <w:lang w:val="en-GB"/>
        </w:rPr>
        <w:t xml:space="preserve"> organisations, and</w:t>
      </w:r>
      <w:r w:rsidR="00752091">
        <w:rPr>
          <w:rFonts w:ascii="Times New Roman" w:hAnsi="Times New Roman" w:cs="Times New Roman"/>
          <w:sz w:val="24"/>
          <w:szCs w:val="24"/>
          <w:lang w:val="en-GB"/>
        </w:rPr>
        <w:t xml:space="preserve"> COGECA</w:t>
      </w:r>
      <w:r w:rsidR="00A26E90">
        <w:rPr>
          <w:rFonts w:ascii="Times New Roman" w:hAnsi="Times New Roman" w:cs="Times New Roman"/>
          <w:sz w:val="24"/>
          <w:szCs w:val="24"/>
          <w:lang w:val="en-GB"/>
        </w:rPr>
        <w:t xml:space="preserve"> represent</w:t>
      </w:r>
      <w:r w:rsidR="00752091">
        <w:rPr>
          <w:rFonts w:ascii="Times New Roman" w:hAnsi="Times New Roman" w:cs="Times New Roman"/>
          <w:sz w:val="24"/>
          <w:szCs w:val="24"/>
          <w:lang w:val="en-GB"/>
        </w:rPr>
        <w:t>ing European cooperatives, but with</w:t>
      </w:r>
      <w:r w:rsidR="00A26E90">
        <w:rPr>
          <w:rFonts w:ascii="Times New Roman" w:hAnsi="Times New Roman" w:cs="Times New Roman"/>
          <w:sz w:val="24"/>
          <w:szCs w:val="24"/>
          <w:lang w:val="en-GB"/>
        </w:rPr>
        <w:t xml:space="preserve"> the same secretariat. </w:t>
      </w:r>
      <w:r w:rsidR="00752091">
        <w:rPr>
          <w:rFonts w:ascii="Times New Roman" w:hAnsi="Times New Roman" w:cs="Times New Roman"/>
          <w:sz w:val="24"/>
          <w:szCs w:val="24"/>
          <w:lang w:val="en-GB"/>
        </w:rPr>
        <w:t>It</w:t>
      </w:r>
      <w:r w:rsidR="00A26E90">
        <w:rPr>
          <w:rFonts w:ascii="Times New Roman" w:hAnsi="Times New Roman" w:cs="Times New Roman"/>
          <w:sz w:val="24"/>
          <w:szCs w:val="24"/>
          <w:lang w:val="en-GB"/>
        </w:rPr>
        <w:t xml:space="preserve"> represents 26 MSs with a high number of members</w:t>
      </w:r>
      <w:r w:rsidR="003754EB">
        <w:rPr>
          <w:rFonts w:ascii="Times New Roman" w:hAnsi="Times New Roman" w:cs="Times New Roman"/>
          <w:sz w:val="24"/>
          <w:szCs w:val="24"/>
          <w:lang w:val="en-GB"/>
        </w:rPr>
        <w:t>.</w:t>
      </w:r>
      <w:r w:rsidR="00A26E90">
        <w:rPr>
          <w:rFonts w:ascii="Times New Roman" w:hAnsi="Times New Roman" w:cs="Times New Roman"/>
          <w:sz w:val="24"/>
          <w:szCs w:val="24"/>
          <w:lang w:val="en-GB"/>
        </w:rPr>
        <w:t xml:space="preserve"> C</w:t>
      </w:r>
      <w:r w:rsidR="00752091">
        <w:rPr>
          <w:rFonts w:ascii="Times New Roman" w:hAnsi="Times New Roman" w:cs="Times New Roman"/>
          <w:sz w:val="24"/>
          <w:szCs w:val="24"/>
          <w:lang w:val="en-GB"/>
        </w:rPr>
        <w:t>opa</w:t>
      </w:r>
      <w:r w:rsidR="003754EB">
        <w:rPr>
          <w:rFonts w:ascii="Times New Roman" w:hAnsi="Times New Roman" w:cs="Times New Roman"/>
          <w:sz w:val="24"/>
          <w:szCs w:val="24"/>
          <w:lang w:val="en-GB"/>
        </w:rPr>
        <w:t>-C</w:t>
      </w:r>
      <w:r w:rsidR="00752091">
        <w:rPr>
          <w:rFonts w:ascii="Times New Roman" w:hAnsi="Times New Roman" w:cs="Times New Roman"/>
          <w:sz w:val="24"/>
          <w:szCs w:val="24"/>
          <w:lang w:val="en-GB"/>
        </w:rPr>
        <w:t>ogeca</w:t>
      </w:r>
      <w:r w:rsidR="00A26E90">
        <w:rPr>
          <w:rFonts w:ascii="Times New Roman" w:hAnsi="Times New Roman" w:cs="Times New Roman"/>
          <w:sz w:val="24"/>
          <w:szCs w:val="24"/>
          <w:lang w:val="en-GB"/>
        </w:rPr>
        <w:t xml:space="preserve"> represent</w:t>
      </w:r>
      <w:r w:rsidR="003754EB">
        <w:rPr>
          <w:rFonts w:ascii="Times New Roman" w:hAnsi="Times New Roman" w:cs="Times New Roman"/>
          <w:sz w:val="24"/>
          <w:szCs w:val="24"/>
          <w:lang w:val="en-GB"/>
        </w:rPr>
        <w:t xml:space="preserve">s the farming community, but also sectors such as the meat, crops, wine, breeding, etc. </w:t>
      </w:r>
      <w:r w:rsidR="00945706">
        <w:rPr>
          <w:rFonts w:ascii="Times New Roman" w:hAnsi="Times New Roman" w:cs="Times New Roman"/>
          <w:sz w:val="24"/>
          <w:szCs w:val="24"/>
          <w:lang w:val="en-GB"/>
        </w:rPr>
        <w:t>Its s</w:t>
      </w:r>
      <w:r w:rsidR="00752091">
        <w:rPr>
          <w:rFonts w:ascii="Times New Roman" w:hAnsi="Times New Roman" w:cs="Times New Roman"/>
          <w:sz w:val="24"/>
          <w:szCs w:val="24"/>
          <w:lang w:val="en-GB"/>
        </w:rPr>
        <w:t>trength</w:t>
      </w:r>
      <w:r w:rsidR="003754EB">
        <w:rPr>
          <w:rFonts w:ascii="Times New Roman" w:hAnsi="Times New Roman" w:cs="Times New Roman"/>
          <w:sz w:val="24"/>
          <w:szCs w:val="24"/>
          <w:lang w:val="en-GB"/>
        </w:rPr>
        <w:t xml:space="preserve"> to be a represe</w:t>
      </w:r>
      <w:r w:rsidR="00B95D89">
        <w:rPr>
          <w:rFonts w:ascii="Times New Roman" w:hAnsi="Times New Roman" w:cs="Times New Roman"/>
          <w:sz w:val="24"/>
          <w:szCs w:val="24"/>
          <w:lang w:val="en-GB"/>
        </w:rPr>
        <w:t>ntative of a large sector</w:t>
      </w:r>
      <w:r w:rsidR="00752091">
        <w:rPr>
          <w:rFonts w:ascii="Times New Roman" w:hAnsi="Times New Roman" w:cs="Times New Roman"/>
          <w:sz w:val="24"/>
          <w:szCs w:val="24"/>
          <w:lang w:val="en-GB"/>
        </w:rPr>
        <w:t xml:space="preserve"> and</w:t>
      </w:r>
      <w:r w:rsidR="00962AE1">
        <w:rPr>
          <w:rFonts w:ascii="Times New Roman" w:hAnsi="Times New Roman" w:cs="Times New Roman"/>
          <w:sz w:val="24"/>
          <w:szCs w:val="24"/>
          <w:lang w:val="en-GB"/>
        </w:rPr>
        <w:t xml:space="preserve"> been </w:t>
      </w:r>
      <w:r w:rsidR="00B95D89">
        <w:rPr>
          <w:rFonts w:ascii="Times New Roman" w:hAnsi="Times New Roman" w:cs="Times New Roman"/>
          <w:sz w:val="24"/>
          <w:szCs w:val="24"/>
          <w:lang w:val="en-GB"/>
        </w:rPr>
        <w:t>in Brussels since the 1950s.</w:t>
      </w:r>
      <w:r w:rsidR="00962AE1">
        <w:rPr>
          <w:rFonts w:ascii="Times New Roman" w:hAnsi="Times New Roman" w:cs="Times New Roman"/>
          <w:sz w:val="24"/>
          <w:szCs w:val="24"/>
          <w:lang w:val="en-GB"/>
        </w:rPr>
        <w:t xml:space="preserve"> It</w:t>
      </w:r>
      <w:r w:rsidR="00E6573F">
        <w:rPr>
          <w:rFonts w:ascii="Times New Roman" w:hAnsi="Times New Roman" w:cs="Times New Roman"/>
          <w:sz w:val="24"/>
          <w:szCs w:val="24"/>
          <w:lang w:val="en-GB"/>
        </w:rPr>
        <w:t xml:space="preserve"> has a staff of about 50</w:t>
      </w:r>
      <w:r w:rsidR="004D45B3">
        <w:rPr>
          <w:rFonts w:ascii="Times New Roman" w:hAnsi="Times New Roman" w:cs="Times New Roman"/>
          <w:sz w:val="24"/>
          <w:szCs w:val="24"/>
          <w:lang w:val="en-GB"/>
        </w:rPr>
        <w:t xml:space="preserve"> and is</w:t>
      </w:r>
      <w:r w:rsidR="003F6B6A">
        <w:rPr>
          <w:rFonts w:ascii="Times New Roman" w:hAnsi="Times New Roman" w:cs="Times New Roman"/>
          <w:sz w:val="24"/>
          <w:szCs w:val="24"/>
          <w:lang w:val="en-GB"/>
        </w:rPr>
        <w:t xml:space="preserve"> divided into teams of</w:t>
      </w:r>
      <w:r w:rsidR="00A26E90">
        <w:rPr>
          <w:rFonts w:ascii="Times New Roman" w:hAnsi="Times New Roman" w:cs="Times New Roman"/>
          <w:sz w:val="24"/>
          <w:szCs w:val="24"/>
          <w:lang w:val="en-GB"/>
        </w:rPr>
        <w:t xml:space="preserve"> 15-16 people work</w:t>
      </w:r>
      <w:r w:rsidR="003F6B6A">
        <w:rPr>
          <w:rFonts w:ascii="Times New Roman" w:hAnsi="Times New Roman" w:cs="Times New Roman"/>
          <w:sz w:val="24"/>
          <w:szCs w:val="24"/>
          <w:lang w:val="en-GB"/>
        </w:rPr>
        <w:t>ing</w:t>
      </w:r>
      <w:r w:rsidR="00A26E90">
        <w:rPr>
          <w:rFonts w:ascii="Times New Roman" w:hAnsi="Times New Roman" w:cs="Times New Roman"/>
          <w:sz w:val="24"/>
          <w:szCs w:val="24"/>
          <w:lang w:val="en-GB"/>
        </w:rPr>
        <w:t xml:space="preserve"> on the policy area.</w:t>
      </w:r>
      <w:r w:rsidR="00962AE1">
        <w:rPr>
          <w:rFonts w:ascii="Times New Roman" w:hAnsi="Times New Roman" w:cs="Times New Roman"/>
          <w:sz w:val="24"/>
          <w:szCs w:val="24"/>
          <w:lang w:val="en-GB"/>
        </w:rPr>
        <w:t xml:space="preserve"> (Azevedo, Feb 2016)</w:t>
      </w:r>
    </w:p>
    <w:p w:rsidR="00EC2CEF" w:rsidRDefault="00183EB3" w:rsidP="00D17067">
      <w:pPr>
        <w:spacing w:after="0"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It is registered in ETR as European Farmers</w:t>
      </w:r>
      <w:r w:rsidR="0032174C">
        <w:rPr>
          <w:rFonts w:ascii="Times New Roman" w:hAnsi="Times New Roman" w:cs="Times New Roman"/>
          <w:sz w:val="24"/>
          <w:szCs w:val="24"/>
          <w:lang w:val="en-GB"/>
        </w:rPr>
        <w:t>,</w:t>
      </w:r>
      <w:r w:rsidR="00347088">
        <w:rPr>
          <w:rFonts w:ascii="Times New Roman" w:hAnsi="Times New Roman" w:cs="Times New Roman"/>
          <w:sz w:val="24"/>
          <w:szCs w:val="24"/>
          <w:lang w:val="en-GB"/>
        </w:rPr>
        <w:t xml:space="preserve"> COPA </w:t>
      </w:r>
      <w:r w:rsidR="004D45B3">
        <w:rPr>
          <w:rFonts w:ascii="Times New Roman" w:hAnsi="Times New Roman" w:cs="Times New Roman"/>
          <w:sz w:val="24"/>
          <w:szCs w:val="24"/>
          <w:lang w:val="en-GB"/>
        </w:rPr>
        <w:t>(ETR</w:t>
      </w:r>
      <w:r w:rsidR="00347088">
        <w:rPr>
          <w:rFonts w:ascii="Times New Roman" w:hAnsi="Times New Roman" w:cs="Times New Roman"/>
          <w:sz w:val="24"/>
          <w:szCs w:val="24"/>
          <w:lang w:val="en-GB"/>
        </w:rPr>
        <w:t xml:space="preserve"> 8</w:t>
      </w:r>
      <w:r w:rsidR="006920A7">
        <w:rPr>
          <w:rFonts w:ascii="Times New Roman" w:hAnsi="Times New Roman" w:cs="Times New Roman"/>
          <w:sz w:val="24"/>
          <w:szCs w:val="24"/>
          <w:lang w:val="en-GB"/>
        </w:rPr>
        <w:t>)</w:t>
      </w:r>
      <w:r>
        <w:rPr>
          <w:rFonts w:ascii="Times New Roman" w:hAnsi="Times New Roman" w:cs="Times New Roman"/>
          <w:sz w:val="24"/>
          <w:szCs w:val="24"/>
          <w:lang w:val="en-GB"/>
        </w:rPr>
        <w:t xml:space="preserve"> and European </w:t>
      </w:r>
      <w:proofErr w:type="spellStart"/>
      <w:r>
        <w:rPr>
          <w:rFonts w:ascii="Times New Roman" w:hAnsi="Times New Roman" w:cs="Times New Roman"/>
          <w:sz w:val="24"/>
          <w:szCs w:val="24"/>
          <w:lang w:val="en-GB"/>
        </w:rPr>
        <w:t>agri</w:t>
      </w:r>
      <w:proofErr w:type="spellEnd"/>
      <w:r>
        <w:rPr>
          <w:rFonts w:ascii="Times New Roman" w:hAnsi="Times New Roman" w:cs="Times New Roman"/>
          <w:sz w:val="24"/>
          <w:szCs w:val="24"/>
          <w:lang w:val="en-GB"/>
        </w:rPr>
        <w:t>-cooperatives</w:t>
      </w:r>
      <w:r w:rsidR="00EC2CEF" w:rsidRPr="00EC2CEF">
        <w:rPr>
          <w:rFonts w:ascii="Times New Roman" w:hAnsi="Times New Roman" w:cs="Times New Roman"/>
          <w:sz w:val="24"/>
          <w:szCs w:val="24"/>
          <w:lang w:val="en-GB"/>
        </w:rPr>
        <w:t xml:space="preserve"> </w:t>
      </w:r>
      <w:r w:rsidR="00EC2CEF">
        <w:rPr>
          <w:rFonts w:ascii="Times New Roman" w:hAnsi="Times New Roman" w:cs="Times New Roman"/>
          <w:sz w:val="24"/>
          <w:szCs w:val="24"/>
          <w:lang w:val="en-GB"/>
        </w:rPr>
        <w:t xml:space="preserve">as COGECA (ETR 9); it lobbies agriculture and the agriculture market; </w:t>
      </w:r>
      <w:r w:rsidR="004D45B3">
        <w:rPr>
          <w:rFonts w:ascii="Times New Roman" w:hAnsi="Times New Roman" w:cs="Times New Roman"/>
          <w:sz w:val="24"/>
          <w:szCs w:val="24"/>
          <w:lang w:val="en-GB"/>
        </w:rPr>
        <w:t xml:space="preserve">18 </w:t>
      </w:r>
      <w:r w:rsidR="00A84D0D">
        <w:rPr>
          <w:rFonts w:ascii="Times New Roman" w:hAnsi="Times New Roman" w:cs="Times New Roman"/>
          <w:sz w:val="24"/>
          <w:szCs w:val="24"/>
          <w:lang w:val="en-GB"/>
        </w:rPr>
        <w:t xml:space="preserve">registered </w:t>
      </w:r>
      <w:r w:rsidR="004D45B3">
        <w:rPr>
          <w:rFonts w:ascii="Times New Roman" w:hAnsi="Times New Roman" w:cs="Times New Roman"/>
          <w:sz w:val="24"/>
          <w:szCs w:val="24"/>
          <w:lang w:val="en-GB"/>
        </w:rPr>
        <w:t>lobbyists respectively</w:t>
      </w:r>
      <w:r>
        <w:rPr>
          <w:rFonts w:ascii="Times New Roman" w:hAnsi="Times New Roman" w:cs="Times New Roman"/>
          <w:sz w:val="24"/>
          <w:szCs w:val="24"/>
          <w:lang w:val="en-GB"/>
        </w:rPr>
        <w:t xml:space="preserve"> and 9</w:t>
      </w:r>
      <w:r w:rsidR="0032174C">
        <w:rPr>
          <w:rFonts w:ascii="Times New Roman" w:hAnsi="Times New Roman" w:cs="Times New Roman"/>
          <w:sz w:val="24"/>
          <w:szCs w:val="24"/>
          <w:lang w:val="en-GB"/>
        </w:rPr>
        <w:t xml:space="preserve"> at COPA and</w:t>
      </w:r>
      <w:r>
        <w:rPr>
          <w:rFonts w:ascii="Times New Roman" w:hAnsi="Times New Roman" w:cs="Times New Roman"/>
          <w:sz w:val="24"/>
          <w:szCs w:val="24"/>
          <w:lang w:val="en-GB"/>
        </w:rPr>
        <w:t xml:space="preserve">10 </w:t>
      </w:r>
      <w:r w:rsidR="0032174C">
        <w:rPr>
          <w:rFonts w:ascii="Times New Roman" w:hAnsi="Times New Roman" w:cs="Times New Roman"/>
          <w:sz w:val="24"/>
          <w:szCs w:val="24"/>
          <w:lang w:val="en-GB"/>
        </w:rPr>
        <w:t xml:space="preserve">at Cogeca </w:t>
      </w:r>
      <w:r>
        <w:rPr>
          <w:rFonts w:ascii="Times New Roman" w:hAnsi="Times New Roman" w:cs="Times New Roman"/>
          <w:sz w:val="24"/>
          <w:szCs w:val="24"/>
          <w:lang w:val="en-GB"/>
        </w:rPr>
        <w:t>with EP accreditation</w:t>
      </w:r>
      <w:r w:rsidR="0032174C">
        <w:rPr>
          <w:rFonts w:ascii="Times New Roman" w:hAnsi="Times New Roman" w:cs="Times New Roman"/>
          <w:sz w:val="24"/>
          <w:szCs w:val="24"/>
          <w:lang w:val="en-GB"/>
        </w:rPr>
        <w:t>; activity costs of €1,000,000-1,249,999 respectively</w:t>
      </w:r>
      <w:r w:rsidR="00EC2CEF">
        <w:rPr>
          <w:rFonts w:ascii="Times New Roman" w:hAnsi="Times New Roman" w:cs="Times New Roman"/>
          <w:sz w:val="24"/>
          <w:szCs w:val="24"/>
          <w:lang w:val="en-GB"/>
        </w:rPr>
        <w:t xml:space="preserve"> (ETR 8-9).</w:t>
      </w:r>
    </w:p>
    <w:p w:rsidR="00962AE1" w:rsidRDefault="00962AE1" w:rsidP="00D17067">
      <w:pPr>
        <w:spacing w:line="360" w:lineRule="auto"/>
        <w:ind w:right="-1"/>
        <w:jc w:val="both"/>
        <w:rPr>
          <w:rFonts w:ascii="Times New Roman" w:hAnsi="Times New Roman" w:cs="Times New Roman"/>
          <w:b/>
          <w:sz w:val="24"/>
          <w:szCs w:val="24"/>
          <w:lang w:val="en-GB"/>
        </w:rPr>
      </w:pPr>
      <w:proofErr w:type="gramStart"/>
      <w:r w:rsidRPr="00962AE1">
        <w:rPr>
          <w:rFonts w:ascii="Times New Roman" w:hAnsi="Times New Roman" w:cs="Times New Roman"/>
          <w:i/>
          <w:sz w:val="24"/>
          <w:szCs w:val="24"/>
          <w:lang w:val="en-GB"/>
        </w:rPr>
        <w:t>Interviewed participant:</w:t>
      </w:r>
      <w:r w:rsidR="003F3828">
        <w:rPr>
          <w:rFonts w:ascii="Times New Roman" w:hAnsi="Times New Roman" w:cs="Times New Roman"/>
          <w:i/>
          <w:sz w:val="24"/>
          <w:szCs w:val="24"/>
          <w:lang w:val="en-GB"/>
        </w:rPr>
        <w:t xml:space="preserve"> </w:t>
      </w:r>
      <w:r w:rsidRPr="00962AE1">
        <w:rPr>
          <w:rFonts w:ascii="Times New Roman" w:hAnsi="Times New Roman" w:cs="Times New Roman"/>
          <w:b/>
          <w:sz w:val="24"/>
          <w:szCs w:val="24"/>
          <w:lang w:val="en-GB"/>
        </w:rPr>
        <w:t>Daniel Azevedo</w:t>
      </w:r>
      <w:r>
        <w:rPr>
          <w:rFonts w:ascii="Times New Roman" w:hAnsi="Times New Roman" w:cs="Times New Roman"/>
          <w:sz w:val="24"/>
          <w:szCs w:val="24"/>
          <w:lang w:val="en-GB"/>
        </w:rPr>
        <w:t>, Senior Policy Advisor at COPA.</w:t>
      </w:r>
      <w:proofErr w:type="gramEnd"/>
    </w:p>
    <w:p w:rsidR="00954564" w:rsidRDefault="003B7054" w:rsidP="00D17067">
      <w:pPr>
        <w:spacing w:after="0" w:line="360" w:lineRule="auto"/>
        <w:ind w:right="-1"/>
        <w:jc w:val="both"/>
        <w:rPr>
          <w:rFonts w:ascii="Times New Roman" w:hAnsi="Times New Roman" w:cs="Times New Roman"/>
          <w:sz w:val="24"/>
          <w:szCs w:val="24"/>
          <w:lang w:val="en-GB"/>
        </w:rPr>
      </w:pPr>
      <w:r w:rsidRPr="003B7054">
        <w:rPr>
          <w:rFonts w:ascii="Times New Roman" w:hAnsi="Times New Roman" w:cs="Times New Roman"/>
          <w:b/>
          <w:sz w:val="24"/>
          <w:szCs w:val="24"/>
          <w:lang w:val="en-GB"/>
        </w:rPr>
        <w:t>Euro Coop</w:t>
      </w:r>
      <w:r w:rsidR="002813F0">
        <w:rPr>
          <w:rFonts w:ascii="Times New Roman" w:hAnsi="Times New Roman" w:cs="Times New Roman"/>
          <w:sz w:val="24"/>
          <w:szCs w:val="24"/>
          <w:lang w:val="en-GB"/>
        </w:rPr>
        <w:t xml:space="preserve"> </w:t>
      </w:r>
      <w:r w:rsidR="00B65433">
        <w:rPr>
          <w:rFonts w:ascii="Times New Roman" w:hAnsi="Times New Roman" w:cs="Times New Roman"/>
          <w:sz w:val="24"/>
          <w:szCs w:val="24"/>
          <w:lang w:val="en-GB"/>
        </w:rPr>
        <w:t xml:space="preserve">is an umbrella organisation for consumer cooperatives and </w:t>
      </w:r>
      <w:r w:rsidR="002813F0">
        <w:rPr>
          <w:rFonts w:ascii="Times New Roman" w:hAnsi="Times New Roman" w:cs="Times New Roman"/>
          <w:sz w:val="24"/>
          <w:szCs w:val="24"/>
          <w:lang w:val="en-GB"/>
        </w:rPr>
        <w:t>has members in 19 European countries. Its mission is to present th</w:t>
      </w:r>
      <w:r w:rsidR="00896A78">
        <w:rPr>
          <w:rFonts w:ascii="Times New Roman" w:hAnsi="Times New Roman" w:cs="Times New Roman"/>
          <w:sz w:val="24"/>
          <w:szCs w:val="24"/>
          <w:lang w:val="en-GB"/>
        </w:rPr>
        <w:t>e interest of its members in</w:t>
      </w:r>
      <w:r w:rsidR="002813F0">
        <w:rPr>
          <w:rFonts w:ascii="Times New Roman" w:hAnsi="Times New Roman" w:cs="Times New Roman"/>
          <w:sz w:val="24"/>
          <w:szCs w:val="24"/>
          <w:lang w:val="en-GB"/>
        </w:rPr>
        <w:t xml:space="preserve"> the EU institutions</w:t>
      </w:r>
      <w:r w:rsidR="00954564">
        <w:rPr>
          <w:rFonts w:ascii="Times New Roman" w:hAnsi="Times New Roman" w:cs="Times New Roman"/>
          <w:sz w:val="24"/>
          <w:szCs w:val="24"/>
          <w:lang w:val="en-GB"/>
        </w:rPr>
        <w:t xml:space="preserve"> and</w:t>
      </w:r>
      <w:r w:rsidR="00752091">
        <w:rPr>
          <w:rFonts w:ascii="Times New Roman" w:hAnsi="Times New Roman" w:cs="Times New Roman"/>
          <w:sz w:val="24"/>
          <w:szCs w:val="24"/>
          <w:lang w:val="en-GB"/>
        </w:rPr>
        <w:t xml:space="preserve"> </w:t>
      </w:r>
      <w:r w:rsidR="00954564">
        <w:rPr>
          <w:rFonts w:ascii="Times New Roman" w:hAnsi="Times New Roman" w:cs="Times New Roman"/>
          <w:sz w:val="24"/>
          <w:szCs w:val="24"/>
          <w:lang w:val="en-GB"/>
        </w:rPr>
        <w:t xml:space="preserve">to have the cooperatives’ specificity recognized where it is hard to compete with private supermarkets. </w:t>
      </w:r>
      <w:r w:rsidR="000C5018">
        <w:rPr>
          <w:rFonts w:ascii="Times New Roman" w:hAnsi="Times New Roman" w:cs="Times New Roman"/>
          <w:sz w:val="24"/>
          <w:szCs w:val="24"/>
          <w:lang w:val="en-GB"/>
        </w:rPr>
        <w:t>Cooperatives</w:t>
      </w:r>
      <w:r w:rsidR="00954564">
        <w:rPr>
          <w:rFonts w:ascii="Times New Roman" w:hAnsi="Times New Roman" w:cs="Times New Roman"/>
          <w:sz w:val="24"/>
          <w:szCs w:val="24"/>
          <w:lang w:val="en-GB"/>
        </w:rPr>
        <w:t xml:space="preserve"> are owned by the</w:t>
      </w:r>
      <w:r w:rsidR="00C03AB0">
        <w:rPr>
          <w:rFonts w:ascii="Times New Roman" w:hAnsi="Times New Roman" w:cs="Times New Roman"/>
          <w:sz w:val="24"/>
          <w:szCs w:val="24"/>
          <w:lang w:val="en-GB"/>
        </w:rPr>
        <w:t xml:space="preserve"> consum</w:t>
      </w:r>
      <w:r w:rsidR="00B95D89">
        <w:rPr>
          <w:rFonts w:ascii="Times New Roman" w:hAnsi="Times New Roman" w:cs="Times New Roman"/>
          <w:sz w:val="24"/>
          <w:szCs w:val="24"/>
          <w:lang w:val="en-GB"/>
        </w:rPr>
        <w:t>ers</w:t>
      </w:r>
      <w:r w:rsidR="00954564">
        <w:rPr>
          <w:rFonts w:ascii="Times New Roman" w:hAnsi="Times New Roman" w:cs="Times New Roman"/>
          <w:sz w:val="24"/>
          <w:szCs w:val="24"/>
          <w:lang w:val="en-GB"/>
        </w:rPr>
        <w:t>, who</w:t>
      </w:r>
      <w:r w:rsidR="00B95D89">
        <w:rPr>
          <w:rFonts w:ascii="Times New Roman" w:hAnsi="Times New Roman" w:cs="Times New Roman"/>
          <w:sz w:val="24"/>
          <w:szCs w:val="24"/>
          <w:lang w:val="en-GB"/>
        </w:rPr>
        <w:t xml:space="preserve"> have the right to vote and Euro Coop therefore</w:t>
      </w:r>
      <w:r w:rsidR="00C03AB0">
        <w:rPr>
          <w:rFonts w:ascii="Times New Roman" w:hAnsi="Times New Roman" w:cs="Times New Roman"/>
          <w:sz w:val="24"/>
          <w:szCs w:val="24"/>
          <w:lang w:val="en-GB"/>
        </w:rPr>
        <w:t xml:space="preserve"> functions with the mechanism of its</w:t>
      </w:r>
      <w:r w:rsidR="00954564">
        <w:rPr>
          <w:rFonts w:ascii="Times New Roman" w:hAnsi="Times New Roman" w:cs="Times New Roman"/>
          <w:sz w:val="24"/>
          <w:szCs w:val="24"/>
          <w:lang w:val="en-GB"/>
        </w:rPr>
        <w:t xml:space="preserve"> members vote. It was set up in 1957</w:t>
      </w:r>
      <w:r w:rsidR="00613BC0">
        <w:rPr>
          <w:rFonts w:ascii="Times New Roman" w:hAnsi="Times New Roman" w:cs="Times New Roman"/>
          <w:sz w:val="24"/>
          <w:szCs w:val="24"/>
          <w:lang w:val="en-GB"/>
        </w:rPr>
        <w:t>. (</w:t>
      </w:r>
      <w:proofErr w:type="spellStart"/>
      <w:r w:rsidR="00613BC0">
        <w:rPr>
          <w:rFonts w:ascii="Times New Roman" w:hAnsi="Times New Roman" w:cs="Times New Roman"/>
          <w:sz w:val="24"/>
          <w:szCs w:val="24"/>
          <w:lang w:val="en-GB"/>
        </w:rPr>
        <w:t>Zilli</w:t>
      </w:r>
      <w:proofErr w:type="spellEnd"/>
      <w:r w:rsidR="00613BC0">
        <w:rPr>
          <w:rFonts w:ascii="Times New Roman" w:hAnsi="Times New Roman" w:cs="Times New Roman"/>
          <w:sz w:val="24"/>
          <w:szCs w:val="24"/>
          <w:lang w:val="en-GB"/>
        </w:rPr>
        <w:t>, Feb 2016)</w:t>
      </w:r>
      <w:r w:rsidR="00954564">
        <w:rPr>
          <w:rFonts w:ascii="Times New Roman" w:hAnsi="Times New Roman" w:cs="Times New Roman"/>
          <w:sz w:val="24"/>
          <w:szCs w:val="24"/>
          <w:lang w:val="en-GB"/>
        </w:rPr>
        <w:t xml:space="preserve"> </w:t>
      </w:r>
    </w:p>
    <w:p w:rsidR="00EC2CEF" w:rsidRDefault="00A84D0D" w:rsidP="00D17067">
      <w:pPr>
        <w:spacing w:after="0"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It is registered in ETR</w:t>
      </w:r>
      <w:r w:rsidR="00EC2CEF">
        <w:rPr>
          <w:rFonts w:ascii="Times New Roman" w:hAnsi="Times New Roman" w:cs="Times New Roman"/>
          <w:sz w:val="24"/>
          <w:szCs w:val="24"/>
          <w:lang w:val="en-GB"/>
        </w:rPr>
        <w:t>; it promotes the economic and social objectives of cooperatives;</w:t>
      </w:r>
      <w:r>
        <w:rPr>
          <w:rFonts w:ascii="Times New Roman" w:hAnsi="Times New Roman" w:cs="Times New Roman"/>
          <w:sz w:val="24"/>
          <w:szCs w:val="24"/>
          <w:lang w:val="en-GB"/>
        </w:rPr>
        <w:t xml:space="preserve"> </w:t>
      </w:r>
      <w:r w:rsidR="00EC2CEF">
        <w:rPr>
          <w:rFonts w:ascii="Times New Roman" w:hAnsi="Times New Roman" w:cs="Times New Roman"/>
          <w:sz w:val="24"/>
          <w:szCs w:val="24"/>
          <w:lang w:val="en-GB"/>
        </w:rPr>
        <w:t xml:space="preserve">5 registered lobbyists and 3 with EP accreditation; </w:t>
      </w:r>
      <w:r>
        <w:rPr>
          <w:rFonts w:ascii="Times New Roman" w:hAnsi="Times New Roman" w:cs="Times New Roman"/>
          <w:sz w:val="24"/>
          <w:szCs w:val="24"/>
          <w:lang w:val="en-GB"/>
        </w:rPr>
        <w:t>cost of</w:t>
      </w:r>
      <w:r w:rsidR="000714F3">
        <w:rPr>
          <w:rFonts w:ascii="Times New Roman" w:hAnsi="Times New Roman" w:cs="Times New Roman"/>
          <w:sz w:val="24"/>
          <w:szCs w:val="24"/>
          <w:lang w:val="en-GB"/>
        </w:rPr>
        <w:t xml:space="preserve"> </w:t>
      </w:r>
      <w:r w:rsidR="004D45B3">
        <w:rPr>
          <w:rFonts w:ascii="Times New Roman" w:hAnsi="Times New Roman" w:cs="Times New Roman"/>
          <w:sz w:val="24"/>
          <w:szCs w:val="24"/>
          <w:lang w:val="en-GB"/>
        </w:rPr>
        <w:t>activity</w:t>
      </w:r>
      <w:r w:rsidR="000714F3">
        <w:rPr>
          <w:rFonts w:ascii="Times New Roman" w:hAnsi="Times New Roman" w:cs="Times New Roman"/>
          <w:sz w:val="24"/>
          <w:szCs w:val="24"/>
          <w:lang w:val="en-GB"/>
        </w:rPr>
        <w:t xml:space="preserve"> of €400,000-499,999</w:t>
      </w:r>
      <w:r w:rsidR="00EC2CEF">
        <w:rPr>
          <w:rFonts w:ascii="Times New Roman" w:hAnsi="Times New Roman" w:cs="Times New Roman"/>
          <w:sz w:val="24"/>
          <w:szCs w:val="24"/>
          <w:lang w:val="en-GB"/>
        </w:rPr>
        <w:t>;</w:t>
      </w:r>
      <w:r w:rsidR="007706C1">
        <w:rPr>
          <w:rFonts w:ascii="Times New Roman" w:hAnsi="Times New Roman" w:cs="Times New Roman"/>
          <w:sz w:val="24"/>
          <w:szCs w:val="24"/>
          <w:lang w:val="en-GB"/>
        </w:rPr>
        <w:t xml:space="preserve"> </w:t>
      </w:r>
      <w:r w:rsidR="00E264FA">
        <w:rPr>
          <w:rFonts w:ascii="Times New Roman" w:hAnsi="Times New Roman" w:cs="Times New Roman"/>
          <w:sz w:val="24"/>
          <w:szCs w:val="24"/>
          <w:lang w:val="en-GB"/>
        </w:rPr>
        <w:t>funds</w:t>
      </w:r>
      <w:r w:rsidR="004D45B3">
        <w:rPr>
          <w:rFonts w:ascii="Times New Roman" w:hAnsi="Times New Roman" w:cs="Times New Roman"/>
          <w:sz w:val="24"/>
          <w:szCs w:val="24"/>
          <w:lang w:val="en-GB"/>
        </w:rPr>
        <w:t xml:space="preserve"> </w:t>
      </w:r>
      <w:r w:rsidR="007706C1">
        <w:rPr>
          <w:rFonts w:ascii="Times New Roman" w:hAnsi="Times New Roman" w:cs="Times New Roman"/>
          <w:sz w:val="24"/>
          <w:szCs w:val="24"/>
          <w:lang w:val="en-GB"/>
        </w:rPr>
        <w:t xml:space="preserve">of </w:t>
      </w:r>
      <w:r w:rsidR="004D45B3">
        <w:rPr>
          <w:rFonts w:ascii="Times New Roman" w:hAnsi="Times New Roman" w:cs="Times New Roman"/>
          <w:sz w:val="24"/>
          <w:szCs w:val="24"/>
          <w:lang w:val="en-GB"/>
        </w:rPr>
        <w:t>€2,500</w:t>
      </w:r>
      <w:r w:rsidR="00EC2CEF">
        <w:rPr>
          <w:rFonts w:ascii="Times New Roman" w:hAnsi="Times New Roman" w:cs="Times New Roman"/>
          <w:sz w:val="24"/>
          <w:szCs w:val="24"/>
          <w:lang w:val="en-GB"/>
        </w:rPr>
        <w:t xml:space="preserve"> </w:t>
      </w:r>
      <w:r w:rsidR="006920A7">
        <w:rPr>
          <w:rFonts w:ascii="Times New Roman" w:hAnsi="Times New Roman" w:cs="Times New Roman"/>
          <w:sz w:val="24"/>
          <w:szCs w:val="24"/>
          <w:lang w:val="en-GB"/>
        </w:rPr>
        <w:t>(</w:t>
      </w:r>
      <w:r w:rsidR="004D45B3">
        <w:rPr>
          <w:rFonts w:ascii="Times New Roman" w:hAnsi="Times New Roman" w:cs="Times New Roman"/>
          <w:sz w:val="24"/>
          <w:szCs w:val="24"/>
          <w:lang w:val="en-GB"/>
        </w:rPr>
        <w:t>ETR</w:t>
      </w:r>
      <w:r w:rsidR="000714F3">
        <w:rPr>
          <w:rFonts w:ascii="Times New Roman" w:hAnsi="Times New Roman" w:cs="Times New Roman"/>
          <w:sz w:val="24"/>
          <w:szCs w:val="24"/>
          <w:lang w:val="en-GB"/>
        </w:rPr>
        <w:t xml:space="preserve"> </w:t>
      </w:r>
      <w:r w:rsidR="00347088">
        <w:rPr>
          <w:rFonts w:ascii="Times New Roman" w:hAnsi="Times New Roman" w:cs="Times New Roman"/>
          <w:sz w:val="24"/>
          <w:szCs w:val="24"/>
          <w:lang w:val="en-GB"/>
        </w:rPr>
        <w:t>10</w:t>
      </w:r>
      <w:r w:rsidR="006920A7">
        <w:rPr>
          <w:rFonts w:ascii="Times New Roman" w:hAnsi="Times New Roman" w:cs="Times New Roman"/>
          <w:sz w:val="24"/>
          <w:szCs w:val="24"/>
          <w:lang w:val="en-GB"/>
        </w:rPr>
        <w:t>).</w:t>
      </w:r>
      <w:r w:rsidR="00954564">
        <w:rPr>
          <w:rFonts w:ascii="Times New Roman" w:hAnsi="Times New Roman" w:cs="Times New Roman"/>
          <w:sz w:val="24"/>
          <w:szCs w:val="24"/>
          <w:lang w:val="en-GB"/>
        </w:rPr>
        <w:t xml:space="preserve"> </w:t>
      </w:r>
    </w:p>
    <w:p w:rsidR="003B7054" w:rsidRPr="002813F0" w:rsidRDefault="00613BC0" w:rsidP="00D17067">
      <w:pPr>
        <w:spacing w:after="0" w:line="360" w:lineRule="auto"/>
        <w:ind w:right="-1"/>
        <w:jc w:val="both"/>
        <w:rPr>
          <w:rFonts w:ascii="Times New Roman" w:hAnsi="Times New Roman" w:cs="Times New Roman"/>
          <w:sz w:val="24"/>
          <w:szCs w:val="24"/>
          <w:lang w:val="en-GB"/>
        </w:rPr>
      </w:pPr>
      <w:r w:rsidRPr="00613BC0">
        <w:rPr>
          <w:rFonts w:ascii="Times New Roman" w:hAnsi="Times New Roman" w:cs="Times New Roman"/>
          <w:i/>
          <w:sz w:val="24"/>
          <w:szCs w:val="24"/>
          <w:lang w:val="en-GB"/>
        </w:rPr>
        <w:t>Interviewed participant:</w:t>
      </w:r>
      <w:r w:rsidR="003F3828">
        <w:rPr>
          <w:rFonts w:ascii="Times New Roman" w:hAnsi="Times New Roman" w:cs="Times New Roman"/>
          <w:i/>
          <w:sz w:val="24"/>
          <w:szCs w:val="24"/>
          <w:lang w:val="en-GB"/>
        </w:rPr>
        <w:t xml:space="preserve"> </w:t>
      </w:r>
      <w:r w:rsidRPr="00613BC0">
        <w:rPr>
          <w:rFonts w:ascii="Times New Roman" w:hAnsi="Times New Roman" w:cs="Times New Roman"/>
          <w:b/>
          <w:sz w:val="24"/>
          <w:szCs w:val="24"/>
          <w:lang w:val="en-GB"/>
        </w:rPr>
        <w:t xml:space="preserve">Rosita </w:t>
      </w:r>
      <w:proofErr w:type="spellStart"/>
      <w:r w:rsidRPr="00613BC0">
        <w:rPr>
          <w:rFonts w:ascii="Times New Roman" w:hAnsi="Times New Roman" w:cs="Times New Roman"/>
          <w:b/>
          <w:sz w:val="24"/>
          <w:szCs w:val="24"/>
          <w:lang w:val="en-GB"/>
        </w:rPr>
        <w:t>Zilli</w:t>
      </w:r>
      <w:proofErr w:type="spellEnd"/>
      <w:r>
        <w:rPr>
          <w:rFonts w:ascii="Times New Roman" w:hAnsi="Times New Roman" w:cs="Times New Roman"/>
          <w:sz w:val="24"/>
          <w:szCs w:val="24"/>
          <w:lang w:val="en-GB"/>
        </w:rPr>
        <w:t>, Deputy Secretary-General</w:t>
      </w:r>
    </w:p>
    <w:p w:rsidR="003A426F" w:rsidRDefault="00613BC0" w:rsidP="00D17067">
      <w:pPr>
        <w:spacing w:after="0" w:line="360" w:lineRule="auto"/>
        <w:ind w:right="-1"/>
        <w:jc w:val="both"/>
        <w:rPr>
          <w:rFonts w:ascii="Times New Roman" w:hAnsi="Times New Roman" w:cs="Times New Roman"/>
          <w:sz w:val="24"/>
          <w:szCs w:val="24"/>
          <w:lang w:val="en-GB"/>
        </w:rPr>
      </w:pPr>
      <w:r w:rsidRPr="00613BC0">
        <w:rPr>
          <w:rFonts w:ascii="Times New Roman" w:hAnsi="Times New Roman" w:cs="Times New Roman"/>
          <w:b/>
          <w:sz w:val="24"/>
          <w:szCs w:val="24"/>
          <w:lang w:val="en-GB"/>
        </w:rPr>
        <w:lastRenderedPageBreak/>
        <w:t>Eurocities</w:t>
      </w:r>
      <w:r>
        <w:rPr>
          <w:rFonts w:ascii="Times New Roman" w:hAnsi="Times New Roman" w:cs="Times New Roman"/>
          <w:sz w:val="24"/>
          <w:szCs w:val="24"/>
          <w:lang w:val="en-GB"/>
        </w:rPr>
        <w:t xml:space="preserve"> is an umbrella organisation with 153 members of the largest cities in Europe plus 40 smaller </w:t>
      </w:r>
      <w:r w:rsidR="00A7765F">
        <w:rPr>
          <w:rFonts w:ascii="Times New Roman" w:hAnsi="Times New Roman" w:cs="Times New Roman"/>
          <w:sz w:val="24"/>
          <w:szCs w:val="24"/>
          <w:lang w:val="en-GB"/>
        </w:rPr>
        <w:t>ones. It</w:t>
      </w:r>
      <w:r>
        <w:rPr>
          <w:rFonts w:ascii="Times New Roman" w:hAnsi="Times New Roman" w:cs="Times New Roman"/>
          <w:sz w:val="24"/>
          <w:szCs w:val="24"/>
          <w:lang w:val="en-GB"/>
        </w:rPr>
        <w:t xml:space="preserve"> work</w:t>
      </w:r>
      <w:r w:rsidR="00A7765F">
        <w:rPr>
          <w:rFonts w:ascii="Times New Roman" w:hAnsi="Times New Roman" w:cs="Times New Roman"/>
          <w:sz w:val="24"/>
          <w:szCs w:val="24"/>
          <w:lang w:val="en-GB"/>
        </w:rPr>
        <w:t>s</w:t>
      </w:r>
      <w:r w:rsidR="003F6B6A">
        <w:rPr>
          <w:rFonts w:ascii="Times New Roman" w:hAnsi="Times New Roman" w:cs="Times New Roman"/>
          <w:sz w:val="24"/>
          <w:szCs w:val="24"/>
          <w:lang w:val="en-GB"/>
        </w:rPr>
        <w:t xml:space="preserve"> </w:t>
      </w:r>
      <w:r>
        <w:rPr>
          <w:rFonts w:ascii="Times New Roman" w:hAnsi="Times New Roman" w:cs="Times New Roman"/>
          <w:sz w:val="24"/>
          <w:szCs w:val="24"/>
          <w:lang w:val="en-GB"/>
        </w:rPr>
        <w:t>as a voice</w:t>
      </w:r>
      <w:r w:rsidR="00EC2CEF">
        <w:rPr>
          <w:rFonts w:ascii="Times New Roman" w:hAnsi="Times New Roman" w:cs="Times New Roman"/>
          <w:sz w:val="24"/>
          <w:szCs w:val="24"/>
          <w:lang w:val="en-GB"/>
        </w:rPr>
        <w:t xml:space="preserve"> for the cities</w:t>
      </w:r>
      <w:r>
        <w:rPr>
          <w:rFonts w:ascii="Times New Roman" w:hAnsi="Times New Roman" w:cs="Times New Roman"/>
          <w:sz w:val="24"/>
          <w:szCs w:val="24"/>
          <w:lang w:val="en-GB"/>
        </w:rPr>
        <w:t xml:space="preserve"> within all areas</w:t>
      </w:r>
      <w:r w:rsidR="003F6B6A">
        <w:rPr>
          <w:rFonts w:ascii="Times New Roman" w:hAnsi="Times New Roman" w:cs="Times New Roman"/>
          <w:sz w:val="24"/>
          <w:szCs w:val="24"/>
          <w:lang w:val="en-GB"/>
        </w:rPr>
        <w:t xml:space="preserve"> that </w:t>
      </w:r>
      <w:r w:rsidR="003A426F">
        <w:rPr>
          <w:rFonts w:ascii="Times New Roman" w:hAnsi="Times New Roman" w:cs="Times New Roman"/>
          <w:sz w:val="24"/>
          <w:szCs w:val="24"/>
          <w:lang w:val="en-GB"/>
        </w:rPr>
        <w:t xml:space="preserve">the EU influences e.g. cities as the driver of quality jobs and sustainable growth; diverse and creative cities; green, flowing and healthy cities; smarter cities; urban innovation; </w:t>
      </w:r>
      <w:r w:rsidR="00EC2CEF">
        <w:rPr>
          <w:rFonts w:ascii="Times New Roman" w:hAnsi="Times New Roman" w:cs="Times New Roman"/>
          <w:sz w:val="24"/>
          <w:szCs w:val="24"/>
          <w:lang w:val="en-GB"/>
        </w:rPr>
        <w:t>and governance in cities</w:t>
      </w:r>
      <w:r w:rsidR="003F6B6A">
        <w:rPr>
          <w:rFonts w:ascii="Times New Roman" w:hAnsi="Times New Roman" w:cs="Times New Roman"/>
          <w:sz w:val="24"/>
          <w:szCs w:val="24"/>
          <w:lang w:val="en-GB"/>
        </w:rPr>
        <w:t>.</w:t>
      </w:r>
      <w:r w:rsidR="00EC2CEF">
        <w:rPr>
          <w:rFonts w:ascii="Times New Roman" w:hAnsi="Times New Roman" w:cs="Times New Roman"/>
          <w:sz w:val="24"/>
          <w:szCs w:val="24"/>
          <w:lang w:val="en-GB"/>
        </w:rPr>
        <w:t xml:space="preserve"> </w:t>
      </w:r>
      <w:r w:rsidR="00954564">
        <w:rPr>
          <w:rFonts w:ascii="Times New Roman" w:hAnsi="Times New Roman" w:cs="Times New Roman"/>
          <w:sz w:val="24"/>
          <w:szCs w:val="24"/>
          <w:lang w:val="en-GB"/>
        </w:rPr>
        <w:t>It</w:t>
      </w:r>
      <w:r w:rsidR="00AB7984">
        <w:rPr>
          <w:rFonts w:ascii="Times New Roman" w:hAnsi="Times New Roman" w:cs="Times New Roman"/>
          <w:sz w:val="24"/>
          <w:szCs w:val="24"/>
          <w:lang w:val="en-GB"/>
        </w:rPr>
        <w:t xml:space="preserve"> was es</w:t>
      </w:r>
      <w:r w:rsidR="003F6B6A">
        <w:rPr>
          <w:rFonts w:ascii="Times New Roman" w:hAnsi="Times New Roman" w:cs="Times New Roman"/>
          <w:sz w:val="24"/>
          <w:szCs w:val="24"/>
          <w:lang w:val="en-GB"/>
        </w:rPr>
        <w:t xml:space="preserve">tablished by 6 </w:t>
      </w:r>
      <w:r w:rsidR="00A7765F">
        <w:rPr>
          <w:rFonts w:ascii="Times New Roman" w:hAnsi="Times New Roman" w:cs="Times New Roman"/>
          <w:sz w:val="24"/>
          <w:szCs w:val="24"/>
          <w:lang w:val="en-GB"/>
        </w:rPr>
        <w:t>cities</w:t>
      </w:r>
      <w:r w:rsidR="00B95D89">
        <w:rPr>
          <w:rFonts w:ascii="Times New Roman" w:hAnsi="Times New Roman" w:cs="Times New Roman"/>
          <w:sz w:val="24"/>
          <w:szCs w:val="24"/>
          <w:lang w:val="en-GB"/>
        </w:rPr>
        <w:t xml:space="preserve"> and</w:t>
      </w:r>
      <w:r w:rsidR="00FF32D5">
        <w:rPr>
          <w:rFonts w:ascii="Times New Roman" w:hAnsi="Times New Roman" w:cs="Times New Roman"/>
          <w:sz w:val="24"/>
          <w:szCs w:val="24"/>
          <w:lang w:val="en-GB"/>
        </w:rPr>
        <w:t xml:space="preserve"> has been </w:t>
      </w:r>
      <w:r w:rsidR="00954564">
        <w:rPr>
          <w:rFonts w:ascii="Times New Roman" w:hAnsi="Times New Roman" w:cs="Times New Roman"/>
          <w:sz w:val="24"/>
          <w:szCs w:val="24"/>
          <w:lang w:val="en-GB"/>
        </w:rPr>
        <w:t xml:space="preserve">in Brussels for 30 years. </w:t>
      </w:r>
      <w:r w:rsidR="003A426F">
        <w:rPr>
          <w:rFonts w:ascii="Times New Roman" w:hAnsi="Times New Roman" w:cs="Times New Roman"/>
          <w:sz w:val="24"/>
          <w:szCs w:val="24"/>
          <w:lang w:val="en-GB"/>
        </w:rPr>
        <w:t>(Nielsen, Feb 2016)</w:t>
      </w:r>
    </w:p>
    <w:p w:rsidR="004D45B3" w:rsidRDefault="004D45B3" w:rsidP="00D17067">
      <w:pPr>
        <w:spacing w:after="0"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It is regis</w:t>
      </w:r>
      <w:r w:rsidR="00F256B5">
        <w:rPr>
          <w:rFonts w:ascii="Times New Roman" w:hAnsi="Times New Roman" w:cs="Times New Roman"/>
          <w:sz w:val="24"/>
          <w:szCs w:val="24"/>
          <w:lang w:val="en-GB"/>
        </w:rPr>
        <w:t>tered in ETR</w:t>
      </w:r>
      <w:r w:rsidR="00EC2CEF">
        <w:rPr>
          <w:rFonts w:ascii="Times New Roman" w:hAnsi="Times New Roman" w:cs="Times New Roman"/>
          <w:sz w:val="24"/>
          <w:szCs w:val="24"/>
          <w:lang w:val="en-GB"/>
        </w:rPr>
        <w:t>; 30 registered lobbyists and 14 with EP accreditation;</w:t>
      </w:r>
      <w:r w:rsidR="00F256B5">
        <w:rPr>
          <w:rFonts w:ascii="Times New Roman" w:hAnsi="Times New Roman" w:cs="Times New Roman"/>
          <w:sz w:val="24"/>
          <w:szCs w:val="24"/>
          <w:lang w:val="en-GB"/>
        </w:rPr>
        <w:t xml:space="preserve"> activity costs</w:t>
      </w:r>
      <w:r>
        <w:rPr>
          <w:rFonts w:ascii="Times New Roman" w:hAnsi="Times New Roman" w:cs="Times New Roman"/>
          <w:sz w:val="24"/>
          <w:szCs w:val="24"/>
          <w:lang w:val="en-GB"/>
        </w:rPr>
        <w:t xml:space="preserve"> of €4,</w:t>
      </w:r>
      <w:r w:rsidR="00F256B5">
        <w:rPr>
          <w:rFonts w:ascii="Times New Roman" w:hAnsi="Times New Roman" w:cs="Times New Roman"/>
          <w:sz w:val="24"/>
          <w:szCs w:val="24"/>
          <w:lang w:val="en-GB"/>
        </w:rPr>
        <w:t>750</w:t>
      </w:r>
      <w:r>
        <w:rPr>
          <w:rFonts w:ascii="Times New Roman" w:hAnsi="Times New Roman" w:cs="Times New Roman"/>
          <w:sz w:val="24"/>
          <w:szCs w:val="24"/>
          <w:lang w:val="en-GB"/>
        </w:rPr>
        <w:t>,</w:t>
      </w:r>
      <w:r w:rsidR="00A84D0D">
        <w:rPr>
          <w:rFonts w:ascii="Times New Roman" w:hAnsi="Times New Roman" w:cs="Times New Roman"/>
          <w:sz w:val="24"/>
          <w:szCs w:val="24"/>
          <w:lang w:val="en-GB"/>
        </w:rPr>
        <w:t>000</w:t>
      </w:r>
      <w:r w:rsidR="00F256B5">
        <w:rPr>
          <w:rFonts w:ascii="Times New Roman" w:hAnsi="Times New Roman" w:cs="Times New Roman"/>
          <w:sz w:val="24"/>
          <w:szCs w:val="24"/>
          <w:lang w:val="en-GB"/>
        </w:rPr>
        <w:t>-4,999,999;</w:t>
      </w:r>
      <w:r w:rsidR="007706C1">
        <w:rPr>
          <w:rFonts w:ascii="Times New Roman" w:hAnsi="Times New Roman" w:cs="Times New Roman"/>
          <w:sz w:val="24"/>
          <w:szCs w:val="24"/>
          <w:lang w:val="en-GB"/>
        </w:rPr>
        <w:t xml:space="preserve"> </w:t>
      </w:r>
      <w:r w:rsidR="00F256B5">
        <w:rPr>
          <w:rFonts w:ascii="Times New Roman" w:hAnsi="Times New Roman" w:cs="Times New Roman"/>
          <w:sz w:val="24"/>
          <w:szCs w:val="24"/>
          <w:lang w:val="en-GB"/>
        </w:rPr>
        <w:t>funds:</w:t>
      </w:r>
      <w:r w:rsidR="00A84D0D">
        <w:rPr>
          <w:rFonts w:ascii="Times New Roman" w:hAnsi="Times New Roman" w:cs="Times New Roman"/>
          <w:sz w:val="24"/>
          <w:szCs w:val="24"/>
          <w:lang w:val="en-GB"/>
        </w:rPr>
        <w:t xml:space="preserve"> €2,575,000</w:t>
      </w:r>
      <w:r w:rsidR="00347088">
        <w:rPr>
          <w:rFonts w:ascii="Times New Roman" w:hAnsi="Times New Roman" w:cs="Times New Roman"/>
          <w:sz w:val="24"/>
          <w:szCs w:val="24"/>
          <w:lang w:val="en-GB"/>
        </w:rPr>
        <w:t xml:space="preserve"> (ETR 11</w:t>
      </w:r>
      <w:r w:rsidR="00D42C9E">
        <w:rPr>
          <w:rFonts w:ascii="Times New Roman" w:hAnsi="Times New Roman" w:cs="Times New Roman"/>
          <w:sz w:val="24"/>
          <w:szCs w:val="24"/>
          <w:lang w:val="en-GB"/>
        </w:rPr>
        <w:t>).</w:t>
      </w:r>
    </w:p>
    <w:p w:rsidR="00FE71E8" w:rsidRDefault="003A426F" w:rsidP="00D17067">
      <w:pPr>
        <w:spacing w:line="360" w:lineRule="auto"/>
        <w:ind w:right="-1"/>
        <w:jc w:val="both"/>
        <w:rPr>
          <w:rFonts w:ascii="Times New Roman" w:hAnsi="Times New Roman" w:cs="Times New Roman"/>
          <w:sz w:val="24"/>
          <w:szCs w:val="24"/>
          <w:lang w:val="en-GB"/>
        </w:rPr>
      </w:pPr>
      <w:r w:rsidRPr="003A426F">
        <w:rPr>
          <w:rFonts w:ascii="Times New Roman" w:hAnsi="Times New Roman" w:cs="Times New Roman"/>
          <w:i/>
          <w:sz w:val="24"/>
          <w:szCs w:val="24"/>
          <w:lang w:val="en-GB"/>
        </w:rPr>
        <w:t>Interviewed participant:</w:t>
      </w:r>
      <w:r w:rsidR="0031277E">
        <w:rPr>
          <w:rFonts w:ascii="Times New Roman" w:hAnsi="Times New Roman" w:cs="Times New Roman"/>
          <w:i/>
          <w:sz w:val="24"/>
          <w:szCs w:val="24"/>
          <w:lang w:val="en-GB"/>
        </w:rPr>
        <w:t xml:space="preserve"> </w:t>
      </w:r>
      <w:proofErr w:type="spellStart"/>
      <w:r w:rsidRPr="00FF32D5">
        <w:rPr>
          <w:rFonts w:ascii="Times New Roman" w:hAnsi="Times New Roman" w:cs="Times New Roman"/>
          <w:b/>
          <w:sz w:val="24"/>
          <w:szCs w:val="24"/>
          <w:lang w:val="en-GB"/>
        </w:rPr>
        <w:t>Dorthe</w:t>
      </w:r>
      <w:proofErr w:type="spellEnd"/>
      <w:r w:rsidRPr="00FF32D5">
        <w:rPr>
          <w:rFonts w:ascii="Times New Roman" w:hAnsi="Times New Roman" w:cs="Times New Roman"/>
          <w:b/>
          <w:sz w:val="24"/>
          <w:szCs w:val="24"/>
          <w:lang w:val="en-GB"/>
        </w:rPr>
        <w:t xml:space="preserve"> Nielsen</w:t>
      </w:r>
      <w:r>
        <w:rPr>
          <w:rFonts w:ascii="Times New Roman" w:hAnsi="Times New Roman" w:cs="Times New Roman"/>
          <w:sz w:val="24"/>
          <w:szCs w:val="24"/>
          <w:lang w:val="en-GB"/>
        </w:rPr>
        <w:t>, Policy Director</w:t>
      </w:r>
      <w:r w:rsidR="00B95D89">
        <w:rPr>
          <w:rFonts w:ascii="Times New Roman" w:hAnsi="Times New Roman" w:cs="Times New Roman"/>
          <w:sz w:val="24"/>
          <w:szCs w:val="24"/>
          <w:lang w:val="en-GB"/>
        </w:rPr>
        <w:t xml:space="preserve"> with a large working area</w:t>
      </w:r>
    </w:p>
    <w:p w:rsidR="008F4F22" w:rsidRDefault="00D42C9E" w:rsidP="00D17067">
      <w:pPr>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Sum up, </w:t>
      </w:r>
      <w:r w:rsidR="00347088">
        <w:rPr>
          <w:rFonts w:ascii="Times New Roman" w:hAnsi="Times New Roman" w:cs="Times New Roman"/>
          <w:sz w:val="24"/>
          <w:szCs w:val="24"/>
          <w:lang w:val="en-GB"/>
        </w:rPr>
        <w:t>5 of the organisations are umbrella organisations i.e. Eurogroup, EEB, Copa-C</w:t>
      </w:r>
      <w:r w:rsidR="009710B2">
        <w:rPr>
          <w:rFonts w:ascii="Times New Roman" w:hAnsi="Times New Roman" w:cs="Times New Roman"/>
          <w:sz w:val="24"/>
          <w:szCs w:val="24"/>
          <w:lang w:val="en-GB"/>
        </w:rPr>
        <w:t>ogeca, Euro Coop and Eurocities.</w:t>
      </w:r>
      <w:r w:rsidR="00347088">
        <w:rPr>
          <w:rFonts w:ascii="Times New Roman" w:hAnsi="Times New Roman" w:cs="Times New Roman"/>
          <w:sz w:val="24"/>
          <w:szCs w:val="24"/>
          <w:lang w:val="en-GB"/>
        </w:rPr>
        <w:t xml:space="preserve"> </w:t>
      </w:r>
      <w:r w:rsidR="009710B2">
        <w:rPr>
          <w:rFonts w:ascii="Times New Roman" w:hAnsi="Times New Roman" w:cs="Times New Roman"/>
          <w:sz w:val="24"/>
          <w:szCs w:val="24"/>
          <w:lang w:val="en-GB"/>
        </w:rPr>
        <w:t xml:space="preserve">CIWF and </w:t>
      </w:r>
      <w:proofErr w:type="spellStart"/>
      <w:r w:rsidR="009710B2">
        <w:rPr>
          <w:rFonts w:ascii="Times New Roman" w:hAnsi="Times New Roman" w:cs="Times New Roman"/>
          <w:sz w:val="24"/>
          <w:szCs w:val="24"/>
          <w:lang w:val="en-GB"/>
        </w:rPr>
        <w:t>Vier</w:t>
      </w:r>
      <w:proofErr w:type="spellEnd"/>
      <w:r w:rsidR="009710B2">
        <w:rPr>
          <w:rFonts w:ascii="Times New Roman" w:hAnsi="Times New Roman" w:cs="Times New Roman"/>
          <w:sz w:val="24"/>
          <w:szCs w:val="24"/>
          <w:lang w:val="en-GB"/>
        </w:rPr>
        <w:t xml:space="preserve"> </w:t>
      </w:r>
      <w:proofErr w:type="spellStart"/>
      <w:r w:rsidR="009710B2">
        <w:rPr>
          <w:rFonts w:ascii="Times New Roman" w:hAnsi="Times New Roman" w:cs="Times New Roman"/>
          <w:sz w:val="24"/>
          <w:szCs w:val="24"/>
          <w:lang w:val="en-GB"/>
        </w:rPr>
        <w:t>Pfoten</w:t>
      </w:r>
      <w:proofErr w:type="spellEnd"/>
      <w:r w:rsidR="009710B2">
        <w:rPr>
          <w:rFonts w:ascii="Times New Roman" w:hAnsi="Times New Roman" w:cs="Times New Roman"/>
          <w:sz w:val="24"/>
          <w:szCs w:val="24"/>
          <w:lang w:val="en-GB"/>
        </w:rPr>
        <w:t xml:space="preserve"> </w:t>
      </w:r>
      <w:r w:rsidR="00347088">
        <w:rPr>
          <w:rFonts w:ascii="Times New Roman" w:hAnsi="Times New Roman" w:cs="Times New Roman"/>
          <w:sz w:val="24"/>
          <w:szCs w:val="24"/>
          <w:lang w:val="en-GB"/>
        </w:rPr>
        <w:t>are members of Eurogroup,</w:t>
      </w:r>
      <w:r w:rsidR="009710B2">
        <w:rPr>
          <w:rFonts w:ascii="Times New Roman" w:hAnsi="Times New Roman" w:cs="Times New Roman"/>
          <w:sz w:val="24"/>
          <w:szCs w:val="24"/>
          <w:lang w:val="en-GB"/>
        </w:rPr>
        <w:t xml:space="preserve"> but also have their own representation in Brussels,</w:t>
      </w:r>
      <w:r w:rsidR="00347088">
        <w:rPr>
          <w:rFonts w:ascii="Times New Roman" w:hAnsi="Times New Roman" w:cs="Times New Roman"/>
          <w:sz w:val="24"/>
          <w:szCs w:val="24"/>
          <w:lang w:val="en-GB"/>
        </w:rPr>
        <w:t xml:space="preserve"> while HSI and WWF are independent NGOs. </w:t>
      </w:r>
      <w:r w:rsidR="007706C1">
        <w:rPr>
          <w:rFonts w:ascii="Times New Roman" w:hAnsi="Times New Roman" w:cs="Times New Roman"/>
          <w:sz w:val="24"/>
          <w:szCs w:val="24"/>
          <w:lang w:val="en-GB"/>
        </w:rPr>
        <w:t xml:space="preserve">All the organisations are large, although, the number of staff in Brussels various from </w:t>
      </w:r>
      <w:proofErr w:type="spellStart"/>
      <w:r w:rsidR="00E541D1">
        <w:rPr>
          <w:rFonts w:ascii="Times New Roman" w:hAnsi="Times New Roman" w:cs="Times New Roman"/>
          <w:sz w:val="24"/>
          <w:szCs w:val="24"/>
          <w:lang w:val="en-GB"/>
        </w:rPr>
        <w:t>Vier</w:t>
      </w:r>
      <w:proofErr w:type="spellEnd"/>
      <w:r w:rsidR="00E541D1">
        <w:rPr>
          <w:rFonts w:ascii="Times New Roman" w:hAnsi="Times New Roman" w:cs="Times New Roman"/>
          <w:sz w:val="24"/>
          <w:szCs w:val="24"/>
          <w:lang w:val="en-GB"/>
        </w:rPr>
        <w:t xml:space="preserve"> </w:t>
      </w:r>
      <w:proofErr w:type="spellStart"/>
      <w:r w:rsidR="00E541D1">
        <w:rPr>
          <w:rFonts w:ascii="Times New Roman" w:hAnsi="Times New Roman" w:cs="Times New Roman"/>
          <w:sz w:val="24"/>
          <w:szCs w:val="24"/>
          <w:lang w:val="en-GB"/>
        </w:rPr>
        <w:t>Pfoten’s</w:t>
      </w:r>
      <w:proofErr w:type="spellEnd"/>
      <w:r w:rsidR="00E541D1">
        <w:rPr>
          <w:rFonts w:ascii="Times New Roman" w:hAnsi="Times New Roman" w:cs="Times New Roman"/>
          <w:sz w:val="24"/>
          <w:szCs w:val="24"/>
          <w:lang w:val="en-GB"/>
        </w:rPr>
        <w:t xml:space="preserve"> </w:t>
      </w:r>
      <w:r w:rsidR="007706C1">
        <w:rPr>
          <w:rFonts w:ascii="Times New Roman" w:hAnsi="Times New Roman" w:cs="Times New Roman"/>
          <w:sz w:val="24"/>
          <w:szCs w:val="24"/>
          <w:lang w:val="en-GB"/>
        </w:rPr>
        <w:t xml:space="preserve">3 to </w:t>
      </w:r>
      <w:r w:rsidR="00E541D1">
        <w:rPr>
          <w:rFonts w:ascii="Times New Roman" w:hAnsi="Times New Roman" w:cs="Times New Roman"/>
          <w:sz w:val="24"/>
          <w:szCs w:val="24"/>
          <w:lang w:val="en-GB"/>
        </w:rPr>
        <w:t xml:space="preserve">Copa-Cogeca’s </w:t>
      </w:r>
      <w:r w:rsidR="007706C1">
        <w:rPr>
          <w:rFonts w:ascii="Times New Roman" w:hAnsi="Times New Roman" w:cs="Times New Roman"/>
          <w:sz w:val="24"/>
          <w:szCs w:val="24"/>
          <w:lang w:val="en-GB"/>
        </w:rPr>
        <w:t>50. The a</w:t>
      </w:r>
      <w:r w:rsidR="00E541D1">
        <w:rPr>
          <w:rFonts w:ascii="Times New Roman" w:hAnsi="Times New Roman" w:cs="Times New Roman"/>
          <w:sz w:val="24"/>
          <w:szCs w:val="24"/>
          <w:lang w:val="en-GB"/>
        </w:rPr>
        <w:t>ctivity costs</w:t>
      </w:r>
      <w:r w:rsidR="00A84D0D">
        <w:rPr>
          <w:rFonts w:ascii="Times New Roman" w:hAnsi="Times New Roman" w:cs="Times New Roman"/>
          <w:sz w:val="24"/>
          <w:szCs w:val="24"/>
          <w:lang w:val="en-GB"/>
        </w:rPr>
        <w:t xml:space="preserve"> various as well from </w:t>
      </w:r>
      <w:r w:rsidR="00E541D1">
        <w:rPr>
          <w:rFonts w:ascii="Times New Roman" w:hAnsi="Times New Roman" w:cs="Times New Roman"/>
          <w:sz w:val="24"/>
          <w:szCs w:val="24"/>
          <w:lang w:val="en-GB"/>
        </w:rPr>
        <w:t xml:space="preserve">CIWF’s €50,000 per </w:t>
      </w:r>
      <w:r w:rsidR="00753D88">
        <w:rPr>
          <w:rFonts w:ascii="Times New Roman" w:hAnsi="Times New Roman" w:cs="Times New Roman"/>
          <w:sz w:val="24"/>
          <w:szCs w:val="24"/>
          <w:lang w:val="en-GB"/>
        </w:rPr>
        <w:t xml:space="preserve">year; </w:t>
      </w:r>
      <w:r w:rsidR="00F256B5">
        <w:rPr>
          <w:rFonts w:ascii="Times New Roman" w:hAnsi="Times New Roman" w:cs="Times New Roman"/>
          <w:sz w:val="24"/>
          <w:szCs w:val="24"/>
          <w:lang w:val="en-GB"/>
        </w:rPr>
        <w:t>member fee to Eurogroup</w:t>
      </w:r>
      <w:r w:rsidR="00E541D1">
        <w:rPr>
          <w:rFonts w:ascii="Times New Roman" w:hAnsi="Times New Roman" w:cs="Times New Roman"/>
          <w:sz w:val="24"/>
          <w:szCs w:val="24"/>
          <w:lang w:val="en-GB"/>
        </w:rPr>
        <w:t xml:space="preserve"> not included</w:t>
      </w:r>
      <w:r w:rsidR="00F256B5">
        <w:rPr>
          <w:rFonts w:ascii="Times New Roman" w:hAnsi="Times New Roman" w:cs="Times New Roman"/>
          <w:sz w:val="24"/>
          <w:szCs w:val="24"/>
          <w:lang w:val="en-GB"/>
        </w:rPr>
        <w:t>, to Eurocities €5mil.</w:t>
      </w:r>
      <w:r w:rsidR="00A84D0D">
        <w:rPr>
          <w:rFonts w:ascii="Times New Roman" w:hAnsi="Times New Roman" w:cs="Times New Roman"/>
          <w:sz w:val="24"/>
          <w:szCs w:val="24"/>
          <w:lang w:val="en-GB"/>
        </w:rPr>
        <w:t xml:space="preserve"> </w:t>
      </w:r>
    </w:p>
    <w:p w:rsidR="00B924F0" w:rsidRPr="00962AE1" w:rsidRDefault="00890C4B" w:rsidP="00D17067">
      <w:pPr>
        <w:spacing w:after="120" w:line="360" w:lineRule="auto"/>
        <w:ind w:right="-1" w:firstLine="709"/>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4.2 </w:t>
      </w:r>
      <w:r w:rsidRPr="00962AE1">
        <w:rPr>
          <w:rFonts w:ascii="Times New Roman" w:hAnsi="Times New Roman" w:cs="Times New Roman"/>
          <w:b/>
          <w:sz w:val="24"/>
          <w:szCs w:val="24"/>
          <w:lang w:val="en-GB"/>
        </w:rPr>
        <w:t xml:space="preserve">The </w:t>
      </w:r>
      <w:r w:rsidR="00753D88">
        <w:rPr>
          <w:rFonts w:ascii="Times New Roman" w:hAnsi="Times New Roman" w:cs="Times New Roman"/>
          <w:b/>
          <w:sz w:val="24"/>
          <w:szCs w:val="24"/>
          <w:lang w:val="en-GB"/>
        </w:rPr>
        <w:t>people</w:t>
      </w:r>
      <w:r w:rsidRPr="00962AE1">
        <w:rPr>
          <w:rFonts w:ascii="Times New Roman" w:hAnsi="Times New Roman" w:cs="Times New Roman"/>
          <w:b/>
          <w:sz w:val="24"/>
          <w:szCs w:val="24"/>
          <w:lang w:val="en-GB"/>
        </w:rPr>
        <w:t xml:space="preserve"> from</w:t>
      </w:r>
      <w:r w:rsidR="00ED3D7A" w:rsidRPr="00962AE1">
        <w:rPr>
          <w:rFonts w:ascii="Times New Roman" w:hAnsi="Times New Roman" w:cs="Times New Roman"/>
          <w:b/>
          <w:sz w:val="24"/>
          <w:szCs w:val="24"/>
          <w:lang w:val="en-GB"/>
        </w:rPr>
        <w:t xml:space="preserve"> </w:t>
      </w:r>
      <w:r w:rsidRPr="00962AE1">
        <w:rPr>
          <w:rFonts w:ascii="Times New Roman" w:hAnsi="Times New Roman" w:cs="Times New Roman"/>
          <w:b/>
          <w:sz w:val="24"/>
          <w:szCs w:val="24"/>
          <w:lang w:val="en-GB"/>
        </w:rPr>
        <w:t>i</w:t>
      </w:r>
      <w:r w:rsidR="00ED3D7A" w:rsidRPr="00962AE1">
        <w:rPr>
          <w:rFonts w:ascii="Times New Roman" w:hAnsi="Times New Roman" w:cs="Times New Roman"/>
          <w:b/>
          <w:sz w:val="24"/>
          <w:szCs w:val="24"/>
          <w:lang w:val="en-GB"/>
        </w:rPr>
        <w:t>nstitutions</w:t>
      </w:r>
    </w:p>
    <w:p w:rsidR="00753D88" w:rsidRPr="00753D88" w:rsidRDefault="00753D88" w:rsidP="00D17067">
      <w:pPr>
        <w:spacing w:line="360" w:lineRule="auto"/>
        <w:ind w:right="-1"/>
        <w:jc w:val="both"/>
        <w:rPr>
          <w:rFonts w:ascii="Times New Roman" w:hAnsi="Times New Roman" w:cs="Times New Roman"/>
          <w:sz w:val="24"/>
          <w:szCs w:val="24"/>
          <w:lang w:val="en-GB"/>
        </w:rPr>
      </w:pPr>
      <w:r w:rsidRPr="00753D88">
        <w:rPr>
          <w:rFonts w:ascii="Times New Roman" w:hAnsi="Times New Roman" w:cs="Times New Roman"/>
          <w:sz w:val="24"/>
          <w:szCs w:val="24"/>
          <w:lang w:val="en-GB"/>
        </w:rPr>
        <w:t>The institutions are</w:t>
      </w:r>
      <w:r>
        <w:rPr>
          <w:rFonts w:ascii="Times New Roman" w:hAnsi="Times New Roman" w:cs="Times New Roman"/>
          <w:sz w:val="24"/>
          <w:szCs w:val="24"/>
          <w:lang w:val="en-GB"/>
        </w:rPr>
        <w:t xml:space="preserve"> not presented here, since there was a presentation in the theory chapter</w:t>
      </w:r>
      <w:r w:rsidR="00EC2CEF">
        <w:rPr>
          <w:rFonts w:ascii="Times New Roman" w:hAnsi="Times New Roman" w:cs="Times New Roman"/>
          <w:sz w:val="24"/>
          <w:szCs w:val="24"/>
          <w:lang w:val="en-GB"/>
        </w:rPr>
        <w:t>. I</w:t>
      </w:r>
      <w:r w:rsidR="005358B3">
        <w:rPr>
          <w:rFonts w:ascii="Times New Roman" w:hAnsi="Times New Roman" w:cs="Times New Roman"/>
          <w:sz w:val="24"/>
          <w:szCs w:val="24"/>
          <w:lang w:val="en-GB"/>
        </w:rPr>
        <w:t>t is only a short presentation</w:t>
      </w:r>
      <w:r w:rsidR="00EC2CEF">
        <w:rPr>
          <w:rFonts w:ascii="Times New Roman" w:hAnsi="Times New Roman" w:cs="Times New Roman"/>
          <w:sz w:val="24"/>
          <w:szCs w:val="24"/>
          <w:lang w:val="en-GB"/>
        </w:rPr>
        <w:t xml:space="preserve"> with the most relevant information</w:t>
      </w:r>
      <w:r w:rsidR="005358B3">
        <w:rPr>
          <w:rFonts w:ascii="Times New Roman" w:hAnsi="Times New Roman" w:cs="Times New Roman"/>
          <w:sz w:val="24"/>
          <w:szCs w:val="24"/>
          <w:lang w:val="en-GB"/>
        </w:rPr>
        <w:t>.</w:t>
      </w:r>
    </w:p>
    <w:p w:rsidR="00905B76" w:rsidRDefault="00905B76" w:rsidP="00D17067">
      <w:pPr>
        <w:spacing w:after="0" w:line="360" w:lineRule="auto"/>
        <w:ind w:right="-1"/>
        <w:jc w:val="both"/>
        <w:rPr>
          <w:rFonts w:ascii="Times New Roman" w:hAnsi="Times New Roman" w:cs="Times New Roman"/>
          <w:b/>
          <w:sz w:val="24"/>
          <w:szCs w:val="24"/>
          <w:lang w:val="en-GB"/>
        </w:rPr>
      </w:pPr>
      <w:r>
        <w:rPr>
          <w:rFonts w:ascii="Times New Roman" w:hAnsi="Times New Roman" w:cs="Times New Roman"/>
          <w:b/>
          <w:sz w:val="24"/>
          <w:szCs w:val="24"/>
          <w:lang w:val="en-GB"/>
        </w:rPr>
        <w:t>The European Parliament (EP):</w:t>
      </w:r>
    </w:p>
    <w:p w:rsidR="00954564" w:rsidRDefault="00962AE1" w:rsidP="00D17067">
      <w:pPr>
        <w:spacing w:after="120" w:line="360" w:lineRule="auto"/>
        <w:ind w:right="-1"/>
        <w:jc w:val="both"/>
        <w:rPr>
          <w:rFonts w:ascii="Times New Roman" w:hAnsi="Times New Roman" w:cs="Times New Roman"/>
          <w:sz w:val="24"/>
          <w:szCs w:val="24"/>
          <w:lang w:val="en-GB"/>
        </w:rPr>
      </w:pPr>
      <w:r w:rsidRPr="00905B76">
        <w:rPr>
          <w:rFonts w:ascii="Times New Roman" w:hAnsi="Times New Roman" w:cs="Times New Roman"/>
          <w:b/>
          <w:sz w:val="24"/>
          <w:szCs w:val="24"/>
          <w:lang w:val="en-GB"/>
        </w:rPr>
        <w:t>Peter Eriksson</w:t>
      </w:r>
      <w:r w:rsidR="00905B76">
        <w:rPr>
          <w:rFonts w:ascii="Times New Roman" w:hAnsi="Times New Roman" w:cs="Times New Roman"/>
          <w:sz w:val="24"/>
          <w:szCs w:val="24"/>
          <w:lang w:val="en-GB"/>
        </w:rPr>
        <w:t>, Swedish MEP</w:t>
      </w:r>
    </w:p>
    <w:p w:rsidR="00FE71E8" w:rsidRDefault="007653E3" w:rsidP="00D17067">
      <w:pPr>
        <w:spacing w:after="120" w:line="360" w:lineRule="auto"/>
        <w:ind w:right="-1"/>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M</w:t>
      </w:r>
      <w:r w:rsidR="00962AE1">
        <w:rPr>
          <w:rFonts w:ascii="Times New Roman" w:hAnsi="Times New Roman" w:cs="Times New Roman"/>
          <w:sz w:val="24"/>
          <w:szCs w:val="24"/>
          <w:lang w:val="en-GB"/>
        </w:rPr>
        <w:t>ember of the Group of Greens</w:t>
      </w:r>
      <w:r w:rsidR="00905B76">
        <w:rPr>
          <w:rFonts w:ascii="Times New Roman" w:hAnsi="Times New Roman" w:cs="Times New Roman"/>
          <w:sz w:val="24"/>
          <w:szCs w:val="24"/>
          <w:lang w:val="en-GB"/>
        </w:rPr>
        <w:t xml:space="preserve">/European Free Alliance at the EP and </w:t>
      </w:r>
      <w:proofErr w:type="spellStart"/>
      <w:r w:rsidR="00905B76">
        <w:rPr>
          <w:rFonts w:ascii="Times New Roman" w:hAnsi="Times New Roman" w:cs="Times New Roman"/>
          <w:sz w:val="24"/>
          <w:szCs w:val="24"/>
          <w:lang w:val="en-GB"/>
        </w:rPr>
        <w:t>Miljøpartiet</w:t>
      </w:r>
      <w:proofErr w:type="spellEnd"/>
      <w:r w:rsidR="00905B76">
        <w:rPr>
          <w:rFonts w:ascii="Times New Roman" w:hAnsi="Times New Roman" w:cs="Times New Roman"/>
          <w:sz w:val="24"/>
          <w:szCs w:val="24"/>
          <w:lang w:val="en-GB"/>
        </w:rPr>
        <w:t xml:space="preserve"> de </w:t>
      </w:r>
      <w:proofErr w:type="spellStart"/>
      <w:r w:rsidR="00905B76">
        <w:rPr>
          <w:rFonts w:ascii="Times New Roman" w:hAnsi="Times New Roman" w:cs="Times New Roman"/>
          <w:sz w:val="24"/>
          <w:szCs w:val="24"/>
          <w:lang w:val="en-GB"/>
        </w:rPr>
        <w:t>Gröna</w:t>
      </w:r>
      <w:proofErr w:type="spellEnd"/>
      <w:r w:rsidR="00905B76">
        <w:rPr>
          <w:rFonts w:ascii="Times New Roman" w:hAnsi="Times New Roman" w:cs="Times New Roman"/>
          <w:sz w:val="24"/>
          <w:szCs w:val="24"/>
          <w:lang w:val="en-GB"/>
        </w:rPr>
        <w:t xml:space="preserve"> in Sweden.</w:t>
      </w:r>
      <w:proofErr w:type="gramEnd"/>
      <w:r w:rsidR="00FE71E8">
        <w:rPr>
          <w:rFonts w:ascii="Times New Roman" w:hAnsi="Times New Roman" w:cs="Times New Roman"/>
          <w:sz w:val="24"/>
          <w:szCs w:val="24"/>
          <w:lang w:val="en-GB"/>
        </w:rPr>
        <w:t xml:space="preserve"> </w:t>
      </w:r>
      <w:r w:rsidR="00EC2CEF">
        <w:rPr>
          <w:rFonts w:ascii="Times New Roman" w:hAnsi="Times New Roman" w:cs="Times New Roman"/>
          <w:sz w:val="24"/>
          <w:szCs w:val="24"/>
          <w:lang w:val="en-GB"/>
        </w:rPr>
        <w:t>Eriksson has now left the EP due to a post as Minister in the Swedish Government.</w:t>
      </w:r>
    </w:p>
    <w:p w:rsidR="00954564" w:rsidRDefault="009F42BF" w:rsidP="00D17067">
      <w:pPr>
        <w:spacing w:after="0"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At the EP</w:t>
      </w:r>
      <w:r w:rsidR="0095456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rsidR="00954564" w:rsidRDefault="00954564" w:rsidP="00D17067">
      <w:pPr>
        <w:spacing w:after="0"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M</w:t>
      </w:r>
      <w:r w:rsidR="00905B76">
        <w:rPr>
          <w:rFonts w:ascii="Times New Roman" w:hAnsi="Times New Roman" w:cs="Times New Roman"/>
          <w:sz w:val="24"/>
          <w:szCs w:val="24"/>
          <w:lang w:val="en-GB"/>
        </w:rPr>
        <w:t>ember of the Committee on Industry, Research and Energy (ITRE), the Delegation to the EU-Russia Parliamentary Cooperation Committee (D-RU), the Delegation to the EU-Moldova Parliamentary Association Committee (D-MD),</w:t>
      </w:r>
      <w:r w:rsidR="00B145E5">
        <w:rPr>
          <w:rFonts w:ascii="Times New Roman" w:hAnsi="Times New Roman" w:cs="Times New Roman"/>
          <w:sz w:val="24"/>
          <w:szCs w:val="24"/>
          <w:lang w:val="en-GB"/>
        </w:rPr>
        <w:t xml:space="preserve"> and</w:t>
      </w:r>
      <w:r w:rsidR="00905B76">
        <w:rPr>
          <w:rFonts w:ascii="Times New Roman" w:hAnsi="Times New Roman" w:cs="Times New Roman"/>
          <w:sz w:val="24"/>
          <w:szCs w:val="24"/>
          <w:lang w:val="en-GB"/>
        </w:rPr>
        <w:t xml:space="preserve"> the Delegation to the </w:t>
      </w:r>
      <w:proofErr w:type="spellStart"/>
      <w:r w:rsidR="00905B76">
        <w:rPr>
          <w:rFonts w:ascii="Times New Roman" w:hAnsi="Times New Roman" w:cs="Times New Roman"/>
          <w:sz w:val="24"/>
          <w:szCs w:val="24"/>
          <w:lang w:val="en-GB"/>
        </w:rPr>
        <w:t>Euronest</w:t>
      </w:r>
      <w:proofErr w:type="spellEnd"/>
      <w:r w:rsidR="00905B76">
        <w:rPr>
          <w:rFonts w:ascii="Times New Roman" w:hAnsi="Times New Roman" w:cs="Times New Roman"/>
          <w:sz w:val="24"/>
          <w:szCs w:val="24"/>
          <w:lang w:val="en-GB"/>
        </w:rPr>
        <w:t xml:space="preserve"> Parliamentary Assembl</w:t>
      </w:r>
      <w:r w:rsidR="007653E3">
        <w:rPr>
          <w:rFonts w:ascii="Times New Roman" w:hAnsi="Times New Roman" w:cs="Times New Roman"/>
          <w:sz w:val="24"/>
          <w:szCs w:val="24"/>
          <w:lang w:val="en-GB"/>
        </w:rPr>
        <w:t>y (DEPA)</w:t>
      </w:r>
      <w:r w:rsidR="009F42BF">
        <w:rPr>
          <w:rFonts w:ascii="Times New Roman" w:hAnsi="Times New Roman" w:cs="Times New Roman"/>
          <w:sz w:val="24"/>
          <w:szCs w:val="24"/>
          <w:lang w:val="en-GB"/>
        </w:rPr>
        <w:t xml:space="preserve"> </w:t>
      </w:r>
    </w:p>
    <w:p w:rsidR="00962AE1" w:rsidRDefault="00954564" w:rsidP="00D17067">
      <w:pPr>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00905B76">
        <w:rPr>
          <w:rFonts w:ascii="Times New Roman" w:hAnsi="Times New Roman" w:cs="Times New Roman"/>
          <w:sz w:val="24"/>
          <w:szCs w:val="24"/>
          <w:lang w:val="en-GB"/>
        </w:rPr>
        <w:t>ubstitute in the Committee on Agriculture and Rural Development (AGRI)</w:t>
      </w:r>
    </w:p>
    <w:p w:rsidR="00D2687E" w:rsidRDefault="00D2687E" w:rsidP="00D17067">
      <w:pPr>
        <w:spacing w:line="360" w:lineRule="auto"/>
        <w:ind w:right="-1"/>
        <w:jc w:val="both"/>
        <w:rPr>
          <w:rFonts w:ascii="Times New Roman" w:hAnsi="Times New Roman" w:cs="Times New Roman"/>
          <w:sz w:val="24"/>
          <w:szCs w:val="24"/>
          <w:lang w:val="en-GB"/>
        </w:rPr>
      </w:pPr>
    </w:p>
    <w:p w:rsidR="002E04B0" w:rsidRDefault="00905B76" w:rsidP="00D17067">
      <w:pPr>
        <w:spacing w:after="120" w:line="360" w:lineRule="auto"/>
        <w:ind w:right="-1"/>
        <w:jc w:val="both"/>
        <w:rPr>
          <w:rFonts w:ascii="Times New Roman" w:hAnsi="Times New Roman" w:cs="Times New Roman"/>
          <w:sz w:val="24"/>
          <w:szCs w:val="24"/>
          <w:lang w:val="en-GB"/>
        </w:rPr>
      </w:pPr>
      <w:r w:rsidRPr="00905B76">
        <w:rPr>
          <w:rFonts w:ascii="Times New Roman" w:hAnsi="Times New Roman" w:cs="Times New Roman"/>
          <w:b/>
          <w:sz w:val="24"/>
          <w:szCs w:val="24"/>
          <w:lang w:val="en-GB"/>
        </w:rPr>
        <w:lastRenderedPageBreak/>
        <w:t>Anja Hazekamp</w:t>
      </w:r>
      <w:r>
        <w:rPr>
          <w:rFonts w:ascii="Times New Roman" w:hAnsi="Times New Roman" w:cs="Times New Roman"/>
          <w:sz w:val="24"/>
          <w:szCs w:val="24"/>
          <w:lang w:val="en-GB"/>
        </w:rPr>
        <w:t xml:space="preserve">, Dutch MEP, </w:t>
      </w:r>
      <w:r w:rsidR="007653E3">
        <w:rPr>
          <w:rFonts w:ascii="Times New Roman" w:hAnsi="Times New Roman" w:cs="Times New Roman"/>
          <w:sz w:val="24"/>
          <w:szCs w:val="24"/>
          <w:lang w:val="en-GB"/>
        </w:rPr>
        <w:t xml:space="preserve">Member of the Confederal of the European United Left – Nordic Green Left at the EP and </w:t>
      </w:r>
      <w:proofErr w:type="spellStart"/>
      <w:r w:rsidR="007653E3">
        <w:rPr>
          <w:rFonts w:ascii="Times New Roman" w:hAnsi="Times New Roman" w:cs="Times New Roman"/>
          <w:sz w:val="24"/>
          <w:szCs w:val="24"/>
          <w:lang w:val="en-GB"/>
        </w:rPr>
        <w:t>Partij</w:t>
      </w:r>
      <w:proofErr w:type="spellEnd"/>
      <w:r w:rsidR="007653E3">
        <w:rPr>
          <w:rFonts w:ascii="Times New Roman" w:hAnsi="Times New Roman" w:cs="Times New Roman"/>
          <w:sz w:val="24"/>
          <w:szCs w:val="24"/>
          <w:lang w:val="en-GB"/>
        </w:rPr>
        <w:t xml:space="preserve"> </w:t>
      </w:r>
      <w:proofErr w:type="spellStart"/>
      <w:r w:rsidR="007653E3">
        <w:rPr>
          <w:rFonts w:ascii="Times New Roman" w:hAnsi="Times New Roman" w:cs="Times New Roman"/>
          <w:sz w:val="24"/>
          <w:szCs w:val="24"/>
          <w:lang w:val="en-GB"/>
        </w:rPr>
        <w:t>voor</w:t>
      </w:r>
      <w:proofErr w:type="spellEnd"/>
      <w:r w:rsidR="007653E3">
        <w:rPr>
          <w:rFonts w:ascii="Times New Roman" w:hAnsi="Times New Roman" w:cs="Times New Roman"/>
          <w:sz w:val="24"/>
          <w:szCs w:val="24"/>
          <w:lang w:val="en-GB"/>
        </w:rPr>
        <w:t xml:space="preserve"> de </w:t>
      </w:r>
      <w:proofErr w:type="spellStart"/>
      <w:r w:rsidR="007653E3">
        <w:rPr>
          <w:rFonts w:ascii="Times New Roman" w:hAnsi="Times New Roman" w:cs="Times New Roman"/>
          <w:sz w:val="24"/>
          <w:szCs w:val="24"/>
          <w:lang w:val="en-GB"/>
        </w:rPr>
        <w:t>Dieren</w:t>
      </w:r>
      <w:proofErr w:type="spellEnd"/>
      <w:r w:rsidR="007653E3">
        <w:rPr>
          <w:rFonts w:ascii="Times New Roman" w:hAnsi="Times New Roman" w:cs="Times New Roman"/>
          <w:sz w:val="24"/>
          <w:szCs w:val="24"/>
          <w:lang w:val="en-GB"/>
        </w:rPr>
        <w:t xml:space="preserve"> (Party for the Animals) in the N</w:t>
      </w:r>
      <w:r w:rsidR="001F7AAC">
        <w:rPr>
          <w:rFonts w:ascii="Times New Roman" w:hAnsi="Times New Roman" w:cs="Times New Roman"/>
          <w:sz w:val="24"/>
          <w:szCs w:val="24"/>
          <w:lang w:val="en-GB"/>
        </w:rPr>
        <w:t>L</w:t>
      </w:r>
      <w:r w:rsidR="00AE0229">
        <w:rPr>
          <w:rFonts w:ascii="Times New Roman" w:hAnsi="Times New Roman" w:cs="Times New Roman"/>
          <w:sz w:val="24"/>
          <w:szCs w:val="24"/>
          <w:lang w:val="en-GB"/>
        </w:rPr>
        <w:t>.</w:t>
      </w:r>
    </w:p>
    <w:p w:rsidR="00954564" w:rsidRDefault="00954564" w:rsidP="00D17067">
      <w:pPr>
        <w:spacing w:after="0"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AT the EP:</w:t>
      </w:r>
      <w:r w:rsidR="001F7AAC">
        <w:rPr>
          <w:rFonts w:ascii="Times New Roman" w:hAnsi="Times New Roman" w:cs="Times New Roman"/>
          <w:sz w:val="24"/>
          <w:szCs w:val="24"/>
          <w:lang w:val="en-GB"/>
        </w:rPr>
        <w:t xml:space="preserve"> </w:t>
      </w:r>
    </w:p>
    <w:p w:rsidR="00954564" w:rsidRDefault="00954564" w:rsidP="00D17067">
      <w:pPr>
        <w:spacing w:after="0"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M</w:t>
      </w:r>
      <w:r w:rsidR="009F42BF">
        <w:rPr>
          <w:rFonts w:ascii="Times New Roman" w:hAnsi="Times New Roman" w:cs="Times New Roman"/>
          <w:sz w:val="24"/>
          <w:szCs w:val="24"/>
          <w:lang w:val="en-GB"/>
        </w:rPr>
        <w:t xml:space="preserve">ember </w:t>
      </w:r>
      <w:r>
        <w:rPr>
          <w:rFonts w:ascii="Times New Roman" w:hAnsi="Times New Roman" w:cs="Times New Roman"/>
          <w:sz w:val="24"/>
          <w:szCs w:val="24"/>
          <w:lang w:val="en-GB"/>
        </w:rPr>
        <w:t>of AGRI</w:t>
      </w:r>
      <w:r w:rsidR="007653E3">
        <w:rPr>
          <w:rFonts w:ascii="Times New Roman" w:hAnsi="Times New Roman" w:cs="Times New Roman"/>
          <w:sz w:val="24"/>
          <w:szCs w:val="24"/>
          <w:lang w:val="en-GB"/>
        </w:rPr>
        <w:t xml:space="preserve">, </w:t>
      </w:r>
      <w:r w:rsidR="00B145E5">
        <w:rPr>
          <w:rFonts w:ascii="Times New Roman" w:hAnsi="Times New Roman" w:cs="Times New Roman"/>
          <w:sz w:val="24"/>
          <w:szCs w:val="24"/>
          <w:lang w:val="en-GB"/>
        </w:rPr>
        <w:t xml:space="preserve">and </w:t>
      </w:r>
      <w:r w:rsidR="007653E3">
        <w:rPr>
          <w:rFonts w:ascii="Times New Roman" w:hAnsi="Times New Roman" w:cs="Times New Roman"/>
          <w:sz w:val="24"/>
          <w:szCs w:val="24"/>
          <w:lang w:val="en-GB"/>
        </w:rPr>
        <w:t>the Delegation for relations with Japan (D-JP)</w:t>
      </w:r>
    </w:p>
    <w:p w:rsidR="00896A78" w:rsidRPr="00896A78" w:rsidRDefault="00954564" w:rsidP="00D17067">
      <w:pPr>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007653E3">
        <w:rPr>
          <w:rFonts w:ascii="Times New Roman" w:hAnsi="Times New Roman" w:cs="Times New Roman"/>
          <w:sz w:val="24"/>
          <w:szCs w:val="24"/>
          <w:lang w:val="en-GB"/>
        </w:rPr>
        <w:t>ubstitute on the Committee on Fisheries (PECH), the Committee on Petitions (PETI)</w:t>
      </w:r>
      <w:r w:rsidR="00AE0229">
        <w:rPr>
          <w:rFonts w:ascii="Times New Roman" w:hAnsi="Times New Roman" w:cs="Times New Roman"/>
          <w:sz w:val="24"/>
          <w:szCs w:val="24"/>
          <w:lang w:val="en-GB"/>
        </w:rPr>
        <w:t>, the Delegation for the relations with Switzerland and Norway and to the EU-Iceland Joint Parliamentary Committee and the European Economic Area (EEA)</w:t>
      </w:r>
      <w:r w:rsidR="00896A78">
        <w:rPr>
          <w:rFonts w:ascii="Times New Roman" w:hAnsi="Times New Roman" w:cs="Times New Roman"/>
          <w:sz w:val="24"/>
          <w:szCs w:val="24"/>
          <w:lang w:val="en-GB"/>
        </w:rPr>
        <w:t xml:space="preserve"> Joint Parliamentary Committee.</w:t>
      </w:r>
    </w:p>
    <w:p w:rsidR="007653E3" w:rsidRDefault="00AE0229" w:rsidP="00D17067">
      <w:pPr>
        <w:spacing w:after="0" w:line="360" w:lineRule="auto"/>
        <w:ind w:right="-1"/>
        <w:jc w:val="both"/>
        <w:rPr>
          <w:rFonts w:ascii="Times New Roman" w:hAnsi="Times New Roman" w:cs="Times New Roman"/>
          <w:b/>
          <w:sz w:val="24"/>
          <w:szCs w:val="24"/>
          <w:lang w:val="en-GB"/>
        </w:rPr>
      </w:pPr>
      <w:r w:rsidRPr="00AE0229">
        <w:rPr>
          <w:rFonts w:ascii="Times New Roman" w:hAnsi="Times New Roman" w:cs="Times New Roman"/>
          <w:b/>
          <w:sz w:val="24"/>
          <w:szCs w:val="24"/>
          <w:lang w:val="en-GB"/>
        </w:rPr>
        <w:t>The European Commission (EC) departments:</w:t>
      </w:r>
    </w:p>
    <w:p w:rsidR="00AE0229" w:rsidRPr="00AE0229" w:rsidRDefault="00AE0229" w:rsidP="00D17067">
      <w:pPr>
        <w:spacing w:line="360" w:lineRule="auto"/>
        <w:ind w:right="-1"/>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Christiane </w:t>
      </w:r>
      <w:proofErr w:type="spellStart"/>
      <w:r>
        <w:rPr>
          <w:rFonts w:ascii="Times New Roman" w:hAnsi="Times New Roman" w:cs="Times New Roman"/>
          <w:b/>
          <w:sz w:val="24"/>
          <w:szCs w:val="24"/>
          <w:lang w:val="en-GB"/>
        </w:rPr>
        <w:t>Kirketerp</w:t>
      </w:r>
      <w:proofErr w:type="spellEnd"/>
      <w:r>
        <w:rPr>
          <w:rFonts w:ascii="Times New Roman" w:hAnsi="Times New Roman" w:cs="Times New Roman"/>
          <w:sz w:val="24"/>
          <w:szCs w:val="24"/>
          <w:lang w:val="en-GB"/>
        </w:rPr>
        <w:t xml:space="preserve">, Policy Officer at </w:t>
      </w:r>
      <w:r w:rsidR="00761F27">
        <w:rPr>
          <w:rFonts w:ascii="Times New Roman" w:hAnsi="Times New Roman" w:cs="Times New Roman"/>
          <w:sz w:val="24"/>
          <w:szCs w:val="24"/>
          <w:lang w:val="en-GB"/>
        </w:rPr>
        <w:t xml:space="preserve">the </w:t>
      </w:r>
      <w:r>
        <w:rPr>
          <w:rFonts w:ascii="Times New Roman" w:hAnsi="Times New Roman" w:cs="Times New Roman"/>
          <w:sz w:val="24"/>
          <w:szCs w:val="24"/>
          <w:lang w:val="en-GB"/>
        </w:rPr>
        <w:t>Director General for Agriculture and Rural Development (DG Agri)</w:t>
      </w:r>
      <w:r w:rsidR="007F5C6F">
        <w:rPr>
          <w:rFonts w:ascii="Times New Roman" w:hAnsi="Times New Roman" w:cs="Times New Roman"/>
          <w:sz w:val="24"/>
          <w:szCs w:val="24"/>
          <w:lang w:val="en-GB"/>
        </w:rPr>
        <w:t xml:space="preserve"> an agency under the EC</w:t>
      </w:r>
    </w:p>
    <w:p w:rsidR="007653E3" w:rsidRDefault="00AE0229" w:rsidP="00D17067">
      <w:pPr>
        <w:spacing w:after="0" w:line="360" w:lineRule="auto"/>
        <w:ind w:right="-1"/>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The </w:t>
      </w:r>
      <w:r w:rsidR="001950F1">
        <w:rPr>
          <w:rFonts w:ascii="Times New Roman" w:hAnsi="Times New Roman" w:cs="Times New Roman"/>
          <w:b/>
          <w:sz w:val="24"/>
          <w:szCs w:val="24"/>
          <w:lang w:val="en-GB"/>
        </w:rPr>
        <w:t>Swedish Representation in Brussels</w:t>
      </w:r>
      <w:r>
        <w:rPr>
          <w:rFonts w:ascii="Times New Roman" w:hAnsi="Times New Roman" w:cs="Times New Roman"/>
          <w:b/>
          <w:sz w:val="24"/>
          <w:szCs w:val="24"/>
          <w:lang w:val="en-GB"/>
        </w:rPr>
        <w:t>:</w:t>
      </w:r>
    </w:p>
    <w:p w:rsidR="00AE0229" w:rsidRDefault="00AE0229" w:rsidP="00D17067">
      <w:pPr>
        <w:spacing w:line="360" w:lineRule="auto"/>
        <w:ind w:right="-1"/>
        <w:jc w:val="both"/>
        <w:rPr>
          <w:rFonts w:ascii="Times New Roman" w:hAnsi="Times New Roman" w:cs="Times New Roman"/>
          <w:sz w:val="24"/>
          <w:szCs w:val="24"/>
          <w:lang w:val="en-GB"/>
        </w:rPr>
      </w:pPr>
      <w:proofErr w:type="spellStart"/>
      <w:r>
        <w:rPr>
          <w:rFonts w:ascii="Times New Roman" w:hAnsi="Times New Roman" w:cs="Times New Roman"/>
          <w:b/>
          <w:sz w:val="24"/>
          <w:szCs w:val="24"/>
          <w:lang w:val="en-GB"/>
        </w:rPr>
        <w:t>Agneta</w:t>
      </w:r>
      <w:proofErr w:type="spellEnd"/>
      <w:r>
        <w:rPr>
          <w:rFonts w:ascii="Times New Roman" w:hAnsi="Times New Roman" w:cs="Times New Roman"/>
          <w:b/>
          <w:sz w:val="24"/>
          <w:szCs w:val="24"/>
          <w:lang w:val="en-GB"/>
        </w:rPr>
        <w:t xml:space="preserve"> Norgren</w:t>
      </w:r>
      <w:r>
        <w:rPr>
          <w:rFonts w:ascii="Times New Roman" w:hAnsi="Times New Roman" w:cs="Times New Roman"/>
          <w:sz w:val="24"/>
          <w:szCs w:val="24"/>
          <w:lang w:val="en-GB"/>
        </w:rPr>
        <w:t>, Swedish Permanent Representa</w:t>
      </w:r>
      <w:r w:rsidR="00896A78">
        <w:rPr>
          <w:rFonts w:ascii="Times New Roman" w:hAnsi="Times New Roman" w:cs="Times New Roman"/>
          <w:sz w:val="24"/>
          <w:szCs w:val="24"/>
          <w:lang w:val="en-GB"/>
        </w:rPr>
        <w:t>tive (Perm Rep) and Veterinary</w:t>
      </w:r>
      <w:r>
        <w:rPr>
          <w:rFonts w:ascii="Times New Roman" w:hAnsi="Times New Roman" w:cs="Times New Roman"/>
          <w:sz w:val="24"/>
          <w:szCs w:val="24"/>
          <w:lang w:val="en-GB"/>
        </w:rPr>
        <w:t xml:space="preserve"> Attaché</w:t>
      </w:r>
      <w:r w:rsidR="005358B3">
        <w:rPr>
          <w:rFonts w:ascii="Times New Roman" w:hAnsi="Times New Roman" w:cs="Times New Roman"/>
          <w:sz w:val="24"/>
          <w:szCs w:val="24"/>
          <w:lang w:val="en-GB"/>
        </w:rPr>
        <w:t xml:space="preserve"> and is a veterinarian</w:t>
      </w:r>
    </w:p>
    <w:p w:rsidR="009B7A0E" w:rsidRDefault="003B4354" w:rsidP="00D17067">
      <w:pPr>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Sum up, </w:t>
      </w:r>
      <w:r w:rsidR="00F06696">
        <w:rPr>
          <w:rFonts w:ascii="Times New Roman" w:hAnsi="Times New Roman" w:cs="Times New Roman"/>
          <w:sz w:val="24"/>
          <w:szCs w:val="24"/>
          <w:lang w:val="en-GB"/>
        </w:rPr>
        <w:t xml:space="preserve">the MEPs </w:t>
      </w:r>
      <w:r w:rsidR="007F5C6F">
        <w:rPr>
          <w:rFonts w:ascii="Times New Roman" w:hAnsi="Times New Roman" w:cs="Times New Roman"/>
          <w:sz w:val="24"/>
          <w:szCs w:val="24"/>
          <w:lang w:val="en-GB"/>
        </w:rPr>
        <w:t>have co-decision power by the EP</w:t>
      </w:r>
      <w:r w:rsidR="00F06696">
        <w:rPr>
          <w:rFonts w:ascii="Times New Roman" w:hAnsi="Times New Roman" w:cs="Times New Roman"/>
          <w:sz w:val="24"/>
          <w:szCs w:val="24"/>
          <w:lang w:val="en-GB"/>
        </w:rPr>
        <w:t xml:space="preserve"> and are both</w:t>
      </w:r>
      <w:r w:rsidR="007464EA">
        <w:rPr>
          <w:rFonts w:ascii="Times New Roman" w:hAnsi="Times New Roman" w:cs="Times New Roman"/>
          <w:sz w:val="24"/>
          <w:szCs w:val="24"/>
          <w:lang w:val="en-GB"/>
        </w:rPr>
        <w:t xml:space="preserve"> </w:t>
      </w:r>
      <w:r w:rsidR="00F06696">
        <w:rPr>
          <w:rFonts w:ascii="Times New Roman" w:hAnsi="Times New Roman" w:cs="Times New Roman"/>
          <w:sz w:val="24"/>
          <w:szCs w:val="24"/>
          <w:lang w:val="en-GB"/>
        </w:rPr>
        <w:t xml:space="preserve">very active </w:t>
      </w:r>
      <w:r w:rsidR="009710B2">
        <w:rPr>
          <w:rFonts w:ascii="Times New Roman" w:hAnsi="Times New Roman" w:cs="Times New Roman"/>
          <w:sz w:val="24"/>
          <w:szCs w:val="24"/>
          <w:lang w:val="en-GB"/>
        </w:rPr>
        <w:t>in different Committees. DG Agri i</w:t>
      </w:r>
      <w:r w:rsidR="007F5C6F">
        <w:rPr>
          <w:rFonts w:ascii="Times New Roman" w:hAnsi="Times New Roman" w:cs="Times New Roman"/>
          <w:sz w:val="24"/>
          <w:szCs w:val="24"/>
          <w:lang w:val="en-GB"/>
        </w:rPr>
        <w:t xml:space="preserve">s an </w:t>
      </w:r>
      <w:r w:rsidR="009710B2">
        <w:rPr>
          <w:rFonts w:ascii="Times New Roman" w:hAnsi="Times New Roman" w:cs="Times New Roman"/>
          <w:sz w:val="24"/>
          <w:szCs w:val="24"/>
          <w:lang w:val="en-GB"/>
        </w:rPr>
        <w:t xml:space="preserve">EC </w:t>
      </w:r>
      <w:r w:rsidR="007F5C6F">
        <w:rPr>
          <w:rFonts w:ascii="Times New Roman" w:hAnsi="Times New Roman" w:cs="Times New Roman"/>
          <w:sz w:val="24"/>
          <w:szCs w:val="24"/>
          <w:lang w:val="en-GB"/>
        </w:rPr>
        <w:t>agency</w:t>
      </w:r>
      <w:r w:rsidR="009710B2">
        <w:rPr>
          <w:rFonts w:ascii="Times New Roman" w:hAnsi="Times New Roman" w:cs="Times New Roman"/>
          <w:sz w:val="24"/>
          <w:szCs w:val="24"/>
          <w:lang w:val="en-GB"/>
        </w:rPr>
        <w:t xml:space="preserve">, which </w:t>
      </w:r>
      <w:r w:rsidR="007F5C6F">
        <w:rPr>
          <w:rFonts w:ascii="Times New Roman" w:hAnsi="Times New Roman" w:cs="Times New Roman"/>
          <w:sz w:val="24"/>
          <w:szCs w:val="24"/>
          <w:lang w:val="en-GB"/>
        </w:rPr>
        <w:t>make</w:t>
      </w:r>
      <w:r w:rsidR="009710B2">
        <w:rPr>
          <w:rFonts w:ascii="Times New Roman" w:hAnsi="Times New Roman" w:cs="Times New Roman"/>
          <w:sz w:val="24"/>
          <w:szCs w:val="24"/>
          <w:lang w:val="en-GB"/>
        </w:rPr>
        <w:t>s</w:t>
      </w:r>
      <w:r w:rsidR="007F5C6F">
        <w:rPr>
          <w:rFonts w:ascii="Times New Roman" w:hAnsi="Times New Roman" w:cs="Times New Roman"/>
          <w:sz w:val="24"/>
          <w:szCs w:val="24"/>
          <w:lang w:val="en-GB"/>
        </w:rPr>
        <w:t xml:space="preserve"> policies, while the Perm Reps have influence on their respective MSs. </w:t>
      </w:r>
      <w:r w:rsidR="007464EA">
        <w:rPr>
          <w:rFonts w:ascii="Times New Roman" w:hAnsi="Times New Roman" w:cs="Times New Roman"/>
          <w:sz w:val="24"/>
          <w:szCs w:val="24"/>
          <w:lang w:val="en-GB"/>
        </w:rPr>
        <w:t>By this, a</w:t>
      </w:r>
      <w:r w:rsidR="00280F26">
        <w:rPr>
          <w:rFonts w:ascii="Times New Roman" w:hAnsi="Times New Roman" w:cs="Times New Roman"/>
          <w:sz w:val="24"/>
          <w:szCs w:val="24"/>
          <w:lang w:val="en-GB"/>
        </w:rPr>
        <w:t>ll t</w:t>
      </w:r>
      <w:r w:rsidR="007F5C6F">
        <w:rPr>
          <w:rFonts w:ascii="Times New Roman" w:hAnsi="Times New Roman" w:cs="Times New Roman"/>
          <w:sz w:val="24"/>
          <w:szCs w:val="24"/>
          <w:lang w:val="en-GB"/>
        </w:rPr>
        <w:t xml:space="preserve">hese persons </w:t>
      </w:r>
      <w:r w:rsidR="00280F26">
        <w:rPr>
          <w:rFonts w:ascii="Times New Roman" w:hAnsi="Times New Roman" w:cs="Times New Roman"/>
          <w:sz w:val="24"/>
          <w:szCs w:val="24"/>
          <w:lang w:val="en-GB"/>
        </w:rPr>
        <w:t xml:space="preserve">have </w:t>
      </w:r>
      <w:r w:rsidR="007F5C6F">
        <w:rPr>
          <w:rFonts w:ascii="Times New Roman" w:hAnsi="Times New Roman" w:cs="Times New Roman"/>
          <w:sz w:val="24"/>
          <w:szCs w:val="24"/>
          <w:lang w:val="en-GB"/>
        </w:rPr>
        <w:t>direct or indirect influen</w:t>
      </w:r>
      <w:r w:rsidR="00280F26">
        <w:rPr>
          <w:rFonts w:ascii="Times New Roman" w:hAnsi="Times New Roman" w:cs="Times New Roman"/>
          <w:sz w:val="24"/>
          <w:szCs w:val="24"/>
          <w:lang w:val="en-GB"/>
        </w:rPr>
        <w:t>ce</w:t>
      </w:r>
      <w:r w:rsidR="007F5C6F">
        <w:rPr>
          <w:rFonts w:ascii="Times New Roman" w:hAnsi="Times New Roman" w:cs="Times New Roman"/>
          <w:sz w:val="24"/>
          <w:szCs w:val="24"/>
          <w:lang w:val="en-GB"/>
        </w:rPr>
        <w:t xml:space="preserve"> on the EU polic</w:t>
      </w:r>
      <w:r w:rsidR="007464EA">
        <w:rPr>
          <w:rFonts w:ascii="Times New Roman" w:hAnsi="Times New Roman" w:cs="Times New Roman"/>
          <w:sz w:val="24"/>
          <w:szCs w:val="24"/>
          <w:lang w:val="en-GB"/>
        </w:rPr>
        <w:t>y-making</w:t>
      </w:r>
      <w:r w:rsidR="00280F26">
        <w:rPr>
          <w:rFonts w:ascii="Times New Roman" w:hAnsi="Times New Roman" w:cs="Times New Roman"/>
          <w:sz w:val="24"/>
          <w:szCs w:val="24"/>
          <w:lang w:val="en-GB"/>
        </w:rPr>
        <w:t xml:space="preserve"> and </w:t>
      </w:r>
      <w:r w:rsidR="007464EA">
        <w:rPr>
          <w:rFonts w:ascii="Times New Roman" w:hAnsi="Times New Roman" w:cs="Times New Roman"/>
          <w:sz w:val="24"/>
          <w:szCs w:val="24"/>
          <w:lang w:val="en-GB"/>
        </w:rPr>
        <w:t>therefore</w:t>
      </w:r>
      <w:r w:rsidR="00280F26">
        <w:rPr>
          <w:rFonts w:ascii="Times New Roman" w:hAnsi="Times New Roman" w:cs="Times New Roman"/>
          <w:sz w:val="24"/>
          <w:szCs w:val="24"/>
          <w:lang w:val="en-GB"/>
        </w:rPr>
        <w:t xml:space="preserve"> important in the process</w:t>
      </w:r>
      <w:r w:rsidR="007F5C6F">
        <w:rPr>
          <w:rFonts w:ascii="Times New Roman" w:hAnsi="Times New Roman" w:cs="Times New Roman"/>
          <w:sz w:val="24"/>
          <w:szCs w:val="24"/>
          <w:lang w:val="en-GB"/>
        </w:rPr>
        <w:t>. This leads to the EU policies.</w:t>
      </w:r>
    </w:p>
    <w:p w:rsidR="00954564" w:rsidRDefault="00954564" w:rsidP="00D17067">
      <w:pPr>
        <w:spacing w:line="360" w:lineRule="auto"/>
        <w:ind w:right="-1"/>
        <w:jc w:val="both"/>
        <w:rPr>
          <w:rFonts w:ascii="Times New Roman" w:hAnsi="Times New Roman" w:cs="Times New Roman"/>
          <w:sz w:val="24"/>
          <w:szCs w:val="24"/>
          <w:lang w:val="en-GB"/>
        </w:rPr>
      </w:pPr>
    </w:p>
    <w:p w:rsidR="00954564" w:rsidRDefault="00954564" w:rsidP="00D17067">
      <w:pPr>
        <w:spacing w:line="360" w:lineRule="auto"/>
        <w:ind w:right="-1"/>
        <w:jc w:val="both"/>
        <w:rPr>
          <w:rFonts w:ascii="Times New Roman" w:hAnsi="Times New Roman" w:cs="Times New Roman"/>
          <w:sz w:val="24"/>
          <w:szCs w:val="24"/>
          <w:lang w:val="en-GB"/>
        </w:rPr>
      </w:pPr>
    </w:p>
    <w:p w:rsidR="00954564" w:rsidRDefault="00954564" w:rsidP="00D17067">
      <w:pPr>
        <w:spacing w:line="360" w:lineRule="auto"/>
        <w:ind w:right="-1"/>
        <w:jc w:val="both"/>
        <w:rPr>
          <w:rFonts w:ascii="Times New Roman" w:hAnsi="Times New Roman" w:cs="Times New Roman"/>
          <w:sz w:val="24"/>
          <w:szCs w:val="24"/>
          <w:lang w:val="en-GB"/>
        </w:rPr>
      </w:pPr>
    </w:p>
    <w:p w:rsidR="00954564" w:rsidRDefault="00954564" w:rsidP="00D17067">
      <w:pPr>
        <w:spacing w:line="360" w:lineRule="auto"/>
        <w:ind w:right="-1"/>
        <w:jc w:val="both"/>
        <w:rPr>
          <w:rFonts w:ascii="Times New Roman" w:hAnsi="Times New Roman" w:cs="Times New Roman"/>
          <w:sz w:val="24"/>
          <w:szCs w:val="24"/>
          <w:lang w:val="en-GB"/>
        </w:rPr>
      </w:pPr>
    </w:p>
    <w:p w:rsidR="00954564" w:rsidRDefault="00954564" w:rsidP="00D17067">
      <w:pPr>
        <w:spacing w:line="360" w:lineRule="auto"/>
        <w:ind w:right="-1"/>
        <w:jc w:val="both"/>
        <w:rPr>
          <w:rFonts w:ascii="Times New Roman" w:hAnsi="Times New Roman" w:cs="Times New Roman"/>
          <w:sz w:val="24"/>
          <w:szCs w:val="24"/>
          <w:lang w:val="en-GB"/>
        </w:rPr>
      </w:pPr>
    </w:p>
    <w:p w:rsidR="00954564" w:rsidRDefault="00954564" w:rsidP="00D17067">
      <w:pPr>
        <w:spacing w:line="360" w:lineRule="auto"/>
        <w:ind w:right="-1"/>
        <w:jc w:val="both"/>
        <w:rPr>
          <w:rFonts w:ascii="Times New Roman" w:hAnsi="Times New Roman" w:cs="Times New Roman"/>
          <w:sz w:val="24"/>
          <w:szCs w:val="24"/>
          <w:lang w:val="en-GB"/>
        </w:rPr>
      </w:pPr>
    </w:p>
    <w:p w:rsidR="00954564" w:rsidRDefault="00954564" w:rsidP="00D17067">
      <w:pPr>
        <w:spacing w:line="360" w:lineRule="auto"/>
        <w:ind w:right="-1"/>
        <w:jc w:val="both"/>
        <w:rPr>
          <w:rFonts w:ascii="Times New Roman" w:hAnsi="Times New Roman" w:cs="Times New Roman"/>
          <w:sz w:val="24"/>
          <w:szCs w:val="24"/>
          <w:lang w:val="en-GB"/>
        </w:rPr>
      </w:pPr>
    </w:p>
    <w:p w:rsidR="00954564" w:rsidRDefault="00954564" w:rsidP="00D17067">
      <w:pPr>
        <w:spacing w:line="360" w:lineRule="auto"/>
        <w:ind w:right="-1"/>
        <w:jc w:val="both"/>
        <w:rPr>
          <w:rFonts w:ascii="Times New Roman" w:hAnsi="Times New Roman" w:cs="Times New Roman"/>
          <w:sz w:val="24"/>
          <w:szCs w:val="24"/>
          <w:lang w:val="en-GB"/>
        </w:rPr>
      </w:pPr>
    </w:p>
    <w:p w:rsidR="00B665A1" w:rsidRDefault="00B665A1" w:rsidP="00D17067">
      <w:pPr>
        <w:spacing w:line="360" w:lineRule="auto"/>
        <w:ind w:right="-1"/>
        <w:jc w:val="both"/>
        <w:rPr>
          <w:rFonts w:ascii="Times New Roman" w:hAnsi="Times New Roman" w:cs="Times New Roman"/>
          <w:sz w:val="24"/>
          <w:szCs w:val="24"/>
          <w:lang w:val="en-GB"/>
        </w:rPr>
      </w:pPr>
    </w:p>
    <w:p w:rsidR="009C6E1F" w:rsidRPr="00BD4AD3" w:rsidRDefault="008B1D17" w:rsidP="00D17067">
      <w:pPr>
        <w:spacing w:after="0" w:line="360" w:lineRule="auto"/>
        <w:ind w:right="-1" w:firstLine="426"/>
        <w:jc w:val="both"/>
        <w:rPr>
          <w:rFonts w:ascii="Times New Roman" w:hAnsi="Times New Roman" w:cs="Times New Roman"/>
          <w:color w:val="FF0000"/>
          <w:sz w:val="24"/>
          <w:szCs w:val="24"/>
          <w:lang w:val="en-GB"/>
        </w:rPr>
      </w:pPr>
      <w:r>
        <w:rPr>
          <w:rFonts w:ascii="Times New Roman" w:hAnsi="Times New Roman" w:cs="Times New Roman"/>
          <w:sz w:val="24"/>
          <w:szCs w:val="24"/>
          <w:lang w:val="en-GB"/>
        </w:rPr>
        <w:lastRenderedPageBreak/>
        <w:t>5</w:t>
      </w:r>
      <w:r w:rsidR="009F03BB" w:rsidRPr="00C85786">
        <w:rPr>
          <w:rFonts w:ascii="Times New Roman" w:hAnsi="Times New Roman" w:cs="Times New Roman"/>
          <w:sz w:val="24"/>
          <w:szCs w:val="24"/>
          <w:lang w:val="en-GB"/>
        </w:rPr>
        <w:t xml:space="preserve">.0 </w:t>
      </w:r>
      <w:r w:rsidR="009F03BB" w:rsidRPr="00803A16">
        <w:rPr>
          <w:rFonts w:ascii="Times New Roman" w:hAnsi="Times New Roman" w:cs="Times New Roman"/>
          <w:b/>
          <w:sz w:val="24"/>
          <w:szCs w:val="24"/>
          <w:lang w:val="en-GB"/>
        </w:rPr>
        <w:t>The EU Policies</w:t>
      </w:r>
    </w:p>
    <w:p w:rsidR="00C26256" w:rsidRDefault="00362481" w:rsidP="00D17067">
      <w:pPr>
        <w:spacing w:line="360" w:lineRule="auto"/>
        <w:ind w:right="-1"/>
        <w:jc w:val="both"/>
        <w:rPr>
          <w:rFonts w:ascii="Times New Roman" w:hAnsi="Times New Roman" w:cs="Times New Roman"/>
          <w:sz w:val="24"/>
          <w:szCs w:val="24"/>
          <w:lang w:val="en-GB"/>
        </w:rPr>
      </w:pPr>
      <w:r w:rsidRPr="00C85786">
        <w:rPr>
          <w:rFonts w:ascii="Times New Roman" w:hAnsi="Times New Roman" w:cs="Times New Roman"/>
          <w:sz w:val="24"/>
          <w:szCs w:val="24"/>
          <w:lang w:val="en-GB"/>
        </w:rPr>
        <w:t>This cha</w:t>
      </w:r>
      <w:r w:rsidR="00675802">
        <w:rPr>
          <w:rFonts w:ascii="Times New Roman" w:hAnsi="Times New Roman" w:cs="Times New Roman"/>
          <w:sz w:val="24"/>
          <w:szCs w:val="24"/>
          <w:lang w:val="en-GB"/>
        </w:rPr>
        <w:t>pter presents the EU’s policies</w:t>
      </w:r>
      <w:r w:rsidR="004757AD" w:rsidRPr="00C85786">
        <w:rPr>
          <w:rFonts w:ascii="Times New Roman" w:hAnsi="Times New Roman" w:cs="Times New Roman"/>
          <w:sz w:val="24"/>
          <w:szCs w:val="24"/>
          <w:lang w:val="en-GB"/>
        </w:rPr>
        <w:t xml:space="preserve"> </w:t>
      </w:r>
      <w:r w:rsidR="002E04B0">
        <w:rPr>
          <w:rFonts w:ascii="Times New Roman" w:hAnsi="Times New Roman" w:cs="Times New Roman"/>
          <w:sz w:val="24"/>
          <w:szCs w:val="24"/>
          <w:lang w:val="en-GB"/>
        </w:rPr>
        <w:t>of</w:t>
      </w:r>
      <w:r w:rsidRPr="00C85786">
        <w:rPr>
          <w:rFonts w:ascii="Times New Roman" w:hAnsi="Times New Roman" w:cs="Times New Roman"/>
          <w:sz w:val="24"/>
          <w:szCs w:val="24"/>
          <w:lang w:val="en-GB"/>
        </w:rPr>
        <w:t xml:space="preserve"> animal welfare, environment and ag</w:t>
      </w:r>
      <w:r w:rsidR="00395AFD" w:rsidRPr="00C85786">
        <w:rPr>
          <w:rFonts w:ascii="Times New Roman" w:hAnsi="Times New Roman" w:cs="Times New Roman"/>
          <w:sz w:val="24"/>
          <w:szCs w:val="24"/>
          <w:lang w:val="en-GB"/>
        </w:rPr>
        <w:t>riculture</w:t>
      </w:r>
      <w:r w:rsidR="00675802">
        <w:rPr>
          <w:rFonts w:ascii="Times New Roman" w:hAnsi="Times New Roman" w:cs="Times New Roman"/>
          <w:sz w:val="24"/>
          <w:szCs w:val="24"/>
          <w:lang w:val="en-GB"/>
        </w:rPr>
        <w:t xml:space="preserve">. </w:t>
      </w:r>
      <w:r w:rsidR="00A61EEB">
        <w:rPr>
          <w:rFonts w:ascii="Times New Roman" w:hAnsi="Times New Roman" w:cs="Times New Roman"/>
          <w:sz w:val="24"/>
          <w:szCs w:val="24"/>
          <w:lang w:val="en-GB"/>
        </w:rPr>
        <w:t xml:space="preserve">The </w:t>
      </w:r>
      <w:r w:rsidR="00D67383">
        <w:rPr>
          <w:rFonts w:ascii="Times New Roman" w:hAnsi="Times New Roman" w:cs="Times New Roman"/>
          <w:sz w:val="24"/>
          <w:szCs w:val="24"/>
          <w:lang w:val="en-GB"/>
        </w:rPr>
        <w:t xml:space="preserve">purposes </w:t>
      </w:r>
      <w:r w:rsidR="003C72DF">
        <w:rPr>
          <w:rFonts w:ascii="Times New Roman" w:hAnsi="Times New Roman" w:cs="Times New Roman"/>
          <w:sz w:val="24"/>
          <w:szCs w:val="24"/>
          <w:lang w:val="en-GB"/>
        </w:rPr>
        <w:t xml:space="preserve">are foremost </w:t>
      </w:r>
      <w:r w:rsidR="00D67383">
        <w:rPr>
          <w:rFonts w:ascii="Times New Roman" w:hAnsi="Times New Roman" w:cs="Times New Roman"/>
          <w:sz w:val="24"/>
          <w:szCs w:val="24"/>
          <w:lang w:val="en-GB"/>
        </w:rPr>
        <w:t>to</w:t>
      </w:r>
      <w:r w:rsidR="00150AEE">
        <w:rPr>
          <w:rFonts w:ascii="Times New Roman" w:hAnsi="Times New Roman" w:cs="Times New Roman"/>
          <w:sz w:val="24"/>
          <w:szCs w:val="24"/>
          <w:lang w:val="en-GB"/>
        </w:rPr>
        <w:t xml:space="preserve"> display the</w:t>
      </w:r>
      <w:r w:rsidR="00150AEE" w:rsidRPr="00C85786">
        <w:rPr>
          <w:rFonts w:ascii="Times New Roman" w:hAnsi="Times New Roman" w:cs="Times New Roman"/>
          <w:sz w:val="24"/>
          <w:szCs w:val="24"/>
          <w:lang w:val="en-GB"/>
        </w:rPr>
        <w:t xml:space="preserve"> </w:t>
      </w:r>
      <w:r w:rsidR="00D10426">
        <w:rPr>
          <w:rFonts w:ascii="Times New Roman" w:hAnsi="Times New Roman" w:cs="Times New Roman"/>
          <w:sz w:val="24"/>
          <w:szCs w:val="24"/>
          <w:lang w:val="en-GB"/>
        </w:rPr>
        <w:t xml:space="preserve">stakeholders’ </w:t>
      </w:r>
      <w:r w:rsidR="00D67383" w:rsidRPr="00C85786">
        <w:rPr>
          <w:rFonts w:ascii="Times New Roman" w:hAnsi="Times New Roman" w:cs="Times New Roman"/>
          <w:sz w:val="24"/>
          <w:szCs w:val="24"/>
          <w:lang w:val="en-GB"/>
        </w:rPr>
        <w:t xml:space="preserve">influence </w:t>
      </w:r>
      <w:r w:rsidR="00D67383">
        <w:rPr>
          <w:rFonts w:ascii="Times New Roman" w:hAnsi="Times New Roman" w:cs="Times New Roman"/>
          <w:sz w:val="24"/>
          <w:szCs w:val="24"/>
          <w:lang w:val="en-GB"/>
        </w:rPr>
        <w:t>and</w:t>
      </w:r>
      <w:r w:rsidR="00D67383" w:rsidRPr="00C85786">
        <w:rPr>
          <w:rFonts w:ascii="Times New Roman" w:hAnsi="Times New Roman" w:cs="Times New Roman"/>
          <w:sz w:val="24"/>
          <w:szCs w:val="24"/>
          <w:lang w:val="en-GB"/>
        </w:rPr>
        <w:t xml:space="preserve"> to demonstrate what the previous EC had done and </w:t>
      </w:r>
      <w:r w:rsidR="00D67383">
        <w:rPr>
          <w:rFonts w:ascii="Times New Roman" w:hAnsi="Times New Roman" w:cs="Times New Roman"/>
          <w:sz w:val="24"/>
          <w:szCs w:val="24"/>
          <w:lang w:val="en-GB"/>
        </w:rPr>
        <w:t>sta</w:t>
      </w:r>
      <w:r w:rsidR="00150AEE">
        <w:rPr>
          <w:rFonts w:ascii="Times New Roman" w:hAnsi="Times New Roman" w:cs="Times New Roman"/>
          <w:sz w:val="24"/>
          <w:szCs w:val="24"/>
          <w:lang w:val="en-GB"/>
        </w:rPr>
        <w:t>rted</w:t>
      </w:r>
      <w:r w:rsidR="00D67383" w:rsidRPr="00C85786">
        <w:rPr>
          <w:rFonts w:ascii="Times New Roman" w:hAnsi="Times New Roman" w:cs="Times New Roman"/>
          <w:sz w:val="24"/>
          <w:szCs w:val="24"/>
          <w:lang w:val="en-GB"/>
        </w:rPr>
        <w:t>.</w:t>
      </w:r>
      <w:r w:rsidR="00675802">
        <w:rPr>
          <w:rFonts w:ascii="Times New Roman" w:hAnsi="Times New Roman" w:cs="Times New Roman"/>
          <w:sz w:val="24"/>
          <w:szCs w:val="24"/>
          <w:lang w:val="en-GB"/>
        </w:rPr>
        <w:t xml:space="preserve"> </w:t>
      </w:r>
      <w:r w:rsidR="00EC6288">
        <w:rPr>
          <w:rFonts w:ascii="Times New Roman" w:hAnsi="Times New Roman" w:cs="Times New Roman"/>
          <w:sz w:val="24"/>
          <w:szCs w:val="24"/>
          <w:lang w:val="en-GB"/>
        </w:rPr>
        <w:t>The policies are only described and</w:t>
      </w:r>
      <w:r w:rsidR="00B5140E">
        <w:rPr>
          <w:rFonts w:ascii="Times New Roman" w:hAnsi="Times New Roman" w:cs="Times New Roman"/>
          <w:sz w:val="24"/>
          <w:szCs w:val="24"/>
          <w:lang w:val="en-GB"/>
        </w:rPr>
        <w:t xml:space="preserve"> </w:t>
      </w:r>
      <w:r w:rsidR="00B665A1">
        <w:rPr>
          <w:rFonts w:ascii="Times New Roman" w:hAnsi="Times New Roman" w:cs="Times New Roman"/>
          <w:sz w:val="24"/>
          <w:szCs w:val="24"/>
          <w:lang w:val="en-GB"/>
        </w:rPr>
        <w:t xml:space="preserve">policy </w:t>
      </w:r>
      <w:r w:rsidR="00B5140E">
        <w:rPr>
          <w:rFonts w:ascii="Times New Roman" w:hAnsi="Times New Roman" w:cs="Times New Roman"/>
          <w:sz w:val="24"/>
          <w:szCs w:val="24"/>
          <w:lang w:val="en-GB"/>
        </w:rPr>
        <w:t xml:space="preserve">analysis </w:t>
      </w:r>
      <w:r w:rsidR="00D10426">
        <w:rPr>
          <w:rFonts w:ascii="Times New Roman" w:hAnsi="Times New Roman" w:cs="Times New Roman"/>
          <w:sz w:val="24"/>
          <w:szCs w:val="24"/>
          <w:lang w:val="en-GB"/>
        </w:rPr>
        <w:t>has not been performed</w:t>
      </w:r>
      <w:r w:rsidR="00EC6288">
        <w:rPr>
          <w:rFonts w:ascii="Times New Roman" w:hAnsi="Times New Roman" w:cs="Times New Roman"/>
          <w:sz w:val="24"/>
          <w:szCs w:val="24"/>
          <w:lang w:val="en-GB"/>
        </w:rPr>
        <w:t xml:space="preserve">. </w:t>
      </w:r>
      <w:r w:rsidR="00D10426">
        <w:rPr>
          <w:rFonts w:ascii="Times New Roman" w:hAnsi="Times New Roman" w:cs="Times New Roman"/>
          <w:sz w:val="24"/>
          <w:szCs w:val="24"/>
          <w:lang w:val="en-GB"/>
        </w:rPr>
        <w:t>The policies are</w:t>
      </w:r>
      <w:r w:rsidR="00B5140E">
        <w:rPr>
          <w:rFonts w:ascii="Times New Roman" w:hAnsi="Times New Roman" w:cs="Times New Roman"/>
          <w:sz w:val="24"/>
          <w:szCs w:val="24"/>
          <w:lang w:val="en-GB"/>
        </w:rPr>
        <w:t xml:space="preserve"> </w:t>
      </w:r>
      <w:r w:rsidR="00150AEE">
        <w:rPr>
          <w:rFonts w:ascii="Times New Roman" w:hAnsi="Times New Roman" w:cs="Times New Roman"/>
          <w:sz w:val="24"/>
          <w:szCs w:val="24"/>
          <w:lang w:val="en-GB"/>
        </w:rPr>
        <w:t>p</w:t>
      </w:r>
      <w:r w:rsidR="00395AFD" w:rsidRPr="00C85786">
        <w:rPr>
          <w:rFonts w:ascii="Times New Roman" w:hAnsi="Times New Roman" w:cs="Times New Roman"/>
          <w:sz w:val="24"/>
          <w:szCs w:val="24"/>
          <w:lang w:val="en-GB"/>
        </w:rPr>
        <w:t>resented in the</w:t>
      </w:r>
      <w:r w:rsidR="00AA2F2A" w:rsidRPr="00C85786">
        <w:rPr>
          <w:rFonts w:ascii="Times New Roman" w:hAnsi="Times New Roman" w:cs="Times New Roman"/>
          <w:sz w:val="24"/>
          <w:szCs w:val="24"/>
          <w:lang w:val="en-GB"/>
        </w:rPr>
        <w:t>ir</w:t>
      </w:r>
      <w:r w:rsidR="00395AFD" w:rsidRPr="00C85786">
        <w:rPr>
          <w:rFonts w:ascii="Times New Roman" w:hAnsi="Times New Roman" w:cs="Times New Roman"/>
          <w:sz w:val="24"/>
          <w:szCs w:val="24"/>
          <w:lang w:val="en-GB"/>
        </w:rPr>
        <w:t xml:space="preserve"> original form</w:t>
      </w:r>
      <w:r w:rsidR="00B5140E">
        <w:rPr>
          <w:rFonts w:ascii="Times New Roman" w:hAnsi="Times New Roman" w:cs="Times New Roman"/>
          <w:sz w:val="24"/>
          <w:szCs w:val="24"/>
          <w:lang w:val="en-GB"/>
        </w:rPr>
        <w:t xml:space="preserve"> in Appendix II</w:t>
      </w:r>
      <w:r w:rsidR="00150AEE">
        <w:rPr>
          <w:rFonts w:ascii="Times New Roman" w:hAnsi="Times New Roman" w:cs="Times New Roman"/>
          <w:sz w:val="24"/>
          <w:szCs w:val="24"/>
          <w:lang w:val="en-GB"/>
        </w:rPr>
        <w:t xml:space="preserve"> (App II)</w:t>
      </w:r>
      <w:r w:rsidR="00954564">
        <w:rPr>
          <w:rFonts w:ascii="Times New Roman" w:hAnsi="Times New Roman" w:cs="Times New Roman"/>
          <w:sz w:val="24"/>
          <w:szCs w:val="24"/>
          <w:lang w:val="en-GB"/>
        </w:rPr>
        <w:t>.</w:t>
      </w:r>
      <w:r w:rsidR="00D10426">
        <w:rPr>
          <w:rFonts w:ascii="Times New Roman" w:hAnsi="Times New Roman" w:cs="Times New Roman"/>
          <w:sz w:val="24"/>
          <w:szCs w:val="24"/>
          <w:lang w:val="en-GB"/>
        </w:rPr>
        <w:t xml:space="preserve"> </w:t>
      </w:r>
      <w:r w:rsidR="00C11151">
        <w:rPr>
          <w:rFonts w:ascii="Times New Roman" w:hAnsi="Times New Roman" w:cs="Times New Roman"/>
          <w:sz w:val="24"/>
          <w:szCs w:val="24"/>
          <w:lang w:val="en-GB"/>
        </w:rPr>
        <w:t>Primary sources of Law are the Treaties, Secondary Legislations are: Regulations, which are binding and direct</w:t>
      </w:r>
      <w:r w:rsidR="00D10426">
        <w:rPr>
          <w:rFonts w:ascii="Times New Roman" w:hAnsi="Times New Roman" w:cs="Times New Roman"/>
          <w:sz w:val="24"/>
          <w:szCs w:val="24"/>
          <w:lang w:val="en-GB"/>
        </w:rPr>
        <w:t>ly applicable, Directives,</w:t>
      </w:r>
      <w:r w:rsidR="00C11151">
        <w:rPr>
          <w:rFonts w:ascii="Times New Roman" w:hAnsi="Times New Roman" w:cs="Times New Roman"/>
          <w:sz w:val="24"/>
          <w:szCs w:val="24"/>
          <w:lang w:val="en-GB"/>
        </w:rPr>
        <w:t xml:space="preserve"> </w:t>
      </w:r>
      <w:r w:rsidR="00C26256">
        <w:rPr>
          <w:rFonts w:ascii="Times New Roman" w:hAnsi="Times New Roman" w:cs="Times New Roman"/>
          <w:sz w:val="24"/>
          <w:szCs w:val="24"/>
          <w:lang w:val="en-GB"/>
        </w:rPr>
        <w:t xml:space="preserve">also </w:t>
      </w:r>
      <w:r w:rsidR="00C11151">
        <w:rPr>
          <w:rFonts w:ascii="Times New Roman" w:hAnsi="Times New Roman" w:cs="Times New Roman"/>
          <w:sz w:val="24"/>
          <w:szCs w:val="24"/>
          <w:lang w:val="en-GB"/>
        </w:rPr>
        <w:t xml:space="preserve">are binding, but </w:t>
      </w:r>
      <w:r w:rsidR="00C26256">
        <w:rPr>
          <w:rFonts w:ascii="Times New Roman" w:hAnsi="Times New Roman" w:cs="Times New Roman"/>
          <w:sz w:val="24"/>
          <w:szCs w:val="24"/>
          <w:lang w:val="en-GB"/>
        </w:rPr>
        <w:t xml:space="preserve">implementation </w:t>
      </w:r>
      <w:r w:rsidR="00C11151">
        <w:rPr>
          <w:rFonts w:ascii="Times New Roman" w:hAnsi="Times New Roman" w:cs="Times New Roman"/>
          <w:sz w:val="24"/>
          <w:szCs w:val="24"/>
          <w:lang w:val="en-GB"/>
        </w:rPr>
        <w:t>method can be chosen by the MS</w:t>
      </w:r>
      <w:r w:rsidR="002C6E1A">
        <w:rPr>
          <w:rFonts w:ascii="Times New Roman" w:hAnsi="Times New Roman" w:cs="Times New Roman"/>
          <w:sz w:val="24"/>
          <w:szCs w:val="24"/>
          <w:lang w:val="en-GB"/>
        </w:rPr>
        <w:t>, Decisions</w:t>
      </w:r>
      <w:r w:rsidR="00A30DC1">
        <w:rPr>
          <w:rFonts w:ascii="Times New Roman" w:hAnsi="Times New Roman" w:cs="Times New Roman"/>
          <w:sz w:val="24"/>
          <w:szCs w:val="24"/>
          <w:lang w:val="en-GB"/>
        </w:rPr>
        <w:t>, are binding to the addressee or specific circumstances and directly applicable</w:t>
      </w:r>
      <w:r w:rsidR="00555EC0">
        <w:rPr>
          <w:rFonts w:ascii="Times New Roman" w:hAnsi="Times New Roman" w:cs="Times New Roman"/>
          <w:sz w:val="24"/>
          <w:szCs w:val="24"/>
          <w:lang w:val="en-GB"/>
        </w:rPr>
        <w:t xml:space="preserve"> (</w:t>
      </w:r>
      <w:proofErr w:type="spellStart"/>
      <w:r w:rsidR="00555EC0">
        <w:rPr>
          <w:rFonts w:ascii="Times New Roman" w:hAnsi="Times New Roman" w:cs="Times New Roman"/>
          <w:sz w:val="24"/>
          <w:szCs w:val="24"/>
          <w:lang w:val="en-GB"/>
        </w:rPr>
        <w:t>Dosenrode</w:t>
      </w:r>
      <w:proofErr w:type="spellEnd"/>
      <w:r w:rsidR="00555EC0">
        <w:rPr>
          <w:rFonts w:ascii="Times New Roman" w:hAnsi="Times New Roman" w:cs="Times New Roman"/>
          <w:sz w:val="24"/>
          <w:szCs w:val="24"/>
          <w:lang w:val="en-GB"/>
        </w:rPr>
        <w:t xml:space="preserve"> 11/03/</w:t>
      </w:r>
      <w:r w:rsidR="00BB7A3F">
        <w:rPr>
          <w:rFonts w:ascii="Times New Roman" w:hAnsi="Times New Roman" w:cs="Times New Roman"/>
          <w:sz w:val="24"/>
          <w:szCs w:val="24"/>
          <w:lang w:val="en-GB"/>
        </w:rPr>
        <w:t>20</w:t>
      </w:r>
      <w:r w:rsidR="00555EC0">
        <w:rPr>
          <w:rFonts w:ascii="Times New Roman" w:hAnsi="Times New Roman" w:cs="Times New Roman"/>
          <w:sz w:val="24"/>
          <w:szCs w:val="24"/>
          <w:lang w:val="en-GB"/>
        </w:rPr>
        <w:t>15)</w:t>
      </w:r>
      <w:r w:rsidR="00C11151">
        <w:rPr>
          <w:rFonts w:ascii="Times New Roman" w:hAnsi="Times New Roman" w:cs="Times New Roman"/>
          <w:sz w:val="24"/>
          <w:szCs w:val="24"/>
          <w:lang w:val="en-GB"/>
        </w:rPr>
        <w:t>.</w:t>
      </w:r>
    </w:p>
    <w:p w:rsidR="00BB7A3F" w:rsidRPr="00C85786" w:rsidRDefault="0026530D" w:rsidP="00D17067">
      <w:pPr>
        <w:spacing w:line="360" w:lineRule="auto"/>
        <w:ind w:right="-1"/>
        <w:jc w:val="both"/>
        <w:rPr>
          <w:rFonts w:ascii="Times New Roman" w:hAnsi="Times New Roman" w:cs="Times New Roman"/>
          <w:sz w:val="24"/>
          <w:szCs w:val="24"/>
          <w:lang w:val="en-GB"/>
        </w:rPr>
      </w:pPr>
      <w:r w:rsidRPr="00C85786">
        <w:rPr>
          <w:rFonts w:ascii="Times New Roman" w:hAnsi="Times New Roman" w:cs="Times New Roman"/>
          <w:sz w:val="24"/>
          <w:szCs w:val="24"/>
          <w:lang w:val="en-GB"/>
        </w:rPr>
        <w:t xml:space="preserve">Erler </w:t>
      </w:r>
      <w:r>
        <w:rPr>
          <w:rFonts w:ascii="Times New Roman" w:hAnsi="Times New Roman" w:cs="Times New Roman"/>
          <w:sz w:val="24"/>
          <w:szCs w:val="24"/>
          <w:lang w:val="en-GB"/>
        </w:rPr>
        <w:t>at Eurogroup (Feb</w:t>
      </w:r>
      <w:r w:rsidRPr="00C85786">
        <w:rPr>
          <w:rFonts w:ascii="Times New Roman" w:hAnsi="Times New Roman" w:cs="Times New Roman"/>
          <w:sz w:val="24"/>
          <w:szCs w:val="24"/>
          <w:lang w:val="en-GB"/>
        </w:rPr>
        <w:t xml:space="preserve"> 2016) states “I think that the best evidence is that we have the broadest animal welfare related legislation in the world and if there had not been a lobby behind it, we wouldn’t have it.” </w:t>
      </w:r>
      <w:r w:rsidR="00E64260">
        <w:rPr>
          <w:rFonts w:ascii="Times New Roman" w:hAnsi="Times New Roman" w:cs="Times New Roman"/>
          <w:sz w:val="24"/>
          <w:szCs w:val="24"/>
          <w:lang w:val="en-GB"/>
        </w:rPr>
        <w:t>It</w:t>
      </w:r>
      <w:r w:rsidRPr="00C85786">
        <w:rPr>
          <w:rFonts w:ascii="Times New Roman" w:hAnsi="Times New Roman" w:cs="Times New Roman"/>
          <w:sz w:val="24"/>
          <w:szCs w:val="24"/>
          <w:lang w:val="en-GB"/>
        </w:rPr>
        <w:t xml:space="preserve"> </w:t>
      </w:r>
      <w:r w:rsidR="001E60B3">
        <w:rPr>
          <w:rFonts w:ascii="Times New Roman" w:hAnsi="Times New Roman" w:cs="Times New Roman"/>
          <w:sz w:val="24"/>
          <w:szCs w:val="24"/>
          <w:lang w:val="en-GB"/>
        </w:rPr>
        <w:t>is</w:t>
      </w:r>
      <w:r w:rsidRPr="00C85786">
        <w:rPr>
          <w:rFonts w:ascii="Times New Roman" w:hAnsi="Times New Roman" w:cs="Times New Roman"/>
          <w:sz w:val="24"/>
          <w:szCs w:val="24"/>
          <w:lang w:val="en-GB"/>
        </w:rPr>
        <w:t xml:space="preserve"> assumed </w:t>
      </w:r>
      <w:r>
        <w:rPr>
          <w:rFonts w:ascii="Times New Roman" w:hAnsi="Times New Roman" w:cs="Times New Roman"/>
          <w:sz w:val="24"/>
          <w:szCs w:val="24"/>
          <w:lang w:val="en-GB"/>
        </w:rPr>
        <w:t xml:space="preserve">that the stakeholders </w:t>
      </w:r>
      <w:r w:rsidR="00043989">
        <w:rPr>
          <w:rFonts w:ascii="Times New Roman" w:hAnsi="Times New Roman" w:cs="Times New Roman"/>
          <w:sz w:val="24"/>
          <w:szCs w:val="24"/>
          <w:lang w:val="en-GB"/>
        </w:rPr>
        <w:t>for the</w:t>
      </w:r>
      <w:r w:rsidRPr="00C85786">
        <w:rPr>
          <w:rFonts w:ascii="Times New Roman" w:hAnsi="Times New Roman" w:cs="Times New Roman"/>
          <w:sz w:val="24"/>
          <w:szCs w:val="24"/>
          <w:lang w:val="en-GB"/>
        </w:rPr>
        <w:t xml:space="preserve"> </w:t>
      </w:r>
      <w:r w:rsidR="00E64260">
        <w:rPr>
          <w:rFonts w:ascii="Times New Roman" w:hAnsi="Times New Roman" w:cs="Times New Roman"/>
          <w:sz w:val="24"/>
          <w:szCs w:val="24"/>
          <w:lang w:val="en-GB"/>
        </w:rPr>
        <w:t xml:space="preserve">environment and agriculture </w:t>
      </w:r>
      <w:r>
        <w:rPr>
          <w:rFonts w:ascii="Times New Roman" w:hAnsi="Times New Roman" w:cs="Times New Roman"/>
          <w:sz w:val="24"/>
          <w:szCs w:val="24"/>
          <w:lang w:val="en-GB"/>
        </w:rPr>
        <w:t>are behind the development of those policies</w:t>
      </w:r>
      <w:r w:rsidRPr="00C85786">
        <w:rPr>
          <w:rFonts w:ascii="Times New Roman" w:hAnsi="Times New Roman" w:cs="Times New Roman"/>
          <w:sz w:val="24"/>
          <w:szCs w:val="24"/>
          <w:lang w:val="en-GB"/>
        </w:rPr>
        <w:t xml:space="preserve"> as well.</w:t>
      </w:r>
      <w:r w:rsidR="00555EC0">
        <w:rPr>
          <w:rFonts w:ascii="Times New Roman" w:hAnsi="Times New Roman" w:cs="Times New Roman"/>
          <w:sz w:val="24"/>
          <w:szCs w:val="24"/>
          <w:lang w:val="en-GB"/>
        </w:rPr>
        <w:t xml:space="preserve"> </w:t>
      </w:r>
      <w:r w:rsidR="00B665A1">
        <w:rPr>
          <w:rFonts w:ascii="Times New Roman" w:hAnsi="Times New Roman" w:cs="Times New Roman"/>
          <w:sz w:val="24"/>
          <w:szCs w:val="24"/>
          <w:lang w:val="en-GB"/>
        </w:rPr>
        <w:t>It</w:t>
      </w:r>
      <w:r w:rsidR="00BB7A3F">
        <w:rPr>
          <w:rFonts w:ascii="Times New Roman" w:hAnsi="Times New Roman" w:cs="Times New Roman"/>
          <w:sz w:val="24"/>
          <w:szCs w:val="24"/>
          <w:lang w:val="en-GB"/>
        </w:rPr>
        <w:t xml:space="preserve"> starts with animal welfare</w:t>
      </w:r>
      <w:r w:rsidR="00B665A1">
        <w:rPr>
          <w:rFonts w:ascii="Times New Roman" w:hAnsi="Times New Roman" w:cs="Times New Roman"/>
          <w:sz w:val="24"/>
          <w:szCs w:val="24"/>
          <w:lang w:val="en-GB"/>
        </w:rPr>
        <w:t xml:space="preserve">, then the environment </w:t>
      </w:r>
      <w:proofErr w:type="gramStart"/>
      <w:r w:rsidR="00B665A1">
        <w:rPr>
          <w:rFonts w:ascii="Times New Roman" w:hAnsi="Times New Roman" w:cs="Times New Roman"/>
          <w:sz w:val="24"/>
          <w:szCs w:val="24"/>
          <w:lang w:val="en-GB"/>
        </w:rPr>
        <w:t xml:space="preserve">and </w:t>
      </w:r>
      <w:r w:rsidR="001E60B3">
        <w:rPr>
          <w:rFonts w:ascii="Times New Roman" w:hAnsi="Times New Roman" w:cs="Times New Roman"/>
          <w:sz w:val="24"/>
          <w:szCs w:val="24"/>
          <w:lang w:val="en-GB"/>
        </w:rPr>
        <w:t xml:space="preserve"> the</w:t>
      </w:r>
      <w:proofErr w:type="gramEnd"/>
      <w:r w:rsidR="001E60B3">
        <w:rPr>
          <w:rFonts w:ascii="Times New Roman" w:hAnsi="Times New Roman" w:cs="Times New Roman"/>
          <w:sz w:val="24"/>
          <w:szCs w:val="24"/>
          <w:lang w:val="en-GB"/>
        </w:rPr>
        <w:t xml:space="preserve"> CAP</w:t>
      </w:r>
      <w:r w:rsidR="00C13022">
        <w:rPr>
          <w:rFonts w:ascii="Times New Roman" w:hAnsi="Times New Roman" w:cs="Times New Roman"/>
          <w:sz w:val="24"/>
          <w:szCs w:val="24"/>
          <w:lang w:val="en-GB"/>
        </w:rPr>
        <w:t xml:space="preserve"> and </w:t>
      </w:r>
      <w:r w:rsidR="00B665A1">
        <w:rPr>
          <w:rFonts w:ascii="Times New Roman" w:hAnsi="Times New Roman" w:cs="Times New Roman"/>
          <w:sz w:val="24"/>
          <w:szCs w:val="24"/>
          <w:lang w:val="en-GB"/>
        </w:rPr>
        <w:t>then an introduction of the previous EC</w:t>
      </w:r>
      <w:r w:rsidR="00C13022">
        <w:rPr>
          <w:rFonts w:ascii="Times New Roman" w:hAnsi="Times New Roman" w:cs="Times New Roman"/>
          <w:sz w:val="24"/>
          <w:szCs w:val="24"/>
          <w:lang w:val="en-GB"/>
        </w:rPr>
        <w:t>.</w:t>
      </w:r>
    </w:p>
    <w:p w:rsidR="00A75467" w:rsidRPr="00F859EF" w:rsidRDefault="00ED3D7A" w:rsidP="00D17067">
      <w:pPr>
        <w:spacing w:after="0" w:line="360" w:lineRule="auto"/>
        <w:ind w:right="-1" w:firstLine="426"/>
        <w:jc w:val="both"/>
        <w:rPr>
          <w:rFonts w:ascii="Times New Roman" w:hAnsi="Times New Roman" w:cs="Times New Roman"/>
          <w:b/>
          <w:sz w:val="24"/>
          <w:szCs w:val="24"/>
          <w:lang w:val="en-GB"/>
        </w:rPr>
      </w:pPr>
      <w:r>
        <w:rPr>
          <w:rFonts w:ascii="Times New Roman" w:hAnsi="Times New Roman" w:cs="Times New Roman"/>
          <w:sz w:val="24"/>
          <w:szCs w:val="24"/>
          <w:lang w:val="en-GB"/>
        </w:rPr>
        <w:t>5</w:t>
      </w:r>
      <w:r w:rsidR="003D60C3" w:rsidRPr="00C85786">
        <w:rPr>
          <w:rFonts w:ascii="Times New Roman" w:hAnsi="Times New Roman" w:cs="Times New Roman"/>
          <w:sz w:val="24"/>
          <w:szCs w:val="24"/>
          <w:lang w:val="en-GB"/>
        </w:rPr>
        <w:t xml:space="preserve">.1 </w:t>
      </w:r>
      <w:r w:rsidR="003D60C3" w:rsidRPr="00F859EF">
        <w:rPr>
          <w:rFonts w:ascii="Times New Roman" w:hAnsi="Times New Roman" w:cs="Times New Roman"/>
          <w:b/>
          <w:sz w:val="24"/>
          <w:szCs w:val="24"/>
          <w:lang w:val="en-GB"/>
        </w:rPr>
        <w:t>Animal Welfare</w:t>
      </w:r>
    </w:p>
    <w:p w:rsidR="00BB7A3F" w:rsidRDefault="00BB7A3F" w:rsidP="00D17067">
      <w:pPr>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The stakeholders within animal welfare ha</w:t>
      </w:r>
      <w:r w:rsidR="002C0500">
        <w:rPr>
          <w:rFonts w:ascii="Times New Roman" w:hAnsi="Times New Roman" w:cs="Times New Roman"/>
          <w:sz w:val="24"/>
          <w:szCs w:val="24"/>
          <w:lang w:val="en-GB"/>
        </w:rPr>
        <w:t>ve been</w:t>
      </w:r>
      <w:r w:rsidR="00AD145A">
        <w:rPr>
          <w:rFonts w:ascii="Times New Roman" w:hAnsi="Times New Roman" w:cs="Times New Roman"/>
          <w:sz w:val="24"/>
          <w:szCs w:val="24"/>
          <w:lang w:val="en-GB"/>
        </w:rPr>
        <w:t xml:space="preserve"> active</w:t>
      </w:r>
      <w:r w:rsidR="00DF6B24">
        <w:rPr>
          <w:rFonts w:ascii="Times New Roman" w:hAnsi="Times New Roman" w:cs="Times New Roman"/>
          <w:sz w:val="24"/>
          <w:szCs w:val="24"/>
          <w:lang w:val="en-GB"/>
        </w:rPr>
        <w:t xml:space="preserve"> </w:t>
      </w:r>
      <w:r w:rsidR="00EC6288">
        <w:rPr>
          <w:rFonts w:ascii="Times New Roman" w:hAnsi="Times New Roman" w:cs="Times New Roman"/>
          <w:sz w:val="24"/>
          <w:szCs w:val="24"/>
          <w:lang w:val="en-GB"/>
        </w:rPr>
        <w:t xml:space="preserve">through time, but </w:t>
      </w:r>
      <w:r w:rsidR="00C13022">
        <w:rPr>
          <w:rFonts w:ascii="Times New Roman" w:hAnsi="Times New Roman" w:cs="Times New Roman"/>
          <w:sz w:val="24"/>
          <w:szCs w:val="24"/>
          <w:lang w:val="en-GB"/>
        </w:rPr>
        <w:t>only</w:t>
      </w:r>
      <w:r w:rsidR="00DF6B24">
        <w:rPr>
          <w:rFonts w:ascii="Times New Roman" w:hAnsi="Times New Roman" w:cs="Times New Roman"/>
          <w:sz w:val="24"/>
          <w:szCs w:val="24"/>
          <w:lang w:val="en-GB"/>
        </w:rPr>
        <w:t xml:space="preserve"> </w:t>
      </w:r>
      <w:r w:rsidR="00C13022">
        <w:rPr>
          <w:rFonts w:ascii="Times New Roman" w:hAnsi="Times New Roman" w:cs="Times New Roman"/>
          <w:sz w:val="24"/>
          <w:szCs w:val="24"/>
          <w:lang w:val="en-GB"/>
        </w:rPr>
        <w:t>some of</w:t>
      </w:r>
      <w:r w:rsidR="00DF6B24">
        <w:rPr>
          <w:rFonts w:ascii="Times New Roman" w:hAnsi="Times New Roman" w:cs="Times New Roman"/>
          <w:sz w:val="24"/>
          <w:szCs w:val="24"/>
          <w:lang w:val="en-GB"/>
        </w:rPr>
        <w:t xml:space="preserve"> the most recent policies </w:t>
      </w:r>
      <w:r w:rsidR="00C13022">
        <w:rPr>
          <w:rFonts w:ascii="Times New Roman" w:hAnsi="Times New Roman" w:cs="Times New Roman"/>
          <w:sz w:val="24"/>
          <w:szCs w:val="24"/>
          <w:lang w:val="en-GB"/>
        </w:rPr>
        <w:t xml:space="preserve">and the most important from the Treaty </w:t>
      </w:r>
      <w:r w:rsidR="00DF6B24">
        <w:rPr>
          <w:rFonts w:ascii="Times New Roman" w:hAnsi="Times New Roman" w:cs="Times New Roman"/>
          <w:sz w:val="24"/>
          <w:szCs w:val="24"/>
          <w:lang w:val="en-GB"/>
        </w:rPr>
        <w:t>are included</w:t>
      </w:r>
      <w:r>
        <w:rPr>
          <w:rFonts w:ascii="Times New Roman" w:hAnsi="Times New Roman" w:cs="Times New Roman"/>
          <w:sz w:val="24"/>
          <w:szCs w:val="24"/>
          <w:lang w:val="en-GB"/>
        </w:rPr>
        <w:t>.</w:t>
      </w:r>
    </w:p>
    <w:p w:rsidR="00EE434E" w:rsidRDefault="0056514B" w:rsidP="00D17067">
      <w:pPr>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On</w:t>
      </w:r>
      <w:r w:rsidR="003E7AE8">
        <w:rPr>
          <w:rFonts w:ascii="Times New Roman" w:hAnsi="Times New Roman" w:cs="Times New Roman"/>
          <w:sz w:val="24"/>
          <w:szCs w:val="24"/>
          <w:lang w:val="en-GB"/>
        </w:rPr>
        <w:t>e</w:t>
      </w:r>
      <w:r w:rsidR="00B665A1">
        <w:rPr>
          <w:rFonts w:ascii="Times New Roman" w:hAnsi="Times New Roman" w:cs="Times New Roman"/>
          <w:sz w:val="24"/>
          <w:szCs w:val="24"/>
          <w:lang w:val="en-GB"/>
        </w:rPr>
        <w:t xml:space="preserve"> of the corner stones</w:t>
      </w:r>
      <w:r w:rsidR="00150AEE">
        <w:rPr>
          <w:rFonts w:ascii="Times New Roman" w:hAnsi="Times New Roman" w:cs="Times New Roman"/>
          <w:sz w:val="24"/>
          <w:szCs w:val="24"/>
          <w:lang w:val="en-GB"/>
        </w:rPr>
        <w:t xml:space="preserve"> of</w:t>
      </w:r>
      <w:r>
        <w:rPr>
          <w:rFonts w:ascii="Times New Roman" w:hAnsi="Times New Roman" w:cs="Times New Roman"/>
          <w:sz w:val="24"/>
          <w:szCs w:val="24"/>
          <w:lang w:val="en-GB"/>
        </w:rPr>
        <w:t xml:space="preserve"> the</w:t>
      </w:r>
      <w:r w:rsidR="00150AEE">
        <w:rPr>
          <w:rFonts w:ascii="Times New Roman" w:hAnsi="Times New Roman" w:cs="Times New Roman"/>
          <w:sz w:val="24"/>
          <w:szCs w:val="24"/>
          <w:lang w:val="en-GB"/>
        </w:rPr>
        <w:t xml:space="preserve"> EU’s</w:t>
      </w:r>
      <w:r>
        <w:rPr>
          <w:rFonts w:ascii="Times New Roman" w:hAnsi="Times New Roman" w:cs="Times New Roman"/>
          <w:sz w:val="24"/>
          <w:szCs w:val="24"/>
          <w:lang w:val="en-GB"/>
        </w:rPr>
        <w:t xml:space="preserve"> animal welfare legislation is Article 13</w:t>
      </w:r>
      <w:r w:rsidR="00150AEE">
        <w:rPr>
          <w:rFonts w:ascii="Times New Roman" w:hAnsi="Times New Roman" w:cs="Times New Roman"/>
          <w:sz w:val="24"/>
          <w:szCs w:val="24"/>
          <w:lang w:val="en-GB"/>
        </w:rPr>
        <w:t xml:space="preserve"> </w:t>
      </w:r>
      <w:r w:rsidR="00DB2628">
        <w:rPr>
          <w:rFonts w:ascii="Times New Roman" w:hAnsi="Times New Roman" w:cs="Times New Roman"/>
          <w:sz w:val="24"/>
          <w:szCs w:val="24"/>
          <w:lang w:val="en-GB"/>
        </w:rPr>
        <w:t xml:space="preserve">of TFEU </w:t>
      </w:r>
      <w:r w:rsidR="00150AEE">
        <w:rPr>
          <w:rFonts w:ascii="Times New Roman" w:hAnsi="Times New Roman" w:cs="Times New Roman"/>
          <w:sz w:val="24"/>
          <w:szCs w:val="24"/>
          <w:lang w:val="en-GB"/>
        </w:rPr>
        <w:t>(App II</w:t>
      </w:r>
      <w:proofErr w:type="gramStart"/>
      <w:r w:rsidR="00150AEE">
        <w:rPr>
          <w:rFonts w:ascii="Times New Roman" w:hAnsi="Times New Roman" w:cs="Times New Roman"/>
          <w:sz w:val="24"/>
          <w:szCs w:val="24"/>
          <w:lang w:val="en-GB"/>
        </w:rPr>
        <w:t>:1</w:t>
      </w:r>
      <w:proofErr w:type="gramEnd"/>
      <w:r w:rsidR="00150AEE">
        <w:rPr>
          <w:rFonts w:ascii="Times New Roman" w:hAnsi="Times New Roman" w:cs="Times New Roman"/>
          <w:sz w:val="24"/>
          <w:szCs w:val="24"/>
          <w:lang w:val="en-GB"/>
        </w:rPr>
        <w:t xml:space="preserve">) </w:t>
      </w:r>
      <w:r w:rsidR="00794BF5">
        <w:rPr>
          <w:rFonts w:ascii="Times New Roman" w:hAnsi="Times New Roman" w:cs="Times New Roman"/>
          <w:sz w:val="24"/>
          <w:szCs w:val="24"/>
          <w:lang w:val="en-GB"/>
        </w:rPr>
        <w:t>“</w:t>
      </w:r>
      <w:r w:rsidR="00150AEE">
        <w:rPr>
          <w:rFonts w:ascii="Times New Roman" w:hAnsi="Times New Roman" w:cs="Times New Roman"/>
          <w:sz w:val="24"/>
          <w:szCs w:val="24"/>
          <w:lang w:val="en-GB"/>
        </w:rPr>
        <w:t>the MSs shall</w:t>
      </w:r>
      <w:r w:rsidR="00794BF5">
        <w:rPr>
          <w:rFonts w:ascii="Times New Roman" w:hAnsi="Times New Roman" w:cs="Times New Roman"/>
          <w:sz w:val="24"/>
          <w:szCs w:val="24"/>
          <w:lang w:val="en-GB"/>
        </w:rPr>
        <w:t>,</w:t>
      </w:r>
      <w:r w:rsidR="00150AEE">
        <w:rPr>
          <w:rFonts w:ascii="Times New Roman" w:hAnsi="Times New Roman" w:cs="Times New Roman"/>
          <w:sz w:val="24"/>
          <w:szCs w:val="24"/>
          <w:lang w:val="en-GB"/>
        </w:rPr>
        <w:t xml:space="preserve"> </w:t>
      </w:r>
      <w:r w:rsidR="00794BF5">
        <w:rPr>
          <w:rFonts w:ascii="Times New Roman" w:hAnsi="Times New Roman" w:cs="Times New Roman"/>
          <w:sz w:val="24"/>
          <w:szCs w:val="24"/>
          <w:lang w:val="en-GB"/>
        </w:rPr>
        <w:t xml:space="preserve">since animals are sentient beings, </w:t>
      </w:r>
      <w:r w:rsidR="00150AEE" w:rsidRPr="00C85786">
        <w:rPr>
          <w:rFonts w:ascii="Times New Roman" w:hAnsi="Times New Roman" w:cs="Times New Roman"/>
          <w:sz w:val="24"/>
          <w:szCs w:val="24"/>
          <w:lang w:val="en-GB"/>
        </w:rPr>
        <w:t xml:space="preserve">pay full regard to the </w:t>
      </w:r>
      <w:r w:rsidR="00150AEE">
        <w:rPr>
          <w:rFonts w:ascii="Times New Roman" w:hAnsi="Times New Roman" w:cs="Times New Roman"/>
          <w:sz w:val="24"/>
          <w:szCs w:val="24"/>
          <w:lang w:val="en-GB"/>
        </w:rPr>
        <w:t xml:space="preserve">welfare requirements of animals” </w:t>
      </w:r>
      <w:r w:rsidR="001A1815">
        <w:rPr>
          <w:rFonts w:ascii="Times New Roman" w:hAnsi="Times New Roman" w:cs="Times New Roman"/>
          <w:sz w:val="24"/>
          <w:szCs w:val="24"/>
          <w:lang w:val="en-GB"/>
        </w:rPr>
        <w:t>(</w:t>
      </w:r>
      <w:proofErr w:type="spellStart"/>
      <w:r w:rsidR="001A1815">
        <w:rPr>
          <w:rFonts w:ascii="Times New Roman" w:hAnsi="Times New Roman" w:cs="Times New Roman"/>
          <w:sz w:val="24"/>
          <w:szCs w:val="24"/>
          <w:lang w:val="en-GB"/>
        </w:rPr>
        <w:t>Bonde</w:t>
      </w:r>
      <w:proofErr w:type="spellEnd"/>
      <w:r w:rsidR="001A1815">
        <w:rPr>
          <w:rFonts w:ascii="Times New Roman" w:hAnsi="Times New Roman" w:cs="Times New Roman"/>
          <w:sz w:val="24"/>
          <w:szCs w:val="24"/>
          <w:lang w:val="en-GB"/>
        </w:rPr>
        <w:t xml:space="preserve"> 2008:53) </w:t>
      </w:r>
      <w:r w:rsidR="00043989">
        <w:rPr>
          <w:rFonts w:ascii="Times New Roman" w:hAnsi="Times New Roman" w:cs="Times New Roman"/>
          <w:sz w:val="24"/>
          <w:szCs w:val="24"/>
          <w:lang w:val="en-GB"/>
        </w:rPr>
        <w:t>by this the animals should be treated with respect</w:t>
      </w:r>
      <w:r w:rsidR="00150AEE">
        <w:rPr>
          <w:rFonts w:ascii="Times New Roman" w:hAnsi="Times New Roman" w:cs="Times New Roman"/>
          <w:sz w:val="24"/>
          <w:szCs w:val="24"/>
          <w:lang w:val="en-GB"/>
        </w:rPr>
        <w:t xml:space="preserve">. </w:t>
      </w:r>
      <w:r w:rsidR="00794BF5">
        <w:rPr>
          <w:rFonts w:ascii="Times New Roman" w:hAnsi="Times New Roman" w:cs="Times New Roman"/>
          <w:sz w:val="24"/>
          <w:szCs w:val="24"/>
          <w:lang w:val="en-GB"/>
        </w:rPr>
        <w:t>But in</w:t>
      </w:r>
      <w:r w:rsidR="00F10F91">
        <w:rPr>
          <w:rFonts w:ascii="Times New Roman" w:hAnsi="Times New Roman" w:cs="Times New Roman"/>
          <w:sz w:val="24"/>
          <w:szCs w:val="24"/>
          <w:lang w:val="en-GB"/>
        </w:rPr>
        <w:t xml:space="preserve"> the second part </w:t>
      </w:r>
      <w:r w:rsidR="00043989">
        <w:rPr>
          <w:rFonts w:ascii="Times New Roman" w:hAnsi="Times New Roman" w:cs="Times New Roman"/>
          <w:sz w:val="24"/>
          <w:szCs w:val="24"/>
          <w:lang w:val="en-GB"/>
        </w:rPr>
        <w:t xml:space="preserve">it </w:t>
      </w:r>
      <w:r w:rsidR="00794BF5">
        <w:rPr>
          <w:rFonts w:ascii="Times New Roman" w:hAnsi="Times New Roman" w:cs="Times New Roman"/>
          <w:sz w:val="24"/>
          <w:szCs w:val="24"/>
          <w:lang w:val="en-GB"/>
        </w:rPr>
        <w:t>states “while respecting the legislative or administr</w:t>
      </w:r>
      <w:r w:rsidR="00043989">
        <w:rPr>
          <w:rFonts w:ascii="Times New Roman" w:hAnsi="Times New Roman" w:cs="Times New Roman"/>
          <w:sz w:val="24"/>
          <w:szCs w:val="24"/>
          <w:lang w:val="en-GB"/>
        </w:rPr>
        <w:t>ative provisions and customs of” the MSs and</w:t>
      </w:r>
      <w:r w:rsidR="00794BF5">
        <w:rPr>
          <w:rFonts w:ascii="Times New Roman" w:hAnsi="Times New Roman" w:cs="Times New Roman"/>
          <w:sz w:val="24"/>
          <w:szCs w:val="24"/>
          <w:lang w:val="en-GB"/>
        </w:rPr>
        <w:t xml:space="preserve"> weaken</w:t>
      </w:r>
      <w:r w:rsidR="00043989">
        <w:rPr>
          <w:rFonts w:ascii="Times New Roman" w:hAnsi="Times New Roman" w:cs="Times New Roman"/>
          <w:sz w:val="24"/>
          <w:szCs w:val="24"/>
          <w:lang w:val="en-GB"/>
        </w:rPr>
        <w:t>s</w:t>
      </w:r>
      <w:r w:rsidR="00794BF5">
        <w:rPr>
          <w:rFonts w:ascii="Times New Roman" w:hAnsi="Times New Roman" w:cs="Times New Roman"/>
          <w:sz w:val="24"/>
          <w:szCs w:val="24"/>
          <w:lang w:val="en-GB"/>
        </w:rPr>
        <w:t xml:space="preserve"> the first part</w:t>
      </w:r>
      <w:r w:rsidR="00F563CF">
        <w:rPr>
          <w:rFonts w:ascii="Times New Roman" w:hAnsi="Times New Roman" w:cs="Times New Roman"/>
          <w:sz w:val="24"/>
          <w:szCs w:val="24"/>
          <w:lang w:val="en-GB"/>
        </w:rPr>
        <w:t>.</w:t>
      </w:r>
      <w:r w:rsidR="0005048B">
        <w:rPr>
          <w:rFonts w:ascii="Times New Roman" w:hAnsi="Times New Roman" w:cs="Times New Roman"/>
          <w:sz w:val="24"/>
          <w:szCs w:val="24"/>
          <w:lang w:val="en-GB"/>
        </w:rPr>
        <w:t xml:space="preserve"> </w:t>
      </w:r>
      <w:r w:rsidR="00043989">
        <w:rPr>
          <w:rFonts w:ascii="Times New Roman" w:hAnsi="Times New Roman" w:cs="Times New Roman"/>
          <w:sz w:val="24"/>
          <w:szCs w:val="24"/>
          <w:lang w:val="en-GB"/>
        </w:rPr>
        <w:t>T</w:t>
      </w:r>
      <w:r w:rsidR="00B377A2">
        <w:rPr>
          <w:rFonts w:ascii="Times New Roman" w:hAnsi="Times New Roman" w:cs="Times New Roman"/>
          <w:sz w:val="24"/>
          <w:szCs w:val="24"/>
          <w:lang w:val="en-GB"/>
        </w:rPr>
        <w:t>he</w:t>
      </w:r>
      <w:r w:rsidR="001A1815">
        <w:rPr>
          <w:rFonts w:ascii="Times New Roman" w:hAnsi="Times New Roman" w:cs="Times New Roman"/>
          <w:sz w:val="24"/>
          <w:szCs w:val="24"/>
          <w:lang w:val="en-GB"/>
        </w:rPr>
        <w:t xml:space="preserve"> European Commission (1)</w:t>
      </w:r>
      <w:r w:rsidR="00413B31">
        <w:rPr>
          <w:rFonts w:ascii="Times New Roman" w:hAnsi="Times New Roman" w:cs="Times New Roman"/>
          <w:sz w:val="24"/>
          <w:szCs w:val="24"/>
          <w:lang w:val="en-GB"/>
        </w:rPr>
        <w:t xml:space="preserve"> </w:t>
      </w:r>
      <w:r w:rsidR="00043989">
        <w:rPr>
          <w:rFonts w:ascii="Times New Roman" w:hAnsi="Times New Roman" w:cs="Times New Roman"/>
          <w:sz w:val="24"/>
          <w:szCs w:val="24"/>
          <w:lang w:val="en-GB"/>
        </w:rPr>
        <w:t xml:space="preserve">also </w:t>
      </w:r>
      <w:r w:rsidR="00B377A2">
        <w:rPr>
          <w:rFonts w:ascii="Times New Roman" w:hAnsi="Times New Roman" w:cs="Times New Roman"/>
          <w:sz w:val="24"/>
          <w:szCs w:val="24"/>
          <w:lang w:val="en-GB"/>
        </w:rPr>
        <w:t>state</w:t>
      </w:r>
      <w:r w:rsidR="00043989">
        <w:rPr>
          <w:rFonts w:ascii="Times New Roman" w:hAnsi="Times New Roman" w:cs="Times New Roman"/>
          <w:sz w:val="24"/>
          <w:szCs w:val="24"/>
          <w:lang w:val="en-GB"/>
        </w:rPr>
        <w:t>s</w:t>
      </w:r>
      <w:r w:rsidR="00EE434E" w:rsidRPr="00C85786">
        <w:rPr>
          <w:rFonts w:ascii="Times New Roman" w:hAnsi="Times New Roman" w:cs="Times New Roman"/>
          <w:sz w:val="24"/>
          <w:szCs w:val="24"/>
          <w:lang w:val="en-GB"/>
        </w:rPr>
        <w:t xml:space="preserve"> “this puts animal welfare on equal footing with other key principles mentioned in the same title i.e. promote gender equality, guarantee social protection, protect human health,</w:t>
      </w:r>
      <w:r w:rsidR="00B377A2">
        <w:rPr>
          <w:rFonts w:ascii="Times New Roman" w:hAnsi="Times New Roman" w:cs="Times New Roman"/>
          <w:sz w:val="24"/>
          <w:szCs w:val="24"/>
          <w:lang w:val="en-GB"/>
        </w:rPr>
        <w:t xml:space="preserve">” etc. </w:t>
      </w:r>
      <w:r w:rsidR="00206458">
        <w:rPr>
          <w:rFonts w:ascii="Times New Roman" w:hAnsi="Times New Roman" w:cs="Times New Roman"/>
          <w:sz w:val="24"/>
          <w:szCs w:val="24"/>
          <w:lang w:val="en-GB"/>
        </w:rPr>
        <w:t>b</w:t>
      </w:r>
      <w:r w:rsidR="00794BF5">
        <w:rPr>
          <w:rFonts w:ascii="Times New Roman" w:hAnsi="Times New Roman" w:cs="Times New Roman"/>
          <w:sz w:val="24"/>
          <w:szCs w:val="24"/>
          <w:lang w:val="en-GB"/>
        </w:rPr>
        <w:t xml:space="preserve">ut adds that it is the MSs that </w:t>
      </w:r>
      <w:r w:rsidR="00825DE9">
        <w:rPr>
          <w:rFonts w:ascii="Times New Roman" w:hAnsi="Times New Roman" w:cs="Times New Roman"/>
          <w:sz w:val="24"/>
          <w:szCs w:val="24"/>
          <w:lang w:val="en-GB"/>
        </w:rPr>
        <w:t>have</w:t>
      </w:r>
      <w:r w:rsidR="00794BF5">
        <w:rPr>
          <w:rFonts w:ascii="Times New Roman" w:hAnsi="Times New Roman" w:cs="Times New Roman"/>
          <w:sz w:val="24"/>
          <w:szCs w:val="24"/>
          <w:lang w:val="en-GB"/>
        </w:rPr>
        <w:t xml:space="preserve"> the competences</w:t>
      </w:r>
      <w:r w:rsidR="00206458">
        <w:rPr>
          <w:rFonts w:ascii="Times New Roman" w:hAnsi="Times New Roman" w:cs="Times New Roman"/>
          <w:sz w:val="24"/>
          <w:szCs w:val="24"/>
          <w:lang w:val="en-GB"/>
        </w:rPr>
        <w:t xml:space="preserve"> if not stated otherwise in</w:t>
      </w:r>
      <w:r w:rsidR="00794BF5">
        <w:rPr>
          <w:rFonts w:ascii="Times New Roman" w:hAnsi="Times New Roman" w:cs="Times New Roman"/>
          <w:sz w:val="24"/>
          <w:szCs w:val="24"/>
          <w:lang w:val="en-GB"/>
        </w:rPr>
        <w:t xml:space="preserve"> the Treaty</w:t>
      </w:r>
      <w:r w:rsidR="00474CD3">
        <w:rPr>
          <w:rFonts w:ascii="Times New Roman" w:hAnsi="Times New Roman" w:cs="Times New Roman"/>
          <w:sz w:val="24"/>
          <w:szCs w:val="24"/>
          <w:lang w:val="en-GB"/>
        </w:rPr>
        <w:t xml:space="preserve"> </w:t>
      </w:r>
      <w:r w:rsidR="00B377A2">
        <w:rPr>
          <w:rFonts w:ascii="Times New Roman" w:hAnsi="Times New Roman" w:cs="Times New Roman"/>
          <w:sz w:val="24"/>
          <w:szCs w:val="24"/>
          <w:lang w:val="en-GB"/>
        </w:rPr>
        <w:t>(App II:1)</w:t>
      </w:r>
      <w:r w:rsidR="00474CD3">
        <w:rPr>
          <w:rFonts w:ascii="Times New Roman" w:hAnsi="Times New Roman" w:cs="Times New Roman"/>
          <w:sz w:val="24"/>
          <w:szCs w:val="24"/>
          <w:lang w:val="en-GB"/>
        </w:rPr>
        <w:t>.</w:t>
      </w:r>
    </w:p>
    <w:p w:rsidR="001E7408" w:rsidRDefault="00043989" w:rsidP="00D17067">
      <w:pPr>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The EU legislation builds on that</w:t>
      </w:r>
      <w:r w:rsidR="007363AC">
        <w:rPr>
          <w:rFonts w:ascii="Times New Roman" w:hAnsi="Times New Roman" w:cs="Times New Roman"/>
          <w:sz w:val="24"/>
          <w:szCs w:val="24"/>
          <w:lang w:val="en-GB"/>
        </w:rPr>
        <w:t xml:space="preserve"> </w:t>
      </w:r>
      <w:r>
        <w:rPr>
          <w:rFonts w:ascii="Times New Roman" w:hAnsi="Times New Roman" w:cs="Times New Roman"/>
          <w:sz w:val="24"/>
          <w:szCs w:val="24"/>
          <w:lang w:val="en-GB"/>
        </w:rPr>
        <w:t>the animals are sentient beings and</w:t>
      </w:r>
      <w:r w:rsidR="007363AC">
        <w:rPr>
          <w:rFonts w:ascii="Times New Roman" w:hAnsi="Times New Roman" w:cs="Times New Roman"/>
          <w:sz w:val="24"/>
          <w:szCs w:val="24"/>
          <w:lang w:val="en-GB"/>
        </w:rPr>
        <w:t xml:space="preserve"> the legislation</w:t>
      </w:r>
      <w:r w:rsidR="001B01EE">
        <w:rPr>
          <w:rFonts w:ascii="Times New Roman" w:hAnsi="Times New Roman" w:cs="Times New Roman"/>
          <w:sz w:val="24"/>
          <w:szCs w:val="24"/>
          <w:lang w:val="en-GB"/>
        </w:rPr>
        <w:t xml:space="preserve"> for farm animals</w:t>
      </w:r>
      <w:r w:rsidR="007363AC">
        <w:rPr>
          <w:rFonts w:ascii="Times New Roman" w:hAnsi="Times New Roman" w:cs="Times New Roman"/>
          <w:sz w:val="24"/>
          <w:szCs w:val="24"/>
          <w:lang w:val="en-GB"/>
        </w:rPr>
        <w:t xml:space="preserve"> includes the five freedoms</w:t>
      </w:r>
      <w:r w:rsidR="00BF0BE8">
        <w:rPr>
          <w:rFonts w:ascii="Times New Roman" w:hAnsi="Times New Roman" w:cs="Times New Roman"/>
          <w:sz w:val="24"/>
          <w:szCs w:val="24"/>
          <w:lang w:val="en-GB"/>
        </w:rPr>
        <w:t xml:space="preserve"> which should include:</w:t>
      </w:r>
      <w:r w:rsidR="007363AC">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043989">
        <w:rPr>
          <w:rFonts w:ascii="Times New Roman" w:hAnsi="Times New Roman" w:cs="Times New Roman"/>
          <w:sz w:val="24"/>
          <w:szCs w:val="24"/>
          <w:lang w:val="en-GB"/>
        </w:rPr>
        <w:t>Freedom from hunger or thirst</w:t>
      </w:r>
      <w:r>
        <w:rPr>
          <w:rFonts w:ascii="Times New Roman" w:hAnsi="Times New Roman" w:cs="Times New Roman"/>
          <w:sz w:val="24"/>
          <w:szCs w:val="24"/>
          <w:lang w:val="en-GB"/>
        </w:rPr>
        <w:t>;</w:t>
      </w:r>
      <w:r w:rsidR="007363AC">
        <w:rPr>
          <w:rFonts w:ascii="Times New Roman" w:hAnsi="Times New Roman" w:cs="Times New Roman"/>
          <w:sz w:val="24"/>
          <w:szCs w:val="24"/>
          <w:lang w:val="en-GB"/>
        </w:rPr>
        <w:t xml:space="preserve"> </w:t>
      </w:r>
      <w:r w:rsidRPr="00043989">
        <w:rPr>
          <w:rFonts w:ascii="Times New Roman" w:hAnsi="Times New Roman" w:cs="Times New Roman"/>
          <w:sz w:val="24"/>
          <w:szCs w:val="24"/>
          <w:lang w:val="en-GB"/>
        </w:rPr>
        <w:t>Freedom from discomfort</w:t>
      </w:r>
      <w:r>
        <w:rPr>
          <w:rFonts w:ascii="Times New Roman" w:hAnsi="Times New Roman" w:cs="Times New Roman"/>
          <w:lang w:val="en-GB"/>
        </w:rPr>
        <w:t>;</w:t>
      </w:r>
      <w:r w:rsidR="007363A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Freedom </w:t>
      </w:r>
      <w:r w:rsidR="007363AC">
        <w:rPr>
          <w:rFonts w:ascii="Times New Roman" w:hAnsi="Times New Roman" w:cs="Times New Roman"/>
          <w:sz w:val="24"/>
          <w:szCs w:val="24"/>
          <w:lang w:val="en-GB"/>
        </w:rPr>
        <w:t>from pain, injury or disease</w:t>
      </w:r>
      <w:r w:rsidR="00BF0BE8">
        <w:rPr>
          <w:rFonts w:ascii="Times New Roman" w:hAnsi="Times New Roman" w:cs="Times New Roman"/>
          <w:sz w:val="24"/>
          <w:szCs w:val="24"/>
          <w:lang w:val="en-GB"/>
        </w:rPr>
        <w:t>;</w:t>
      </w:r>
      <w:r w:rsidR="007363AC">
        <w:rPr>
          <w:rFonts w:ascii="Times New Roman" w:hAnsi="Times New Roman" w:cs="Times New Roman"/>
          <w:sz w:val="24"/>
          <w:szCs w:val="24"/>
          <w:lang w:val="en-GB"/>
        </w:rPr>
        <w:t xml:space="preserve"> </w:t>
      </w:r>
      <w:r w:rsidR="00BF0BE8">
        <w:rPr>
          <w:rFonts w:ascii="Times New Roman" w:hAnsi="Times New Roman" w:cs="Times New Roman"/>
          <w:sz w:val="24"/>
          <w:szCs w:val="24"/>
          <w:lang w:val="en-GB"/>
        </w:rPr>
        <w:t xml:space="preserve">Freedom </w:t>
      </w:r>
      <w:r w:rsidR="007363AC">
        <w:rPr>
          <w:rFonts w:ascii="Times New Roman" w:hAnsi="Times New Roman" w:cs="Times New Roman"/>
          <w:sz w:val="24"/>
          <w:szCs w:val="24"/>
          <w:lang w:val="en-GB"/>
        </w:rPr>
        <w:t>to express normal behaviour</w:t>
      </w:r>
      <w:r w:rsidR="00BF0BE8">
        <w:rPr>
          <w:rFonts w:ascii="Times New Roman" w:hAnsi="Times New Roman" w:cs="Times New Roman"/>
          <w:sz w:val="24"/>
          <w:szCs w:val="24"/>
          <w:lang w:val="en-GB"/>
        </w:rPr>
        <w:t xml:space="preserve">; Freedom </w:t>
      </w:r>
      <w:r w:rsidR="007363AC">
        <w:rPr>
          <w:rFonts w:ascii="Times New Roman" w:hAnsi="Times New Roman" w:cs="Times New Roman"/>
          <w:sz w:val="24"/>
          <w:szCs w:val="24"/>
          <w:lang w:val="en-GB"/>
        </w:rPr>
        <w:t>from fear and distress”</w:t>
      </w:r>
      <w:r w:rsidR="001A1815">
        <w:rPr>
          <w:rFonts w:ascii="Times New Roman" w:hAnsi="Times New Roman" w:cs="Times New Roman"/>
          <w:sz w:val="24"/>
          <w:szCs w:val="24"/>
          <w:lang w:val="en-GB"/>
        </w:rPr>
        <w:t xml:space="preserve"> (European Commission 26/06/2013)</w:t>
      </w:r>
      <w:r w:rsidR="007363AC">
        <w:rPr>
          <w:rFonts w:ascii="Times New Roman" w:hAnsi="Times New Roman" w:cs="Times New Roman"/>
          <w:sz w:val="24"/>
          <w:szCs w:val="24"/>
          <w:lang w:val="en-GB"/>
        </w:rPr>
        <w:t xml:space="preserve"> (App II</w:t>
      </w:r>
      <w:proofErr w:type="gramStart"/>
      <w:r w:rsidR="007363AC">
        <w:rPr>
          <w:rFonts w:ascii="Times New Roman" w:hAnsi="Times New Roman" w:cs="Times New Roman"/>
          <w:sz w:val="24"/>
          <w:szCs w:val="24"/>
          <w:lang w:val="en-GB"/>
        </w:rPr>
        <w:t>:1</w:t>
      </w:r>
      <w:proofErr w:type="gramEnd"/>
      <w:r w:rsidR="001A1815">
        <w:rPr>
          <w:rFonts w:ascii="Times New Roman" w:hAnsi="Times New Roman" w:cs="Times New Roman"/>
          <w:sz w:val="24"/>
          <w:szCs w:val="24"/>
          <w:lang w:val="en-GB"/>
        </w:rPr>
        <w:t>-2</w:t>
      </w:r>
      <w:r w:rsidR="007363AC">
        <w:rPr>
          <w:rFonts w:ascii="Times New Roman" w:hAnsi="Times New Roman" w:cs="Times New Roman"/>
          <w:sz w:val="24"/>
          <w:szCs w:val="24"/>
          <w:lang w:val="en-GB"/>
        </w:rPr>
        <w:t>).</w:t>
      </w:r>
    </w:p>
    <w:p w:rsidR="00B377A2" w:rsidRDefault="001E7408" w:rsidP="00D17067">
      <w:pPr>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 EC put forward an Animal Welfare Strategy for 2012-2015 based on “animals are recognized as sentient beings” where it also interpret that it means “are capable of feeling pleasure and pain”</w:t>
      </w:r>
      <w:r w:rsidR="001A1815">
        <w:rPr>
          <w:rFonts w:ascii="Times New Roman" w:hAnsi="Times New Roman" w:cs="Times New Roman"/>
          <w:sz w:val="24"/>
          <w:szCs w:val="24"/>
          <w:lang w:val="en-GB"/>
        </w:rPr>
        <w:t xml:space="preserve"> (Directorate General for Health and Consumers 2012:1)</w:t>
      </w:r>
      <w:r>
        <w:rPr>
          <w:rFonts w:ascii="Times New Roman" w:hAnsi="Times New Roman" w:cs="Times New Roman"/>
          <w:sz w:val="24"/>
          <w:szCs w:val="24"/>
          <w:lang w:val="en-GB"/>
        </w:rPr>
        <w:t xml:space="preserve">. This should improve the animal welfare standards in the period of 2012-2015, but also that “the standards are applied and enforced” in all the MSs </w:t>
      </w:r>
      <w:r w:rsidR="00303C74">
        <w:rPr>
          <w:rFonts w:ascii="Times New Roman" w:hAnsi="Times New Roman" w:cs="Times New Roman"/>
          <w:sz w:val="24"/>
          <w:szCs w:val="24"/>
          <w:lang w:val="en-GB"/>
        </w:rPr>
        <w:t>and that “everyone is</w:t>
      </w:r>
      <w:r>
        <w:rPr>
          <w:rFonts w:ascii="Times New Roman" w:hAnsi="Times New Roman" w:cs="Times New Roman"/>
          <w:sz w:val="24"/>
          <w:szCs w:val="24"/>
          <w:lang w:val="en-GB"/>
        </w:rPr>
        <w:t xml:space="preserve"> responsible</w:t>
      </w:r>
      <w:r w:rsidR="00303C74">
        <w:rPr>
          <w:rFonts w:ascii="Times New Roman" w:hAnsi="Times New Roman" w:cs="Times New Roman"/>
          <w:sz w:val="24"/>
          <w:szCs w:val="24"/>
          <w:lang w:val="en-GB"/>
        </w:rPr>
        <w:t>”</w:t>
      </w:r>
      <w:r w:rsidR="001B01EE">
        <w:rPr>
          <w:rFonts w:ascii="Times New Roman" w:hAnsi="Times New Roman" w:cs="Times New Roman"/>
          <w:sz w:val="24"/>
          <w:szCs w:val="24"/>
          <w:lang w:val="en-GB"/>
        </w:rPr>
        <w:t xml:space="preserve"> </w:t>
      </w:r>
      <w:r w:rsidR="001A1815">
        <w:rPr>
          <w:rFonts w:ascii="Times New Roman" w:hAnsi="Times New Roman" w:cs="Times New Roman"/>
          <w:sz w:val="24"/>
          <w:szCs w:val="24"/>
          <w:lang w:val="en-GB"/>
        </w:rPr>
        <w:t>(European Commission 5). (App II</w:t>
      </w:r>
      <w:proofErr w:type="gramStart"/>
      <w:r w:rsidR="001A1815">
        <w:rPr>
          <w:rFonts w:ascii="Times New Roman" w:hAnsi="Times New Roman" w:cs="Times New Roman"/>
          <w:sz w:val="24"/>
          <w:szCs w:val="24"/>
          <w:lang w:val="en-GB"/>
        </w:rPr>
        <w:t>:2</w:t>
      </w:r>
      <w:proofErr w:type="gramEnd"/>
      <w:r w:rsidR="001A1815">
        <w:rPr>
          <w:rFonts w:ascii="Times New Roman" w:hAnsi="Times New Roman" w:cs="Times New Roman"/>
          <w:sz w:val="24"/>
          <w:szCs w:val="24"/>
          <w:lang w:val="en-GB"/>
        </w:rPr>
        <w:t>)</w:t>
      </w:r>
    </w:p>
    <w:p w:rsidR="00362027" w:rsidRDefault="00C0096F" w:rsidP="00D17067">
      <w:pPr>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Another important step is that f</w:t>
      </w:r>
      <w:r w:rsidR="00150737">
        <w:rPr>
          <w:rFonts w:ascii="Times New Roman" w:hAnsi="Times New Roman" w:cs="Times New Roman"/>
          <w:sz w:val="24"/>
          <w:szCs w:val="24"/>
          <w:lang w:val="en-GB"/>
        </w:rPr>
        <w:t>or the first time animal health has been connected to human health</w:t>
      </w:r>
      <w:r w:rsidR="00B665A1">
        <w:rPr>
          <w:rFonts w:ascii="Times New Roman" w:hAnsi="Times New Roman" w:cs="Times New Roman"/>
          <w:sz w:val="24"/>
          <w:szCs w:val="24"/>
          <w:lang w:val="en-GB"/>
        </w:rPr>
        <w:t>,</w:t>
      </w:r>
      <w:r w:rsidR="00150737" w:rsidRPr="00C85786">
        <w:rPr>
          <w:rFonts w:ascii="Times New Roman" w:hAnsi="Times New Roman" w:cs="Times New Roman"/>
          <w:sz w:val="24"/>
          <w:szCs w:val="24"/>
          <w:lang w:val="en-GB"/>
        </w:rPr>
        <w:t xml:space="preserve"> </w:t>
      </w:r>
      <w:r w:rsidR="0029427A">
        <w:rPr>
          <w:rFonts w:ascii="Times New Roman" w:hAnsi="Times New Roman" w:cs="Times New Roman"/>
          <w:sz w:val="24"/>
          <w:szCs w:val="24"/>
          <w:lang w:val="en-GB"/>
        </w:rPr>
        <w:t>which become a regulation and</w:t>
      </w:r>
      <w:r w:rsidR="0054461B" w:rsidRPr="00C85786">
        <w:rPr>
          <w:rFonts w:ascii="Times New Roman" w:hAnsi="Times New Roman" w:cs="Times New Roman"/>
          <w:sz w:val="24"/>
          <w:szCs w:val="24"/>
          <w:lang w:val="en-GB"/>
        </w:rPr>
        <w:t xml:space="preserve"> was published in the Official Journal on 31 March 2016</w:t>
      </w:r>
      <w:r w:rsidR="00D02CBD">
        <w:rPr>
          <w:rFonts w:ascii="Times New Roman" w:hAnsi="Times New Roman" w:cs="Times New Roman"/>
          <w:sz w:val="24"/>
          <w:szCs w:val="24"/>
          <w:lang w:val="en-GB"/>
        </w:rPr>
        <w:t xml:space="preserve"> (European Commission 7)</w:t>
      </w:r>
      <w:r w:rsidR="0029427A">
        <w:rPr>
          <w:rFonts w:ascii="Times New Roman" w:hAnsi="Times New Roman" w:cs="Times New Roman"/>
          <w:sz w:val="24"/>
          <w:szCs w:val="24"/>
          <w:lang w:val="en-GB"/>
        </w:rPr>
        <w:t xml:space="preserve"> (App: II:2)</w:t>
      </w:r>
      <w:r w:rsidR="0054461B">
        <w:rPr>
          <w:rFonts w:ascii="Times New Roman" w:hAnsi="Times New Roman" w:cs="Times New Roman"/>
          <w:sz w:val="24"/>
          <w:szCs w:val="24"/>
          <w:lang w:val="en-GB"/>
        </w:rPr>
        <w:t>.</w:t>
      </w:r>
      <w:r w:rsidR="0054461B" w:rsidRPr="00C85786">
        <w:rPr>
          <w:rFonts w:ascii="Times New Roman" w:hAnsi="Times New Roman" w:cs="Times New Roman"/>
          <w:sz w:val="24"/>
          <w:szCs w:val="24"/>
          <w:lang w:val="en-GB"/>
        </w:rPr>
        <w:t xml:space="preserve"> </w:t>
      </w:r>
      <w:r w:rsidR="0029427A">
        <w:rPr>
          <w:rFonts w:ascii="Times New Roman" w:hAnsi="Times New Roman" w:cs="Times New Roman"/>
          <w:sz w:val="24"/>
          <w:szCs w:val="24"/>
          <w:lang w:val="en-GB"/>
        </w:rPr>
        <w:t xml:space="preserve">The regulation </w:t>
      </w:r>
      <w:r w:rsidR="00D02CBD">
        <w:rPr>
          <w:rFonts w:ascii="Times New Roman" w:hAnsi="Times New Roman" w:cs="Times New Roman"/>
          <w:sz w:val="24"/>
          <w:szCs w:val="24"/>
          <w:lang w:val="en-GB"/>
        </w:rPr>
        <w:t xml:space="preserve">includes a number of areas </w:t>
      </w:r>
      <w:r w:rsidR="001B01EE">
        <w:rPr>
          <w:rFonts w:ascii="Times New Roman" w:hAnsi="Times New Roman" w:cs="Times New Roman"/>
          <w:sz w:val="24"/>
          <w:szCs w:val="24"/>
          <w:lang w:val="en-GB"/>
        </w:rPr>
        <w:t xml:space="preserve">in regards </w:t>
      </w:r>
      <w:r w:rsidR="0029427A">
        <w:rPr>
          <w:rFonts w:ascii="Times New Roman" w:hAnsi="Times New Roman" w:cs="Times New Roman"/>
          <w:sz w:val="24"/>
          <w:szCs w:val="24"/>
          <w:lang w:val="en-GB"/>
        </w:rPr>
        <w:t>to transmissible diseases</w:t>
      </w:r>
      <w:r w:rsidR="00BF0BE8">
        <w:rPr>
          <w:rFonts w:ascii="Times New Roman" w:hAnsi="Times New Roman" w:cs="Times New Roman"/>
          <w:sz w:val="24"/>
          <w:szCs w:val="24"/>
          <w:lang w:val="en-GB"/>
        </w:rPr>
        <w:t>, which is of</w:t>
      </w:r>
      <w:r w:rsidR="0029427A">
        <w:rPr>
          <w:rFonts w:ascii="Times New Roman" w:hAnsi="Times New Roman" w:cs="Times New Roman"/>
          <w:sz w:val="24"/>
          <w:szCs w:val="24"/>
          <w:lang w:val="en-GB"/>
        </w:rPr>
        <w:t xml:space="preserve"> concern </w:t>
      </w:r>
      <w:r w:rsidR="00BF0BE8">
        <w:rPr>
          <w:rFonts w:ascii="Times New Roman" w:hAnsi="Times New Roman" w:cs="Times New Roman"/>
          <w:sz w:val="24"/>
          <w:szCs w:val="24"/>
          <w:lang w:val="en-GB"/>
        </w:rPr>
        <w:t>to</w:t>
      </w:r>
      <w:r w:rsidR="001B01EE">
        <w:rPr>
          <w:rFonts w:ascii="Times New Roman" w:hAnsi="Times New Roman" w:cs="Times New Roman"/>
          <w:sz w:val="24"/>
          <w:szCs w:val="24"/>
          <w:lang w:val="en-GB"/>
        </w:rPr>
        <w:t xml:space="preserve"> </w:t>
      </w:r>
      <w:r w:rsidR="0029427A">
        <w:rPr>
          <w:rFonts w:ascii="Times New Roman" w:hAnsi="Times New Roman" w:cs="Times New Roman"/>
          <w:sz w:val="24"/>
          <w:szCs w:val="24"/>
          <w:lang w:val="en-GB"/>
        </w:rPr>
        <w:t>the EU citizens</w:t>
      </w:r>
      <w:r w:rsidR="00D02CBD">
        <w:rPr>
          <w:rFonts w:ascii="Times New Roman" w:hAnsi="Times New Roman" w:cs="Times New Roman"/>
          <w:sz w:val="24"/>
          <w:szCs w:val="24"/>
          <w:lang w:val="en-GB"/>
        </w:rPr>
        <w:t xml:space="preserve"> and </w:t>
      </w:r>
      <w:r w:rsidR="00BF0BE8">
        <w:rPr>
          <w:rFonts w:ascii="Times New Roman" w:hAnsi="Times New Roman" w:cs="Times New Roman"/>
          <w:sz w:val="24"/>
          <w:szCs w:val="24"/>
          <w:lang w:val="en-GB"/>
        </w:rPr>
        <w:t>includes the citizens’</w:t>
      </w:r>
      <w:r w:rsidR="0029427A">
        <w:rPr>
          <w:rFonts w:ascii="Times New Roman" w:hAnsi="Times New Roman" w:cs="Times New Roman"/>
          <w:sz w:val="24"/>
          <w:szCs w:val="24"/>
          <w:lang w:val="en-GB"/>
        </w:rPr>
        <w:t xml:space="preserve"> health, food safety</w:t>
      </w:r>
      <w:r w:rsidR="00BF0BE8">
        <w:rPr>
          <w:rFonts w:ascii="Times New Roman" w:hAnsi="Times New Roman" w:cs="Times New Roman"/>
          <w:sz w:val="24"/>
          <w:szCs w:val="24"/>
          <w:lang w:val="en-GB"/>
        </w:rPr>
        <w:t xml:space="preserve"> and the security aspects of food related to both animal health and cost</w:t>
      </w:r>
      <w:r w:rsidR="0029427A">
        <w:rPr>
          <w:rFonts w:ascii="Times New Roman" w:hAnsi="Times New Roman" w:cs="Times New Roman"/>
          <w:sz w:val="24"/>
          <w:szCs w:val="24"/>
          <w:lang w:val="en-GB"/>
        </w:rPr>
        <w:t xml:space="preserve"> for outbreaks of diseases</w:t>
      </w:r>
      <w:r w:rsidR="00BF0BE8">
        <w:rPr>
          <w:rFonts w:ascii="Times New Roman" w:hAnsi="Times New Roman" w:cs="Times New Roman"/>
          <w:sz w:val="24"/>
          <w:szCs w:val="24"/>
          <w:lang w:val="en-GB"/>
        </w:rPr>
        <w:t>, which</w:t>
      </w:r>
      <w:r w:rsidR="0029427A">
        <w:rPr>
          <w:rFonts w:ascii="Times New Roman" w:hAnsi="Times New Roman" w:cs="Times New Roman"/>
          <w:sz w:val="24"/>
          <w:szCs w:val="24"/>
          <w:lang w:val="en-GB"/>
        </w:rPr>
        <w:t xml:space="preserve"> </w:t>
      </w:r>
      <w:r w:rsidR="00BF0BE8">
        <w:rPr>
          <w:rFonts w:ascii="Times New Roman" w:hAnsi="Times New Roman" w:cs="Times New Roman"/>
          <w:sz w:val="24"/>
          <w:szCs w:val="24"/>
          <w:lang w:val="en-GB"/>
        </w:rPr>
        <w:t xml:space="preserve">is </w:t>
      </w:r>
      <w:r w:rsidR="0029427A">
        <w:rPr>
          <w:rFonts w:ascii="Times New Roman" w:hAnsi="Times New Roman" w:cs="Times New Roman"/>
          <w:sz w:val="24"/>
          <w:szCs w:val="24"/>
          <w:lang w:val="en-GB"/>
        </w:rPr>
        <w:t xml:space="preserve">related to animal welfare. </w:t>
      </w:r>
      <w:r w:rsidR="00BF0BE8">
        <w:rPr>
          <w:rFonts w:ascii="Times New Roman" w:hAnsi="Times New Roman" w:cs="Times New Roman"/>
          <w:sz w:val="24"/>
          <w:szCs w:val="24"/>
          <w:lang w:val="en-GB"/>
        </w:rPr>
        <w:t>I</w:t>
      </w:r>
      <w:r w:rsidR="00D02CBD">
        <w:rPr>
          <w:rFonts w:ascii="Times New Roman" w:hAnsi="Times New Roman" w:cs="Times New Roman"/>
          <w:sz w:val="24"/>
          <w:szCs w:val="24"/>
          <w:lang w:val="en-GB"/>
        </w:rPr>
        <w:t xml:space="preserve">t should </w:t>
      </w:r>
      <w:r w:rsidR="00BF0BE8">
        <w:rPr>
          <w:rFonts w:ascii="Times New Roman" w:hAnsi="Times New Roman" w:cs="Times New Roman"/>
          <w:sz w:val="24"/>
          <w:szCs w:val="24"/>
          <w:lang w:val="en-GB"/>
        </w:rPr>
        <w:t xml:space="preserve">also </w:t>
      </w:r>
      <w:r w:rsidR="00D02CBD">
        <w:rPr>
          <w:rFonts w:ascii="Times New Roman" w:hAnsi="Times New Roman" w:cs="Times New Roman"/>
          <w:sz w:val="24"/>
          <w:szCs w:val="24"/>
          <w:lang w:val="en-GB"/>
        </w:rPr>
        <w:t xml:space="preserve">reflect the priorities of the smart growth objective for the Strategy of </w:t>
      </w:r>
      <w:r w:rsidR="001B01EE">
        <w:rPr>
          <w:rFonts w:ascii="Times New Roman" w:hAnsi="Times New Roman" w:cs="Times New Roman"/>
          <w:sz w:val="24"/>
          <w:szCs w:val="24"/>
          <w:lang w:val="en-GB"/>
        </w:rPr>
        <w:t xml:space="preserve">Europe </w:t>
      </w:r>
      <w:r w:rsidR="00D02CBD">
        <w:rPr>
          <w:rFonts w:ascii="Times New Roman" w:hAnsi="Times New Roman" w:cs="Times New Roman"/>
          <w:sz w:val="24"/>
          <w:szCs w:val="24"/>
          <w:lang w:val="en-GB"/>
        </w:rPr>
        <w:t xml:space="preserve">2020. (European Commission 06/05/2013:2) </w:t>
      </w:r>
      <w:r w:rsidR="0029427A">
        <w:rPr>
          <w:rFonts w:ascii="Times New Roman" w:hAnsi="Times New Roman" w:cs="Times New Roman"/>
          <w:sz w:val="24"/>
          <w:szCs w:val="24"/>
          <w:lang w:val="en-GB"/>
        </w:rPr>
        <w:t>(App II</w:t>
      </w:r>
      <w:proofErr w:type="gramStart"/>
      <w:r w:rsidR="0029427A">
        <w:rPr>
          <w:rFonts w:ascii="Times New Roman" w:hAnsi="Times New Roman" w:cs="Times New Roman"/>
          <w:sz w:val="24"/>
          <w:szCs w:val="24"/>
          <w:lang w:val="en-GB"/>
        </w:rPr>
        <w:t>:</w:t>
      </w:r>
      <w:r w:rsidR="00D02CBD">
        <w:rPr>
          <w:rFonts w:ascii="Times New Roman" w:hAnsi="Times New Roman" w:cs="Times New Roman"/>
          <w:sz w:val="24"/>
          <w:szCs w:val="24"/>
          <w:lang w:val="en-GB"/>
        </w:rPr>
        <w:t>2</w:t>
      </w:r>
      <w:proofErr w:type="gramEnd"/>
      <w:r w:rsidR="00D02CBD">
        <w:rPr>
          <w:rFonts w:ascii="Times New Roman" w:hAnsi="Times New Roman" w:cs="Times New Roman"/>
          <w:sz w:val="24"/>
          <w:szCs w:val="24"/>
          <w:lang w:val="en-GB"/>
        </w:rPr>
        <w:t>-</w:t>
      </w:r>
      <w:r w:rsidR="0029427A">
        <w:rPr>
          <w:rFonts w:ascii="Times New Roman" w:hAnsi="Times New Roman" w:cs="Times New Roman"/>
          <w:sz w:val="24"/>
          <w:szCs w:val="24"/>
          <w:lang w:val="en-GB"/>
        </w:rPr>
        <w:t>3</w:t>
      </w:r>
      <w:r w:rsidR="00D02CBD">
        <w:rPr>
          <w:rFonts w:ascii="Times New Roman" w:hAnsi="Times New Roman" w:cs="Times New Roman"/>
          <w:sz w:val="24"/>
          <w:szCs w:val="24"/>
          <w:lang w:val="en-GB"/>
        </w:rPr>
        <w:t>)</w:t>
      </w:r>
    </w:p>
    <w:p w:rsidR="001E7408" w:rsidRDefault="00BF0BE8" w:rsidP="00D17067">
      <w:pPr>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The purpose of</w:t>
      </w:r>
      <w:r w:rsidR="00D02CBD">
        <w:rPr>
          <w:rFonts w:ascii="Times New Roman" w:hAnsi="Times New Roman" w:cs="Times New Roman"/>
          <w:sz w:val="24"/>
          <w:szCs w:val="24"/>
          <w:lang w:val="en-GB"/>
        </w:rPr>
        <w:t xml:space="preserve"> the Animal Health Strategy</w:t>
      </w:r>
      <w:r>
        <w:rPr>
          <w:rFonts w:ascii="Times New Roman" w:hAnsi="Times New Roman" w:cs="Times New Roman"/>
          <w:sz w:val="24"/>
          <w:szCs w:val="24"/>
          <w:lang w:val="en-GB"/>
        </w:rPr>
        <w:t xml:space="preserve"> is </w:t>
      </w:r>
      <w:r w:rsidR="00B665A1">
        <w:rPr>
          <w:rFonts w:ascii="Times New Roman" w:hAnsi="Times New Roman" w:cs="Times New Roman"/>
          <w:sz w:val="24"/>
          <w:szCs w:val="24"/>
          <w:lang w:val="en-GB"/>
        </w:rPr>
        <w:t>to</w:t>
      </w:r>
      <w:r w:rsidR="00D02CBD">
        <w:rPr>
          <w:rFonts w:ascii="Times New Roman" w:hAnsi="Times New Roman" w:cs="Times New Roman"/>
          <w:sz w:val="24"/>
          <w:szCs w:val="24"/>
          <w:lang w:val="en-GB"/>
        </w:rPr>
        <w:t xml:space="preserve"> </w:t>
      </w:r>
      <w:r>
        <w:rPr>
          <w:rFonts w:ascii="Times New Roman" w:hAnsi="Times New Roman" w:cs="Times New Roman"/>
          <w:sz w:val="24"/>
          <w:szCs w:val="24"/>
          <w:lang w:val="en-GB"/>
        </w:rPr>
        <w:t>give legal support to</w:t>
      </w:r>
      <w:r w:rsidR="001B01EE">
        <w:rPr>
          <w:rFonts w:ascii="Times New Roman" w:hAnsi="Times New Roman" w:cs="Times New Roman"/>
          <w:sz w:val="24"/>
          <w:szCs w:val="24"/>
          <w:lang w:val="en-GB"/>
        </w:rPr>
        <w:t xml:space="preserve"> the </w:t>
      </w:r>
      <w:r w:rsidR="00D02CBD">
        <w:rPr>
          <w:rFonts w:ascii="Times New Roman" w:hAnsi="Times New Roman" w:cs="Times New Roman"/>
          <w:sz w:val="24"/>
          <w:szCs w:val="24"/>
          <w:lang w:val="en-GB"/>
        </w:rPr>
        <w:t>Animal Health Law</w:t>
      </w:r>
      <w:r>
        <w:rPr>
          <w:rFonts w:ascii="Times New Roman" w:hAnsi="Times New Roman" w:cs="Times New Roman"/>
          <w:sz w:val="24"/>
          <w:szCs w:val="24"/>
          <w:lang w:val="en-GB"/>
        </w:rPr>
        <w:t>.</w:t>
      </w:r>
      <w:r w:rsidR="001B01EE">
        <w:rPr>
          <w:rFonts w:ascii="Times New Roman" w:hAnsi="Times New Roman" w:cs="Times New Roman"/>
          <w:sz w:val="24"/>
          <w:szCs w:val="24"/>
          <w:lang w:val="en-GB"/>
        </w:rPr>
        <w:t xml:space="preserve"> </w:t>
      </w:r>
      <w:r>
        <w:rPr>
          <w:rFonts w:ascii="Times New Roman" w:hAnsi="Times New Roman" w:cs="Times New Roman"/>
          <w:sz w:val="24"/>
          <w:szCs w:val="24"/>
          <w:lang w:val="en-GB"/>
        </w:rPr>
        <w:t>I</w:t>
      </w:r>
      <w:r w:rsidR="001B01EE">
        <w:rPr>
          <w:rFonts w:ascii="Times New Roman" w:hAnsi="Times New Roman" w:cs="Times New Roman"/>
          <w:sz w:val="24"/>
          <w:szCs w:val="24"/>
          <w:lang w:val="en-GB"/>
        </w:rPr>
        <w:t xml:space="preserve">ts objectives are to ensure a high standard of public health, food safety, prevent and reduce animal diseases by promoting animal health, which is all related to how the animals are treated. It should also ensure economic advantages for the farmers by </w:t>
      </w:r>
      <w:r>
        <w:rPr>
          <w:rFonts w:ascii="Times New Roman" w:hAnsi="Times New Roman" w:cs="Times New Roman"/>
          <w:sz w:val="24"/>
          <w:szCs w:val="24"/>
          <w:lang w:val="en-GB"/>
        </w:rPr>
        <w:t xml:space="preserve">e.g. </w:t>
      </w:r>
      <w:r w:rsidR="001B01EE">
        <w:rPr>
          <w:rFonts w:ascii="Times New Roman" w:hAnsi="Times New Roman" w:cs="Times New Roman"/>
          <w:sz w:val="24"/>
          <w:szCs w:val="24"/>
          <w:lang w:val="en-GB"/>
        </w:rPr>
        <w:t xml:space="preserve">increasing competiveness, but </w:t>
      </w:r>
      <w:r w:rsidR="00A1652F">
        <w:rPr>
          <w:rFonts w:ascii="Times New Roman" w:hAnsi="Times New Roman" w:cs="Times New Roman"/>
          <w:sz w:val="24"/>
          <w:szCs w:val="24"/>
          <w:lang w:val="en-GB"/>
        </w:rPr>
        <w:t xml:space="preserve">the farming practices and the animal welfare should be in accordance with standards that prevent threats to the animals’ health and are connected to the environment where impacts should be minimized in </w:t>
      </w:r>
      <w:r w:rsidR="00B665A1">
        <w:rPr>
          <w:rFonts w:ascii="Times New Roman" w:hAnsi="Times New Roman" w:cs="Times New Roman"/>
          <w:sz w:val="24"/>
          <w:szCs w:val="24"/>
          <w:lang w:val="en-GB"/>
        </w:rPr>
        <w:t xml:space="preserve">accordance with </w:t>
      </w:r>
      <w:r w:rsidR="00A1652F">
        <w:rPr>
          <w:rFonts w:ascii="Times New Roman" w:hAnsi="Times New Roman" w:cs="Times New Roman"/>
          <w:sz w:val="24"/>
          <w:szCs w:val="24"/>
          <w:lang w:val="en-GB"/>
        </w:rPr>
        <w:t>the EU Sustainable Development Strategy. This connects animal welfare with both environment and agriculture. (European Commission 06/05/2013:3) (App II</w:t>
      </w:r>
      <w:proofErr w:type="gramStart"/>
      <w:r w:rsidR="00A1652F">
        <w:rPr>
          <w:rFonts w:ascii="Times New Roman" w:hAnsi="Times New Roman" w:cs="Times New Roman"/>
          <w:sz w:val="24"/>
          <w:szCs w:val="24"/>
          <w:lang w:val="en-GB"/>
        </w:rPr>
        <w:t>:3</w:t>
      </w:r>
      <w:proofErr w:type="gramEnd"/>
      <w:r w:rsidR="00A1652F">
        <w:rPr>
          <w:rFonts w:ascii="Times New Roman" w:hAnsi="Times New Roman" w:cs="Times New Roman"/>
          <w:sz w:val="24"/>
          <w:szCs w:val="24"/>
          <w:lang w:val="en-GB"/>
        </w:rPr>
        <w:t>)</w:t>
      </w:r>
    </w:p>
    <w:p w:rsidR="00283CCF" w:rsidRDefault="002C0500" w:rsidP="00D17067">
      <w:pPr>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Sum up,</w:t>
      </w:r>
      <w:r w:rsidR="00C13022">
        <w:rPr>
          <w:rFonts w:ascii="Times New Roman" w:hAnsi="Times New Roman" w:cs="Times New Roman"/>
          <w:sz w:val="24"/>
          <w:szCs w:val="24"/>
          <w:lang w:val="en-GB"/>
        </w:rPr>
        <w:t xml:space="preserve"> </w:t>
      </w:r>
      <w:r w:rsidR="00303C74">
        <w:rPr>
          <w:rFonts w:ascii="Times New Roman" w:hAnsi="Times New Roman" w:cs="Times New Roman"/>
          <w:sz w:val="24"/>
          <w:szCs w:val="24"/>
          <w:lang w:val="en-GB"/>
        </w:rPr>
        <w:t xml:space="preserve">the EC </w:t>
      </w:r>
      <w:r w:rsidR="00C13022">
        <w:rPr>
          <w:rFonts w:ascii="Times New Roman" w:hAnsi="Times New Roman" w:cs="Times New Roman"/>
          <w:sz w:val="24"/>
          <w:szCs w:val="24"/>
          <w:lang w:val="en-GB"/>
        </w:rPr>
        <w:t xml:space="preserve">has </w:t>
      </w:r>
      <w:r w:rsidR="00303C74">
        <w:rPr>
          <w:rFonts w:ascii="Times New Roman" w:hAnsi="Times New Roman" w:cs="Times New Roman"/>
          <w:sz w:val="24"/>
          <w:szCs w:val="24"/>
          <w:lang w:val="en-GB"/>
        </w:rPr>
        <w:t>had</w:t>
      </w:r>
      <w:r w:rsidR="00C13022">
        <w:rPr>
          <w:rFonts w:ascii="Times New Roman" w:hAnsi="Times New Roman" w:cs="Times New Roman"/>
          <w:sz w:val="24"/>
          <w:szCs w:val="24"/>
          <w:lang w:val="en-GB"/>
        </w:rPr>
        <w:t xml:space="preserve"> ambitious goals with the animal welfare legislation and has foremost based</w:t>
      </w:r>
      <w:r w:rsidR="00303C74">
        <w:rPr>
          <w:rFonts w:ascii="Times New Roman" w:hAnsi="Times New Roman" w:cs="Times New Roman"/>
          <w:sz w:val="24"/>
          <w:szCs w:val="24"/>
          <w:lang w:val="en-GB"/>
        </w:rPr>
        <w:t xml:space="preserve"> it</w:t>
      </w:r>
      <w:r w:rsidR="00C13022">
        <w:rPr>
          <w:rFonts w:ascii="Times New Roman" w:hAnsi="Times New Roman" w:cs="Times New Roman"/>
          <w:sz w:val="24"/>
          <w:szCs w:val="24"/>
          <w:lang w:val="en-GB"/>
        </w:rPr>
        <w:t xml:space="preserve"> on the recognition of </w:t>
      </w:r>
      <w:r w:rsidR="00B665A1">
        <w:rPr>
          <w:rFonts w:ascii="Times New Roman" w:hAnsi="Times New Roman" w:cs="Times New Roman"/>
          <w:sz w:val="24"/>
          <w:szCs w:val="24"/>
          <w:lang w:val="en-GB"/>
        </w:rPr>
        <w:t>animals as sentient beings, but</w:t>
      </w:r>
      <w:r w:rsidR="00303C74">
        <w:rPr>
          <w:rFonts w:ascii="Times New Roman" w:hAnsi="Times New Roman" w:cs="Times New Roman"/>
          <w:sz w:val="24"/>
          <w:szCs w:val="24"/>
          <w:lang w:val="en-GB"/>
        </w:rPr>
        <w:t xml:space="preserve"> </w:t>
      </w:r>
      <w:r w:rsidR="00C13022">
        <w:rPr>
          <w:rFonts w:ascii="Times New Roman" w:hAnsi="Times New Roman" w:cs="Times New Roman"/>
          <w:sz w:val="24"/>
          <w:szCs w:val="24"/>
          <w:lang w:val="en-GB"/>
        </w:rPr>
        <w:t>can only act within its competences. The</w:t>
      </w:r>
      <w:r w:rsidR="00303C74">
        <w:rPr>
          <w:rFonts w:ascii="Times New Roman" w:hAnsi="Times New Roman" w:cs="Times New Roman"/>
          <w:sz w:val="24"/>
          <w:szCs w:val="24"/>
          <w:lang w:val="en-GB"/>
        </w:rPr>
        <w:t>se</w:t>
      </w:r>
      <w:r w:rsidR="00C13022">
        <w:rPr>
          <w:rFonts w:ascii="Times New Roman" w:hAnsi="Times New Roman" w:cs="Times New Roman"/>
          <w:sz w:val="24"/>
          <w:szCs w:val="24"/>
          <w:lang w:val="en-GB"/>
        </w:rPr>
        <w:t xml:space="preserve"> animal welfare policies are connected to farm animals, but their welfare has been connected to several of other areas such as human health, environment and economic growth</w:t>
      </w:r>
      <w:r w:rsidR="00722241">
        <w:rPr>
          <w:rFonts w:ascii="Times New Roman" w:hAnsi="Times New Roman" w:cs="Times New Roman"/>
          <w:sz w:val="24"/>
          <w:szCs w:val="24"/>
          <w:lang w:val="en-GB"/>
        </w:rPr>
        <w:t>,</w:t>
      </w:r>
      <w:r w:rsidR="00C13022">
        <w:rPr>
          <w:rFonts w:ascii="Times New Roman" w:hAnsi="Times New Roman" w:cs="Times New Roman"/>
          <w:sz w:val="24"/>
          <w:szCs w:val="24"/>
          <w:lang w:val="en-GB"/>
        </w:rPr>
        <w:t xml:space="preserve"> and agriculture</w:t>
      </w:r>
      <w:r w:rsidR="00722241">
        <w:rPr>
          <w:rFonts w:ascii="Times New Roman" w:hAnsi="Times New Roman" w:cs="Times New Roman"/>
          <w:sz w:val="24"/>
          <w:szCs w:val="24"/>
          <w:lang w:val="en-GB"/>
        </w:rPr>
        <w:t xml:space="preserve"> as business. There is</w:t>
      </w:r>
      <w:r w:rsidR="00C13022">
        <w:rPr>
          <w:rFonts w:ascii="Times New Roman" w:hAnsi="Times New Roman" w:cs="Times New Roman"/>
          <w:sz w:val="24"/>
          <w:szCs w:val="24"/>
          <w:lang w:val="en-GB"/>
        </w:rPr>
        <w:t xml:space="preserve"> still need for improvements</w:t>
      </w:r>
      <w:r w:rsidR="00722241">
        <w:rPr>
          <w:rFonts w:ascii="Times New Roman" w:hAnsi="Times New Roman" w:cs="Times New Roman"/>
          <w:sz w:val="24"/>
          <w:szCs w:val="24"/>
          <w:lang w:val="en-GB"/>
        </w:rPr>
        <w:t>, which</w:t>
      </w:r>
      <w:r w:rsidR="00303C74">
        <w:rPr>
          <w:rFonts w:ascii="Times New Roman" w:hAnsi="Times New Roman" w:cs="Times New Roman"/>
          <w:sz w:val="24"/>
          <w:szCs w:val="24"/>
          <w:lang w:val="en-GB"/>
        </w:rPr>
        <w:t xml:space="preserve"> is a</w:t>
      </w:r>
      <w:r w:rsidR="00C13022">
        <w:rPr>
          <w:rFonts w:ascii="Times New Roman" w:hAnsi="Times New Roman" w:cs="Times New Roman"/>
          <w:sz w:val="24"/>
          <w:szCs w:val="24"/>
          <w:lang w:val="en-GB"/>
        </w:rPr>
        <w:t xml:space="preserve"> mutual responsibility. </w:t>
      </w:r>
      <w:r w:rsidR="00303C74">
        <w:rPr>
          <w:rFonts w:ascii="Times New Roman" w:hAnsi="Times New Roman" w:cs="Times New Roman"/>
          <w:sz w:val="24"/>
          <w:szCs w:val="24"/>
          <w:lang w:val="en-GB"/>
        </w:rPr>
        <w:t>This leads to the environment.</w:t>
      </w:r>
    </w:p>
    <w:p w:rsidR="00B665A1" w:rsidRDefault="00B665A1" w:rsidP="00D17067">
      <w:pPr>
        <w:spacing w:line="360" w:lineRule="auto"/>
        <w:ind w:right="-1"/>
        <w:jc w:val="both"/>
        <w:rPr>
          <w:rFonts w:ascii="Times New Roman" w:hAnsi="Times New Roman" w:cs="Times New Roman"/>
          <w:sz w:val="24"/>
          <w:szCs w:val="24"/>
          <w:lang w:val="en-GB"/>
        </w:rPr>
      </w:pPr>
    </w:p>
    <w:p w:rsidR="00B665A1" w:rsidRDefault="00B665A1" w:rsidP="00D17067">
      <w:pPr>
        <w:spacing w:line="360" w:lineRule="auto"/>
        <w:ind w:right="-1"/>
        <w:jc w:val="both"/>
        <w:rPr>
          <w:rFonts w:ascii="Times New Roman" w:hAnsi="Times New Roman" w:cs="Times New Roman"/>
          <w:sz w:val="24"/>
          <w:szCs w:val="24"/>
          <w:lang w:val="en-GB"/>
        </w:rPr>
      </w:pPr>
    </w:p>
    <w:p w:rsidR="00B665A1" w:rsidRDefault="00B665A1" w:rsidP="00D17067">
      <w:pPr>
        <w:spacing w:line="360" w:lineRule="auto"/>
        <w:ind w:right="-1"/>
        <w:jc w:val="both"/>
        <w:rPr>
          <w:rFonts w:ascii="Times New Roman" w:hAnsi="Times New Roman" w:cs="Times New Roman"/>
          <w:sz w:val="24"/>
          <w:szCs w:val="24"/>
          <w:lang w:val="en-GB"/>
        </w:rPr>
      </w:pPr>
    </w:p>
    <w:p w:rsidR="003D60C3" w:rsidRPr="00C85786" w:rsidRDefault="00ED3D7A" w:rsidP="00D17067">
      <w:pPr>
        <w:spacing w:after="0" w:line="360" w:lineRule="auto"/>
        <w:ind w:right="-1" w:firstLine="426"/>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5</w:t>
      </w:r>
      <w:r w:rsidR="003D60C3" w:rsidRPr="00C85786">
        <w:rPr>
          <w:rFonts w:ascii="Times New Roman" w:hAnsi="Times New Roman" w:cs="Times New Roman"/>
          <w:sz w:val="24"/>
          <w:szCs w:val="24"/>
          <w:lang w:val="en-GB"/>
        </w:rPr>
        <w:t xml:space="preserve">.2 </w:t>
      </w:r>
      <w:r w:rsidR="003D60C3" w:rsidRPr="00F859EF">
        <w:rPr>
          <w:rFonts w:ascii="Times New Roman" w:hAnsi="Times New Roman" w:cs="Times New Roman"/>
          <w:b/>
          <w:sz w:val="24"/>
          <w:szCs w:val="24"/>
          <w:lang w:val="en-GB"/>
        </w:rPr>
        <w:t>Environment</w:t>
      </w:r>
    </w:p>
    <w:p w:rsidR="00E00D81" w:rsidRDefault="004B307C" w:rsidP="00D17067">
      <w:pPr>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EU’s environmental policy area </w:t>
      </w:r>
      <w:r w:rsidR="009D5040">
        <w:rPr>
          <w:rFonts w:ascii="Times New Roman" w:hAnsi="Times New Roman" w:cs="Times New Roman"/>
          <w:sz w:val="24"/>
          <w:szCs w:val="24"/>
          <w:lang w:val="en-GB"/>
        </w:rPr>
        <w:t>extensive</w:t>
      </w:r>
      <w:r w:rsidR="00E64260">
        <w:rPr>
          <w:rFonts w:ascii="Times New Roman" w:hAnsi="Times New Roman" w:cs="Times New Roman"/>
          <w:sz w:val="24"/>
          <w:szCs w:val="24"/>
          <w:lang w:val="en-GB"/>
        </w:rPr>
        <w:t xml:space="preserve"> and</w:t>
      </w:r>
      <w:r w:rsidR="00275554">
        <w:rPr>
          <w:rFonts w:ascii="Times New Roman" w:hAnsi="Times New Roman" w:cs="Times New Roman"/>
          <w:sz w:val="24"/>
          <w:szCs w:val="24"/>
          <w:lang w:val="en-GB"/>
        </w:rPr>
        <w:t xml:space="preserve"> the stakeholders have</w:t>
      </w:r>
      <w:r w:rsidR="00303C74">
        <w:rPr>
          <w:rFonts w:ascii="Times New Roman" w:hAnsi="Times New Roman" w:cs="Times New Roman"/>
          <w:sz w:val="24"/>
          <w:szCs w:val="24"/>
          <w:lang w:val="en-GB"/>
        </w:rPr>
        <w:t xml:space="preserve"> been active here as well</w:t>
      </w:r>
      <w:r w:rsidR="00954564">
        <w:rPr>
          <w:rFonts w:ascii="Times New Roman" w:hAnsi="Times New Roman" w:cs="Times New Roman"/>
          <w:sz w:val="24"/>
          <w:szCs w:val="24"/>
          <w:lang w:val="en-GB"/>
        </w:rPr>
        <w:t>.</w:t>
      </w:r>
    </w:p>
    <w:p w:rsidR="00303C74" w:rsidRDefault="00303C74" w:rsidP="00D17067">
      <w:pPr>
        <w:pStyle w:val="Default"/>
        <w:spacing w:after="200" w:line="360" w:lineRule="auto"/>
        <w:ind w:right="424"/>
        <w:jc w:val="both"/>
        <w:rPr>
          <w:rFonts w:ascii="Times New Roman" w:hAnsi="Times New Roman" w:cs="Times New Roman"/>
          <w:lang w:val="en-GB"/>
        </w:rPr>
      </w:pPr>
      <w:r>
        <w:rPr>
          <w:rFonts w:ascii="Times New Roman" w:hAnsi="Times New Roman" w:cs="Times New Roman"/>
          <w:lang w:val="en-GB"/>
        </w:rPr>
        <w:t xml:space="preserve">Article 11 of TFEU </w:t>
      </w:r>
      <w:r w:rsidR="00016A3E">
        <w:rPr>
          <w:rFonts w:ascii="Times New Roman" w:hAnsi="Times New Roman" w:cs="Times New Roman"/>
          <w:lang w:val="en-GB"/>
        </w:rPr>
        <w:t>is a</w:t>
      </w:r>
      <w:r w:rsidR="00DB2628">
        <w:rPr>
          <w:rFonts w:ascii="Times New Roman" w:hAnsi="Times New Roman" w:cs="Times New Roman"/>
          <w:lang w:val="en-GB"/>
        </w:rPr>
        <w:t>n important</w:t>
      </w:r>
      <w:r w:rsidR="00016A3E">
        <w:rPr>
          <w:rFonts w:ascii="Times New Roman" w:hAnsi="Times New Roman" w:cs="Times New Roman"/>
          <w:lang w:val="en-GB"/>
        </w:rPr>
        <w:t xml:space="preserve"> base for environmental protection</w:t>
      </w:r>
      <w:r w:rsidR="00722241">
        <w:rPr>
          <w:rFonts w:ascii="Times New Roman" w:hAnsi="Times New Roman" w:cs="Times New Roman"/>
          <w:lang w:val="en-GB"/>
        </w:rPr>
        <w:t xml:space="preserve"> and</w:t>
      </w:r>
      <w:r w:rsidR="00AB31B2">
        <w:rPr>
          <w:rFonts w:ascii="Times New Roman" w:hAnsi="Times New Roman" w:cs="Times New Roman"/>
          <w:lang w:val="en-GB"/>
        </w:rPr>
        <w:t xml:space="preserve"> states that policies and activities of the EU must include</w:t>
      </w:r>
      <w:r>
        <w:rPr>
          <w:rFonts w:ascii="Times New Roman" w:hAnsi="Times New Roman" w:cs="Times New Roman"/>
          <w:lang w:val="en-GB"/>
        </w:rPr>
        <w:t xml:space="preserve"> protection of the environment</w:t>
      </w:r>
      <w:r w:rsidR="00AB31B2">
        <w:rPr>
          <w:rFonts w:ascii="Times New Roman" w:hAnsi="Times New Roman" w:cs="Times New Roman"/>
          <w:lang w:val="en-GB"/>
        </w:rPr>
        <w:t xml:space="preserve"> and </w:t>
      </w:r>
      <w:r w:rsidR="00016A3E">
        <w:rPr>
          <w:rFonts w:ascii="Times New Roman" w:hAnsi="Times New Roman" w:cs="Times New Roman"/>
          <w:lang w:val="en-GB"/>
        </w:rPr>
        <w:t xml:space="preserve">should also increase sustainable </w:t>
      </w:r>
      <w:r w:rsidR="00AB31B2">
        <w:rPr>
          <w:rFonts w:ascii="Times New Roman" w:hAnsi="Times New Roman" w:cs="Times New Roman"/>
          <w:lang w:val="en-GB"/>
        </w:rPr>
        <w:t>develop</w:t>
      </w:r>
      <w:r w:rsidR="00016A3E">
        <w:rPr>
          <w:rFonts w:ascii="Times New Roman" w:hAnsi="Times New Roman" w:cs="Times New Roman"/>
          <w:lang w:val="en-GB"/>
        </w:rPr>
        <w:t>ment (</w:t>
      </w:r>
      <w:proofErr w:type="spellStart"/>
      <w:r w:rsidR="00016A3E">
        <w:rPr>
          <w:rFonts w:ascii="Times New Roman" w:hAnsi="Times New Roman" w:cs="Times New Roman"/>
          <w:lang w:val="en-GB"/>
        </w:rPr>
        <w:t>Bonde</w:t>
      </w:r>
      <w:proofErr w:type="spellEnd"/>
      <w:r w:rsidR="00016A3E">
        <w:rPr>
          <w:rFonts w:ascii="Times New Roman" w:hAnsi="Times New Roman" w:cs="Times New Roman"/>
          <w:lang w:val="en-GB"/>
        </w:rPr>
        <w:t xml:space="preserve"> 2008:53). (App II</w:t>
      </w:r>
      <w:proofErr w:type="gramStart"/>
      <w:r w:rsidR="00016A3E">
        <w:rPr>
          <w:rFonts w:ascii="Times New Roman" w:hAnsi="Times New Roman" w:cs="Times New Roman"/>
          <w:lang w:val="en-GB"/>
        </w:rPr>
        <w:t>:3</w:t>
      </w:r>
      <w:proofErr w:type="gramEnd"/>
      <w:r w:rsidR="00016A3E">
        <w:rPr>
          <w:rFonts w:ascii="Times New Roman" w:hAnsi="Times New Roman" w:cs="Times New Roman"/>
          <w:lang w:val="en-GB"/>
        </w:rPr>
        <w:t>)</w:t>
      </w:r>
    </w:p>
    <w:p w:rsidR="00303C74" w:rsidRDefault="00022272" w:rsidP="00D17067">
      <w:pPr>
        <w:pStyle w:val="Default"/>
        <w:spacing w:after="200" w:line="360" w:lineRule="auto"/>
        <w:ind w:right="424"/>
        <w:jc w:val="both"/>
        <w:rPr>
          <w:rFonts w:ascii="Times New Roman" w:hAnsi="Times New Roman" w:cs="Times New Roman"/>
          <w:lang w:val="en-GB"/>
        </w:rPr>
      </w:pPr>
      <w:r>
        <w:rPr>
          <w:rFonts w:ascii="Times New Roman" w:hAnsi="Times New Roman" w:cs="Times New Roman"/>
          <w:lang w:val="en-GB"/>
        </w:rPr>
        <w:t>A</w:t>
      </w:r>
      <w:r w:rsidR="00DB2628">
        <w:rPr>
          <w:rFonts w:ascii="Times New Roman" w:hAnsi="Times New Roman" w:cs="Times New Roman"/>
          <w:lang w:val="en-GB"/>
        </w:rPr>
        <w:t>rticle is 191(1) of TFEU stat</w:t>
      </w:r>
      <w:r>
        <w:rPr>
          <w:rFonts w:ascii="Times New Roman" w:hAnsi="Times New Roman" w:cs="Times New Roman"/>
          <w:lang w:val="en-GB"/>
        </w:rPr>
        <w:t>es</w:t>
      </w:r>
      <w:r w:rsidR="00DB2628">
        <w:rPr>
          <w:rFonts w:ascii="Times New Roman" w:hAnsi="Times New Roman" w:cs="Times New Roman"/>
          <w:lang w:val="en-GB"/>
        </w:rPr>
        <w:t xml:space="preserve"> that policies within the environment “shall contribute to pursuit</w:t>
      </w:r>
      <w:r>
        <w:rPr>
          <w:rFonts w:ascii="Times New Roman" w:hAnsi="Times New Roman" w:cs="Times New Roman"/>
          <w:lang w:val="en-GB"/>
        </w:rPr>
        <w:t>,</w:t>
      </w:r>
      <w:r w:rsidR="00DB2628">
        <w:rPr>
          <w:rFonts w:ascii="Times New Roman" w:hAnsi="Times New Roman" w:cs="Times New Roman"/>
          <w:lang w:val="en-GB"/>
        </w:rPr>
        <w:t>” not only protect</w:t>
      </w:r>
      <w:r w:rsidR="002830A1">
        <w:rPr>
          <w:rFonts w:ascii="Times New Roman" w:hAnsi="Times New Roman" w:cs="Times New Roman"/>
          <w:lang w:val="en-GB"/>
        </w:rPr>
        <w:t xml:space="preserve">, but also </w:t>
      </w:r>
      <w:r w:rsidR="00DB2628">
        <w:rPr>
          <w:rFonts w:ascii="Times New Roman" w:hAnsi="Times New Roman" w:cs="Times New Roman"/>
          <w:lang w:val="en-GB"/>
        </w:rPr>
        <w:t>preserv</w:t>
      </w:r>
      <w:r w:rsidR="002830A1">
        <w:rPr>
          <w:rFonts w:ascii="Times New Roman" w:hAnsi="Times New Roman" w:cs="Times New Roman"/>
          <w:lang w:val="en-GB"/>
        </w:rPr>
        <w:t>e</w:t>
      </w:r>
      <w:r w:rsidR="00DB2628">
        <w:rPr>
          <w:rFonts w:ascii="Times New Roman" w:hAnsi="Times New Roman" w:cs="Times New Roman"/>
          <w:lang w:val="en-GB"/>
        </w:rPr>
        <w:t xml:space="preserve"> and improv</w:t>
      </w:r>
      <w:r w:rsidR="002830A1">
        <w:rPr>
          <w:rFonts w:ascii="Times New Roman" w:hAnsi="Times New Roman" w:cs="Times New Roman"/>
          <w:lang w:val="en-GB"/>
        </w:rPr>
        <w:t>e</w:t>
      </w:r>
      <w:r w:rsidR="00DB2628">
        <w:rPr>
          <w:rFonts w:ascii="Times New Roman" w:hAnsi="Times New Roman" w:cs="Times New Roman"/>
          <w:lang w:val="en-GB"/>
        </w:rPr>
        <w:t xml:space="preserve"> the </w:t>
      </w:r>
      <w:r w:rsidR="002830A1">
        <w:rPr>
          <w:rFonts w:ascii="Times New Roman" w:hAnsi="Times New Roman" w:cs="Times New Roman"/>
          <w:lang w:val="en-GB"/>
        </w:rPr>
        <w:t>environment’</w:t>
      </w:r>
      <w:r w:rsidR="00F155E3">
        <w:rPr>
          <w:rFonts w:ascii="Times New Roman" w:hAnsi="Times New Roman" w:cs="Times New Roman"/>
          <w:lang w:val="en-GB"/>
        </w:rPr>
        <w:t>s</w:t>
      </w:r>
      <w:r w:rsidR="002830A1">
        <w:rPr>
          <w:rFonts w:ascii="Times New Roman" w:hAnsi="Times New Roman" w:cs="Times New Roman"/>
          <w:lang w:val="en-GB"/>
        </w:rPr>
        <w:t xml:space="preserve"> quality (</w:t>
      </w:r>
      <w:proofErr w:type="spellStart"/>
      <w:r w:rsidR="002830A1">
        <w:rPr>
          <w:rFonts w:ascii="Times New Roman" w:hAnsi="Times New Roman" w:cs="Times New Roman"/>
          <w:lang w:val="en-GB"/>
        </w:rPr>
        <w:t>Bonde</w:t>
      </w:r>
      <w:proofErr w:type="spellEnd"/>
      <w:r w:rsidR="002830A1">
        <w:rPr>
          <w:rFonts w:ascii="Times New Roman" w:hAnsi="Times New Roman" w:cs="Times New Roman"/>
          <w:lang w:val="en-GB"/>
        </w:rPr>
        <w:t xml:space="preserve"> 2008:130) and </w:t>
      </w:r>
      <w:r w:rsidR="00722241">
        <w:rPr>
          <w:rFonts w:ascii="Times New Roman" w:hAnsi="Times New Roman" w:cs="Times New Roman"/>
          <w:lang w:val="en-GB"/>
        </w:rPr>
        <w:t>thereby</w:t>
      </w:r>
      <w:r w:rsidR="00DB2628">
        <w:rPr>
          <w:rFonts w:ascii="Times New Roman" w:hAnsi="Times New Roman" w:cs="Times New Roman"/>
          <w:lang w:val="en-GB"/>
        </w:rPr>
        <w:t xml:space="preserve"> taken a step further. Human health</w:t>
      </w:r>
      <w:r w:rsidR="00F155E3">
        <w:rPr>
          <w:rFonts w:ascii="Times New Roman" w:hAnsi="Times New Roman" w:cs="Times New Roman"/>
          <w:lang w:val="en-GB"/>
        </w:rPr>
        <w:t xml:space="preserve"> </w:t>
      </w:r>
      <w:r w:rsidR="002830A1">
        <w:rPr>
          <w:rFonts w:ascii="Times New Roman" w:hAnsi="Times New Roman" w:cs="Times New Roman"/>
          <w:lang w:val="en-GB"/>
        </w:rPr>
        <w:t>and</w:t>
      </w:r>
      <w:r w:rsidR="00F155E3">
        <w:rPr>
          <w:rFonts w:ascii="Times New Roman" w:hAnsi="Times New Roman" w:cs="Times New Roman"/>
          <w:lang w:val="en-GB"/>
        </w:rPr>
        <w:t xml:space="preserve"> natural resources</w:t>
      </w:r>
      <w:r w:rsidR="00722241">
        <w:rPr>
          <w:rFonts w:ascii="Times New Roman" w:hAnsi="Times New Roman" w:cs="Times New Roman"/>
          <w:lang w:val="en-GB"/>
        </w:rPr>
        <w:t xml:space="preserve"> shall be protected</w:t>
      </w:r>
      <w:r w:rsidR="00F155E3">
        <w:rPr>
          <w:rFonts w:ascii="Times New Roman" w:hAnsi="Times New Roman" w:cs="Times New Roman"/>
          <w:lang w:val="en-GB"/>
        </w:rPr>
        <w:t>, but</w:t>
      </w:r>
      <w:r w:rsidR="00DB2628">
        <w:rPr>
          <w:rFonts w:ascii="Times New Roman" w:hAnsi="Times New Roman" w:cs="Times New Roman"/>
          <w:lang w:val="en-GB"/>
        </w:rPr>
        <w:t xml:space="preserve"> </w:t>
      </w:r>
      <w:r w:rsidR="00F155E3">
        <w:rPr>
          <w:rFonts w:ascii="Times New Roman" w:hAnsi="Times New Roman" w:cs="Times New Roman"/>
          <w:lang w:val="en-GB"/>
        </w:rPr>
        <w:t xml:space="preserve">also </w:t>
      </w:r>
      <w:r w:rsidR="00DB2628">
        <w:rPr>
          <w:rFonts w:ascii="Times New Roman" w:hAnsi="Times New Roman" w:cs="Times New Roman"/>
          <w:lang w:val="en-GB"/>
        </w:rPr>
        <w:t>be promoted at international level in regards to environm</w:t>
      </w:r>
      <w:r w:rsidR="00F155E3">
        <w:rPr>
          <w:rFonts w:ascii="Times New Roman" w:hAnsi="Times New Roman" w:cs="Times New Roman"/>
          <w:lang w:val="en-GB"/>
        </w:rPr>
        <w:t>ental problems and</w:t>
      </w:r>
      <w:r w:rsidR="00DB2628">
        <w:rPr>
          <w:rFonts w:ascii="Times New Roman" w:hAnsi="Times New Roman" w:cs="Times New Roman"/>
          <w:lang w:val="en-GB"/>
        </w:rPr>
        <w:t xml:space="preserve"> </w:t>
      </w:r>
      <w:r w:rsidR="00722241">
        <w:rPr>
          <w:rFonts w:ascii="Times New Roman" w:hAnsi="Times New Roman" w:cs="Times New Roman"/>
          <w:lang w:val="en-GB"/>
        </w:rPr>
        <w:t>to combat</w:t>
      </w:r>
      <w:r w:rsidR="00F155E3">
        <w:rPr>
          <w:rFonts w:ascii="Times New Roman" w:hAnsi="Times New Roman" w:cs="Times New Roman"/>
          <w:lang w:val="en-GB"/>
        </w:rPr>
        <w:t xml:space="preserve"> </w:t>
      </w:r>
      <w:r w:rsidR="00DB2628">
        <w:rPr>
          <w:rFonts w:ascii="Times New Roman" w:hAnsi="Times New Roman" w:cs="Times New Roman"/>
          <w:lang w:val="en-GB"/>
        </w:rPr>
        <w:t>climate change, which adds a dimension (Ibid 2008:130). (App II</w:t>
      </w:r>
      <w:proofErr w:type="gramStart"/>
      <w:r w:rsidR="00DB2628">
        <w:rPr>
          <w:rFonts w:ascii="Times New Roman" w:hAnsi="Times New Roman" w:cs="Times New Roman"/>
          <w:lang w:val="en-GB"/>
        </w:rPr>
        <w:t>:3</w:t>
      </w:r>
      <w:proofErr w:type="gramEnd"/>
      <w:r w:rsidR="00DB2628">
        <w:rPr>
          <w:rFonts w:ascii="Times New Roman" w:hAnsi="Times New Roman" w:cs="Times New Roman"/>
          <w:lang w:val="en-GB"/>
        </w:rPr>
        <w:t>-4)</w:t>
      </w:r>
    </w:p>
    <w:p w:rsidR="00DB2628" w:rsidRDefault="00722241" w:rsidP="00D17067">
      <w:pPr>
        <w:pStyle w:val="Default"/>
        <w:spacing w:after="200" w:line="360" w:lineRule="auto"/>
        <w:ind w:right="424"/>
        <w:jc w:val="both"/>
        <w:rPr>
          <w:rFonts w:ascii="Times New Roman" w:hAnsi="Times New Roman" w:cs="Times New Roman"/>
          <w:lang w:val="en-GB"/>
        </w:rPr>
      </w:pPr>
      <w:r>
        <w:rPr>
          <w:rFonts w:ascii="Times New Roman" w:hAnsi="Times New Roman" w:cs="Times New Roman"/>
          <w:lang w:val="en-GB"/>
        </w:rPr>
        <w:t xml:space="preserve">The thought with </w:t>
      </w:r>
      <w:r w:rsidR="00386D8F">
        <w:rPr>
          <w:rFonts w:ascii="Times New Roman" w:hAnsi="Times New Roman" w:cs="Times New Roman"/>
          <w:lang w:val="en-GB"/>
        </w:rPr>
        <w:t>Decision No 1386/2013/EU</w:t>
      </w:r>
      <w:r w:rsidR="000A55E2">
        <w:rPr>
          <w:rFonts w:ascii="Times New Roman" w:hAnsi="Times New Roman" w:cs="Times New Roman"/>
          <w:lang w:val="en-GB"/>
        </w:rPr>
        <w:t xml:space="preserve"> was to be “a smart and inclusive economy by 2020” aiming for “low-carbon and resource efficient economy” and when the 6</w:t>
      </w:r>
      <w:r w:rsidR="000A55E2" w:rsidRPr="000A55E2">
        <w:rPr>
          <w:rFonts w:ascii="Times New Roman" w:hAnsi="Times New Roman" w:cs="Times New Roman"/>
          <w:vertAlign w:val="superscript"/>
          <w:lang w:val="en-GB"/>
        </w:rPr>
        <w:t>th</w:t>
      </w:r>
      <w:r w:rsidR="000A55E2">
        <w:rPr>
          <w:rFonts w:ascii="Times New Roman" w:hAnsi="Times New Roman" w:cs="Times New Roman"/>
          <w:lang w:val="en-GB"/>
        </w:rPr>
        <w:t xml:space="preserve"> Environmental Action Programme (EAP) was assessed it </w:t>
      </w:r>
      <w:r w:rsidR="002830A1">
        <w:rPr>
          <w:rFonts w:ascii="Times New Roman" w:hAnsi="Times New Roman" w:cs="Times New Roman"/>
          <w:lang w:val="en-GB"/>
        </w:rPr>
        <w:t xml:space="preserve">was concluded that it </w:t>
      </w:r>
      <w:r w:rsidR="000A55E2">
        <w:rPr>
          <w:rFonts w:ascii="Times New Roman" w:hAnsi="Times New Roman" w:cs="Times New Roman"/>
          <w:lang w:val="en-GB"/>
        </w:rPr>
        <w:t>had delivered benefit</w:t>
      </w:r>
      <w:r w:rsidR="00321BE2">
        <w:rPr>
          <w:rFonts w:ascii="Times New Roman" w:hAnsi="Times New Roman" w:cs="Times New Roman"/>
          <w:lang w:val="en-GB"/>
        </w:rPr>
        <w:t>s</w:t>
      </w:r>
      <w:r w:rsidR="000A55E2">
        <w:rPr>
          <w:rFonts w:ascii="Times New Roman" w:hAnsi="Times New Roman" w:cs="Times New Roman"/>
          <w:lang w:val="en-GB"/>
        </w:rPr>
        <w:t xml:space="preserve">, but </w:t>
      </w:r>
      <w:r w:rsidR="002830A1">
        <w:rPr>
          <w:rFonts w:ascii="Times New Roman" w:hAnsi="Times New Roman" w:cs="Times New Roman"/>
          <w:lang w:val="en-GB"/>
        </w:rPr>
        <w:t xml:space="preserve">also that </w:t>
      </w:r>
      <w:r w:rsidR="000A55E2">
        <w:rPr>
          <w:rFonts w:ascii="Times New Roman" w:hAnsi="Times New Roman" w:cs="Times New Roman"/>
          <w:lang w:val="en-GB"/>
        </w:rPr>
        <w:t xml:space="preserve">unstainable trends </w:t>
      </w:r>
      <w:r w:rsidR="00321BE2">
        <w:rPr>
          <w:rFonts w:ascii="Times New Roman" w:hAnsi="Times New Roman" w:cs="Times New Roman"/>
          <w:lang w:val="en-GB"/>
        </w:rPr>
        <w:t xml:space="preserve">had </w:t>
      </w:r>
      <w:r w:rsidR="000A55E2">
        <w:rPr>
          <w:rFonts w:ascii="Times New Roman" w:hAnsi="Times New Roman" w:cs="Times New Roman"/>
          <w:lang w:val="en-GB"/>
        </w:rPr>
        <w:t>continued</w:t>
      </w:r>
      <w:r w:rsidR="002830A1">
        <w:rPr>
          <w:rFonts w:ascii="Times New Roman" w:hAnsi="Times New Roman" w:cs="Times New Roman"/>
          <w:lang w:val="en-GB"/>
        </w:rPr>
        <w:t xml:space="preserve"> within</w:t>
      </w:r>
      <w:r w:rsidR="00321BE2">
        <w:rPr>
          <w:rFonts w:ascii="Times New Roman" w:hAnsi="Times New Roman" w:cs="Times New Roman"/>
          <w:lang w:val="en-GB"/>
        </w:rPr>
        <w:t xml:space="preserve"> </w:t>
      </w:r>
      <w:r w:rsidR="002830A1">
        <w:rPr>
          <w:rFonts w:ascii="Times New Roman" w:hAnsi="Times New Roman" w:cs="Times New Roman"/>
          <w:lang w:val="en-GB"/>
        </w:rPr>
        <w:t xml:space="preserve">the </w:t>
      </w:r>
      <w:r w:rsidR="00F155E3">
        <w:rPr>
          <w:rFonts w:ascii="Times New Roman" w:hAnsi="Times New Roman" w:cs="Times New Roman"/>
          <w:lang w:val="en-GB"/>
        </w:rPr>
        <w:t>prioritized</w:t>
      </w:r>
      <w:r w:rsidR="002830A1">
        <w:rPr>
          <w:rFonts w:ascii="Times New Roman" w:hAnsi="Times New Roman" w:cs="Times New Roman"/>
          <w:lang w:val="en-GB"/>
        </w:rPr>
        <w:t xml:space="preserve"> areas</w:t>
      </w:r>
      <w:r w:rsidR="00F155E3">
        <w:rPr>
          <w:rFonts w:ascii="Times New Roman" w:hAnsi="Times New Roman" w:cs="Times New Roman"/>
          <w:lang w:val="en-GB"/>
        </w:rPr>
        <w:t>:</w:t>
      </w:r>
      <w:r w:rsidR="002830A1">
        <w:rPr>
          <w:rFonts w:ascii="Times New Roman" w:hAnsi="Times New Roman" w:cs="Times New Roman"/>
          <w:lang w:val="en-GB"/>
        </w:rPr>
        <w:t xml:space="preserve"> </w:t>
      </w:r>
      <w:r w:rsidR="00321BE2">
        <w:rPr>
          <w:rFonts w:ascii="Times New Roman" w:hAnsi="Times New Roman" w:cs="Times New Roman"/>
          <w:lang w:val="en-GB"/>
        </w:rPr>
        <w:t>“climate change, nature and biodiversity, environment and health and quality of life; and natural resources and wastes” (Decision 20/11/2</w:t>
      </w:r>
      <w:r w:rsidR="00386D8F">
        <w:rPr>
          <w:rFonts w:ascii="Times New Roman" w:hAnsi="Times New Roman" w:cs="Times New Roman"/>
          <w:lang w:val="en-GB"/>
        </w:rPr>
        <w:t xml:space="preserve">013:171). This </w:t>
      </w:r>
      <w:r>
        <w:rPr>
          <w:rFonts w:ascii="Times New Roman" w:hAnsi="Times New Roman" w:cs="Times New Roman"/>
          <w:lang w:val="en-GB"/>
        </w:rPr>
        <w:t>appears to</w:t>
      </w:r>
      <w:r w:rsidR="00F155E3">
        <w:rPr>
          <w:rFonts w:ascii="Times New Roman" w:hAnsi="Times New Roman" w:cs="Times New Roman"/>
          <w:lang w:val="en-GB"/>
        </w:rPr>
        <w:t xml:space="preserve"> </w:t>
      </w:r>
      <w:r>
        <w:rPr>
          <w:rFonts w:ascii="Times New Roman" w:hAnsi="Times New Roman" w:cs="Times New Roman"/>
          <w:lang w:val="en-GB"/>
        </w:rPr>
        <w:t>have</w:t>
      </w:r>
      <w:r w:rsidR="00321BE2">
        <w:rPr>
          <w:rFonts w:ascii="Times New Roman" w:hAnsi="Times New Roman" w:cs="Times New Roman"/>
          <w:lang w:val="en-GB"/>
        </w:rPr>
        <w:t xml:space="preserve"> fail</w:t>
      </w:r>
      <w:r>
        <w:rPr>
          <w:rFonts w:ascii="Times New Roman" w:hAnsi="Times New Roman" w:cs="Times New Roman"/>
          <w:lang w:val="en-GB"/>
        </w:rPr>
        <w:t>ed</w:t>
      </w:r>
      <w:r w:rsidR="00321BE2">
        <w:rPr>
          <w:rFonts w:ascii="Times New Roman" w:hAnsi="Times New Roman" w:cs="Times New Roman"/>
          <w:lang w:val="en-GB"/>
        </w:rPr>
        <w:t xml:space="preserve"> </w:t>
      </w:r>
      <w:r w:rsidR="00F155E3">
        <w:rPr>
          <w:rFonts w:ascii="Times New Roman" w:hAnsi="Times New Roman" w:cs="Times New Roman"/>
          <w:lang w:val="en-GB"/>
        </w:rPr>
        <w:t>considering the areas included</w:t>
      </w:r>
      <w:r w:rsidR="00321BE2">
        <w:rPr>
          <w:rFonts w:ascii="Times New Roman" w:hAnsi="Times New Roman" w:cs="Times New Roman"/>
          <w:lang w:val="en-GB"/>
        </w:rPr>
        <w:t>. (App II</w:t>
      </w:r>
      <w:proofErr w:type="gramStart"/>
      <w:r w:rsidR="00321BE2">
        <w:rPr>
          <w:rFonts w:ascii="Times New Roman" w:hAnsi="Times New Roman" w:cs="Times New Roman"/>
          <w:lang w:val="en-GB"/>
        </w:rPr>
        <w:t>:4</w:t>
      </w:r>
      <w:proofErr w:type="gramEnd"/>
      <w:r w:rsidR="00321BE2">
        <w:rPr>
          <w:rFonts w:ascii="Times New Roman" w:hAnsi="Times New Roman" w:cs="Times New Roman"/>
          <w:lang w:val="en-GB"/>
        </w:rPr>
        <w:t>)</w:t>
      </w:r>
    </w:p>
    <w:p w:rsidR="00FD7C51" w:rsidRDefault="00321BE2" w:rsidP="00D17067">
      <w:pPr>
        <w:pStyle w:val="Default"/>
        <w:spacing w:after="200" w:line="360" w:lineRule="auto"/>
        <w:ind w:right="-1"/>
        <w:jc w:val="both"/>
        <w:rPr>
          <w:rFonts w:ascii="Times New Roman" w:hAnsi="Times New Roman" w:cs="Times New Roman"/>
          <w:lang w:val="en-GB"/>
        </w:rPr>
      </w:pPr>
      <w:r>
        <w:rPr>
          <w:rFonts w:ascii="Times New Roman" w:hAnsi="Times New Roman" w:cs="Times New Roman"/>
          <w:lang w:val="en-GB"/>
        </w:rPr>
        <w:t>This leads to Programme 2020</w:t>
      </w:r>
      <w:r w:rsidR="00E5044E">
        <w:rPr>
          <w:rFonts w:ascii="Times New Roman" w:hAnsi="Times New Roman" w:cs="Times New Roman"/>
          <w:lang w:val="en-GB"/>
        </w:rPr>
        <w:t xml:space="preserve">, </w:t>
      </w:r>
      <w:r w:rsidR="00E5044E" w:rsidRPr="00C266E4">
        <w:rPr>
          <w:rFonts w:ascii="Times New Roman" w:hAnsi="Times New Roman" w:cs="Times New Roman"/>
          <w:lang w:val="en-GB"/>
        </w:rPr>
        <w:t>Decision No 1386/2013/EU</w:t>
      </w:r>
      <w:r w:rsidR="00E5044E">
        <w:rPr>
          <w:rFonts w:ascii="Times New Roman" w:hAnsi="Times New Roman" w:cs="Times New Roman"/>
          <w:lang w:val="en-GB"/>
        </w:rPr>
        <w:t>,</w:t>
      </w:r>
      <w:r w:rsidR="00F155E3">
        <w:rPr>
          <w:rFonts w:ascii="Times New Roman" w:hAnsi="Times New Roman" w:cs="Times New Roman"/>
          <w:lang w:val="en-GB"/>
        </w:rPr>
        <w:t xml:space="preserve"> which</w:t>
      </w:r>
      <w:r>
        <w:rPr>
          <w:rFonts w:ascii="Times New Roman" w:hAnsi="Times New Roman" w:cs="Times New Roman"/>
          <w:lang w:val="en-GB"/>
        </w:rPr>
        <w:t xml:space="preserve"> covers a number of areas</w:t>
      </w:r>
      <w:r w:rsidR="00B665A1">
        <w:rPr>
          <w:rFonts w:ascii="Times New Roman" w:hAnsi="Times New Roman" w:cs="Times New Roman"/>
          <w:lang w:val="en-GB"/>
        </w:rPr>
        <w:t>, but the</w:t>
      </w:r>
      <w:r w:rsidR="00CC181C">
        <w:rPr>
          <w:rFonts w:ascii="Times New Roman" w:hAnsi="Times New Roman" w:cs="Times New Roman"/>
          <w:lang w:val="en-GB"/>
        </w:rPr>
        <w:t xml:space="preserve"> most relevant here </w:t>
      </w:r>
      <w:r w:rsidR="00722241">
        <w:rPr>
          <w:rFonts w:ascii="Times New Roman" w:hAnsi="Times New Roman" w:cs="Times New Roman"/>
          <w:lang w:val="en-GB"/>
        </w:rPr>
        <w:t>is</w:t>
      </w:r>
      <w:r w:rsidR="00FD7C51">
        <w:rPr>
          <w:rFonts w:ascii="Times New Roman" w:hAnsi="Times New Roman" w:cs="Times New Roman"/>
          <w:lang w:val="en-GB"/>
        </w:rPr>
        <w:t xml:space="preserve"> §11</w:t>
      </w:r>
      <w:r w:rsidR="00722241">
        <w:rPr>
          <w:rFonts w:ascii="Times New Roman" w:hAnsi="Times New Roman" w:cs="Times New Roman"/>
          <w:lang w:val="en-GB"/>
        </w:rPr>
        <w:t>, which</w:t>
      </w:r>
      <w:r w:rsidR="00FD7C51">
        <w:rPr>
          <w:rFonts w:ascii="Times New Roman" w:hAnsi="Times New Roman" w:cs="Times New Roman"/>
          <w:lang w:val="en-GB"/>
        </w:rPr>
        <w:t xml:space="preserve"> </w:t>
      </w:r>
      <w:r w:rsidR="00722241">
        <w:rPr>
          <w:rFonts w:ascii="Times New Roman" w:hAnsi="Times New Roman" w:cs="Times New Roman"/>
          <w:lang w:val="en-GB"/>
        </w:rPr>
        <w:t xml:space="preserve">states that </w:t>
      </w:r>
      <w:r w:rsidR="00CC181C">
        <w:rPr>
          <w:rFonts w:ascii="Times New Roman" w:hAnsi="Times New Roman" w:cs="Times New Roman"/>
          <w:lang w:val="en-GB"/>
        </w:rPr>
        <w:t>the EU should transform into a green economy and by that it is required that the environment</w:t>
      </w:r>
      <w:r w:rsidR="00FD7C51">
        <w:rPr>
          <w:rFonts w:ascii="Times New Roman" w:hAnsi="Times New Roman" w:cs="Times New Roman"/>
          <w:lang w:val="en-GB"/>
        </w:rPr>
        <w:t xml:space="preserve">al issues are integrated into more or less all policies e.g. energy, agriculture, economy and industry, development, etc. to create coherence. </w:t>
      </w:r>
      <w:r w:rsidR="002B10F9">
        <w:rPr>
          <w:rFonts w:ascii="Times New Roman" w:hAnsi="Times New Roman" w:cs="Times New Roman"/>
          <w:lang w:val="en-GB"/>
        </w:rPr>
        <w:t xml:space="preserve">In </w:t>
      </w:r>
      <w:r w:rsidR="00FD7C51">
        <w:rPr>
          <w:rFonts w:ascii="Times New Roman" w:hAnsi="Times New Roman" w:cs="Times New Roman"/>
          <w:lang w:val="en-GB"/>
        </w:rPr>
        <w:t>§12</w:t>
      </w:r>
      <w:r w:rsidR="002B10F9">
        <w:rPr>
          <w:rFonts w:ascii="Times New Roman" w:hAnsi="Times New Roman" w:cs="Times New Roman"/>
          <w:lang w:val="en-GB"/>
        </w:rPr>
        <w:t xml:space="preserve"> it is stated that it is already set in motion by long-te</w:t>
      </w:r>
      <w:r w:rsidR="00722241">
        <w:rPr>
          <w:rFonts w:ascii="Times New Roman" w:hAnsi="Times New Roman" w:cs="Times New Roman"/>
          <w:lang w:val="en-GB"/>
        </w:rPr>
        <w:t>rm strategies, which should</w:t>
      </w:r>
      <w:r w:rsidR="002B10F9">
        <w:rPr>
          <w:rFonts w:ascii="Times New Roman" w:hAnsi="Times New Roman" w:cs="Times New Roman"/>
          <w:lang w:val="en-GB"/>
        </w:rPr>
        <w:t xml:space="preserve"> halt the loss of biodiversity amongst others; it should also promote protection of the ecosystems e.g. water, soil and the species habit</w:t>
      </w:r>
      <w:r w:rsidR="000D74B8">
        <w:rPr>
          <w:rFonts w:ascii="Times New Roman" w:hAnsi="Times New Roman" w:cs="Times New Roman"/>
          <w:lang w:val="en-GB"/>
        </w:rPr>
        <w:t>ats</w:t>
      </w:r>
      <w:r w:rsidR="002B10F9">
        <w:rPr>
          <w:rFonts w:ascii="Times New Roman" w:hAnsi="Times New Roman" w:cs="Times New Roman"/>
          <w:lang w:val="en-GB"/>
        </w:rPr>
        <w:t>. (Decision 20/11/2013:176) (App</w:t>
      </w:r>
      <w:r w:rsidR="003D4A70">
        <w:rPr>
          <w:rFonts w:ascii="Times New Roman" w:hAnsi="Times New Roman" w:cs="Times New Roman"/>
          <w:lang w:val="en-GB"/>
        </w:rPr>
        <w:t xml:space="preserve"> </w:t>
      </w:r>
      <w:r w:rsidR="002B10F9">
        <w:rPr>
          <w:rFonts w:ascii="Times New Roman" w:hAnsi="Times New Roman" w:cs="Times New Roman"/>
          <w:lang w:val="en-GB"/>
        </w:rPr>
        <w:t>II</w:t>
      </w:r>
      <w:proofErr w:type="gramStart"/>
      <w:r w:rsidR="002B10F9">
        <w:rPr>
          <w:rFonts w:ascii="Times New Roman" w:hAnsi="Times New Roman" w:cs="Times New Roman"/>
          <w:lang w:val="en-GB"/>
        </w:rPr>
        <w:t>:</w:t>
      </w:r>
      <w:r w:rsidR="003D4A70">
        <w:rPr>
          <w:rFonts w:ascii="Times New Roman" w:hAnsi="Times New Roman" w:cs="Times New Roman"/>
          <w:lang w:val="en-GB"/>
        </w:rPr>
        <w:t>4</w:t>
      </w:r>
      <w:proofErr w:type="gramEnd"/>
      <w:r w:rsidR="003D4A70">
        <w:rPr>
          <w:rFonts w:ascii="Times New Roman" w:hAnsi="Times New Roman" w:cs="Times New Roman"/>
          <w:lang w:val="en-GB"/>
        </w:rPr>
        <w:t>)</w:t>
      </w:r>
    </w:p>
    <w:p w:rsidR="00321BE2" w:rsidRDefault="003D4A70" w:rsidP="00D17067">
      <w:pPr>
        <w:pStyle w:val="Default"/>
        <w:spacing w:after="200" w:line="360" w:lineRule="auto"/>
        <w:ind w:right="-1"/>
        <w:jc w:val="both"/>
        <w:rPr>
          <w:rFonts w:ascii="Times New Roman" w:hAnsi="Times New Roman" w:cs="Times New Roman"/>
          <w:lang w:val="en-GB"/>
        </w:rPr>
      </w:pPr>
      <w:r>
        <w:rPr>
          <w:rFonts w:ascii="Times New Roman" w:hAnsi="Times New Roman" w:cs="Times New Roman"/>
          <w:lang w:val="en-GB"/>
        </w:rPr>
        <w:t>Programme 2020’s §20 also</w:t>
      </w:r>
      <w:r w:rsidR="00321BE2">
        <w:rPr>
          <w:rFonts w:ascii="Times New Roman" w:hAnsi="Times New Roman" w:cs="Times New Roman"/>
          <w:lang w:val="en-GB"/>
        </w:rPr>
        <w:t xml:space="preserve"> focus on the CAP and the significance agriculture has for the environment</w:t>
      </w:r>
      <w:r>
        <w:rPr>
          <w:rFonts w:ascii="Times New Roman" w:hAnsi="Times New Roman" w:cs="Times New Roman"/>
          <w:lang w:val="en-GB"/>
        </w:rPr>
        <w:t xml:space="preserve"> where the aim is to</w:t>
      </w:r>
      <w:r w:rsidR="00321BE2">
        <w:rPr>
          <w:rFonts w:ascii="Times New Roman" w:hAnsi="Times New Roman" w:cs="Times New Roman"/>
          <w:lang w:val="en-GB"/>
        </w:rPr>
        <w:t xml:space="preserve"> achieve mutual benefits</w:t>
      </w:r>
      <w:r>
        <w:rPr>
          <w:rFonts w:ascii="Times New Roman" w:hAnsi="Times New Roman" w:cs="Times New Roman"/>
          <w:lang w:val="en-GB"/>
        </w:rPr>
        <w:t xml:space="preserve"> by coherent policies.</w:t>
      </w:r>
      <w:r w:rsidR="000D74B8">
        <w:rPr>
          <w:rFonts w:ascii="Times New Roman" w:hAnsi="Times New Roman" w:cs="Times New Roman"/>
          <w:lang w:val="en-GB"/>
        </w:rPr>
        <w:t xml:space="preserve"> I</w:t>
      </w:r>
      <w:r w:rsidR="00E5044E">
        <w:rPr>
          <w:rFonts w:ascii="Times New Roman" w:hAnsi="Times New Roman" w:cs="Times New Roman"/>
          <w:lang w:val="en-GB"/>
        </w:rPr>
        <w:t>t is stated that the agriculture and forestry sector represent 78% of the EU, thereby play a “major role in maintaining natural resources” and that the greening of the CAP will promote environmental beneficial agricultural and forestry practices” by e.g. protection of grassland and sustainable agroforestry (Decision</w:t>
      </w:r>
      <w:r w:rsidR="00F155E3">
        <w:rPr>
          <w:rFonts w:ascii="Times New Roman" w:hAnsi="Times New Roman" w:cs="Times New Roman"/>
          <w:lang w:val="en-GB"/>
        </w:rPr>
        <w:t xml:space="preserve"> 20/11/2013:179). It also has a long-term perspective</w:t>
      </w:r>
      <w:r w:rsidR="000D74B8">
        <w:rPr>
          <w:rFonts w:ascii="Times New Roman" w:hAnsi="Times New Roman" w:cs="Times New Roman"/>
          <w:lang w:val="en-GB"/>
        </w:rPr>
        <w:t xml:space="preserve"> where the</w:t>
      </w:r>
      <w:r w:rsidR="00E5044E">
        <w:rPr>
          <w:rFonts w:ascii="Times New Roman" w:hAnsi="Times New Roman" w:cs="Times New Roman"/>
          <w:lang w:val="en-GB"/>
        </w:rPr>
        <w:t xml:space="preserve"> “essential element in </w:t>
      </w:r>
      <w:r w:rsidR="00E5044E">
        <w:rPr>
          <w:rFonts w:ascii="Times New Roman" w:hAnsi="Times New Roman" w:cs="Times New Roman"/>
          <w:lang w:val="en-GB"/>
        </w:rPr>
        <w:lastRenderedPageBreak/>
        <w:t xml:space="preserve">sustainable agriculture </w:t>
      </w:r>
      <w:r w:rsidR="00E5044E" w:rsidRPr="00C266E4">
        <w:rPr>
          <w:rFonts w:ascii="Times New Roman" w:hAnsi="Times New Roman" w:cs="Times New Roman"/>
          <w:lang w:val="en-GB"/>
        </w:rPr>
        <w:t>is farming with a sense of responsibility for future generations, while at the same time remaining resource-efficient and productive</w:t>
      </w:r>
      <w:r w:rsidR="00E5044E">
        <w:rPr>
          <w:rFonts w:ascii="Times New Roman" w:hAnsi="Times New Roman" w:cs="Times New Roman"/>
          <w:lang w:val="en-GB"/>
        </w:rPr>
        <w:t>” (Ibid 20/11/2013:179).</w:t>
      </w:r>
      <w:r w:rsidR="00666279">
        <w:rPr>
          <w:rFonts w:ascii="Times New Roman" w:hAnsi="Times New Roman" w:cs="Times New Roman"/>
          <w:lang w:val="en-GB"/>
        </w:rPr>
        <w:t xml:space="preserve"> </w:t>
      </w:r>
      <w:r w:rsidR="00D530F2">
        <w:rPr>
          <w:rFonts w:ascii="Times New Roman" w:hAnsi="Times New Roman" w:cs="Times New Roman"/>
          <w:lang w:val="en-GB"/>
        </w:rPr>
        <w:t>(App II</w:t>
      </w:r>
      <w:proofErr w:type="gramStart"/>
      <w:r w:rsidR="00D530F2">
        <w:rPr>
          <w:rFonts w:ascii="Times New Roman" w:hAnsi="Times New Roman" w:cs="Times New Roman"/>
          <w:lang w:val="en-GB"/>
        </w:rPr>
        <w:t>:4</w:t>
      </w:r>
      <w:proofErr w:type="gramEnd"/>
      <w:r w:rsidR="00D530F2">
        <w:rPr>
          <w:rFonts w:ascii="Times New Roman" w:hAnsi="Times New Roman" w:cs="Times New Roman"/>
          <w:lang w:val="en-GB"/>
        </w:rPr>
        <w:t>-5)</w:t>
      </w:r>
    </w:p>
    <w:p w:rsidR="00443CFC" w:rsidRDefault="00666279" w:rsidP="00D17067">
      <w:pPr>
        <w:pStyle w:val="Default"/>
        <w:spacing w:after="200" w:line="360" w:lineRule="auto"/>
        <w:ind w:right="424"/>
        <w:jc w:val="both"/>
        <w:rPr>
          <w:rFonts w:ascii="Times New Roman" w:hAnsi="Times New Roman" w:cs="Times New Roman"/>
          <w:lang w:val="en-GB"/>
        </w:rPr>
      </w:pPr>
      <w:r>
        <w:rPr>
          <w:rFonts w:ascii="Times New Roman" w:hAnsi="Times New Roman" w:cs="Times New Roman"/>
          <w:lang w:val="en-GB"/>
        </w:rPr>
        <w:t>The</w:t>
      </w:r>
      <w:r w:rsidR="00443CFC">
        <w:rPr>
          <w:rFonts w:ascii="Times New Roman" w:hAnsi="Times New Roman" w:cs="Times New Roman"/>
          <w:lang w:val="en-GB"/>
        </w:rPr>
        <w:t xml:space="preserve"> reference to the f</w:t>
      </w:r>
      <w:r w:rsidR="007940AF">
        <w:rPr>
          <w:rFonts w:ascii="Times New Roman" w:hAnsi="Times New Roman" w:cs="Times New Roman"/>
          <w:lang w:val="en-GB"/>
        </w:rPr>
        <w:t>uture generations</w:t>
      </w:r>
      <w:r w:rsidR="00375AF1">
        <w:rPr>
          <w:rFonts w:ascii="Times New Roman" w:hAnsi="Times New Roman" w:cs="Times New Roman"/>
          <w:lang w:val="en-GB"/>
        </w:rPr>
        <w:t xml:space="preserve"> is conn</w:t>
      </w:r>
      <w:r w:rsidR="00D530F2">
        <w:rPr>
          <w:rFonts w:ascii="Times New Roman" w:hAnsi="Times New Roman" w:cs="Times New Roman"/>
          <w:lang w:val="en-GB"/>
        </w:rPr>
        <w:t xml:space="preserve">ected to </w:t>
      </w:r>
      <w:r>
        <w:rPr>
          <w:rFonts w:ascii="Times New Roman" w:hAnsi="Times New Roman" w:cs="Times New Roman"/>
          <w:lang w:val="en-GB"/>
        </w:rPr>
        <w:t>“</w:t>
      </w:r>
      <w:r w:rsidR="00C4663F">
        <w:rPr>
          <w:rFonts w:ascii="Times New Roman" w:hAnsi="Times New Roman" w:cs="Times New Roman"/>
          <w:lang w:val="en-GB"/>
        </w:rPr>
        <w:t>L</w:t>
      </w:r>
      <w:r w:rsidR="00D530F2">
        <w:rPr>
          <w:rFonts w:ascii="Times New Roman" w:hAnsi="Times New Roman" w:cs="Times New Roman"/>
          <w:lang w:val="en-GB"/>
        </w:rPr>
        <w:t>iving well within the limits of our planet,</w:t>
      </w:r>
      <w:r>
        <w:rPr>
          <w:rFonts w:ascii="Times New Roman" w:hAnsi="Times New Roman" w:cs="Times New Roman"/>
          <w:lang w:val="en-GB"/>
        </w:rPr>
        <w:t>”</w:t>
      </w:r>
      <w:r w:rsidR="00D530F2">
        <w:rPr>
          <w:rFonts w:ascii="Times New Roman" w:hAnsi="Times New Roman" w:cs="Times New Roman"/>
          <w:lang w:val="en-GB"/>
        </w:rPr>
        <w:t xml:space="preserve"> which is the title of</w:t>
      </w:r>
      <w:r w:rsidR="00443CFC">
        <w:rPr>
          <w:rFonts w:ascii="Times New Roman" w:hAnsi="Times New Roman" w:cs="Times New Roman"/>
          <w:lang w:val="en-GB"/>
        </w:rPr>
        <w:t xml:space="preserve"> </w:t>
      </w:r>
      <w:r w:rsidR="008F4F22">
        <w:rPr>
          <w:rFonts w:ascii="Times New Roman" w:hAnsi="Times New Roman" w:cs="Times New Roman"/>
          <w:lang w:val="en-GB"/>
        </w:rPr>
        <w:t>Decision No 1386/2013/EU on a</w:t>
      </w:r>
      <w:r w:rsidR="00FB7327" w:rsidRPr="00C85786">
        <w:rPr>
          <w:rFonts w:ascii="Times New Roman" w:hAnsi="Times New Roman" w:cs="Times New Roman"/>
          <w:lang w:val="en-GB"/>
        </w:rPr>
        <w:t xml:space="preserve"> General Union Environmental Action Programme to 2020</w:t>
      </w:r>
      <w:r w:rsidR="008F4F22">
        <w:rPr>
          <w:rFonts w:ascii="Times New Roman" w:hAnsi="Times New Roman" w:cs="Times New Roman"/>
          <w:lang w:val="en-GB"/>
        </w:rPr>
        <w:t>, which</w:t>
      </w:r>
      <w:r w:rsidR="00D530F2">
        <w:rPr>
          <w:rFonts w:ascii="Times New Roman" w:hAnsi="Times New Roman" w:cs="Times New Roman"/>
          <w:lang w:val="en-GB"/>
        </w:rPr>
        <w:t xml:space="preserve"> was</w:t>
      </w:r>
      <w:r w:rsidR="00FB7327" w:rsidRPr="00C85786">
        <w:rPr>
          <w:rFonts w:ascii="Times New Roman" w:hAnsi="Times New Roman" w:cs="Times New Roman"/>
          <w:lang w:val="en-GB"/>
        </w:rPr>
        <w:t xml:space="preserve"> made into</w:t>
      </w:r>
      <w:r w:rsidR="00D530F2">
        <w:rPr>
          <w:rFonts w:ascii="Times New Roman" w:hAnsi="Times New Roman" w:cs="Times New Roman"/>
          <w:lang w:val="en-GB"/>
        </w:rPr>
        <w:t xml:space="preserve"> </w:t>
      </w:r>
      <w:r w:rsidR="00FB7327" w:rsidRPr="00C85786">
        <w:rPr>
          <w:rFonts w:ascii="Times New Roman" w:hAnsi="Times New Roman" w:cs="Times New Roman"/>
          <w:lang w:val="en-GB"/>
        </w:rPr>
        <w:t>Regulation by the EP and the Council on the 11</w:t>
      </w:r>
      <w:r w:rsidR="00FB7327" w:rsidRPr="00C85786">
        <w:rPr>
          <w:rFonts w:ascii="Times New Roman" w:hAnsi="Times New Roman" w:cs="Times New Roman"/>
          <w:vertAlign w:val="superscript"/>
          <w:lang w:val="en-GB"/>
        </w:rPr>
        <w:t>th</w:t>
      </w:r>
      <w:r w:rsidR="00FB7327" w:rsidRPr="00C85786">
        <w:rPr>
          <w:rFonts w:ascii="Times New Roman" w:hAnsi="Times New Roman" w:cs="Times New Roman"/>
          <w:lang w:val="en-GB"/>
        </w:rPr>
        <w:t xml:space="preserve"> December 2013 (Regulation 11/12/2013).</w:t>
      </w:r>
    </w:p>
    <w:p w:rsidR="00E5044E" w:rsidRPr="00C266E4" w:rsidRDefault="00666279" w:rsidP="00D17067">
      <w:pPr>
        <w:spacing w:after="120" w:line="360" w:lineRule="auto"/>
        <w:jc w:val="both"/>
        <w:rPr>
          <w:rFonts w:ascii="Times New Roman" w:hAnsi="Times New Roman" w:cs="Times New Roman"/>
          <w:sz w:val="24"/>
          <w:szCs w:val="24"/>
          <w:lang w:val="en"/>
        </w:rPr>
      </w:pPr>
      <w:r>
        <w:rPr>
          <w:rFonts w:ascii="Times New Roman" w:hAnsi="Times New Roman" w:cs="Times New Roman"/>
          <w:sz w:val="24"/>
          <w:szCs w:val="24"/>
          <w:lang w:val="en-GB"/>
        </w:rPr>
        <w:t>The agriculture sector is highl</w:t>
      </w:r>
      <w:r w:rsidR="00C4663F">
        <w:rPr>
          <w:rFonts w:ascii="Times New Roman" w:hAnsi="Times New Roman" w:cs="Times New Roman"/>
          <w:sz w:val="24"/>
          <w:szCs w:val="24"/>
          <w:lang w:val="en-GB"/>
        </w:rPr>
        <w:t xml:space="preserve">y connected to the </w:t>
      </w:r>
      <w:r>
        <w:rPr>
          <w:rFonts w:ascii="Times New Roman" w:hAnsi="Times New Roman" w:cs="Times New Roman"/>
          <w:sz w:val="24"/>
          <w:szCs w:val="24"/>
          <w:lang w:val="en-GB"/>
        </w:rPr>
        <w:t xml:space="preserve">environment and </w:t>
      </w:r>
      <w:r w:rsidR="002830A1">
        <w:rPr>
          <w:rFonts w:ascii="Times New Roman" w:hAnsi="Times New Roman" w:cs="Times New Roman"/>
          <w:sz w:val="24"/>
          <w:szCs w:val="24"/>
          <w:lang w:val="en-GB"/>
        </w:rPr>
        <w:t>European Commission (4) states</w:t>
      </w:r>
      <w:r w:rsidR="007875B8">
        <w:rPr>
          <w:rFonts w:ascii="Times New Roman" w:hAnsi="Times New Roman" w:cs="Times New Roman"/>
          <w:sz w:val="24"/>
          <w:szCs w:val="24"/>
          <w:lang w:val="en"/>
        </w:rPr>
        <w:t xml:space="preserve"> </w:t>
      </w:r>
      <w:r w:rsidR="00E5044E" w:rsidRPr="00C266E4">
        <w:rPr>
          <w:rFonts w:ascii="Times New Roman" w:hAnsi="Times New Roman" w:cs="Times New Roman"/>
          <w:sz w:val="24"/>
          <w:szCs w:val="24"/>
          <w:lang w:val="en"/>
        </w:rPr>
        <w:t>“In the EU almost 50% of the territory is covered by farmland (both arable land and permanent grassland). Agriculture therefore plays a key role in the land management and has a huge responsibility in the preservation</w:t>
      </w:r>
      <w:r w:rsidR="002830A1">
        <w:rPr>
          <w:rFonts w:ascii="Times New Roman" w:hAnsi="Times New Roman" w:cs="Times New Roman"/>
          <w:sz w:val="24"/>
          <w:szCs w:val="24"/>
          <w:lang w:val="en"/>
        </w:rPr>
        <w:t xml:space="preserve"> of natural resources.”</w:t>
      </w:r>
    </w:p>
    <w:p w:rsidR="007940AF" w:rsidRDefault="00375AF1" w:rsidP="00D17067">
      <w:pPr>
        <w:pStyle w:val="Default"/>
        <w:spacing w:after="200" w:line="360" w:lineRule="auto"/>
        <w:ind w:right="424"/>
        <w:jc w:val="both"/>
        <w:rPr>
          <w:rFonts w:ascii="Times New Roman" w:hAnsi="Times New Roman" w:cs="Times New Roman"/>
          <w:lang w:val="en-GB"/>
        </w:rPr>
      </w:pPr>
      <w:r>
        <w:rPr>
          <w:rFonts w:ascii="Times New Roman" w:hAnsi="Times New Roman" w:cs="Times New Roman"/>
          <w:lang w:val="en-GB"/>
        </w:rPr>
        <w:t xml:space="preserve">Sum up, </w:t>
      </w:r>
      <w:r w:rsidR="007A2B59">
        <w:rPr>
          <w:rFonts w:ascii="Times New Roman" w:hAnsi="Times New Roman" w:cs="Times New Roman"/>
          <w:lang w:val="en-GB"/>
        </w:rPr>
        <w:t>the</w:t>
      </w:r>
      <w:r w:rsidR="00443CFC">
        <w:rPr>
          <w:rFonts w:ascii="Times New Roman" w:hAnsi="Times New Roman" w:cs="Times New Roman"/>
          <w:lang w:val="en-GB"/>
        </w:rPr>
        <w:t xml:space="preserve"> ambitio</w:t>
      </w:r>
      <w:r w:rsidR="001E0ECA">
        <w:rPr>
          <w:rFonts w:ascii="Times New Roman" w:hAnsi="Times New Roman" w:cs="Times New Roman"/>
          <w:lang w:val="en-GB"/>
        </w:rPr>
        <w:t>n</w:t>
      </w:r>
      <w:r w:rsidR="00443CFC">
        <w:rPr>
          <w:rFonts w:ascii="Times New Roman" w:hAnsi="Times New Roman" w:cs="Times New Roman"/>
          <w:lang w:val="en-GB"/>
        </w:rPr>
        <w:t xml:space="preserve">s </w:t>
      </w:r>
      <w:r w:rsidR="001E0ECA">
        <w:rPr>
          <w:rFonts w:ascii="Times New Roman" w:hAnsi="Times New Roman" w:cs="Times New Roman"/>
          <w:lang w:val="en-GB"/>
        </w:rPr>
        <w:t xml:space="preserve">with the </w:t>
      </w:r>
      <w:r w:rsidR="00386D8F">
        <w:rPr>
          <w:rFonts w:ascii="Times New Roman" w:hAnsi="Times New Roman" w:cs="Times New Roman"/>
          <w:lang w:val="en-GB"/>
        </w:rPr>
        <w:t>environmental policies</w:t>
      </w:r>
      <w:r w:rsidR="000D74B8">
        <w:rPr>
          <w:rFonts w:ascii="Times New Roman" w:hAnsi="Times New Roman" w:cs="Times New Roman"/>
          <w:lang w:val="en-GB"/>
        </w:rPr>
        <w:t xml:space="preserve"> is</w:t>
      </w:r>
      <w:r w:rsidR="00666279">
        <w:rPr>
          <w:rFonts w:ascii="Times New Roman" w:hAnsi="Times New Roman" w:cs="Times New Roman"/>
          <w:lang w:val="en-GB"/>
        </w:rPr>
        <w:t xml:space="preserve"> high where</w:t>
      </w:r>
      <w:r w:rsidR="00386D8F">
        <w:rPr>
          <w:rFonts w:ascii="Times New Roman" w:hAnsi="Times New Roman" w:cs="Times New Roman"/>
          <w:lang w:val="en-GB"/>
        </w:rPr>
        <w:t xml:space="preserve"> the environment is to be integrate</w:t>
      </w:r>
      <w:r w:rsidR="00666279">
        <w:rPr>
          <w:rFonts w:ascii="Times New Roman" w:hAnsi="Times New Roman" w:cs="Times New Roman"/>
          <w:lang w:val="en-GB"/>
        </w:rPr>
        <w:t>d</w:t>
      </w:r>
      <w:r w:rsidR="00386D8F">
        <w:rPr>
          <w:rFonts w:ascii="Times New Roman" w:hAnsi="Times New Roman" w:cs="Times New Roman"/>
          <w:lang w:val="en-GB"/>
        </w:rPr>
        <w:t xml:space="preserve"> into all areas</w:t>
      </w:r>
      <w:r w:rsidR="00C4663F">
        <w:rPr>
          <w:rFonts w:ascii="Times New Roman" w:hAnsi="Times New Roman" w:cs="Times New Roman"/>
          <w:lang w:val="en-GB"/>
        </w:rPr>
        <w:t>,</w:t>
      </w:r>
      <w:r w:rsidR="00386D8F">
        <w:rPr>
          <w:rFonts w:ascii="Times New Roman" w:hAnsi="Times New Roman" w:cs="Times New Roman"/>
          <w:lang w:val="en-GB"/>
        </w:rPr>
        <w:t xml:space="preserve"> </w:t>
      </w:r>
      <w:r w:rsidR="00C4663F">
        <w:rPr>
          <w:rFonts w:ascii="Times New Roman" w:hAnsi="Times New Roman" w:cs="Times New Roman"/>
          <w:lang w:val="en-GB"/>
        </w:rPr>
        <w:t>a</w:t>
      </w:r>
      <w:r w:rsidR="00443CFC">
        <w:rPr>
          <w:rFonts w:ascii="Times New Roman" w:hAnsi="Times New Roman" w:cs="Times New Roman"/>
          <w:lang w:val="en-GB"/>
        </w:rPr>
        <w:t>lthough</w:t>
      </w:r>
      <w:r w:rsidR="00666279">
        <w:rPr>
          <w:rFonts w:ascii="Times New Roman" w:hAnsi="Times New Roman" w:cs="Times New Roman"/>
          <w:lang w:val="en-GB"/>
        </w:rPr>
        <w:t>,</w:t>
      </w:r>
      <w:r w:rsidR="00443CFC">
        <w:rPr>
          <w:rFonts w:ascii="Times New Roman" w:hAnsi="Times New Roman" w:cs="Times New Roman"/>
          <w:lang w:val="en-GB"/>
        </w:rPr>
        <w:t xml:space="preserve"> there </w:t>
      </w:r>
      <w:r w:rsidR="008F4F22">
        <w:rPr>
          <w:rFonts w:ascii="Times New Roman" w:hAnsi="Times New Roman" w:cs="Times New Roman"/>
          <w:lang w:val="en-GB"/>
        </w:rPr>
        <w:t>still needs improvement on several o</w:t>
      </w:r>
      <w:r w:rsidR="007940AF">
        <w:rPr>
          <w:rFonts w:ascii="Times New Roman" w:hAnsi="Times New Roman" w:cs="Times New Roman"/>
          <w:lang w:val="en-GB"/>
        </w:rPr>
        <w:t>f issues</w:t>
      </w:r>
      <w:r w:rsidR="008F4F22">
        <w:rPr>
          <w:rFonts w:ascii="Times New Roman" w:hAnsi="Times New Roman" w:cs="Times New Roman"/>
          <w:lang w:val="en-GB"/>
        </w:rPr>
        <w:t>.</w:t>
      </w:r>
      <w:r w:rsidR="006D0E59">
        <w:rPr>
          <w:rFonts w:ascii="Times New Roman" w:hAnsi="Times New Roman" w:cs="Times New Roman"/>
          <w:lang w:val="en-GB"/>
        </w:rPr>
        <w:t xml:space="preserve"> </w:t>
      </w:r>
      <w:r w:rsidR="008F4F22">
        <w:rPr>
          <w:rFonts w:ascii="Times New Roman" w:hAnsi="Times New Roman" w:cs="Times New Roman"/>
          <w:lang w:val="en-GB"/>
        </w:rPr>
        <w:t>The environment</w:t>
      </w:r>
      <w:r w:rsidR="00C4663F">
        <w:rPr>
          <w:rFonts w:ascii="Times New Roman" w:hAnsi="Times New Roman" w:cs="Times New Roman"/>
          <w:lang w:val="en-GB"/>
        </w:rPr>
        <w:t xml:space="preserve"> is highly connected to the agriculture sector where the cost and benefits of agriculture and forestry stands on one side and preservation and protection of t</w:t>
      </w:r>
      <w:r w:rsidR="008F4F22">
        <w:rPr>
          <w:rFonts w:ascii="Times New Roman" w:hAnsi="Times New Roman" w:cs="Times New Roman"/>
          <w:lang w:val="en-GB"/>
        </w:rPr>
        <w:t>he environment on the other, which needs to be balanced</w:t>
      </w:r>
      <w:r w:rsidR="00C4663F">
        <w:rPr>
          <w:rFonts w:ascii="Times New Roman" w:hAnsi="Times New Roman" w:cs="Times New Roman"/>
          <w:lang w:val="en-GB"/>
        </w:rPr>
        <w:t xml:space="preserve"> to </w:t>
      </w:r>
      <w:r w:rsidR="008F4F22">
        <w:rPr>
          <w:rFonts w:ascii="Times New Roman" w:hAnsi="Times New Roman" w:cs="Times New Roman"/>
          <w:lang w:val="en-GB"/>
        </w:rPr>
        <w:t>achieve success</w:t>
      </w:r>
      <w:r w:rsidR="00C4663F">
        <w:rPr>
          <w:rFonts w:ascii="Times New Roman" w:hAnsi="Times New Roman" w:cs="Times New Roman"/>
          <w:lang w:val="en-GB"/>
        </w:rPr>
        <w:t>. It is also connected to animal welfare in regards to the ecosystem, loss of species habitat. This leads to agriculture.</w:t>
      </w:r>
    </w:p>
    <w:p w:rsidR="00AB0DDB" w:rsidRDefault="00ED3D7A" w:rsidP="00D17067">
      <w:pPr>
        <w:spacing w:after="0" w:line="360" w:lineRule="auto"/>
        <w:ind w:right="-1" w:firstLine="426"/>
        <w:jc w:val="both"/>
        <w:rPr>
          <w:rFonts w:ascii="Times New Roman" w:hAnsi="Times New Roman" w:cs="Times New Roman"/>
          <w:b/>
          <w:sz w:val="24"/>
          <w:szCs w:val="24"/>
          <w:lang w:val="en-GB"/>
        </w:rPr>
      </w:pPr>
      <w:r>
        <w:rPr>
          <w:rFonts w:ascii="Times New Roman" w:hAnsi="Times New Roman" w:cs="Times New Roman"/>
          <w:sz w:val="24"/>
          <w:szCs w:val="24"/>
          <w:lang w:val="en-GB"/>
        </w:rPr>
        <w:t>5</w:t>
      </w:r>
      <w:r w:rsidR="003D60C3" w:rsidRPr="00C85786">
        <w:rPr>
          <w:rFonts w:ascii="Times New Roman" w:hAnsi="Times New Roman" w:cs="Times New Roman"/>
          <w:sz w:val="24"/>
          <w:szCs w:val="24"/>
          <w:lang w:val="en-GB"/>
        </w:rPr>
        <w:t xml:space="preserve">.3 </w:t>
      </w:r>
      <w:r w:rsidR="003D60C3" w:rsidRPr="008A21CB">
        <w:rPr>
          <w:rFonts w:ascii="Times New Roman" w:hAnsi="Times New Roman" w:cs="Times New Roman"/>
          <w:b/>
          <w:sz w:val="24"/>
          <w:szCs w:val="24"/>
          <w:lang w:val="en-GB"/>
        </w:rPr>
        <w:t>Agriculture</w:t>
      </w:r>
    </w:p>
    <w:p w:rsidR="00A107AD" w:rsidRPr="00C85786" w:rsidRDefault="002C6795" w:rsidP="00D17067">
      <w:pPr>
        <w:spacing w:line="360" w:lineRule="auto"/>
        <w:ind w:right="-1"/>
        <w:jc w:val="both"/>
        <w:rPr>
          <w:lang w:val="en-GB"/>
        </w:rPr>
      </w:pPr>
      <w:r>
        <w:rPr>
          <w:rFonts w:ascii="Times New Roman" w:hAnsi="Times New Roman" w:cs="Times New Roman"/>
          <w:sz w:val="24"/>
          <w:szCs w:val="24"/>
          <w:lang w:val="en-GB"/>
        </w:rPr>
        <w:t xml:space="preserve">Agriculture fills a lot </w:t>
      </w:r>
      <w:r w:rsidR="00C56C84">
        <w:rPr>
          <w:rFonts w:ascii="Times New Roman" w:hAnsi="Times New Roman" w:cs="Times New Roman"/>
          <w:sz w:val="24"/>
          <w:szCs w:val="24"/>
          <w:lang w:val="en-GB"/>
        </w:rPr>
        <w:t xml:space="preserve">in the EU where the </w:t>
      </w:r>
      <w:r w:rsidR="00722241">
        <w:rPr>
          <w:rFonts w:ascii="Times New Roman" w:hAnsi="Times New Roman" w:cs="Times New Roman"/>
          <w:sz w:val="24"/>
          <w:szCs w:val="24"/>
          <w:lang w:val="en-GB"/>
        </w:rPr>
        <w:t>Common Agriculture Policy (</w:t>
      </w:r>
      <w:r w:rsidR="00C56C84">
        <w:rPr>
          <w:rFonts w:ascii="Times New Roman" w:hAnsi="Times New Roman" w:cs="Times New Roman"/>
          <w:sz w:val="24"/>
          <w:szCs w:val="24"/>
          <w:lang w:val="en-GB"/>
        </w:rPr>
        <w:t>CAP</w:t>
      </w:r>
      <w:r w:rsidR="00722241">
        <w:rPr>
          <w:rFonts w:ascii="Times New Roman" w:hAnsi="Times New Roman" w:cs="Times New Roman"/>
          <w:sz w:val="24"/>
          <w:szCs w:val="24"/>
          <w:lang w:val="en-GB"/>
        </w:rPr>
        <w:t>)</w:t>
      </w:r>
      <w:r w:rsidR="00EC1F21">
        <w:rPr>
          <w:rFonts w:ascii="Times New Roman" w:hAnsi="Times New Roman" w:cs="Times New Roman"/>
          <w:sz w:val="24"/>
          <w:szCs w:val="24"/>
          <w:lang w:val="en-GB"/>
        </w:rPr>
        <w:t xml:space="preserve"> </w:t>
      </w:r>
      <w:r w:rsidR="003C2C25">
        <w:rPr>
          <w:rFonts w:ascii="Times New Roman" w:hAnsi="Times New Roman" w:cs="Times New Roman"/>
          <w:sz w:val="24"/>
          <w:szCs w:val="24"/>
          <w:lang w:val="en-GB"/>
        </w:rPr>
        <w:t xml:space="preserve">is </w:t>
      </w:r>
      <w:r w:rsidR="00C56C84">
        <w:rPr>
          <w:rFonts w:ascii="Times New Roman" w:hAnsi="Times New Roman" w:cs="Times New Roman"/>
          <w:sz w:val="24"/>
          <w:szCs w:val="24"/>
          <w:lang w:val="en-GB"/>
        </w:rPr>
        <w:t xml:space="preserve">the main policy and is </w:t>
      </w:r>
      <w:r w:rsidR="003C2C25">
        <w:rPr>
          <w:rFonts w:ascii="Times New Roman" w:hAnsi="Times New Roman" w:cs="Times New Roman"/>
          <w:sz w:val="24"/>
          <w:szCs w:val="24"/>
          <w:lang w:val="en-GB"/>
        </w:rPr>
        <w:t>extens</w:t>
      </w:r>
      <w:r w:rsidR="00C56C84">
        <w:rPr>
          <w:rFonts w:ascii="Times New Roman" w:hAnsi="Times New Roman" w:cs="Times New Roman"/>
          <w:sz w:val="24"/>
          <w:szCs w:val="24"/>
          <w:lang w:val="en-GB"/>
        </w:rPr>
        <w:t>ive and</w:t>
      </w:r>
      <w:r w:rsidR="003C2C25">
        <w:rPr>
          <w:rFonts w:ascii="Times New Roman" w:hAnsi="Times New Roman" w:cs="Times New Roman"/>
          <w:sz w:val="24"/>
          <w:szCs w:val="24"/>
          <w:lang w:val="en-GB"/>
        </w:rPr>
        <w:t xml:space="preserve"> complex</w:t>
      </w:r>
      <w:r w:rsidR="00B61D59">
        <w:rPr>
          <w:rFonts w:ascii="Times New Roman" w:hAnsi="Times New Roman" w:cs="Times New Roman"/>
          <w:sz w:val="24"/>
          <w:szCs w:val="24"/>
          <w:lang w:val="en-GB"/>
        </w:rPr>
        <w:t xml:space="preserve">. Only </w:t>
      </w:r>
      <w:r w:rsidR="00A221EC">
        <w:rPr>
          <w:rFonts w:ascii="Times New Roman" w:hAnsi="Times New Roman" w:cs="Times New Roman"/>
          <w:sz w:val="24"/>
          <w:szCs w:val="24"/>
          <w:lang w:val="en-GB"/>
        </w:rPr>
        <w:t>the</w:t>
      </w:r>
      <w:r w:rsidR="00B61D59">
        <w:rPr>
          <w:rFonts w:ascii="Times New Roman" w:hAnsi="Times New Roman" w:cs="Times New Roman"/>
          <w:sz w:val="24"/>
          <w:szCs w:val="24"/>
          <w:lang w:val="en-GB"/>
        </w:rPr>
        <w:t xml:space="preserve"> most relevant is included,</w:t>
      </w:r>
      <w:r>
        <w:rPr>
          <w:rFonts w:ascii="Times New Roman" w:hAnsi="Times New Roman" w:cs="Times New Roman"/>
          <w:sz w:val="24"/>
          <w:szCs w:val="24"/>
          <w:lang w:val="en-GB"/>
        </w:rPr>
        <w:t xml:space="preserve"> but</w:t>
      </w:r>
      <w:r w:rsidR="00C56C84">
        <w:rPr>
          <w:rFonts w:ascii="Times New Roman" w:hAnsi="Times New Roman" w:cs="Times New Roman"/>
          <w:sz w:val="24"/>
          <w:szCs w:val="24"/>
          <w:lang w:val="en-GB"/>
        </w:rPr>
        <w:t xml:space="preserve"> </w:t>
      </w:r>
      <w:r>
        <w:rPr>
          <w:rFonts w:ascii="Times New Roman" w:hAnsi="Times New Roman" w:cs="Times New Roman"/>
          <w:sz w:val="24"/>
          <w:szCs w:val="24"/>
          <w:lang w:val="en-GB"/>
        </w:rPr>
        <w:t>f</w:t>
      </w:r>
      <w:r w:rsidR="00C56C84">
        <w:rPr>
          <w:rFonts w:ascii="Times New Roman" w:hAnsi="Times New Roman" w:cs="Times New Roman"/>
          <w:sz w:val="24"/>
          <w:szCs w:val="24"/>
          <w:lang w:val="en-GB"/>
        </w:rPr>
        <w:t>irst articles from the Treaty.</w:t>
      </w:r>
    </w:p>
    <w:p w:rsidR="00B61D59" w:rsidRDefault="00E24BD8" w:rsidP="00D17067">
      <w:pPr>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Two articles from the TFEU have been cho</w:t>
      </w:r>
      <w:r w:rsidR="009B402D">
        <w:rPr>
          <w:rFonts w:ascii="Times New Roman" w:hAnsi="Times New Roman" w:cs="Times New Roman"/>
          <w:sz w:val="24"/>
          <w:szCs w:val="24"/>
          <w:lang w:val="en-GB"/>
        </w:rPr>
        <w:t xml:space="preserve">sen, </w:t>
      </w:r>
      <w:r w:rsidR="0003453F">
        <w:rPr>
          <w:rFonts w:ascii="Times New Roman" w:hAnsi="Times New Roman" w:cs="Times New Roman"/>
          <w:sz w:val="24"/>
          <w:szCs w:val="24"/>
          <w:lang w:val="en-GB"/>
        </w:rPr>
        <w:t>Article 39(1)</w:t>
      </w:r>
      <w:r>
        <w:rPr>
          <w:rFonts w:ascii="Times New Roman" w:hAnsi="Times New Roman" w:cs="Times New Roman"/>
          <w:sz w:val="24"/>
          <w:szCs w:val="24"/>
          <w:lang w:val="en-GB"/>
        </w:rPr>
        <w:t xml:space="preserve"> </w:t>
      </w:r>
      <w:r w:rsidR="00E17AF7">
        <w:rPr>
          <w:rFonts w:ascii="Times New Roman" w:hAnsi="Times New Roman" w:cs="Times New Roman"/>
          <w:sz w:val="24"/>
          <w:szCs w:val="24"/>
          <w:lang w:val="en-GB"/>
        </w:rPr>
        <w:t xml:space="preserve">focus on the </w:t>
      </w:r>
      <w:r w:rsidR="009B402D">
        <w:rPr>
          <w:rFonts w:ascii="Times New Roman" w:hAnsi="Times New Roman" w:cs="Times New Roman"/>
          <w:sz w:val="24"/>
          <w:szCs w:val="24"/>
          <w:lang w:val="en-GB"/>
        </w:rPr>
        <w:t>economic side of agriculture with</w:t>
      </w:r>
      <w:r w:rsidR="008F4F22">
        <w:rPr>
          <w:rFonts w:ascii="Times New Roman" w:hAnsi="Times New Roman" w:cs="Times New Roman"/>
          <w:sz w:val="24"/>
          <w:szCs w:val="24"/>
          <w:lang w:val="en-GB"/>
        </w:rPr>
        <w:t xml:space="preserve"> the objective to create</w:t>
      </w:r>
      <w:r w:rsidR="00E17AF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 fair standard of living for the agricultural community” </w:t>
      </w:r>
      <w:r w:rsidR="00E17AF7">
        <w:rPr>
          <w:rFonts w:ascii="Times New Roman" w:hAnsi="Times New Roman" w:cs="Times New Roman"/>
          <w:sz w:val="24"/>
          <w:szCs w:val="24"/>
          <w:lang w:val="en-GB"/>
        </w:rPr>
        <w:t xml:space="preserve">and </w:t>
      </w:r>
      <w:r>
        <w:rPr>
          <w:rFonts w:ascii="Times New Roman" w:hAnsi="Times New Roman" w:cs="Times New Roman"/>
          <w:sz w:val="24"/>
          <w:szCs w:val="24"/>
          <w:lang w:val="en-GB"/>
        </w:rPr>
        <w:t>should be ensured by</w:t>
      </w:r>
      <w:r w:rsidR="0003453F">
        <w:rPr>
          <w:rFonts w:ascii="Times New Roman" w:hAnsi="Times New Roman" w:cs="Times New Roman"/>
          <w:sz w:val="24"/>
          <w:szCs w:val="24"/>
          <w:lang w:val="en-GB"/>
        </w:rPr>
        <w:t xml:space="preserve"> increase</w:t>
      </w:r>
      <w:r>
        <w:rPr>
          <w:rFonts w:ascii="Times New Roman" w:hAnsi="Times New Roman" w:cs="Times New Roman"/>
          <w:sz w:val="24"/>
          <w:szCs w:val="24"/>
          <w:lang w:val="en-GB"/>
        </w:rPr>
        <w:t>d</w:t>
      </w:r>
      <w:r w:rsidR="0003453F">
        <w:rPr>
          <w:rFonts w:ascii="Times New Roman" w:hAnsi="Times New Roman" w:cs="Times New Roman"/>
          <w:sz w:val="24"/>
          <w:szCs w:val="24"/>
          <w:lang w:val="en-GB"/>
        </w:rPr>
        <w:t xml:space="preserve"> productivity</w:t>
      </w:r>
      <w:r>
        <w:rPr>
          <w:rFonts w:ascii="Times New Roman" w:hAnsi="Times New Roman" w:cs="Times New Roman"/>
          <w:sz w:val="24"/>
          <w:szCs w:val="24"/>
          <w:lang w:val="en-GB"/>
        </w:rPr>
        <w:t xml:space="preserve"> </w:t>
      </w:r>
      <w:r w:rsidR="00E17AF7">
        <w:rPr>
          <w:rFonts w:ascii="Times New Roman" w:hAnsi="Times New Roman" w:cs="Times New Roman"/>
          <w:sz w:val="24"/>
          <w:szCs w:val="24"/>
          <w:lang w:val="en-GB"/>
        </w:rPr>
        <w:t xml:space="preserve">with </w:t>
      </w:r>
      <w:r>
        <w:rPr>
          <w:rFonts w:ascii="Times New Roman" w:hAnsi="Times New Roman" w:cs="Times New Roman"/>
          <w:sz w:val="24"/>
          <w:szCs w:val="24"/>
          <w:lang w:val="en-GB"/>
        </w:rPr>
        <w:t>technical progress, rational development and</w:t>
      </w:r>
      <w:r w:rsidR="00E17AF7">
        <w:rPr>
          <w:rFonts w:ascii="Times New Roman" w:hAnsi="Times New Roman" w:cs="Times New Roman"/>
          <w:sz w:val="24"/>
          <w:szCs w:val="24"/>
          <w:lang w:val="en-GB"/>
        </w:rPr>
        <w:t xml:space="preserve"> optimization of the utilities</w:t>
      </w:r>
      <w:r w:rsidR="009B402D">
        <w:rPr>
          <w:rFonts w:ascii="Times New Roman" w:hAnsi="Times New Roman" w:cs="Times New Roman"/>
          <w:sz w:val="24"/>
          <w:szCs w:val="24"/>
          <w:lang w:val="en-GB"/>
        </w:rPr>
        <w:t xml:space="preserve"> </w:t>
      </w:r>
      <w:r w:rsidR="00E17AF7">
        <w:rPr>
          <w:rFonts w:ascii="Times New Roman" w:hAnsi="Times New Roman" w:cs="Times New Roman"/>
          <w:sz w:val="24"/>
          <w:szCs w:val="24"/>
          <w:lang w:val="en-GB"/>
        </w:rPr>
        <w:t>to increase earnings an</w:t>
      </w:r>
      <w:r w:rsidR="00A221EC">
        <w:rPr>
          <w:rFonts w:ascii="Times New Roman" w:hAnsi="Times New Roman" w:cs="Times New Roman"/>
          <w:sz w:val="24"/>
          <w:szCs w:val="24"/>
          <w:lang w:val="en-GB"/>
        </w:rPr>
        <w:t>d stabilize the market</w:t>
      </w:r>
      <w:r w:rsidR="008F4F22">
        <w:rPr>
          <w:rFonts w:ascii="Times New Roman" w:hAnsi="Times New Roman" w:cs="Times New Roman"/>
          <w:sz w:val="24"/>
          <w:szCs w:val="24"/>
          <w:lang w:val="en-GB"/>
        </w:rPr>
        <w:t>,</w:t>
      </w:r>
      <w:r w:rsidR="009B402D">
        <w:rPr>
          <w:rFonts w:ascii="Times New Roman" w:hAnsi="Times New Roman" w:cs="Times New Roman"/>
          <w:sz w:val="24"/>
          <w:szCs w:val="24"/>
          <w:lang w:val="en-GB"/>
        </w:rPr>
        <w:t xml:space="preserve"> and</w:t>
      </w:r>
      <w:r w:rsidR="00A221EC">
        <w:rPr>
          <w:rFonts w:ascii="Times New Roman" w:hAnsi="Times New Roman" w:cs="Times New Roman"/>
          <w:sz w:val="24"/>
          <w:szCs w:val="24"/>
          <w:lang w:val="en-GB"/>
        </w:rPr>
        <w:t xml:space="preserve"> </w:t>
      </w:r>
      <w:r w:rsidR="00E17AF7">
        <w:rPr>
          <w:rFonts w:ascii="Times New Roman" w:hAnsi="Times New Roman" w:cs="Times New Roman"/>
          <w:sz w:val="24"/>
          <w:szCs w:val="24"/>
          <w:lang w:val="en-GB"/>
        </w:rPr>
        <w:t>to ensure consumer supply at reasonable prices (</w:t>
      </w:r>
      <w:proofErr w:type="spellStart"/>
      <w:r w:rsidR="00E17AF7">
        <w:rPr>
          <w:rFonts w:ascii="Times New Roman" w:hAnsi="Times New Roman" w:cs="Times New Roman"/>
          <w:sz w:val="24"/>
          <w:szCs w:val="24"/>
          <w:lang w:val="en-GB"/>
        </w:rPr>
        <w:t>Bonde</w:t>
      </w:r>
      <w:proofErr w:type="spellEnd"/>
      <w:r w:rsidR="00E17AF7">
        <w:rPr>
          <w:rFonts w:ascii="Times New Roman" w:hAnsi="Times New Roman" w:cs="Times New Roman"/>
          <w:sz w:val="24"/>
          <w:szCs w:val="24"/>
          <w:lang w:val="en-GB"/>
        </w:rPr>
        <w:t xml:space="preserve"> 2008:62). While</w:t>
      </w:r>
      <w:r w:rsidR="0003453F">
        <w:rPr>
          <w:rFonts w:ascii="Times New Roman" w:hAnsi="Times New Roman" w:cs="Times New Roman"/>
          <w:sz w:val="24"/>
          <w:szCs w:val="24"/>
          <w:lang w:val="en-GB"/>
        </w:rPr>
        <w:t xml:space="preserve"> </w:t>
      </w:r>
      <w:r w:rsidR="00E17AF7">
        <w:rPr>
          <w:rFonts w:ascii="Times New Roman" w:hAnsi="Times New Roman" w:cs="Times New Roman"/>
          <w:sz w:val="24"/>
          <w:szCs w:val="24"/>
          <w:lang w:val="en-GB"/>
        </w:rPr>
        <w:t xml:space="preserve">Article 39(2) </w:t>
      </w:r>
      <w:r w:rsidR="00B61D59">
        <w:rPr>
          <w:rFonts w:ascii="Times New Roman" w:hAnsi="Times New Roman" w:cs="Times New Roman"/>
          <w:sz w:val="24"/>
          <w:szCs w:val="24"/>
          <w:lang w:val="en-GB"/>
        </w:rPr>
        <w:t>focuses on “the particular nature of agricultural activity” and that agriculture is</w:t>
      </w:r>
      <w:r w:rsidR="009B402D">
        <w:rPr>
          <w:rFonts w:ascii="Times New Roman" w:hAnsi="Times New Roman" w:cs="Times New Roman"/>
          <w:sz w:val="24"/>
          <w:szCs w:val="24"/>
          <w:lang w:val="en-GB"/>
        </w:rPr>
        <w:t xml:space="preserve"> not the same in all regions and that it is </w:t>
      </w:r>
      <w:r w:rsidR="00B61D59">
        <w:rPr>
          <w:rFonts w:ascii="Times New Roman" w:hAnsi="Times New Roman" w:cs="Times New Roman"/>
          <w:sz w:val="24"/>
          <w:szCs w:val="24"/>
          <w:lang w:val="en-GB"/>
        </w:rPr>
        <w:t>“closely linked with the economy as a whole” in the MSs (Ibid 2008:62). (App II</w:t>
      </w:r>
      <w:proofErr w:type="gramStart"/>
      <w:r w:rsidR="00B61D59">
        <w:rPr>
          <w:rFonts w:ascii="Times New Roman" w:hAnsi="Times New Roman" w:cs="Times New Roman"/>
          <w:sz w:val="24"/>
          <w:szCs w:val="24"/>
          <w:lang w:val="en-GB"/>
        </w:rPr>
        <w:t>:</w:t>
      </w:r>
      <w:r w:rsidR="00A221EC">
        <w:rPr>
          <w:rFonts w:ascii="Times New Roman" w:hAnsi="Times New Roman" w:cs="Times New Roman"/>
          <w:sz w:val="24"/>
          <w:szCs w:val="24"/>
          <w:lang w:val="en-GB"/>
        </w:rPr>
        <w:t>5</w:t>
      </w:r>
      <w:proofErr w:type="gramEnd"/>
      <w:r w:rsidR="00A221EC">
        <w:rPr>
          <w:rFonts w:ascii="Times New Roman" w:hAnsi="Times New Roman" w:cs="Times New Roman"/>
          <w:sz w:val="24"/>
          <w:szCs w:val="24"/>
          <w:lang w:val="en-GB"/>
        </w:rPr>
        <w:t>)</w:t>
      </w:r>
    </w:p>
    <w:p w:rsidR="005B0654" w:rsidRDefault="00B61D59" w:rsidP="00D17067">
      <w:pPr>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The entire CAP</w:t>
      </w:r>
      <w:r w:rsidRPr="00C56C84">
        <w:rPr>
          <w:rFonts w:ascii="Times New Roman" w:hAnsi="Times New Roman" w:cs="Times New Roman"/>
          <w:sz w:val="24"/>
          <w:szCs w:val="24"/>
          <w:lang w:val="en-GB"/>
        </w:rPr>
        <w:t xml:space="preserve"> was reviewed </w:t>
      </w:r>
      <w:r>
        <w:rPr>
          <w:rFonts w:ascii="Times New Roman" w:hAnsi="Times New Roman" w:cs="Times New Roman"/>
          <w:sz w:val="24"/>
          <w:szCs w:val="24"/>
          <w:lang w:val="en-GB"/>
        </w:rPr>
        <w:t>and</w:t>
      </w:r>
      <w:r w:rsidR="00D21F2D">
        <w:rPr>
          <w:rFonts w:ascii="Times New Roman" w:hAnsi="Times New Roman" w:cs="Times New Roman"/>
          <w:sz w:val="24"/>
          <w:szCs w:val="24"/>
          <w:lang w:val="en-GB"/>
        </w:rPr>
        <w:t xml:space="preserve"> the EP was the</w:t>
      </w:r>
      <w:r w:rsidRPr="00C56C84">
        <w:rPr>
          <w:rFonts w:ascii="Times New Roman" w:hAnsi="Times New Roman" w:cs="Times New Roman"/>
          <w:sz w:val="24"/>
          <w:szCs w:val="24"/>
          <w:lang w:val="en-GB"/>
        </w:rPr>
        <w:t xml:space="preserve"> co-legislator with the Council</w:t>
      </w:r>
      <w:r>
        <w:rPr>
          <w:rFonts w:ascii="Times New Roman" w:hAnsi="Times New Roman" w:cs="Times New Roman"/>
          <w:sz w:val="24"/>
          <w:szCs w:val="24"/>
          <w:lang w:val="en-GB"/>
        </w:rPr>
        <w:t xml:space="preserve"> for the first time</w:t>
      </w:r>
      <w:r w:rsidRPr="00C56C8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European Commission No5/2013:1). </w:t>
      </w:r>
      <w:r w:rsidR="006501B6">
        <w:rPr>
          <w:rFonts w:ascii="Times New Roman" w:hAnsi="Times New Roman" w:cs="Times New Roman"/>
          <w:sz w:val="24"/>
          <w:szCs w:val="24"/>
          <w:lang w:val="en-GB"/>
        </w:rPr>
        <w:t>It has been reformed successively</w:t>
      </w:r>
      <w:r w:rsidR="00A221EC">
        <w:rPr>
          <w:rFonts w:ascii="Times New Roman" w:hAnsi="Times New Roman" w:cs="Times New Roman"/>
          <w:sz w:val="24"/>
          <w:szCs w:val="24"/>
          <w:lang w:val="en-GB"/>
        </w:rPr>
        <w:t xml:space="preserve"> through the</w:t>
      </w:r>
      <w:r w:rsidR="008F4F22">
        <w:rPr>
          <w:rFonts w:ascii="Times New Roman" w:hAnsi="Times New Roman" w:cs="Times New Roman"/>
          <w:sz w:val="24"/>
          <w:szCs w:val="24"/>
          <w:lang w:val="en-GB"/>
        </w:rPr>
        <w:t xml:space="preserve"> years where</w:t>
      </w:r>
      <w:r w:rsidR="00D21F2D">
        <w:rPr>
          <w:rFonts w:ascii="Times New Roman" w:hAnsi="Times New Roman" w:cs="Times New Roman"/>
          <w:sz w:val="24"/>
          <w:szCs w:val="24"/>
          <w:lang w:val="en-GB"/>
        </w:rPr>
        <w:t xml:space="preserve"> the agricultural</w:t>
      </w:r>
      <w:r w:rsidR="006501B6">
        <w:rPr>
          <w:rFonts w:ascii="Times New Roman" w:hAnsi="Times New Roman" w:cs="Times New Roman"/>
          <w:sz w:val="24"/>
          <w:szCs w:val="24"/>
          <w:lang w:val="en-GB"/>
        </w:rPr>
        <w:t xml:space="preserve"> market orientation</w:t>
      </w:r>
      <w:r w:rsidR="008F4F22">
        <w:rPr>
          <w:rFonts w:ascii="Times New Roman" w:hAnsi="Times New Roman" w:cs="Times New Roman"/>
          <w:sz w:val="24"/>
          <w:szCs w:val="24"/>
          <w:lang w:val="en-GB"/>
        </w:rPr>
        <w:t xml:space="preserve"> has increased, and</w:t>
      </w:r>
      <w:r w:rsidR="006501B6">
        <w:rPr>
          <w:rFonts w:ascii="Times New Roman" w:hAnsi="Times New Roman" w:cs="Times New Roman"/>
          <w:sz w:val="24"/>
          <w:szCs w:val="24"/>
          <w:lang w:val="en-GB"/>
        </w:rPr>
        <w:t xml:space="preserve"> has provided income and </w:t>
      </w:r>
      <w:r w:rsidR="00A221EC">
        <w:rPr>
          <w:rFonts w:ascii="Times New Roman" w:hAnsi="Times New Roman" w:cs="Times New Roman"/>
          <w:sz w:val="24"/>
          <w:szCs w:val="24"/>
          <w:lang w:val="en-GB"/>
        </w:rPr>
        <w:t xml:space="preserve">a </w:t>
      </w:r>
      <w:r w:rsidR="006501B6">
        <w:rPr>
          <w:rFonts w:ascii="Times New Roman" w:hAnsi="Times New Roman" w:cs="Times New Roman"/>
          <w:sz w:val="24"/>
          <w:szCs w:val="24"/>
          <w:lang w:val="en-GB"/>
        </w:rPr>
        <w:t xml:space="preserve">safety net for the producers and </w:t>
      </w:r>
      <w:r w:rsidR="00D21F2D">
        <w:rPr>
          <w:rFonts w:ascii="Times New Roman" w:hAnsi="Times New Roman" w:cs="Times New Roman"/>
          <w:sz w:val="24"/>
          <w:szCs w:val="24"/>
          <w:lang w:val="en-GB"/>
        </w:rPr>
        <w:t xml:space="preserve">the </w:t>
      </w:r>
      <w:r w:rsidR="006501B6">
        <w:rPr>
          <w:rFonts w:ascii="Times New Roman" w:hAnsi="Times New Roman" w:cs="Times New Roman"/>
          <w:sz w:val="24"/>
          <w:szCs w:val="24"/>
          <w:lang w:val="en-GB"/>
        </w:rPr>
        <w:t>rural development in</w:t>
      </w:r>
      <w:r w:rsidR="000D74B8">
        <w:rPr>
          <w:rFonts w:ascii="Times New Roman" w:hAnsi="Times New Roman" w:cs="Times New Roman"/>
          <w:sz w:val="24"/>
          <w:szCs w:val="24"/>
          <w:lang w:val="en-GB"/>
        </w:rPr>
        <w:t xml:space="preserve"> the EU with</w:t>
      </w:r>
      <w:r w:rsidR="0044629A">
        <w:rPr>
          <w:rFonts w:ascii="Times New Roman" w:hAnsi="Times New Roman" w:cs="Times New Roman"/>
          <w:sz w:val="24"/>
          <w:szCs w:val="24"/>
          <w:lang w:val="en-GB"/>
        </w:rPr>
        <w:t xml:space="preserve"> </w:t>
      </w:r>
      <w:r w:rsidR="008F4F22">
        <w:rPr>
          <w:rFonts w:ascii="Times New Roman" w:hAnsi="Times New Roman" w:cs="Times New Roman"/>
          <w:sz w:val="24"/>
          <w:szCs w:val="24"/>
          <w:lang w:val="en-GB"/>
        </w:rPr>
        <w:t xml:space="preserve">environmental </w:t>
      </w:r>
      <w:r w:rsidR="0044629A">
        <w:rPr>
          <w:rFonts w:ascii="Times New Roman" w:hAnsi="Times New Roman" w:cs="Times New Roman"/>
          <w:sz w:val="24"/>
          <w:szCs w:val="24"/>
          <w:lang w:val="en-GB"/>
        </w:rPr>
        <w:t xml:space="preserve">improvements. The new reform </w:t>
      </w:r>
      <w:r w:rsidR="0044629A">
        <w:rPr>
          <w:rFonts w:ascii="Times New Roman" w:hAnsi="Times New Roman" w:cs="Times New Roman"/>
          <w:sz w:val="24"/>
          <w:szCs w:val="24"/>
          <w:lang w:val="en-GB"/>
        </w:rPr>
        <w:lastRenderedPageBreak/>
        <w:t xml:space="preserve">moved the support from </w:t>
      </w:r>
      <w:r w:rsidR="00A221EC">
        <w:rPr>
          <w:rFonts w:ascii="Times New Roman" w:hAnsi="Times New Roman" w:cs="Times New Roman"/>
          <w:sz w:val="24"/>
          <w:szCs w:val="24"/>
          <w:lang w:val="en-GB"/>
        </w:rPr>
        <w:t xml:space="preserve">the </w:t>
      </w:r>
      <w:r w:rsidR="0044629A">
        <w:rPr>
          <w:rFonts w:ascii="Times New Roman" w:hAnsi="Times New Roman" w:cs="Times New Roman"/>
          <w:sz w:val="24"/>
          <w:szCs w:val="24"/>
          <w:lang w:val="en-GB"/>
        </w:rPr>
        <w:t>production over to the producer to be more land-based because of the challenges to the sector</w:t>
      </w:r>
      <w:r w:rsidR="008F4F22">
        <w:rPr>
          <w:rFonts w:ascii="Times New Roman" w:hAnsi="Times New Roman" w:cs="Times New Roman"/>
          <w:sz w:val="24"/>
          <w:szCs w:val="24"/>
          <w:lang w:val="en-GB"/>
        </w:rPr>
        <w:t>,</w:t>
      </w:r>
      <w:r w:rsidR="005B0654">
        <w:rPr>
          <w:rFonts w:ascii="Times New Roman" w:hAnsi="Times New Roman" w:cs="Times New Roman"/>
          <w:sz w:val="24"/>
          <w:szCs w:val="24"/>
          <w:lang w:val="en-GB"/>
        </w:rPr>
        <w:t xml:space="preserve"> identified </w:t>
      </w:r>
      <w:r w:rsidR="00A221EC">
        <w:rPr>
          <w:rFonts w:ascii="Times New Roman" w:hAnsi="Times New Roman" w:cs="Times New Roman"/>
          <w:sz w:val="24"/>
          <w:szCs w:val="24"/>
          <w:lang w:val="en-GB"/>
        </w:rPr>
        <w:t>as</w:t>
      </w:r>
      <w:r w:rsidR="005B0654">
        <w:rPr>
          <w:rFonts w:ascii="Times New Roman" w:hAnsi="Times New Roman" w:cs="Times New Roman"/>
          <w:sz w:val="24"/>
          <w:szCs w:val="24"/>
          <w:lang w:val="en-GB"/>
        </w:rPr>
        <w:t xml:space="preserve"> economic, environmental</w:t>
      </w:r>
      <w:r w:rsidR="0044629A">
        <w:rPr>
          <w:rFonts w:ascii="Times New Roman" w:hAnsi="Times New Roman" w:cs="Times New Roman"/>
          <w:sz w:val="24"/>
          <w:szCs w:val="24"/>
          <w:lang w:val="en-GB"/>
        </w:rPr>
        <w:t xml:space="preserve"> </w:t>
      </w:r>
      <w:r w:rsidR="005B0654">
        <w:rPr>
          <w:rFonts w:ascii="Times New Roman" w:hAnsi="Times New Roman" w:cs="Times New Roman"/>
          <w:sz w:val="24"/>
          <w:szCs w:val="24"/>
          <w:lang w:val="en-GB"/>
        </w:rPr>
        <w:t>and territorial. (</w:t>
      </w:r>
      <w:r w:rsidR="00D21F2D">
        <w:rPr>
          <w:rFonts w:ascii="Times New Roman" w:hAnsi="Times New Roman" w:cs="Times New Roman"/>
          <w:sz w:val="24"/>
          <w:szCs w:val="24"/>
          <w:lang w:val="en-GB"/>
        </w:rPr>
        <w:t>Ibid</w:t>
      </w:r>
      <w:r w:rsidR="005B0654">
        <w:rPr>
          <w:rFonts w:ascii="Times New Roman" w:hAnsi="Times New Roman" w:cs="Times New Roman"/>
          <w:sz w:val="24"/>
          <w:szCs w:val="24"/>
          <w:lang w:val="en-GB"/>
        </w:rPr>
        <w:t xml:space="preserve"> No5/2013:2) </w:t>
      </w:r>
      <w:r w:rsidR="006342AC">
        <w:rPr>
          <w:rFonts w:ascii="Times New Roman" w:hAnsi="Times New Roman" w:cs="Times New Roman"/>
          <w:sz w:val="24"/>
          <w:szCs w:val="24"/>
          <w:lang w:val="en-GB"/>
        </w:rPr>
        <w:t>(App II</w:t>
      </w:r>
      <w:proofErr w:type="gramStart"/>
      <w:r w:rsidR="006342AC">
        <w:rPr>
          <w:rFonts w:ascii="Times New Roman" w:hAnsi="Times New Roman" w:cs="Times New Roman"/>
          <w:sz w:val="24"/>
          <w:szCs w:val="24"/>
          <w:lang w:val="en-GB"/>
        </w:rPr>
        <w:t>:6</w:t>
      </w:r>
      <w:proofErr w:type="gramEnd"/>
      <w:r w:rsidR="006342AC">
        <w:rPr>
          <w:rFonts w:ascii="Times New Roman" w:hAnsi="Times New Roman" w:cs="Times New Roman"/>
          <w:sz w:val="24"/>
          <w:szCs w:val="24"/>
          <w:lang w:val="en-GB"/>
        </w:rPr>
        <w:t>)</w:t>
      </w:r>
    </w:p>
    <w:p w:rsidR="005B0654" w:rsidRDefault="005B0654" w:rsidP="00D17067">
      <w:pPr>
        <w:spacing w:after="120"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w:t>
      </w:r>
      <w:r w:rsidRPr="006345A9">
        <w:rPr>
          <w:rFonts w:ascii="Times New Roman" w:hAnsi="Times New Roman" w:cs="Times New Roman"/>
          <w:sz w:val="24"/>
          <w:szCs w:val="24"/>
          <w:lang w:val="en-GB"/>
        </w:rPr>
        <w:t>European Commission</w:t>
      </w:r>
      <w:r>
        <w:rPr>
          <w:rFonts w:ascii="Times New Roman" w:hAnsi="Times New Roman" w:cs="Times New Roman"/>
          <w:sz w:val="24"/>
          <w:szCs w:val="24"/>
          <w:lang w:val="en-GB"/>
        </w:rPr>
        <w:t xml:space="preserve"> </w:t>
      </w:r>
      <w:r w:rsidRPr="006345A9">
        <w:rPr>
          <w:rFonts w:ascii="Times New Roman" w:hAnsi="Times New Roman" w:cs="Times New Roman"/>
          <w:sz w:val="24"/>
          <w:szCs w:val="24"/>
          <w:lang w:val="en-GB"/>
        </w:rPr>
        <w:t>(No5/2013:3)</w:t>
      </w:r>
      <w:r w:rsidR="008E5162">
        <w:rPr>
          <w:rFonts w:ascii="Times New Roman" w:hAnsi="Times New Roman" w:cs="Times New Roman"/>
          <w:sz w:val="24"/>
          <w:szCs w:val="24"/>
          <w:lang w:val="en-GB"/>
        </w:rPr>
        <w:t xml:space="preserve"> “In short, </w:t>
      </w:r>
      <w:r w:rsidRPr="006345A9">
        <w:rPr>
          <w:rFonts w:ascii="Times New Roman" w:hAnsi="Times New Roman" w:cs="Times New Roman"/>
          <w:sz w:val="24"/>
          <w:szCs w:val="24"/>
          <w:lang w:val="en-GB"/>
        </w:rPr>
        <w:t>EU agriculture needs to attain higher levels of production of safe and quality food, while preserving the natural resources that agricul</w:t>
      </w:r>
      <w:r>
        <w:rPr>
          <w:rFonts w:ascii="Times New Roman" w:hAnsi="Times New Roman" w:cs="Times New Roman"/>
          <w:sz w:val="24"/>
          <w:szCs w:val="24"/>
          <w:lang w:val="en-GB"/>
        </w:rPr>
        <w:t>tural productivity depends upon.</w:t>
      </w:r>
      <w:r w:rsidRPr="006345A9">
        <w:rPr>
          <w:rFonts w:ascii="Times New Roman" w:hAnsi="Times New Roman" w:cs="Times New Roman"/>
          <w:sz w:val="24"/>
          <w:szCs w:val="24"/>
          <w:lang w:val="en-GB"/>
        </w:rPr>
        <w:t xml:space="preserve">” </w:t>
      </w:r>
      <w:r w:rsidR="008E5162">
        <w:rPr>
          <w:rFonts w:ascii="Times New Roman" w:hAnsi="Times New Roman" w:cs="Times New Roman"/>
          <w:sz w:val="24"/>
          <w:szCs w:val="24"/>
          <w:lang w:val="en-GB"/>
        </w:rPr>
        <w:t xml:space="preserve"> The intention is to create a more sustaina</w:t>
      </w:r>
      <w:r w:rsidR="000D74B8">
        <w:rPr>
          <w:rFonts w:ascii="Times New Roman" w:hAnsi="Times New Roman" w:cs="Times New Roman"/>
          <w:sz w:val="24"/>
          <w:szCs w:val="24"/>
          <w:lang w:val="en-GB"/>
        </w:rPr>
        <w:t>ble agriculture in the EU</w:t>
      </w:r>
      <w:r w:rsidR="008E5162">
        <w:rPr>
          <w:rFonts w:ascii="Times New Roman" w:hAnsi="Times New Roman" w:cs="Times New Roman"/>
          <w:sz w:val="24"/>
          <w:szCs w:val="24"/>
          <w:lang w:val="en-GB"/>
        </w:rPr>
        <w:t xml:space="preserve"> due to the pressure </w:t>
      </w:r>
      <w:r w:rsidR="00A221EC">
        <w:rPr>
          <w:rFonts w:ascii="Times New Roman" w:hAnsi="Times New Roman" w:cs="Times New Roman"/>
          <w:sz w:val="24"/>
          <w:szCs w:val="24"/>
          <w:lang w:val="en-GB"/>
        </w:rPr>
        <w:t xml:space="preserve">on </w:t>
      </w:r>
      <w:r w:rsidR="008E5162">
        <w:rPr>
          <w:rFonts w:ascii="Times New Roman" w:hAnsi="Times New Roman" w:cs="Times New Roman"/>
          <w:sz w:val="24"/>
          <w:szCs w:val="24"/>
          <w:lang w:val="en-GB"/>
        </w:rPr>
        <w:t>the natural resources</w:t>
      </w:r>
      <w:r w:rsidR="000D74B8">
        <w:rPr>
          <w:rFonts w:ascii="Times New Roman" w:hAnsi="Times New Roman" w:cs="Times New Roman"/>
          <w:sz w:val="24"/>
          <w:szCs w:val="24"/>
          <w:lang w:val="en-GB"/>
        </w:rPr>
        <w:t xml:space="preserve"> with</w:t>
      </w:r>
      <w:r w:rsidR="008E5162">
        <w:rPr>
          <w:rFonts w:ascii="Times New Roman" w:hAnsi="Times New Roman" w:cs="Times New Roman"/>
          <w:sz w:val="24"/>
          <w:szCs w:val="24"/>
          <w:lang w:val="en-GB"/>
        </w:rPr>
        <w:t xml:space="preserve"> more sustainable </w:t>
      </w:r>
      <w:r w:rsidR="006342AC">
        <w:rPr>
          <w:rFonts w:ascii="Times New Roman" w:hAnsi="Times New Roman" w:cs="Times New Roman"/>
          <w:sz w:val="24"/>
          <w:szCs w:val="24"/>
          <w:lang w:val="en-GB"/>
        </w:rPr>
        <w:t>methods in order to improve environmental performances. This is also in regards to the effects of climate change. (Ibid No5/2013:6) (App II</w:t>
      </w:r>
      <w:proofErr w:type="gramStart"/>
      <w:r w:rsidR="006342AC">
        <w:rPr>
          <w:rFonts w:ascii="Times New Roman" w:hAnsi="Times New Roman" w:cs="Times New Roman"/>
          <w:sz w:val="24"/>
          <w:szCs w:val="24"/>
          <w:lang w:val="en-GB"/>
        </w:rPr>
        <w:t>:6</w:t>
      </w:r>
      <w:proofErr w:type="gramEnd"/>
      <w:r w:rsidR="006342AC">
        <w:rPr>
          <w:rFonts w:ascii="Times New Roman" w:hAnsi="Times New Roman" w:cs="Times New Roman"/>
          <w:sz w:val="24"/>
          <w:szCs w:val="24"/>
          <w:lang w:val="en-GB"/>
        </w:rPr>
        <w:t>)</w:t>
      </w:r>
    </w:p>
    <w:p w:rsidR="006342AC" w:rsidRDefault="005643E7" w:rsidP="00D17067">
      <w:pPr>
        <w:spacing w:after="120"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intention with the reform was to </w:t>
      </w:r>
      <w:r w:rsidR="00A221EC">
        <w:rPr>
          <w:rFonts w:ascii="Times New Roman" w:hAnsi="Times New Roman" w:cs="Times New Roman"/>
          <w:sz w:val="24"/>
          <w:szCs w:val="24"/>
          <w:lang w:val="en-GB"/>
        </w:rPr>
        <w:t>simplify</w:t>
      </w:r>
      <w:r>
        <w:rPr>
          <w:rFonts w:ascii="Times New Roman" w:hAnsi="Times New Roman" w:cs="Times New Roman"/>
          <w:sz w:val="24"/>
          <w:szCs w:val="24"/>
          <w:lang w:val="en-GB"/>
        </w:rPr>
        <w:t xml:space="preserve"> the CAP where environmental requirements are included, but also obligations, which has to be met in order to receive full funding and therefore Green Direct payments ar</w:t>
      </w:r>
      <w:r w:rsidR="00A221EC">
        <w:rPr>
          <w:rFonts w:ascii="Times New Roman" w:hAnsi="Times New Roman" w:cs="Times New Roman"/>
          <w:sz w:val="24"/>
          <w:szCs w:val="24"/>
          <w:lang w:val="en-GB"/>
        </w:rPr>
        <w:t>e introduced</w:t>
      </w:r>
      <w:r>
        <w:rPr>
          <w:rFonts w:ascii="Times New Roman" w:hAnsi="Times New Roman" w:cs="Times New Roman"/>
          <w:sz w:val="24"/>
          <w:szCs w:val="24"/>
          <w:lang w:val="en-GB"/>
        </w:rPr>
        <w:t>. It rewards farmers that respect</w:t>
      </w:r>
      <w:r w:rsidR="00554958">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obligatory practices e.g. </w:t>
      </w:r>
      <w:r w:rsidR="003C5FC4">
        <w:rPr>
          <w:rFonts w:ascii="Times New Roman" w:hAnsi="Times New Roman" w:cs="Times New Roman"/>
          <w:sz w:val="24"/>
          <w:szCs w:val="24"/>
          <w:lang w:val="en-GB"/>
        </w:rPr>
        <w:t xml:space="preserve">with </w:t>
      </w:r>
      <w:r>
        <w:rPr>
          <w:rFonts w:ascii="Times New Roman" w:hAnsi="Times New Roman" w:cs="Times New Roman"/>
          <w:sz w:val="24"/>
          <w:szCs w:val="24"/>
          <w:lang w:val="en-GB"/>
        </w:rPr>
        <w:t xml:space="preserve">ecological focus. The </w:t>
      </w:r>
      <w:r w:rsidR="00554958">
        <w:rPr>
          <w:rFonts w:ascii="Times New Roman" w:hAnsi="Times New Roman" w:cs="Times New Roman"/>
          <w:sz w:val="24"/>
          <w:szCs w:val="24"/>
          <w:lang w:val="en-GB"/>
        </w:rPr>
        <w:t>payments account for 30% and are mandatory, and introduce</w:t>
      </w:r>
      <w:r>
        <w:rPr>
          <w:rFonts w:ascii="Times New Roman" w:hAnsi="Times New Roman" w:cs="Times New Roman"/>
          <w:sz w:val="24"/>
          <w:szCs w:val="24"/>
          <w:lang w:val="en-GB"/>
        </w:rPr>
        <w:t xml:space="preserve"> “practices that are beneficial for the environment and climate” </w:t>
      </w:r>
      <w:r w:rsidR="00554958">
        <w:rPr>
          <w:rFonts w:ascii="Times New Roman" w:hAnsi="Times New Roman" w:cs="Times New Roman"/>
          <w:sz w:val="24"/>
          <w:szCs w:val="24"/>
          <w:lang w:val="en-GB"/>
        </w:rPr>
        <w:t>(</w:t>
      </w:r>
      <w:r w:rsidR="00554958" w:rsidRPr="006345A9">
        <w:rPr>
          <w:rFonts w:ascii="Times New Roman" w:hAnsi="Times New Roman" w:cs="Times New Roman"/>
          <w:sz w:val="24"/>
          <w:szCs w:val="24"/>
          <w:lang w:val="en-GB"/>
        </w:rPr>
        <w:t>European Commission</w:t>
      </w:r>
      <w:r w:rsidR="00554958">
        <w:rPr>
          <w:rFonts w:ascii="Times New Roman" w:hAnsi="Times New Roman" w:cs="Times New Roman"/>
          <w:sz w:val="24"/>
          <w:szCs w:val="24"/>
          <w:lang w:val="en-GB"/>
        </w:rPr>
        <w:t xml:space="preserve"> </w:t>
      </w:r>
      <w:r w:rsidR="00554958" w:rsidRPr="006345A9">
        <w:rPr>
          <w:rFonts w:ascii="Times New Roman" w:hAnsi="Times New Roman" w:cs="Times New Roman"/>
          <w:sz w:val="24"/>
          <w:szCs w:val="24"/>
          <w:lang w:val="en-GB"/>
        </w:rPr>
        <w:t>No5/2013:</w:t>
      </w:r>
      <w:r w:rsidR="00554958">
        <w:rPr>
          <w:rFonts w:ascii="Times New Roman" w:hAnsi="Times New Roman" w:cs="Times New Roman"/>
          <w:sz w:val="24"/>
          <w:szCs w:val="24"/>
          <w:lang w:val="en-GB"/>
        </w:rPr>
        <w:t>7</w:t>
      </w:r>
      <w:r w:rsidR="00554958" w:rsidRPr="006345A9">
        <w:rPr>
          <w:rFonts w:ascii="Times New Roman" w:hAnsi="Times New Roman" w:cs="Times New Roman"/>
          <w:sz w:val="24"/>
          <w:szCs w:val="24"/>
          <w:lang w:val="en-GB"/>
        </w:rPr>
        <w:t>)</w:t>
      </w:r>
      <w:r w:rsidR="00554958">
        <w:rPr>
          <w:rFonts w:ascii="Times New Roman" w:hAnsi="Times New Roman" w:cs="Times New Roman"/>
          <w:sz w:val="24"/>
          <w:szCs w:val="24"/>
          <w:lang w:val="en-GB"/>
        </w:rPr>
        <w:t xml:space="preserve">. (Ibid </w:t>
      </w:r>
      <w:r w:rsidR="00554958" w:rsidRPr="006345A9">
        <w:rPr>
          <w:rFonts w:ascii="Times New Roman" w:hAnsi="Times New Roman" w:cs="Times New Roman"/>
          <w:sz w:val="24"/>
          <w:szCs w:val="24"/>
          <w:lang w:val="en-GB"/>
        </w:rPr>
        <w:t>No5/2013:</w:t>
      </w:r>
      <w:r w:rsidR="00554958">
        <w:rPr>
          <w:rFonts w:ascii="Times New Roman" w:hAnsi="Times New Roman" w:cs="Times New Roman"/>
          <w:sz w:val="24"/>
          <w:szCs w:val="24"/>
          <w:lang w:val="en-GB"/>
        </w:rPr>
        <w:t>6-7</w:t>
      </w:r>
      <w:r w:rsidR="00554958" w:rsidRPr="006345A9">
        <w:rPr>
          <w:rFonts w:ascii="Times New Roman" w:hAnsi="Times New Roman" w:cs="Times New Roman"/>
          <w:sz w:val="24"/>
          <w:szCs w:val="24"/>
          <w:lang w:val="en-GB"/>
        </w:rPr>
        <w:t>)</w:t>
      </w:r>
      <w:r w:rsidR="00554958">
        <w:rPr>
          <w:rFonts w:ascii="Times New Roman" w:hAnsi="Times New Roman" w:cs="Times New Roman"/>
          <w:sz w:val="24"/>
          <w:szCs w:val="24"/>
          <w:lang w:val="en-GB"/>
        </w:rPr>
        <w:t xml:space="preserve"> </w:t>
      </w:r>
      <w:r>
        <w:rPr>
          <w:rFonts w:ascii="Times New Roman" w:hAnsi="Times New Roman" w:cs="Times New Roman"/>
          <w:sz w:val="24"/>
          <w:szCs w:val="24"/>
          <w:lang w:val="en-GB"/>
        </w:rPr>
        <w:t>(App II</w:t>
      </w:r>
      <w:proofErr w:type="gramStart"/>
      <w:r>
        <w:rPr>
          <w:rFonts w:ascii="Times New Roman" w:hAnsi="Times New Roman" w:cs="Times New Roman"/>
          <w:sz w:val="24"/>
          <w:szCs w:val="24"/>
          <w:lang w:val="en-GB"/>
        </w:rPr>
        <w:t>:6</w:t>
      </w:r>
      <w:proofErr w:type="gramEnd"/>
      <w:r>
        <w:rPr>
          <w:rFonts w:ascii="Times New Roman" w:hAnsi="Times New Roman" w:cs="Times New Roman"/>
          <w:sz w:val="24"/>
          <w:szCs w:val="24"/>
          <w:lang w:val="en-GB"/>
        </w:rPr>
        <w:t>)</w:t>
      </w:r>
    </w:p>
    <w:p w:rsidR="00554958" w:rsidRPr="006345A9" w:rsidRDefault="003C5FC4" w:rsidP="00D17067">
      <w:pPr>
        <w:spacing w:after="120"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For the farmers, t</w:t>
      </w:r>
      <w:r w:rsidR="00554958">
        <w:rPr>
          <w:rFonts w:ascii="Times New Roman" w:hAnsi="Times New Roman" w:cs="Times New Roman"/>
          <w:sz w:val="24"/>
          <w:szCs w:val="24"/>
          <w:lang w:val="en-GB"/>
        </w:rPr>
        <w:t xml:space="preserve">he most important </w:t>
      </w:r>
      <w:r>
        <w:rPr>
          <w:rFonts w:ascii="Times New Roman" w:hAnsi="Times New Roman" w:cs="Times New Roman"/>
          <w:sz w:val="24"/>
          <w:szCs w:val="24"/>
          <w:lang w:val="en-GB"/>
        </w:rPr>
        <w:t>with</w:t>
      </w:r>
      <w:r w:rsidR="00554958">
        <w:rPr>
          <w:rFonts w:ascii="Times New Roman" w:hAnsi="Times New Roman" w:cs="Times New Roman"/>
          <w:sz w:val="24"/>
          <w:szCs w:val="24"/>
          <w:lang w:val="en-GB"/>
        </w:rPr>
        <w:t xml:space="preserve"> the CAP </w:t>
      </w:r>
      <w:r>
        <w:rPr>
          <w:rFonts w:ascii="Times New Roman" w:hAnsi="Times New Roman" w:cs="Times New Roman"/>
          <w:sz w:val="24"/>
          <w:szCs w:val="24"/>
          <w:lang w:val="en-GB"/>
        </w:rPr>
        <w:t>t</w:t>
      </w:r>
      <w:r w:rsidR="00554958">
        <w:rPr>
          <w:rFonts w:ascii="Times New Roman" w:hAnsi="Times New Roman" w:cs="Times New Roman"/>
          <w:sz w:val="24"/>
          <w:szCs w:val="24"/>
          <w:lang w:val="en-GB"/>
        </w:rPr>
        <w:t>he direct payments</w:t>
      </w:r>
      <w:r w:rsidR="005826B4">
        <w:rPr>
          <w:rFonts w:ascii="Times New Roman" w:hAnsi="Times New Roman" w:cs="Times New Roman"/>
          <w:sz w:val="24"/>
          <w:szCs w:val="24"/>
          <w:lang w:val="en-GB"/>
        </w:rPr>
        <w:t xml:space="preserve">, </w:t>
      </w:r>
      <w:r w:rsidR="00EC03CF">
        <w:rPr>
          <w:rFonts w:ascii="Times New Roman" w:hAnsi="Times New Roman" w:cs="Times New Roman"/>
          <w:sz w:val="24"/>
          <w:szCs w:val="24"/>
          <w:lang w:val="en-GB"/>
        </w:rPr>
        <w:t>which</w:t>
      </w:r>
      <w:r w:rsidR="00554958">
        <w:rPr>
          <w:rFonts w:ascii="Times New Roman" w:hAnsi="Times New Roman" w:cs="Times New Roman"/>
          <w:sz w:val="24"/>
          <w:szCs w:val="24"/>
          <w:lang w:val="en-GB"/>
        </w:rPr>
        <w:t xml:space="preserve"> </w:t>
      </w:r>
      <w:r w:rsidR="000D74B8">
        <w:rPr>
          <w:rFonts w:ascii="Times New Roman" w:hAnsi="Times New Roman" w:cs="Times New Roman"/>
          <w:sz w:val="24"/>
          <w:szCs w:val="24"/>
          <w:lang w:val="en-GB"/>
        </w:rPr>
        <w:t>provide</w:t>
      </w:r>
      <w:r w:rsidR="00554958">
        <w:rPr>
          <w:rFonts w:ascii="Times New Roman" w:hAnsi="Times New Roman" w:cs="Times New Roman"/>
          <w:sz w:val="24"/>
          <w:szCs w:val="24"/>
          <w:lang w:val="en-GB"/>
        </w:rPr>
        <w:t xml:space="preserve"> stable income</w:t>
      </w:r>
      <w:r w:rsidR="00A221EC">
        <w:rPr>
          <w:rFonts w:ascii="Times New Roman" w:hAnsi="Times New Roman" w:cs="Times New Roman"/>
          <w:sz w:val="24"/>
          <w:szCs w:val="24"/>
          <w:lang w:val="en-GB"/>
        </w:rPr>
        <w:t xml:space="preserve"> and</w:t>
      </w:r>
      <w:r w:rsidR="005826B4">
        <w:rPr>
          <w:rFonts w:ascii="Times New Roman" w:hAnsi="Times New Roman" w:cs="Times New Roman"/>
          <w:sz w:val="24"/>
          <w:szCs w:val="24"/>
          <w:lang w:val="en-GB"/>
        </w:rPr>
        <w:t xml:space="preserve"> ensure t</w:t>
      </w:r>
      <w:r>
        <w:rPr>
          <w:rFonts w:ascii="Times New Roman" w:hAnsi="Times New Roman" w:cs="Times New Roman"/>
          <w:sz w:val="24"/>
          <w:szCs w:val="24"/>
          <w:lang w:val="en-GB"/>
        </w:rPr>
        <w:t xml:space="preserve">hat farming maintains in the </w:t>
      </w:r>
      <w:r w:rsidR="000D74B8">
        <w:rPr>
          <w:rFonts w:ascii="Times New Roman" w:hAnsi="Times New Roman" w:cs="Times New Roman"/>
          <w:sz w:val="24"/>
          <w:szCs w:val="24"/>
          <w:lang w:val="en-GB"/>
        </w:rPr>
        <w:t>EU</w:t>
      </w:r>
      <w:r>
        <w:rPr>
          <w:rFonts w:ascii="Times New Roman" w:hAnsi="Times New Roman" w:cs="Times New Roman"/>
          <w:sz w:val="24"/>
          <w:szCs w:val="24"/>
          <w:lang w:val="en-GB"/>
        </w:rPr>
        <w:t xml:space="preserve"> and</w:t>
      </w:r>
      <w:r w:rsidR="005826B4">
        <w:rPr>
          <w:rFonts w:ascii="Times New Roman" w:hAnsi="Times New Roman" w:cs="Times New Roman"/>
          <w:sz w:val="24"/>
          <w:szCs w:val="24"/>
          <w:lang w:val="en-GB"/>
        </w:rPr>
        <w:t xml:space="preserve"> can increase in case of </w:t>
      </w:r>
      <w:r>
        <w:rPr>
          <w:rFonts w:ascii="Times New Roman" w:hAnsi="Times New Roman" w:cs="Times New Roman"/>
          <w:sz w:val="24"/>
          <w:szCs w:val="24"/>
          <w:lang w:val="en-GB"/>
        </w:rPr>
        <w:t>severe crisis</w:t>
      </w:r>
      <w:r w:rsidR="00EC03CF">
        <w:rPr>
          <w:rFonts w:ascii="Times New Roman" w:hAnsi="Times New Roman" w:cs="Times New Roman"/>
          <w:sz w:val="24"/>
          <w:szCs w:val="24"/>
          <w:lang w:val="en-GB"/>
        </w:rPr>
        <w:t>. Its</w:t>
      </w:r>
      <w:r w:rsidR="005826B4">
        <w:rPr>
          <w:rFonts w:ascii="Times New Roman" w:hAnsi="Times New Roman" w:cs="Times New Roman"/>
          <w:sz w:val="24"/>
          <w:szCs w:val="24"/>
          <w:lang w:val="en-GB"/>
        </w:rPr>
        <w:t xml:space="preserve"> intention is to reward the farmers</w:t>
      </w:r>
      <w:r w:rsidR="000D74B8">
        <w:rPr>
          <w:rFonts w:ascii="Times New Roman" w:hAnsi="Times New Roman" w:cs="Times New Roman"/>
          <w:sz w:val="24"/>
          <w:szCs w:val="24"/>
          <w:lang w:val="en-GB"/>
        </w:rPr>
        <w:t>’ work</w:t>
      </w:r>
      <w:r>
        <w:rPr>
          <w:rFonts w:ascii="Times New Roman" w:hAnsi="Times New Roman" w:cs="Times New Roman"/>
          <w:sz w:val="24"/>
          <w:szCs w:val="24"/>
          <w:lang w:val="en-GB"/>
        </w:rPr>
        <w:t xml:space="preserve"> </w:t>
      </w:r>
      <w:r w:rsidR="005826B4">
        <w:rPr>
          <w:rFonts w:ascii="Times New Roman" w:hAnsi="Times New Roman" w:cs="Times New Roman"/>
          <w:sz w:val="24"/>
          <w:szCs w:val="24"/>
          <w:lang w:val="en-GB"/>
        </w:rPr>
        <w:t xml:space="preserve">not considered by the market, but </w:t>
      </w:r>
      <w:r>
        <w:rPr>
          <w:rFonts w:ascii="Times New Roman" w:hAnsi="Times New Roman" w:cs="Times New Roman"/>
          <w:sz w:val="24"/>
          <w:szCs w:val="24"/>
          <w:lang w:val="en-GB"/>
        </w:rPr>
        <w:t xml:space="preserve">that </w:t>
      </w:r>
      <w:r w:rsidR="00EC03CF">
        <w:rPr>
          <w:rFonts w:ascii="Times New Roman" w:hAnsi="Times New Roman" w:cs="Times New Roman"/>
          <w:sz w:val="24"/>
          <w:szCs w:val="24"/>
          <w:lang w:val="en-GB"/>
        </w:rPr>
        <w:t>is</w:t>
      </w:r>
      <w:r w:rsidR="005826B4">
        <w:rPr>
          <w:rFonts w:ascii="Times New Roman" w:hAnsi="Times New Roman" w:cs="Times New Roman"/>
          <w:sz w:val="24"/>
          <w:szCs w:val="24"/>
          <w:lang w:val="en-GB"/>
        </w:rPr>
        <w:t xml:space="preserve"> beneficial to the EU </w:t>
      </w:r>
      <w:r w:rsidR="00A221EC">
        <w:rPr>
          <w:rFonts w:ascii="Times New Roman" w:hAnsi="Times New Roman" w:cs="Times New Roman"/>
          <w:sz w:val="24"/>
          <w:szCs w:val="24"/>
          <w:lang w:val="en-GB"/>
        </w:rPr>
        <w:t>as a whole. It is also</w:t>
      </w:r>
      <w:r w:rsidR="008C72AC">
        <w:rPr>
          <w:rFonts w:ascii="Times New Roman" w:hAnsi="Times New Roman" w:cs="Times New Roman"/>
          <w:sz w:val="24"/>
          <w:szCs w:val="24"/>
          <w:lang w:val="en-GB"/>
        </w:rPr>
        <w:t xml:space="preserve"> rewarded to comply with practices that are efficient and protect and preserve the environment </w:t>
      </w:r>
      <w:r w:rsidR="00AF4F43">
        <w:rPr>
          <w:rFonts w:ascii="Times New Roman" w:hAnsi="Times New Roman" w:cs="Times New Roman"/>
          <w:sz w:val="24"/>
          <w:szCs w:val="24"/>
          <w:lang w:val="en-GB"/>
        </w:rPr>
        <w:t xml:space="preserve">and its biodiversity </w:t>
      </w:r>
      <w:r w:rsidR="008C72AC">
        <w:rPr>
          <w:rFonts w:ascii="Times New Roman" w:hAnsi="Times New Roman" w:cs="Times New Roman"/>
          <w:sz w:val="24"/>
          <w:szCs w:val="24"/>
          <w:lang w:val="en-GB"/>
        </w:rPr>
        <w:t>in general</w:t>
      </w:r>
      <w:r w:rsidR="00EC03CF">
        <w:rPr>
          <w:rFonts w:ascii="Times New Roman" w:hAnsi="Times New Roman" w:cs="Times New Roman"/>
          <w:sz w:val="24"/>
          <w:szCs w:val="24"/>
          <w:lang w:val="en-GB"/>
        </w:rPr>
        <w:t>. T</w:t>
      </w:r>
      <w:r w:rsidR="008C72AC">
        <w:rPr>
          <w:rFonts w:ascii="Times New Roman" w:hAnsi="Times New Roman" w:cs="Times New Roman"/>
          <w:sz w:val="24"/>
          <w:szCs w:val="24"/>
          <w:lang w:val="en-GB"/>
        </w:rPr>
        <w:t>here are conditions</w:t>
      </w:r>
      <w:r w:rsidR="005826B4">
        <w:rPr>
          <w:rFonts w:ascii="Times New Roman" w:hAnsi="Times New Roman" w:cs="Times New Roman"/>
          <w:sz w:val="24"/>
          <w:szCs w:val="24"/>
          <w:lang w:val="en-GB"/>
        </w:rPr>
        <w:t xml:space="preserve"> </w:t>
      </w:r>
      <w:r w:rsidR="008C72AC">
        <w:rPr>
          <w:rFonts w:ascii="Times New Roman" w:hAnsi="Times New Roman" w:cs="Times New Roman"/>
          <w:sz w:val="24"/>
          <w:szCs w:val="24"/>
          <w:lang w:val="en-GB"/>
        </w:rPr>
        <w:t>where the farmers have to maintain</w:t>
      </w:r>
      <w:r w:rsidR="008C72AC" w:rsidRPr="008C72AC">
        <w:rPr>
          <w:rFonts w:ascii="Times New Roman" w:hAnsi="Times New Roman" w:cs="Times New Roman"/>
          <w:sz w:val="24"/>
          <w:szCs w:val="24"/>
          <w:lang w:val="en-GB"/>
        </w:rPr>
        <w:t xml:space="preserve"> strict standards </w:t>
      </w:r>
      <w:r w:rsidR="008C72AC">
        <w:rPr>
          <w:rFonts w:ascii="Times New Roman" w:hAnsi="Times New Roman" w:cs="Times New Roman"/>
          <w:sz w:val="24"/>
          <w:szCs w:val="24"/>
          <w:lang w:val="en-GB"/>
        </w:rPr>
        <w:t xml:space="preserve">in regards to e.g. </w:t>
      </w:r>
      <w:r w:rsidR="008C72AC" w:rsidRPr="008C72AC">
        <w:rPr>
          <w:rFonts w:ascii="Times New Roman" w:hAnsi="Times New Roman" w:cs="Times New Roman"/>
          <w:sz w:val="24"/>
          <w:szCs w:val="24"/>
          <w:lang w:val="en-GB"/>
        </w:rPr>
        <w:t>environment, food safety, animal health a</w:t>
      </w:r>
      <w:r w:rsidR="00A221EC">
        <w:rPr>
          <w:rFonts w:ascii="Times New Roman" w:hAnsi="Times New Roman" w:cs="Times New Roman"/>
          <w:sz w:val="24"/>
          <w:szCs w:val="24"/>
          <w:lang w:val="en-GB"/>
        </w:rPr>
        <w:t>nd welfare, and to</w:t>
      </w:r>
      <w:r w:rsidR="008C72AC" w:rsidRPr="008C72AC">
        <w:rPr>
          <w:rFonts w:ascii="Times New Roman" w:hAnsi="Times New Roman" w:cs="Times New Roman"/>
          <w:sz w:val="24"/>
          <w:szCs w:val="24"/>
          <w:lang w:val="en-GB"/>
        </w:rPr>
        <w:t xml:space="preserve"> </w:t>
      </w:r>
      <w:r w:rsidR="008C72AC">
        <w:rPr>
          <w:rFonts w:ascii="Times New Roman" w:hAnsi="Times New Roman" w:cs="Times New Roman"/>
          <w:sz w:val="24"/>
          <w:szCs w:val="24"/>
          <w:lang w:val="en-GB"/>
        </w:rPr>
        <w:t>hold</w:t>
      </w:r>
      <w:r w:rsidR="008C72AC" w:rsidRPr="008C72AC">
        <w:rPr>
          <w:rFonts w:ascii="Times New Roman" w:hAnsi="Times New Roman" w:cs="Times New Roman"/>
          <w:sz w:val="24"/>
          <w:szCs w:val="24"/>
          <w:lang w:val="en-GB"/>
        </w:rPr>
        <w:t xml:space="preserve"> the land in good condition</w:t>
      </w:r>
      <w:r w:rsidR="0085278F">
        <w:rPr>
          <w:rFonts w:ascii="Times New Roman" w:hAnsi="Times New Roman" w:cs="Times New Roman"/>
          <w:sz w:val="24"/>
          <w:szCs w:val="24"/>
          <w:lang w:val="en-GB"/>
        </w:rPr>
        <w:t>;</w:t>
      </w:r>
      <w:r w:rsidR="008C72AC">
        <w:rPr>
          <w:rFonts w:ascii="Times New Roman" w:hAnsi="Times New Roman" w:cs="Times New Roman"/>
          <w:sz w:val="24"/>
          <w:szCs w:val="24"/>
          <w:lang w:val="en-GB"/>
        </w:rPr>
        <w:t xml:space="preserve"> otherwise,</w:t>
      </w:r>
      <w:r>
        <w:rPr>
          <w:rFonts w:ascii="Times New Roman" w:hAnsi="Times New Roman" w:cs="Times New Roman"/>
          <w:sz w:val="24"/>
          <w:szCs w:val="24"/>
          <w:lang w:val="en-GB"/>
        </w:rPr>
        <w:t xml:space="preserve"> they</w:t>
      </w:r>
      <w:r w:rsidR="008C72AC">
        <w:rPr>
          <w:rFonts w:ascii="Times New Roman" w:hAnsi="Times New Roman" w:cs="Times New Roman"/>
          <w:sz w:val="24"/>
          <w:szCs w:val="24"/>
          <w:lang w:val="en-GB"/>
        </w:rPr>
        <w:t xml:space="preserve"> risk</w:t>
      </w:r>
      <w:r w:rsidR="00A221EC">
        <w:rPr>
          <w:rFonts w:ascii="Times New Roman" w:hAnsi="Times New Roman" w:cs="Times New Roman"/>
          <w:sz w:val="24"/>
          <w:szCs w:val="24"/>
          <w:lang w:val="en-GB"/>
        </w:rPr>
        <w:t xml:space="preserve"> to</w:t>
      </w:r>
      <w:r w:rsidR="008C72AC">
        <w:rPr>
          <w:rFonts w:ascii="Times New Roman" w:hAnsi="Times New Roman" w:cs="Times New Roman"/>
          <w:sz w:val="24"/>
          <w:szCs w:val="24"/>
          <w:lang w:val="en-GB"/>
        </w:rPr>
        <w:t xml:space="preserve"> lo</w:t>
      </w:r>
      <w:r w:rsidR="00A221EC">
        <w:rPr>
          <w:rFonts w:ascii="Times New Roman" w:hAnsi="Times New Roman" w:cs="Times New Roman"/>
          <w:sz w:val="24"/>
          <w:szCs w:val="24"/>
          <w:lang w:val="en-GB"/>
        </w:rPr>
        <w:t>se</w:t>
      </w:r>
      <w:r w:rsidR="008C72AC">
        <w:rPr>
          <w:rFonts w:ascii="Times New Roman" w:hAnsi="Times New Roman" w:cs="Times New Roman"/>
          <w:sz w:val="24"/>
          <w:szCs w:val="24"/>
          <w:lang w:val="en-GB"/>
        </w:rPr>
        <w:t xml:space="preserve"> the payments </w:t>
      </w:r>
      <w:r>
        <w:rPr>
          <w:rFonts w:ascii="Times New Roman" w:hAnsi="Times New Roman" w:cs="Times New Roman"/>
          <w:sz w:val="24"/>
          <w:szCs w:val="24"/>
          <w:lang w:val="en-GB"/>
        </w:rPr>
        <w:t>and</w:t>
      </w:r>
      <w:r w:rsidR="00A221EC">
        <w:rPr>
          <w:rFonts w:ascii="Times New Roman" w:hAnsi="Times New Roman" w:cs="Times New Roman"/>
          <w:sz w:val="24"/>
          <w:szCs w:val="24"/>
          <w:lang w:val="en-GB"/>
        </w:rPr>
        <w:t xml:space="preserve"> fines can be </w:t>
      </w:r>
      <w:r w:rsidR="0085278F">
        <w:rPr>
          <w:rFonts w:ascii="Times New Roman" w:hAnsi="Times New Roman" w:cs="Times New Roman"/>
          <w:sz w:val="24"/>
          <w:szCs w:val="24"/>
          <w:lang w:val="en-GB"/>
        </w:rPr>
        <w:t xml:space="preserve">imposed </w:t>
      </w:r>
      <w:r w:rsidR="008C72AC">
        <w:rPr>
          <w:rFonts w:ascii="Times New Roman" w:hAnsi="Times New Roman" w:cs="Times New Roman"/>
          <w:sz w:val="24"/>
          <w:szCs w:val="24"/>
          <w:lang w:val="en-GB"/>
        </w:rPr>
        <w:t>(European Commission</w:t>
      </w:r>
      <w:r w:rsidR="0085278F">
        <w:rPr>
          <w:rFonts w:ascii="Times New Roman" w:hAnsi="Times New Roman" w:cs="Times New Roman"/>
          <w:sz w:val="24"/>
          <w:szCs w:val="24"/>
          <w:lang w:val="en-GB"/>
        </w:rPr>
        <w:t xml:space="preserve"> 26/06/2013). (Ibid 26/06/2013) </w:t>
      </w:r>
      <w:r w:rsidR="005826B4">
        <w:rPr>
          <w:rFonts w:ascii="Times New Roman" w:hAnsi="Times New Roman" w:cs="Times New Roman"/>
          <w:sz w:val="24"/>
          <w:szCs w:val="24"/>
          <w:lang w:val="en-GB"/>
        </w:rPr>
        <w:t>(App II</w:t>
      </w:r>
      <w:proofErr w:type="gramStart"/>
      <w:r w:rsidR="005826B4">
        <w:rPr>
          <w:rFonts w:ascii="Times New Roman" w:hAnsi="Times New Roman" w:cs="Times New Roman"/>
          <w:sz w:val="24"/>
          <w:szCs w:val="24"/>
          <w:lang w:val="en-GB"/>
        </w:rPr>
        <w:t>:7</w:t>
      </w:r>
      <w:proofErr w:type="gramEnd"/>
      <w:r w:rsidR="005826B4">
        <w:rPr>
          <w:rFonts w:ascii="Times New Roman" w:hAnsi="Times New Roman" w:cs="Times New Roman"/>
          <w:sz w:val="24"/>
          <w:szCs w:val="24"/>
          <w:lang w:val="en-GB"/>
        </w:rPr>
        <w:t>)</w:t>
      </w:r>
    </w:p>
    <w:p w:rsidR="007A2F68" w:rsidRDefault="00AC0C75" w:rsidP="00D17067">
      <w:pPr>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Sum up, the CAP is a major</w:t>
      </w:r>
      <w:r w:rsidR="00D21F2D">
        <w:rPr>
          <w:rFonts w:ascii="Times New Roman" w:hAnsi="Times New Roman" w:cs="Times New Roman"/>
          <w:sz w:val="24"/>
          <w:szCs w:val="24"/>
          <w:lang w:val="en-GB"/>
        </w:rPr>
        <w:t xml:space="preserve"> policy in the EU and the reform</w:t>
      </w:r>
      <w:r w:rsidR="00254466">
        <w:rPr>
          <w:rFonts w:ascii="Times New Roman" w:hAnsi="Times New Roman" w:cs="Times New Roman"/>
          <w:sz w:val="24"/>
          <w:szCs w:val="24"/>
          <w:lang w:val="en-GB"/>
        </w:rPr>
        <w:t xml:space="preserve"> </w:t>
      </w:r>
      <w:r w:rsidR="00D21F2D">
        <w:rPr>
          <w:rFonts w:ascii="Times New Roman" w:hAnsi="Times New Roman" w:cs="Times New Roman"/>
          <w:sz w:val="24"/>
          <w:szCs w:val="24"/>
          <w:lang w:val="en-GB"/>
        </w:rPr>
        <w:t xml:space="preserve">intend </w:t>
      </w:r>
      <w:r w:rsidR="00254466">
        <w:rPr>
          <w:rFonts w:ascii="Times New Roman" w:hAnsi="Times New Roman" w:cs="Times New Roman"/>
          <w:sz w:val="24"/>
          <w:szCs w:val="24"/>
          <w:lang w:val="en-GB"/>
        </w:rPr>
        <w:t xml:space="preserve">to combine its priorities within areas such as protection of </w:t>
      </w:r>
      <w:r w:rsidR="00D21F2D">
        <w:rPr>
          <w:rFonts w:ascii="Times New Roman" w:hAnsi="Times New Roman" w:cs="Times New Roman"/>
          <w:sz w:val="24"/>
          <w:szCs w:val="24"/>
          <w:lang w:val="en-GB"/>
        </w:rPr>
        <w:t>the farmers’ income, the environment,</w:t>
      </w:r>
      <w:r w:rsidR="00254466">
        <w:rPr>
          <w:rFonts w:ascii="Times New Roman" w:hAnsi="Times New Roman" w:cs="Times New Roman"/>
          <w:sz w:val="24"/>
          <w:szCs w:val="24"/>
          <w:lang w:val="en-GB"/>
        </w:rPr>
        <w:t xml:space="preserve"> the consumers</w:t>
      </w:r>
      <w:r w:rsidR="00D21F2D">
        <w:rPr>
          <w:rFonts w:ascii="Times New Roman" w:hAnsi="Times New Roman" w:cs="Times New Roman"/>
          <w:sz w:val="24"/>
          <w:szCs w:val="24"/>
          <w:lang w:val="en-GB"/>
        </w:rPr>
        <w:t xml:space="preserve"> and sustainability</w:t>
      </w:r>
      <w:r w:rsidR="0085278F">
        <w:rPr>
          <w:rFonts w:ascii="Times New Roman" w:hAnsi="Times New Roman" w:cs="Times New Roman"/>
          <w:sz w:val="24"/>
          <w:szCs w:val="24"/>
          <w:lang w:val="en-GB"/>
        </w:rPr>
        <w:t xml:space="preserve">. It has also </w:t>
      </w:r>
      <w:r w:rsidR="00D21F2D">
        <w:rPr>
          <w:rFonts w:ascii="Times New Roman" w:hAnsi="Times New Roman" w:cs="Times New Roman"/>
          <w:sz w:val="24"/>
          <w:szCs w:val="24"/>
          <w:lang w:val="en-GB"/>
        </w:rPr>
        <w:t xml:space="preserve">produced direct payments, which should protect the environment including wildlife, food safety and </w:t>
      </w:r>
      <w:r w:rsidR="0085278F">
        <w:rPr>
          <w:rFonts w:ascii="Times New Roman" w:hAnsi="Times New Roman" w:cs="Times New Roman"/>
          <w:sz w:val="24"/>
          <w:szCs w:val="24"/>
          <w:lang w:val="en-GB"/>
        </w:rPr>
        <w:t xml:space="preserve">the </w:t>
      </w:r>
      <w:r w:rsidR="00D21F2D">
        <w:rPr>
          <w:rFonts w:ascii="Times New Roman" w:hAnsi="Times New Roman" w:cs="Times New Roman"/>
          <w:sz w:val="24"/>
          <w:szCs w:val="24"/>
          <w:lang w:val="en-GB"/>
        </w:rPr>
        <w:t>welfare of</w:t>
      </w:r>
      <w:r w:rsidR="0085278F">
        <w:rPr>
          <w:rFonts w:ascii="Times New Roman" w:hAnsi="Times New Roman" w:cs="Times New Roman"/>
          <w:sz w:val="24"/>
          <w:szCs w:val="24"/>
          <w:lang w:val="en-GB"/>
        </w:rPr>
        <w:t xml:space="preserve"> animals</w:t>
      </w:r>
      <w:r w:rsidR="00D21F2D">
        <w:rPr>
          <w:rFonts w:ascii="Times New Roman" w:hAnsi="Times New Roman" w:cs="Times New Roman"/>
          <w:sz w:val="24"/>
          <w:szCs w:val="24"/>
          <w:lang w:val="en-GB"/>
        </w:rPr>
        <w:t xml:space="preserve">, </w:t>
      </w:r>
      <w:r w:rsidR="000D74B8">
        <w:rPr>
          <w:rFonts w:ascii="Times New Roman" w:hAnsi="Times New Roman" w:cs="Times New Roman"/>
          <w:sz w:val="24"/>
          <w:szCs w:val="24"/>
          <w:lang w:val="en-GB"/>
        </w:rPr>
        <w:t>which</w:t>
      </w:r>
      <w:r w:rsidR="00D21F2D">
        <w:rPr>
          <w:rFonts w:ascii="Times New Roman" w:hAnsi="Times New Roman" w:cs="Times New Roman"/>
          <w:sz w:val="24"/>
          <w:szCs w:val="24"/>
          <w:lang w:val="en-GB"/>
        </w:rPr>
        <w:t xml:space="preserve"> c</w:t>
      </w:r>
      <w:r w:rsidR="000D74B8">
        <w:rPr>
          <w:rFonts w:ascii="Times New Roman" w:hAnsi="Times New Roman" w:cs="Times New Roman"/>
          <w:sz w:val="24"/>
          <w:szCs w:val="24"/>
          <w:lang w:val="en-GB"/>
        </w:rPr>
        <w:t>an</w:t>
      </w:r>
      <w:r w:rsidR="00D21F2D">
        <w:rPr>
          <w:rFonts w:ascii="Times New Roman" w:hAnsi="Times New Roman" w:cs="Times New Roman"/>
          <w:sz w:val="24"/>
          <w:szCs w:val="24"/>
          <w:lang w:val="en-GB"/>
        </w:rPr>
        <w:t xml:space="preserve"> be suspended if </w:t>
      </w:r>
      <w:r w:rsidR="000D74B8">
        <w:rPr>
          <w:rFonts w:ascii="Times New Roman" w:hAnsi="Times New Roman" w:cs="Times New Roman"/>
          <w:sz w:val="24"/>
          <w:szCs w:val="24"/>
          <w:lang w:val="en-GB"/>
        </w:rPr>
        <w:t xml:space="preserve">the </w:t>
      </w:r>
      <w:r w:rsidR="00D21F2D">
        <w:rPr>
          <w:rFonts w:ascii="Times New Roman" w:hAnsi="Times New Roman" w:cs="Times New Roman"/>
          <w:sz w:val="24"/>
          <w:szCs w:val="24"/>
          <w:lang w:val="en-GB"/>
        </w:rPr>
        <w:t>rules are not complied</w:t>
      </w:r>
      <w:r w:rsidR="00254466">
        <w:rPr>
          <w:rFonts w:ascii="Times New Roman" w:hAnsi="Times New Roman" w:cs="Times New Roman"/>
          <w:sz w:val="24"/>
          <w:szCs w:val="24"/>
          <w:lang w:val="en-GB"/>
        </w:rPr>
        <w:t>. T</w:t>
      </w:r>
      <w:r w:rsidR="007A2F68">
        <w:rPr>
          <w:rFonts w:ascii="Times New Roman" w:hAnsi="Times New Roman" w:cs="Times New Roman"/>
          <w:sz w:val="24"/>
          <w:szCs w:val="24"/>
          <w:lang w:val="en-GB"/>
        </w:rPr>
        <w:t xml:space="preserve">he agricultural stakeholders have </w:t>
      </w:r>
      <w:r w:rsidR="00254466">
        <w:rPr>
          <w:rFonts w:ascii="Times New Roman" w:hAnsi="Times New Roman" w:cs="Times New Roman"/>
          <w:sz w:val="24"/>
          <w:szCs w:val="24"/>
          <w:lang w:val="en-GB"/>
        </w:rPr>
        <w:t>achieved</w:t>
      </w:r>
      <w:r w:rsidR="00C60E98">
        <w:rPr>
          <w:rFonts w:ascii="Times New Roman" w:hAnsi="Times New Roman" w:cs="Times New Roman"/>
          <w:sz w:val="24"/>
          <w:szCs w:val="24"/>
          <w:lang w:val="en-GB"/>
        </w:rPr>
        <w:t xml:space="preserve"> a lot</w:t>
      </w:r>
      <w:r w:rsidR="009C2B5A">
        <w:rPr>
          <w:rFonts w:ascii="Times New Roman" w:hAnsi="Times New Roman" w:cs="Times New Roman"/>
          <w:sz w:val="24"/>
          <w:szCs w:val="24"/>
          <w:lang w:val="en-GB"/>
        </w:rPr>
        <w:t>,</w:t>
      </w:r>
      <w:r w:rsidR="00C60E98">
        <w:rPr>
          <w:rFonts w:ascii="Times New Roman" w:hAnsi="Times New Roman" w:cs="Times New Roman"/>
          <w:sz w:val="24"/>
          <w:szCs w:val="24"/>
          <w:lang w:val="en-GB"/>
        </w:rPr>
        <w:t xml:space="preserve"> but</w:t>
      </w:r>
      <w:r w:rsidR="009C2B5A">
        <w:rPr>
          <w:rFonts w:ascii="Times New Roman" w:hAnsi="Times New Roman" w:cs="Times New Roman"/>
          <w:sz w:val="24"/>
          <w:szCs w:val="24"/>
          <w:lang w:val="en-GB"/>
        </w:rPr>
        <w:t xml:space="preserve"> there are areas where the</w:t>
      </w:r>
      <w:r w:rsidR="00BF12AF">
        <w:rPr>
          <w:rFonts w:ascii="Times New Roman" w:hAnsi="Times New Roman" w:cs="Times New Roman"/>
          <w:sz w:val="24"/>
          <w:szCs w:val="24"/>
          <w:lang w:val="en-GB"/>
        </w:rPr>
        <w:t>y</w:t>
      </w:r>
      <w:r w:rsidR="009C2B5A">
        <w:rPr>
          <w:rFonts w:ascii="Times New Roman" w:hAnsi="Times New Roman" w:cs="Times New Roman"/>
          <w:sz w:val="24"/>
          <w:szCs w:val="24"/>
          <w:lang w:val="en-GB"/>
        </w:rPr>
        <w:t xml:space="preserve"> may not be </w:t>
      </w:r>
      <w:r w:rsidR="00BF12AF">
        <w:rPr>
          <w:rFonts w:ascii="Times New Roman" w:hAnsi="Times New Roman" w:cs="Times New Roman"/>
          <w:sz w:val="24"/>
          <w:szCs w:val="24"/>
          <w:lang w:val="en-GB"/>
        </w:rPr>
        <w:t>contempt</w:t>
      </w:r>
      <w:r w:rsidR="001B7076">
        <w:rPr>
          <w:rFonts w:ascii="Times New Roman" w:hAnsi="Times New Roman" w:cs="Times New Roman"/>
          <w:sz w:val="24"/>
          <w:szCs w:val="24"/>
          <w:lang w:val="en-GB"/>
        </w:rPr>
        <w:t xml:space="preserve"> because of its demands</w:t>
      </w:r>
      <w:r w:rsidR="00254466">
        <w:rPr>
          <w:rFonts w:ascii="Times New Roman" w:hAnsi="Times New Roman" w:cs="Times New Roman"/>
          <w:sz w:val="24"/>
          <w:szCs w:val="24"/>
          <w:lang w:val="en-GB"/>
        </w:rPr>
        <w:t>. Thi</w:t>
      </w:r>
      <w:r w:rsidR="0006244B">
        <w:rPr>
          <w:rFonts w:ascii="Times New Roman" w:hAnsi="Times New Roman" w:cs="Times New Roman"/>
          <w:sz w:val="24"/>
          <w:szCs w:val="24"/>
          <w:lang w:val="en-GB"/>
        </w:rPr>
        <w:t>s leads to the present EC</w:t>
      </w:r>
      <w:r w:rsidR="00254466">
        <w:rPr>
          <w:rFonts w:ascii="Times New Roman" w:hAnsi="Times New Roman" w:cs="Times New Roman"/>
          <w:sz w:val="24"/>
          <w:szCs w:val="24"/>
          <w:lang w:val="en-GB"/>
        </w:rPr>
        <w:t>.</w:t>
      </w:r>
    </w:p>
    <w:p w:rsidR="000D74B8" w:rsidRDefault="000D74B8" w:rsidP="00D17067">
      <w:pPr>
        <w:spacing w:line="360" w:lineRule="auto"/>
        <w:ind w:right="-1"/>
        <w:jc w:val="both"/>
        <w:rPr>
          <w:rFonts w:ascii="Times New Roman" w:hAnsi="Times New Roman" w:cs="Times New Roman"/>
          <w:sz w:val="24"/>
          <w:szCs w:val="24"/>
          <w:lang w:val="en-GB"/>
        </w:rPr>
      </w:pPr>
    </w:p>
    <w:p w:rsidR="00EC1F21" w:rsidRPr="00EC1F21" w:rsidRDefault="00F35BB3" w:rsidP="00D17067">
      <w:pPr>
        <w:spacing w:after="0" w:line="360" w:lineRule="auto"/>
        <w:ind w:right="-1" w:firstLine="426"/>
        <w:jc w:val="both"/>
        <w:rPr>
          <w:rFonts w:ascii="Times New Roman" w:hAnsi="Times New Roman" w:cs="Times New Roman"/>
          <w:b/>
          <w:sz w:val="24"/>
          <w:szCs w:val="24"/>
          <w:lang w:val="en-GB"/>
        </w:rPr>
      </w:pPr>
      <w:r>
        <w:rPr>
          <w:rFonts w:ascii="Times New Roman" w:hAnsi="Times New Roman" w:cs="Times New Roman"/>
          <w:sz w:val="24"/>
          <w:szCs w:val="24"/>
          <w:lang w:val="en-GB"/>
        </w:rPr>
        <w:lastRenderedPageBreak/>
        <w:t>5.4</w:t>
      </w:r>
      <w:r>
        <w:rPr>
          <w:rFonts w:ascii="Times New Roman" w:hAnsi="Times New Roman" w:cs="Times New Roman"/>
          <w:b/>
          <w:sz w:val="24"/>
          <w:szCs w:val="24"/>
          <w:lang w:val="en-GB"/>
        </w:rPr>
        <w:t xml:space="preserve"> </w:t>
      </w:r>
      <w:r w:rsidR="00EC1F21">
        <w:rPr>
          <w:rFonts w:ascii="Times New Roman" w:hAnsi="Times New Roman" w:cs="Times New Roman"/>
          <w:b/>
          <w:sz w:val="24"/>
          <w:szCs w:val="24"/>
          <w:lang w:val="en-GB"/>
        </w:rPr>
        <w:t>The present EC</w:t>
      </w:r>
    </w:p>
    <w:p w:rsidR="0099372E" w:rsidRDefault="00E112BF" w:rsidP="00D17067">
      <w:pPr>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present EC has made policies as well, which are included in the </w:t>
      </w:r>
      <w:r w:rsidR="00F35BB3">
        <w:rPr>
          <w:rFonts w:ascii="Times New Roman" w:hAnsi="Times New Roman" w:cs="Times New Roman"/>
          <w:sz w:val="24"/>
          <w:szCs w:val="24"/>
          <w:lang w:val="en-GB"/>
        </w:rPr>
        <w:t>Commission Working Programme for 2016 (European Commission 27/10/2015), out of 69, there are 3 in regards to the environment</w:t>
      </w:r>
      <w:r w:rsidR="002637B0">
        <w:rPr>
          <w:rFonts w:ascii="Times New Roman" w:hAnsi="Times New Roman" w:cs="Times New Roman"/>
          <w:sz w:val="24"/>
          <w:szCs w:val="24"/>
          <w:lang w:val="en-GB"/>
        </w:rPr>
        <w:t xml:space="preserve"> where 2 are amendments</w:t>
      </w:r>
      <w:r w:rsidR="00F35BB3">
        <w:rPr>
          <w:rFonts w:ascii="Times New Roman" w:hAnsi="Times New Roman" w:cs="Times New Roman"/>
          <w:sz w:val="24"/>
          <w:szCs w:val="24"/>
          <w:lang w:val="en-GB"/>
        </w:rPr>
        <w:t xml:space="preserve"> and 2 in regards to agriculture and rural development, while there are 35 in regards to finance and the internal market. There are none for animal welfare,</w:t>
      </w:r>
      <w:r w:rsidR="0073149A">
        <w:rPr>
          <w:rFonts w:ascii="Times New Roman" w:hAnsi="Times New Roman" w:cs="Times New Roman"/>
          <w:sz w:val="24"/>
          <w:szCs w:val="24"/>
          <w:lang w:val="en-GB"/>
        </w:rPr>
        <w:t xml:space="preserve"> but Eurogroup</w:t>
      </w:r>
      <w:r w:rsidR="00443B4C">
        <w:rPr>
          <w:rFonts w:ascii="Times New Roman" w:hAnsi="Times New Roman" w:cs="Times New Roman"/>
          <w:sz w:val="24"/>
          <w:szCs w:val="24"/>
          <w:lang w:val="en-GB"/>
        </w:rPr>
        <w:t xml:space="preserve"> has succeeded</w:t>
      </w:r>
      <w:r w:rsidR="0073149A">
        <w:rPr>
          <w:rFonts w:ascii="Times New Roman" w:hAnsi="Times New Roman" w:cs="Times New Roman"/>
          <w:sz w:val="24"/>
          <w:szCs w:val="24"/>
          <w:lang w:val="en-GB"/>
        </w:rPr>
        <w:t>,</w:t>
      </w:r>
      <w:r w:rsidR="00443B4C">
        <w:rPr>
          <w:rFonts w:ascii="Times New Roman" w:hAnsi="Times New Roman" w:cs="Times New Roman"/>
          <w:sz w:val="24"/>
          <w:szCs w:val="24"/>
          <w:lang w:val="en-GB"/>
        </w:rPr>
        <w:t xml:space="preserve"> </w:t>
      </w:r>
      <w:r w:rsidR="00AA1512">
        <w:rPr>
          <w:rFonts w:ascii="Times New Roman" w:hAnsi="Times New Roman" w:cs="Times New Roman"/>
          <w:sz w:val="24"/>
          <w:szCs w:val="24"/>
          <w:lang w:val="en-GB"/>
        </w:rPr>
        <w:t>together with the EP’s Intergroup</w:t>
      </w:r>
      <w:r w:rsidR="0073149A">
        <w:rPr>
          <w:rFonts w:ascii="Times New Roman" w:hAnsi="Times New Roman" w:cs="Times New Roman"/>
          <w:sz w:val="24"/>
          <w:szCs w:val="24"/>
          <w:lang w:val="en-GB"/>
        </w:rPr>
        <w:t>,</w:t>
      </w:r>
      <w:r w:rsidR="00AA1512">
        <w:rPr>
          <w:rFonts w:ascii="Times New Roman" w:hAnsi="Times New Roman" w:cs="Times New Roman"/>
          <w:sz w:val="24"/>
          <w:szCs w:val="24"/>
          <w:lang w:val="en-GB"/>
        </w:rPr>
        <w:t xml:space="preserve"> to call upon the EC to listen to the citi</w:t>
      </w:r>
      <w:r w:rsidR="00A84AC0">
        <w:rPr>
          <w:rFonts w:ascii="Times New Roman" w:hAnsi="Times New Roman" w:cs="Times New Roman"/>
          <w:sz w:val="24"/>
          <w:szCs w:val="24"/>
          <w:lang w:val="en-GB"/>
        </w:rPr>
        <w:t xml:space="preserve">zens of the EU. </w:t>
      </w:r>
      <w:r w:rsidR="0073149A">
        <w:rPr>
          <w:rFonts w:ascii="Times New Roman" w:hAnsi="Times New Roman" w:cs="Times New Roman"/>
          <w:sz w:val="24"/>
          <w:szCs w:val="24"/>
          <w:lang w:val="en-GB"/>
        </w:rPr>
        <w:t>And t</w:t>
      </w:r>
      <w:r w:rsidR="00A84AC0">
        <w:rPr>
          <w:rFonts w:ascii="Times New Roman" w:hAnsi="Times New Roman" w:cs="Times New Roman"/>
          <w:sz w:val="24"/>
          <w:szCs w:val="24"/>
          <w:lang w:val="en-GB"/>
        </w:rPr>
        <w:t xml:space="preserve">he EC </w:t>
      </w:r>
      <w:r w:rsidR="00AF4F43">
        <w:rPr>
          <w:rFonts w:ascii="Times New Roman" w:hAnsi="Times New Roman" w:cs="Times New Roman"/>
          <w:sz w:val="24"/>
          <w:szCs w:val="24"/>
          <w:lang w:val="en-GB"/>
        </w:rPr>
        <w:t xml:space="preserve">created a </w:t>
      </w:r>
      <w:r w:rsidR="00443B4C">
        <w:rPr>
          <w:rFonts w:ascii="Times New Roman" w:hAnsi="Times New Roman" w:cs="Times New Roman"/>
          <w:sz w:val="24"/>
          <w:szCs w:val="24"/>
          <w:lang w:val="en-GB"/>
        </w:rPr>
        <w:t>citizens</w:t>
      </w:r>
      <w:r w:rsidR="00C4663F">
        <w:rPr>
          <w:rFonts w:ascii="Times New Roman" w:hAnsi="Times New Roman" w:cs="Times New Roman"/>
          <w:sz w:val="24"/>
          <w:szCs w:val="24"/>
          <w:lang w:val="en-GB"/>
        </w:rPr>
        <w:t>’</w:t>
      </w:r>
      <w:r w:rsidR="00443B4C">
        <w:rPr>
          <w:rFonts w:ascii="Times New Roman" w:hAnsi="Times New Roman" w:cs="Times New Roman"/>
          <w:sz w:val="24"/>
          <w:szCs w:val="24"/>
          <w:lang w:val="en-GB"/>
        </w:rPr>
        <w:t xml:space="preserve"> </w:t>
      </w:r>
      <w:r w:rsidR="00AA1512">
        <w:rPr>
          <w:rFonts w:ascii="Times New Roman" w:hAnsi="Times New Roman" w:cs="Times New Roman"/>
          <w:sz w:val="24"/>
          <w:szCs w:val="24"/>
          <w:lang w:val="en-GB"/>
        </w:rPr>
        <w:t>survey</w:t>
      </w:r>
      <w:r w:rsidR="00AF4F43">
        <w:rPr>
          <w:rFonts w:ascii="Times New Roman" w:hAnsi="Times New Roman" w:cs="Times New Roman"/>
          <w:sz w:val="24"/>
          <w:szCs w:val="24"/>
          <w:lang w:val="en-GB"/>
        </w:rPr>
        <w:t xml:space="preserve"> </w:t>
      </w:r>
      <w:r w:rsidR="00AA1512">
        <w:rPr>
          <w:rFonts w:ascii="Times New Roman" w:hAnsi="Times New Roman" w:cs="Times New Roman"/>
          <w:sz w:val="24"/>
          <w:szCs w:val="24"/>
          <w:lang w:val="en-GB"/>
        </w:rPr>
        <w:t>where</w:t>
      </w:r>
      <w:r w:rsidR="00443B4C">
        <w:rPr>
          <w:rFonts w:ascii="Times New Roman" w:hAnsi="Times New Roman" w:cs="Times New Roman"/>
          <w:sz w:val="24"/>
          <w:szCs w:val="24"/>
          <w:lang w:val="en-GB"/>
        </w:rPr>
        <w:t xml:space="preserve"> people were asked about animal welfare, </w:t>
      </w:r>
      <w:r w:rsidR="00AF4F43">
        <w:rPr>
          <w:rFonts w:ascii="Times New Roman" w:hAnsi="Times New Roman" w:cs="Times New Roman"/>
          <w:sz w:val="24"/>
          <w:szCs w:val="24"/>
          <w:lang w:val="en-GB"/>
        </w:rPr>
        <w:t>the</w:t>
      </w:r>
      <w:r w:rsidR="00443B4C">
        <w:rPr>
          <w:rFonts w:ascii="Times New Roman" w:hAnsi="Times New Roman" w:cs="Times New Roman"/>
          <w:sz w:val="24"/>
          <w:szCs w:val="24"/>
          <w:lang w:val="en-GB"/>
        </w:rPr>
        <w:t xml:space="preserve"> Eurobarometer (European Commission Mar 2016). According to Eurogroup (15/03/</w:t>
      </w:r>
      <w:r w:rsidR="000B1DE5">
        <w:rPr>
          <w:rFonts w:ascii="Times New Roman" w:hAnsi="Times New Roman" w:cs="Times New Roman"/>
          <w:sz w:val="24"/>
          <w:szCs w:val="24"/>
          <w:lang w:val="en-GB"/>
        </w:rPr>
        <w:t>20</w:t>
      </w:r>
      <w:r w:rsidR="00443B4C">
        <w:rPr>
          <w:rFonts w:ascii="Times New Roman" w:hAnsi="Times New Roman" w:cs="Times New Roman"/>
          <w:sz w:val="24"/>
          <w:szCs w:val="24"/>
          <w:lang w:val="en-GB"/>
        </w:rPr>
        <w:t xml:space="preserve">16) </w:t>
      </w:r>
      <w:r w:rsidR="000B1DE5">
        <w:rPr>
          <w:rFonts w:ascii="Times New Roman" w:hAnsi="Times New Roman" w:cs="Times New Roman"/>
          <w:sz w:val="24"/>
          <w:szCs w:val="24"/>
          <w:lang w:val="en-GB"/>
        </w:rPr>
        <w:t>it reveal</w:t>
      </w:r>
      <w:r w:rsidR="00AF4F43">
        <w:rPr>
          <w:rFonts w:ascii="Times New Roman" w:hAnsi="Times New Roman" w:cs="Times New Roman"/>
          <w:sz w:val="24"/>
          <w:szCs w:val="24"/>
          <w:lang w:val="en-GB"/>
        </w:rPr>
        <w:t>s</w:t>
      </w:r>
      <w:r w:rsidR="000B1DE5">
        <w:rPr>
          <w:rFonts w:ascii="Times New Roman" w:hAnsi="Times New Roman" w:cs="Times New Roman"/>
          <w:sz w:val="24"/>
          <w:szCs w:val="24"/>
          <w:lang w:val="en-GB"/>
        </w:rPr>
        <w:t xml:space="preserve"> that an overwhelming majority of citizens want the EU “to act to better protect animals.”  </w:t>
      </w:r>
      <w:r w:rsidR="00AF4F43">
        <w:rPr>
          <w:rFonts w:ascii="Times New Roman" w:hAnsi="Times New Roman" w:cs="Times New Roman"/>
          <w:sz w:val="24"/>
          <w:szCs w:val="24"/>
          <w:lang w:val="en-GB"/>
        </w:rPr>
        <w:t>F</w:t>
      </w:r>
      <w:r w:rsidR="000B1DE5">
        <w:rPr>
          <w:rFonts w:ascii="Times New Roman" w:hAnsi="Times New Roman" w:cs="Times New Roman"/>
          <w:sz w:val="24"/>
          <w:szCs w:val="24"/>
          <w:lang w:val="en-GB"/>
        </w:rPr>
        <w:t xml:space="preserve">our out of five people want higher welfare for farm </w:t>
      </w:r>
      <w:r w:rsidR="00A84AC0">
        <w:rPr>
          <w:rFonts w:ascii="Times New Roman" w:hAnsi="Times New Roman" w:cs="Times New Roman"/>
          <w:sz w:val="24"/>
          <w:szCs w:val="24"/>
          <w:lang w:val="en-GB"/>
        </w:rPr>
        <w:t>animals, three out of four want</w:t>
      </w:r>
      <w:r w:rsidR="000B1DE5">
        <w:rPr>
          <w:rFonts w:ascii="Times New Roman" w:hAnsi="Times New Roman" w:cs="Times New Roman"/>
          <w:sz w:val="24"/>
          <w:szCs w:val="24"/>
          <w:lang w:val="en-GB"/>
        </w:rPr>
        <w:t xml:space="preserve"> better welfare for comp</w:t>
      </w:r>
      <w:r w:rsidR="00AF4F43">
        <w:rPr>
          <w:rFonts w:ascii="Times New Roman" w:hAnsi="Times New Roman" w:cs="Times New Roman"/>
          <w:sz w:val="24"/>
          <w:szCs w:val="24"/>
          <w:lang w:val="en-GB"/>
        </w:rPr>
        <w:t>anion animals and nine out of t</w:t>
      </w:r>
      <w:r w:rsidR="000B1DE5">
        <w:rPr>
          <w:rFonts w:ascii="Times New Roman" w:hAnsi="Times New Roman" w:cs="Times New Roman"/>
          <w:sz w:val="24"/>
          <w:szCs w:val="24"/>
          <w:lang w:val="en-GB"/>
        </w:rPr>
        <w:t xml:space="preserve">en want that imported products should have the same animal welfare standards as the EU (Ibid 15/03/2016). </w:t>
      </w:r>
      <w:r w:rsidR="0099372E">
        <w:rPr>
          <w:rFonts w:ascii="Times New Roman" w:hAnsi="Times New Roman" w:cs="Times New Roman"/>
          <w:sz w:val="24"/>
          <w:szCs w:val="24"/>
          <w:lang w:val="en-GB"/>
        </w:rPr>
        <w:t>This leads to the present EC’s priorities</w:t>
      </w:r>
      <w:r w:rsidR="00954564">
        <w:rPr>
          <w:rFonts w:ascii="Times New Roman" w:hAnsi="Times New Roman" w:cs="Times New Roman"/>
          <w:sz w:val="24"/>
          <w:szCs w:val="24"/>
          <w:lang w:val="en-GB"/>
        </w:rPr>
        <w:t>.</w:t>
      </w:r>
    </w:p>
    <w:p w:rsidR="00C10440" w:rsidRDefault="0099372E" w:rsidP="00D17067">
      <w:pPr>
        <w:spacing w:after="0"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w:t>
      </w:r>
      <w:proofErr w:type="spellStart"/>
      <w:r>
        <w:rPr>
          <w:rFonts w:ascii="Times New Roman" w:hAnsi="Times New Roman" w:cs="Times New Roman"/>
          <w:sz w:val="24"/>
          <w:szCs w:val="24"/>
          <w:lang w:val="en-GB"/>
        </w:rPr>
        <w:t>Gotev</w:t>
      </w:r>
      <w:proofErr w:type="spellEnd"/>
      <w:r>
        <w:rPr>
          <w:rFonts w:ascii="Times New Roman" w:hAnsi="Times New Roman" w:cs="Times New Roman"/>
          <w:sz w:val="24"/>
          <w:szCs w:val="24"/>
          <w:lang w:val="en-GB"/>
        </w:rPr>
        <w:t xml:space="preserve"> (14/11/20</w:t>
      </w:r>
      <w:r w:rsidR="00AF4F43">
        <w:rPr>
          <w:rFonts w:ascii="Times New Roman" w:hAnsi="Times New Roman" w:cs="Times New Roman"/>
          <w:sz w:val="24"/>
          <w:szCs w:val="24"/>
          <w:lang w:val="en-GB"/>
        </w:rPr>
        <w:t>14) the EC President Juncker had</w:t>
      </w:r>
      <w:r>
        <w:rPr>
          <w:rFonts w:ascii="Times New Roman" w:hAnsi="Times New Roman" w:cs="Times New Roman"/>
          <w:sz w:val="24"/>
          <w:szCs w:val="24"/>
          <w:lang w:val="en-GB"/>
        </w:rPr>
        <w:t xml:space="preserve"> 10 priorities in the working program</w:t>
      </w:r>
      <w:r w:rsidR="00C10440">
        <w:rPr>
          <w:rFonts w:ascii="Times New Roman" w:hAnsi="Times New Roman" w:cs="Times New Roman"/>
          <w:sz w:val="24"/>
          <w:szCs w:val="24"/>
          <w:lang w:val="en-GB"/>
        </w:rPr>
        <w:t xml:space="preserve"> 2015 with</w:t>
      </w:r>
      <w:r>
        <w:rPr>
          <w:rFonts w:ascii="Times New Roman" w:hAnsi="Times New Roman" w:cs="Times New Roman"/>
          <w:sz w:val="24"/>
          <w:szCs w:val="24"/>
          <w:lang w:val="en-GB"/>
        </w:rPr>
        <w:t xml:space="preserve"> better coordinat</w:t>
      </w:r>
      <w:r w:rsidR="00C10440">
        <w:rPr>
          <w:rFonts w:ascii="Times New Roman" w:hAnsi="Times New Roman" w:cs="Times New Roman"/>
          <w:sz w:val="24"/>
          <w:szCs w:val="24"/>
          <w:lang w:val="en-GB"/>
        </w:rPr>
        <w:t>ion</w:t>
      </w:r>
      <w:r>
        <w:rPr>
          <w:rFonts w:ascii="Times New Roman" w:hAnsi="Times New Roman" w:cs="Times New Roman"/>
          <w:sz w:val="24"/>
          <w:szCs w:val="24"/>
          <w:lang w:val="en-GB"/>
        </w:rPr>
        <w:t xml:space="preserve"> between the EU institutions.</w:t>
      </w:r>
      <w:r w:rsidR="00C10440">
        <w:rPr>
          <w:rFonts w:ascii="Times New Roman" w:hAnsi="Times New Roman" w:cs="Times New Roman"/>
          <w:sz w:val="24"/>
          <w:szCs w:val="24"/>
          <w:lang w:val="en-GB"/>
        </w:rPr>
        <w:t xml:space="preserve"> The priority points are:</w:t>
      </w:r>
    </w:p>
    <w:p w:rsidR="0028547F" w:rsidRDefault="00C10440" w:rsidP="00D17067">
      <w:pPr>
        <w:pStyle w:val="Listeafsnit"/>
        <w:numPr>
          <w:ilvl w:val="0"/>
          <w:numId w:val="16"/>
        </w:numPr>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 new boost for jobs, growth and investment</w:t>
      </w:r>
    </w:p>
    <w:p w:rsidR="00C10440" w:rsidRDefault="00C10440" w:rsidP="00D17067">
      <w:pPr>
        <w:pStyle w:val="Listeafsnit"/>
        <w:numPr>
          <w:ilvl w:val="0"/>
          <w:numId w:val="16"/>
        </w:numPr>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 connected digital single market</w:t>
      </w:r>
    </w:p>
    <w:p w:rsidR="00C10440" w:rsidRDefault="00C10440" w:rsidP="00D17067">
      <w:pPr>
        <w:pStyle w:val="Listeafsnit"/>
        <w:numPr>
          <w:ilvl w:val="0"/>
          <w:numId w:val="16"/>
        </w:numPr>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 resilient Energy Union with a forward looking climate change policy</w:t>
      </w:r>
    </w:p>
    <w:p w:rsidR="00C10440" w:rsidRDefault="00C10440" w:rsidP="00D17067">
      <w:pPr>
        <w:pStyle w:val="Listeafsnit"/>
        <w:numPr>
          <w:ilvl w:val="0"/>
          <w:numId w:val="16"/>
        </w:numPr>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 deeper and fairer internal market with a strengthened industrial base</w:t>
      </w:r>
    </w:p>
    <w:p w:rsidR="00C10440" w:rsidRDefault="00C10440" w:rsidP="00D17067">
      <w:pPr>
        <w:pStyle w:val="Listeafsnit"/>
        <w:numPr>
          <w:ilvl w:val="0"/>
          <w:numId w:val="16"/>
        </w:numPr>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 deeper and fairer Economic and Monetary Union</w:t>
      </w:r>
    </w:p>
    <w:p w:rsidR="00C10440" w:rsidRDefault="00C10440" w:rsidP="00D17067">
      <w:pPr>
        <w:pStyle w:val="Listeafsnit"/>
        <w:numPr>
          <w:ilvl w:val="0"/>
          <w:numId w:val="16"/>
        </w:numPr>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 reasonable and balanced Free trade agreement with the USA</w:t>
      </w:r>
    </w:p>
    <w:p w:rsidR="00C10440" w:rsidRDefault="00C10440" w:rsidP="00D17067">
      <w:pPr>
        <w:pStyle w:val="Listeafsnit"/>
        <w:numPr>
          <w:ilvl w:val="0"/>
          <w:numId w:val="16"/>
        </w:numPr>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An area of justice and fundamental rights based on mutual trust</w:t>
      </w:r>
    </w:p>
    <w:p w:rsidR="00C10440" w:rsidRDefault="00C10440" w:rsidP="00D17067">
      <w:pPr>
        <w:pStyle w:val="Listeafsnit"/>
        <w:numPr>
          <w:ilvl w:val="0"/>
          <w:numId w:val="16"/>
        </w:numPr>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Towards a new policy on migration</w:t>
      </w:r>
    </w:p>
    <w:p w:rsidR="00C10440" w:rsidRDefault="00C10440" w:rsidP="00D17067">
      <w:pPr>
        <w:pStyle w:val="Listeafsnit"/>
        <w:numPr>
          <w:ilvl w:val="0"/>
          <w:numId w:val="16"/>
        </w:numPr>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 strong global actor</w:t>
      </w:r>
    </w:p>
    <w:p w:rsidR="00C10440" w:rsidRPr="00C10440" w:rsidRDefault="00C10440" w:rsidP="00D17067">
      <w:pPr>
        <w:pStyle w:val="Listeafsnit"/>
        <w:numPr>
          <w:ilvl w:val="0"/>
          <w:numId w:val="16"/>
        </w:numPr>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 Union of democratic change</w:t>
      </w:r>
      <w:r>
        <w:rPr>
          <w:rFonts w:ascii="Times New Roman" w:hAnsi="Times New Roman" w:cs="Times New Roman"/>
          <w:sz w:val="24"/>
          <w:szCs w:val="24"/>
          <w:lang w:val="en-GB"/>
        </w:rPr>
        <w:tab/>
      </w:r>
      <w:r>
        <w:rPr>
          <w:rFonts w:ascii="Times New Roman" w:hAnsi="Times New Roman" w:cs="Times New Roman"/>
          <w:sz w:val="24"/>
          <w:szCs w:val="24"/>
          <w:lang w:val="en-GB"/>
        </w:rPr>
        <w:tab/>
        <w:t>(Ibid 14/11/2014)</w:t>
      </w:r>
    </w:p>
    <w:p w:rsidR="00AA19F8" w:rsidRDefault="00EE6729" w:rsidP="00D17067">
      <w:pPr>
        <w:spacing w:line="360" w:lineRule="auto"/>
        <w:ind w:right="-1"/>
        <w:jc w:val="both"/>
        <w:rPr>
          <w:rFonts w:ascii="Times New Roman" w:eastAsia="Times New Roman" w:hAnsi="Times New Roman" w:cs="Times New Roman"/>
          <w:sz w:val="24"/>
          <w:szCs w:val="24"/>
          <w:lang w:val="en-GB" w:eastAsia="da-DK"/>
        </w:rPr>
      </w:pPr>
      <w:r>
        <w:rPr>
          <w:rFonts w:ascii="Times New Roman" w:hAnsi="Times New Roman" w:cs="Times New Roman"/>
          <w:sz w:val="24"/>
          <w:szCs w:val="24"/>
          <w:lang w:val="en-GB"/>
        </w:rPr>
        <w:t>Only the titles of the points are included here, but there is</w:t>
      </w:r>
      <w:r w:rsidR="00C10440">
        <w:rPr>
          <w:rFonts w:ascii="Times New Roman" w:hAnsi="Times New Roman" w:cs="Times New Roman"/>
          <w:sz w:val="24"/>
          <w:szCs w:val="24"/>
          <w:lang w:val="en-GB"/>
        </w:rPr>
        <w:t xml:space="preserve"> no mention of animal welfare</w:t>
      </w:r>
      <w:r w:rsidR="00954564">
        <w:rPr>
          <w:rFonts w:ascii="Times New Roman" w:hAnsi="Times New Roman" w:cs="Times New Roman"/>
          <w:sz w:val="24"/>
          <w:szCs w:val="24"/>
          <w:lang w:val="en-GB"/>
        </w:rPr>
        <w:t xml:space="preserve">, </w:t>
      </w:r>
      <w:r w:rsidR="00887B91">
        <w:rPr>
          <w:rFonts w:ascii="Times New Roman" w:hAnsi="Times New Roman" w:cs="Times New Roman"/>
          <w:sz w:val="24"/>
          <w:szCs w:val="24"/>
          <w:lang w:val="en-GB"/>
        </w:rPr>
        <w:t>environment or</w:t>
      </w:r>
      <w:r w:rsidR="00C10440">
        <w:rPr>
          <w:rFonts w:ascii="Times New Roman" w:hAnsi="Times New Roman" w:cs="Times New Roman"/>
          <w:sz w:val="24"/>
          <w:szCs w:val="24"/>
          <w:lang w:val="en-GB"/>
        </w:rPr>
        <w:t xml:space="preserve"> agriculture</w:t>
      </w:r>
      <w:r w:rsidR="00A84AC0">
        <w:rPr>
          <w:rFonts w:ascii="Times New Roman" w:hAnsi="Times New Roman" w:cs="Times New Roman"/>
          <w:sz w:val="24"/>
          <w:szCs w:val="24"/>
          <w:lang w:val="en-GB"/>
        </w:rPr>
        <w:t xml:space="preserve"> in these priorities</w:t>
      </w:r>
      <w:r w:rsidR="00C10440">
        <w:rPr>
          <w:rFonts w:ascii="Times New Roman" w:hAnsi="Times New Roman" w:cs="Times New Roman"/>
          <w:sz w:val="24"/>
          <w:szCs w:val="24"/>
          <w:lang w:val="en-GB"/>
        </w:rPr>
        <w:t xml:space="preserve">, </w:t>
      </w:r>
      <w:r w:rsidR="00AF4F43">
        <w:rPr>
          <w:rFonts w:ascii="Times New Roman" w:hAnsi="Times New Roman" w:cs="Times New Roman"/>
          <w:sz w:val="24"/>
          <w:szCs w:val="24"/>
          <w:lang w:val="en-GB"/>
        </w:rPr>
        <w:t>but</w:t>
      </w:r>
      <w:r w:rsidR="00C10440">
        <w:rPr>
          <w:rFonts w:ascii="Times New Roman" w:hAnsi="Times New Roman" w:cs="Times New Roman"/>
          <w:sz w:val="24"/>
          <w:szCs w:val="24"/>
          <w:lang w:val="en-GB"/>
        </w:rPr>
        <w:t xml:space="preserve"> human rights are mentioned (Ibid 14/11/2014).</w:t>
      </w:r>
      <w:r w:rsidR="00887B91">
        <w:rPr>
          <w:rFonts w:ascii="Times New Roman" w:hAnsi="Times New Roman" w:cs="Times New Roman"/>
          <w:sz w:val="24"/>
          <w:szCs w:val="24"/>
          <w:lang w:val="en-GB"/>
        </w:rPr>
        <w:t xml:space="preserve"> </w:t>
      </w:r>
      <w:r w:rsidR="001955AA">
        <w:rPr>
          <w:rFonts w:ascii="Times New Roman" w:hAnsi="Times New Roman" w:cs="Times New Roman"/>
          <w:sz w:val="24"/>
          <w:szCs w:val="24"/>
          <w:lang w:val="en-GB"/>
        </w:rPr>
        <w:t>It appears as if the previous and present ECs have different focuses and priorities, the previous had a fairly large focus on animal welfare and a large focus on the environment and agriculture, although,</w:t>
      </w:r>
      <w:r w:rsidR="00A84AC0">
        <w:rPr>
          <w:rFonts w:ascii="Times New Roman" w:hAnsi="Times New Roman" w:cs="Times New Roman"/>
          <w:sz w:val="24"/>
          <w:szCs w:val="24"/>
          <w:lang w:val="en-GB"/>
        </w:rPr>
        <w:t xml:space="preserve"> there were areas</w:t>
      </w:r>
      <w:r w:rsidR="001955AA">
        <w:rPr>
          <w:rFonts w:ascii="Times New Roman" w:hAnsi="Times New Roman" w:cs="Times New Roman"/>
          <w:sz w:val="24"/>
          <w:szCs w:val="24"/>
          <w:lang w:val="en-GB"/>
        </w:rPr>
        <w:t xml:space="preserve"> that could be </w:t>
      </w:r>
      <w:r w:rsidR="00AF4F43">
        <w:rPr>
          <w:rFonts w:ascii="Times New Roman" w:hAnsi="Times New Roman" w:cs="Times New Roman"/>
          <w:sz w:val="24"/>
          <w:szCs w:val="24"/>
          <w:lang w:val="en-GB"/>
        </w:rPr>
        <w:t>improved</w:t>
      </w:r>
      <w:r w:rsidR="001955AA">
        <w:rPr>
          <w:rFonts w:ascii="Times New Roman" w:hAnsi="Times New Roman" w:cs="Times New Roman"/>
          <w:sz w:val="24"/>
          <w:szCs w:val="24"/>
          <w:lang w:val="en-GB"/>
        </w:rPr>
        <w:t>.</w:t>
      </w:r>
      <w:r w:rsidR="0073149A">
        <w:rPr>
          <w:rFonts w:ascii="Times New Roman" w:hAnsi="Times New Roman" w:cs="Times New Roman"/>
          <w:sz w:val="24"/>
          <w:szCs w:val="24"/>
          <w:lang w:val="en-GB"/>
        </w:rPr>
        <w:t xml:space="preserve"> </w:t>
      </w:r>
      <w:r w:rsidR="00AA19F8">
        <w:rPr>
          <w:rFonts w:ascii="Times New Roman" w:eastAsia="Times New Roman" w:hAnsi="Times New Roman" w:cs="Times New Roman"/>
          <w:sz w:val="24"/>
          <w:szCs w:val="24"/>
          <w:lang w:val="en-GB" w:eastAsia="da-DK"/>
        </w:rPr>
        <w:t>Additionally, t</w:t>
      </w:r>
      <w:r w:rsidR="00AA19F8" w:rsidRPr="00C85786">
        <w:rPr>
          <w:rFonts w:ascii="Times New Roman" w:eastAsia="Times New Roman" w:hAnsi="Times New Roman" w:cs="Times New Roman"/>
          <w:sz w:val="24"/>
          <w:szCs w:val="24"/>
          <w:lang w:val="en-GB" w:eastAsia="da-DK"/>
        </w:rPr>
        <w:t>he EU’s value of a human life is estimated to be worth €2.4 million whil</w:t>
      </w:r>
      <w:r w:rsidR="00AF4F43">
        <w:rPr>
          <w:rFonts w:ascii="Times New Roman" w:eastAsia="Times New Roman" w:hAnsi="Times New Roman" w:cs="Times New Roman"/>
          <w:sz w:val="24"/>
          <w:szCs w:val="24"/>
          <w:lang w:val="en-GB" w:eastAsia="da-DK"/>
        </w:rPr>
        <w:t>e animals and environment has no</w:t>
      </w:r>
      <w:r w:rsidR="00AA19F8" w:rsidRPr="00C85786">
        <w:rPr>
          <w:rFonts w:ascii="Times New Roman" w:eastAsia="Times New Roman" w:hAnsi="Times New Roman" w:cs="Times New Roman"/>
          <w:sz w:val="24"/>
          <w:szCs w:val="24"/>
          <w:lang w:val="en-GB" w:eastAsia="da-DK"/>
        </w:rPr>
        <w:t xml:space="preserve"> value (</w:t>
      </w:r>
      <w:r w:rsidR="0073149A">
        <w:rPr>
          <w:rFonts w:ascii="Times New Roman" w:eastAsia="Times New Roman" w:hAnsi="Times New Roman" w:cs="Times New Roman"/>
          <w:sz w:val="24"/>
          <w:szCs w:val="24"/>
          <w:lang w:val="en-GB" w:eastAsia="da-DK"/>
        </w:rPr>
        <w:t xml:space="preserve">European Commission </w:t>
      </w:r>
      <w:r w:rsidR="0073149A">
        <w:rPr>
          <w:rFonts w:ascii="Times New Roman" w:eastAsia="Times New Roman" w:hAnsi="Times New Roman" w:cs="Times New Roman"/>
          <w:sz w:val="24"/>
          <w:szCs w:val="24"/>
          <w:lang w:val="en-GB" w:eastAsia="da-DK"/>
        </w:rPr>
        <w:lastRenderedPageBreak/>
        <w:t>08/02/2016).</w:t>
      </w:r>
      <w:r w:rsidR="00AA19F8" w:rsidRPr="00C85786">
        <w:rPr>
          <w:rFonts w:ascii="Times New Roman" w:eastAsia="Times New Roman" w:hAnsi="Times New Roman" w:cs="Times New Roman"/>
          <w:sz w:val="24"/>
          <w:szCs w:val="24"/>
          <w:lang w:val="en-GB" w:eastAsia="da-DK"/>
        </w:rPr>
        <w:t xml:space="preserve"> </w:t>
      </w:r>
      <w:r w:rsidR="0073149A">
        <w:rPr>
          <w:rFonts w:ascii="Times New Roman" w:eastAsia="Times New Roman" w:hAnsi="Times New Roman" w:cs="Times New Roman"/>
          <w:sz w:val="24"/>
          <w:szCs w:val="24"/>
          <w:lang w:val="en-GB" w:eastAsia="da-DK"/>
        </w:rPr>
        <w:t>I</w:t>
      </w:r>
      <w:r w:rsidR="00AA19F8">
        <w:rPr>
          <w:rFonts w:ascii="Times New Roman" w:eastAsia="Times New Roman" w:hAnsi="Times New Roman" w:cs="Times New Roman"/>
          <w:sz w:val="24"/>
          <w:szCs w:val="24"/>
          <w:lang w:val="en-GB" w:eastAsia="da-DK"/>
        </w:rPr>
        <w:t>f this has effect on the</w:t>
      </w:r>
      <w:r w:rsidR="00AA19F8" w:rsidRPr="00C85786">
        <w:rPr>
          <w:rFonts w:ascii="Times New Roman" w:eastAsia="Times New Roman" w:hAnsi="Times New Roman" w:cs="Times New Roman"/>
          <w:sz w:val="24"/>
          <w:szCs w:val="24"/>
          <w:lang w:val="en-GB" w:eastAsia="da-DK"/>
        </w:rPr>
        <w:t xml:space="preserve"> priorities of the EU in regards to </w:t>
      </w:r>
      <w:r w:rsidR="0073149A">
        <w:rPr>
          <w:rFonts w:ascii="Times New Roman" w:eastAsia="Times New Roman" w:hAnsi="Times New Roman" w:cs="Times New Roman"/>
          <w:sz w:val="24"/>
          <w:szCs w:val="24"/>
          <w:lang w:val="en-GB" w:eastAsia="da-DK"/>
        </w:rPr>
        <w:t>its</w:t>
      </w:r>
      <w:r w:rsidR="00AA19F8" w:rsidRPr="00C85786">
        <w:rPr>
          <w:rFonts w:ascii="Times New Roman" w:eastAsia="Times New Roman" w:hAnsi="Times New Roman" w:cs="Times New Roman"/>
          <w:sz w:val="24"/>
          <w:szCs w:val="24"/>
          <w:lang w:val="en-GB" w:eastAsia="da-DK"/>
        </w:rPr>
        <w:t xml:space="preserve"> agenda and the perception of stake</w:t>
      </w:r>
      <w:r w:rsidR="00AA19F8">
        <w:rPr>
          <w:rFonts w:ascii="Times New Roman" w:eastAsia="Times New Roman" w:hAnsi="Times New Roman" w:cs="Times New Roman"/>
          <w:sz w:val="24"/>
          <w:szCs w:val="24"/>
          <w:lang w:val="en-GB" w:eastAsia="da-DK"/>
        </w:rPr>
        <w:t>holders’ int</w:t>
      </w:r>
      <w:r w:rsidR="00B65433">
        <w:rPr>
          <w:rFonts w:ascii="Times New Roman" w:eastAsia="Times New Roman" w:hAnsi="Times New Roman" w:cs="Times New Roman"/>
          <w:sz w:val="24"/>
          <w:szCs w:val="24"/>
          <w:lang w:val="en-GB" w:eastAsia="da-DK"/>
        </w:rPr>
        <w:t>erests is not known</w:t>
      </w:r>
      <w:r w:rsidR="00125148">
        <w:rPr>
          <w:rFonts w:ascii="Times New Roman" w:eastAsia="Times New Roman" w:hAnsi="Times New Roman" w:cs="Times New Roman"/>
          <w:sz w:val="24"/>
          <w:szCs w:val="24"/>
          <w:lang w:val="en-GB" w:eastAsia="da-DK"/>
        </w:rPr>
        <w:t>, but is probably of interest for the stakeholders in those areas</w:t>
      </w:r>
      <w:r w:rsidR="00AA19F8">
        <w:rPr>
          <w:rFonts w:ascii="Times New Roman" w:eastAsia="Times New Roman" w:hAnsi="Times New Roman" w:cs="Times New Roman"/>
          <w:sz w:val="24"/>
          <w:szCs w:val="24"/>
          <w:lang w:val="en-GB" w:eastAsia="da-DK"/>
        </w:rPr>
        <w:t>.</w:t>
      </w:r>
    </w:p>
    <w:p w:rsidR="00AF4F43" w:rsidRDefault="00AF4F43" w:rsidP="00D17067">
      <w:pPr>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 xml:space="preserve">Sum up, the new EC’s has an extensive economic interest, which appears to be its only interest except for migration and the inclusion of climate change. </w:t>
      </w:r>
      <w:r w:rsidR="0073149A">
        <w:rPr>
          <w:rFonts w:ascii="Times New Roman" w:eastAsia="Times New Roman" w:hAnsi="Times New Roman" w:cs="Times New Roman"/>
          <w:sz w:val="24"/>
          <w:szCs w:val="24"/>
          <w:lang w:val="en-GB" w:eastAsia="da-DK"/>
        </w:rPr>
        <w:t>Most of its new legislation is in regards to the internal market with a few in regards to the environment</w:t>
      </w:r>
      <w:r w:rsidR="007A5BCF">
        <w:rPr>
          <w:rFonts w:ascii="Times New Roman" w:eastAsia="Times New Roman" w:hAnsi="Times New Roman" w:cs="Times New Roman"/>
          <w:sz w:val="24"/>
          <w:szCs w:val="24"/>
          <w:lang w:val="en-GB" w:eastAsia="da-DK"/>
        </w:rPr>
        <w:t xml:space="preserve">, which are mainly amendments, while non for animals. </w:t>
      </w:r>
      <w:r>
        <w:rPr>
          <w:rFonts w:ascii="Times New Roman" w:eastAsia="Times New Roman" w:hAnsi="Times New Roman" w:cs="Times New Roman"/>
          <w:sz w:val="24"/>
          <w:szCs w:val="24"/>
          <w:lang w:val="en-GB" w:eastAsia="da-DK"/>
        </w:rPr>
        <w:t xml:space="preserve">The EU citizens are apparently interested in the welfare of the animals and should as stakeholders in the EU’s pluralistic environment </w:t>
      </w:r>
      <w:r w:rsidR="00EC03CF">
        <w:rPr>
          <w:rFonts w:ascii="Times New Roman" w:eastAsia="Times New Roman" w:hAnsi="Times New Roman" w:cs="Times New Roman"/>
          <w:sz w:val="24"/>
          <w:szCs w:val="24"/>
          <w:lang w:val="en-GB" w:eastAsia="da-DK"/>
        </w:rPr>
        <w:t>have a voice to be heard</w:t>
      </w:r>
      <w:r>
        <w:rPr>
          <w:rFonts w:ascii="Times New Roman" w:eastAsia="Times New Roman" w:hAnsi="Times New Roman" w:cs="Times New Roman"/>
          <w:sz w:val="24"/>
          <w:szCs w:val="24"/>
          <w:lang w:val="en-GB" w:eastAsia="da-DK"/>
        </w:rPr>
        <w:t>.</w:t>
      </w:r>
      <w:r w:rsidR="00EC03CF">
        <w:rPr>
          <w:rFonts w:ascii="Times New Roman" w:eastAsia="Times New Roman" w:hAnsi="Times New Roman" w:cs="Times New Roman"/>
          <w:sz w:val="24"/>
          <w:szCs w:val="24"/>
          <w:lang w:val="en-GB" w:eastAsia="da-DK"/>
        </w:rPr>
        <w:t xml:space="preserve"> The stakeholders’ view and experience of this is discussed in the analysis, which is next.</w:t>
      </w:r>
    </w:p>
    <w:p w:rsidR="00AA19F8" w:rsidRDefault="00AA19F8" w:rsidP="00D17067">
      <w:pPr>
        <w:spacing w:line="360" w:lineRule="auto"/>
        <w:ind w:right="-1"/>
        <w:jc w:val="both"/>
        <w:rPr>
          <w:rFonts w:ascii="Times New Roman" w:hAnsi="Times New Roman" w:cs="Times New Roman"/>
          <w:sz w:val="24"/>
          <w:szCs w:val="24"/>
          <w:lang w:val="en-GB"/>
        </w:rPr>
      </w:pPr>
    </w:p>
    <w:p w:rsidR="00423311" w:rsidRDefault="00423311" w:rsidP="00D17067">
      <w:pPr>
        <w:spacing w:line="360" w:lineRule="auto"/>
        <w:ind w:right="-1"/>
        <w:jc w:val="both"/>
        <w:rPr>
          <w:rFonts w:ascii="Times New Roman" w:hAnsi="Times New Roman" w:cs="Times New Roman"/>
          <w:sz w:val="24"/>
          <w:szCs w:val="24"/>
          <w:lang w:val="en-GB"/>
        </w:rPr>
      </w:pPr>
    </w:p>
    <w:p w:rsidR="00954564" w:rsidRDefault="00954564" w:rsidP="00D17067">
      <w:pPr>
        <w:spacing w:line="360" w:lineRule="auto"/>
        <w:ind w:right="-1"/>
        <w:jc w:val="both"/>
        <w:rPr>
          <w:rFonts w:ascii="Times New Roman" w:hAnsi="Times New Roman" w:cs="Times New Roman"/>
          <w:sz w:val="24"/>
          <w:szCs w:val="24"/>
          <w:lang w:val="en-GB"/>
        </w:rPr>
      </w:pPr>
    </w:p>
    <w:p w:rsidR="00954564" w:rsidRDefault="00954564" w:rsidP="00D17067">
      <w:pPr>
        <w:spacing w:line="360" w:lineRule="auto"/>
        <w:ind w:right="-1"/>
        <w:jc w:val="both"/>
        <w:rPr>
          <w:rFonts w:ascii="Times New Roman" w:hAnsi="Times New Roman" w:cs="Times New Roman"/>
          <w:sz w:val="24"/>
          <w:szCs w:val="24"/>
          <w:lang w:val="en-GB"/>
        </w:rPr>
      </w:pPr>
    </w:p>
    <w:p w:rsidR="00954564" w:rsidRDefault="00954564" w:rsidP="00D17067">
      <w:pPr>
        <w:spacing w:line="360" w:lineRule="auto"/>
        <w:ind w:right="-1"/>
        <w:jc w:val="both"/>
        <w:rPr>
          <w:rFonts w:ascii="Times New Roman" w:hAnsi="Times New Roman" w:cs="Times New Roman"/>
          <w:sz w:val="24"/>
          <w:szCs w:val="24"/>
          <w:lang w:val="en-GB"/>
        </w:rPr>
      </w:pPr>
    </w:p>
    <w:p w:rsidR="00954564" w:rsidRDefault="00954564" w:rsidP="00D17067">
      <w:pPr>
        <w:spacing w:line="360" w:lineRule="auto"/>
        <w:ind w:right="-1"/>
        <w:jc w:val="both"/>
        <w:rPr>
          <w:rFonts w:ascii="Times New Roman" w:hAnsi="Times New Roman" w:cs="Times New Roman"/>
          <w:sz w:val="24"/>
          <w:szCs w:val="24"/>
          <w:lang w:val="en-GB"/>
        </w:rPr>
      </w:pPr>
    </w:p>
    <w:p w:rsidR="00954564" w:rsidRDefault="00954564" w:rsidP="00D17067">
      <w:pPr>
        <w:spacing w:line="360" w:lineRule="auto"/>
        <w:ind w:right="-1"/>
        <w:jc w:val="both"/>
        <w:rPr>
          <w:rFonts w:ascii="Times New Roman" w:hAnsi="Times New Roman" w:cs="Times New Roman"/>
          <w:sz w:val="24"/>
          <w:szCs w:val="24"/>
          <w:lang w:val="en-GB"/>
        </w:rPr>
      </w:pPr>
    </w:p>
    <w:p w:rsidR="00954564" w:rsidRDefault="00954564" w:rsidP="00D17067">
      <w:pPr>
        <w:spacing w:line="360" w:lineRule="auto"/>
        <w:ind w:right="-1"/>
        <w:jc w:val="both"/>
        <w:rPr>
          <w:rFonts w:ascii="Times New Roman" w:hAnsi="Times New Roman" w:cs="Times New Roman"/>
          <w:sz w:val="24"/>
          <w:szCs w:val="24"/>
          <w:lang w:val="en-GB"/>
        </w:rPr>
      </w:pPr>
    </w:p>
    <w:p w:rsidR="00954564" w:rsidRDefault="00954564" w:rsidP="00D17067">
      <w:pPr>
        <w:spacing w:line="360" w:lineRule="auto"/>
        <w:ind w:right="-1"/>
        <w:jc w:val="both"/>
        <w:rPr>
          <w:rFonts w:ascii="Times New Roman" w:hAnsi="Times New Roman" w:cs="Times New Roman"/>
          <w:sz w:val="24"/>
          <w:szCs w:val="24"/>
          <w:lang w:val="en-GB"/>
        </w:rPr>
      </w:pPr>
    </w:p>
    <w:p w:rsidR="00954564" w:rsidRDefault="00954564" w:rsidP="00D17067">
      <w:pPr>
        <w:spacing w:line="360" w:lineRule="auto"/>
        <w:ind w:right="-1"/>
        <w:jc w:val="both"/>
        <w:rPr>
          <w:rFonts w:ascii="Times New Roman" w:hAnsi="Times New Roman" w:cs="Times New Roman"/>
          <w:sz w:val="24"/>
          <w:szCs w:val="24"/>
          <w:lang w:val="en-GB"/>
        </w:rPr>
      </w:pPr>
    </w:p>
    <w:p w:rsidR="00954564" w:rsidRDefault="00954564" w:rsidP="00D17067">
      <w:pPr>
        <w:spacing w:line="360" w:lineRule="auto"/>
        <w:ind w:right="-1"/>
        <w:jc w:val="both"/>
        <w:rPr>
          <w:rFonts w:ascii="Times New Roman" w:hAnsi="Times New Roman" w:cs="Times New Roman"/>
          <w:sz w:val="24"/>
          <w:szCs w:val="24"/>
          <w:lang w:val="en-GB"/>
        </w:rPr>
      </w:pPr>
    </w:p>
    <w:p w:rsidR="003C5FC4" w:rsidRDefault="003C5FC4" w:rsidP="00D17067">
      <w:pPr>
        <w:spacing w:line="360" w:lineRule="auto"/>
        <w:ind w:right="-1"/>
        <w:jc w:val="both"/>
        <w:rPr>
          <w:rFonts w:ascii="Times New Roman" w:hAnsi="Times New Roman" w:cs="Times New Roman"/>
          <w:sz w:val="24"/>
          <w:szCs w:val="24"/>
          <w:lang w:val="en-GB"/>
        </w:rPr>
      </w:pPr>
    </w:p>
    <w:p w:rsidR="000D74B8" w:rsidRDefault="000D74B8" w:rsidP="00D17067">
      <w:pPr>
        <w:spacing w:line="360" w:lineRule="auto"/>
        <w:ind w:right="-1"/>
        <w:jc w:val="both"/>
        <w:rPr>
          <w:rFonts w:ascii="Times New Roman" w:hAnsi="Times New Roman" w:cs="Times New Roman"/>
          <w:sz w:val="24"/>
          <w:szCs w:val="24"/>
          <w:lang w:val="en-GB"/>
        </w:rPr>
      </w:pPr>
    </w:p>
    <w:p w:rsidR="000D74B8" w:rsidRDefault="000D74B8" w:rsidP="00D17067">
      <w:pPr>
        <w:spacing w:line="360" w:lineRule="auto"/>
        <w:ind w:right="-1"/>
        <w:jc w:val="both"/>
        <w:rPr>
          <w:rFonts w:ascii="Times New Roman" w:hAnsi="Times New Roman" w:cs="Times New Roman"/>
          <w:sz w:val="24"/>
          <w:szCs w:val="24"/>
          <w:lang w:val="en-GB"/>
        </w:rPr>
      </w:pPr>
    </w:p>
    <w:p w:rsidR="000D74B8" w:rsidRDefault="000D74B8" w:rsidP="00D17067">
      <w:pPr>
        <w:spacing w:line="360" w:lineRule="auto"/>
        <w:ind w:right="-1"/>
        <w:jc w:val="both"/>
        <w:rPr>
          <w:rFonts w:ascii="Times New Roman" w:hAnsi="Times New Roman" w:cs="Times New Roman"/>
          <w:sz w:val="24"/>
          <w:szCs w:val="24"/>
          <w:lang w:val="en-GB"/>
        </w:rPr>
      </w:pPr>
    </w:p>
    <w:p w:rsidR="009C6E1F" w:rsidRDefault="00ED3D7A" w:rsidP="00D17067">
      <w:pPr>
        <w:spacing w:after="0" w:line="360" w:lineRule="auto"/>
        <w:ind w:right="-1" w:firstLine="426"/>
        <w:jc w:val="both"/>
        <w:rPr>
          <w:rFonts w:ascii="Times New Roman" w:hAnsi="Times New Roman" w:cs="Times New Roman"/>
          <w:b/>
          <w:sz w:val="24"/>
          <w:szCs w:val="24"/>
          <w:lang w:val="en-GB"/>
        </w:rPr>
      </w:pPr>
      <w:r>
        <w:rPr>
          <w:rFonts w:ascii="Times New Roman" w:hAnsi="Times New Roman" w:cs="Times New Roman"/>
          <w:sz w:val="24"/>
          <w:szCs w:val="24"/>
          <w:lang w:val="en-GB"/>
        </w:rPr>
        <w:lastRenderedPageBreak/>
        <w:t>6</w:t>
      </w:r>
      <w:r w:rsidR="009C6E1F" w:rsidRPr="00C85786">
        <w:rPr>
          <w:rFonts w:ascii="Times New Roman" w:hAnsi="Times New Roman" w:cs="Times New Roman"/>
          <w:sz w:val="24"/>
          <w:szCs w:val="24"/>
          <w:lang w:val="en-GB"/>
        </w:rPr>
        <w:t xml:space="preserve">.0 </w:t>
      </w:r>
      <w:r w:rsidR="009C6E1F" w:rsidRPr="00E47A83">
        <w:rPr>
          <w:rFonts w:ascii="Times New Roman" w:hAnsi="Times New Roman" w:cs="Times New Roman"/>
          <w:b/>
          <w:sz w:val="24"/>
          <w:szCs w:val="24"/>
          <w:lang w:val="en-GB"/>
        </w:rPr>
        <w:t>Analysis</w:t>
      </w:r>
    </w:p>
    <w:p w:rsidR="000D0615" w:rsidRDefault="00556A84" w:rsidP="00D17067">
      <w:pPr>
        <w:shd w:val="clear" w:color="auto" w:fill="FFFFFF"/>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main point of the analysis is </w:t>
      </w:r>
      <w:r w:rsidR="00B27A9B">
        <w:rPr>
          <w:rFonts w:ascii="Times New Roman" w:hAnsi="Times New Roman" w:cs="Times New Roman"/>
          <w:sz w:val="24"/>
          <w:szCs w:val="24"/>
          <w:lang w:val="en-GB"/>
        </w:rPr>
        <w:t xml:space="preserve">to establish if </w:t>
      </w:r>
      <w:r w:rsidR="00EC6288">
        <w:rPr>
          <w:rFonts w:ascii="Times New Roman" w:hAnsi="Times New Roman" w:cs="Times New Roman"/>
          <w:sz w:val="24"/>
          <w:szCs w:val="24"/>
          <w:lang w:val="en-GB"/>
        </w:rPr>
        <w:t xml:space="preserve">lobbying animal welfare is experienced differently </w:t>
      </w:r>
      <w:r w:rsidR="00B27A9B">
        <w:rPr>
          <w:rFonts w:ascii="Times New Roman" w:hAnsi="Times New Roman" w:cs="Times New Roman"/>
          <w:sz w:val="24"/>
          <w:szCs w:val="24"/>
          <w:lang w:val="en-GB"/>
        </w:rPr>
        <w:t xml:space="preserve">compared to </w:t>
      </w:r>
      <w:r w:rsidR="00EC6288">
        <w:rPr>
          <w:rFonts w:ascii="Times New Roman" w:hAnsi="Times New Roman" w:cs="Times New Roman"/>
          <w:sz w:val="24"/>
          <w:szCs w:val="24"/>
          <w:lang w:val="en-GB"/>
        </w:rPr>
        <w:t xml:space="preserve">lobbying </w:t>
      </w:r>
      <w:r w:rsidR="00B27A9B">
        <w:rPr>
          <w:rFonts w:ascii="Times New Roman" w:hAnsi="Times New Roman" w:cs="Times New Roman"/>
          <w:sz w:val="24"/>
          <w:szCs w:val="24"/>
          <w:lang w:val="en-GB"/>
        </w:rPr>
        <w:t xml:space="preserve">other </w:t>
      </w:r>
      <w:r w:rsidR="008B6E42">
        <w:rPr>
          <w:rFonts w:ascii="Times New Roman" w:hAnsi="Times New Roman" w:cs="Times New Roman"/>
          <w:sz w:val="24"/>
          <w:szCs w:val="24"/>
          <w:lang w:val="en-GB"/>
        </w:rPr>
        <w:t>interests</w:t>
      </w:r>
      <w:r w:rsidR="00B27A9B">
        <w:rPr>
          <w:rFonts w:ascii="Times New Roman" w:hAnsi="Times New Roman" w:cs="Times New Roman"/>
          <w:sz w:val="24"/>
          <w:szCs w:val="24"/>
          <w:lang w:val="en-GB"/>
        </w:rPr>
        <w:t xml:space="preserve"> and </w:t>
      </w:r>
      <w:r>
        <w:rPr>
          <w:rFonts w:ascii="Times New Roman" w:hAnsi="Times New Roman" w:cs="Times New Roman"/>
          <w:sz w:val="24"/>
          <w:szCs w:val="24"/>
          <w:lang w:val="en-GB"/>
        </w:rPr>
        <w:t>how the</w:t>
      </w:r>
      <w:r w:rsidR="00B27A9B">
        <w:rPr>
          <w:rFonts w:ascii="Times New Roman" w:hAnsi="Times New Roman" w:cs="Times New Roman"/>
          <w:sz w:val="24"/>
          <w:szCs w:val="24"/>
          <w:lang w:val="en-GB"/>
        </w:rPr>
        <w:t xml:space="preserve"> collected data</w:t>
      </w:r>
      <w:r>
        <w:rPr>
          <w:rFonts w:ascii="Times New Roman" w:hAnsi="Times New Roman" w:cs="Times New Roman"/>
          <w:sz w:val="24"/>
          <w:szCs w:val="24"/>
          <w:lang w:val="en-GB"/>
        </w:rPr>
        <w:t xml:space="preserve"> stands in accordance with the point of view</w:t>
      </w:r>
      <w:r w:rsidR="00EC6288">
        <w:rPr>
          <w:rFonts w:ascii="Times New Roman" w:hAnsi="Times New Roman" w:cs="Times New Roman"/>
          <w:sz w:val="24"/>
          <w:szCs w:val="24"/>
          <w:lang w:val="en-GB"/>
        </w:rPr>
        <w:t>s</w:t>
      </w:r>
      <w:r w:rsidR="004E626F">
        <w:rPr>
          <w:rFonts w:ascii="Times New Roman" w:hAnsi="Times New Roman" w:cs="Times New Roman"/>
          <w:sz w:val="24"/>
          <w:szCs w:val="24"/>
          <w:lang w:val="en-GB"/>
        </w:rPr>
        <w:t xml:space="preserve"> in the theory</w:t>
      </w:r>
      <w:r w:rsidR="00EC6288">
        <w:rPr>
          <w:rFonts w:ascii="Times New Roman" w:hAnsi="Times New Roman" w:cs="Times New Roman"/>
          <w:sz w:val="24"/>
          <w:szCs w:val="24"/>
          <w:lang w:val="en-GB"/>
        </w:rPr>
        <w:t xml:space="preserve"> chapter</w:t>
      </w:r>
      <w:r>
        <w:rPr>
          <w:rFonts w:ascii="Times New Roman" w:hAnsi="Times New Roman" w:cs="Times New Roman"/>
          <w:sz w:val="24"/>
          <w:szCs w:val="24"/>
          <w:lang w:val="en-GB"/>
        </w:rPr>
        <w:t xml:space="preserve">. </w:t>
      </w:r>
      <w:r w:rsidR="00926214">
        <w:rPr>
          <w:rFonts w:ascii="Times New Roman" w:hAnsi="Times New Roman" w:cs="Times New Roman"/>
          <w:sz w:val="24"/>
          <w:szCs w:val="24"/>
          <w:lang w:val="en-GB"/>
        </w:rPr>
        <w:t xml:space="preserve">The subjects </w:t>
      </w:r>
      <w:r w:rsidR="00877995">
        <w:rPr>
          <w:rFonts w:ascii="Times New Roman" w:hAnsi="Times New Roman" w:cs="Times New Roman"/>
          <w:sz w:val="24"/>
          <w:szCs w:val="24"/>
          <w:lang w:val="en-GB"/>
        </w:rPr>
        <w:t xml:space="preserve">are </w:t>
      </w:r>
      <w:r w:rsidR="00926214">
        <w:rPr>
          <w:rFonts w:ascii="Times New Roman" w:hAnsi="Times New Roman" w:cs="Times New Roman"/>
          <w:sz w:val="24"/>
          <w:szCs w:val="24"/>
          <w:lang w:val="en-GB"/>
        </w:rPr>
        <w:t>divided into categories</w:t>
      </w:r>
      <w:r w:rsidR="0063230F">
        <w:rPr>
          <w:rFonts w:ascii="Times New Roman" w:hAnsi="Times New Roman" w:cs="Times New Roman"/>
          <w:sz w:val="24"/>
          <w:szCs w:val="24"/>
          <w:lang w:val="en-GB"/>
        </w:rPr>
        <w:t xml:space="preserve"> to increase transparency</w:t>
      </w:r>
      <w:r w:rsidR="00812D6C">
        <w:rPr>
          <w:rFonts w:ascii="Times New Roman" w:hAnsi="Times New Roman" w:cs="Times New Roman"/>
          <w:sz w:val="24"/>
          <w:szCs w:val="24"/>
          <w:lang w:val="en-GB"/>
        </w:rPr>
        <w:t xml:space="preserve">. </w:t>
      </w:r>
      <w:r w:rsidR="00EC6288">
        <w:rPr>
          <w:rFonts w:ascii="Times New Roman" w:hAnsi="Times New Roman" w:cs="Times New Roman"/>
          <w:sz w:val="24"/>
          <w:szCs w:val="24"/>
          <w:lang w:val="en-GB"/>
        </w:rPr>
        <w:t>References are made to</w:t>
      </w:r>
      <w:r w:rsidR="00125148">
        <w:rPr>
          <w:rFonts w:ascii="Times New Roman" w:hAnsi="Times New Roman" w:cs="Times New Roman"/>
          <w:sz w:val="24"/>
          <w:szCs w:val="24"/>
          <w:lang w:val="en-GB"/>
        </w:rPr>
        <w:t xml:space="preserve"> the other chapters</w:t>
      </w:r>
      <w:r w:rsidR="0012435B">
        <w:rPr>
          <w:rFonts w:ascii="Times New Roman" w:hAnsi="Times New Roman" w:cs="Times New Roman"/>
          <w:sz w:val="24"/>
          <w:szCs w:val="24"/>
          <w:lang w:val="en-GB"/>
        </w:rPr>
        <w:t xml:space="preserve">, and </w:t>
      </w:r>
      <w:r w:rsidR="00EC6288">
        <w:rPr>
          <w:rFonts w:ascii="Times New Roman" w:hAnsi="Times New Roman" w:cs="Times New Roman"/>
          <w:sz w:val="24"/>
          <w:szCs w:val="24"/>
          <w:lang w:val="en-GB"/>
        </w:rPr>
        <w:t xml:space="preserve">is </w:t>
      </w:r>
      <w:r w:rsidR="006D6572">
        <w:rPr>
          <w:rFonts w:ascii="Times New Roman" w:hAnsi="Times New Roman" w:cs="Times New Roman"/>
          <w:sz w:val="24"/>
          <w:szCs w:val="24"/>
          <w:lang w:val="en-GB"/>
        </w:rPr>
        <w:t>referenced</w:t>
      </w:r>
      <w:r w:rsidR="00EC6288">
        <w:rPr>
          <w:rFonts w:ascii="Times New Roman" w:hAnsi="Times New Roman" w:cs="Times New Roman"/>
          <w:sz w:val="24"/>
          <w:szCs w:val="24"/>
          <w:lang w:val="en-GB"/>
        </w:rPr>
        <w:t xml:space="preserve"> by </w:t>
      </w:r>
      <w:r w:rsidR="002C3343">
        <w:rPr>
          <w:rFonts w:ascii="Times New Roman" w:hAnsi="Times New Roman" w:cs="Times New Roman"/>
          <w:sz w:val="24"/>
          <w:szCs w:val="24"/>
          <w:lang w:val="en-GB"/>
        </w:rPr>
        <w:t>chapter and page</w:t>
      </w:r>
      <w:r w:rsidR="0012435B">
        <w:rPr>
          <w:rFonts w:ascii="Times New Roman" w:hAnsi="Times New Roman" w:cs="Times New Roman"/>
          <w:sz w:val="24"/>
          <w:szCs w:val="24"/>
          <w:lang w:val="en-GB"/>
        </w:rPr>
        <w:t xml:space="preserve"> no</w:t>
      </w:r>
      <w:r w:rsidR="002C3343">
        <w:rPr>
          <w:rFonts w:ascii="Times New Roman" w:hAnsi="Times New Roman" w:cs="Times New Roman"/>
          <w:sz w:val="24"/>
          <w:szCs w:val="24"/>
          <w:lang w:val="en-GB"/>
        </w:rPr>
        <w:t xml:space="preserve"> (</w:t>
      </w:r>
      <w:proofErr w:type="spellStart"/>
      <w:r w:rsidR="002C3343">
        <w:rPr>
          <w:rFonts w:ascii="Times New Roman" w:hAnsi="Times New Roman" w:cs="Times New Roman"/>
          <w:sz w:val="24"/>
          <w:szCs w:val="24"/>
          <w:lang w:val="en-GB"/>
        </w:rPr>
        <w:t>Ch.X</w:t>
      </w:r>
      <w:proofErr w:type="gramStart"/>
      <w:r w:rsidR="002C3343">
        <w:rPr>
          <w:rFonts w:ascii="Times New Roman" w:hAnsi="Times New Roman" w:cs="Times New Roman"/>
          <w:sz w:val="24"/>
          <w:szCs w:val="24"/>
          <w:lang w:val="en-GB"/>
        </w:rPr>
        <w:t>:X</w:t>
      </w:r>
      <w:proofErr w:type="spellEnd"/>
      <w:proofErr w:type="gramEnd"/>
      <w:r w:rsidR="002C3343">
        <w:rPr>
          <w:rFonts w:ascii="Times New Roman" w:hAnsi="Times New Roman" w:cs="Times New Roman"/>
          <w:sz w:val="24"/>
          <w:szCs w:val="24"/>
          <w:lang w:val="en-GB"/>
        </w:rPr>
        <w:t xml:space="preserve">) if only page no is stated, it is </w:t>
      </w:r>
      <w:r w:rsidR="00125148">
        <w:rPr>
          <w:rFonts w:ascii="Times New Roman" w:hAnsi="Times New Roman" w:cs="Times New Roman"/>
          <w:sz w:val="24"/>
          <w:szCs w:val="24"/>
          <w:lang w:val="en-GB"/>
        </w:rPr>
        <w:t xml:space="preserve">referred to </w:t>
      </w:r>
      <w:r w:rsidR="002C3343">
        <w:rPr>
          <w:rFonts w:ascii="Times New Roman" w:hAnsi="Times New Roman" w:cs="Times New Roman"/>
          <w:sz w:val="24"/>
          <w:szCs w:val="24"/>
          <w:lang w:val="en-GB"/>
        </w:rPr>
        <w:t>this chapter (</w:t>
      </w:r>
      <w:proofErr w:type="spellStart"/>
      <w:r w:rsidR="002C3343">
        <w:rPr>
          <w:rFonts w:ascii="Times New Roman" w:hAnsi="Times New Roman" w:cs="Times New Roman"/>
          <w:sz w:val="24"/>
          <w:szCs w:val="24"/>
          <w:lang w:val="en-GB"/>
        </w:rPr>
        <w:t>p.X</w:t>
      </w:r>
      <w:proofErr w:type="spellEnd"/>
      <w:r w:rsidR="002C3343">
        <w:rPr>
          <w:rFonts w:ascii="Times New Roman" w:hAnsi="Times New Roman" w:cs="Times New Roman"/>
          <w:sz w:val="24"/>
          <w:szCs w:val="24"/>
          <w:lang w:val="en-GB"/>
        </w:rPr>
        <w:t>)</w:t>
      </w:r>
      <w:r w:rsidR="00121508">
        <w:rPr>
          <w:rFonts w:ascii="Times New Roman" w:hAnsi="Times New Roman" w:cs="Times New Roman"/>
          <w:sz w:val="24"/>
          <w:szCs w:val="24"/>
          <w:lang w:val="en-GB"/>
        </w:rPr>
        <w:t>.</w:t>
      </w:r>
    </w:p>
    <w:p w:rsidR="00C75D28" w:rsidRDefault="00B27A9B" w:rsidP="00D17067">
      <w:pPr>
        <w:shd w:val="clear" w:color="auto" w:fill="FFFFFF"/>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key </w:t>
      </w:r>
      <w:r w:rsidR="00E00B58">
        <w:rPr>
          <w:rFonts w:ascii="Times New Roman" w:hAnsi="Times New Roman" w:cs="Times New Roman"/>
          <w:sz w:val="24"/>
          <w:szCs w:val="24"/>
          <w:lang w:val="en-GB"/>
        </w:rPr>
        <w:t>is that</w:t>
      </w:r>
      <w:r w:rsidR="00954764">
        <w:rPr>
          <w:rFonts w:ascii="Times New Roman" w:hAnsi="Times New Roman" w:cs="Times New Roman"/>
          <w:sz w:val="24"/>
          <w:szCs w:val="24"/>
          <w:lang w:val="en-GB"/>
        </w:rPr>
        <w:t xml:space="preserve"> </w:t>
      </w:r>
      <w:r w:rsidR="003D3EA1">
        <w:rPr>
          <w:rFonts w:ascii="Times New Roman" w:hAnsi="Times New Roman" w:cs="Times New Roman"/>
          <w:sz w:val="24"/>
          <w:szCs w:val="24"/>
          <w:lang w:val="en-GB"/>
        </w:rPr>
        <w:t>the interest representation</w:t>
      </w:r>
      <w:r>
        <w:rPr>
          <w:rFonts w:ascii="Times New Roman" w:hAnsi="Times New Roman" w:cs="Times New Roman"/>
          <w:sz w:val="24"/>
          <w:szCs w:val="24"/>
          <w:lang w:val="en-GB"/>
        </w:rPr>
        <w:t xml:space="preserve"> in the EU</w:t>
      </w:r>
      <w:r w:rsidR="00000823">
        <w:rPr>
          <w:rFonts w:ascii="Times New Roman" w:hAnsi="Times New Roman" w:cs="Times New Roman"/>
          <w:sz w:val="24"/>
          <w:szCs w:val="24"/>
          <w:lang w:val="en-GB"/>
        </w:rPr>
        <w:t xml:space="preserve"> </w:t>
      </w:r>
      <w:r w:rsidR="003D3EA1">
        <w:rPr>
          <w:rFonts w:ascii="Times New Roman" w:hAnsi="Times New Roman" w:cs="Times New Roman"/>
          <w:sz w:val="24"/>
          <w:szCs w:val="24"/>
          <w:lang w:val="en-GB"/>
        </w:rPr>
        <w:t>should function under pluralistic democratic principles where all interests are equally heard in the decision-making process</w:t>
      </w:r>
      <w:r w:rsidR="00C75D28">
        <w:rPr>
          <w:rFonts w:ascii="Times New Roman" w:hAnsi="Times New Roman" w:cs="Times New Roman"/>
          <w:sz w:val="24"/>
          <w:szCs w:val="24"/>
          <w:lang w:val="en-GB"/>
        </w:rPr>
        <w:t>.</w:t>
      </w:r>
      <w:r w:rsidR="003D3EA1">
        <w:rPr>
          <w:rFonts w:ascii="Times New Roman" w:hAnsi="Times New Roman" w:cs="Times New Roman"/>
          <w:sz w:val="24"/>
          <w:szCs w:val="24"/>
          <w:lang w:val="en-GB"/>
        </w:rPr>
        <w:t xml:space="preserve"> Especially, since the EU institutions are dependen</w:t>
      </w:r>
      <w:r w:rsidR="00C75D28">
        <w:rPr>
          <w:rFonts w:ascii="Times New Roman" w:hAnsi="Times New Roman" w:cs="Times New Roman"/>
          <w:sz w:val="24"/>
          <w:szCs w:val="24"/>
          <w:lang w:val="en-GB"/>
        </w:rPr>
        <w:t>t on exter</w:t>
      </w:r>
      <w:r>
        <w:rPr>
          <w:rFonts w:ascii="Times New Roman" w:hAnsi="Times New Roman" w:cs="Times New Roman"/>
          <w:sz w:val="24"/>
          <w:szCs w:val="24"/>
          <w:lang w:val="en-GB"/>
        </w:rPr>
        <w:t>nal interest groups</w:t>
      </w:r>
      <w:r w:rsidR="00E00B5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C75D28">
        <w:rPr>
          <w:rFonts w:ascii="Times New Roman" w:hAnsi="Times New Roman" w:cs="Times New Roman"/>
          <w:sz w:val="24"/>
          <w:szCs w:val="24"/>
          <w:lang w:val="en-GB"/>
        </w:rPr>
        <w:t>inf</w:t>
      </w:r>
      <w:r>
        <w:rPr>
          <w:rFonts w:ascii="Times New Roman" w:hAnsi="Times New Roman" w:cs="Times New Roman"/>
          <w:sz w:val="24"/>
          <w:szCs w:val="24"/>
          <w:lang w:val="en-GB"/>
        </w:rPr>
        <w:t>ormation</w:t>
      </w:r>
      <w:r w:rsidR="00C50064">
        <w:rPr>
          <w:rFonts w:ascii="Times New Roman" w:hAnsi="Times New Roman" w:cs="Times New Roman"/>
          <w:sz w:val="24"/>
          <w:szCs w:val="24"/>
          <w:lang w:val="en-GB"/>
        </w:rPr>
        <w:t xml:space="preserve"> in the</w:t>
      </w:r>
      <w:r w:rsidR="00C75D28">
        <w:rPr>
          <w:rFonts w:ascii="Times New Roman" w:hAnsi="Times New Roman" w:cs="Times New Roman"/>
          <w:sz w:val="24"/>
          <w:szCs w:val="24"/>
          <w:lang w:val="en-GB"/>
        </w:rPr>
        <w:t xml:space="preserve"> policy-making. The stakeholders in their turn have an obligation to be account</w:t>
      </w:r>
      <w:r w:rsidR="00125148">
        <w:rPr>
          <w:rFonts w:ascii="Times New Roman" w:hAnsi="Times New Roman" w:cs="Times New Roman"/>
          <w:sz w:val="24"/>
          <w:szCs w:val="24"/>
          <w:lang w:val="en-GB"/>
        </w:rPr>
        <w:t>able due to their position</w:t>
      </w:r>
      <w:r w:rsidR="00C75D28">
        <w:rPr>
          <w:rFonts w:ascii="Times New Roman" w:hAnsi="Times New Roman" w:cs="Times New Roman"/>
          <w:sz w:val="24"/>
          <w:szCs w:val="24"/>
          <w:lang w:val="en-GB"/>
        </w:rPr>
        <w:t xml:space="preserve">. </w:t>
      </w:r>
      <w:r w:rsidR="00C50064">
        <w:rPr>
          <w:rFonts w:ascii="Times New Roman" w:hAnsi="Times New Roman" w:cs="Times New Roman"/>
          <w:sz w:val="24"/>
          <w:szCs w:val="24"/>
          <w:lang w:val="en-GB"/>
        </w:rPr>
        <w:t>T</w:t>
      </w:r>
      <w:r w:rsidR="00C75D28">
        <w:rPr>
          <w:rFonts w:ascii="Times New Roman" w:hAnsi="Times New Roman" w:cs="Times New Roman"/>
          <w:sz w:val="24"/>
          <w:szCs w:val="24"/>
          <w:lang w:val="en-GB"/>
        </w:rPr>
        <w:t>he instituti</w:t>
      </w:r>
      <w:r w:rsidR="008B2A6D">
        <w:rPr>
          <w:rFonts w:ascii="Times New Roman" w:hAnsi="Times New Roman" w:cs="Times New Roman"/>
          <w:sz w:val="24"/>
          <w:szCs w:val="24"/>
          <w:lang w:val="en-GB"/>
        </w:rPr>
        <w:t>ons have</w:t>
      </w:r>
      <w:r w:rsidR="00C75D28">
        <w:rPr>
          <w:rFonts w:ascii="Times New Roman" w:hAnsi="Times New Roman" w:cs="Times New Roman"/>
          <w:sz w:val="24"/>
          <w:szCs w:val="24"/>
          <w:lang w:val="en-GB"/>
        </w:rPr>
        <w:t xml:space="preserve"> an obligation</w:t>
      </w:r>
      <w:r w:rsidR="008B2A6D">
        <w:rPr>
          <w:rFonts w:ascii="Times New Roman" w:hAnsi="Times New Roman" w:cs="Times New Roman"/>
          <w:sz w:val="24"/>
          <w:szCs w:val="24"/>
          <w:lang w:val="en-GB"/>
        </w:rPr>
        <w:t xml:space="preserve"> to </w:t>
      </w:r>
      <w:r w:rsidR="00C75D28">
        <w:rPr>
          <w:rFonts w:ascii="Times New Roman" w:hAnsi="Times New Roman" w:cs="Times New Roman"/>
          <w:sz w:val="24"/>
          <w:szCs w:val="24"/>
          <w:lang w:val="en-GB"/>
        </w:rPr>
        <w:t>ensure coherence</w:t>
      </w:r>
      <w:r w:rsidR="008B2A6D">
        <w:rPr>
          <w:rFonts w:ascii="Times New Roman" w:hAnsi="Times New Roman" w:cs="Times New Roman"/>
          <w:sz w:val="24"/>
          <w:szCs w:val="24"/>
          <w:lang w:val="en-GB"/>
        </w:rPr>
        <w:t xml:space="preserve"> and transparency in the processes and consider all views by </w:t>
      </w:r>
      <w:r w:rsidR="00C50064">
        <w:rPr>
          <w:rFonts w:ascii="Times New Roman" w:hAnsi="Times New Roman" w:cs="Times New Roman"/>
          <w:sz w:val="24"/>
          <w:szCs w:val="24"/>
          <w:lang w:val="en-GB"/>
        </w:rPr>
        <w:t xml:space="preserve">being </w:t>
      </w:r>
      <w:r w:rsidR="00FE46E7">
        <w:rPr>
          <w:rFonts w:ascii="Times New Roman" w:hAnsi="Times New Roman" w:cs="Times New Roman"/>
          <w:sz w:val="24"/>
          <w:szCs w:val="24"/>
          <w:lang w:val="en-GB"/>
        </w:rPr>
        <w:t>open</w:t>
      </w:r>
      <w:r w:rsidR="00C50064">
        <w:rPr>
          <w:rFonts w:ascii="Times New Roman" w:hAnsi="Times New Roman" w:cs="Times New Roman"/>
          <w:sz w:val="24"/>
          <w:szCs w:val="24"/>
          <w:lang w:val="en-GB"/>
        </w:rPr>
        <w:t xml:space="preserve"> with</w:t>
      </w:r>
      <w:r w:rsidR="00FE46E7">
        <w:rPr>
          <w:rFonts w:ascii="Times New Roman" w:hAnsi="Times New Roman" w:cs="Times New Roman"/>
          <w:sz w:val="24"/>
          <w:szCs w:val="24"/>
          <w:lang w:val="en-GB"/>
        </w:rPr>
        <w:t xml:space="preserve"> </w:t>
      </w:r>
      <w:r w:rsidR="008B2A6D">
        <w:rPr>
          <w:rFonts w:ascii="Times New Roman" w:hAnsi="Times New Roman" w:cs="Times New Roman"/>
          <w:sz w:val="24"/>
          <w:szCs w:val="24"/>
          <w:lang w:val="en-GB"/>
        </w:rPr>
        <w:t>broad consultation</w:t>
      </w:r>
      <w:r w:rsidR="006D38B2">
        <w:rPr>
          <w:rFonts w:ascii="Times New Roman" w:hAnsi="Times New Roman" w:cs="Times New Roman"/>
          <w:sz w:val="24"/>
          <w:szCs w:val="24"/>
          <w:lang w:val="en-GB"/>
        </w:rPr>
        <w:t>s</w:t>
      </w:r>
      <w:r w:rsidR="008B2A6D">
        <w:rPr>
          <w:rFonts w:ascii="Times New Roman" w:hAnsi="Times New Roman" w:cs="Times New Roman"/>
          <w:sz w:val="24"/>
          <w:szCs w:val="24"/>
          <w:lang w:val="en-GB"/>
        </w:rPr>
        <w:t xml:space="preserve"> and regular dialogues. </w:t>
      </w:r>
      <w:r w:rsidR="00F04C4B">
        <w:rPr>
          <w:rFonts w:ascii="Times New Roman" w:hAnsi="Times New Roman" w:cs="Times New Roman"/>
          <w:sz w:val="24"/>
          <w:szCs w:val="24"/>
          <w:lang w:val="en-GB"/>
        </w:rPr>
        <w:t>This can be contradicted if not all stakeholders have the opportunity to provide information</w:t>
      </w:r>
      <w:r w:rsidR="0012435B">
        <w:rPr>
          <w:rFonts w:ascii="Times New Roman" w:hAnsi="Times New Roman" w:cs="Times New Roman"/>
          <w:sz w:val="24"/>
          <w:szCs w:val="24"/>
          <w:lang w:val="en-GB"/>
        </w:rPr>
        <w:t>.</w:t>
      </w:r>
      <w:r w:rsidR="00E00B58">
        <w:rPr>
          <w:rFonts w:ascii="Times New Roman" w:hAnsi="Times New Roman" w:cs="Times New Roman"/>
          <w:sz w:val="24"/>
          <w:szCs w:val="24"/>
          <w:lang w:val="en-GB"/>
        </w:rPr>
        <w:t xml:space="preserve"> (Ch.3:10)</w:t>
      </w:r>
    </w:p>
    <w:p w:rsidR="00B227D9" w:rsidRDefault="00E00B58" w:rsidP="00D17067">
      <w:pPr>
        <w:shd w:val="clear" w:color="auto" w:fill="FFFFFF"/>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Although, there are critiques, </w:t>
      </w:r>
      <w:r w:rsidR="00B227D9">
        <w:rPr>
          <w:rFonts w:ascii="Times New Roman" w:hAnsi="Times New Roman" w:cs="Times New Roman"/>
          <w:sz w:val="24"/>
          <w:szCs w:val="24"/>
          <w:lang w:val="en-GB"/>
        </w:rPr>
        <w:t xml:space="preserve">Professor </w:t>
      </w:r>
      <w:proofErr w:type="spellStart"/>
      <w:r w:rsidR="00B227D9" w:rsidRPr="00A5569F">
        <w:rPr>
          <w:rFonts w:ascii="Times New Roman" w:hAnsi="Times New Roman" w:cs="Times New Roman"/>
          <w:sz w:val="24"/>
          <w:szCs w:val="24"/>
          <w:lang w:val="en-GB"/>
        </w:rPr>
        <w:t>Svendsen</w:t>
      </w:r>
      <w:proofErr w:type="spellEnd"/>
      <w:r w:rsidR="00B227D9">
        <w:rPr>
          <w:rFonts w:ascii="Times New Roman" w:hAnsi="Times New Roman" w:cs="Times New Roman"/>
          <w:sz w:val="24"/>
          <w:szCs w:val="24"/>
          <w:lang w:val="en-GB"/>
        </w:rPr>
        <w:t xml:space="preserve"> and Associate Professor </w:t>
      </w:r>
      <w:r w:rsidR="00B227D9" w:rsidRPr="00A5569F">
        <w:rPr>
          <w:rFonts w:ascii="Times New Roman" w:hAnsi="Times New Roman" w:cs="Times New Roman"/>
          <w:sz w:val="24"/>
          <w:szCs w:val="24"/>
          <w:lang w:val="en-GB"/>
        </w:rPr>
        <w:t>Brandt</w:t>
      </w:r>
      <w:r w:rsidR="00B227D9">
        <w:rPr>
          <w:rFonts w:ascii="Times New Roman" w:hAnsi="Times New Roman" w:cs="Times New Roman"/>
          <w:sz w:val="24"/>
          <w:szCs w:val="24"/>
          <w:lang w:val="en-GB"/>
        </w:rPr>
        <w:t xml:space="preserve"> </w:t>
      </w:r>
      <w:r w:rsidR="00B227D9" w:rsidRPr="00A5569F">
        <w:rPr>
          <w:rFonts w:ascii="Times New Roman" w:hAnsi="Times New Roman" w:cs="Times New Roman"/>
          <w:sz w:val="24"/>
          <w:szCs w:val="24"/>
          <w:lang w:val="en-GB"/>
        </w:rPr>
        <w:t>(05/04/2016)</w:t>
      </w:r>
      <w:r w:rsidR="00B227D9">
        <w:rPr>
          <w:rFonts w:ascii="Times New Roman" w:hAnsi="Times New Roman" w:cs="Times New Roman"/>
          <w:sz w:val="24"/>
          <w:szCs w:val="24"/>
          <w:lang w:val="en-GB"/>
        </w:rPr>
        <w:t xml:space="preserve"> argues that regulation is needed because business interests are favoured on the behalf of consumer interests. The problem appears when information from only some of the stakeholders is heard and </w:t>
      </w:r>
      <w:r>
        <w:rPr>
          <w:rFonts w:ascii="Times New Roman" w:hAnsi="Times New Roman" w:cs="Times New Roman"/>
          <w:sz w:val="24"/>
          <w:szCs w:val="24"/>
          <w:lang w:val="en-GB"/>
        </w:rPr>
        <w:t xml:space="preserve">not </w:t>
      </w:r>
      <w:r w:rsidR="00B227D9">
        <w:rPr>
          <w:rFonts w:ascii="Times New Roman" w:hAnsi="Times New Roman" w:cs="Times New Roman"/>
          <w:sz w:val="24"/>
          <w:szCs w:val="24"/>
          <w:lang w:val="en-GB"/>
        </w:rPr>
        <w:t>the o</w:t>
      </w:r>
      <w:r w:rsidR="0012435B">
        <w:rPr>
          <w:rFonts w:ascii="Times New Roman" w:hAnsi="Times New Roman" w:cs="Times New Roman"/>
          <w:sz w:val="24"/>
          <w:szCs w:val="24"/>
          <w:lang w:val="en-GB"/>
        </w:rPr>
        <w:t>thers. An example</w:t>
      </w:r>
      <w:r w:rsidR="00B227D9">
        <w:rPr>
          <w:rFonts w:ascii="Times New Roman" w:hAnsi="Times New Roman" w:cs="Times New Roman"/>
          <w:sz w:val="24"/>
          <w:szCs w:val="24"/>
          <w:lang w:val="en-GB"/>
        </w:rPr>
        <w:t xml:space="preserve"> is </w:t>
      </w:r>
      <w:r>
        <w:rPr>
          <w:rFonts w:ascii="Times New Roman" w:hAnsi="Times New Roman" w:cs="Times New Roman"/>
          <w:sz w:val="24"/>
          <w:szCs w:val="24"/>
          <w:lang w:val="en-GB"/>
        </w:rPr>
        <w:t xml:space="preserve">that </w:t>
      </w:r>
      <w:r w:rsidR="00B227D9">
        <w:rPr>
          <w:rFonts w:ascii="Times New Roman" w:hAnsi="Times New Roman" w:cs="Times New Roman"/>
          <w:sz w:val="24"/>
          <w:szCs w:val="24"/>
          <w:lang w:val="en-GB"/>
        </w:rPr>
        <w:t xml:space="preserve">the result of the CAP </w:t>
      </w:r>
      <w:r>
        <w:rPr>
          <w:rFonts w:ascii="Times New Roman" w:hAnsi="Times New Roman" w:cs="Times New Roman"/>
          <w:sz w:val="24"/>
          <w:szCs w:val="24"/>
          <w:lang w:val="en-GB"/>
        </w:rPr>
        <w:t xml:space="preserve">was </w:t>
      </w:r>
      <w:r w:rsidR="00B227D9">
        <w:rPr>
          <w:rFonts w:ascii="Times New Roman" w:hAnsi="Times New Roman" w:cs="Times New Roman"/>
          <w:sz w:val="24"/>
          <w:szCs w:val="24"/>
          <w:lang w:val="en-GB"/>
        </w:rPr>
        <w:t>achieved b</w:t>
      </w:r>
      <w:r>
        <w:rPr>
          <w:rFonts w:ascii="Times New Roman" w:hAnsi="Times New Roman" w:cs="Times New Roman"/>
          <w:sz w:val="24"/>
          <w:szCs w:val="24"/>
          <w:lang w:val="en-GB"/>
        </w:rPr>
        <w:t>y successful lobbying, but</w:t>
      </w:r>
      <w:r w:rsidR="00B227D9">
        <w:rPr>
          <w:rFonts w:ascii="Times New Roman" w:hAnsi="Times New Roman" w:cs="Times New Roman"/>
          <w:sz w:val="24"/>
          <w:szCs w:val="24"/>
          <w:lang w:val="en-GB"/>
        </w:rPr>
        <w:t xml:space="preserve"> affects the tax payers and consumers hard because of the high subsidies and artificially high prices. </w:t>
      </w:r>
      <w:r w:rsidR="0012435B">
        <w:rPr>
          <w:rFonts w:ascii="Times New Roman" w:hAnsi="Times New Roman" w:cs="Times New Roman"/>
          <w:sz w:val="24"/>
          <w:szCs w:val="24"/>
          <w:lang w:val="en-GB"/>
        </w:rPr>
        <w:t>The problem is</w:t>
      </w:r>
      <w:r w:rsidR="00B227D9">
        <w:rPr>
          <w:rFonts w:ascii="Times New Roman" w:hAnsi="Times New Roman" w:cs="Times New Roman"/>
          <w:sz w:val="24"/>
          <w:szCs w:val="24"/>
          <w:lang w:val="en-GB"/>
        </w:rPr>
        <w:t xml:space="preserve"> lack</w:t>
      </w:r>
      <w:r w:rsidR="0012435B">
        <w:rPr>
          <w:rFonts w:ascii="Times New Roman" w:hAnsi="Times New Roman" w:cs="Times New Roman"/>
          <w:sz w:val="24"/>
          <w:szCs w:val="24"/>
          <w:lang w:val="en-GB"/>
        </w:rPr>
        <w:t xml:space="preserve"> of</w:t>
      </w:r>
      <w:r w:rsidR="00B227D9">
        <w:rPr>
          <w:rFonts w:ascii="Times New Roman" w:hAnsi="Times New Roman" w:cs="Times New Roman"/>
          <w:sz w:val="24"/>
          <w:szCs w:val="24"/>
          <w:lang w:val="en-GB"/>
        </w:rPr>
        <w:t xml:space="preserve"> transparency and code of cond</w:t>
      </w:r>
      <w:r>
        <w:rPr>
          <w:rFonts w:ascii="Times New Roman" w:hAnsi="Times New Roman" w:cs="Times New Roman"/>
          <w:sz w:val="24"/>
          <w:szCs w:val="24"/>
          <w:lang w:val="en-GB"/>
        </w:rPr>
        <w:t>uct with clear rules. Some advises</w:t>
      </w:r>
      <w:r w:rsidR="00B227D9">
        <w:rPr>
          <w:rFonts w:ascii="Times New Roman" w:hAnsi="Times New Roman" w:cs="Times New Roman"/>
          <w:sz w:val="24"/>
          <w:szCs w:val="24"/>
          <w:lang w:val="en-GB"/>
        </w:rPr>
        <w:t xml:space="preserve"> are </w:t>
      </w:r>
      <w:r w:rsidR="0030647D">
        <w:rPr>
          <w:rFonts w:ascii="Times New Roman" w:hAnsi="Times New Roman" w:cs="Times New Roman"/>
          <w:sz w:val="24"/>
          <w:szCs w:val="24"/>
          <w:lang w:val="en-GB"/>
        </w:rPr>
        <w:t>that</w:t>
      </w:r>
      <w:r w:rsidR="00B227D9">
        <w:rPr>
          <w:rFonts w:ascii="Times New Roman" w:hAnsi="Times New Roman" w:cs="Times New Roman"/>
          <w:sz w:val="24"/>
          <w:szCs w:val="24"/>
          <w:lang w:val="en-GB"/>
        </w:rPr>
        <w:t xml:space="preserve"> whistle-blowers should be awarded and corruption should be combated, and both sides should automatically be considered in the decision-process. (Ibid </w:t>
      </w:r>
      <w:r w:rsidR="00B227D9" w:rsidRPr="00A5569F">
        <w:rPr>
          <w:rFonts w:ascii="Times New Roman" w:hAnsi="Times New Roman" w:cs="Times New Roman"/>
          <w:sz w:val="24"/>
          <w:szCs w:val="24"/>
          <w:lang w:val="en-GB"/>
        </w:rPr>
        <w:t>05/04/2016</w:t>
      </w:r>
      <w:r w:rsidR="00B227D9">
        <w:rPr>
          <w:rFonts w:ascii="Times New Roman" w:hAnsi="Times New Roman" w:cs="Times New Roman"/>
          <w:sz w:val="24"/>
          <w:szCs w:val="24"/>
          <w:lang w:val="en-GB"/>
        </w:rPr>
        <w:t>)</w:t>
      </w:r>
    </w:p>
    <w:p w:rsidR="009710B2" w:rsidRDefault="005B654A" w:rsidP="00D17067">
      <w:pPr>
        <w:shd w:val="clear" w:color="auto" w:fill="FFFFFF"/>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0012435B">
        <w:rPr>
          <w:rFonts w:ascii="Times New Roman" w:hAnsi="Times New Roman" w:cs="Times New Roman"/>
          <w:sz w:val="24"/>
          <w:szCs w:val="24"/>
          <w:lang w:val="en-GB"/>
        </w:rPr>
        <w:t>ho the EC meets</w:t>
      </w:r>
      <w:r>
        <w:rPr>
          <w:rFonts w:ascii="Times New Roman" w:hAnsi="Times New Roman" w:cs="Times New Roman"/>
          <w:sz w:val="24"/>
          <w:szCs w:val="24"/>
          <w:lang w:val="en-GB"/>
        </w:rPr>
        <w:t xml:space="preserve"> is therefore of interest </w:t>
      </w:r>
      <w:r w:rsidR="009710B2">
        <w:rPr>
          <w:rFonts w:ascii="Times New Roman" w:hAnsi="Times New Roman" w:cs="Times New Roman"/>
          <w:sz w:val="24"/>
          <w:szCs w:val="24"/>
          <w:lang w:val="en-GB"/>
        </w:rPr>
        <w:t>and Transpare</w:t>
      </w:r>
      <w:r>
        <w:rPr>
          <w:rFonts w:ascii="Times New Roman" w:hAnsi="Times New Roman" w:cs="Times New Roman"/>
          <w:sz w:val="24"/>
          <w:szCs w:val="24"/>
          <w:lang w:val="en-GB"/>
        </w:rPr>
        <w:t>ncy International (EU Office 1)</w:t>
      </w:r>
      <w:r w:rsidR="009710B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states </w:t>
      </w:r>
      <w:r w:rsidR="0012435B">
        <w:rPr>
          <w:rFonts w:ascii="Times New Roman" w:hAnsi="Times New Roman" w:cs="Times New Roman"/>
          <w:sz w:val="24"/>
          <w:szCs w:val="24"/>
          <w:lang w:val="en-GB"/>
        </w:rPr>
        <w:t>that</w:t>
      </w:r>
      <w:r w:rsidR="0030647D">
        <w:rPr>
          <w:rFonts w:ascii="Times New Roman" w:hAnsi="Times New Roman" w:cs="Times New Roman"/>
          <w:sz w:val="24"/>
          <w:szCs w:val="24"/>
          <w:lang w:val="en-GB"/>
        </w:rPr>
        <w:t>,</w:t>
      </w:r>
      <w:r w:rsidR="0012435B">
        <w:rPr>
          <w:rFonts w:ascii="Times New Roman" w:hAnsi="Times New Roman" w:cs="Times New Roman"/>
          <w:sz w:val="24"/>
          <w:szCs w:val="24"/>
          <w:lang w:val="en-GB"/>
        </w:rPr>
        <w:t xml:space="preserve"> since December 2014,</w:t>
      </w:r>
      <w:r w:rsidR="009710B2">
        <w:rPr>
          <w:rFonts w:ascii="Times New Roman" w:hAnsi="Times New Roman" w:cs="Times New Roman"/>
          <w:sz w:val="24"/>
          <w:szCs w:val="24"/>
          <w:lang w:val="en-GB"/>
        </w:rPr>
        <w:t xml:space="preserve"> the</w:t>
      </w:r>
      <w:r w:rsidR="0096116F">
        <w:rPr>
          <w:rFonts w:ascii="Times New Roman" w:hAnsi="Times New Roman" w:cs="Times New Roman"/>
          <w:sz w:val="24"/>
          <w:szCs w:val="24"/>
          <w:lang w:val="en-GB"/>
        </w:rPr>
        <w:t xml:space="preserve"> EC has met</w:t>
      </w:r>
      <w:r w:rsidR="009710B2">
        <w:rPr>
          <w:rFonts w:ascii="Times New Roman" w:hAnsi="Times New Roman" w:cs="Times New Roman"/>
          <w:sz w:val="24"/>
          <w:szCs w:val="24"/>
          <w:lang w:val="en-GB"/>
        </w:rPr>
        <w:t xml:space="preserve"> </w:t>
      </w:r>
      <w:r w:rsidR="0012435B">
        <w:rPr>
          <w:rFonts w:ascii="Times New Roman" w:hAnsi="Times New Roman" w:cs="Times New Roman"/>
          <w:sz w:val="24"/>
          <w:szCs w:val="24"/>
          <w:lang w:val="en-GB"/>
        </w:rPr>
        <w:t xml:space="preserve">70% </w:t>
      </w:r>
      <w:r w:rsidR="0030647D">
        <w:rPr>
          <w:rFonts w:ascii="Times New Roman" w:hAnsi="Times New Roman" w:cs="Times New Roman"/>
          <w:sz w:val="24"/>
          <w:szCs w:val="24"/>
          <w:lang w:val="en-GB"/>
        </w:rPr>
        <w:t>with corporations, while</w:t>
      </w:r>
      <w:r w:rsidR="009710B2">
        <w:rPr>
          <w:rFonts w:ascii="Times New Roman" w:hAnsi="Times New Roman" w:cs="Times New Roman"/>
          <w:sz w:val="24"/>
          <w:szCs w:val="24"/>
          <w:lang w:val="en-GB"/>
        </w:rPr>
        <w:t xml:space="preserve"> less than 20%</w:t>
      </w:r>
      <w:r w:rsidR="0030647D">
        <w:rPr>
          <w:rFonts w:ascii="Times New Roman" w:hAnsi="Times New Roman" w:cs="Times New Roman"/>
          <w:sz w:val="24"/>
          <w:szCs w:val="24"/>
          <w:lang w:val="en-GB"/>
        </w:rPr>
        <w:t xml:space="preserve"> with NGOs</w:t>
      </w:r>
      <w:r w:rsidR="009710B2">
        <w:rPr>
          <w:rFonts w:ascii="Times New Roman" w:hAnsi="Times New Roman" w:cs="Times New Roman"/>
          <w:sz w:val="24"/>
          <w:szCs w:val="24"/>
          <w:lang w:val="en-GB"/>
        </w:rPr>
        <w:t>. There are a ten top list where B</w:t>
      </w:r>
      <w:r w:rsidR="00FA00E2">
        <w:rPr>
          <w:rFonts w:ascii="Times New Roman" w:hAnsi="Times New Roman" w:cs="Times New Roman"/>
          <w:sz w:val="24"/>
          <w:szCs w:val="24"/>
          <w:lang w:val="en-GB"/>
        </w:rPr>
        <w:t>usiness Europe stands as</w:t>
      </w:r>
      <w:r w:rsidR="009710B2">
        <w:rPr>
          <w:rFonts w:ascii="Times New Roman" w:hAnsi="Times New Roman" w:cs="Times New Roman"/>
          <w:sz w:val="24"/>
          <w:szCs w:val="24"/>
          <w:lang w:val="en-GB"/>
        </w:rPr>
        <w:t xml:space="preserve"> </w:t>
      </w:r>
      <w:r w:rsidR="00FA00E2">
        <w:rPr>
          <w:rFonts w:ascii="Times New Roman" w:hAnsi="Times New Roman" w:cs="Times New Roman"/>
          <w:sz w:val="24"/>
          <w:szCs w:val="24"/>
          <w:lang w:val="en-GB"/>
        </w:rPr>
        <w:t>no 1</w:t>
      </w:r>
      <w:r w:rsidR="009710B2">
        <w:rPr>
          <w:rFonts w:ascii="Times New Roman" w:hAnsi="Times New Roman" w:cs="Times New Roman"/>
          <w:sz w:val="24"/>
          <w:szCs w:val="24"/>
          <w:lang w:val="en-GB"/>
        </w:rPr>
        <w:t xml:space="preserve"> with more t</w:t>
      </w:r>
      <w:r w:rsidR="00FA00E2">
        <w:rPr>
          <w:rFonts w:ascii="Times New Roman" w:hAnsi="Times New Roman" w:cs="Times New Roman"/>
          <w:sz w:val="24"/>
          <w:szCs w:val="24"/>
          <w:lang w:val="en-GB"/>
        </w:rPr>
        <w:t>han 100 meetings,</w:t>
      </w:r>
      <w:r w:rsidR="009710B2">
        <w:rPr>
          <w:rFonts w:ascii="Times New Roman" w:hAnsi="Times New Roman" w:cs="Times New Roman"/>
          <w:sz w:val="24"/>
          <w:szCs w:val="24"/>
          <w:lang w:val="en-GB"/>
        </w:rPr>
        <w:t xml:space="preserve"> </w:t>
      </w:r>
      <w:r>
        <w:rPr>
          <w:rFonts w:ascii="Times New Roman" w:hAnsi="Times New Roman" w:cs="Times New Roman"/>
          <w:sz w:val="24"/>
          <w:szCs w:val="24"/>
          <w:lang w:val="en-GB"/>
        </w:rPr>
        <w:t>while</w:t>
      </w:r>
      <w:r w:rsidR="004E626F">
        <w:rPr>
          <w:rFonts w:ascii="Times New Roman" w:hAnsi="Times New Roman" w:cs="Times New Roman"/>
          <w:sz w:val="24"/>
          <w:szCs w:val="24"/>
          <w:lang w:val="en-GB"/>
        </w:rPr>
        <w:t xml:space="preserve"> </w:t>
      </w:r>
      <w:r w:rsidR="0012435B">
        <w:rPr>
          <w:rFonts w:ascii="Times New Roman" w:hAnsi="Times New Roman" w:cs="Times New Roman"/>
          <w:sz w:val="24"/>
          <w:szCs w:val="24"/>
          <w:lang w:val="en-GB"/>
        </w:rPr>
        <w:t xml:space="preserve">only </w:t>
      </w:r>
      <w:r w:rsidR="004E626F">
        <w:rPr>
          <w:rFonts w:ascii="Times New Roman" w:hAnsi="Times New Roman" w:cs="Times New Roman"/>
          <w:sz w:val="24"/>
          <w:szCs w:val="24"/>
          <w:lang w:val="en-GB"/>
        </w:rPr>
        <w:t>environmental</w:t>
      </w:r>
      <w:r w:rsidR="00FA00E2">
        <w:rPr>
          <w:rFonts w:ascii="Times New Roman" w:hAnsi="Times New Roman" w:cs="Times New Roman"/>
          <w:sz w:val="24"/>
          <w:szCs w:val="24"/>
          <w:lang w:val="en-GB"/>
        </w:rPr>
        <w:t xml:space="preserve"> NGOs </w:t>
      </w:r>
      <w:r w:rsidR="0012435B">
        <w:rPr>
          <w:rFonts w:ascii="Times New Roman" w:hAnsi="Times New Roman" w:cs="Times New Roman"/>
          <w:sz w:val="24"/>
          <w:szCs w:val="24"/>
          <w:lang w:val="en-GB"/>
        </w:rPr>
        <w:t>are</w:t>
      </w:r>
      <w:r>
        <w:rPr>
          <w:rFonts w:ascii="Times New Roman" w:hAnsi="Times New Roman" w:cs="Times New Roman"/>
          <w:sz w:val="24"/>
          <w:szCs w:val="24"/>
          <w:lang w:val="en-GB"/>
        </w:rPr>
        <w:t xml:space="preserve"> </w:t>
      </w:r>
      <w:r w:rsidR="00FA00E2">
        <w:rPr>
          <w:rFonts w:ascii="Times New Roman" w:hAnsi="Times New Roman" w:cs="Times New Roman"/>
          <w:sz w:val="24"/>
          <w:szCs w:val="24"/>
          <w:lang w:val="en-GB"/>
        </w:rPr>
        <w:t>included</w:t>
      </w:r>
      <w:r w:rsidR="0030647D">
        <w:rPr>
          <w:rFonts w:ascii="Times New Roman" w:hAnsi="Times New Roman" w:cs="Times New Roman"/>
          <w:sz w:val="24"/>
          <w:szCs w:val="24"/>
          <w:lang w:val="en-GB"/>
        </w:rPr>
        <w:t xml:space="preserve"> with</w:t>
      </w:r>
      <w:r w:rsidR="004E626F">
        <w:rPr>
          <w:rFonts w:ascii="Times New Roman" w:hAnsi="Times New Roman" w:cs="Times New Roman"/>
          <w:sz w:val="24"/>
          <w:szCs w:val="24"/>
          <w:lang w:val="en-GB"/>
        </w:rPr>
        <w:t xml:space="preserve"> WWF a</w:t>
      </w:r>
      <w:r w:rsidR="0012435B">
        <w:rPr>
          <w:rFonts w:ascii="Times New Roman" w:hAnsi="Times New Roman" w:cs="Times New Roman"/>
          <w:sz w:val="24"/>
          <w:szCs w:val="24"/>
          <w:lang w:val="en-GB"/>
        </w:rPr>
        <w:t xml:space="preserve">s no 7 </w:t>
      </w:r>
      <w:r w:rsidR="009710B2">
        <w:rPr>
          <w:rFonts w:ascii="Times New Roman" w:hAnsi="Times New Roman" w:cs="Times New Roman"/>
          <w:sz w:val="24"/>
          <w:szCs w:val="24"/>
          <w:lang w:val="en-GB"/>
        </w:rPr>
        <w:t>and Greenpeace as no 9, but with half or less as many meetings</w:t>
      </w:r>
      <w:r w:rsidR="004E626F">
        <w:rPr>
          <w:rFonts w:ascii="Times New Roman" w:hAnsi="Times New Roman" w:cs="Times New Roman"/>
          <w:sz w:val="24"/>
          <w:szCs w:val="24"/>
          <w:lang w:val="en-GB"/>
        </w:rPr>
        <w:t xml:space="preserve"> as Business Europe</w:t>
      </w:r>
      <w:r w:rsidR="009710B2">
        <w:rPr>
          <w:rFonts w:ascii="Times New Roman" w:hAnsi="Times New Roman" w:cs="Times New Roman"/>
          <w:sz w:val="24"/>
          <w:szCs w:val="24"/>
          <w:lang w:val="en-GB"/>
        </w:rPr>
        <w:t xml:space="preserve">. </w:t>
      </w:r>
      <w:r w:rsidR="0096116F">
        <w:rPr>
          <w:rFonts w:ascii="Times New Roman" w:hAnsi="Times New Roman" w:cs="Times New Roman"/>
          <w:sz w:val="24"/>
          <w:szCs w:val="24"/>
          <w:lang w:val="en-GB"/>
        </w:rPr>
        <w:t>The Green Ten</w:t>
      </w:r>
      <w:r w:rsidR="009710B2">
        <w:rPr>
          <w:rFonts w:ascii="Times New Roman" w:hAnsi="Times New Roman" w:cs="Times New Roman"/>
          <w:sz w:val="24"/>
          <w:szCs w:val="24"/>
          <w:lang w:val="en-GB"/>
        </w:rPr>
        <w:t xml:space="preserve"> is not mentioned, neither is any </w:t>
      </w:r>
      <w:r w:rsidR="004E626F">
        <w:rPr>
          <w:rFonts w:ascii="Times New Roman" w:hAnsi="Times New Roman" w:cs="Times New Roman"/>
          <w:sz w:val="24"/>
          <w:szCs w:val="24"/>
          <w:lang w:val="en-GB"/>
        </w:rPr>
        <w:t xml:space="preserve">of the </w:t>
      </w:r>
      <w:r w:rsidR="009710B2">
        <w:rPr>
          <w:rFonts w:ascii="Times New Roman" w:hAnsi="Times New Roman" w:cs="Times New Roman"/>
          <w:sz w:val="24"/>
          <w:szCs w:val="24"/>
          <w:lang w:val="en-GB"/>
        </w:rPr>
        <w:t>animal welfare NGO</w:t>
      </w:r>
      <w:r w:rsidR="00FA00E2">
        <w:rPr>
          <w:rFonts w:ascii="Times New Roman" w:hAnsi="Times New Roman" w:cs="Times New Roman"/>
          <w:sz w:val="24"/>
          <w:szCs w:val="24"/>
          <w:lang w:val="en-GB"/>
        </w:rPr>
        <w:t>s</w:t>
      </w:r>
      <w:r w:rsidR="0012435B">
        <w:rPr>
          <w:rFonts w:ascii="Times New Roman" w:hAnsi="Times New Roman" w:cs="Times New Roman"/>
          <w:sz w:val="24"/>
          <w:szCs w:val="24"/>
          <w:lang w:val="en-GB"/>
        </w:rPr>
        <w:t>.</w:t>
      </w:r>
      <w:r w:rsidR="009710B2">
        <w:rPr>
          <w:rFonts w:ascii="Times New Roman" w:hAnsi="Times New Roman" w:cs="Times New Roman"/>
          <w:sz w:val="24"/>
          <w:szCs w:val="24"/>
          <w:lang w:val="en-GB"/>
        </w:rPr>
        <w:t xml:space="preserve"> NGOs are mentioned as an unspecified group with 2000 contacts</w:t>
      </w:r>
      <w:r w:rsidR="0030647D">
        <w:rPr>
          <w:rFonts w:ascii="Times New Roman" w:hAnsi="Times New Roman" w:cs="Times New Roman"/>
          <w:sz w:val="24"/>
          <w:szCs w:val="24"/>
          <w:lang w:val="en-GB"/>
        </w:rPr>
        <w:t>, but not meetings</w:t>
      </w:r>
      <w:r w:rsidR="009710B2">
        <w:rPr>
          <w:rFonts w:ascii="Times New Roman" w:hAnsi="Times New Roman" w:cs="Times New Roman"/>
          <w:sz w:val="24"/>
          <w:szCs w:val="24"/>
          <w:lang w:val="en-GB"/>
        </w:rPr>
        <w:t xml:space="preserve"> (EU Office 1)</w:t>
      </w:r>
      <w:r w:rsidR="00FA00E2">
        <w:rPr>
          <w:rFonts w:ascii="Times New Roman" w:hAnsi="Times New Roman" w:cs="Times New Roman"/>
          <w:sz w:val="24"/>
          <w:szCs w:val="24"/>
          <w:lang w:val="en-GB"/>
        </w:rPr>
        <w:t xml:space="preserve">. </w:t>
      </w:r>
      <w:r w:rsidR="0012435B">
        <w:rPr>
          <w:rFonts w:ascii="Times New Roman" w:hAnsi="Times New Roman" w:cs="Times New Roman"/>
          <w:sz w:val="24"/>
          <w:szCs w:val="24"/>
          <w:lang w:val="en-GB"/>
        </w:rPr>
        <w:t>It</w:t>
      </w:r>
      <w:r w:rsidR="0030647D">
        <w:rPr>
          <w:rFonts w:ascii="Times New Roman" w:hAnsi="Times New Roman" w:cs="Times New Roman"/>
          <w:sz w:val="24"/>
          <w:szCs w:val="24"/>
          <w:lang w:val="en-GB"/>
        </w:rPr>
        <w:t xml:space="preserve"> therefore</w:t>
      </w:r>
      <w:r w:rsidR="00FA00E2">
        <w:rPr>
          <w:rFonts w:ascii="Times New Roman" w:hAnsi="Times New Roman" w:cs="Times New Roman"/>
          <w:sz w:val="24"/>
          <w:szCs w:val="24"/>
          <w:lang w:val="en-GB"/>
        </w:rPr>
        <w:t xml:space="preserve"> appe</w:t>
      </w:r>
      <w:r w:rsidR="006D6572">
        <w:rPr>
          <w:rFonts w:ascii="Times New Roman" w:hAnsi="Times New Roman" w:cs="Times New Roman"/>
          <w:sz w:val="24"/>
          <w:szCs w:val="24"/>
          <w:lang w:val="en-GB"/>
        </w:rPr>
        <w:t>ars as</w:t>
      </w:r>
      <w:r w:rsidR="0012435B">
        <w:rPr>
          <w:rFonts w:ascii="Times New Roman" w:hAnsi="Times New Roman" w:cs="Times New Roman"/>
          <w:sz w:val="24"/>
          <w:szCs w:val="24"/>
          <w:lang w:val="en-GB"/>
        </w:rPr>
        <w:t xml:space="preserve"> businesses</w:t>
      </w:r>
      <w:r w:rsidR="00FA00E2">
        <w:rPr>
          <w:rFonts w:ascii="Times New Roman" w:hAnsi="Times New Roman" w:cs="Times New Roman"/>
          <w:sz w:val="24"/>
          <w:szCs w:val="24"/>
          <w:lang w:val="en-GB"/>
        </w:rPr>
        <w:t xml:space="preserve"> </w:t>
      </w:r>
      <w:r w:rsidR="0012435B">
        <w:rPr>
          <w:rFonts w:ascii="Times New Roman" w:hAnsi="Times New Roman" w:cs="Times New Roman"/>
          <w:sz w:val="24"/>
          <w:szCs w:val="24"/>
          <w:lang w:val="en-GB"/>
        </w:rPr>
        <w:t xml:space="preserve">have </w:t>
      </w:r>
      <w:r w:rsidR="00FA00E2">
        <w:rPr>
          <w:rFonts w:ascii="Times New Roman" w:hAnsi="Times New Roman" w:cs="Times New Roman"/>
          <w:sz w:val="24"/>
          <w:szCs w:val="24"/>
          <w:lang w:val="en-GB"/>
        </w:rPr>
        <w:t xml:space="preserve">corporatist </w:t>
      </w:r>
      <w:r w:rsidR="0012435B">
        <w:rPr>
          <w:rFonts w:ascii="Times New Roman" w:hAnsi="Times New Roman" w:cs="Times New Roman"/>
          <w:sz w:val="24"/>
          <w:szCs w:val="24"/>
          <w:lang w:val="en-GB"/>
        </w:rPr>
        <w:t>relationship with the EC</w:t>
      </w:r>
      <w:r w:rsidR="0030647D">
        <w:rPr>
          <w:rFonts w:ascii="Times New Roman" w:hAnsi="Times New Roman" w:cs="Times New Roman"/>
          <w:sz w:val="24"/>
          <w:szCs w:val="24"/>
          <w:lang w:val="en-GB"/>
        </w:rPr>
        <w:t>, which does not agree with the pluralistic structure</w:t>
      </w:r>
      <w:r w:rsidR="00FA00E2">
        <w:rPr>
          <w:rFonts w:ascii="Times New Roman" w:hAnsi="Times New Roman" w:cs="Times New Roman"/>
          <w:sz w:val="24"/>
          <w:szCs w:val="24"/>
          <w:lang w:val="en-GB"/>
        </w:rPr>
        <w:t>.</w:t>
      </w:r>
      <w:r w:rsidR="00C20153">
        <w:rPr>
          <w:rFonts w:ascii="Times New Roman" w:hAnsi="Times New Roman" w:cs="Times New Roman"/>
          <w:sz w:val="24"/>
          <w:szCs w:val="24"/>
          <w:lang w:val="en-GB"/>
        </w:rPr>
        <w:t xml:space="preserve"> </w:t>
      </w:r>
      <w:r w:rsidR="006D6572">
        <w:rPr>
          <w:rFonts w:ascii="Times New Roman" w:hAnsi="Times New Roman" w:cs="Times New Roman"/>
          <w:sz w:val="24"/>
          <w:szCs w:val="24"/>
          <w:lang w:val="en-GB"/>
        </w:rPr>
        <w:t xml:space="preserve">The business and industry sector are </w:t>
      </w:r>
      <w:r w:rsidR="00125148">
        <w:rPr>
          <w:rFonts w:ascii="Times New Roman" w:hAnsi="Times New Roman" w:cs="Times New Roman"/>
          <w:sz w:val="24"/>
          <w:szCs w:val="24"/>
          <w:lang w:val="en-GB"/>
        </w:rPr>
        <w:t xml:space="preserve">also </w:t>
      </w:r>
      <w:r w:rsidR="006D6572">
        <w:rPr>
          <w:rFonts w:ascii="Times New Roman" w:hAnsi="Times New Roman" w:cs="Times New Roman"/>
          <w:sz w:val="24"/>
          <w:szCs w:val="24"/>
          <w:lang w:val="en-GB"/>
        </w:rPr>
        <w:t xml:space="preserve">strongly represented in the EU with resourceful corporations (Ch.3:13). </w:t>
      </w:r>
      <w:r w:rsidR="00125148">
        <w:rPr>
          <w:rFonts w:ascii="Times New Roman" w:hAnsi="Times New Roman" w:cs="Times New Roman"/>
          <w:sz w:val="24"/>
          <w:szCs w:val="24"/>
          <w:lang w:val="en-GB"/>
        </w:rPr>
        <w:t>If the c</w:t>
      </w:r>
      <w:r w:rsidR="00420ED6">
        <w:rPr>
          <w:rFonts w:ascii="Times New Roman" w:hAnsi="Times New Roman" w:cs="Times New Roman"/>
          <w:sz w:val="24"/>
          <w:szCs w:val="24"/>
          <w:lang w:val="en-GB"/>
        </w:rPr>
        <w:t>ritique</w:t>
      </w:r>
      <w:r w:rsidR="0030647D">
        <w:rPr>
          <w:rFonts w:ascii="Times New Roman" w:hAnsi="Times New Roman" w:cs="Times New Roman"/>
          <w:sz w:val="24"/>
          <w:szCs w:val="24"/>
          <w:lang w:val="en-GB"/>
        </w:rPr>
        <w:t xml:space="preserve"> </w:t>
      </w:r>
      <w:r w:rsidR="00420ED6">
        <w:rPr>
          <w:rFonts w:ascii="Times New Roman" w:hAnsi="Times New Roman" w:cs="Times New Roman"/>
          <w:sz w:val="24"/>
          <w:szCs w:val="24"/>
          <w:lang w:val="en-GB"/>
        </w:rPr>
        <w:t>is</w:t>
      </w:r>
      <w:r w:rsidR="0030647D">
        <w:rPr>
          <w:rFonts w:ascii="Times New Roman" w:hAnsi="Times New Roman" w:cs="Times New Roman"/>
          <w:sz w:val="24"/>
          <w:szCs w:val="24"/>
          <w:lang w:val="en-GB"/>
        </w:rPr>
        <w:t xml:space="preserve"> justified are</w:t>
      </w:r>
      <w:r w:rsidR="00F234FE">
        <w:rPr>
          <w:rFonts w:ascii="Times New Roman" w:hAnsi="Times New Roman" w:cs="Times New Roman"/>
          <w:sz w:val="24"/>
          <w:szCs w:val="24"/>
          <w:lang w:val="en-GB"/>
        </w:rPr>
        <w:t xml:space="preserve"> discussed here</w:t>
      </w:r>
      <w:r w:rsidR="00C20153">
        <w:rPr>
          <w:rFonts w:ascii="Times New Roman" w:hAnsi="Times New Roman" w:cs="Times New Roman"/>
          <w:sz w:val="24"/>
          <w:szCs w:val="24"/>
          <w:lang w:val="en-GB"/>
        </w:rPr>
        <w:t>, but first what it takes to win.</w:t>
      </w:r>
      <w:r w:rsidR="00FA00E2">
        <w:rPr>
          <w:rFonts w:ascii="Times New Roman" w:hAnsi="Times New Roman" w:cs="Times New Roman"/>
          <w:sz w:val="24"/>
          <w:szCs w:val="24"/>
          <w:lang w:val="en-GB"/>
        </w:rPr>
        <w:t xml:space="preserve"> </w:t>
      </w:r>
    </w:p>
    <w:p w:rsidR="006019E1" w:rsidRDefault="00470B78"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lastRenderedPageBreak/>
        <w:t>Lo</w:t>
      </w:r>
      <w:r w:rsidR="004E626F">
        <w:rPr>
          <w:rFonts w:ascii="Times New Roman" w:eastAsia="Times New Roman" w:hAnsi="Times New Roman" w:cs="Times New Roman"/>
          <w:sz w:val="24"/>
          <w:szCs w:val="24"/>
          <w:lang w:val="en-GB" w:eastAsia="da-DK"/>
        </w:rPr>
        <w:t>bbying is a complex activity</w:t>
      </w:r>
      <w:r>
        <w:rPr>
          <w:rFonts w:ascii="Times New Roman" w:eastAsia="Times New Roman" w:hAnsi="Times New Roman" w:cs="Times New Roman"/>
          <w:sz w:val="24"/>
          <w:szCs w:val="24"/>
          <w:lang w:val="en-GB" w:eastAsia="da-DK"/>
        </w:rPr>
        <w:t xml:space="preserve"> in the</w:t>
      </w:r>
      <w:r w:rsidR="00F6556C">
        <w:rPr>
          <w:rFonts w:ascii="Times New Roman" w:eastAsia="Times New Roman" w:hAnsi="Times New Roman" w:cs="Times New Roman"/>
          <w:sz w:val="24"/>
          <w:szCs w:val="24"/>
          <w:lang w:val="en-GB" w:eastAsia="da-DK"/>
        </w:rPr>
        <w:t xml:space="preserve"> EU’s p</w:t>
      </w:r>
      <w:r w:rsidR="004E626F">
        <w:rPr>
          <w:rFonts w:ascii="Times New Roman" w:eastAsia="Times New Roman" w:hAnsi="Times New Roman" w:cs="Times New Roman"/>
          <w:sz w:val="24"/>
          <w:szCs w:val="24"/>
          <w:lang w:val="en-GB" w:eastAsia="da-DK"/>
        </w:rPr>
        <w:t>laying field</w:t>
      </w:r>
      <w:r w:rsidR="0081322F">
        <w:rPr>
          <w:rFonts w:ascii="Times New Roman" w:eastAsia="Times New Roman" w:hAnsi="Times New Roman" w:cs="Times New Roman"/>
          <w:sz w:val="24"/>
          <w:szCs w:val="24"/>
          <w:lang w:val="en-GB" w:eastAsia="da-DK"/>
        </w:rPr>
        <w:t xml:space="preserve"> </w:t>
      </w:r>
      <w:r w:rsidR="00420ED6">
        <w:rPr>
          <w:rFonts w:ascii="Times New Roman" w:eastAsia="Times New Roman" w:hAnsi="Times New Roman" w:cs="Times New Roman"/>
          <w:sz w:val="24"/>
          <w:szCs w:val="24"/>
          <w:lang w:val="en-GB" w:eastAsia="da-DK"/>
        </w:rPr>
        <w:t>and the</w:t>
      </w:r>
      <w:r w:rsidR="0081322F">
        <w:rPr>
          <w:rFonts w:ascii="Times New Roman" w:eastAsia="Times New Roman" w:hAnsi="Times New Roman" w:cs="Times New Roman"/>
          <w:sz w:val="24"/>
          <w:szCs w:val="24"/>
          <w:lang w:val="en-GB" w:eastAsia="da-DK"/>
        </w:rPr>
        <w:t xml:space="preserve"> strong representat</w:t>
      </w:r>
      <w:r w:rsidR="00420ED6">
        <w:rPr>
          <w:rFonts w:ascii="Times New Roman" w:eastAsia="Times New Roman" w:hAnsi="Times New Roman" w:cs="Times New Roman"/>
          <w:sz w:val="24"/>
          <w:szCs w:val="24"/>
          <w:lang w:val="en-GB" w:eastAsia="da-DK"/>
        </w:rPr>
        <w:t>ion of interests adds to the complexity (Ch.</w:t>
      </w:r>
      <w:r w:rsidR="0081322F">
        <w:rPr>
          <w:rFonts w:ascii="Times New Roman" w:eastAsia="Times New Roman" w:hAnsi="Times New Roman" w:cs="Times New Roman"/>
          <w:sz w:val="24"/>
          <w:szCs w:val="24"/>
          <w:lang w:val="en-GB" w:eastAsia="da-DK"/>
        </w:rPr>
        <w:t>3:13</w:t>
      </w:r>
      <w:r w:rsidR="00420ED6">
        <w:rPr>
          <w:rFonts w:ascii="Times New Roman" w:eastAsia="Times New Roman" w:hAnsi="Times New Roman" w:cs="Times New Roman"/>
          <w:sz w:val="24"/>
          <w:szCs w:val="24"/>
          <w:lang w:val="en-GB" w:eastAsia="da-DK"/>
        </w:rPr>
        <w:t>)</w:t>
      </w:r>
      <w:r w:rsidR="00075FA6">
        <w:rPr>
          <w:rFonts w:ascii="Times New Roman" w:eastAsia="Times New Roman" w:hAnsi="Times New Roman" w:cs="Times New Roman"/>
          <w:sz w:val="24"/>
          <w:szCs w:val="24"/>
          <w:lang w:val="en-GB" w:eastAsia="da-DK"/>
        </w:rPr>
        <w:t>.</w:t>
      </w:r>
      <w:r w:rsidR="004E626F">
        <w:rPr>
          <w:rFonts w:ascii="Times New Roman" w:eastAsia="Times New Roman" w:hAnsi="Times New Roman" w:cs="Times New Roman"/>
          <w:sz w:val="24"/>
          <w:szCs w:val="24"/>
          <w:lang w:val="en-GB" w:eastAsia="da-DK"/>
        </w:rPr>
        <w:t xml:space="preserve"> </w:t>
      </w:r>
      <w:r w:rsidR="006D38B2">
        <w:rPr>
          <w:rFonts w:ascii="Times New Roman" w:eastAsia="Times New Roman" w:hAnsi="Times New Roman" w:cs="Times New Roman"/>
          <w:sz w:val="24"/>
          <w:szCs w:val="24"/>
          <w:lang w:val="en-GB" w:eastAsia="da-DK"/>
        </w:rPr>
        <w:t>Schendelen (201</w:t>
      </w:r>
      <w:r w:rsidR="009D6640">
        <w:rPr>
          <w:rFonts w:ascii="Times New Roman" w:eastAsia="Times New Roman" w:hAnsi="Times New Roman" w:cs="Times New Roman"/>
          <w:sz w:val="24"/>
          <w:szCs w:val="24"/>
          <w:lang w:val="en-GB" w:eastAsia="da-DK"/>
        </w:rPr>
        <w:t>3: 119)</w:t>
      </w:r>
      <w:r w:rsidR="00F6556C">
        <w:rPr>
          <w:rFonts w:ascii="Times New Roman" w:eastAsia="Times New Roman" w:hAnsi="Times New Roman" w:cs="Times New Roman"/>
          <w:sz w:val="24"/>
          <w:szCs w:val="24"/>
          <w:lang w:val="en-GB" w:eastAsia="da-DK"/>
        </w:rPr>
        <w:t xml:space="preserve"> states that</w:t>
      </w:r>
      <w:r w:rsidR="009D6640">
        <w:rPr>
          <w:rFonts w:ascii="Times New Roman" w:eastAsia="Times New Roman" w:hAnsi="Times New Roman" w:cs="Times New Roman"/>
          <w:sz w:val="24"/>
          <w:szCs w:val="24"/>
          <w:lang w:val="en-GB" w:eastAsia="da-DK"/>
        </w:rPr>
        <w:t xml:space="preserve"> </w:t>
      </w:r>
      <w:r w:rsidR="006D38B2">
        <w:rPr>
          <w:rFonts w:ascii="Times New Roman" w:eastAsia="Times New Roman" w:hAnsi="Times New Roman" w:cs="Times New Roman"/>
          <w:sz w:val="24"/>
          <w:szCs w:val="24"/>
          <w:lang w:val="en-GB" w:eastAsia="da-DK"/>
        </w:rPr>
        <w:t>to achieve a complete victory requires that one wins in all the three arenas i.e. “the EU, which has to allow the desired outcome; the stakeholders, which has to deliver support; and the organization at home, which must provide backing</w:t>
      </w:r>
      <w:r w:rsidR="009D6640">
        <w:rPr>
          <w:rFonts w:ascii="Times New Roman" w:eastAsia="Times New Roman" w:hAnsi="Times New Roman" w:cs="Times New Roman"/>
          <w:sz w:val="24"/>
          <w:szCs w:val="24"/>
          <w:lang w:val="en-GB" w:eastAsia="da-DK"/>
        </w:rPr>
        <w:t>.</w:t>
      </w:r>
      <w:r w:rsidR="006D38B2">
        <w:rPr>
          <w:rFonts w:ascii="Times New Roman" w:eastAsia="Times New Roman" w:hAnsi="Times New Roman" w:cs="Times New Roman"/>
          <w:sz w:val="24"/>
          <w:szCs w:val="24"/>
          <w:lang w:val="en-GB" w:eastAsia="da-DK"/>
        </w:rPr>
        <w:t xml:space="preserve">” But the chances for achieving all three are not high due to the exceptionally solid and powerful competition. The foremost reasons for the competition are the cross-pressure </w:t>
      </w:r>
      <w:r w:rsidR="008474C5">
        <w:rPr>
          <w:rFonts w:ascii="Times New Roman" w:eastAsia="Times New Roman" w:hAnsi="Times New Roman" w:cs="Times New Roman"/>
          <w:sz w:val="24"/>
          <w:szCs w:val="24"/>
          <w:lang w:val="en-GB" w:eastAsia="da-DK"/>
        </w:rPr>
        <w:t xml:space="preserve">on </w:t>
      </w:r>
      <w:r w:rsidR="006D38B2">
        <w:rPr>
          <w:rFonts w:ascii="Times New Roman" w:eastAsia="Times New Roman" w:hAnsi="Times New Roman" w:cs="Times New Roman"/>
          <w:sz w:val="24"/>
          <w:szCs w:val="24"/>
          <w:lang w:val="en-GB" w:eastAsia="da-DK"/>
        </w:rPr>
        <w:t>the officials have to work under and that there is a lack of trust amongst the stakehold</w:t>
      </w:r>
      <w:r w:rsidR="009D6640">
        <w:rPr>
          <w:rFonts w:ascii="Times New Roman" w:eastAsia="Times New Roman" w:hAnsi="Times New Roman" w:cs="Times New Roman"/>
          <w:sz w:val="24"/>
          <w:szCs w:val="24"/>
          <w:lang w:val="en-GB" w:eastAsia="da-DK"/>
        </w:rPr>
        <w:t>ers</w:t>
      </w:r>
      <w:r w:rsidR="004E626F">
        <w:rPr>
          <w:rFonts w:ascii="Times New Roman" w:eastAsia="Times New Roman" w:hAnsi="Times New Roman" w:cs="Times New Roman"/>
          <w:sz w:val="24"/>
          <w:szCs w:val="24"/>
          <w:lang w:val="en-GB" w:eastAsia="da-DK"/>
        </w:rPr>
        <w:t>,</w:t>
      </w:r>
      <w:r w:rsidR="009D6640">
        <w:rPr>
          <w:rFonts w:ascii="Times New Roman" w:eastAsia="Times New Roman" w:hAnsi="Times New Roman" w:cs="Times New Roman"/>
          <w:sz w:val="24"/>
          <w:szCs w:val="24"/>
          <w:lang w:val="en-GB" w:eastAsia="da-DK"/>
        </w:rPr>
        <w:t xml:space="preserve"> at the same time as the own</w:t>
      </w:r>
      <w:r w:rsidR="006D38B2">
        <w:rPr>
          <w:rFonts w:ascii="Times New Roman" w:eastAsia="Times New Roman" w:hAnsi="Times New Roman" w:cs="Times New Roman"/>
          <w:sz w:val="24"/>
          <w:szCs w:val="24"/>
          <w:lang w:val="en-GB" w:eastAsia="da-DK"/>
        </w:rPr>
        <w:t xml:space="preserve"> organisation is often divided. A partial win is therefore a great achievement and to be</w:t>
      </w:r>
      <w:r w:rsidR="009D6640">
        <w:rPr>
          <w:rFonts w:ascii="Times New Roman" w:eastAsia="Times New Roman" w:hAnsi="Times New Roman" w:cs="Times New Roman"/>
          <w:sz w:val="24"/>
          <w:szCs w:val="24"/>
          <w:lang w:val="en-GB" w:eastAsia="da-DK"/>
        </w:rPr>
        <w:t xml:space="preserve"> </w:t>
      </w:r>
      <w:r w:rsidR="006D38B2">
        <w:rPr>
          <w:rFonts w:ascii="Times New Roman" w:eastAsia="Times New Roman" w:hAnsi="Times New Roman" w:cs="Times New Roman"/>
          <w:sz w:val="24"/>
          <w:szCs w:val="24"/>
          <w:lang w:val="en-GB" w:eastAsia="da-DK"/>
        </w:rPr>
        <w:t>able to k</w:t>
      </w:r>
      <w:r w:rsidR="009D6640">
        <w:rPr>
          <w:rFonts w:ascii="Times New Roman" w:eastAsia="Times New Roman" w:hAnsi="Times New Roman" w:cs="Times New Roman"/>
          <w:sz w:val="24"/>
          <w:szCs w:val="24"/>
          <w:lang w:val="en-GB" w:eastAsia="da-DK"/>
        </w:rPr>
        <w:t xml:space="preserve">eep </w:t>
      </w:r>
      <w:r>
        <w:rPr>
          <w:rFonts w:ascii="Times New Roman" w:eastAsia="Times New Roman" w:hAnsi="Times New Roman" w:cs="Times New Roman"/>
          <w:sz w:val="24"/>
          <w:szCs w:val="24"/>
          <w:lang w:val="en-GB" w:eastAsia="da-DK"/>
        </w:rPr>
        <w:t xml:space="preserve">one’s </w:t>
      </w:r>
      <w:r w:rsidR="009D6640">
        <w:rPr>
          <w:rFonts w:ascii="Times New Roman" w:eastAsia="Times New Roman" w:hAnsi="Times New Roman" w:cs="Times New Roman"/>
          <w:sz w:val="24"/>
          <w:szCs w:val="24"/>
          <w:lang w:val="en-GB" w:eastAsia="da-DK"/>
        </w:rPr>
        <w:t>position in the arena, while</w:t>
      </w:r>
      <w:r>
        <w:rPr>
          <w:rFonts w:ascii="Times New Roman" w:eastAsia="Times New Roman" w:hAnsi="Times New Roman" w:cs="Times New Roman"/>
          <w:sz w:val="24"/>
          <w:szCs w:val="24"/>
          <w:lang w:val="en-GB" w:eastAsia="da-DK"/>
        </w:rPr>
        <w:t xml:space="preserve"> still having</w:t>
      </w:r>
      <w:r w:rsidR="006D38B2">
        <w:rPr>
          <w:rFonts w:ascii="Times New Roman" w:eastAsia="Times New Roman" w:hAnsi="Times New Roman" w:cs="Times New Roman"/>
          <w:sz w:val="24"/>
          <w:szCs w:val="24"/>
          <w:lang w:val="en-GB" w:eastAsia="da-DK"/>
        </w:rPr>
        <w:t xml:space="preserve"> support from the </w:t>
      </w:r>
      <w:r w:rsidR="009D6640">
        <w:rPr>
          <w:rFonts w:ascii="Times New Roman" w:eastAsia="Times New Roman" w:hAnsi="Times New Roman" w:cs="Times New Roman"/>
          <w:sz w:val="24"/>
          <w:szCs w:val="24"/>
          <w:lang w:val="en-GB" w:eastAsia="da-DK"/>
        </w:rPr>
        <w:t>own</w:t>
      </w:r>
      <w:r w:rsidR="006D38B2">
        <w:rPr>
          <w:rFonts w:ascii="Times New Roman" w:eastAsia="Times New Roman" w:hAnsi="Times New Roman" w:cs="Times New Roman"/>
          <w:sz w:val="24"/>
          <w:szCs w:val="24"/>
          <w:lang w:val="en-GB" w:eastAsia="da-DK"/>
        </w:rPr>
        <w:t xml:space="preserve"> organisation. It all comes down to “</w:t>
      </w:r>
      <w:r w:rsidR="006D38B2" w:rsidRPr="00D87151">
        <w:rPr>
          <w:rFonts w:ascii="Times New Roman" w:eastAsia="Times New Roman" w:hAnsi="Times New Roman" w:cs="Times New Roman"/>
          <w:i/>
          <w:sz w:val="24"/>
          <w:szCs w:val="24"/>
          <w:lang w:val="en-GB" w:eastAsia="da-DK"/>
        </w:rPr>
        <w:t>compromise, respect and backing</w:t>
      </w:r>
      <w:r w:rsidR="006D38B2">
        <w:rPr>
          <w:rFonts w:ascii="Times New Roman" w:eastAsia="Times New Roman" w:hAnsi="Times New Roman" w:cs="Times New Roman"/>
          <w:sz w:val="24"/>
          <w:szCs w:val="24"/>
          <w:lang w:val="en-GB" w:eastAsia="da-DK"/>
        </w:rPr>
        <w:t>”, which may be seen as a weak gain, but is often “valued as the highest attainable a</w:t>
      </w:r>
      <w:r w:rsidR="009D6640">
        <w:rPr>
          <w:rFonts w:ascii="Times New Roman" w:eastAsia="Times New Roman" w:hAnsi="Times New Roman" w:cs="Times New Roman"/>
          <w:sz w:val="24"/>
          <w:szCs w:val="24"/>
          <w:lang w:val="en-GB" w:eastAsia="da-DK"/>
        </w:rPr>
        <w:t>nd thus satisfying achievements</w:t>
      </w:r>
      <w:r w:rsidR="006D38B2">
        <w:rPr>
          <w:rFonts w:ascii="Times New Roman" w:eastAsia="Times New Roman" w:hAnsi="Times New Roman" w:cs="Times New Roman"/>
          <w:sz w:val="24"/>
          <w:szCs w:val="24"/>
          <w:lang w:val="en-GB" w:eastAsia="da-DK"/>
        </w:rPr>
        <w:t xml:space="preserve">” (Ibid 2013: 119). </w:t>
      </w:r>
      <w:r w:rsidR="006019E1">
        <w:rPr>
          <w:rFonts w:ascii="Times New Roman" w:eastAsia="Times New Roman" w:hAnsi="Times New Roman" w:cs="Times New Roman"/>
          <w:sz w:val="24"/>
          <w:szCs w:val="24"/>
          <w:lang w:val="en-GB" w:eastAsia="da-DK"/>
        </w:rPr>
        <w:t>The partial win is also connected to the consensual outc</w:t>
      </w:r>
      <w:r w:rsidR="00075FA6">
        <w:rPr>
          <w:rFonts w:ascii="Times New Roman" w:eastAsia="Times New Roman" w:hAnsi="Times New Roman" w:cs="Times New Roman"/>
          <w:sz w:val="24"/>
          <w:szCs w:val="24"/>
          <w:lang w:val="en-GB" w:eastAsia="da-DK"/>
        </w:rPr>
        <w:t xml:space="preserve">omes, which is </w:t>
      </w:r>
      <w:r w:rsidR="006019E1">
        <w:rPr>
          <w:rFonts w:ascii="Times New Roman" w:eastAsia="Times New Roman" w:hAnsi="Times New Roman" w:cs="Times New Roman"/>
          <w:sz w:val="24"/>
          <w:szCs w:val="24"/>
          <w:lang w:val="en-GB" w:eastAsia="da-DK"/>
        </w:rPr>
        <w:t>intensified due to the EU’s multi-level system, where there is no “the winner take it all” and alliances is therefore necessary in order to increase influence on the decision-making (Ch.3:11).</w:t>
      </w:r>
      <w:r w:rsidR="006019E1" w:rsidRPr="006019E1">
        <w:rPr>
          <w:rFonts w:ascii="Times New Roman" w:eastAsia="Times New Roman" w:hAnsi="Times New Roman" w:cs="Times New Roman"/>
          <w:sz w:val="24"/>
          <w:szCs w:val="24"/>
          <w:lang w:val="en-GB" w:eastAsia="da-DK"/>
        </w:rPr>
        <w:t xml:space="preserve"> </w:t>
      </w:r>
      <w:r w:rsidR="006019E1">
        <w:rPr>
          <w:rFonts w:ascii="Times New Roman" w:eastAsia="Times New Roman" w:hAnsi="Times New Roman" w:cs="Times New Roman"/>
          <w:sz w:val="24"/>
          <w:szCs w:val="24"/>
          <w:lang w:val="en-GB" w:eastAsia="da-DK"/>
        </w:rPr>
        <w:t>(Ibid 2013: 119)</w:t>
      </w:r>
    </w:p>
    <w:p w:rsidR="00420ED6" w:rsidRPr="00283CCF" w:rsidRDefault="00283CCF" w:rsidP="00283CCF">
      <w:pPr>
        <w:shd w:val="clear" w:color="auto" w:fill="FFFFFF"/>
        <w:spacing w:after="0" w:line="360" w:lineRule="auto"/>
        <w:ind w:right="-1" w:firstLine="426"/>
        <w:jc w:val="both"/>
        <w:rPr>
          <w:rFonts w:ascii="Times New Roman" w:hAnsi="Times New Roman" w:cs="Times New Roman"/>
          <w:sz w:val="24"/>
          <w:szCs w:val="24"/>
          <w:lang w:val="en-GB"/>
        </w:rPr>
      </w:pPr>
      <w:r w:rsidRPr="00283CCF">
        <w:rPr>
          <w:rFonts w:ascii="Times New Roman" w:hAnsi="Times New Roman" w:cs="Times New Roman"/>
          <w:sz w:val="24"/>
          <w:szCs w:val="24"/>
          <w:lang w:val="en-GB"/>
        </w:rPr>
        <w:t>6.1</w:t>
      </w:r>
      <w:r>
        <w:rPr>
          <w:rFonts w:ascii="Times New Roman" w:hAnsi="Times New Roman" w:cs="Times New Roman"/>
          <w:b/>
          <w:sz w:val="24"/>
          <w:szCs w:val="24"/>
          <w:lang w:val="en-GB"/>
        </w:rPr>
        <w:t xml:space="preserve"> </w:t>
      </w:r>
      <w:r w:rsidR="00420ED6" w:rsidRPr="00283CCF">
        <w:rPr>
          <w:rFonts w:ascii="Times New Roman" w:hAnsi="Times New Roman" w:cs="Times New Roman"/>
          <w:b/>
          <w:sz w:val="24"/>
          <w:szCs w:val="24"/>
          <w:lang w:val="en-GB"/>
        </w:rPr>
        <w:t>The categories of the analysis model for the stakeholders</w:t>
      </w:r>
    </w:p>
    <w:p w:rsidR="00420ED6" w:rsidRPr="00420ED6" w:rsidRDefault="00420ED6" w:rsidP="00D17067">
      <w:pPr>
        <w:spacing w:line="360" w:lineRule="auto"/>
        <w:jc w:val="both"/>
        <w:rPr>
          <w:rFonts w:ascii="Times New Roman" w:hAnsi="Times New Roman" w:cs="Times New Roman"/>
          <w:sz w:val="24"/>
          <w:szCs w:val="24"/>
          <w:lang w:val="en-GB"/>
        </w:rPr>
      </w:pPr>
      <w:r w:rsidRPr="00420ED6">
        <w:rPr>
          <w:rFonts w:ascii="Times New Roman" w:hAnsi="Times New Roman" w:cs="Times New Roman"/>
          <w:sz w:val="24"/>
          <w:szCs w:val="24"/>
          <w:lang w:val="en-GB"/>
        </w:rPr>
        <w:t xml:space="preserve">Who and how the stakeholders are lobbying are important to establish; since this is how the influence is achieved. The activity is complex mainly due to the EU’s system and connected to the individual institutions power. The EC has the privilege to draft legislation, while the EP and the Council have co-decision and veto powers (Ch. 3:14-15). It is also important to establish if there are differences between the stakeholders lobbying technics and if that </w:t>
      </w:r>
      <w:r>
        <w:rPr>
          <w:rFonts w:ascii="Times New Roman" w:hAnsi="Times New Roman" w:cs="Times New Roman"/>
          <w:sz w:val="24"/>
          <w:szCs w:val="24"/>
          <w:lang w:val="en-GB"/>
        </w:rPr>
        <w:t>has</w:t>
      </w:r>
      <w:r w:rsidRPr="00420ED6">
        <w:rPr>
          <w:rFonts w:ascii="Times New Roman" w:hAnsi="Times New Roman" w:cs="Times New Roman"/>
          <w:sz w:val="24"/>
          <w:szCs w:val="24"/>
          <w:lang w:val="en-GB"/>
        </w:rPr>
        <w:t xml:space="preserve"> effect, starting with the animal welfare </w:t>
      </w:r>
      <w:r>
        <w:rPr>
          <w:rFonts w:ascii="Times New Roman" w:hAnsi="Times New Roman" w:cs="Times New Roman"/>
          <w:sz w:val="24"/>
          <w:szCs w:val="24"/>
          <w:lang w:val="en-GB"/>
        </w:rPr>
        <w:t xml:space="preserve">stakeholders </w:t>
      </w:r>
      <w:r w:rsidRPr="00420ED6">
        <w:rPr>
          <w:rFonts w:ascii="Times New Roman" w:hAnsi="Times New Roman" w:cs="Times New Roman"/>
          <w:sz w:val="24"/>
          <w:szCs w:val="24"/>
          <w:lang w:val="en-GB"/>
        </w:rPr>
        <w:t xml:space="preserve">and then in the </w:t>
      </w:r>
      <w:r>
        <w:rPr>
          <w:rFonts w:ascii="Times New Roman" w:hAnsi="Times New Roman" w:cs="Times New Roman"/>
          <w:sz w:val="24"/>
          <w:szCs w:val="24"/>
          <w:lang w:val="en-GB"/>
        </w:rPr>
        <w:t xml:space="preserve">same </w:t>
      </w:r>
      <w:r w:rsidRPr="00420ED6">
        <w:rPr>
          <w:rFonts w:ascii="Times New Roman" w:hAnsi="Times New Roman" w:cs="Times New Roman"/>
          <w:sz w:val="24"/>
          <w:szCs w:val="24"/>
          <w:lang w:val="en-GB"/>
        </w:rPr>
        <w:t xml:space="preserve">order </w:t>
      </w:r>
      <w:r>
        <w:rPr>
          <w:rFonts w:ascii="Times New Roman" w:hAnsi="Times New Roman" w:cs="Times New Roman"/>
          <w:sz w:val="24"/>
          <w:szCs w:val="24"/>
          <w:lang w:val="en-GB"/>
        </w:rPr>
        <w:t>as in</w:t>
      </w:r>
      <w:r w:rsidRPr="00420ED6">
        <w:rPr>
          <w:rFonts w:ascii="Times New Roman" w:hAnsi="Times New Roman" w:cs="Times New Roman"/>
          <w:sz w:val="24"/>
          <w:szCs w:val="24"/>
          <w:lang w:val="en-GB"/>
        </w:rPr>
        <w:t xml:space="preserve"> chapter 4.</w:t>
      </w:r>
    </w:p>
    <w:p w:rsidR="00783B3B" w:rsidRPr="00680BC2" w:rsidRDefault="00680BC2" w:rsidP="00D17067">
      <w:pPr>
        <w:spacing w:after="0" w:line="360" w:lineRule="auto"/>
        <w:ind w:left="426"/>
        <w:jc w:val="both"/>
        <w:rPr>
          <w:rFonts w:ascii="Times New Roman" w:hAnsi="Times New Roman" w:cs="Times New Roman"/>
          <w:b/>
          <w:sz w:val="24"/>
          <w:szCs w:val="24"/>
          <w:lang w:val="en-GB"/>
        </w:rPr>
      </w:pPr>
      <w:r w:rsidRPr="00680BC2">
        <w:rPr>
          <w:rFonts w:ascii="Times New Roman" w:hAnsi="Times New Roman" w:cs="Times New Roman"/>
          <w:sz w:val="24"/>
          <w:szCs w:val="24"/>
          <w:lang w:val="en-GB"/>
        </w:rPr>
        <w:t>6.1.1</w:t>
      </w:r>
      <w:r>
        <w:rPr>
          <w:rFonts w:ascii="Times New Roman" w:hAnsi="Times New Roman" w:cs="Times New Roman"/>
          <w:b/>
          <w:sz w:val="24"/>
          <w:szCs w:val="24"/>
          <w:lang w:val="en-GB"/>
        </w:rPr>
        <w:t xml:space="preserve"> </w:t>
      </w:r>
      <w:r w:rsidR="00AB3753" w:rsidRPr="00680BC2">
        <w:rPr>
          <w:rFonts w:ascii="Times New Roman" w:hAnsi="Times New Roman" w:cs="Times New Roman"/>
          <w:b/>
          <w:sz w:val="24"/>
          <w:szCs w:val="24"/>
          <w:lang w:val="en-GB"/>
        </w:rPr>
        <w:t xml:space="preserve">Who </w:t>
      </w:r>
      <w:r w:rsidR="00783B3B" w:rsidRPr="00680BC2">
        <w:rPr>
          <w:rFonts w:ascii="Times New Roman" w:hAnsi="Times New Roman" w:cs="Times New Roman"/>
          <w:b/>
          <w:sz w:val="24"/>
          <w:szCs w:val="24"/>
          <w:lang w:val="en-GB"/>
        </w:rPr>
        <w:t xml:space="preserve">and </w:t>
      </w:r>
      <w:r w:rsidR="009B6E78" w:rsidRPr="00680BC2">
        <w:rPr>
          <w:rFonts w:ascii="Times New Roman" w:hAnsi="Times New Roman" w:cs="Times New Roman"/>
          <w:b/>
          <w:sz w:val="24"/>
          <w:szCs w:val="24"/>
          <w:lang w:val="en-GB"/>
        </w:rPr>
        <w:t>h</w:t>
      </w:r>
      <w:r w:rsidR="00783B3B" w:rsidRPr="00680BC2">
        <w:rPr>
          <w:rFonts w:ascii="Times New Roman" w:hAnsi="Times New Roman" w:cs="Times New Roman"/>
          <w:b/>
          <w:sz w:val="24"/>
          <w:szCs w:val="24"/>
          <w:lang w:val="en-GB"/>
        </w:rPr>
        <w:t xml:space="preserve">ow </w:t>
      </w:r>
      <w:r w:rsidR="00AB3753" w:rsidRPr="00680BC2">
        <w:rPr>
          <w:rFonts w:ascii="Times New Roman" w:hAnsi="Times New Roman" w:cs="Times New Roman"/>
          <w:b/>
          <w:sz w:val="24"/>
          <w:szCs w:val="24"/>
          <w:lang w:val="en-GB"/>
        </w:rPr>
        <w:t>the stakeholders lobby</w:t>
      </w:r>
    </w:p>
    <w:p w:rsidR="00010E95" w:rsidRDefault="007A7AA6"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Eur</w:t>
      </w:r>
      <w:r w:rsidR="00D6043D">
        <w:rPr>
          <w:rFonts w:ascii="Times New Roman" w:hAnsi="Times New Roman" w:cs="Times New Roman"/>
          <w:sz w:val="24"/>
          <w:szCs w:val="24"/>
          <w:lang w:val="en-GB"/>
        </w:rPr>
        <w:t>ogroup</w:t>
      </w:r>
      <w:r w:rsidR="00EF0052">
        <w:rPr>
          <w:rFonts w:ascii="Times New Roman" w:hAnsi="Times New Roman" w:cs="Times New Roman"/>
          <w:sz w:val="24"/>
          <w:szCs w:val="24"/>
          <w:lang w:val="en-GB"/>
        </w:rPr>
        <w:t>:</w:t>
      </w:r>
      <w:r w:rsidR="00D6043D">
        <w:rPr>
          <w:rFonts w:ascii="Times New Roman" w:hAnsi="Times New Roman" w:cs="Times New Roman"/>
          <w:sz w:val="24"/>
          <w:szCs w:val="24"/>
          <w:lang w:val="en-GB"/>
        </w:rPr>
        <w:t xml:space="preserve"> </w:t>
      </w:r>
      <w:r w:rsidR="006851A5" w:rsidRPr="006851A5">
        <w:rPr>
          <w:rFonts w:ascii="Times New Roman" w:hAnsi="Times New Roman" w:cs="Times New Roman"/>
          <w:sz w:val="24"/>
          <w:szCs w:val="24"/>
          <w:lang w:val="en-GB"/>
        </w:rPr>
        <w:t>Christensen (Feb 2016) states</w:t>
      </w:r>
      <w:r w:rsidR="006851A5">
        <w:rPr>
          <w:rFonts w:ascii="Times New Roman" w:hAnsi="Times New Roman" w:cs="Times New Roman"/>
          <w:i/>
          <w:sz w:val="24"/>
          <w:szCs w:val="24"/>
          <w:lang w:val="en-GB"/>
        </w:rPr>
        <w:t xml:space="preserve"> </w:t>
      </w:r>
      <w:r w:rsidR="006851A5" w:rsidRPr="00E8285A">
        <w:rPr>
          <w:rFonts w:ascii="Times New Roman" w:hAnsi="Times New Roman" w:cs="Times New Roman"/>
          <w:i/>
          <w:sz w:val="24"/>
          <w:szCs w:val="24"/>
          <w:lang w:val="en-GB"/>
        </w:rPr>
        <w:t>“Eurogroup lobby all the main institutions also the EC and the Council. The Council is lobbied through the Perm Reps and the national ministries; the latter is usually through the members of Eurogroup</w:t>
      </w:r>
      <w:r w:rsidR="006851A5">
        <w:rPr>
          <w:rFonts w:ascii="Times New Roman" w:hAnsi="Times New Roman" w:cs="Times New Roman"/>
          <w:sz w:val="24"/>
          <w:szCs w:val="24"/>
          <w:lang w:val="en-GB"/>
        </w:rPr>
        <w:t xml:space="preserve">.” And </w:t>
      </w:r>
      <w:r w:rsidR="00D6043D">
        <w:rPr>
          <w:rFonts w:ascii="Times New Roman" w:hAnsi="Times New Roman" w:cs="Times New Roman"/>
          <w:sz w:val="24"/>
          <w:szCs w:val="24"/>
          <w:lang w:val="en-GB"/>
        </w:rPr>
        <w:t xml:space="preserve">Erler (Feb 2016) </w:t>
      </w:r>
      <w:r w:rsidR="006851A5">
        <w:rPr>
          <w:rFonts w:ascii="Times New Roman" w:hAnsi="Times New Roman" w:cs="Times New Roman"/>
          <w:sz w:val="24"/>
          <w:szCs w:val="24"/>
          <w:lang w:val="en-GB"/>
        </w:rPr>
        <w:t>adds</w:t>
      </w:r>
      <w:r w:rsidR="00D6043D">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E8285A">
        <w:rPr>
          <w:rFonts w:ascii="Times New Roman" w:hAnsi="Times New Roman" w:cs="Times New Roman"/>
          <w:i/>
          <w:sz w:val="24"/>
          <w:szCs w:val="24"/>
          <w:lang w:val="en-GB"/>
        </w:rPr>
        <w:t>It is through help by the EP that we ca</w:t>
      </w:r>
      <w:r w:rsidR="007D3842">
        <w:rPr>
          <w:rFonts w:ascii="Times New Roman" w:hAnsi="Times New Roman" w:cs="Times New Roman"/>
          <w:i/>
          <w:sz w:val="24"/>
          <w:szCs w:val="24"/>
          <w:lang w:val="en-GB"/>
        </w:rPr>
        <w:t>n put pressure on the EC</w:t>
      </w:r>
      <w:r w:rsidRPr="00E8285A">
        <w:rPr>
          <w:rFonts w:ascii="Times New Roman" w:hAnsi="Times New Roman" w:cs="Times New Roman"/>
          <w:i/>
          <w:sz w:val="24"/>
          <w:szCs w:val="24"/>
          <w:lang w:val="en-GB"/>
        </w:rPr>
        <w:t xml:space="preserve"> to come forward with new proposals</w:t>
      </w:r>
      <w:r w:rsidR="00D6043D" w:rsidRPr="00E8285A">
        <w:rPr>
          <w:rFonts w:ascii="Times New Roman" w:hAnsi="Times New Roman" w:cs="Times New Roman"/>
          <w:i/>
          <w:sz w:val="24"/>
          <w:szCs w:val="24"/>
          <w:lang w:val="en-GB"/>
        </w:rPr>
        <w:t>.</w:t>
      </w:r>
      <w:r w:rsidR="00501CA6" w:rsidRPr="00E8285A">
        <w:rPr>
          <w:rFonts w:ascii="Times New Roman" w:hAnsi="Times New Roman" w:cs="Times New Roman"/>
          <w:i/>
          <w:sz w:val="24"/>
          <w:szCs w:val="24"/>
          <w:lang w:val="en-GB"/>
        </w:rPr>
        <w:t xml:space="preserve"> W</w:t>
      </w:r>
      <w:r w:rsidRPr="00E8285A">
        <w:rPr>
          <w:rFonts w:ascii="Times New Roman" w:hAnsi="Times New Roman" w:cs="Times New Roman"/>
          <w:i/>
          <w:sz w:val="24"/>
          <w:szCs w:val="24"/>
          <w:lang w:val="en-GB"/>
        </w:rPr>
        <w:t>e lobby the MEPs within all the political groups because it is important to have support within all the political directi</w:t>
      </w:r>
      <w:r w:rsidR="00501CA6" w:rsidRPr="00E8285A">
        <w:rPr>
          <w:rFonts w:ascii="Times New Roman" w:hAnsi="Times New Roman" w:cs="Times New Roman"/>
          <w:i/>
          <w:sz w:val="24"/>
          <w:szCs w:val="24"/>
          <w:lang w:val="en-GB"/>
        </w:rPr>
        <w:t>ons from the left to the right.</w:t>
      </w:r>
      <w:r w:rsidRPr="00E8285A">
        <w:rPr>
          <w:rFonts w:ascii="Times New Roman" w:hAnsi="Times New Roman" w:cs="Times New Roman"/>
          <w:i/>
          <w:sz w:val="24"/>
          <w:szCs w:val="24"/>
          <w:lang w:val="en-GB"/>
        </w:rPr>
        <w:t xml:space="preserve"> </w:t>
      </w:r>
      <w:r w:rsidR="00335BB0" w:rsidRPr="00E8285A">
        <w:rPr>
          <w:rFonts w:ascii="Times New Roman" w:hAnsi="Times New Roman" w:cs="Times New Roman"/>
          <w:i/>
          <w:sz w:val="24"/>
          <w:szCs w:val="24"/>
          <w:lang w:val="en-GB"/>
        </w:rPr>
        <w:t>T</w:t>
      </w:r>
      <w:r w:rsidR="007D3842">
        <w:rPr>
          <w:rFonts w:ascii="Times New Roman" w:hAnsi="Times New Roman" w:cs="Times New Roman"/>
          <w:i/>
          <w:sz w:val="24"/>
          <w:szCs w:val="24"/>
          <w:lang w:val="en-GB"/>
        </w:rPr>
        <w:t>he focus is</w:t>
      </w:r>
      <w:r w:rsidRPr="00E8285A">
        <w:rPr>
          <w:rFonts w:ascii="Times New Roman" w:hAnsi="Times New Roman" w:cs="Times New Roman"/>
          <w:i/>
          <w:sz w:val="24"/>
          <w:szCs w:val="24"/>
          <w:lang w:val="en-GB"/>
        </w:rPr>
        <w:t xml:space="preserve"> on </w:t>
      </w:r>
      <w:r w:rsidR="007D3842" w:rsidRPr="00E8285A">
        <w:rPr>
          <w:rFonts w:ascii="Times New Roman" w:hAnsi="Times New Roman" w:cs="Times New Roman"/>
          <w:i/>
          <w:sz w:val="24"/>
          <w:szCs w:val="24"/>
          <w:lang w:val="en-GB"/>
        </w:rPr>
        <w:t>MEPs,</w:t>
      </w:r>
      <w:r w:rsidRPr="00E8285A">
        <w:rPr>
          <w:rFonts w:ascii="Times New Roman" w:hAnsi="Times New Roman" w:cs="Times New Roman"/>
          <w:i/>
          <w:sz w:val="24"/>
          <w:szCs w:val="24"/>
          <w:lang w:val="en-GB"/>
        </w:rPr>
        <w:t xml:space="preserve"> who support animal welfare</w:t>
      </w:r>
      <w:r w:rsidR="00335BB0" w:rsidRPr="00E8285A">
        <w:rPr>
          <w:rFonts w:ascii="Times New Roman" w:hAnsi="Times New Roman" w:cs="Times New Roman"/>
          <w:i/>
          <w:sz w:val="24"/>
          <w:szCs w:val="24"/>
          <w:lang w:val="en-GB"/>
        </w:rPr>
        <w:t xml:space="preserve"> and are currently 110</w:t>
      </w:r>
      <w:r w:rsidRPr="00E8285A">
        <w:rPr>
          <w:rFonts w:ascii="Times New Roman" w:hAnsi="Times New Roman" w:cs="Times New Roman"/>
          <w:i/>
          <w:sz w:val="24"/>
          <w:szCs w:val="24"/>
          <w:lang w:val="en-GB"/>
        </w:rPr>
        <w:t>, but not all are active</w:t>
      </w:r>
      <w:r w:rsidR="007D3842">
        <w:rPr>
          <w:rFonts w:ascii="Times New Roman" w:hAnsi="Times New Roman" w:cs="Times New Roman"/>
          <w:i/>
          <w:sz w:val="24"/>
          <w:szCs w:val="24"/>
          <w:lang w:val="en-GB"/>
        </w:rPr>
        <w:t>;</w:t>
      </w:r>
      <w:r w:rsidR="00D4408A">
        <w:rPr>
          <w:rFonts w:ascii="Times New Roman" w:hAnsi="Times New Roman" w:cs="Times New Roman"/>
          <w:i/>
          <w:sz w:val="24"/>
          <w:szCs w:val="24"/>
          <w:lang w:val="en-GB"/>
        </w:rPr>
        <w:t xml:space="preserve"> they support initiatives if they are good for them. There are only</w:t>
      </w:r>
      <w:r w:rsidR="008F60A9">
        <w:rPr>
          <w:rFonts w:ascii="Times New Roman" w:hAnsi="Times New Roman" w:cs="Times New Roman"/>
          <w:i/>
          <w:sz w:val="24"/>
          <w:szCs w:val="24"/>
          <w:lang w:val="en-GB"/>
        </w:rPr>
        <w:t xml:space="preserve"> about 15-20</w:t>
      </w:r>
      <w:r w:rsidR="00D4408A">
        <w:rPr>
          <w:rFonts w:ascii="Times New Roman" w:hAnsi="Times New Roman" w:cs="Times New Roman"/>
          <w:i/>
          <w:sz w:val="24"/>
          <w:szCs w:val="24"/>
          <w:lang w:val="en-GB"/>
        </w:rPr>
        <w:t>, who are really supportive and those are the MEPs that we usually are relying on when we are campaigning in the EP</w:t>
      </w:r>
      <w:r w:rsidRPr="00E8285A">
        <w:rPr>
          <w:rFonts w:ascii="Times New Roman" w:hAnsi="Times New Roman" w:cs="Times New Roman"/>
          <w:i/>
          <w:sz w:val="24"/>
          <w:szCs w:val="24"/>
          <w:lang w:val="en-GB"/>
        </w:rPr>
        <w:t>.</w:t>
      </w:r>
      <w:r w:rsidR="00501CA6" w:rsidRPr="00E8285A">
        <w:rPr>
          <w:rFonts w:ascii="Times New Roman" w:hAnsi="Times New Roman" w:cs="Times New Roman"/>
          <w:i/>
          <w:sz w:val="24"/>
          <w:szCs w:val="24"/>
          <w:lang w:val="en-GB"/>
        </w:rPr>
        <w:t>”</w:t>
      </w:r>
      <w:r w:rsidR="00880A11">
        <w:rPr>
          <w:rFonts w:ascii="Times New Roman" w:hAnsi="Times New Roman" w:cs="Times New Roman"/>
          <w:sz w:val="24"/>
          <w:szCs w:val="24"/>
          <w:lang w:val="en-GB"/>
        </w:rPr>
        <w:t xml:space="preserve"> </w:t>
      </w:r>
      <w:r w:rsidR="006851A5">
        <w:rPr>
          <w:rFonts w:ascii="Times New Roman" w:hAnsi="Times New Roman" w:cs="Times New Roman"/>
          <w:sz w:val="24"/>
          <w:szCs w:val="24"/>
          <w:lang w:val="en-GB"/>
        </w:rPr>
        <w:t xml:space="preserve">Eurogroup lobbies broadly and approach all the EU </w:t>
      </w:r>
      <w:r w:rsidR="006851A5">
        <w:rPr>
          <w:rFonts w:ascii="Times New Roman" w:hAnsi="Times New Roman" w:cs="Times New Roman"/>
          <w:sz w:val="24"/>
          <w:szCs w:val="24"/>
          <w:lang w:val="en-GB"/>
        </w:rPr>
        <w:lastRenderedPageBreak/>
        <w:t>institutions</w:t>
      </w:r>
      <w:r w:rsidR="00D4408A">
        <w:rPr>
          <w:rFonts w:ascii="Times New Roman" w:hAnsi="Times New Roman" w:cs="Times New Roman"/>
          <w:sz w:val="24"/>
          <w:szCs w:val="24"/>
          <w:lang w:val="en-GB"/>
        </w:rPr>
        <w:t>. It</w:t>
      </w:r>
      <w:r w:rsidR="009B6EA0">
        <w:rPr>
          <w:rFonts w:ascii="Times New Roman" w:hAnsi="Times New Roman" w:cs="Times New Roman"/>
          <w:sz w:val="24"/>
          <w:szCs w:val="24"/>
          <w:lang w:val="en-GB"/>
        </w:rPr>
        <w:t xml:space="preserve"> also make</w:t>
      </w:r>
      <w:r w:rsidR="00D4408A">
        <w:rPr>
          <w:rFonts w:ascii="Times New Roman" w:hAnsi="Times New Roman" w:cs="Times New Roman"/>
          <w:sz w:val="24"/>
          <w:szCs w:val="24"/>
          <w:lang w:val="en-GB"/>
        </w:rPr>
        <w:t>s</w:t>
      </w:r>
      <w:r w:rsidR="009B6EA0">
        <w:rPr>
          <w:rFonts w:ascii="Times New Roman" w:hAnsi="Times New Roman" w:cs="Times New Roman"/>
          <w:sz w:val="24"/>
          <w:szCs w:val="24"/>
          <w:lang w:val="en-GB"/>
        </w:rPr>
        <w:t xml:space="preserve"> use of</w:t>
      </w:r>
      <w:r w:rsidR="006851A5">
        <w:rPr>
          <w:rFonts w:ascii="Times New Roman" w:hAnsi="Times New Roman" w:cs="Times New Roman"/>
          <w:sz w:val="24"/>
          <w:szCs w:val="24"/>
          <w:lang w:val="en-GB"/>
        </w:rPr>
        <w:t xml:space="preserve"> </w:t>
      </w:r>
      <w:r w:rsidR="009B6EA0">
        <w:rPr>
          <w:rFonts w:ascii="Times New Roman" w:hAnsi="Times New Roman" w:cs="Times New Roman"/>
          <w:sz w:val="24"/>
          <w:szCs w:val="24"/>
          <w:lang w:val="en-GB"/>
        </w:rPr>
        <w:t>the EP,</w:t>
      </w:r>
      <w:r w:rsidR="006851A5">
        <w:rPr>
          <w:rFonts w:ascii="Times New Roman" w:hAnsi="Times New Roman" w:cs="Times New Roman"/>
          <w:sz w:val="24"/>
          <w:szCs w:val="24"/>
          <w:lang w:val="en-GB"/>
        </w:rPr>
        <w:t xml:space="preserve"> Perm Reps</w:t>
      </w:r>
      <w:r w:rsidR="009B6EA0">
        <w:rPr>
          <w:rFonts w:ascii="Times New Roman" w:hAnsi="Times New Roman" w:cs="Times New Roman"/>
          <w:sz w:val="24"/>
          <w:szCs w:val="24"/>
          <w:lang w:val="en-GB"/>
        </w:rPr>
        <w:t xml:space="preserve"> and its MOs</w:t>
      </w:r>
      <w:r w:rsidR="006851A5">
        <w:rPr>
          <w:rFonts w:ascii="Times New Roman" w:hAnsi="Times New Roman" w:cs="Times New Roman"/>
          <w:sz w:val="24"/>
          <w:szCs w:val="24"/>
          <w:lang w:val="en-GB"/>
        </w:rPr>
        <w:t xml:space="preserve"> to </w:t>
      </w:r>
      <w:r w:rsidR="009B6EA0">
        <w:rPr>
          <w:rFonts w:ascii="Times New Roman" w:hAnsi="Times New Roman" w:cs="Times New Roman"/>
          <w:sz w:val="24"/>
          <w:szCs w:val="24"/>
          <w:lang w:val="en-GB"/>
        </w:rPr>
        <w:t>increase its</w:t>
      </w:r>
      <w:r w:rsidR="006851A5">
        <w:rPr>
          <w:rFonts w:ascii="Times New Roman" w:hAnsi="Times New Roman" w:cs="Times New Roman"/>
          <w:sz w:val="24"/>
          <w:szCs w:val="24"/>
          <w:lang w:val="en-GB"/>
        </w:rPr>
        <w:t xml:space="preserve"> </w:t>
      </w:r>
      <w:r w:rsidR="009B6EA0">
        <w:rPr>
          <w:rFonts w:ascii="Times New Roman" w:hAnsi="Times New Roman" w:cs="Times New Roman"/>
          <w:sz w:val="24"/>
          <w:szCs w:val="24"/>
          <w:lang w:val="en-GB"/>
        </w:rPr>
        <w:t xml:space="preserve">opportunity to </w:t>
      </w:r>
      <w:r w:rsidR="006851A5">
        <w:rPr>
          <w:rFonts w:ascii="Times New Roman" w:hAnsi="Times New Roman" w:cs="Times New Roman"/>
          <w:sz w:val="24"/>
          <w:szCs w:val="24"/>
          <w:lang w:val="en-GB"/>
        </w:rPr>
        <w:t>influence</w:t>
      </w:r>
      <w:r w:rsidR="008F60A9">
        <w:rPr>
          <w:rFonts w:ascii="Times New Roman" w:hAnsi="Times New Roman" w:cs="Times New Roman"/>
          <w:sz w:val="24"/>
          <w:szCs w:val="24"/>
          <w:lang w:val="en-GB"/>
        </w:rPr>
        <w:t xml:space="preserve"> and</w:t>
      </w:r>
      <w:r w:rsidR="009B6EA0">
        <w:rPr>
          <w:rFonts w:ascii="Times New Roman" w:hAnsi="Times New Roman" w:cs="Times New Roman"/>
          <w:sz w:val="24"/>
          <w:szCs w:val="24"/>
          <w:lang w:val="en-GB"/>
        </w:rPr>
        <w:t xml:space="preserve"> </w:t>
      </w:r>
      <w:r w:rsidR="007D3842">
        <w:rPr>
          <w:rFonts w:ascii="Times New Roman" w:hAnsi="Times New Roman" w:cs="Times New Roman"/>
          <w:sz w:val="24"/>
          <w:szCs w:val="24"/>
          <w:lang w:val="en-GB"/>
        </w:rPr>
        <w:t xml:space="preserve">is done </w:t>
      </w:r>
      <w:r w:rsidR="009B6EA0">
        <w:rPr>
          <w:rFonts w:ascii="Times New Roman" w:hAnsi="Times New Roman" w:cs="Times New Roman"/>
          <w:sz w:val="24"/>
          <w:szCs w:val="24"/>
          <w:lang w:val="en-GB"/>
        </w:rPr>
        <w:t>already on proposals</w:t>
      </w:r>
      <w:r w:rsidR="006851A5">
        <w:rPr>
          <w:rFonts w:ascii="Times New Roman" w:hAnsi="Times New Roman" w:cs="Times New Roman"/>
          <w:sz w:val="24"/>
          <w:szCs w:val="24"/>
          <w:lang w:val="en-GB"/>
        </w:rPr>
        <w:t>.</w:t>
      </w:r>
      <w:r w:rsidR="009B6EA0">
        <w:rPr>
          <w:rFonts w:ascii="Times New Roman" w:hAnsi="Times New Roman" w:cs="Times New Roman"/>
          <w:sz w:val="24"/>
          <w:szCs w:val="24"/>
          <w:lang w:val="en-GB"/>
        </w:rPr>
        <w:t xml:space="preserve"> To run the secretariat of the Intergroup </w:t>
      </w:r>
      <w:r w:rsidR="00D4408A">
        <w:rPr>
          <w:rFonts w:ascii="Times New Roman" w:hAnsi="Times New Roman" w:cs="Times New Roman"/>
          <w:sz w:val="24"/>
          <w:szCs w:val="24"/>
          <w:lang w:val="en-GB"/>
        </w:rPr>
        <w:t>can be seen as an advantage, unfortunately,</w:t>
      </w:r>
      <w:r w:rsidR="009B6EA0">
        <w:rPr>
          <w:rFonts w:ascii="Times New Roman" w:hAnsi="Times New Roman" w:cs="Times New Roman"/>
          <w:sz w:val="24"/>
          <w:szCs w:val="24"/>
          <w:lang w:val="en-GB"/>
        </w:rPr>
        <w:t xml:space="preserve"> not so many MEPs are active </w:t>
      </w:r>
      <w:r w:rsidR="00D4408A">
        <w:rPr>
          <w:rFonts w:ascii="Times New Roman" w:hAnsi="Times New Roman" w:cs="Times New Roman"/>
          <w:sz w:val="24"/>
          <w:szCs w:val="24"/>
          <w:lang w:val="en-GB"/>
        </w:rPr>
        <w:t>within it</w:t>
      </w:r>
      <w:r w:rsidR="008F60A9">
        <w:rPr>
          <w:rFonts w:ascii="Times New Roman" w:hAnsi="Times New Roman" w:cs="Times New Roman"/>
          <w:sz w:val="24"/>
          <w:szCs w:val="24"/>
          <w:lang w:val="en-GB"/>
        </w:rPr>
        <w:t xml:space="preserve">, but </w:t>
      </w:r>
      <w:r w:rsidR="00D4408A">
        <w:rPr>
          <w:rFonts w:ascii="Times New Roman" w:hAnsi="Times New Roman" w:cs="Times New Roman"/>
          <w:sz w:val="24"/>
          <w:szCs w:val="24"/>
          <w:lang w:val="en-GB"/>
        </w:rPr>
        <w:t xml:space="preserve">therefore </w:t>
      </w:r>
      <w:r w:rsidR="008F60A9">
        <w:rPr>
          <w:rFonts w:ascii="Times New Roman" w:hAnsi="Times New Roman" w:cs="Times New Roman"/>
          <w:sz w:val="24"/>
          <w:szCs w:val="24"/>
          <w:lang w:val="en-GB"/>
        </w:rPr>
        <w:t>seek support</w:t>
      </w:r>
      <w:r w:rsidR="00D4408A">
        <w:rPr>
          <w:rFonts w:ascii="Times New Roman" w:hAnsi="Times New Roman" w:cs="Times New Roman"/>
          <w:sz w:val="24"/>
          <w:szCs w:val="24"/>
          <w:lang w:val="en-GB"/>
        </w:rPr>
        <w:t xml:space="preserve"> </w:t>
      </w:r>
      <w:r w:rsidR="009B6EA0">
        <w:rPr>
          <w:rFonts w:ascii="Times New Roman" w:hAnsi="Times New Roman" w:cs="Times New Roman"/>
          <w:sz w:val="24"/>
          <w:szCs w:val="24"/>
          <w:lang w:val="en-GB"/>
        </w:rPr>
        <w:t xml:space="preserve">from a broad coalition </w:t>
      </w:r>
      <w:r w:rsidR="00341C10">
        <w:rPr>
          <w:rFonts w:ascii="Times New Roman" w:hAnsi="Times New Roman" w:cs="Times New Roman"/>
          <w:sz w:val="24"/>
          <w:szCs w:val="24"/>
          <w:lang w:val="en-GB"/>
        </w:rPr>
        <w:t>of political parties</w:t>
      </w:r>
      <w:r w:rsidR="009B6EA0">
        <w:rPr>
          <w:rFonts w:ascii="Times New Roman" w:hAnsi="Times New Roman" w:cs="Times New Roman"/>
          <w:sz w:val="24"/>
          <w:szCs w:val="24"/>
          <w:lang w:val="en-GB"/>
        </w:rPr>
        <w:t xml:space="preserve"> </w:t>
      </w:r>
      <w:r w:rsidR="00341C10">
        <w:rPr>
          <w:rFonts w:ascii="Times New Roman" w:hAnsi="Times New Roman" w:cs="Times New Roman"/>
          <w:sz w:val="24"/>
          <w:szCs w:val="24"/>
          <w:lang w:val="en-GB"/>
        </w:rPr>
        <w:t>to gain the majority vote</w:t>
      </w:r>
      <w:r w:rsidR="009B6EA0">
        <w:rPr>
          <w:rFonts w:ascii="Times New Roman" w:hAnsi="Times New Roman" w:cs="Times New Roman"/>
          <w:sz w:val="24"/>
          <w:szCs w:val="24"/>
          <w:lang w:val="en-GB"/>
        </w:rPr>
        <w:t>.</w:t>
      </w:r>
      <w:r w:rsidR="00341C10">
        <w:rPr>
          <w:rFonts w:ascii="Times New Roman" w:hAnsi="Times New Roman" w:cs="Times New Roman"/>
          <w:sz w:val="24"/>
          <w:szCs w:val="24"/>
          <w:lang w:val="en-GB"/>
        </w:rPr>
        <w:t xml:space="preserve"> (Ch3:15)</w:t>
      </w:r>
      <w:r w:rsidR="009B6EA0">
        <w:rPr>
          <w:rFonts w:ascii="Times New Roman" w:hAnsi="Times New Roman" w:cs="Times New Roman"/>
          <w:sz w:val="24"/>
          <w:szCs w:val="24"/>
          <w:lang w:val="en-GB"/>
        </w:rPr>
        <w:t xml:space="preserve"> </w:t>
      </w:r>
      <w:r w:rsidR="006851A5">
        <w:rPr>
          <w:rFonts w:ascii="Times New Roman" w:hAnsi="Times New Roman" w:cs="Times New Roman"/>
          <w:sz w:val="24"/>
          <w:szCs w:val="24"/>
          <w:lang w:val="en-GB"/>
        </w:rPr>
        <w:t xml:space="preserve"> </w:t>
      </w:r>
    </w:p>
    <w:p w:rsidR="00341C10" w:rsidRDefault="003139AC"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Moran (Fe</w:t>
      </w:r>
      <w:r w:rsidR="008F60A9">
        <w:rPr>
          <w:rFonts w:ascii="Times New Roman" w:hAnsi="Times New Roman" w:cs="Times New Roman"/>
          <w:sz w:val="24"/>
          <w:szCs w:val="24"/>
          <w:lang w:val="en-GB"/>
        </w:rPr>
        <w:t>b 2016) elaborate</w:t>
      </w:r>
      <w:r w:rsidR="007D3842">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Pr="00E8285A">
        <w:rPr>
          <w:rFonts w:ascii="Times New Roman" w:hAnsi="Times New Roman" w:cs="Times New Roman"/>
          <w:i/>
          <w:sz w:val="24"/>
          <w:szCs w:val="24"/>
          <w:lang w:val="en-GB"/>
        </w:rPr>
        <w:t>any decision-maker that are of relevance</w:t>
      </w:r>
      <w:r w:rsidR="00501CA6" w:rsidRPr="00E8285A">
        <w:rPr>
          <w:rFonts w:ascii="Times New Roman" w:hAnsi="Times New Roman" w:cs="Times New Roman"/>
          <w:i/>
          <w:sz w:val="24"/>
          <w:szCs w:val="24"/>
          <w:lang w:val="en-GB"/>
        </w:rPr>
        <w:t>,</w:t>
      </w:r>
      <w:r w:rsidR="0084538F" w:rsidRPr="00E8285A">
        <w:rPr>
          <w:rFonts w:ascii="Times New Roman" w:hAnsi="Times New Roman" w:cs="Times New Roman"/>
          <w:i/>
          <w:sz w:val="24"/>
          <w:szCs w:val="24"/>
          <w:lang w:val="en-GB"/>
        </w:rPr>
        <w:t xml:space="preserve"> the EP,</w:t>
      </w:r>
      <w:r w:rsidR="00501CA6" w:rsidRPr="00E8285A">
        <w:rPr>
          <w:rFonts w:ascii="Times New Roman" w:hAnsi="Times New Roman" w:cs="Times New Roman"/>
          <w:i/>
          <w:sz w:val="24"/>
          <w:szCs w:val="24"/>
          <w:lang w:val="en-GB"/>
        </w:rPr>
        <w:t xml:space="preserve"> the EC and the Council and</w:t>
      </w:r>
      <w:r w:rsidR="0084538F" w:rsidRPr="00E8285A">
        <w:rPr>
          <w:rFonts w:ascii="Times New Roman" w:hAnsi="Times New Roman" w:cs="Times New Roman"/>
          <w:i/>
          <w:sz w:val="24"/>
          <w:szCs w:val="24"/>
          <w:lang w:val="en-GB"/>
        </w:rPr>
        <w:t xml:space="preserve"> individuals withi</w:t>
      </w:r>
      <w:r w:rsidR="008F60A9">
        <w:rPr>
          <w:rFonts w:ascii="Times New Roman" w:hAnsi="Times New Roman" w:cs="Times New Roman"/>
          <w:i/>
          <w:sz w:val="24"/>
          <w:szCs w:val="24"/>
          <w:lang w:val="en-GB"/>
        </w:rPr>
        <w:t>n those</w:t>
      </w:r>
      <w:r w:rsidR="007D3842">
        <w:rPr>
          <w:rFonts w:ascii="Times New Roman" w:hAnsi="Times New Roman" w:cs="Times New Roman"/>
          <w:i/>
          <w:sz w:val="24"/>
          <w:szCs w:val="24"/>
          <w:lang w:val="en-GB"/>
        </w:rPr>
        <w:t>,</w:t>
      </w:r>
      <w:r w:rsidR="0084538F" w:rsidRPr="00E8285A">
        <w:rPr>
          <w:rFonts w:ascii="Times New Roman" w:hAnsi="Times New Roman" w:cs="Times New Roman"/>
          <w:i/>
          <w:sz w:val="24"/>
          <w:szCs w:val="24"/>
          <w:lang w:val="en-GB"/>
        </w:rPr>
        <w:t xml:space="preserve"> civil servants, politicians includin</w:t>
      </w:r>
      <w:r w:rsidR="007D3842">
        <w:rPr>
          <w:rFonts w:ascii="Times New Roman" w:hAnsi="Times New Roman" w:cs="Times New Roman"/>
          <w:i/>
          <w:sz w:val="24"/>
          <w:szCs w:val="24"/>
          <w:lang w:val="en-GB"/>
        </w:rPr>
        <w:t>g MEPs, political advisors,</w:t>
      </w:r>
      <w:r w:rsidR="0084538F" w:rsidRPr="00E8285A">
        <w:rPr>
          <w:rFonts w:ascii="Times New Roman" w:hAnsi="Times New Roman" w:cs="Times New Roman"/>
          <w:i/>
          <w:sz w:val="24"/>
          <w:szCs w:val="24"/>
          <w:lang w:val="en-GB"/>
        </w:rPr>
        <w:t xml:space="preserve"> attac</w:t>
      </w:r>
      <w:r w:rsidR="00501CA6" w:rsidRPr="00E8285A">
        <w:rPr>
          <w:rFonts w:ascii="Times New Roman" w:hAnsi="Times New Roman" w:cs="Times New Roman"/>
          <w:i/>
          <w:sz w:val="24"/>
          <w:szCs w:val="24"/>
          <w:lang w:val="en-GB"/>
        </w:rPr>
        <w:t>hé diplomats of the MSs and</w:t>
      </w:r>
      <w:r w:rsidR="0084538F" w:rsidRPr="00E8285A">
        <w:rPr>
          <w:rFonts w:ascii="Times New Roman" w:hAnsi="Times New Roman" w:cs="Times New Roman"/>
          <w:i/>
          <w:sz w:val="24"/>
          <w:szCs w:val="24"/>
          <w:lang w:val="en-GB"/>
        </w:rPr>
        <w:t xml:space="preserve"> the staff. They are not necessarily advisors, but staff that work with the politicians, particularly the MEP officers assistance, who are often the ones when you want to decide things that get it done outside the box.</w:t>
      </w:r>
      <w:r w:rsidR="00501CA6" w:rsidRPr="00E8285A">
        <w:rPr>
          <w:rFonts w:ascii="Times New Roman" w:hAnsi="Times New Roman" w:cs="Times New Roman"/>
          <w:i/>
          <w:sz w:val="24"/>
          <w:szCs w:val="24"/>
          <w:lang w:val="en-GB"/>
        </w:rPr>
        <w:t xml:space="preserve"> </w:t>
      </w:r>
      <w:r w:rsidR="0084538F" w:rsidRPr="00E8285A">
        <w:rPr>
          <w:rFonts w:ascii="Times New Roman" w:hAnsi="Times New Roman" w:cs="Times New Roman"/>
          <w:i/>
          <w:sz w:val="24"/>
          <w:szCs w:val="24"/>
          <w:lang w:val="en-GB"/>
        </w:rPr>
        <w:t>To a lesser degree outside the institutions, but related to them, national governments where possible and experts within those e.g. CVOs, also regional levels wherever we can</w:t>
      </w:r>
      <w:r w:rsidR="008F60A9">
        <w:rPr>
          <w:rFonts w:ascii="Times New Roman" w:hAnsi="Times New Roman" w:cs="Times New Roman"/>
          <w:i/>
          <w:sz w:val="24"/>
          <w:szCs w:val="24"/>
          <w:lang w:val="en-GB"/>
        </w:rPr>
        <w:t>,</w:t>
      </w:r>
      <w:r w:rsidR="0084538F" w:rsidRPr="00E8285A">
        <w:rPr>
          <w:rFonts w:ascii="Times New Roman" w:hAnsi="Times New Roman" w:cs="Times New Roman"/>
          <w:i/>
          <w:sz w:val="24"/>
          <w:szCs w:val="24"/>
          <w:lang w:val="en-GB"/>
        </w:rPr>
        <w:t xml:space="preserve"> the</w:t>
      </w:r>
      <w:r w:rsidR="008D26FF">
        <w:rPr>
          <w:rFonts w:ascii="Times New Roman" w:hAnsi="Times New Roman" w:cs="Times New Roman"/>
          <w:i/>
          <w:sz w:val="24"/>
          <w:szCs w:val="24"/>
          <w:lang w:val="en-GB"/>
        </w:rPr>
        <w:t xml:space="preserve"> CoR</w:t>
      </w:r>
      <w:r w:rsidR="00501CA6" w:rsidRPr="00E8285A">
        <w:rPr>
          <w:rFonts w:ascii="Times New Roman" w:hAnsi="Times New Roman" w:cs="Times New Roman"/>
          <w:i/>
          <w:sz w:val="24"/>
          <w:szCs w:val="24"/>
          <w:lang w:val="en-GB"/>
        </w:rPr>
        <w:t>,</w:t>
      </w:r>
      <w:r w:rsidR="0084538F" w:rsidRPr="00E8285A">
        <w:rPr>
          <w:rFonts w:ascii="Times New Roman" w:hAnsi="Times New Roman" w:cs="Times New Roman"/>
          <w:i/>
          <w:sz w:val="24"/>
          <w:szCs w:val="24"/>
          <w:lang w:val="en-GB"/>
        </w:rPr>
        <w:t xml:space="preserve"> </w:t>
      </w:r>
      <w:r w:rsidR="00501CA6" w:rsidRPr="00E8285A">
        <w:rPr>
          <w:rFonts w:ascii="Times New Roman" w:hAnsi="Times New Roman" w:cs="Times New Roman"/>
          <w:i/>
          <w:sz w:val="24"/>
          <w:szCs w:val="24"/>
          <w:lang w:val="en-GB"/>
        </w:rPr>
        <w:t>a</w:t>
      </w:r>
      <w:r w:rsidR="0084538F" w:rsidRPr="00E8285A">
        <w:rPr>
          <w:rFonts w:ascii="Times New Roman" w:hAnsi="Times New Roman" w:cs="Times New Roman"/>
          <w:i/>
          <w:sz w:val="24"/>
          <w:szCs w:val="24"/>
          <w:lang w:val="en-GB"/>
        </w:rPr>
        <w:t>lso other external stakeholders who have an impact or who also lobbyin</w:t>
      </w:r>
      <w:r w:rsidR="00EB03F5" w:rsidRPr="00E8285A">
        <w:rPr>
          <w:rFonts w:ascii="Times New Roman" w:hAnsi="Times New Roman" w:cs="Times New Roman"/>
          <w:i/>
          <w:sz w:val="24"/>
          <w:szCs w:val="24"/>
          <w:lang w:val="en-GB"/>
        </w:rPr>
        <w:t>g</w:t>
      </w:r>
      <w:r w:rsidR="0084538F" w:rsidRPr="00E8285A">
        <w:rPr>
          <w:rFonts w:ascii="Times New Roman" w:hAnsi="Times New Roman" w:cs="Times New Roman"/>
          <w:i/>
          <w:sz w:val="24"/>
          <w:szCs w:val="24"/>
          <w:lang w:val="en-GB"/>
        </w:rPr>
        <w:t xml:space="preserve"> e.g. the </w:t>
      </w:r>
      <w:r w:rsidR="008D26FF">
        <w:rPr>
          <w:rFonts w:ascii="Times New Roman" w:hAnsi="Times New Roman" w:cs="Times New Roman"/>
          <w:i/>
          <w:sz w:val="24"/>
          <w:szCs w:val="24"/>
          <w:lang w:val="en-GB"/>
        </w:rPr>
        <w:t>FVE</w:t>
      </w:r>
      <w:r w:rsidR="00EB03F5" w:rsidRPr="00E8285A">
        <w:rPr>
          <w:rFonts w:ascii="Times New Roman" w:hAnsi="Times New Roman" w:cs="Times New Roman"/>
          <w:i/>
          <w:sz w:val="24"/>
          <w:szCs w:val="24"/>
          <w:lang w:val="en-GB"/>
        </w:rPr>
        <w:t>, and</w:t>
      </w:r>
      <w:r w:rsidR="007866F2" w:rsidRPr="00E8285A">
        <w:rPr>
          <w:rFonts w:ascii="Times New Roman" w:hAnsi="Times New Roman" w:cs="Times New Roman"/>
          <w:i/>
          <w:sz w:val="24"/>
          <w:szCs w:val="24"/>
          <w:lang w:val="en-GB"/>
        </w:rPr>
        <w:t xml:space="preserve"> that we can try to co-opt into seeking the same objectives that we are after.</w:t>
      </w:r>
      <w:r w:rsidR="007866F2">
        <w:rPr>
          <w:rFonts w:ascii="Times New Roman" w:hAnsi="Times New Roman" w:cs="Times New Roman"/>
          <w:sz w:val="24"/>
          <w:szCs w:val="24"/>
          <w:lang w:val="en-GB"/>
        </w:rPr>
        <w:t>”</w:t>
      </w:r>
      <w:r w:rsidR="00CE7730">
        <w:rPr>
          <w:rFonts w:ascii="Times New Roman" w:hAnsi="Times New Roman" w:cs="Times New Roman"/>
          <w:sz w:val="24"/>
          <w:szCs w:val="24"/>
          <w:lang w:val="en-GB"/>
        </w:rPr>
        <w:t xml:space="preserve"> </w:t>
      </w:r>
      <w:r w:rsidR="00BF5B0B">
        <w:rPr>
          <w:rFonts w:ascii="Times New Roman" w:hAnsi="Times New Roman" w:cs="Times New Roman"/>
          <w:sz w:val="24"/>
          <w:szCs w:val="24"/>
          <w:lang w:val="en-GB"/>
        </w:rPr>
        <w:t>Eurogroup is active and</w:t>
      </w:r>
      <w:r w:rsidR="00CE7730">
        <w:rPr>
          <w:rFonts w:ascii="Times New Roman" w:hAnsi="Times New Roman" w:cs="Times New Roman"/>
          <w:sz w:val="24"/>
          <w:szCs w:val="24"/>
          <w:lang w:val="en-GB"/>
        </w:rPr>
        <w:t xml:space="preserve"> uses all channels available in regards to decision</w:t>
      </w:r>
      <w:r w:rsidR="00880A11">
        <w:rPr>
          <w:rFonts w:ascii="Times New Roman" w:hAnsi="Times New Roman" w:cs="Times New Roman"/>
          <w:sz w:val="24"/>
          <w:szCs w:val="24"/>
          <w:lang w:val="en-GB"/>
        </w:rPr>
        <w:t>-makers and staff</w:t>
      </w:r>
      <w:r w:rsidR="00341C10">
        <w:rPr>
          <w:rFonts w:ascii="Times New Roman" w:hAnsi="Times New Roman" w:cs="Times New Roman"/>
          <w:sz w:val="24"/>
          <w:szCs w:val="24"/>
          <w:lang w:val="en-GB"/>
        </w:rPr>
        <w:t xml:space="preserve"> on all levels </w:t>
      </w:r>
      <w:r w:rsidR="00880A11">
        <w:rPr>
          <w:rFonts w:ascii="Times New Roman" w:hAnsi="Times New Roman" w:cs="Times New Roman"/>
          <w:sz w:val="24"/>
          <w:szCs w:val="24"/>
          <w:lang w:val="en-GB"/>
        </w:rPr>
        <w:t>is</w:t>
      </w:r>
      <w:r w:rsidR="00CE7730">
        <w:rPr>
          <w:rFonts w:ascii="Times New Roman" w:hAnsi="Times New Roman" w:cs="Times New Roman"/>
          <w:sz w:val="24"/>
          <w:szCs w:val="24"/>
          <w:lang w:val="en-GB"/>
        </w:rPr>
        <w:t xml:space="preserve"> approached </w:t>
      </w:r>
      <w:r w:rsidR="00341C10">
        <w:rPr>
          <w:rFonts w:ascii="Times New Roman" w:hAnsi="Times New Roman" w:cs="Times New Roman"/>
          <w:sz w:val="24"/>
          <w:szCs w:val="24"/>
          <w:lang w:val="en-GB"/>
        </w:rPr>
        <w:t>both inside and outside the institutions</w:t>
      </w:r>
      <w:r w:rsidR="008F60A9">
        <w:rPr>
          <w:rFonts w:ascii="Times New Roman" w:hAnsi="Times New Roman" w:cs="Times New Roman"/>
          <w:sz w:val="24"/>
          <w:szCs w:val="24"/>
          <w:lang w:val="en-GB"/>
        </w:rPr>
        <w:t>,</w:t>
      </w:r>
      <w:r w:rsidR="00341C10">
        <w:rPr>
          <w:rFonts w:ascii="Times New Roman" w:hAnsi="Times New Roman" w:cs="Times New Roman"/>
          <w:sz w:val="24"/>
          <w:szCs w:val="24"/>
          <w:lang w:val="en-GB"/>
        </w:rPr>
        <w:t xml:space="preserve"> a</w:t>
      </w:r>
      <w:r w:rsidR="008D26FF">
        <w:rPr>
          <w:rFonts w:ascii="Times New Roman" w:hAnsi="Times New Roman" w:cs="Times New Roman"/>
          <w:sz w:val="24"/>
          <w:szCs w:val="24"/>
          <w:lang w:val="en-GB"/>
        </w:rPr>
        <w:t>nd emphasizes that</w:t>
      </w:r>
      <w:r w:rsidR="00341C10">
        <w:rPr>
          <w:rFonts w:ascii="Times New Roman" w:hAnsi="Times New Roman" w:cs="Times New Roman"/>
          <w:sz w:val="24"/>
          <w:szCs w:val="24"/>
          <w:lang w:val="en-GB"/>
        </w:rPr>
        <w:t xml:space="preserve"> </w:t>
      </w:r>
      <w:r w:rsidR="00434585">
        <w:rPr>
          <w:rFonts w:ascii="Times New Roman" w:hAnsi="Times New Roman" w:cs="Times New Roman"/>
          <w:sz w:val="24"/>
          <w:szCs w:val="24"/>
          <w:lang w:val="en-GB"/>
        </w:rPr>
        <w:t xml:space="preserve">also </w:t>
      </w:r>
      <w:r w:rsidR="00341C10">
        <w:rPr>
          <w:rFonts w:ascii="Times New Roman" w:hAnsi="Times New Roman" w:cs="Times New Roman"/>
          <w:sz w:val="24"/>
          <w:szCs w:val="24"/>
          <w:lang w:val="en-GB"/>
        </w:rPr>
        <w:t xml:space="preserve">officials </w:t>
      </w:r>
      <w:r w:rsidR="008D26FF">
        <w:rPr>
          <w:rFonts w:ascii="Times New Roman" w:hAnsi="Times New Roman" w:cs="Times New Roman"/>
          <w:sz w:val="24"/>
          <w:szCs w:val="24"/>
          <w:lang w:val="en-GB"/>
        </w:rPr>
        <w:t xml:space="preserve">on lower levels </w:t>
      </w:r>
      <w:r w:rsidR="00341C10">
        <w:rPr>
          <w:rFonts w:ascii="Times New Roman" w:hAnsi="Times New Roman" w:cs="Times New Roman"/>
          <w:sz w:val="24"/>
          <w:szCs w:val="24"/>
          <w:lang w:val="en-GB"/>
        </w:rPr>
        <w:t>are important</w:t>
      </w:r>
      <w:r w:rsidR="00434585">
        <w:rPr>
          <w:rFonts w:ascii="Times New Roman" w:hAnsi="Times New Roman" w:cs="Times New Roman"/>
          <w:sz w:val="24"/>
          <w:szCs w:val="24"/>
          <w:lang w:val="en-GB"/>
        </w:rPr>
        <w:t xml:space="preserve"> to use, since these have influence as well</w:t>
      </w:r>
      <w:r w:rsidR="00341C10">
        <w:rPr>
          <w:rFonts w:ascii="Times New Roman" w:hAnsi="Times New Roman" w:cs="Times New Roman"/>
          <w:sz w:val="24"/>
          <w:szCs w:val="24"/>
          <w:lang w:val="en-GB"/>
        </w:rPr>
        <w:t>.</w:t>
      </w:r>
      <w:r w:rsidR="00CE7730">
        <w:rPr>
          <w:rFonts w:ascii="Times New Roman" w:hAnsi="Times New Roman" w:cs="Times New Roman"/>
          <w:sz w:val="24"/>
          <w:szCs w:val="24"/>
          <w:lang w:val="en-GB"/>
        </w:rPr>
        <w:t xml:space="preserve"> </w:t>
      </w:r>
      <w:r w:rsidR="00880A11">
        <w:rPr>
          <w:rFonts w:ascii="Times New Roman" w:hAnsi="Times New Roman" w:cs="Times New Roman"/>
          <w:sz w:val="24"/>
          <w:szCs w:val="24"/>
          <w:lang w:val="en-GB"/>
        </w:rPr>
        <w:t>T</w:t>
      </w:r>
      <w:r w:rsidR="00AA21B7">
        <w:rPr>
          <w:rFonts w:ascii="Times New Roman" w:hAnsi="Times New Roman" w:cs="Times New Roman"/>
          <w:sz w:val="24"/>
          <w:szCs w:val="24"/>
          <w:lang w:val="en-GB"/>
        </w:rPr>
        <w:t>he main focus seems to be on the EP</w:t>
      </w:r>
      <w:r w:rsidR="00880A11">
        <w:rPr>
          <w:rFonts w:ascii="Times New Roman" w:hAnsi="Times New Roman" w:cs="Times New Roman"/>
          <w:sz w:val="24"/>
          <w:szCs w:val="24"/>
          <w:lang w:val="en-GB"/>
        </w:rPr>
        <w:t xml:space="preserve"> where it has a strong position</w:t>
      </w:r>
      <w:r w:rsidR="00AA21B7">
        <w:rPr>
          <w:rFonts w:ascii="Times New Roman" w:hAnsi="Times New Roman" w:cs="Times New Roman"/>
          <w:sz w:val="24"/>
          <w:szCs w:val="24"/>
          <w:lang w:val="en-GB"/>
        </w:rPr>
        <w:t>.</w:t>
      </w:r>
    </w:p>
    <w:p w:rsidR="004B5DD8" w:rsidRDefault="00335BB0"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Christensen </w:t>
      </w:r>
      <w:r w:rsidR="003139AC">
        <w:rPr>
          <w:rFonts w:ascii="Times New Roman" w:hAnsi="Times New Roman" w:cs="Times New Roman"/>
          <w:sz w:val="24"/>
          <w:szCs w:val="24"/>
          <w:lang w:val="en-GB"/>
        </w:rPr>
        <w:t xml:space="preserve">(Feb 2016) </w:t>
      </w:r>
      <w:r w:rsidR="00322833">
        <w:rPr>
          <w:rFonts w:ascii="Times New Roman" w:hAnsi="Times New Roman" w:cs="Times New Roman"/>
          <w:sz w:val="24"/>
          <w:szCs w:val="24"/>
          <w:lang w:val="en-GB"/>
        </w:rPr>
        <w:t>add</w:t>
      </w:r>
      <w:r w:rsidR="004B1C7C">
        <w:rPr>
          <w:rFonts w:ascii="Times New Roman" w:hAnsi="Times New Roman" w:cs="Times New Roman"/>
          <w:sz w:val="24"/>
          <w:szCs w:val="24"/>
          <w:lang w:val="en-GB"/>
        </w:rPr>
        <w:t>s “</w:t>
      </w:r>
      <w:r w:rsidR="00D6043D" w:rsidRPr="00E8285A">
        <w:rPr>
          <w:rFonts w:ascii="Times New Roman" w:hAnsi="Times New Roman" w:cs="Times New Roman"/>
          <w:i/>
          <w:sz w:val="24"/>
          <w:szCs w:val="24"/>
          <w:lang w:val="en-GB"/>
        </w:rPr>
        <w:t>it is important</w:t>
      </w:r>
      <w:r w:rsidRPr="00E8285A">
        <w:rPr>
          <w:rFonts w:ascii="Times New Roman" w:hAnsi="Times New Roman" w:cs="Times New Roman"/>
          <w:i/>
          <w:sz w:val="24"/>
          <w:szCs w:val="24"/>
          <w:lang w:val="en-GB"/>
        </w:rPr>
        <w:t xml:space="preserve"> to remember that the </w:t>
      </w:r>
      <w:r w:rsidR="008D26FF">
        <w:rPr>
          <w:rFonts w:ascii="Times New Roman" w:hAnsi="Times New Roman" w:cs="Times New Roman"/>
          <w:i/>
          <w:sz w:val="24"/>
          <w:szCs w:val="24"/>
          <w:lang w:val="en-GB"/>
        </w:rPr>
        <w:t>EC</w:t>
      </w:r>
      <w:r w:rsidRPr="00E8285A">
        <w:rPr>
          <w:rFonts w:ascii="Times New Roman" w:hAnsi="Times New Roman" w:cs="Times New Roman"/>
          <w:i/>
          <w:sz w:val="24"/>
          <w:szCs w:val="24"/>
          <w:lang w:val="en-GB"/>
        </w:rPr>
        <w:t xml:space="preserve"> has the initiative, the right of initiative in terms of new legislation. So in fact the Commission</w:t>
      </w:r>
      <w:r w:rsidR="003139AC" w:rsidRPr="00E8285A">
        <w:rPr>
          <w:rFonts w:ascii="Times New Roman" w:hAnsi="Times New Roman" w:cs="Times New Roman"/>
          <w:i/>
          <w:sz w:val="24"/>
          <w:szCs w:val="24"/>
          <w:lang w:val="en-GB"/>
        </w:rPr>
        <w:t xml:space="preserve"> is probably the most important</w:t>
      </w:r>
      <w:r w:rsidR="00E238F8">
        <w:rPr>
          <w:rFonts w:ascii="Times New Roman" w:hAnsi="Times New Roman" w:cs="Times New Roman"/>
          <w:i/>
          <w:sz w:val="24"/>
          <w:szCs w:val="24"/>
          <w:lang w:val="en-GB"/>
        </w:rPr>
        <w:t>,</w:t>
      </w:r>
      <w:r w:rsidR="003139AC" w:rsidRPr="00E8285A">
        <w:rPr>
          <w:rFonts w:ascii="Times New Roman" w:hAnsi="Times New Roman" w:cs="Times New Roman"/>
          <w:i/>
          <w:sz w:val="24"/>
          <w:szCs w:val="24"/>
          <w:lang w:val="en-GB"/>
        </w:rPr>
        <w:t xml:space="preserve"> but also amongst the most difficult </w:t>
      </w:r>
      <w:r w:rsidR="00BA4828" w:rsidRPr="00E8285A">
        <w:rPr>
          <w:rFonts w:ascii="Times New Roman" w:hAnsi="Times New Roman" w:cs="Times New Roman"/>
          <w:i/>
          <w:sz w:val="24"/>
          <w:szCs w:val="24"/>
          <w:lang w:val="en-GB"/>
        </w:rPr>
        <w:t>to lobby</w:t>
      </w:r>
      <w:r w:rsidR="00341C10">
        <w:rPr>
          <w:rFonts w:ascii="Times New Roman" w:hAnsi="Times New Roman" w:cs="Times New Roman"/>
          <w:i/>
          <w:sz w:val="24"/>
          <w:szCs w:val="24"/>
          <w:lang w:val="en-GB"/>
        </w:rPr>
        <w:t>.</w:t>
      </w:r>
      <w:r w:rsidR="008F60A9">
        <w:rPr>
          <w:rFonts w:ascii="Times New Roman" w:hAnsi="Times New Roman" w:cs="Times New Roman"/>
          <w:sz w:val="24"/>
          <w:szCs w:val="24"/>
          <w:lang w:val="en-GB"/>
        </w:rPr>
        <w:t>” This experience goes against</w:t>
      </w:r>
      <w:r w:rsidR="00FF3762">
        <w:rPr>
          <w:rFonts w:ascii="Times New Roman" w:hAnsi="Times New Roman" w:cs="Times New Roman"/>
          <w:sz w:val="24"/>
          <w:szCs w:val="24"/>
          <w:lang w:val="en-GB"/>
        </w:rPr>
        <w:t xml:space="preserve"> </w:t>
      </w:r>
      <w:r w:rsidR="008F60A9">
        <w:rPr>
          <w:rFonts w:ascii="Times New Roman" w:hAnsi="Times New Roman" w:cs="Times New Roman"/>
          <w:sz w:val="24"/>
          <w:szCs w:val="24"/>
          <w:lang w:val="en-GB"/>
        </w:rPr>
        <w:t>that the EC is welcoming to all stakeholders and</w:t>
      </w:r>
      <w:r w:rsidR="00FF3762">
        <w:rPr>
          <w:rFonts w:ascii="Times New Roman" w:hAnsi="Times New Roman" w:cs="Times New Roman"/>
          <w:sz w:val="24"/>
          <w:szCs w:val="24"/>
          <w:lang w:val="en-GB"/>
        </w:rPr>
        <w:t xml:space="preserve"> open for all interests</w:t>
      </w:r>
      <w:r w:rsidR="00253DF8">
        <w:rPr>
          <w:rFonts w:ascii="Times New Roman" w:hAnsi="Times New Roman" w:cs="Times New Roman"/>
          <w:sz w:val="24"/>
          <w:szCs w:val="24"/>
          <w:lang w:val="en-GB"/>
        </w:rPr>
        <w:t>, but was written under the previous EC (Ch.3:16), while is here</w:t>
      </w:r>
      <w:r w:rsidR="008D26FF">
        <w:rPr>
          <w:rFonts w:ascii="Times New Roman" w:hAnsi="Times New Roman" w:cs="Times New Roman"/>
          <w:sz w:val="24"/>
          <w:szCs w:val="24"/>
          <w:lang w:val="en-GB"/>
        </w:rPr>
        <w:t xml:space="preserve"> connected to</w:t>
      </w:r>
      <w:r w:rsidR="00B9203E">
        <w:rPr>
          <w:rFonts w:ascii="Times New Roman" w:hAnsi="Times New Roman" w:cs="Times New Roman"/>
          <w:sz w:val="24"/>
          <w:szCs w:val="24"/>
          <w:lang w:val="en-GB"/>
        </w:rPr>
        <w:t xml:space="preserve"> the new EC</w:t>
      </w:r>
      <w:r w:rsidR="00253DF8">
        <w:rPr>
          <w:rFonts w:ascii="Times New Roman" w:hAnsi="Times New Roman" w:cs="Times New Roman"/>
          <w:sz w:val="24"/>
          <w:szCs w:val="24"/>
          <w:lang w:val="en-GB"/>
        </w:rPr>
        <w:t xml:space="preserve"> and</w:t>
      </w:r>
      <w:r w:rsidR="00B9203E">
        <w:rPr>
          <w:rFonts w:ascii="Times New Roman" w:hAnsi="Times New Roman" w:cs="Times New Roman"/>
          <w:sz w:val="24"/>
          <w:szCs w:val="24"/>
          <w:lang w:val="en-GB"/>
        </w:rPr>
        <w:t xml:space="preserve"> support</w:t>
      </w:r>
      <w:r w:rsidR="00253DF8">
        <w:rPr>
          <w:rFonts w:ascii="Times New Roman" w:hAnsi="Times New Roman" w:cs="Times New Roman"/>
          <w:sz w:val="24"/>
          <w:szCs w:val="24"/>
          <w:lang w:val="en-GB"/>
        </w:rPr>
        <w:t>s</w:t>
      </w:r>
      <w:r w:rsidR="00B9203E">
        <w:rPr>
          <w:rFonts w:ascii="Times New Roman" w:hAnsi="Times New Roman" w:cs="Times New Roman"/>
          <w:sz w:val="24"/>
          <w:szCs w:val="24"/>
          <w:lang w:val="en-GB"/>
        </w:rPr>
        <w:t xml:space="preserve"> that there are a difference between this and </w:t>
      </w:r>
      <w:r w:rsidR="00253DF8">
        <w:rPr>
          <w:rFonts w:ascii="Times New Roman" w:hAnsi="Times New Roman" w:cs="Times New Roman"/>
          <w:sz w:val="24"/>
          <w:szCs w:val="24"/>
          <w:lang w:val="en-GB"/>
        </w:rPr>
        <w:t xml:space="preserve">the </w:t>
      </w:r>
      <w:r w:rsidR="00B9203E">
        <w:rPr>
          <w:rFonts w:ascii="Times New Roman" w:hAnsi="Times New Roman" w:cs="Times New Roman"/>
          <w:sz w:val="24"/>
          <w:szCs w:val="24"/>
          <w:lang w:val="en-GB"/>
        </w:rPr>
        <w:t xml:space="preserve">former. </w:t>
      </w:r>
      <w:r w:rsidR="008F60A9">
        <w:rPr>
          <w:rFonts w:ascii="Times New Roman" w:hAnsi="Times New Roman" w:cs="Times New Roman"/>
          <w:sz w:val="24"/>
          <w:szCs w:val="24"/>
          <w:lang w:val="en-GB"/>
        </w:rPr>
        <w:t>“</w:t>
      </w:r>
      <w:r w:rsidR="00341C10">
        <w:rPr>
          <w:rFonts w:ascii="Times New Roman" w:hAnsi="Times New Roman" w:cs="Times New Roman"/>
          <w:i/>
          <w:sz w:val="24"/>
          <w:szCs w:val="24"/>
          <w:lang w:val="en-GB"/>
        </w:rPr>
        <w:t>V</w:t>
      </w:r>
      <w:r w:rsidR="003139AC" w:rsidRPr="00E8285A">
        <w:rPr>
          <w:rFonts w:ascii="Times New Roman" w:hAnsi="Times New Roman" w:cs="Times New Roman"/>
          <w:i/>
          <w:sz w:val="24"/>
          <w:szCs w:val="24"/>
          <w:lang w:val="en-GB"/>
        </w:rPr>
        <w:t>ery often in animal welfare, we have this system where the EP is like a rabbit running very fast wanting to do a lot and then you have the Commission being the turtle coming after them beca</w:t>
      </w:r>
      <w:r w:rsidR="00E238F8">
        <w:rPr>
          <w:rFonts w:ascii="Times New Roman" w:hAnsi="Times New Roman" w:cs="Times New Roman"/>
          <w:i/>
          <w:sz w:val="24"/>
          <w:szCs w:val="24"/>
          <w:lang w:val="en-GB"/>
        </w:rPr>
        <w:t>use they cannot really follow. So</w:t>
      </w:r>
      <w:r w:rsidR="003139AC" w:rsidRPr="00E8285A">
        <w:rPr>
          <w:rFonts w:ascii="Times New Roman" w:hAnsi="Times New Roman" w:cs="Times New Roman"/>
          <w:i/>
          <w:sz w:val="24"/>
          <w:szCs w:val="24"/>
          <w:lang w:val="en-GB"/>
        </w:rPr>
        <w:t xml:space="preserve"> we find ourselves t</w:t>
      </w:r>
      <w:r w:rsidR="00224ECF" w:rsidRPr="00E8285A">
        <w:rPr>
          <w:rFonts w:ascii="Times New Roman" w:hAnsi="Times New Roman" w:cs="Times New Roman"/>
          <w:i/>
          <w:sz w:val="24"/>
          <w:szCs w:val="24"/>
          <w:lang w:val="en-GB"/>
        </w:rPr>
        <w:t>rying to make the gap smalle</w:t>
      </w:r>
      <w:r w:rsidR="00D6043D" w:rsidRPr="00E8285A">
        <w:rPr>
          <w:rFonts w:ascii="Times New Roman" w:hAnsi="Times New Roman" w:cs="Times New Roman"/>
          <w:i/>
          <w:sz w:val="24"/>
          <w:szCs w:val="24"/>
          <w:lang w:val="en-GB"/>
        </w:rPr>
        <w:t>r.</w:t>
      </w:r>
      <w:r w:rsidR="00B9203E">
        <w:rPr>
          <w:rFonts w:ascii="Times New Roman" w:hAnsi="Times New Roman" w:cs="Times New Roman"/>
          <w:sz w:val="24"/>
          <w:szCs w:val="24"/>
          <w:lang w:val="en-GB"/>
        </w:rPr>
        <w:t xml:space="preserve"> It</w:t>
      </w:r>
      <w:r w:rsidR="00FF3762">
        <w:rPr>
          <w:rFonts w:ascii="Times New Roman" w:hAnsi="Times New Roman" w:cs="Times New Roman"/>
          <w:sz w:val="24"/>
          <w:szCs w:val="24"/>
          <w:lang w:val="en-GB"/>
        </w:rPr>
        <w:t xml:space="preserve"> could be </w:t>
      </w:r>
      <w:r w:rsidR="00B9203E">
        <w:rPr>
          <w:rFonts w:ascii="Times New Roman" w:hAnsi="Times New Roman" w:cs="Times New Roman"/>
          <w:sz w:val="24"/>
          <w:szCs w:val="24"/>
          <w:lang w:val="en-GB"/>
        </w:rPr>
        <w:t xml:space="preserve">due to </w:t>
      </w:r>
      <w:r w:rsidR="00FF3762">
        <w:rPr>
          <w:rFonts w:ascii="Times New Roman" w:hAnsi="Times New Roman" w:cs="Times New Roman"/>
          <w:sz w:val="24"/>
          <w:szCs w:val="24"/>
          <w:lang w:val="en-GB"/>
        </w:rPr>
        <w:t>the EC’s relatively small size (Ch.3:15)</w:t>
      </w:r>
      <w:r w:rsidR="000C2C5A">
        <w:rPr>
          <w:rFonts w:ascii="Times New Roman" w:hAnsi="Times New Roman" w:cs="Times New Roman"/>
          <w:sz w:val="24"/>
          <w:szCs w:val="24"/>
          <w:lang w:val="en-GB"/>
        </w:rPr>
        <w:t>, but also that it</w:t>
      </w:r>
      <w:r w:rsidR="00B9203E">
        <w:rPr>
          <w:rFonts w:ascii="Times New Roman" w:hAnsi="Times New Roman" w:cs="Times New Roman"/>
          <w:sz w:val="24"/>
          <w:szCs w:val="24"/>
          <w:lang w:val="en-GB"/>
        </w:rPr>
        <w:t xml:space="preserve"> has other interests</w:t>
      </w:r>
      <w:r w:rsidR="00FF3762">
        <w:rPr>
          <w:rFonts w:ascii="Times New Roman" w:hAnsi="Times New Roman" w:cs="Times New Roman"/>
          <w:sz w:val="24"/>
          <w:szCs w:val="24"/>
          <w:lang w:val="en-GB"/>
        </w:rPr>
        <w:t>.</w:t>
      </w:r>
      <w:r w:rsidR="00D6043D" w:rsidRPr="00E8285A">
        <w:rPr>
          <w:rFonts w:ascii="Times New Roman" w:hAnsi="Times New Roman" w:cs="Times New Roman"/>
          <w:i/>
          <w:sz w:val="24"/>
          <w:szCs w:val="24"/>
          <w:lang w:val="en-GB"/>
        </w:rPr>
        <w:t xml:space="preserve"> T</w:t>
      </w:r>
      <w:r w:rsidR="00365432" w:rsidRPr="00E8285A">
        <w:rPr>
          <w:rFonts w:ascii="Times New Roman" w:hAnsi="Times New Roman" w:cs="Times New Roman"/>
          <w:i/>
          <w:sz w:val="24"/>
          <w:szCs w:val="24"/>
          <w:lang w:val="en-GB"/>
        </w:rPr>
        <w:t>he political</w:t>
      </w:r>
      <w:r w:rsidR="00E238F8">
        <w:rPr>
          <w:rFonts w:ascii="Times New Roman" w:hAnsi="Times New Roman" w:cs="Times New Roman"/>
          <w:i/>
          <w:sz w:val="24"/>
          <w:szCs w:val="24"/>
          <w:lang w:val="en-GB"/>
        </w:rPr>
        <w:t xml:space="preserve"> landscape has changed a lot,</w:t>
      </w:r>
      <w:r w:rsidR="00365432" w:rsidRPr="00E8285A">
        <w:rPr>
          <w:rFonts w:ascii="Times New Roman" w:hAnsi="Times New Roman" w:cs="Times New Roman"/>
          <w:i/>
          <w:sz w:val="24"/>
          <w:szCs w:val="24"/>
          <w:lang w:val="en-GB"/>
        </w:rPr>
        <w:t xml:space="preserve"> before there were more initiatives being taken relevant to animal welfare. We could follow that process and fit in to it, and being heard. This process, especially, since the new </w:t>
      </w:r>
      <w:r w:rsidR="00E238F8">
        <w:rPr>
          <w:rFonts w:ascii="Times New Roman" w:hAnsi="Times New Roman" w:cs="Times New Roman"/>
          <w:i/>
          <w:sz w:val="24"/>
          <w:szCs w:val="24"/>
          <w:lang w:val="en-GB"/>
        </w:rPr>
        <w:t>E</w:t>
      </w:r>
      <w:r w:rsidR="00365432" w:rsidRPr="00E8285A">
        <w:rPr>
          <w:rFonts w:ascii="Times New Roman" w:hAnsi="Times New Roman" w:cs="Times New Roman"/>
          <w:i/>
          <w:sz w:val="24"/>
          <w:szCs w:val="24"/>
          <w:lang w:val="en-GB"/>
        </w:rPr>
        <w:t>C with Juncker is a completely new playing field.</w:t>
      </w:r>
      <w:r w:rsidR="00FF3762">
        <w:rPr>
          <w:rFonts w:ascii="Times New Roman" w:hAnsi="Times New Roman" w:cs="Times New Roman"/>
          <w:sz w:val="24"/>
          <w:szCs w:val="24"/>
          <w:lang w:val="en-GB"/>
        </w:rPr>
        <w:t xml:space="preserve"> </w:t>
      </w:r>
      <w:r w:rsidR="00D6043D" w:rsidRPr="00E8285A">
        <w:rPr>
          <w:rFonts w:ascii="Times New Roman" w:hAnsi="Times New Roman" w:cs="Times New Roman"/>
          <w:i/>
          <w:sz w:val="24"/>
          <w:szCs w:val="24"/>
          <w:lang w:val="en-GB"/>
        </w:rPr>
        <w:t>T</w:t>
      </w:r>
      <w:r w:rsidR="00365432" w:rsidRPr="00E8285A">
        <w:rPr>
          <w:rFonts w:ascii="Times New Roman" w:hAnsi="Times New Roman" w:cs="Times New Roman"/>
          <w:i/>
          <w:sz w:val="24"/>
          <w:szCs w:val="24"/>
          <w:lang w:val="en-GB"/>
        </w:rPr>
        <w:t xml:space="preserve">he Brussels scene has become much more political because he wants </w:t>
      </w:r>
      <w:r w:rsidR="00D6043D" w:rsidRPr="00E8285A">
        <w:rPr>
          <w:rFonts w:ascii="Times New Roman" w:hAnsi="Times New Roman" w:cs="Times New Roman"/>
          <w:i/>
          <w:sz w:val="24"/>
          <w:szCs w:val="24"/>
          <w:lang w:val="en-GB"/>
        </w:rPr>
        <w:t>simplification;</w:t>
      </w:r>
      <w:r w:rsidR="00365432" w:rsidRPr="00E8285A">
        <w:rPr>
          <w:rFonts w:ascii="Times New Roman" w:hAnsi="Times New Roman" w:cs="Times New Roman"/>
          <w:i/>
          <w:sz w:val="24"/>
          <w:szCs w:val="24"/>
          <w:lang w:val="en-GB"/>
        </w:rPr>
        <w:t xml:space="preserve"> he wants better regulation, which means less regulation. So they do a lot to cut back on legislative proposals and processes, and that means that to fight for the small spaces that are still left in an agenda, yo</w:t>
      </w:r>
      <w:r w:rsidR="00D6043D" w:rsidRPr="00E8285A">
        <w:rPr>
          <w:rFonts w:ascii="Times New Roman" w:hAnsi="Times New Roman" w:cs="Times New Roman"/>
          <w:i/>
          <w:sz w:val="24"/>
          <w:szCs w:val="24"/>
          <w:lang w:val="en-GB"/>
        </w:rPr>
        <w:t>u</w:t>
      </w:r>
      <w:r w:rsidR="00322833" w:rsidRPr="00E8285A">
        <w:rPr>
          <w:rFonts w:ascii="Times New Roman" w:hAnsi="Times New Roman" w:cs="Times New Roman"/>
          <w:i/>
          <w:sz w:val="24"/>
          <w:szCs w:val="24"/>
          <w:lang w:val="en-GB"/>
        </w:rPr>
        <w:t xml:space="preserve"> have to make a lot of noise.</w:t>
      </w:r>
      <w:r w:rsidR="004F27CF">
        <w:rPr>
          <w:rFonts w:ascii="Times New Roman" w:hAnsi="Times New Roman" w:cs="Times New Roman"/>
          <w:sz w:val="24"/>
          <w:szCs w:val="24"/>
          <w:lang w:val="en-GB"/>
        </w:rPr>
        <w:t>”</w:t>
      </w:r>
      <w:r w:rsidR="006E4033" w:rsidRPr="00E8285A">
        <w:rPr>
          <w:rFonts w:ascii="Times New Roman" w:hAnsi="Times New Roman" w:cs="Times New Roman"/>
          <w:i/>
          <w:sz w:val="24"/>
          <w:szCs w:val="24"/>
          <w:lang w:val="en-GB"/>
        </w:rPr>
        <w:t xml:space="preserve"> </w:t>
      </w:r>
      <w:r w:rsidR="00B9203E">
        <w:rPr>
          <w:rFonts w:ascii="Times New Roman" w:hAnsi="Times New Roman" w:cs="Times New Roman"/>
          <w:sz w:val="24"/>
          <w:szCs w:val="24"/>
          <w:lang w:val="en-GB"/>
        </w:rPr>
        <w:t xml:space="preserve">This confirms that </w:t>
      </w:r>
      <w:r w:rsidR="00B9203E">
        <w:rPr>
          <w:rFonts w:ascii="Times New Roman" w:hAnsi="Times New Roman" w:cs="Times New Roman"/>
          <w:sz w:val="24"/>
          <w:szCs w:val="24"/>
          <w:lang w:val="en-GB"/>
        </w:rPr>
        <w:lastRenderedPageBreak/>
        <w:t xml:space="preserve">there has been a change since the present EC took over and </w:t>
      </w:r>
      <w:r w:rsidR="002F05B7">
        <w:rPr>
          <w:rFonts w:ascii="Times New Roman" w:hAnsi="Times New Roman" w:cs="Times New Roman"/>
          <w:sz w:val="24"/>
          <w:szCs w:val="24"/>
          <w:lang w:val="en-GB"/>
        </w:rPr>
        <w:t xml:space="preserve">has other priorities (Ch.5:27) than the previous EC and </w:t>
      </w:r>
      <w:r w:rsidR="00B9203E">
        <w:rPr>
          <w:rFonts w:ascii="Times New Roman" w:hAnsi="Times New Roman" w:cs="Times New Roman"/>
          <w:sz w:val="24"/>
          <w:szCs w:val="24"/>
          <w:lang w:val="en-GB"/>
        </w:rPr>
        <w:t xml:space="preserve">therefore </w:t>
      </w:r>
      <w:r w:rsidR="002F05B7">
        <w:rPr>
          <w:rFonts w:ascii="Times New Roman" w:hAnsi="Times New Roman" w:cs="Times New Roman"/>
          <w:sz w:val="24"/>
          <w:szCs w:val="24"/>
          <w:lang w:val="en-GB"/>
        </w:rPr>
        <w:t>prioritize other stakeholders</w:t>
      </w:r>
      <w:r w:rsidR="00CE7730">
        <w:rPr>
          <w:rFonts w:ascii="Times New Roman" w:hAnsi="Times New Roman" w:cs="Times New Roman"/>
          <w:sz w:val="24"/>
          <w:szCs w:val="24"/>
          <w:lang w:val="en-GB"/>
        </w:rPr>
        <w:t xml:space="preserve">, which leans toward </w:t>
      </w:r>
      <w:r w:rsidR="00B9203E">
        <w:rPr>
          <w:rFonts w:ascii="Times New Roman" w:hAnsi="Times New Roman" w:cs="Times New Roman"/>
          <w:sz w:val="24"/>
          <w:szCs w:val="24"/>
          <w:lang w:val="en-GB"/>
        </w:rPr>
        <w:t xml:space="preserve">increased </w:t>
      </w:r>
      <w:r w:rsidR="00CE7730">
        <w:rPr>
          <w:rFonts w:ascii="Times New Roman" w:hAnsi="Times New Roman" w:cs="Times New Roman"/>
          <w:sz w:val="24"/>
          <w:szCs w:val="24"/>
          <w:lang w:val="en-GB"/>
        </w:rPr>
        <w:t>corporatism</w:t>
      </w:r>
      <w:r w:rsidR="002F05B7">
        <w:rPr>
          <w:rFonts w:ascii="Times New Roman" w:hAnsi="Times New Roman" w:cs="Times New Roman"/>
          <w:sz w:val="24"/>
          <w:szCs w:val="24"/>
          <w:lang w:val="en-GB"/>
        </w:rPr>
        <w:t>.</w:t>
      </w:r>
      <w:r w:rsidR="002F05B7" w:rsidRPr="00E8285A">
        <w:rPr>
          <w:rFonts w:ascii="Times New Roman" w:hAnsi="Times New Roman" w:cs="Times New Roman"/>
          <w:i/>
          <w:sz w:val="24"/>
          <w:szCs w:val="24"/>
          <w:lang w:val="en-GB"/>
        </w:rPr>
        <w:t xml:space="preserve"> </w:t>
      </w:r>
      <w:r w:rsidR="004F27CF">
        <w:rPr>
          <w:rFonts w:ascii="Times New Roman" w:hAnsi="Times New Roman" w:cs="Times New Roman"/>
          <w:sz w:val="24"/>
          <w:szCs w:val="24"/>
          <w:lang w:val="en-GB"/>
        </w:rPr>
        <w:t>“</w:t>
      </w:r>
      <w:r w:rsidR="00322833" w:rsidRPr="00E8285A">
        <w:rPr>
          <w:rFonts w:ascii="Times New Roman" w:hAnsi="Times New Roman" w:cs="Times New Roman"/>
          <w:i/>
          <w:sz w:val="24"/>
          <w:szCs w:val="24"/>
          <w:lang w:val="en-GB"/>
        </w:rPr>
        <w:t>Eurogroup</w:t>
      </w:r>
      <w:r w:rsidR="00D6043D" w:rsidRPr="00E8285A">
        <w:rPr>
          <w:rFonts w:ascii="Times New Roman" w:hAnsi="Times New Roman" w:cs="Times New Roman"/>
          <w:i/>
          <w:sz w:val="24"/>
          <w:szCs w:val="24"/>
          <w:lang w:val="en-GB"/>
        </w:rPr>
        <w:t xml:space="preserve"> </w:t>
      </w:r>
      <w:r w:rsidR="00365432" w:rsidRPr="00E8285A">
        <w:rPr>
          <w:rFonts w:ascii="Times New Roman" w:hAnsi="Times New Roman" w:cs="Times New Roman"/>
          <w:i/>
          <w:sz w:val="24"/>
          <w:szCs w:val="24"/>
          <w:lang w:val="en-GB"/>
        </w:rPr>
        <w:t>has to invest more in receiving the same results as before because if we just do what we did before, we will not manage to get anim</w:t>
      </w:r>
      <w:r w:rsidR="004B1C7C" w:rsidRPr="00E8285A">
        <w:rPr>
          <w:rFonts w:ascii="Times New Roman" w:hAnsi="Times New Roman" w:cs="Times New Roman"/>
          <w:i/>
          <w:sz w:val="24"/>
          <w:szCs w:val="24"/>
          <w:lang w:val="en-GB"/>
        </w:rPr>
        <w:t>al welfare on the agenda</w:t>
      </w:r>
      <w:r w:rsidR="002F05B7">
        <w:rPr>
          <w:rFonts w:ascii="Times New Roman" w:hAnsi="Times New Roman" w:cs="Times New Roman"/>
          <w:i/>
          <w:sz w:val="24"/>
          <w:szCs w:val="24"/>
          <w:lang w:val="en-GB"/>
        </w:rPr>
        <w:t xml:space="preserve"> [</w:t>
      </w:r>
      <w:r w:rsidR="00EB03F5" w:rsidRPr="00E8285A">
        <w:rPr>
          <w:rFonts w:ascii="Times New Roman" w:hAnsi="Times New Roman" w:cs="Times New Roman"/>
          <w:i/>
          <w:sz w:val="24"/>
          <w:szCs w:val="24"/>
          <w:lang w:val="en-GB"/>
        </w:rPr>
        <w:t>and</w:t>
      </w:r>
      <w:r w:rsidR="002F05B7">
        <w:rPr>
          <w:rFonts w:ascii="Times New Roman" w:hAnsi="Times New Roman" w:cs="Times New Roman"/>
          <w:i/>
          <w:sz w:val="24"/>
          <w:szCs w:val="24"/>
          <w:lang w:val="en-GB"/>
        </w:rPr>
        <w:t>]</w:t>
      </w:r>
      <w:r w:rsidR="000A39B2" w:rsidRPr="00E8285A">
        <w:rPr>
          <w:rFonts w:ascii="Times New Roman" w:hAnsi="Times New Roman" w:cs="Times New Roman"/>
          <w:i/>
          <w:sz w:val="24"/>
          <w:szCs w:val="24"/>
          <w:lang w:val="en-GB"/>
        </w:rPr>
        <w:t xml:space="preserve"> to be smart, since there are not more people or funds, on the contrary. Therefore, it is agreed to have</w:t>
      </w:r>
      <w:r w:rsidR="00D6043D" w:rsidRPr="00E8285A">
        <w:rPr>
          <w:rFonts w:ascii="Times New Roman" w:hAnsi="Times New Roman" w:cs="Times New Roman"/>
          <w:i/>
          <w:sz w:val="24"/>
          <w:szCs w:val="24"/>
          <w:lang w:val="en-GB"/>
        </w:rPr>
        <w:t xml:space="preserve"> one flexible campaign per year</w:t>
      </w:r>
      <w:r w:rsidR="000A39B2" w:rsidRPr="00E8285A">
        <w:rPr>
          <w:rFonts w:ascii="Times New Roman" w:hAnsi="Times New Roman" w:cs="Times New Roman"/>
          <w:i/>
          <w:sz w:val="24"/>
          <w:szCs w:val="24"/>
          <w:lang w:val="en-GB"/>
        </w:rPr>
        <w:t xml:space="preserve"> with a public facing element</w:t>
      </w:r>
      <w:r w:rsidR="00B762DE" w:rsidRPr="00E8285A">
        <w:rPr>
          <w:rFonts w:ascii="Times New Roman" w:hAnsi="Times New Roman" w:cs="Times New Roman"/>
          <w:i/>
          <w:sz w:val="24"/>
          <w:szCs w:val="24"/>
          <w:lang w:val="en-GB"/>
        </w:rPr>
        <w:t>, so</w:t>
      </w:r>
      <w:r w:rsidR="00D6043D" w:rsidRPr="00E8285A">
        <w:rPr>
          <w:rFonts w:ascii="Times New Roman" w:hAnsi="Times New Roman" w:cs="Times New Roman"/>
          <w:i/>
          <w:sz w:val="24"/>
          <w:szCs w:val="24"/>
          <w:lang w:val="en-GB"/>
        </w:rPr>
        <w:t xml:space="preserve"> s</w:t>
      </w:r>
      <w:r w:rsidR="00BA4828" w:rsidRPr="00E8285A">
        <w:rPr>
          <w:rFonts w:ascii="Times New Roman" w:hAnsi="Times New Roman" w:cs="Times New Roman"/>
          <w:i/>
          <w:sz w:val="24"/>
          <w:szCs w:val="24"/>
          <w:lang w:val="en-GB"/>
        </w:rPr>
        <w:t>peaking o</w:t>
      </w:r>
      <w:r w:rsidR="00B762DE" w:rsidRPr="00E8285A">
        <w:rPr>
          <w:rFonts w:ascii="Times New Roman" w:hAnsi="Times New Roman" w:cs="Times New Roman"/>
          <w:i/>
          <w:sz w:val="24"/>
          <w:szCs w:val="24"/>
          <w:lang w:val="en-GB"/>
        </w:rPr>
        <w:t>n behalf of the citizens are clearly achieved and “Protect our Pets</w:t>
      </w:r>
      <w:r w:rsidR="004B1C7C" w:rsidRPr="00E8285A">
        <w:rPr>
          <w:rFonts w:ascii="Times New Roman" w:hAnsi="Times New Roman" w:cs="Times New Roman"/>
          <w:i/>
          <w:sz w:val="24"/>
          <w:szCs w:val="24"/>
          <w:lang w:val="en-GB"/>
        </w:rPr>
        <w:t>” was an example of that.</w:t>
      </w:r>
      <w:r w:rsidR="00D6043D" w:rsidRPr="00E8285A">
        <w:rPr>
          <w:rFonts w:ascii="Times New Roman" w:hAnsi="Times New Roman" w:cs="Times New Roman"/>
          <w:i/>
          <w:sz w:val="24"/>
          <w:szCs w:val="24"/>
          <w:lang w:val="en-GB"/>
        </w:rPr>
        <w:t xml:space="preserve"> </w:t>
      </w:r>
      <w:r w:rsidR="00B762DE" w:rsidRPr="00E8285A">
        <w:rPr>
          <w:rFonts w:ascii="Times New Roman" w:hAnsi="Times New Roman" w:cs="Times New Roman"/>
          <w:i/>
          <w:sz w:val="24"/>
          <w:szCs w:val="24"/>
          <w:lang w:val="en-GB"/>
        </w:rPr>
        <w:t>The purpose of that campaign wa</w:t>
      </w:r>
      <w:r w:rsidR="006E4033" w:rsidRPr="00E8285A">
        <w:rPr>
          <w:rFonts w:ascii="Times New Roman" w:hAnsi="Times New Roman" w:cs="Times New Roman"/>
          <w:i/>
          <w:sz w:val="24"/>
          <w:szCs w:val="24"/>
          <w:lang w:val="en-GB"/>
        </w:rPr>
        <w:t>s to ban illegal trade of pets</w:t>
      </w:r>
      <w:r w:rsidR="00B762DE" w:rsidRPr="00E8285A">
        <w:rPr>
          <w:rFonts w:ascii="Times New Roman" w:hAnsi="Times New Roman" w:cs="Times New Roman"/>
          <w:i/>
          <w:sz w:val="24"/>
          <w:szCs w:val="24"/>
          <w:lang w:val="en-GB"/>
        </w:rPr>
        <w:t xml:space="preserve"> </w:t>
      </w:r>
      <w:r w:rsidR="00B9203E">
        <w:rPr>
          <w:rFonts w:ascii="Times New Roman" w:hAnsi="Times New Roman" w:cs="Times New Roman"/>
          <w:i/>
          <w:sz w:val="24"/>
          <w:szCs w:val="24"/>
          <w:lang w:val="en-GB"/>
        </w:rPr>
        <w:t>and</w:t>
      </w:r>
      <w:r w:rsidR="00B762DE" w:rsidRPr="00E8285A">
        <w:rPr>
          <w:rFonts w:ascii="Times New Roman" w:hAnsi="Times New Roman" w:cs="Times New Roman"/>
          <w:i/>
          <w:sz w:val="24"/>
          <w:szCs w:val="24"/>
          <w:lang w:val="en-GB"/>
        </w:rPr>
        <w:t xml:space="preserve"> that show very well that with the more than 430.</w:t>
      </w:r>
      <w:r w:rsidR="00AF69C6" w:rsidRPr="00E8285A">
        <w:rPr>
          <w:rFonts w:ascii="Times New Roman" w:hAnsi="Times New Roman" w:cs="Times New Roman"/>
          <w:i/>
          <w:sz w:val="24"/>
          <w:szCs w:val="24"/>
          <w:lang w:val="en-GB"/>
        </w:rPr>
        <w:t>000 emails</w:t>
      </w:r>
      <w:r w:rsidR="00B762DE" w:rsidRPr="00E8285A">
        <w:rPr>
          <w:rFonts w:ascii="Times New Roman" w:hAnsi="Times New Roman" w:cs="Times New Roman"/>
          <w:i/>
          <w:sz w:val="24"/>
          <w:szCs w:val="24"/>
          <w:lang w:val="en-GB"/>
        </w:rPr>
        <w:t xml:space="preserve"> to MEPs</w:t>
      </w:r>
      <w:r w:rsidR="004F27CF">
        <w:rPr>
          <w:rFonts w:ascii="Times New Roman" w:hAnsi="Times New Roman" w:cs="Times New Roman"/>
          <w:i/>
          <w:sz w:val="24"/>
          <w:szCs w:val="24"/>
          <w:lang w:val="en-GB"/>
        </w:rPr>
        <w:t>,</w:t>
      </w:r>
      <w:r w:rsidR="00B762DE" w:rsidRPr="00E8285A">
        <w:rPr>
          <w:rFonts w:ascii="Times New Roman" w:hAnsi="Times New Roman" w:cs="Times New Roman"/>
          <w:i/>
          <w:sz w:val="24"/>
          <w:szCs w:val="24"/>
          <w:lang w:val="en-GB"/>
        </w:rPr>
        <w:t xml:space="preserve"> we can do t</w:t>
      </w:r>
      <w:r w:rsidR="00501CA6" w:rsidRPr="00E8285A">
        <w:rPr>
          <w:rFonts w:ascii="Times New Roman" w:hAnsi="Times New Roman" w:cs="Times New Roman"/>
          <w:i/>
          <w:sz w:val="24"/>
          <w:szCs w:val="24"/>
          <w:lang w:val="en-GB"/>
        </w:rPr>
        <w:t>his at a European level.</w:t>
      </w:r>
      <w:r w:rsidR="00501CA6">
        <w:rPr>
          <w:rFonts w:ascii="Times New Roman" w:hAnsi="Times New Roman" w:cs="Times New Roman"/>
          <w:sz w:val="24"/>
          <w:szCs w:val="24"/>
          <w:lang w:val="en-GB"/>
        </w:rPr>
        <w:t>”</w:t>
      </w:r>
      <w:r w:rsidR="002F05B7">
        <w:rPr>
          <w:rFonts w:ascii="Times New Roman" w:hAnsi="Times New Roman" w:cs="Times New Roman"/>
          <w:sz w:val="24"/>
          <w:szCs w:val="24"/>
          <w:lang w:val="en-GB"/>
        </w:rPr>
        <w:t xml:space="preserve"> </w:t>
      </w:r>
      <w:r w:rsidR="00B9203E">
        <w:rPr>
          <w:rFonts w:ascii="Times New Roman" w:hAnsi="Times New Roman" w:cs="Times New Roman"/>
          <w:sz w:val="24"/>
          <w:szCs w:val="24"/>
          <w:lang w:val="en-GB"/>
        </w:rPr>
        <w:t>There have been consequences with the new EC where more resources are needed to achieve the same result as before</w:t>
      </w:r>
      <w:r w:rsidR="004E36C2">
        <w:rPr>
          <w:rFonts w:ascii="Times New Roman" w:hAnsi="Times New Roman" w:cs="Times New Roman"/>
          <w:sz w:val="24"/>
          <w:szCs w:val="24"/>
          <w:lang w:val="en-GB"/>
        </w:rPr>
        <w:t xml:space="preserve"> and that animal welfare has become harder to lobby</w:t>
      </w:r>
      <w:r w:rsidR="00B9203E">
        <w:rPr>
          <w:rFonts w:ascii="Times New Roman" w:hAnsi="Times New Roman" w:cs="Times New Roman"/>
          <w:sz w:val="24"/>
          <w:szCs w:val="24"/>
          <w:lang w:val="en-GB"/>
        </w:rPr>
        <w:t xml:space="preserve">, which supports that the new EC is different. </w:t>
      </w:r>
      <w:r w:rsidR="00645413">
        <w:rPr>
          <w:rFonts w:ascii="Times New Roman" w:hAnsi="Times New Roman" w:cs="Times New Roman"/>
          <w:sz w:val="24"/>
          <w:szCs w:val="24"/>
          <w:lang w:val="en-GB"/>
        </w:rPr>
        <w:t xml:space="preserve">It </w:t>
      </w:r>
      <w:r w:rsidR="004E36C2">
        <w:rPr>
          <w:rFonts w:ascii="Times New Roman" w:hAnsi="Times New Roman" w:cs="Times New Roman"/>
          <w:sz w:val="24"/>
          <w:szCs w:val="24"/>
          <w:lang w:val="en-GB"/>
        </w:rPr>
        <w:t xml:space="preserve">also </w:t>
      </w:r>
      <w:r w:rsidR="00645413">
        <w:rPr>
          <w:rFonts w:ascii="Times New Roman" w:hAnsi="Times New Roman" w:cs="Times New Roman"/>
          <w:sz w:val="24"/>
          <w:szCs w:val="24"/>
          <w:lang w:val="en-GB"/>
        </w:rPr>
        <w:t xml:space="preserve">is highlighted that </w:t>
      </w:r>
      <w:r w:rsidR="000B5487">
        <w:rPr>
          <w:rFonts w:ascii="Times New Roman" w:hAnsi="Times New Roman" w:cs="Times New Roman"/>
          <w:sz w:val="24"/>
          <w:szCs w:val="24"/>
          <w:lang w:val="en-GB"/>
        </w:rPr>
        <w:t>the playing field has</w:t>
      </w:r>
      <w:r w:rsidR="00963B99">
        <w:rPr>
          <w:rFonts w:ascii="Times New Roman" w:hAnsi="Times New Roman" w:cs="Times New Roman"/>
          <w:sz w:val="24"/>
          <w:szCs w:val="24"/>
          <w:lang w:val="en-GB"/>
        </w:rPr>
        <w:t xml:space="preserve"> changed and become more political because of</w:t>
      </w:r>
      <w:r w:rsidR="00CE7730">
        <w:rPr>
          <w:rFonts w:ascii="Times New Roman" w:hAnsi="Times New Roman" w:cs="Times New Roman"/>
          <w:sz w:val="24"/>
          <w:szCs w:val="24"/>
          <w:lang w:val="en-GB"/>
        </w:rPr>
        <w:t xml:space="preserve"> the new EC</w:t>
      </w:r>
      <w:r w:rsidR="00794379">
        <w:rPr>
          <w:rFonts w:ascii="Times New Roman" w:hAnsi="Times New Roman" w:cs="Times New Roman"/>
          <w:sz w:val="24"/>
          <w:szCs w:val="24"/>
          <w:lang w:val="en-GB"/>
        </w:rPr>
        <w:t>.</w:t>
      </w:r>
      <w:r w:rsidR="00CE7730">
        <w:rPr>
          <w:rFonts w:ascii="Times New Roman" w:hAnsi="Times New Roman" w:cs="Times New Roman"/>
          <w:sz w:val="24"/>
          <w:szCs w:val="24"/>
          <w:lang w:val="en-GB"/>
        </w:rPr>
        <w:t xml:space="preserve"> </w:t>
      </w:r>
      <w:r w:rsidR="00645413">
        <w:rPr>
          <w:rFonts w:ascii="Times New Roman" w:hAnsi="Times New Roman" w:cs="Times New Roman"/>
          <w:sz w:val="24"/>
          <w:szCs w:val="24"/>
          <w:lang w:val="en-GB"/>
        </w:rPr>
        <w:t>This is again connected to priority of interests and strengthens</w:t>
      </w:r>
      <w:r w:rsidR="00954E50">
        <w:rPr>
          <w:rFonts w:ascii="Times New Roman" w:hAnsi="Times New Roman" w:cs="Times New Roman"/>
          <w:sz w:val="24"/>
          <w:szCs w:val="24"/>
          <w:lang w:val="en-GB"/>
        </w:rPr>
        <w:t xml:space="preserve"> the notion of corporatist elements in the EU</w:t>
      </w:r>
      <w:r w:rsidR="00645413">
        <w:rPr>
          <w:rFonts w:ascii="Times New Roman" w:hAnsi="Times New Roman" w:cs="Times New Roman"/>
          <w:sz w:val="24"/>
          <w:szCs w:val="24"/>
          <w:lang w:val="en-GB"/>
        </w:rPr>
        <w:t xml:space="preserve">. </w:t>
      </w:r>
      <w:r w:rsidR="004E36C2">
        <w:rPr>
          <w:rFonts w:ascii="Times New Roman" w:hAnsi="Times New Roman" w:cs="Times New Roman"/>
          <w:sz w:val="24"/>
          <w:szCs w:val="24"/>
          <w:lang w:val="en-GB"/>
        </w:rPr>
        <w:t>Eurogroup has used the citizens to call on the decision-makers and by that Eurogroup has acted as a link between the institutions and the civil society</w:t>
      </w:r>
      <w:r w:rsidR="000C2C5A">
        <w:rPr>
          <w:rFonts w:ascii="Times New Roman" w:hAnsi="Times New Roman" w:cs="Times New Roman"/>
          <w:sz w:val="24"/>
          <w:szCs w:val="24"/>
          <w:lang w:val="en-GB"/>
        </w:rPr>
        <w:t>, which was otherwise missing (Ch.3:10), now</w:t>
      </w:r>
      <w:r w:rsidR="004E36C2">
        <w:rPr>
          <w:rFonts w:ascii="Times New Roman" w:hAnsi="Times New Roman" w:cs="Times New Roman"/>
          <w:sz w:val="24"/>
          <w:szCs w:val="24"/>
          <w:lang w:val="en-GB"/>
        </w:rPr>
        <w:t xml:space="preserve"> the</w:t>
      </w:r>
      <w:r w:rsidR="00CE7730">
        <w:rPr>
          <w:rFonts w:ascii="Times New Roman" w:hAnsi="Times New Roman" w:cs="Times New Roman"/>
          <w:sz w:val="24"/>
          <w:szCs w:val="24"/>
          <w:lang w:val="en-GB"/>
        </w:rPr>
        <w:t xml:space="preserve"> approach.</w:t>
      </w:r>
    </w:p>
    <w:p w:rsidR="009C524D" w:rsidRDefault="000D6B93" w:rsidP="00D17067">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Erler (Feb 2016)</w:t>
      </w:r>
      <w:r w:rsidR="00224ECF">
        <w:rPr>
          <w:rFonts w:ascii="Times New Roman" w:hAnsi="Times New Roman" w:cs="Times New Roman"/>
          <w:sz w:val="24"/>
          <w:szCs w:val="24"/>
          <w:lang w:val="en-GB"/>
        </w:rPr>
        <w:t xml:space="preserve"> </w:t>
      </w:r>
      <w:r w:rsidR="006E4033">
        <w:rPr>
          <w:rFonts w:ascii="Times New Roman" w:hAnsi="Times New Roman" w:cs="Times New Roman"/>
          <w:sz w:val="24"/>
          <w:szCs w:val="24"/>
          <w:lang w:val="en-GB"/>
        </w:rPr>
        <w:t xml:space="preserve">states </w:t>
      </w:r>
      <w:r w:rsidR="009C524D">
        <w:rPr>
          <w:rFonts w:ascii="Times New Roman" w:hAnsi="Times New Roman" w:cs="Times New Roman"/>
          <w:sz w:val="24"/>
          <w:szCs w:val="24"/>
          <w:lang w:val="en-GB"/>
        </w:rPr>
        <w:t>“</w:t>
      </w:r>
      <w:r w:rsidR="00EA2BB1">
        <w:rPr>
          <w:rFonts w:ascii="Times New Roman" w:hAnsi="Times New Roman" w:cs="Times New Roman"/>
          <w:i/>
          <w:sz w:val="24"/>
          <w:szCs w:val="24"/>
          <w:lang w:val="en-GB"/>
        </w:rPr>
        <w:t>We set up meetings with</w:t>
      </w:r>
      <w:r w:rsidR="009C524D" w:rsidRPr="00E8285A">
        <w:rPr>
          <w:rFonts w:ascii="Times New Roman" w:hAnsi="Times New Roman" w:cs="Times New Roman"/>
          <w:i/>
          <w:sz w:val="24"/>
          <w:szCs w:val="24"/>
          <w:lang w:val="en-GB"/>
        </w:rPr>
        <w:t xml:space="preserve"> the MEPs, but before we start approaching the Committees, we start with mapping those that will </w:t>
      </w:r>
      <w:r w:rsidR="006F135F">
        <w:rPr>
          <w:rFonts w:ascii="Times New Roman" w:hAnsi="Times New Roman" w:cs="Times New Roman"/>
          <w:i/>
          <w:sz w:val="24"/>
          <w:szCs w:val="24"/>
          <w:lang w:val="en-GB"/>
        </w:rPr>
        <w:t>be of major interest to us.</w:t>
      </w:r>
      <w:r w:rsidR="009C524D" w:rsidRPr="00E8285A">
        <w:rPr>
          <w:rFonts w:ascii="Times New Roman" w:hAnsi="Times New Roman" w:cs="Times New Roman"/>
          <w:i/>
          <w:sz w:val="24"/>
          <w:szCs w:val="24"/>
          <w:lang w:val="en-GB"/>
        </w:rPr>
        <w:t xml:space="preserve"> The choice of the MEPs is usually made according to who could be the best person to play a key role to the promotion of the campaign. </w:t>
      </w:r>
      <w:r w:rsidR="00EA2BB1">
        <w:rPr>
          <w:rFonts w:ascii="Times New Roman" w:hAnsi="Times New Roman" w:cs="Times New Roman"/>
          <w:i/>
          <w:sz w:val="24"/>
          <w:szCs w:val="24"/>
          <w:lang w:val="en-GB"/>
        </w:rPr>
        <w:t>T</w:t>
      </w:r>
      <w:r w:rsidR="009C524D" w:rsidRPr="00E8285A">
        <w:rPr>
          <w:rFonts w:ascii="Times New Roman" w:hAnsi="Times New Roman" w:cs="Times New Roman"/>
          <w:i/>
          <w:sz w:val="24"/>
          <w:szCs w:val="24"/>
          <w:lang w:val="en-GB"/>
        </w:rPr>
        <w:t>herefore, our main focus is on MEPs within the environment and agriculture committees, even m</w:t>
      </w:r>
      <w:r w:rsidR="00AA19A2" w:rsidRPr="00E8285A">
        <w:rPr>
          <w:rFonts w:ascii="Times New Roman" w:hAnsi="Times New Roman" w:cs="Times New Roman"/>
          <w:i/>
          <w:sz w:val="24"/>
          <w:szCs w:val="24"/>
          <w:lang w:val="en-GB"/>
        </w:rPr>
        <w:t>ore in the agriculture</w:t>
      </w:r>
      <w:r w:rsidR="009C524D" w:rsidRPr="00E8285A">
        <w:rPr>
          <w:rFonts w:ascii="Times New Roman" w:hAnsi="Times New Roman" w:cs="Times New Roman"/>
          <w:i/>
          <w:sz w:val="24"/>
          <w:szCs w:val="24"/>
          <w:lang w:val="en-GB"/>
        </w:rPr>
        <w:t xml:space="preserve"> b</w:t>
      </w:r>
      <w:r w:rsidR="00EB03F5" w:rsidRPr="00E8285A">
        <w:rPr>
          <w:rFonts w:ascii="Times New Roman" w:hAnsi="Times New Roman" w:cs="Times New Roman"/>
          <w:i/>
          <w:sz w:val="24"/>
          <w:szCs w:val="24"/>
          <w:lang w:val="en-GB"/>
        </w:rPr>
        <w:t>ecause it</w:t>
      </w:r>
      <w:r w:rsidR="009C524D" w:rsidRPr="00E8285A">
        <w:rPr>
          <w:rFonts w:ascii="Times New Roman" w:hAnsi="Times New Roman" w:cs="Times New Roman"/>
          <w:i/>
          <w:sz w:val="24"/>
          <w:szCs w:val="24"/>
          <w:lang w:val="en-GB"/>
        </w:rPr>
        <w:t xml:space="preserve"> has the main responsibility for an</w:t>
      </w:r>
      <w:r w:rsidR="006F135F">
        <w:rPr>
          <w:rFonts w:ascii="Times New Roman" w:hAnsi="Times New Roman" w:cs="Times New Roman"/>
          <w:i/>
          <w:sz w:val="24"/>
          <w:szCs w:val="24"/>
          <w:lang w:val="en-GB"/>
        </w:rPr>
        <w:t>imal welfare concerns. T</w:t>
      </w:r>
      <w:r w:rsidR="009C524D" w:rsidRPr="00E8285A">
        <w:rPr>
          <w:rFonts w:ascii="Times New Roman" w:hAnsi="Times New Roman" w:cs="Times New Roman"/>
          <w:i/>
          <w:sz w:val="24"/>
          <w:szCs w:val="24"/>
          <w:lang w:val="en-GB"/>
        </w:rPr>
        <w:t>he environment committee is usually mor</w:t>
      </w:r>
      <w:r w:rsidR="006F135F">
        <w:rPr>
          <w:rFonts w:ascii="Times New Roman" w:hAnsi="Times New Roman" w:cs="Times New Roman"/>
          <w:i/>
          <w:sz w:val="24"/>
          <w:szCs w:val="24"/>
          <w:lang w:val="en-GB"/>
        </w:rPr>
        <w:t>e supportive to our concerns tha</w:t>
      </w:r>
      <w:r w:rsidR="009C524D" w:rsidRPr="00E8285A">
        <w:rPr>
          <w:rFonts w:ascii="Times New Roman" w:hAnsi="Times New Roman" w:cs="Times New Roman"/>
          <w:i/>
          <w:sz w:val="24"/>
          <w:szCs w:val="24"/>
          <w:lang w:val="en-GB"/>
        </w:rPr>
        <w:t>n t</w:t>
      </w:r>
      <w:r w:rsidR="00AA19A2" w:rsidRPr="00E8285A">
        <w:rPr>
          <w:rFonts w:ascii="Times New Roman" w:hAnsi="Times New Roman" w:cs="Times New Roman"/>
          <w:i/>
          <w:sz w:val="24"/>
          <w:szCs w:val="24"/>
          <w:lang w:val="en-GB"/>
        </w:rPr>
        <w:t>he agriculture</w:t>
      </w:r>
      <w:r w:rsidR="009C524D" w:rsidRPr="00E8285A">
        <w:rPr>
          <w:rFonts w:ascii="Times New Roman" w:hAnsi="Times New Roman" w:cs="Times New Roman"/>
          <w:i/>
          <w:sz w:val="24"/>
          <w:szCs w:val="24"/>
          <w:lang w:val="en-GB"/>
        </w:rPr>
        <w:t xml:space="preserve"> because </w:t>
      </w:r>
      <w:r w:rsidR="00EB03F5" w:rsidRPr="00E8285A">
        <w:rPr>
          <w:rFonts w:ascii="Times New Roman" w:hAnsi="Times New Roman" w:cs="Times New Roman"/>
          <w:i/>
          <w:sz w:val="24"/>
          <w:szCs w:val="24"/>
          <w:lang w:val="en-GB"/>
        </w:rPr>
        <w:t>within that</w:t>
      </w:r>
      <w:r w:rsidR="009C524D" w:rsidRPr="00E8285A">
        <w:rPr>
          <w:rFonts w:ascii="Times New Roman" w:hAnsi="Times New Roman" w:cs="Times New Roman"/>
          <w:i/>
          <w:sz w:val="24"/>
          <w:szCs w:val="24"/>
          <w:lang w:val="en-GB"/>
        </w:rPr>
        <w:t xml:space="preserve"> you also have a strong</w:t>
      </w:r>
      <w:r w:rsidR="00EA2BB1">
        <w:rPr>
          <w:rFonts w:ascii="Times New Roman" w:hAnsi="Times New Roman" w:cs="Times New Roman"/>
          <w:i/>
          <w:sz w:val="24"/>
          <w:szCs w:val="24"/>
          <w:lang w:val="en-GB"/>
        </w:rPr>
        <w:t xml:space="preserve"> lobby from the farmers and</w:t>
      </w:r>
      <w:r w:rsidR="009C524D" w:rsidRPr="00E8285A">
        <w:rPr>
          <w:rFonts w:ascii="Times New Roman" w:hAnsi="Times New Roman" w:cs="Times New Roman"/>
          <w:i/>
          <w:sz w:val="24"/>
          <w:szCs w:val="24"/>
          <w:lang w:val="en-GB"/>
        </w:rPr>
        <w:t xml:space="preserve"> the industry.</w:t>
      </w:r>
      <w:r w:rsidR="00794379">
        <w:rPr>
          <w:rFonts w:ascii="Times New Roman" w:hAnsi="Times New Roman" w:cs="Times New Roman"/>
          <w:sz w:val="24"/>
          <w:szCs w:val="24"/>
          <w:lang w:val="en-GB"/>
        </w:rPr>
        <w:t>”</w:t>
      </w:r>
      <w:r w:rsidR="00B938BF">
        <w:rPr>
          <w:rFonts w:ascii="Times New Roman" w:hAnsi="Times New Roman" w:cs="Times New Roman"/>
          <w:sz w:val="24"/>
          <w:szCs w:val="24"/>
          <w:lang w:val="en-GB"/>
        </w:rPr>
        <w:t xml:space="preserve"> Here it seems as the various Committ</w:t>
      </w:r>
      <w:r w:rsidR="00D31A1F">
        <w:rPr>
          <w:rFonts w:ascii="Times New Roman" w:hAnsi="Times New Roman" w:cs="Times New Roman"/>
          <w:sz w:val="24"/>
          <w:szCs w:val="24"/>
          <w:lang w:val="en-GB"/>
        </w:rPr>
        <w:t>ees in the EP have the same conflict of interests</w:t>
      </w:r>
      <w:r w:rsidR="00B938BF">
        <w:rPr>
          <w:rFonts w:ascii="Times New Roman" w:hAnsi="Times New Roman" w:cs="Times New Roman"/>
          <w:sz w:val="24"/>
          <w:szCs w:val="24"/>
          <w:lang w:val="en-GB"/>
        </w:rPr>
        <w:t xml:space="preserve"> </w:t>
      </w:r>
      <w:r w:rsidR="00D31A1F">
        <w:rPr>
          <w:rFonts w:ascii="Times New Roman" w:hAnsi="Times New Roman" w:cs="Times New Roman"/>
          <w:sz w:val="24"/>
          <w:szCs w:val="24"/>
          <w:lang w:val="en-GB"/>
        </w:rPr>
        <w:t xml:space="preserve">as </w:t>
      </w:r>
      <w:r w:rsidR="00B938BF">
        <w:rPr>
          <w:rFonts w:ascii="Times New Roman" w:hAnsi="Times New Roman" w:cs="Times New Roman"/>
          <w:sz w:val="24"/>
          <w:szCs w:val="24"/>
          <w:lang w:val="en-GB"/>
        </w:rPr>
        <w:t>the DGs in the E</w:t>
      </w:r>
      <w:r w:rsidR="008474C5">
        <w:rPr>
          <w:rFonts w:ascii="Times New Roman" w:hAnsi="Times New Roman" w:cs="Times New Roman"/>
          <w:sz w:val="24"/>
          <w:szCs w:val="24"/>
          <w:lang w:val="en-GB"/>
        </w:rPr>
        <w:t>C (Ch.3:15).</w:t>
      </w:r>
      <w:r w:rsidR="009D6213">
        <w:rPr>
          <w:rFonts w:ascii="Times New Roman" w:hAnsi="Times New Roman" w:cs="Times New Roman"/>
          <w:sz w:val="24"/>
          <w:szCs w:val="24"/>
          <w:lang w:val="en-GB"/>
        </w:rPr>
        <w:t xml:space="preserve"> It also confirms the solid and powerful competition from counterparts, who are</w:t>
      </w:r>
      <w:r w:rsidR="00B938BF">
        <w:rPr>
          <w:rFonts w:ascii="Times New Roman" w:hAnsi="Times New Roman" w:cs="Times New Roman"/>
          <w:sz w:val="24"/>
          <w:szCs w:val="24"/>
          <w:lang w:val="en-GB"/>
        </w:rPr>
        <w:t xml:space="preserve"> strong opponents </w:t>
      </w:r>
      <w:r w:rsidR="008474C5">
        <w:rPr>
          <w:rFonts w:ascii="Times New Roman" w:hAnsi="Times New Roman" w:cs="Times New Roman"/>
          <w:sz w:val="24"/>
          <w:szCs w:val="24"/>
          <w:lang w:val="en-GB"/>
        </w:rPr>
        <w:t>in some of the Committees</w:t>
      </w:r>
      <w:r w:rsidR="009D6213">
        <w:rPr>
          <w:rFonts w:ascii="Times New Roman" w:hAnsi="Times New Roman" w:cs="Times New Roman"/>
          <w:sz w:val="24"/>
          <w:szCs w:val="24"/>
          <w:lang w:val="en-GB"/>
        </w:rPr>
        <w:t xml:space="preserve"> and therefore other Committees, has to be chosen.</w:t>
      </w:r>
      <w:r w:rsidR="008474C5">
        <w:rPr>
          <w:rFonts w:ascii="Times New Roman" w:hAnsi="Times New Roman" w:cs="Times New Roman"/>
          <w:sz w:val="24"/>
          <w:szCs w:val="24"/>
          <w:lang w:val="en-GB"/>
        </w:rPr>
        <w:t xml:space="preserve"> </w:t>
      </w:r>
      <w:r w:rsidR="009D6213">
        <w:rPr>
          <w:rFonts w:ascii="Times New Roman" w:hAnsi="Times New Roman" w:cs="Times New Roman"/>
          <w:sz w:val="24"/>
          <w:szCs w:val="24"/>
          <w:lang w:val="en-GB"/>
        </w:rPr>
        <w:t>Thereby, it leans toward</w:t>
      </w:r>
      <w:r w:rsidR="008474C5">
        <w:rPr>
          <w:rFonts w:ascii="Times New Roman" w:hAnsi="Times New Roman" w:cs="Times New Roman"/>
          <w:sz w:val="24"/>
          <w:szCs w:val="24"/>
          <w:lang w:val="en-GB"/>
        </w:rPr>
        <w:t xml:space="preserve"> corporatism where </w:t>
      </w:r>
      <w:r w:rsidR="00BF3514">
        <w:rPr>
          <w:rFonts w:ascii="Times New Roman" w:hAnsi="Times New Roman" w:cs="Times New Roman"/>
          <w:sz w:val="24"/>
          <w:szCs w:val="24"/>
          <w:lang w:val="en-GB"/>
        </w:rPr>
        <w:t>only some</w:t>
      </w:r>
      <w:r w:rsidR="008474C5">
        <w:rPr>
          <w:rFonts w:ascii="Times New Roman" w:hAnsi="Times New Roman" w:cs="Times New Roman"/>
          <w:sz w:val="24"/>
          <w:szCs w:val="24"/>
          <w:lang w:val="en-GB"/>
        </w:rPr>
        <w:t xml:space="preserve"> </w:t>
      </w:r>
      <w:r w:rsidR="00BF3514">
        <w:rPr>
          <w:rFonts w:ascii="Times New Roman" w:hAnsi="Times New Roman" w:cs="Times New Roman"/>
          <w:sz w:val="24"/>
          <w:szCs w:val="24"/>
          <w:lang w:val="en-GB"/>
        </w:rPr>
        <w:t xml:space="preserve">strong and resourceful </w:t>
      </w:r>
      <w:r w:rsidR="008474C5">
        <w:rPr>
          <w:rFonts w:ascii="Times New Roman" w:hAnsi="Times New Roman" w:cs="Times New Roman"/>
          <w:sz w:val="24"/>
          <w:szCs w:val="24"/>
          <w:lang w:val="en-GB"/>
        </w:rPr>
        <w:t xml:space="preserve">interest groups </w:t>
      </w:r>
      <w:r w:rsidR="00BF3514">
        <w:rPr>
          <w:rFonts w:ascii="Times New Roman" w:hAnsi="Times New Roman" w:cs="Times New Roman"/>
          <w:sz w:val="24"/>
          <w:szCs w:val="24"/>
          <w:lang w:val="en-GB"/>
        </w:rPr>
        <w:t>are heard excluding others</w:t>
      </w:r>
      <w:r w:rsidR="00B938BF">
        <w:rPr>
          <w:rFonts w:ascii="Times New Roman" w:hAnsi="Times New Roman" w:cs="Times New Roman"/>
          <w:sz w:val="24"/>
          <w:szCs w:val="24"/>
          <w:lang w:val="en-GB"/>
        </w:rPr>
        <w:t>.</w:t>
      </w:r>
      <w:r w:rsidR="00434585">
        <w:rPr>
          <w:rFonts w:ascii="Times New Roman" w:hAnsi="Times New Roman" w:cs="Times New Roman"/>
          <w:sz w:val="24"/>
          <w:szCs w:val="24"/>
          <w:lang w:val="en-GB"/>
        </w:rPr>
        <w:t xml:space="preserve"> It decreases the chances to win when there is a lack of support in one of the arenas (p.30). </w:t>
      </w:r>
    </w:p>
    <w:p w:rsidR="009C524D" w:rsidRDefault="000D6B93"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Nalon (Feb 2016)</w:t>
      </w:r>
      <w:r w:rsidR="00D31A1F">
        <w:rPr>
          <w:rFonts w:ascii="Times New Roman" w:hAnsi="Times New Roman" w:cs="Times New Roman"/>
          <w:sz w:val="24"/>
          <w:szCs w:val="24"/>
          <w:lang w:val="en-GB"/>
        </w:rPr>
        <w:t xml:space="preserve"> states</w:t>
      </w:r>
      <w:r>
        <w:rPr>
          <w:rFonts w:ascii="Times New Roman" w:hAnsi="Times New Roman" w:cs="Times New Roman"/>
          <w:sz w:val="24"/>
          <w:szCs w:val="24"/>
          <w:lang w:val="en-GB"/>
        </w:rPr>
        <w:t xml:space="preserve"> “</w:t>
      </w:r>
      <w:r w:rsidRPr="00E8285A">
        <w:rPr>
          <w:rFonts w:ascii="Times New Roman" w:hAnsi="Times New Roman" w:cs="Times New Roman"/>
          <w:i/>
          <w:sz w:val="24"/>
          <w:szCs w:val="24"/>
          <w:lang w:val="en-GB"/>
        </w:rPr>
        <w:t>They are approached formally a</w:t>
      </w:r>
      <w:r w:rsidR="00AA19A2" w:rsidRPr="00E8285A">
        <w:rPr>
          <w:rFonts w:ascii="Times New Roman" w:hAnsi="Times New Roman" w:cs="Times New Roman"/>
          <w:i/>
          <w:sz w:val="24"/>
          <w:szCs w:val="24"/>
          <w:lang w:val="en-GB"/>
        </w:rPr>
        <w:t>nd informally, so we</w:t>
      </w:r>
      <w:r w:rsidRPr="00E8285A">
        <w:rPr>
          <w:rFonts w:ascii="Times New Roman" w:hAnsi="Times New Roman" w:cs="Times New Roman"/>
          <w:i/>
          <w:sz w:val="24"/>
          <w:szCs w:val="24"/>
          <w:lang w:val="en-GB"/>
        </w:rPr>
        <w:t xml:space="preserve"> take the opportunity to participate in expert groups and advisory groups when we are in</w:t>
      </w:r>
      <w:r w:rsidR="00794379">
        <w:rPr>
          <w:rFonts w:ascii="Times New Roman" w:hAnsi="Times New Roman" w:cs="Times New Roman"/>
          <w:i/>
          <w:sz w:val="24"/>
          <w:szCs w:val="24"/>
          <w:lang w:val="en-GB"/>
        </w:rPr>
        <w:t xml:space="preserve">vited, and try to be recognized </w:t>
      </w:r>
      <w:r w:rsidRPr="00E8285A">
        <w:rPr>
          <w:rFonts w:ascii="Times New Roman" w:hAnsi="Times New Roman" w:cs="Times New Roman"/>
          <w:i/>
          <w:sz w:val="24"/>
          <w:szCs w:val="24"/>
          <w:lang w:val="en-GB"/>
        </w:rPr>
        <w:t>as experts.</w:t>
      </w:r>
      <w:r>
        <w:rPr>
          <w:rFonts w:ascii="Times New Roman" w:hAnsi="Times New Roman" w:cs="Times New Roman"/>
          <w:sz w:val="24"/>
          <w:szCs w:val="24"/>
          <w:lang w:val="en-GB"/>
        </w:rPr>
        <w:t>”</w:t>
      </w:r>
      <w:r w:rsidR="009D6213">
        <w:rPr>
          <w:rFonts w:ascii="Times New Roman" w:hAnsi="Times New Roman" w:cs="Times New Roman"/>
          <w:sz w:val="24"/>
          <w:szCs w:val="24"/>
          <w:lang w:val="en-GB"/>
        </w:rPr>
        <w:t xml:space="preserve"> T</w:t>
      </w:r>
      <w:r w:rsidR="00B938BF">
        <w:rPr>
          <w:rFonts w:ascii="Times New Roman" w:hAnsi="Times New Roman" w:cs="Times New Roman"/>
          <w:sz w:val="24"/>
          <w:szCs w:val="24"/>
          <w:lang w:val="en-GB"/>
        </w:rPr>
        <w:t xml:space="preserve">he opportunity to use the EC’s dependence on external interest groups </w:t>
      </w:r>
      <w:r w:rsidR="009D6213">
        <w:rPr>
          <w:rFonts w:ascii="Times New Roman" w:hAnsi="Times New Roman" w:cs="Times New Roman"/>
          <w:sz w:val="24"/>
          <w:szCs w:val="24"/>
          <w:lang w:val="en-GB"/>
        </w:rPr>
        <w:t xml:space="preserve">is taken </w:t>
      </w:r>
      <w:r w:rsidR="00B938BF">
        <w:rPr>
          <w:rFonts w:ascii="Times New Roman" w:hAnsi="Times New Roman" w:cs="Times New Roman"/>
          <w:sz w:val="24"/>
          <w:szCs w:val="24"/>
          <w:lang w:val="en-GB"/>
        </w:rPr>
        <w:t>(C</w:t>
      </w:r>
      <w:r w:rsidR="00BE1338">
        <w:rPr>
          <w:rFonts w:ascii="Times New Roman" w:hAnsi="Times New Roman" w:cs="Times New Roman"/>
          <w:sz w:val="24"/>
          <w:szCs w:val="24"/>
          <w:lang w:val="en-GB"/>
        </w:rPr>
        <w:t>h.3:15</w:t>
      </w:r>
      <w:r w:rsidR="00B938BF">
        <w:rPr>
          <w:rFonts w:ascii="Times New Roman" w:hAnsi="Times New Roman" w:cs="Times New Roman"/>
          <w:sz w:val="24"/>
          <w:szCs w:val="24"/>
          <w:lang w:val="en-GB"/>
        </w:rPr>
        <w:t>)</w:t>
      </w:r>
      <w:r w:rsidR="00D31A1F">
        <w:rPr>
          <w:rFonts w:ascii="Times New Roman" w:hAnsi="Times New Roman" w:cs="Times New Roman"/>
          <w:sz w:val="24"/>
          <w:szCs w:val="24"/>
          <w:lang w:val="en-GB"/>
        </w:rPr>
        <w:t>,</w:t>
      </w:r>
      <w:r w:rsidR="00B938BF">
        <w:rPr>
          <w:rFonts w:ascii="Times New Roman" w:hAnsi="Times New Roman" w:cs="Times New Roman"/>
          <w:sz w:val="24"/>
          <w:szCs w:val="24"/>
          <w:lang w:val="en-GB"/>
        </w:rPr>
        <w:t xml:space="preserve"> to influence</w:t>
      </w:r>
      <w:r w:rsidR="00BE1338">
        <w:rPr>
          <w:rFonts w:ascii="Times New Roman" w:hAnsi="Times New Roman" w:cs="Times New Roman"/>
          <w:sz w:val="24"/>
          <w:szCs w:val="24"/>
          <w:lang w:val="en-GB"/>
        </w:rPr>
        <w:t xml:space="preserve"> and to </w:t>
      </w:r>
      <w:r w:rsidR="00B938BF">
        <w:rPr>
          <w:rFonts w:ascii="Times New Roman" w:hAnsi="Times New Roman" w:cs="Times New Roman"/>
          <w:sz w:val="24"/>
          <w:szCs w:val="24"/>
          <w:lang w:val="en-GB"/>
        </w:rPr>
        <w:t>achieve recognition</w:t>
      </w:r>
      <w:r w:rsidR="00D31A1F">
        <w:rPr>
          <w:rFonts w:ascii="Times New Roman" w:hAnsi="Times New Roman" w:cs="Times New Roman"/>
          <w:sz w:val="24"/>
          <w:szCs w:val="24"/>
          <w:lang w:val="en-GB"/>
        </w:rPr>
        <w:t>, but is</w:t>
      </w:r>
      <w:r w:rsidR="00BE1338">
        <w:rPr>
          <w:rFonts w:ascii="Times New Roman" w:hAnsi="Times New Roman" w:cs="Times New Roman"/>
          <w:sz w:val="24"/>
          <w:szCs w:val="24"/>
          <w:lang w:val="en-GB"/>
        </w:rPr>
        <w:t xml:space="preserve"> </w:t>
      </w:r>
      <w:r w:rsidR="00727A17">
        <w:rPr>
          <w:rFonts w:ascii="Times New Roman" w:hAnsi="Times New Roman" w:cs="Times New Roman"/>
          <w:sz w:val="24"/>
          <w:szCs w:val="24"/>
          <w:lang w:val="en-GB"/>
        </w:rPr>
        <w:t xml:space="preserve">only </w:t>
      </w:r>
      <w:r w:rsidR="00BE1338">
        <w:rPr>
          <w:rFonts w:ascii="Times New Roman" w:hAnsi="Times New Roman" w:cs="Times New Roman"/>
          <w:sz w:val="24"/>
          <w:szCs w:val="24"/>
          <w:lang w:val="en-GB"/>
        </w:rPr>
        <w:t>by invitation</w:t>
      </w:r>
      <w:r w:rsidR="00D31A1F">
        <w:rPr>
          <w:rFonts w:ascii="Times New Roman" w:hAnsi="Times New Roman" w:cs="Times New Roman"/>
          <w:sz w:val="24"/>
          <w:szCs w:val="24"/>
          <w:lang w:val="en-GB"/>
        </w:rPr>
        <w:t xml:space="preserve"> as in</w:t>
      </w:r>
      <w:r w:rsidR="00AA4132">
        <w:rPr>
          <w:rFonts w:ascii="Times New Roman" w:hAnsi="Times New Roman" w:cs="Times New Roman"/>
          <w:sz w:val="24"/>
          <w:szCs w:val="24"/>
          <w:lang w:val="en-GB"/>
        </w:rPr>
        <w:t xml:space="preserve"> corporatism.</w:t>
      </w:r>
    </w:p>
    <w:p w:rsidR="0091359E" w:rsidRDefault="009C524D" w:rsidP="00D17067">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Moran (Feb 2016) states </w:t>
      </w:r>
      <w:r w:rsidRPr="00E8285A">
        <w:rPr>
          <w:rFonts w:ascii="Times New Roman" w:hAnsi="Times New Roman" w:cs="Times New Roman"/>
          <w:i/>
          <w:sz w:val="24"/>
          <w:szCs w:val="24"/>
          <w:lang w:val="en-GB"/>
        </w:rPr>
        <w:t>“I think it depends on the objective, but many</w:t>
      </w:r>
      <w:r w:rsidR="00DE1A3F" w:rsidRPr="00E8285A">
        <w:rPr>
          <w:rFonts w:ascii="Times New Roman" w:hAnsi="Times New Roman" w:cs="Times New Roman"/>
          <w:i/>
          <w:sz w:val="24"/>
          <w:szCs w:val="24"/>
          <w:lang w:val="en-GB"/>
        </w:rPr>
        <w:t xml:space="preserve"> of the contacts that I have</w:t>
      </w:r>
      <w:r w:rsidRPr="00E8285A">
        <w:rPr>
          <w:rFonts w:ascii="Times New Roman" w:hAnsi="Times New Roman" w:cs="Times New Roman"/>
          <w:i/>
          <w:sz w:val="24"/>
          <w:szCs w:val="24"/>
          <w:lang w:val="en-GB"/>
        </w:rPr>
        <w:t xml:space="preserve"> are contacts that I have built up over a long period of time. Often you will rely on the</w:t>
      </w:r>
      <w:r w:rsidR="00DE1A3F" w:rsidRPr="00E8285A">
        <w:rPr>
          <w:rFonts w:ascii="Times New Roman" w:hAnsi="Times New Roman" w:cs="Times New Roman"/>
          <w:i/>
          <w:sz w:val="24"/>
          <w:szCs w:val="24"/>
          <w:lang w:val="en-GB"/>
        </w:rPr>
        <w:t xml:space="preserve"> same networks, the same people;</w:t>
      </w:r>
      <w:r w:rsidRPr="00E8285A">
        <w:rPr>
          <w:rFonts w:ascii="Times New Roman" w:hAnsi="Times New Roman" w:cs="Times New Roman"/>
          <w:i/>
          <w:sz w:val="24"/>
          <w:szCs w:val="24"/>
          <w:lang w:val="en-GB"/>
        </w:rPr>
        <w:t xml:space="preserve"> the same contacts you already got over and over again. So a lot of it comes down to what information you can provide them and in return what they can do for you. First it is about identifying the right people to begin relationships with and you can then often </w:t>
      </w:r>
      <w:r w:rsidR="00305BBE" w:rsidRPr="00E8285A">
        <w:rPr>
          <w:rFonts w:ascii="Times New Roman" w:hAnsi="Times New Roman" w:cs="Times New Roman"/>
          <w:i/>
          <w:sz w:val="24"/>
          <w:szCs w:val="24"/>
          <w:lang w:val="en-GB"/>
        </w:rPr>
        <w:t>“</w:t>
      </w:r>
      <w:r w:rsidRPr="00E8285A">
        <w:rPr>
          <w:rFonts w:ascii="Times New Roman" w:hAnsi="Times New Roman" w:cs="Times New Roman"/>
          <w:i/>
          <w:sz w:val="24"/>
          <w:szCs w:val="24"/>
          <w:lang w:val="en-GB"/>
        </w:rPr>
        <w:t>use</w:t>
      </w:r>
      <w:r w:rsidR="00305BBE" w:rsidRPr="00E8285A">
        <w:rPr>
          <w:rFonts w:ascii="Times New Roman" w:hAnsi="Times New Roman" w:cs="Times New Roman"/>
          <w:i/>
          <w:sz w:val="24"/>
          <w:szCs w:val="24"/>
          <w:lang w:val="en-GB"/>
        </w:rPr>
        <w:t>”</w:t>
      </w:r>
      <w:r w:rsidRPr="00E8285A">
        <w:rPr>
          <w:rFonts w:ascii="Times New Roman" w:hAnsi="Times New Roman" w:cs="Times New Roman"/>
          <w:i/>
          <w:sz w:val="24"/>
          <w:szCs w:val="24"/>
          <w:lang w:val="en-GB"/>
        </w:rPr>
        <w:t xml:space="preserve"> them and their leverage</w:t>
      </w:r>
      <w:r w:rsidR="00585FEF">
        <w:rPr>
          <w:rFonts w:ascii="Times New Roman" w:hAnsi="Times New Roman" w:cs="Times New Roman"/>
          <w:i/>
          <w:sz w:val="24"/>
          <w:szCs w:val="24"/>
          <w:lang w:val="en-GB"/>
        </w:rPr>
        <w:t>.</w:t>
      </w:r>
      <w:r w:rsidRPr="00E8285A">
        <w:rPr>
          <w:rFonts w:ascii="Times New Roman" w:hAnsi="Times New Roman" w:cs="Times New Roman"/>
          <w:i/>
          <w:sz w:val="24"/>
          <w:szCs w:val="24"/>
          <w:lang w:val="en-GB"/>
        </w:rPr>
        <w:t xml:space="preserve"> </w:t>
      </w:r>
      <w:r w:rsidR="00585FEF">
        <w:rPr>
          <w:rFonts w:ascii="Times New Roman" w:hAnsi="Times New Roman" w:cs="Times New Roman"/>
          <w:i/>
          <w:sz w:val="24"/>
          <w:szCs w:val="24"/>
          <w:lang w:val="en-GB"/>
        </w:rPr>
        <w:t>I</w:t>
      </w:r>
      <w:r w:rsidRPr="00E8285A">
        <w:rPr>
          <w:rFonts w:ascii="Times New Roman" w:hAnsi="Times New Roman" w:cs="Times New Roman"/>
          <w:i/>
          <w:sz w:val="24"/>
          <w:szCs w:val="24"/>
          <w:lang w:val="en-GB"/>
        </w:rPr>
        <w:t>f they are in the right position they can affect their colleagues. You don’t nee</w:t>
      </w:r>
      <w:r w:rsidR="00DA2B5D" w:rsidRPr="00E8285A">
        <w:rPr>
          <w:rFonts w:ascii="Times New Roman" w:hAnsi="Times New Roman" w:cs="Times New Roman"/>
          <w:i/>
          <w:sz w:val="24"/>
          <w:szCs w:val="24"/>
          <w:lang w:val="en-GB"/>
        </w:rPr>
        <w:t>d to know the 751 MEPs</w:t>
      </w:r>
      <w:r w:rsidRPr="00E8285A">
        <w:rPr>
          <w:rFonts w:ascii="Times New Roman" w:hAnsi="Times New Roman" w:cs="Times New Roman"/>
          <w:i/>
          <w:sz w:val="24"/>
          <w:szCs w:val="24"/>
          <w:lang w:val="en-GB"/>
        </w:rPr>
        <w:t xml:space="preserve">. You probably need to know 10 or 20 very </w:t>
      </w:r>
      <w:proofErr w:type="spellStart"/>
      <w:r w:rsidRPr="00E8285A">
        <w:rPr>
          <w:rFonts w:ascii="Times New Roman" w:hAnsi="Times New Roman" w:cs="Times New Roman"/>
          <w:i/>
          <w:sz w:val="24"/>
          <w:szCs w:val="24"/>
          <w:lang w:val="en-GB"/>
        </w:rPr>
        <w:t>very</w:t>
      </w:r>
      <w:proofErr w:type="spellEnd"/>
      <w:r w:rsidRPr="00E8285A">
        <w:rPr>
          <w:rFonts w:ascii="Times New Roman" w:hAnsi="Times New Roman" w:cs="Times New Roman"/>
          <w:i/>
          <w:sz w:val="24"/>
          <w:szCs w:val="24"/>
          <w:lang w:val="en-GB"/>
        </w:rPr>
        <w:t xml:space="preserve"> well on the right committee and when you got those ones and their offices you can then affect automatically all of the other groups</w:t>
      </w:r>
      <w:r w:rsidR="00EF0052" w:rsidRPr="00E8285A">
        <w:rPr>
          <w:rFonts w:ascii="Times New Roman" w:hAnsi="Times New Roman" w:cs="Times New Roman"/>
          <w:i/>
          <w:sz w:val="24"/>
          <w:szCs w:val="24"/>
          <w:lang w:val="en-GB"/>
        </w:rPr>
        <w:t>.</w:t>
      </w:r>
      <w:r w:rsidRPr="00E8285A">
        <w:rPr>
          <w:rFonts w:ascii="Times New Roman" w:hAnsi="Times New Roman" w:cs="Times New Roman"/>
          <w:i/>
          <w:sz w:val="24"/>
          <w:szCs w:val="24"/>
          <w:lang w:val="en-GB"/>
        </w:rPr>
        <w:t xml:space="preserve"> Similarly with the Council, you don’t need to go an</w:t>
      </w:r>
      <w:r w:rsidR="00EF0052" w:rsidRPr="00E8285A">
        <w:rPr>
          <w:rFonts w:ascii="Times New Roman" w:hAnsi="Times New Roman" w:cs="Times New Roman"/>
          <w:i/>
          <w:sz w:val="24"/>
          <w:szCs w:val="24"/>
          <w:lang w:val="en-GB"/>
        </w:rPr>
        <w:t>d speak to all 28 MSs,</w:t>
      </w:r>
      <w:r w:rsidRPr="00E8285A">
        <w:rPr>
          <w:rFonts w:ascii="Times New Roman" w:hAnsi="Times New Roman" w:cs="Times New Roman"/>
          <w:i/>
          <w:sz w:val="24"/>
          <w:szCs w:val="24"/>
          <w:lang w:val="en-GB"/>
        </w:rPr>
        <w:t xml:space="preserve"> the fact </w:t>
      </w:r>
      <w:r w:rsidR="00EB03F5" w:rsidRPr="00E8285A">
        <w:rPr>
          <w:rFonts w:ascii="Times New Roman" w:hAnsi="Times New Roman" w:cs="Times New Roman"/>
          <w:i/>
          <w:sz w:val="24"/>
          <w:szCs w:val="24"/>
          <w:lang w:val="en-GB"/>
        </w:rPr>
        <w:t xml:space="preserve">that </w:t>
      </w:r>
      <w:r w:rsidRPr="00E8285A">
        <w:rPr>
          <w:rFonts w:ascii="Times New Roman" w:hAnsi="Times New Roman" w:cs="Times New Roman"/>
          <w:i/>
          <w:sz w:val="24"/>
          <w:szCs w:val="24"/>
          <w:lang w:val="en-GB"/>
        </w:rPr>
        <w:t>they are far fewer help</w:t>
      </w:r>
      <w:r w:rsidR="00585FEF">
        <w:rPr>
          <w:rFonts w:ascii="Times New Roman" w:hAnsi="Times New Roman" w:cs="Times New Roman"/>
          <w:i/>
          <w:sz w:val="24"/>
          <w:szCs w:val="24"/>
          <w:lang w:val="en-GB"/>
        </w:rPr>
        <w:t>s</w:t>
      </w:r>
      <w:r w:rsidR="00EB03F5" w:rsidRPr="00E8285A">
        <w:rPr>
          <w:rFonts w:ascii="Times New Roman" w:hAnsi="Times New Roman" w:cs="Times New Roman"/>
          <w:i/>
          <w:sz w:val="24"/>
          <w:szCs w:val="24"/>
          <w:lang w:val="en-GB"/>
        </w:rPr>
        <w:t>.</w:t>
      </w:r>
      <w:r w:rsidRPr="00E8285A">
        <w:rPr>
          <w:rFonts w:ascii="Times New Roman" w:hAnsi="Times New Roman" w:cs="Times New Roman"/>
          <w:i/>
          <w:sz w:val="24"/>
          <w:szCs w:val="24"/>
          <w:lang w:val="en-GB"/>
        </w:rPr>
        <w:t xml:space="preserve"> </w:t>
      </w:r>
      <w:r w:rsidR="00EB03F5" w:rsidRPr="00E8285A">
        <w:rPr>
          <w:rFonts w:ascii="Times New Roman" w:hAnsi="Times New Roman" w:cs="Times New Roman"/>
          <w:i/>
          <w:sz w:val="24"/>
          <w:szCs w:val="24"/>
          <w:lang w:val="en-GB"/>
        </w:rPr>
        <w:t>Y</w:t>
      </w:r>
      <w:r w:rsidRPr="00E8285A">
        <w:rPr>
          <w:rFonts w:ascii="Times New Roman" w:hAnsi="Times New Roman" w:cs="Times New Roman"/>
          <w:i/>
          <w:sz w:val="24"/>
          <w:szCs w:val="24"/>
          <w:lang w:val="en-GB"/>
        </w:rPr>
        <w:t xml:space="preserve">ou’re better off building up networks with the big MSs and those there are often then followed by the small ones. So </w:t>
      </w:r>
      <w:r w:rsidR="00305BBE" w:rsidRPr="00E8285A">
        <w:rPr>
          <w:rFonts w:ascii="Times New Roman" w:hAnsi="Times New Roman" w:cs="Times New Roman"/>
          <w:i/>
          <w:sz w:val="24"/>
          <w:szCs w:val="24"/>
          <w:lang w:val="en-GB"/>
        </w:rPr>
        <w:t>it</w:t>
      </w:r>
      <w:r w:rsidRPr="00E8285A">
        <w:rPr>
          <w:rFonts w:ascii="Times New Roman" w:hAnsi="Times New Roman" w:cs="Times New Roman"/>
          <w:i/>
          <w:sz w:val="24"/>
          <w:szCs w:val="24"/>
          <w:lang w:val="en-GB"/>
        </w:rPr>
        <w:t xml:space="preserve"> is working strategically and </w:t>
      </w:r>
      <w:proofErr w:type="gramStart"/>
      <w:r w:rsidRPr="00E8285A">
        <w:rPr>
          <w:rFonts w:ascii="Times New Roman" w:hAnsi="Times New Roman" w:cs="Times New Roman"/>
          <w:i/>
          <w:sz w:val="24"/>
          <w:szCs w:val="24"/>
          <w:lang w:val="en-GB"/>
        </w:rPr>
        <w:t>try</w:t>
      </w:r>
      <w:proofErr w:type="gramEnd"/>
      <w:r w:rsidRPr="00E8285A">
        <w:rPr>
          <w:rFonts w:ascii="Times New Roman" w:hAnsi="Times New Roman" w:cs="Times New Roman"/>
          <w:i/>
          <w:sz w:val="24"/>
          <w:szCs w:val="24"/>
          <w:lang w:val="en-GB"/>
        </w:rPr>
        <w:t xml:space="preserve"> to get the maximum effect and the maximum output with the minimum amount of effort</w:t>
      </w:r>
      <w:r w:rsidR="00794379">
        <w:rPr>
          <w:rFonts w:ascii="Times New Roman" w:hAnsi="Times New Roman" w:cs="Times New Roman"/>
          <w:i/>
          <w:sz w:val="24"/>
          <w:szCs w:val="24"/>
          <w:lang w:val="en-GB"/>
        </w:rPr>
        <w:t>.”</w:t>
      </w:r>
      <w:r w:rsidR="0094626F">
        <w:rPr>
          <w:rFonts w:ascii="Times New Roman" w:hAnsi="Times New Roman" w:cs="Times New Roman"/>
          <w:sz w:val="24"/>
          <w:szCs w:val="24"/>
          <w:lang w:val="en-GB"/>
        </w:rPr>
        <w:t xml:space="preserve"> Eurogroup makes use of the EU’s pluralistic structure by n</w:t>
      </w:r>
      <w:r w:rsidR="006D695F">
        <w:rPr>
          <w:rFonts w:ascii="Times New Roman" w:hAnsi="Times New Roman" w:cs="Times New Roman"/>
          <w:sz w:val="24"/>
          <w:szCs w:val="24"/>
          <w:lang w:val="en-GB"/>
        </w:rPr>
        <w:t>etworking</w:t>
      </w:r>
      <w:r w:rsidR="00585FEF">
        <w:rPr>
          <w:rFonts w:ascii="Times New Roman" w:hAnsi="Times New Roman" w:cs="Times New Roman"/>
          <w:sz w:val="24"/>
          <w:szCs w:val="24"/>
          <w:lang w:val="en-GB"/>
        </w:rPr>
        <w:t xml:space="preserve"> and</w:t>
      </w:r>
      <w:r w:rsidR="0094626F">
        <w:rPr>
          <w:rFonts w:ascii="Times New Roman" w:hAnsi="Times New Roman" w:cs="Times New Roman"/>
          <w:sz w:val="24"/>
          <w:szCs w:val="24"/>
          <w:lang w:val="en-GB"/>
        </w:rPr>
        <w:t xml:space="preserve"> </w:t>
      </w:r>
      <w:r w:rsidR="00585FEF">
        <w:rPr>
          <w:rFonts w:ascii="Times New Roman" w:hAnsi="Times New Roman" w:cs="Times New Roman"/>
          <w:sz w:val="24"/>
          <w:szCs w:val="24"/>
          <w:lang w:val="en-GB"/>
        </w:rPr>
        <w:t xml:space="preserve">building important </w:t>
      </w:r>
      <w:r w:rsidR="00C52253">
        <w:rPr>
          <w:rFonts w:ascii="Times New Roman" w:hAnsi="Times New Roman" w:cs="Times New Roman"/>
          <w:sz w:val="24"/>
          <w:szCs w:val="24"/>
          <w:lang w:val="en-GB"/>
        </w:rPr>
        <w:t>relationships</w:t>
      </w:r>
      <w:r w:rsidR="00585FEF">
        <w:rPr>
          <w:rFonts w:ascii="Times New Roman" w:hAnsi="Times New Roman" w:cs="Times New Roman"/>
          <w:sz w:val="24"/>
          <w:szCs w:val="24"/>
          <w:lang w:val="en-GB"/>
        </w:rPr>
        <w:t>, but it takes</w:t>
      </w:r>
      <w:r w:rsidR="00C52253">
        <w:rPr>
          <w:rFonts w:ascii="Times New Roman" w:hAnsi="Times New Roman" w:cs="Times New Roman"/>
          <w:sz w:val="24"/>
          <w:szCs w:val="24"/>
          <w:lang w:val="en-GB"/>
        </w:rPr>
        <w:t xml:space="preserve"> time</w:t>
      </w:r>
      <w:r w:rsidR="00EC0A10">
        <w:rPr>
          <w:rFonts w:ascii="Times New Roman" w:hAnsi="Times New Roman" w:cs="Times New Roman"/>
          <w:sz w:val="24"/>
          <w:szCs w:val="24"/>
          <w:lang w:val="en-GB"/>
        </w:rPr>
        <w:t xml:space="preserve">, which </w:t>
      </w:r>
      <w:r w:rsidR="000C2C5A">
        <w:rPr>
          <w:rFonts w:ascii="Times New Roman" w:hAnsi="Times New Roman" w:cs="Times New Roman"/>
          <w:sz w:val="24"/>
          <w:szCs w:val="24"/>
          <w:lang w:val="en-GB"/>
        </w:rPr>
        <w:t xml:space="preserve">is then used </w:t>
      </w:r>
      <w:r w:rsidR="00EC0A10">
        <w:rPr>
          <w:rFonts w:ascii="Times New Roman" w:hAnsi="Times New Roman" w:cs="Times New Roman"/>
          <w:sz w:val="24"/>
          <w:szCs w:val="24"/>
          <w:lang w:val="en-GB"/>
        </w:rPr>
        <w:t xml:space="preserve">in order </w:t>
      </w:r>
      <w:r w:rsidR="00727A17">
        <w:rPr>
          <w:rFonts w:ascii="Times New Roman" w:hAnsi="Times New Roman" w:cs="Times New Roman"/>
          <w:sz w:val="24"/>
          <w:szCs w:val="24"/>
          <w:lang w:val="en-GB"/>
        </w:rPr>
        <w:t xml:space="preserve">to influence. </w:t>
      </w:r>
      <w:r w:rsidR="00EC0A10">
        <w:rPr>
          <w:rFonts w:ascii="Times New Roman" w:hAnsi="Times New Roman" w:cs="Times New Roman"/>
          <w:sz w:val="24"/>
          <w:szCs w:val="24"/>
          <w:lang w:val="en-GB"/>
        </w:rPr>
        <w:t xml:space="preserve">It is about finding the right persons, but also the right MSs to influence, which craves research. It </w:t>
      </w:r>
      <w:r w:rsidR="002C6CDD">
        <w:rPr>
          <w:rFonts w:ascii="Times New Roman" w:hAnsi="Times New Roman" w:cs="Times New Roman"/>
          <w:sz w:val="24"/>
          <w:szCs w:val="24"/>
          <w:lang w:val="en-GB"/>
        </w:rPr>
        <w:t>emphasizes the importance to have information of interest to share to keep relations, while a</w:t>
      </w:r>
      <w:r w:rsidR="00EC0A10">
        <w:rPr>
          <w:rFonts w:ascii="Times New Roman" w:hAnsi="Times New Roman" w:cs="Times New Roman"/>
          <w:sz w:val="24"/>
          <w:szCs w:val="24"/>
          <w:lang w:val="en-GB"/>
        </w:rPr>
        <w:t>lso get something back, and</w:t>
      </w:r>
      <w:r w:rsidR="002C6CDD">
        <w:rPr>
          <w:rFonts w:ascii="Times New Roman" w:hAnsi="Times New Roman" w:cs="Times New Roman"/>
          <w:sz w:val="24"/>
          <w:szCs w:val="24"/>
          <w:lang w:val="en-GB"/>
        </w:rPr>
        <w:t xml:space="preserve"> to</w:t>
      </w:r>
      <w:r w:rsidR="00585FEF">
        <w:rPr>
          <w:rFonts w:ascii="Times New Roman" w:hAnsi="Times New Roman" w:cs="Times New Roman"/>
          <w:sz w:val="24"/>
          <w:szCs w:val="24"/>
          <w:lang w:val="en-GB"/>
        </w:rPr>
        <w:t xml:space="preserve"> </w:t>
      </w:r>
      <w:r w:rsidR="0094626F">
        <w:rPr>
          <w:rFonts w:ascii="Times New Roman" w:hAnsi="Times New Roman" w:cs="Times New Roman"/>
          <w:sz w:val="24"/>
          <w:szCs w:val="24"/>
          <w:lang w:val="en-GB"/>
        </w:rPr>
        <w:t>optimize</w:t>
      </w:r>
      <w:r w:rsidR="002C6CDD">
        <w:rPr>
          <w:rFonts w:ascii="Times New Roman" w:hAnsi="Times New Roman" w:cs="Times New Roman"/>
          <w:sz w:val="24"/>
          <w:szCs w:val="24"/>
          <w:lang w:val="en-GB"/>
        </w:rPr>
        <w:t xml:space="preserve"> the resources to keep up with time consuming work</w:t>
      </w:r>
      <w:r w:rsidR="002F21F0">
        <w:rPr>
          <w:rFonts w:ascii="Times New Roman" w:hAnsi="Times New Roman" w:cs="Times New Roman"/>
          <w:sz w:val="24"/>
          <w:szCs w:val="24"/>
          <w:lang w:val="en-GB"/>
        </w:rPr>
        <w:t>.</w:t>
      </w:r>
      <w:r w:rsidR="002C6CDD">
        <w:rPr>
          <w:rFonts w:ascii="Times New Roman" w:hAnsi="Times New Roman" w:cs="Times New Roman"/>
          <w:sz w:val="24"/>
          <w:szCs w:val="24"/>
          <w:lang w:val="en-GB"/>
        </w:rPr>
        <w:t xml:space="preserve"> This leads</w:t>
      </w:r>
      <w:r w:rsidR="00585FEF">
        <w:rPr>
          <w:rFonts w:ascii="Times New Roman" w:hAnsi="Times New Roman" w:cs="Times New Roman"/>
          <w:sz w:val="24"/>
          <w:szCs w:val="24"/>
          <w:lang w:val="en-GB"/>
        </w:rPr>
        <w:t xml:space="preserve"> to the other animal welfare stakeholders.</w:t>
      </w:r>
    </w:p>
    <w:p w:rsidR="00DF0643" w:rsidRDefault="00EF0052" w:rsidP="00D17067">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CIWF:</w:t>
      </w:r>
      <w:r w:rsidR="00880012">
        <w:rPr>
          <w:rFonts w:ascii="Times New Roman" w:hAnsi="Times New Roman" w:cs="Times New Roman"/>
          <w:sz w:val="24"/>
          <w:szCs w:val="24"/>
          <w:lang w:val="en-GB"/>
        </w:rPr>
        <w:t xml:space="preserve"> </w:t>
      </w:r>
      <w:r w:rsidR="00EE6E9A">
        <w:rPr>
          <w:rFonts w:ascii="Times New Roman" w:hAnsi="Times New Roman" w:cs="Times New Roman"/>
          <w:sz w:val="24"/>
          <w:szCs w:val="24"/>
          <w:lang w:val="en-GB"/>
        </w:rPr>
        <w:t>Stevenson</w:t>
      </w:r>
      <w:r w:rsidR="009C524D">
        <w:rPr>
          <w:rFonts w:ascii="Times New Roman" w:hAnsi="Times New Roman" w:cs="Times New Roman"/>
          <w:sz w:val="24"/>
          <w:szCs w:val="24"/>
          <w:lang w:val="en-GB"/>
        </w:rPr>
        <w:t xml:space="preserve"> </w:t>
      </w:r>
      <w:r w:rsidR="00EE6E9A">
        <w:rPr>
          <w:rFonts w:ascii="Times New Roman" w:hAnsi="Times New Roman" w:cs="Times New Roman"/>
          <w:sz w:val="24"/>
          <w:szCs w:val="24"/>
          <w:lang w:val="en-GB"/>
        </w:rPr>
        <w:t>(Jan 2016)</w:t>
      </w:r>
      <w:r w:rsidR="0088001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states </w:t>
      </w:r>
      <w:r w:rsidR="00EE6E9A">
        <w:rPr>
          <w:rFonts w:ascii="Times New Roman" w:hAnsi="Times New Roman" w:cs="Times New Roman"/>
          <w:sz w:val="24"/>
          <w:szCs w:val="24"/>
          <w:lang w:val="en-GB"/>
        </w:rPr>
        <w:t>“</w:t>
      </w:r>
      <w:r w:rsidR="00EE6E9A" w:rsidRPr="00461BAE">
        <w:rPr>
          <w:rFonts w:ascii="Times New Roman" w:hAnsi="Times New Roman" w:cs="Times New Roman"/>
          <w:i/>
          <w:sz w:val="24"/>
          <w:szCs w:val="24"/>
          <w:lang w:val="en-GB"/>
        </w:rPr>
        <w:t xml:space="preserve">We use equal weight to </w:t>
      </w:r>
      <w:r w:rsidRPr="00461BAE">
        <w:rPr>
          <w:rFonts w:ascii="Times New Roman" w:hAnsi="Times New Roman" w:cs="Times New Roman"/>
          <w:i/>
          <w:sz w:val="24"/>
          <w:szCs w:val="24"/>
          <w:lang w:val="en-GB"/>
        </w:rPr>
        <w:t xml:space="preserve">the </w:t>
      </w:r>
      <w:r w:rsidR="00EE6E9A" w:rsidRPr="00461BAE">
        <w:rPr>
          <w:rFonts w:ascii="Times New Roman" w:hAnsi="Times New Roman" w:cs="Times New Roman"/>
          <w:i/>
          <w:sz w:val="24"/>
          <w:szCs w:val="24"/>
          <w:lang w:val="en-GB"/>
        </w:rPr>
        <w:t>EP, the EC and t</w:t>
      </w:r>
      <w:r w:rsidRPr="00461BAE">
        <w:rPr>
          <w:rFonts w:ascii="Times New Roman" w:hAnsi="Times New Roman" w:cs="Times New Roman"/>
          <w:i/>
          <w:sz w:val="24"/>
          <w:szCs w:val="24"/>
          <w:lang w:val="en-GB"/>
        </w:rPr>
        <w:t xml:space="preserve">he MSs. They are all important. </w:t>
      </w:r>
      <w:r w:rsidR="00EE6E9A" w:rsidRPr="00461BAE">
        <w:rPr>
          <w:rFonts w:ascii="Times New Roman" w:hAnsi="Times New Roman" w:cs="Times New Roman"/>
          <w:i/>
          <w:sz w:val="24"/>
          <w:szCs w:val="24"/>
          <w:lang w:val="en-GB"/>
        </w:rPr>
        <w:t>The approach is by emails and letters,</w:t>
      </w:r>
      <w:r w:rsidR="006D695F">
        <w:rPr>
          <w:rFonts w:ascii="Times New Roman" w:hAnsi="Times New Roman" w:cs="Times New Roman"/>
          <w:i/>
          <w:sz w:val="24"/>
          <w:szCs w:val="24"/>
          <w:lang w:val="en-GB"/>
        </w:rPr>
        <w:t xml:space="preserve"> </w:t>
      </w:r>
      <w:r w:rsidR="00EE6E9A" w:rsidRPr="00461BAE">
        <w:rPr>
          <w:rFonts w:ascii="Times New Roman" w:hAnsi="Times New Roman" w:cs="Times New Roman"/>
          <w:i/>
          <w:sz w:val="24"/>
          <w:szCs w:val="24"/>
          <w:lang w:val="en-GB"/>
        </w:rPr>
        <w:t>and to request meetings. We right reports with a scientific approach where we quote others e.g. EFSA. We look at economic figures e.g. point</w:t>
      </w:r>
      <w:r w:rsidR="008D7630" w:rsidRPr="00461BAE">
        <w:rPr>
          <w:rFonts w:ascii="Times New Roman" w:hAnsi="Times New Roman" w:cs="Times New Roman"/>
          <w:i/>
          <w:sz w:val="24"/>
          <w:szCs w:val="24"/>
          <w:lang w:val="en-GB"/>
        </w:rPr>
        <w:t>s</w:t>
      </w:r>
      <w:r w:rsidR="00EE6E9A" w:rsidRPr="00461BAE">
        <w:rPr>
          <w:rFonts w:ascii="Times New Roman" w:hAnsi="Times New Roman" w:cs="Times New Roman"/>
          <w:i/>
          <w:sz w:val="24"/>
          <w:szCs w:val="24"/>
          <w:lang w:val="en-GB"/>
        </w:rPr>
        <w:t xml:space="preserve"> out that bad ways are</w:t>
      </w:r>
      <w:r w:rsidR="009307E8">
        <w:rPr>
          <w:rFonts w:ascii="Times New Roman" w:hAnsi="Times New Roman" w:cs="Times New Roman"/>
          <w:i/>
          <w:sz w:val="24"/>
          <w:szCs w:val="24"/>
          <w:lang w:val="en-GB"/>
        </w:rPr>
        <w:t xml:space="preserve"> not so much cheaper e.g.</w:t>
      </w:r>
      <w:r w:rsidR="00EE6E9A" w:rsidRPr="00461BAE">
        <w:rPr>
          <w:rFonts w:ascii="Times New Roman" w:hAnsi="Times New Roman" w:cs="Times New Roman"/>
          <w:i/>
          <w:sz w:val="24"/>
          <w:szCs w:val="24"/>
          <w:lang w:val="en-GB"/>
        </w:rPr>
        <w:t xml:space="preserve"> battery cages. We point out cases. We look at positive numbers where animal welfare and the environment can be of benefit. We argue for alternatives and point out realistic alternatives</w:t>
      </w:r>
      <w:r w:rsidR="00EE6E9A">
        <w:rPr>
          <w:rFonts w:ascii="Times New Roman" w:hAnsi="Times New Roman" w:cs="Times New Roman"/>
          <w:sz w:val="24"/>
          <w:szCs w:val="24"/>
          <w:lang w:val="en-GB"/>
        </w:rPr>
        <w:t>.”</w:t>
      </w:r>
      <w:r w:rsidR="0002625B">
        <w:rPr>
          <w:rFonts w:ascii="Times New Roman" w:hAnsi="Times New Roman" w:cs="Times New Roman"/>
          <w:sz w:val="24"/>
          <w:szCs w:val="24"/>
          <w:lang w:val="en-GB"/>
        </w:rPr>
        <w:t xml:space="preserve"> </w:t>
      </w:r>
      <w:r w:rsidR="00E23B21">
        <w:rPr>
          <w:rFonts w:ascii="Times New Roman" w:hAnsi="Times New Roman" w:cs="Times New Roman"/>
          <w:sz w:val="24"/>
          <w:szCs w:val="24"/>
          <w:lang w:val="en-GB"/>
        </w:rPr>
        <w:t>CIWF</w:t>
      </w:r>
      <w:r w:rsidR="006D695F">
        <w:rPr>
          <w:rFonts w:ascii="Times New Roman" w:hAnsi="Times New Roman" w:cs="Times New Roman"/>
          <w:sz w:val="24"/>
          <w:szCs w:val="24"/>
          <w:lang w:val="en-GB"/>
        </w:rPr>
        <w:t xml:space="preserve"> </w:t>
      </w:r>
      <w:r w:rsidR="0002625B">
        <w:rPr>
          <w:rFonts w:ascii="Times New Roman" w:hAnsi="Times New Roman" w:cs="Times New Roman"/>
          <w:sz w:val="24"/>
          <w:szCs w:val="24"/>
          <w:lang w:val="en-GB"/>
        </w:rPr>
        <w:t>also lobbies</w:t>
      </w:r>
      <w:r w:rsidR="006D695F">
        <w:rPr>
          <w:rFonts w:ascii="Times New Roman" w:hAnsi="Times New Roman" w:cs="Times New Roman"/>
          <w:sz w:val="24"/>
          <w:szCs w:val="24"/>
          <w:lang w:val="en-GB"/>
        </w:rPr>
        <w:t xml:space="preserve"> </w:t>
      </w:r>
      <w:r w:rsidR="00E23B21">
        <w:rPr>
          <w:rFonts w:ascii="Times New Roman" w:hAnsi="Times New Roman" w:cs="Times New Roman"/>
          <w:sz w:val="24"/>
          <w:szCs w:val="24"/>
          <w:lang w:val="en-GB"/>
        </w:rPr>
        <w:t>all the institutions and</w:t>
      </w:r>
      <w:r w:rsidR="005C3191">
        <w:rPr>
          <w:rFonts w:ascii="Times New Roman" w:hAnsi="Times New Roman" w:cs="Times New Roman"/>
          <w:sz w:val="24"/>
          <w:szCs w:val="24"/>
          <w:lang w:val="en-GB"/>
        </w:rPr>
        <w:t xml:space="preserve"> </w:t>
      </w:r>
      <w:r w:rsidR="00BC39B7">
        <w:rPr>
          <w:rFonts w:ascii="Times New Roman" w:hAnsi="Times New Roman" w:cs="Times New Roman"/>
          <w:sz w:val="24"/>
          <w:szCs w:val="24"/>
          <w:lang w:val="en-GB"/>
        </w:rPr>
        <w:t>makes use of science</w:t>
      </w:r>
      <w:r w:rsidR="00AF26F4">
        <w:rPr>
          <w:rFonts w:ascii="Times New Roman" w:hAnsi="Times New Roman" w:cs="Times New Roman"/>
          <w:sz w:val="24"/>
          <w:szCs w:val="24"/>
          <w:lang w:val="en-GB"/>
        </w:rPr>
        <w:t xml:space="preserve"> </w:t>
      </w:r>
      <w:r w:rsidR="00BC39B7">
        <w:rPr>
          <w:rFonts w:ascii="Times New Roman" w:hAnsi="Times New Roman" w:cs="Times New Roman"/>
          <w:sz w:val="24"/>
          <w:szCs w:val="24"/>
          <w:lang w:val="en-GB"/>
        </w:rPr>
        <w:t xml:space="preserve">to influence </w:t>
      </w:r>
      <w:r w:rsidR="002C6CDD">
        <w:rPr>
          <w:rFonts w:ascii="Times New Roman" w:hAnsi="Times New Roman" w:cs="Times New Roman"/>
          <w:sz w:val="24"/>
          <w:szCs w:val="24"/>
          <w:lang w:val="en-GB"/>
        </w:rPr>
        <w:t>where it even</w:t>
      </w:r>
      <w:r w:rsidR="00AF26F4">
        <w:rPr>
          <w:rFonts w:ascii="Times New Roman" w:hAnsi="Times New Roman" w:cs="Times New Roman"/>
          <w:sz w:val="24"/>
          <w:szCs w:val="24"/>
          <w:lang w:val="en-GB"/>
        </w:rPr>
        <w:t xml:space="preserve"> uses one of the EC’s own agencies to strengthen the argument</w:t>
      </w:r>
      <w:r w:rsidR="00122698">
        <w:rPr>
          <w:rFonts w:ascii="Times New Roman" w:hAnsi="Times New Roman" w:cs="Times New Roman"/>
          <w:sz w:val="24"/>
          <w:szCs w:val="24"/>
          <w:lang w:val="en-GB"/>
        </w:rPr>
        <w:t>s</w:t>
      </w:r>
      <w:r w:rsidR="002C6CDD">
        <w:rPr>
          <w:rFonts w:ascii="Times New Roman" w:hAnsi="Times New Roman" w:cs="Times New Roman"/>
          <w:sz w:val="24"/>
          <w:szCs w:val="24"/>
          <w:lang w:val="en-GB"/>
        </w:rPr>
        <w:t xml:space="preserve"> to increase influence</w:t>
      </w:r>
      <w:r w:rsidR="00E23B21">
        <w:rPr>
          <w:rFonts w:ascii="Times New Roman" w:hAnsi="Times New Roman" w:cs="Times New Roman"/>
          <w:sz w:val="24"/>
          <w:szCs w:val="24"/>
          <w:lang w:val="en-GB"/>
        </w:rPr>
        <w:t>, which can be</w:t>
      </w:r>
      <w:r w:rsidR="009307E8">
        <w:rPr>
          <w:rFonts w:ascii="Times New Roman" w:hAnsi="Times New Roman" w:cs="Times New Roman"/>
          <w:sz w:val="24"/>
          <w:szCs w:val="24"/>
          <w:lang w:val="en-GB"/>
        </w:rPr>
        <w:t xml:space="preserve"> said to be unorthodox </w:t>
      </w:r>
      <w:r w:rsidR="0002625B">
        <w:rPr>
          <w:rFonts w:ascii="Times New Roman" w:hAnsi="Times New Roman" w:cs="Times New Roman"/>
          <w:sz w:val="24"/>
          <w:szCs w:val="24"/>
          <w:lang w:val="en-GB"/>
        </w:rPr>
        <w:t>(Ch.3:9</w:t>
      </w:r>
      <w:r w:rsidR="00E23B21">
        <w:rPr>
          <w:rFonts w:ascii="Times New Roman" w:hAnsi="Times New Roman" w:cs="Times New Roman"/>
          <w:sz w:val="24"/>
          <w:szCs w:val="24"/>
          <w:lang w:val="en-GB"/>
        </w:rPr>
        <w:t>)</w:t>
      </w:r>
      <w:r w:rsidR="005C3191">
        <w:rPr>
          <w:rFonts w:ascii="Times New Roman" w:hAnsi="Times New Roman" w:cs="Times New Roman"/>
          <w:sz w:val="24"/>
          <w:szCs w:val="24"/>
          <w:lang w:val="en-GB"/>
        </w:rPr>
        <w:t>.</w:t>
      </w:r>
    </w:p>
    <w:p w:rsidR="005C3191" w:rsidRDefault="00EF0052" w:rsidP="00D17067">
      <w:pPr>
        <w:spacing w:after="120"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Vier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Pfoten</w:t>
      </w:r>
      <w:proofErr w:type="spellEnd"/>
      <w:r>
        <w:rPr>
          <w:rFonts w:ascii="Times New Roman" w:hAnsi="Times New Roman" w:cs="Times New Roman"/>
          <w:sz w:val="24"/>
          <w:szCs w:val="24"/>
          <w:lang w:val="en-GB"/>
        </w:rPr>
        <w:t>:</w:t>
      </w:r>
      <w:r w:rsidR="008D7630">
        <w:rPr>
          <w:rFonts w:ascii="Times New Roman" w:hAnsi="Times New Roman" w:cs="Times New Roman"/>
          <w:sz w:val="24"/>
          <w:szCs w:val="24"/>
          <w:lang w:val="en-GB"/>
        </w:rPr>
        <w:t xml:space="preserve"> Sultana (Feb 2016</w:t>
      </w:r>
      <w:r w:rsidR="0076779D">
        <w:rPr>
          <w:rFonts w:ascii="Times New Roman" w:hAnsi="Times New Roman" w:cs="Times New Roman"/>
          <w:sz w:val="24"/>
          <w:szCs w:val="24"/>
          <w:lang w:val="en-GB"/>
        </w:rPr>
        <w:t>) states</w:t>
      </w:r>
      <w:r w:rsidR="008D7630">
        <w:rPr>
          <w:rFonts w:ascii="Times New Roman" w:hAnsi="Times New Roman" w:cs="Times New Roman"/>
          <w:sz w:val="24"/>
          <w:szCs w:val="24"/>
          <w:lang w:val="en-GB"/>
        </w:rPr>
        <w:t xml:space="preserve"> “</w:t>
      </w:r>
      <w:r w:rsidR="008D7630" w:rsidRPr="005C3191">
        <w:rPr>
          <w:rFonts w:ascii="Times New Roman" w:hAnsi="Times New Roman" w:cs="Times New Roman"/>
          <w:i/>
          <w:sz w:val="24"/>
          <w:szCs w:val="24"/>
          <w:lang w:val="en-GB"/>
        </w:rPr>
        <w:t>The EC, the EP and the MSs, especially, the German speaking countries,</w:t>
      </w:r>
      <w:r w:rsidR="00A52D23">
        <w:rPr>
          <w:rFonts w:ascii="Times New Roman" w:hAnsi="Times New Roman" w:cs="Times New Roman"/>
          <w:i/>
          <w:sz w:val="24"/>
          <w:szCs w:val="24"/>
          <w:lang w:val="en-GB"/>
        </w:rPr>
        <w:t xml:space="preserve"> </w:t>
      </w:r>
      <w:r w:rsidR="008D7630" w:rsidRPr="005C3191">
        <w:rPr>
          <w:rFonts w:ascii="Times New Roman" w:hAnsi="Times New Roman" w:cs="Times New Roman"/>
          <w:i/>
          <w:sz w:val="24"/>
          <w:szCs w:val="24"/>
          <w:lang w:val="en-GB"/>
        </w:rPr>
        <w:t xml:space="preserve">countries </w:t>
      </w:r>
      <w:r w:rsidR="00A52D23">
        <w:rPr>
          <w:rFonts w:ascii="Times New Roman" w:hAnsi="Times New Roman" w:cs="Times New Roman"/>
          <w:i/>
          <w:sz w:val="24"/>
          <w:szCs w:val="24"/>
          <w:lang w:val="en-GB"/>
        </w:rPr>
        <w:t xml:space="preserve">that </w:t>
      </w:r>
      <w:proofErr w:type="spellStart"/>
      <w:r w:rsidR="008D7630" w:rsidRPr="005C3191">
        <w:rPr>
          <w:rFonts w:ascii="Times New Roman" w:hAnsi="Times New Roman" w:cs="Times New Roman"/>
          <w:i/>
          <w:sz w:val="24"/>
          <w:szCs w:val="24"/>
          <w:lang w:val="en-GB"/>
        </w:rPr>
        <w:t>Vier</w:t>
      </w:r>
      <w:proofErr w:type="spellEnd"/>
      <w:r w:rsidR="008D7630" w:rsidRPr="005C3191">
        <w:rPr>
          <w:rFonts w:ascii="Times New Roman" w:hAnsi="Times New Roman" w:cs="Times New Roman"/>
          <w:i/>
          <w:sz w:val="24"/>
          <w:szCs w:val="24"/>
          <w:lang w:val="en-GB"/>
        </w:rPr>
        <w:t xml:space="preserve"> </w:t>
      </w:r>
      <w:proofErr w:type="spellStart"/>
      <w:r w:rsidR="008D7630" w:rsidRPr="005C3191">
        <w:rPr>
          <w:rFonts w:ascii="Times New Roman" w:hAnsi="Times New Roman" w:cs="Times New Roman"/>
          <w:i/>
          <w:sz w:val="24"/>
          <w:szCs w:val="24"/>
          <w:lang w:val="en-GB"/>
        </w:rPr>
        <w:t>Pfoten</w:t>
      </w:r>
      <w:proofErr w:type="spellEnd"/>
      <w:r w:rsidR="008D7630" w:rsidRPr="005C3191">
        <w:rPr>
          <w:rFonts w:ascii="Times New Roman" w:hAnsi="Times New Roman" w:cs="Times New Roman"/>
          <w:i/>
          <w:sz w:val="24"/>
          <w:szCs w:val="24"/>
          <w:lang w:val="en-GB"/>
        </w:rPr>
        <w:t xml:space="preserve"> has offices in. We often work through partnerships e.g. Italian issues with Italian NGOs, in France</w:t>
      </w:r>
      <w:r w:rsidR="00EB03F5" w:rsidRPr="005C3191">
        <w:rPr>
          <w:rFonts w:ascii="Times New Roman" w:hAnsi="Times New Roman" w:cs="Times New Roman"/>
          <w:i/>
          <w:sz w:val="24"/>
          <w:szCs w:val="24"/>
          <w:lang w:val="en-GB"/>
        </w:rPr>
        <w:t xml:space="preserve"> with French NGOs, etc. </w:t>
      </w:r>
      <w:r w:rsidR="008D7630" w:rsidRPr="005C3191">
        <w:rPr>
          <w:rFonts w:ascii="Times New Roman" w:hAnsi="Times New Roman" w:cs="Times New Roman"/>
          <w:i/>
          <w:sz w:val="24"/>
          <w:szCs w:val="24"/>
          <w:lang w:val="en-GB"/>
        </w:rPr>
        <w:t>We asking for meetings or write letters or emails, but for special projects we use meetings, since it is better with personal contact.</w:t>
      </w:r>
      <w:r w:rsidR="008D7630">
        <w:rPr>
          <w:rFonts w:ascii="Times New Roman" w:hAnsi="Times New Roman" w:cs="Times New Roman"/>
          <w:sz w:val="24"/>
          <w:szCs w:val="24"/>
          <w:lang w:val="en-GB"/>
        </w:rPr>
        <w:t>”</w:t>
      </w:r>
      <w:r w:rsidR="00C51616">
        <w:rPr>
          <w:rFonts w:ascii="Times New Roman" w:hAnsi="Times New Roman" w:cs="Times New Roman"/>
          <w:sz w:val="24"/>
          <w:szCs w:val="24"/>
          <w:lang w:val="en-GB"/>
        </w:rPr>
        <w:t xml:space="preserve"> </w:t>
      </w:r>
      <w:proofErr w:type="spellStart"/>
      <w:r w:rsidR="009307E8">
        <w:rPr>
          <w:rFonts w:ascii="Times New Roman" w:hAnsi="Times New Roman" w:cs="Times New Roman"/>
          <w:sz w:val="24"/>
          <w:szCs w:val="24"/>
          <w:lang w:val="en-GB"/>
        </w:rPr>
        <w:t>Vier</w:t>
      </w:r>
      <w:proofErr w:type="spellEnd"/>
      <w:r w:rsidR="009307E8">
        <w:rPr>
          <w:rFonts w:ascii="Times New Roman" w:hAnsi="Times New Roman" w:cs="Times New Roman"/>
          <w:sz w:val="24"/>
          <w:szCs w:val="24"/>
          <w:lang w:val="en-GB"/>
        </w:rPr>
        <w:t xml:space="preserve"> </w:t>
      </w:r>
      <w:proofErr w:type="spellStart"/>
      <w:r w:rsidR="009307E8">
        <w:rPr>
          <w:rFonts w:ascii="Times New Roman" w:hAnsi="Times New Roman" w:cs="Times New Roman"/>
          <w:sz w:val="24"/>
          <w:szCs w:val="24"/>
          <w:lang w:val="en-GB"/>
        </w:rPr>
        <w:t>Pfoten</w:t>
      </w:r>
      <w:proofErr w:type="spellEnd"/>
      <w:r w:rsidR="00C51616">
        <w:rPr>
          <w:rFonts w:ascii="Times New Roman" w:hAnsi="Times New Roman" w:cs="Times New Roman"/>
          <w:sz w:val="24"/>
          <w:szCs w:val="24"/>
          <w:lang w:val="en-GB"/>
        </w:rPr>
        <w:t xml:space="preserve"> </w:t>
      </w:r>
      <w:r w:rsidR="000E3CFA">
        <w:rPr>
          <w:rFonts w:ascii="Times New Roman" w:hAnsi="Times New Roman" w:cs="Times New Roman"/>
          <w:sz w:val="24"/>
          <w:szCs w:val="24"/>
          <w:lang w:val="en-GB"/>
        </w:rPr>
        <w:t>lobb</w:t>
      </w:r>
      <w:r w:rsidR="00C51616">
        <w:rPr>
          <w:rFonts w:ascii="Times New Roman" w:hAnsi="Times New Roman" w:cs="Times New Roman"/>
          <w:sz w:val="24"/>
          <w:szCs w:val="24"/>
          <w:lang w:val="en-GB"/>
        </w:rPr>
        <w:t>ies</w:t>
      </w:r>
      <w:r w:rsidR="000E3CFA">
        <w:rPr>
          <w:rFonts w:ascii="Times New Roman" w:hAnsi="Times New Roman" w:cs="Times New Roman"/>
          <w:sz w:val="24"/>
          <w:szCs w:val="24"/>
          <w:lang w:val="en-GB"/>
        </w:rPr>
        <w:t xml:space="preserve"> all the institutions</w:t>
      </w:r>
      <w:r w:rsidR="00C51616">
        <w:rPr>
          <w:rFonts w:ascii="Times New Roman" w:hAnsi="Times New Roman" w:cs="Times New Roman"/>
          <w:sz w:val="24"/>
          <w:szCs w:val="24"/>
          <w:lang w:val="en-GB"/>
        </w:rPr>
        <w:t xml:space="preserve"> </w:t>
      </w:r>
      <w:r w:rsidR="00A52D23">
        <w:rPr>
          <w:rFonts w:ascii="Times New Roman" w:hAnsi="Times New Roman" w:cs="Times New Roman"/>
          <w:sz w:val="24"/>
          <w:szCs w:val="24"/>
          <w:lang w:val="en-GB"/>
        </w:rPr>
        <w:t xml:space="preserve">as well and use </w:t>
      </w:r>
      <w:r w:rsidR="00FE01A3">
        <w:rPr>
          <w:rFonts w:ascii="Times New Roman" w:hAnsi="Times New Roman" w:cs="Times New Roman"/>
          <w:sz w:val="24"/>
          <w:szCs w:val="24"/>
          <w:lang w:val="en-GB"/>
        </w:rPr>
        <w:t xml:space="preserve">languages </w:t>
      </w:r>
      <w:r w:rsidR="00A52D23">
        <w:rPr>
          <w:rFonts w:ascii="Times New Roman" w:hAnsi="Times New Roman" w:cs="Times New Roman"/>
          <w:sz w:val="24"/>
          <w:szCs w:val="24"/>
          <w:lang w:val="en-GB"/>
        </w:rPr>
        <w:t xml:space="preserve">and </w:t>
      </w:r>
      <w:r w:rsidR="00FE01A3">
        <w:rPr>
          <w:rFonts w:ascii="Times New Roman" w:hAnsi="Times New Roman" w:cs="Times New Roman"/>
          <w:sz w:val="24"/>
          <w:szCs w:val="24"/>
          <w:lang w:val="en-GB"/>
        </w:rPr>
        <w:t xml:space="preserve">partnerships to </w:t>
      </w:r>
      <w:r w:rsidR="00A52D23">
        <w:rPr>
          <w:rFonts w:ascii="Times New Roman" w:hAnsi="Times New Roman" w:cs="Times New Roman"/>
          <w:sz w:val="24"/>
          <w:szCs w:val="24"/>
          <w:lang w:val="en-GB"/>
        </w:rPr>
        <w:t>increase</w:t>
      </w:r>
      <w:r w:rsidR="00FE01A3">
        <w:rPr>
          <w:rFonts w:ascii="Times New Roman" w:hAnsi="Times New Roman" w:cs="Times New Roman"/>
          <w:sz w:val="24"/>
          <w:szCs w:val="24"/>
          <w:lang w:val="en-GB"/>
        </w:rPr>
        <w:t xml:space="preserve"> </w:t>
      </w:r>
      <w:r w:rsidR="00A52D23">
        <w:rPr>
          <w:rFonts w:ascii="Times New Roman" w:hAnsi="Times New Roman" w:cs="Times New Roman"/>
          <w:sz w:val="24"/>
          <w:szCs w:val="24"/>
          <w:lang w:val="en-GB"/>
        </w:rPr>
        <w:t xml:space="preserve">its </w:t>
      </w:r>
      <w:r w:rsidR="002C6CDD">
        <w:rPr>
          <w:rFonts w:ascii="Times New Roman" w:hAnsi="Times New Roman" w:cs="Times New Roman"/>
          <w:sz w:val="24"/>
          <w:szCs w:val="24"/>
          <w:lang w:val="en-GB"/>
        </w:rPr>
        <w:t>influence.</w:t>
      </w:r>
      <w:r w:rsidR="00183B4D">
        <w:rPr>
          <w:rFonts w:ascii="Times New Roman" w:hAnsi="Times New Roman" w:cs="Times New Roman"/>
          <w:sz w:val="24"/>
          <w:szCs w:val="24"/>
          <w:lang w:val="en-GB"/>
        </w:rPr>
        <w:t xml:space="preserve"> </w:t>
      </w:r>
      <w:r w:rsidR="002C6CDD">
        <w:rPr>
          <w:rFonts w:ascii="Times New Roman" w:hAnsi="Times New Roman" w:cs="Times New Roman"/>
          <w:sz w:val="24"/>
          <w:szCs w:val="24"/>
          <w:lang w:val="en-GB"/>
        </w:rPr>
        <w:t>It</w:t>
      </w:r>
      <w:r w:rsidR="00183B4D">
        <w:rPr>
          <w:rFonts w:ascii="Times New Roman" w:hAnsi="Times New Roman" w:cs="Times New Roman"/>
          <w:sz w:val="24"/>
          <w:szCs w:val="24"/>
          <w:lang w:val="en-GB"/>
        </w:rPr>
        <w:t xml:space="preserve"> points out the impo</w:t>
      </w:r>
      <w:r w:rsidR="009174DD">
        <w:rPr>
          <w:rFonts w:ascii="Times New Roman" w:hAnsi="Times New Roman" w:cs="Times New Roman"/>
          <w:sz w:val="24"/>
          <w:szCs w:val="24"/>
          <w:lang w:val="en-GB"/>
        </w:rPr>
        <w:t>rtance of personal contacts to make a higher impact</w:t>
      </w:r>
      <w:r w:rsidR="00FE01A3">
        <w:rPr>
          <w:rFonts w:ascii="Times New Roman" w:hAnsi="Times New Roman" w:cs="Times New Roman"/>
          <w:sz w:val="24"/>
          <w:szCs w:val="24"/>
          <w:lang w:val="en-GB"/>
        </w:rPr>
        <w:t>.</w:t>
      </w:r>
    </w:p>
    <w:p w:rsidR="002E19C0" w:rsidRDefault="00880012"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HSI Europe</w:t>
      </w:r>
      <w:r w:rsidR="00EF0052">
        <w:rPr>
          <w:rFonts w:ascii="Times New Roman" w:hAnsi="Times New Roman" w:cs="Times New Roman"/>
          <w:sz w:val="24"/>
          <w:szCs w:val="24"/>
          <w:lang w:val="en-GB"/>
        </w:rPr>
        <w:t>:</w:t>
      </w:r>
      <w:r w:rsidR="000423F7">
        <w:rPr>
          <w:rFonts w:ascii="Times New Roman" w:hAnsi="Times New Roman" w:cs="Times New Roman"/>
          <w:sz w:val="24"/>
          <w:szCs w:val="24"/>
          <w:lang w:val="en-GB"/>
        </w:rPr>
        <w:t xml:space="preserve"> </w:t>
      </w:r>
      <w:proofErr w:type="spellStart"/>
      <w:r w:rsidR="000423F7">
        <w:rPr>
          <w:rFonts w:ascii="Times New Roman" w:hAnsi="Times New Roman" w:cs="Times New Roman"/>
          <w:sz w:val="24"/>
          <w:szCs w:val="24"/>
          <w:lang w:val="en-GB"/>
        </w:rPr>
        <w:t>Swabe</w:t>
      </w:r>
      <w:proofErr w:type="spellEnd"/>
      <w:r w:rsidR="000423F7">
        <w:rPr>
          <w:rFonts w:ascii="Times New Roman" w:hAnsi="Times New Roman" w:cs="Times New Roman"/>
          <w:sz w:val="24"/>
          <w:szCs w:val="24"/>
          <w:lang w:val="en-GB"/>
        </w:rPr>
        <w:t xml:space="preserve"> (Feb 2016) </w:t>
      </w:r>
      <w:r w:rsidR="00EF0052">
        <w:rPr>
          <w:rFonts w:ascii="Times New Roman" w:hAnsi="Times New Roman" w:cs="Times New Roman"/>
          <w:sz w:val="24"/>
          <w:szCs w:val="24"/>
          <w:lang w:val="en-GB"/>
        </w:rPr>
        <w:t xml:space="preserve">states </w:t>
      </w:r>
      <w:r w:rsidR="000423F7">
        <w:rPr>
          <w:rFonts w:ascii="Times New Roman" w:hAnsi="Times New Roman" w:cs="Times New Roman"/>
          <w:sz w:val="24"/>
          <w:szCs w:val="24"/>
          <w:lang w:val="en-GB"/>
        </w:rPr>
        <w:t>“</w:t>
      </w:r>
      <w:r w:rsidRPr="00DC50CF">
        <w:rPr>
          <w:rFonts w:ascii="Times New Roman" w:hAnsi="Times New Roman" w:cs="Times New Roman"/>
          <w:i/>
          <w:sz w:val="24"/>
          <w:szCs w:val="24"/>
          <w:lang w:val="en-GB"/>
        </w:rPr>
        <w:t>We lobby the three institutions</w:t>
      </w:r>
      <w:r w:rsidR="009943A5">
        <w:rPr>
          <w:rFonts w:ascii="Times New Roman" w:hAnsi="Times New Roman" w:cs="Times New Roman"/>
          <w:i/>
          <w:sz w:val="24"/>
          <w:szCs w:val="24"/>
          <w:lang w:val="en-GB"/>
        </w:rPr>
        <w:t>.</w:t>
      </w:r>
      <w:r w:rsidRPr="00DC50CF">
        <w:rPr>
          <w:rFonts w:ascii="Times New Roman" w:hAnsi="Times New Roman" w:cs="Times New Roman"/>
          <w:i/>
          <w:sz w:val="24"/>
          <w:szCs w:val="24"/>
          <w:lang w:val="en-GB"/>
        </w:rPr>
        <w:t xml:space="preserve"> </w:t>
      </w:r>
      <w:r w:rsidR="009943A5">
        <w:rPr>
          <w:rFonts w:ascii="Times New Roman" w:hAnsi="Times New Roman" w:cs="Times New Roman"/>
          <w:i/>
          <w:sz w:val="24"/>
          <w:szCs w:val="24"/>
          <w:lang w:val="en-GB"/>
        </w:rPr>
        <w:t>P</w:t>
      </w:r>
      <w:r w:rsidRPr="00DC50CF">
        <w:rPr>
          <w:rFonts w:ascii="Times New Roman" w:hAnsi="Times New Roman" w:cs="Times New Roman"/>
          <w:i/>
          <w:sz w:val="24"/>
          <w:szCs w:val="24"/>
          <w:lang w:val="en-GB"/>
        </w:rPr>
        <w:t>olitical advisors</w:t>
      </w:r>
      <w:r w:rsidR="000423F7" w:rsidRPr="00DC50CF">
        <w:rPr>
          <w:rFonts w:ascii="Times New Roman" w:hAnsi="Times New Roman" w:cs="Times New Roman"/>
          <w:i/>
          <w:sz w:val="24"/>
          <w:szCs w:val="24"/>
          <w:lang w:val="en-GB"/>
        </w:rPr>
        <w:t xml:space="preserve"> of the political groups, they can influence the group, and their assistants. </w:t>
      </w:r>
      <w:r w:rsidR="00240B7F" w:rsidRPr="00DC50CF">
        <w:rPr>
          <w:rFonts w:ascii="Times New Roman" w:hAnsi="Times New Roman" w:cs="Times New Roman"/>
          <w:i/>
          <w:sz w:val="24"/>
          <w:szCs w:val="24"/>
          <w:lang w:val="en-GB"/>
        </w:rPr>
        <w:t>We lobby as many as possible, b</w:t>
      </w:r>
      <w:r w:rsidR="000423F7" w:rsidRPr="00DC50CF">
        <w:rPr>
          <w:rFonts w:ascii="Times New Roman" w:hAnsi="Times New Roman" w:cs="Times New Roman"/>
          <w:i/>
          <w:sz w:val="24"/>
          <w:szCs w:val="24"/>
          <w:lang w:val="en-GB"/>
        </w:rPr>
        <w:t>ut also MSs, depending on the subject</w:t>
      </w:r>
      <w:r w:rsidR="00EF0052" w:rsidRPr="00DC50CF">
        <w:rPr>
          <w:rFonts w:ascii="Times New Roman" w:hAnsi="Times New Roman" w:cs="Times New Roman"/>
          <w:i/>
          <w:sz w:val="24"/>
          <w:szCs w:val="24"/>
          <w:lang w:val="en-GB"/>
        </w:rPr>
        <w:t>.</w:t>
      </w:r>
      <w:r w:rsidR="000423F7" w:rsidRPr="00DC50CF">
        <w:rPr>
          <w:rFonts w:ascii="Times New Roman" w:hAnsi="Times New Roman" w:cs="Times New Roman"/>
          <w:i/>
          <w:sz w:val="24"/>
          <w:szCs w:val="24"/>
          <w:lang w:val="en-GB"/>
        </w:rPr>
        <w:t xml:space="preserve"> Especially, the MSs with the bigge</w:t>
      </w:r>
      <w:r w:rsidR="002C6CDD">
        <w:rPr>
          <w:rFonts w:ascii="Times New Roman" w:hAnsi="Times New Roman" w:cs="Times New Roman"/>
          <w:i/>
          <w:sz w:val="24"/>
          <w:szCs w:val="24"/>
          <w:lang w:val="en-GB"/>
        </w:rPr>
        <w:t>st influence such as France,</w:t>
      </w:r>
      <w:r w:rsidR="000423F7" w:rsidRPr="00DC50CF">
        <w:rPr>
          <w:rFonts w:ascii="Times New Roman" w:hAnsi="Times New Roman" w:cs="Times New Roman"/>
          <w:i/>
          <w:sz w:val="24"/>
          <w:szCs w:val="24"/>
          <w:lang w:val="en-GB"/>
        </w:rPr>
        <w:t xml:space="preserve"> UK, Italy, Poland and Germany are important. The ones with the most votes, b</w:t>
      </w:r>
      <w:r w:rsidR="00A52D23">
        <w:rPr>
          <w:rFonts w:ascii="Times New Roman" w:hAnsi="Times New Roman" w:cs="Times New Roman"/>
          <w:i/>
          <w:sz w:val="24"/>
          <w:szCs w:val="24"/>
          <w:lang w:val="en-GB"/>
        </w:rPr>
        <w:t>ut small MSs can</w:t>
      </w:r>
      <w:r w:rsidR="00566672">
        <w:rPr>
          <w:rFonts w:ascii="Times New Roman" w:hAnsi="Times New Roman" w:cs="Times New Roman"/>
          <w:i/>
          <w:sz w:val="24"/>
          <w:szCs w:val="24"/>
          <w:lang w:val="en-GB"/>
        </w:rPr>
        <w:t xml:space="preserve"> </w:t>
      </w:r>
      <w:r w:rsidR="009307E8">
        <w:rPr>
          <w:rFonts w:ascii="Times New Roman" w:hAnsi="Times New Roman" w:cs="Times New Roman"/>
          <w:i/>
          <w:sz w:val="24"/>
          <w:szCs w:val="24"/>
          <w:lang w:val="en-GB"/>
        </w:rPr>
        <w:t>help too,</w:t>
      </w:r>
      <w:r w:rsidR="002C6CDD">
        <w:rPr>
          <w:rFonts w:ascii="Times New Roman" w:hAnsi="Times New Roman" w:cs="Times New Roman"/>
          <w:i/>
          <w:sz w:val="24"/>
          <w:szCs w:val="24"/>
          <w:lang w:val="en-GB"/>
        </w:rPr>
        <w:t xml:space="preserve"> especially</w:t>
      </w:r>
      <w:r w:rsidR="009307E8">
        <w:rPr>
          <w:rFonts w:ascii="Times New Roman" w:hAnsi="Times New Roman" w:cs="Times New Roman"/>
          <w:i/>
          <w:sz w:val="24"/>
          <w:szCs w:val="24"/>
          <w:lang w:val="en-GB"/>
        </w:rPr>
        <w:t xml:space="preserve"> t</w:t>
      </w:r>
      <w:r w:rsidR="000423F7" w:rsidRPr="00DC50CF">
        <w:rPr>
          <w:rFonts w:ascii="Times New Roman" w:hAnsi="Times New Roman" w:cs="Times New Roman"/>
          <w:i/>
          <w:sz w:val="24"/>
          <w:szCs w:val="24"/>
          <w:lang w:val="en-GB"/>
        </w:rPr>
        <w:t xml:space="preserve">he perm reps, because </w:t>
      </w:r>
      <w:r w:rsidRPr="00DC50CF">
        <w:rPr>
          <w:rFonts w:ascii="Times New Roman" w:hAnsi="Times New Roman" w:cs="Times New Roman"/>
          <w:i/>
          <w:sz w:val="24"/>
          <w:szCs w:val="24"/>
          <w:lang w:val="en-GB"/>
        </w:rPr>
        <w:t>the Council is not transparent.</w:t>
      </w:r>
      <w:r w:rsidR="009307E8">
        <w:rPr>
          <w:rFonts w:ascii="Times New Roman" w:hAnsi="Times New Roman" w:cs="Times New Roman"/>
          <w:sz w:val="24"/>
          <w:szCs w:val="24"/>
          <w:lang w:val="en-GB"/>
        </w:rPr>
        <w:t>”</w:t>
      </w:r>
      <w:r w:rsidR="00A52D23">
        <w:rPr>
          <w:rFonts w:ascii="Times New Roman" w:hAnsi="Times New Roman" w:cs="Times New Roman"/>
          <w:sz w:val="24"/>
          <w:szCs w:val="24"/>
          <w:lang w:val="en-GB"/>
        </w:rPr>
        <w:t xml:space="preserve"> </w:t>
      </w:r>
      <w:r w:rsidR="002C6CDD">
        <w:rPr>
          <w:rFonts w:ascii="Times New Roman" w:hAnsi="Times New Roman" w:cs="Times New Roman"/>
          <w:sz w:val="24"/>
          <w:szCs w:val="24"/>
          <w:lang w:val="en-GB"/>
        </w:rPr>
        <w:t>The Council</w:t>
      </w:r>
      <w:r w:rsidR="00A52D23">
        <w:rPr>
          <w:rFonts w:ascii="Times New Roman" w:hAnsi="Times New Roman" w:cs="Times New Roman"/>
          <w:sz w:val="24"/>
          <w:szCs w:val="24"/>
          <w:lang w:val="en-GB"/>
        </w:rPr>
        <w:t xml:space="preserve"> is stated to be the</w:t>
      </w:r>
      <w:r w:rsidR="00751EEE">
        <w:rPr>
          <w:rFonts w:ascii="Times New Roman" w:hAnsi="Times New Roman" w:cs="Times New Roman"/>
          <w:sz w:val="24"/>
          <w:szCs w:val="24"/>
          <w:lang w:val="en-GB"/>
        </w:rPr>
        <w:t xml:space="preserve"> most closed</w:t>
      </w:r>
      <w:r w:rsidR="00A52D23">
        <w:rPr>
          <w:rFonts w:ascii="Times New Roman" w:hAnsi="Times New Roman" w:cs="Times New Roman"/>
          <w:sz w:val="24"/>
          <w:szCs w:val="24"/>
          <w:lang w:val="en-GB"/>
        </w:rPr>
        <w:t xml:space="preserve"> (Ch.3:16)</w:t>
      </w:r>
      <w:r w:rsidR="00751EEE">
        <w:rPr>
          <w:rFonts w:ascii="Times New Roman" w:hAnsi="Times New Roman" w:cs="Times New Roman"/>
          <w:sz w:val="24"/>
          <w:szCs w:val="24"/>
          <w:lang w:val="en-GB"/>
        </w:rPr>
        <w:t xml:space="preserve"> and other channels have been necessary to use here the MSs</w:t>
      </w:r>
      <w:r w:rsidR="00A52D23">
        <w:rPr>
          <w:rFonts w:ascii="Times New Roman" w:hAnsi="Times New Roman" w:cs="Times New Roman"/>
          <w:sz w:val="24"/>
          <w:szCs w:val="24"/>
          <w:lang w:val="en-GB"/>
        </w:rPr>
        <w:t>.</w:t>
      </w:r>
      <w:r w:rsidRPr="00DC50CF">
        <w:rPr>
          <w:rFonts w:ascii="Times New Roman" w:hAnsi="Times New Roman" w:cs="Times New Roman"/>
          <w:i/>
          <w:sz w:val="24"/>
          <w:szCs w:val="24"/>
          <w:lang w:val="en-GB"/>
        </w:rPr>
        <w:t xml:space="preserve"> </w:t>
      </w:r>
      <w:r w:rsidR="009307E8">
        <w:rPr>
          <w:rFonts w:ascii="Times New Roman" w:hAnsi="Times New Roman" w:cs="Times New Roman"/>
          <w:sz w:val="24"/>
          <w:szCs w:val="24"/>
          <w:lang w:val="en-GB"/>
        </w:rPr>
        <w:t>“</w:t>
      </w:r>
      <w:r w:rsidR="00240B7F" w:rsidRPr="00DC50CF">
        <w:rPr>
          <w:rFonts w:ascii="Times New Roman" w:hAnsi="Times New Roman" w:cs="Times New Roman"/>
          <w:i/>
          <w:sz w:val="24"/>
          <w:szCs w:val="24"/>
          <w:lang w:val="en-GB"/>
        </w:rPr>
        <w:t>We attend meetings in the EP,</w:t>
      </w:r>
      <w:r w:rsidR="000423F7" w:rsidRPr="00DC50CF">
        <w:rPr>
          <w:rFonts w:ascii="Times New Roman" w:hAnsi="Times New Roman" w:cs="Times New Roman"/>
          <w:i/>
          <w:sz w:val="24"/>
          <w:szCs w:val="24"/>
          <w:lang w:val="en-GB"/>
        </w:rPr>
        <w:t xml:space="preserve"> </w:t>
      </w:r>
      <w:r w:rsidR="00240B7F" w:rsidRPr="00DC50CF">
        <w:rPr>
          <w:rFonts w:ascii="Times New Roman" w:hAnsi="Times New Roman" w:cs="Times New Roman"/>
          <w:i/>
          <w:sz w:val="24"/>
          <w:szCs w:val="24"/>
          <w:lang w:val="en-GB"/>
        </w:rPr>
        <w:t>b</w:t>
      </w:r>
      <w:r w:rsidR="000423F7" w:rsidRPr="00DC50CF">
        <w:rPr>
          <w:rFonts w:ascii="Times New Roman" w:hAnsi="Times New Roman" w:cs="Times New Roman"/>
          <w:i/>
          <w:sz w:val="24"/>
          <w:szCs w:val="24"/>
          <w:lang w:val="en-GB"/>
        </w:rPr>
        <w:t>eing present in the building is important and having access to agendas. It helps to come from the same country with the sa</w:t>
      </w:r>
      <w:r w:rsidR="00EF0052" w:rsidRPr="00DC50CF">
        <w:rPr>
          <w:rFonts w:ascii="Times New Roman" w:hAnsi="Times New Roman" w:cs="Times New Roman"/>
          <w:i/>
          <w:sz w:val="24"/>
          <w:szCs w:val="24"/>
          <w:lang w:val="en-GB"/>
        </w:rPr>
        <w:t>me views and languages.</w:t>
      </w:r>
      <w:r w:rsidR="000423F7" w:rsidRPr="00DC50CF">
        <w:rPr>
          <w:rFonts w:ascii="Times New Roman" w:hAnsi="Times New Roman" w:cs="Times New Roman"/>
          <w:i/>
          <w:sz w:val="24"/>
          <w:szCs w:val="24"/>
          <w:lang w:val="en-GB"/>
        </w:rPr>
        <w:t xml:space="preserve"> It</w:t>
      </w:r>
      <w:r w:rsidR="00EF0052" w:rsidRPr="00DC50CF">
        <w:rPr>
          <w:rFonts w:ascii="Times New Roman" w:hAnsi="Times New Roman" w:cs="Times New Roman"/>
          <w:i/>
          <w:sz w:val="24"/>
          <w:szCs w:val="24"/>
          <w:lang w:val="en-GB"/>
        </w:rPr>
        <w:t xml:space="preserve"> i</w:t>
      </w:r>
      <w:r w:rsidR="000423F7" w:rsidRPr="00DC50CF">
        <w:rPr>
          <w:rFonts w:ascii="Times New Roman" w:hAnsi="Times New Roman" w:cs="Times New Roman"/>
          <w:i/>
          <w:sz w:val="24"/>
          <w:szCs w:val="24"/>
          <w:lang w:val="en-GB"/>
        </w:rPr>
        <w:t>s about gi</w:t>
      </w:r>
      <w:r w:rsidR="00EF0052" w:rsidRPr="00DC50CF">
        <w:rPr>
          <w:rFonts w:ascii="Times New Roman" w:hAnsi="Times New Roman" w:cs="Times New Roman"/>
          <w:i/>
          <w:sz w:val="24"/>
          <w:szCs w:val="24"/>
          <w:lang w:val="en-GB"/>
        </w:rPr>
        <w:t>ving</w:t>
      </w:r>
      <w:r w:rsidR="000423F7" w:rsidRPr="00DC50CF">
        <w:rPr>
          <w:rFonts w:ascii="Times New Roman" w:hAnsi="Times New Roman" w:cs="Times New Roman"/>
          <w:i/>
          <w:sz w:val="24"/>
          <w:szCs w:val="24"/>
          <w:lang w:val="en-GB"/>
        </w:rPr>
        <w:t xml:space="preserve"> information and at the same time receiving, and to see if something from the NGO is acceptable or not.</w:t>
      </w:r>
      <w:r w:rsidR="00B51477" w:rsidRPr="00DC50CF">
        <w:rPr>
          <w:rFonts w:ascii="Times New Roman" w:hAnsi="Times New Roman" w:cs="Times New Roman"/>
          <w:i/>
          <w:sz w:val="24"/>
          <w:szCs w:val="24"/>
          <w:lang w:val="en-GB"/>
        </w:rPr>
        <w:t xml:space="preserve"> </w:t>
      </w:r>
      <w:r w:rsidR="000423F7" w:rsidRPr="00DC50CF">
        <w:rPr>
          <w:rFonts w:ascii="Times New Roman" w:hAnsi="Times New Roman" w:cs="Times New Roman"/>
          <w:i/>
          <w:sz w:val="24"/>
          <w:szCs w:val="24"/>
          <w:lang w:val="en-GB"/>
        </w:rPr>
        <w:t xml:space="preserve">The </w:t>
      </w:r>
      <w:r w:rsidR="009307E8">
        <w:rPr>
          <w:rFonts w:ascii="Times New Roman" w:hAnsi="Times New Roman" w:cs="Times New Roman"/>
          <w:i/>
          <w:sz w:val="24"/>
          <w:szCs w:val="24"/>
          <w:lang w:val="en-GB"/>
        </w:rPr>
        <w:t>P</w:t>
      </w:r>
      <w:r w:rsidR="000423F7" w:rsidRPr="00DC50CF">
        <w:rPr>
          <w:rFonts w:ascii="Times New Roman" w:hAnsi="Times New Roman" w:cs="Times New Roman"/>
          <w:i/>
          <w:sz w:val="24"/>
          <w:szCs w:val="24"/>
          <w:lang w:val="en-GB"/>
        </w:rPr>
        <w:t>residen</w:t>
      </w:r>
      <w:r w:rsidR="00B51477" w:rsidRPr="00DC50CF">
        <w:rPr>
          <w:rFonts w:ascii="Times New Roman" w:hAnsi="Times New Roman" w:cs="Times New Roman"/>
          <w:i/>
          <w:sz w:val="24"/>
          <w:szCs w:val="24"/>
          <w:lang w:val="en-GB"/>
        </w:rPr>
        <w:t>cy</w:t>
      </w:r>
      <w:r w:rsidR="000423F7" w:rsidRPr="00DC50CF">
        <w:rPr>
          <w:rFonts w:ascii="Times New Roman" w:hAnsi="Times New Roman" w:cs="Times New Roman"/>
          <w:i/>
          <w:sz w:val="24"/>
          <w:szCs w:val="24"/>
          <w:lang w:val="en-GB"/>
        </w:rPr>
        <w:t xml:space="preserve"> is importa</w:t>
      </w:r>
      <w:r w:rsidR="006D1B07" w:rsidRPr="00DC50CF">
        <w:rPr>
          <w:rFonts w:ascii="Times New Roman" w:hAnsi="Times New Roman" w:cs="Times New Roman"/>
          <w:i/>
          <w:sz w:val="24"/>
          <w:szCs w:val="24"/>
          <w:lang w:val="en-GB"/>
        </w:rPr>
        <w:t>nt, both present and future and i</w:t>
      </w:r>
      <w:r w:rsidR="000423F7" w:rsidRPr="00DC50CF">
        <w:rPr>
          <w:rFonts w:ascii="Times New Roman" w:hAnsi="Times New Roman" w:cs="Times New Roman"/>
          <w:i/>
          <w:sz w:val="24"/>
          <w:szCs w:val="24"/>
          <w:lang w:val="en-GB"/>
        </w:rPr>
        <w:t>s important to make friends with, since they are chairing events.</w:t>
      </w:r>
      <w:r w:rsidR="009307E8">
        <w:rPr>
          <w:rFonts w:ascii="Times New Roman" w:hAnsi="Times New Roman" w:cs="Times New Roman"/>
          <w:sz w:val="24"/>
          <w:szCs w:val="24"/>
          <w:lang w:val="en-GB"/>
        </w:rPr>
        <w:t>”</w:t>
      </w:r>
      <w:r w:rsidRPr="00DC50CF">
        <w:rPr>
          <w:rFonts w:ascii="Times New Roman" w:hAnsi="Times New Roman" w:cs="Times New Roman"/>
          <w:i/>
          <w:sz w:val="24"/>
          <w:szCs w:val="24"/>
          <w:lang w:val="en-GB"/>
        </w:rPr>
        <w:t xml:space="preserve"> </w:t>
      </w:r>
      <w:r w:rsidR="00A52D23">
        <w:rPr>
          <w:rFonts w:ascii="Times New Roman" w:hAnsi="Times New Roman" w:cs="Times New Roman"/>
          <w:sz w:val="24"/>
          <w:szCs w:val="24"/>
          <w:lang w:val="en-GB"/>
        </w:rPr>
        <w:t xml:space="preserve">The rotating presidency is </w:t>
      </w:r>
      <w:r w:rsidR="009307E8">
        <w:rPr>
          <w:rFonts w:ascii="Times New Roman" w:hAnsi="Times New Roman" w:cs="Times New Roman"/>
          <w:sz w:val="24"/>
          <w:szCs w:val="24"/>
          <w:lang w:val="en-GB"/>
        </w:rPr>
        <w:t xml:space="preserve">a part of the Council, but </w:t>
      </w:r>
      <w:r w:rsidR="006602BE">
        <w:rPr>
          <w:rFonts w:ascii="Times New Roman" w:hAnsi="Times New Roman" w:cs="Times New Roman"/>
          <w:sz w:val="24"/>
          <w:szCs w:val="24"/>
          <w:lang w:val="en-GB"/>
        </w:rPr>
        <w:t>appears as</w:t>
      </w:r>
      <w:r w:rsidR="00A52D23">
        <w:rPr>
          <w:rFonts w:ascii="Times New Roman" w:hAnsi="Times New Roman" w:cs="Times New Roman"/>
          <w:sz w:val="24"/>
          <w:szCs w:val="24"/>
          <w:lang w:val="en-GB"/>
        </w:rPr>
        <w:t xml:space="preserve"> </w:t>
      </w:r>
      <w:r w:rsidR="00751EEE">
        <w:rPr>
          <w:rFonts w:ascii="Times New Roman" w:hAnsi="Times New Roman" w:cs="Times New Roman"/>
          <w:sz w:val="24"/>
          <w:szCs w:val="24"/>
          <w:lang w:val="en-GB"/>
        </w:rPr>
        <w:t xml:space="preserve">more </w:t>
      </w:r>
      <w:r w:rsidR="00A52D23">
        <w:rPr>
          <w:rFonts w:ascii="Times New Roman" w:hAnsi="Times New Roman" w:cs="Times New Roman"/>
          <w:sz w:val="24"/>
          <w:szCs w:val="24"/>
          <w:lang w:val="en-GB"/>
        </w:rPr>
        <w:t xml:space="preserve">open </w:t>
      </w:r>
      <w:r w:rsidR="009307E8">
        <w:rPr>
          <w:rFonts w:ascii="Times New Roman" w:hAnsi="Times New Roman" w:cs="Times New Roman"/>
          <w:sz w:val="24"/>
          <w:szCs w:val="24"/>
          <w:lang w:val="en-GB"/>
        </w:rPr>
        <w:t>to approach</w:t>
      </w:r>
      <w:r w:rsidR="00751EEE">
        <w:rPr>
          <w:rFonts w:ascii="Times New Roman" w:hAnsi="Times New Roman" w:cs="Times New Roman"/>
          <w:sz w:val="24"/>
          <w:szCs w:val="24"/>
          <w:lang w:val="en-GB"/>
        </w:rPr>
        <w:t>, but could depend on the MS in charge of it</w:t>
      </w:r>
      <w:r w:rsidR="009307E8">
        <w:rPr>
          <w:rFonts w:ascii="Times New Roman" w:hAnsi="Times New Roman" w:cs="Times New Roman"/>
          <w:sz w:val="24"/>
          <w:szCs w:val="24"/>
          <w:lang w:val="en-GB"/>
        </w:rPr>
        <w:t xml:space="preserve"> </w:t>
      </w:r>
      <w:r w:rsidR="00A52D23">
        <w:rPr>
          <w:rFonts w:ascii="Times New Roman" w:hAnsi="Times New Roman" w:cs="Times New Roman"/>
          <w:sz w:val="24"/>
          <w:szCs w:val="24"/>
          <w:lang w:val="en-GB"/>
        </w:rPr>
        <w:t xml:space="preserve">(Ch.3:14). </w:t>
      </w:r>
      <w:r w:rsidR="009307E8">
        <w:rPr>
          <w:rFonts w:ascii="Times New Roman" w:hAnsi="Times New Roman" w:cs="Times New Roman"/>
          <w:sz w:val="24"/>
          <w:szCs w:val="24"/>
          <w:lang w:val="en-GB"/>
        </w:rPr>
        <w:t>“</w:t>
      </w:r>
      <w:r w:rsidR="00EF0052" w:rsidRPr="00DC50CF">
        <w:rPr>
          <w:rFonts w:ascii="Times New Roman" w:hAnsi="Times New Roman" w:cs="Times New Roman"/>
          <w:i/>
          <w:sz w:val="24"/>
          <w:szCs w:val="24"/>
          <w:lang w:val="en-GB"/>
        </w:rPr>
        <w:t>The EC</w:t>
      </w:r>
      <w:r w:rsidR="000423F7" w:rsidRPr="00DC50CF">
        <w:rPr>
          <w:rFonts w:ascii="Times New Roman" w:hAnsi="Times New Roman" w:cs="Times New Roman"/>
          <w:i/>
          <w:sz w:val="24"/>
          <w:szCs w:val="24"/>
          <w:lang w:val="en-GB"/>
        </w:rPr>
        <w:t xml:space="preserve">; we talk to on different levels e.g. </w:t>
      </w:r>
      <w:r w:rsidR="00EF0052" w:rsidRPr="00DC50CF">
        <w:rPr>
          <w:rFonts w:ascii="Times New Roman" w:hAnsi="Times New Roman" w:cs="Times New Roman"/>
          <w:i/>
          <w:sz w:val="24"/>
          <w:szCs w:val="24"/>
          <w:lang w:val="en-GB"/>
        </w:rPr>
        <w:t>Head of Units,</w:t>
      </w:r>
      <w:r w:rsidR="000423F7" w:rsidRPr="00DC50CF">
        <w:rPr>
          <w:rFonts w:ascii="Times New Roman" w:hAnsi="Times New Roman" w:cs="Times New Roman"/>
          <w:i/>
          <w:sz w:val="24"/>
          <w:szCs w:val="24"/>
          <w:lang w:val="en-GB"/>
        </w:rPr>
        <w:t xml:space="preserve"> DGs and </w:t>
      </w:r>
      <w:r w:rsidR="00EF0052" w:rsidRPr="00DC50CF">
        <w:rPr>
          <w:rFonts w:ascii="Times New Roman" w:hAnsi="Times New Roman" w:cs="Times New Roman"/>
          <w:i/>
          <w:sz w:val="24"/>
          <w:szCs w:val="24"/>
          <w:lang w:val="en-GB"/>
        </w:rPr>
        <w:t xml:space="preserve">the </w:t>
      </w:r>
      <w:r w:rsidR="000423F7" w:rsidRPr="00DC50CF">
        <w:rPr>
          <w:rFonts w:ascii="Times New Roman" w:hAnsi="Times New Roman" w:cs="Times New Roman"/>
          <w:i/>
          <w:sz w:val="24"/>
          <w:szCs w:val="24"/>
          <w:lang w:val="en-GB"/>
        </w:rPr>
        <w:t>political level with Cabinets and Commissioners. It can take time to approach them</w:t>
      </w:r>
      <w:r w:rsidR="006D1B07" w:rsidRPr="00DC50CF">
        <w:rPr>
          <w:rFonts w:ascii="Times New Roman" w:hAnsi="Times New Roman" w:cs="Times New Roman"/>
          <w:i/>
          <w:sz w:val="24"/>
          <w:szCs w:val="24"/>
          <w:lang w:val="en-GB"/>
        </w:rPr>
        <w:t>, but</w:t>
      </w:r>
      <w:r w:rsidR="000423F7" w:rsidRPr="00DC50CF">
        <w:rPr>
          <w:rFonts w:ascii="Times New Roman" w:hAnsi="Times New Roman" w:cs="Times New Roman"/>
          <w:i/>
          <w:sz w:val="24"/>
          <w:szCs w:val="24"/>
          <w:lang w:val="en-GB"/>
        </w:rPr>
        <w:t xml:space="preserve"> I have not had an issue with getting hold of people at high levels.</w:t>
      </w:r>
      <w:r w:rsidR="009307E8">
        <w:rPr>
          <w:rFonts w:ascii="Times New Roman" w:hAnsi="Times New Roman" w:cs="Times New Roman"/>
          <w:sz w:val="24"/>
          <w:szCs w:val="24"/>
          <w:lang w:val="en-GB"/>
        </w:rPr>
        <w:t xml:space="preserve">” </w:t>
      </w:r>
      <w:r w:rsidR="00A52D23">
        <w:rPr>
          <w:rFonts w:ascii="Times New Roman" w:hAnsi="Times New Roman" w:cs="Times New Roman"/>
          <w:sz w:val="24"/>
          <w:szCs w:val="24"/>
          <w:lang w:val="en-GB"/>
        </w:rPr>
        <w:t>HSI appears to have success at all levels</w:t>
      </w:r>
      <w:r w:rsidR="00B01D11">
        <w:rPr>
          <w:rFonts w:ascii="Times New Roman" w:hAnsi="Times New Roman" w:cs="Times New Roman"/>
          <w:sz w:val="24"/>
          <w:szCs w:val="24"/>
          <w:lang w:val="en-GB"/>
        </w:rPr>
        <w:t xml:space="preserve"> including </w:t>
      </w:r>
      <w:r w:rsidR="009307E8">
        <w:rPr>
          <w:rFonts w:ascii="Times New Roman" w:hAnsi="Times New Roman" w:cs="Times New Roman"/>
          <w:sz w:val="24"/>
          <w:szCs w:val="24"/>
          <w:lang w:val="en-GB"/>
        </w:rPr>
        <w:t xml:space="preserve">at </w:t>
      </w:r>
      <w:r w:rsidR="00B01D11">
        <w:rPr>
          <w:rFonts w:ascii="Times New Roman" w:hAnsi="Times New Roman" w:cs="Times New Roman"/>
          <w:sz w:val="24"/>
          <w:szCs w:val="24"/>
          <w:lang w:val="en-GB"/>
        </w:rPr>
        <w:t>the EC, but takes time</w:t>
      </w:r>
      <w:r w:rsidR="00751EEE">
        <w:rPr>
          <w:rFonts w:ascii="Times New Roman" w:hAnsi="Times New Roman" w:cs="Times New Roman"/>
          <w:sz w:val="24"/>
          <w:szCs w:val="24"/>
          <w:lang w:val="en-GB"/>
        </w:rPr>
        <w:t xml:space="preserve">. This is </w:t>
      </w:r>
      <w:r w:rsidR="005E22E7">
        <w:rPr>
          <w:rFonts w:ascii="Times New Roman" w:hAnsi="Times New Roman" w:cs="Times New Roman"/>
          <w:sz w:val="24"/>
          <w:szCs w:val="24"/>
          <w:lang w:val="en-GB"/>
        </w:rPr>
        <w:t>strengthening</w:t>
      </w:r>
      <w:r w:rsidR="00AA4132">
        <w:rPr>
          <w:rFonts w:ascii="Times New Roman" w:hAnsi="Times New Roman" w:cs="Times New Roman"/>
          <w:sz w:val="24"/>
          <w:szCs w:val="24"/>
          <w:lang w:val="en-GB"/>
        </w:rPr>
        <w:t xml:space="preserve"> the</w:t>
      </w:r>
      <w:r w:rsidR="005E22E7">
        <w:rPr>
          <w:rFonts w:ascii="Times New Roman" w:hAnsi="Times New Roman" w:cs="Times New Roman"/>
          <w:sz w:val="24"/>
          <w:szCs w:val="24"/>
          <w:lang w:val="en-GB"/>
        </w:rPr>
        <w:t xml:space="preserve"> pluralism</w:t>
      </w:r>
      <w:r w:rsidR="00AA4132">
        <w:rPr>
          <w:rFonts w:ascii="Times New Roman" w:hAnsi="Times New Roman" w:cs="Times New Roman"/>
          <w:sz w:val="24"/>
          <w:szCs w:val="24"/>
          <w:lang w:val="en-GB"/>
        </w:rPr>
        <w:t xml:space="preserve"> where all interests are to be heard</w:t>
      </w:r>
      <w:r w:rsidR="00E03C93">
        <w:rPr>
          <w:rFonts w:ascii="Times New Roman" w:hAnsi="Times New Roman" w:cs="Times New Roman"/>
          <w:sz w:val="24"/>
          <w:szCs w:val="24"/>
          <w:lang w:val="en-GB"/>
        </w:rPr>
        <w:t>.</w:t>
      </w:r>
      <w:r w:rsidR="00D33A1D" w:rsidRPr="00DC50CF">
        <w:rPr>
          <w:rFonts w:ascii="Times New Roman" w:hAnsi="Times New Roman" w:cs="Times New Roman"/>
          <w:i/>
          <w:sz w:val="24"/>
          <w:szCs w:val="24"/>
          <w:lang w:val="en-GB"/>
        </w:rPr>
        <w:t xml:space="preserve"> </w:t>
      </w:r>
      <w:r w:rsidR="009307E8">
        <w:rPr>
          <w:rFonts w:ascii="Times New Roman" w:hAnsi="Times New Roman" w:cs="Times New Roman"/>
          <w:sz w:val="24"/>
          <w:szCs w:val="24"/>
          <w:lang w:val="en-GB"/>
        </w:rPr>
        <w:t>“</w:t>
      </w:r>
      <w:r w:rsidR="000423F7" w:rsidRPr="00DC50CF">
        <w:rPr>
          <w:rFonts w:ascii="Times New Roman" w:hAnsi="Times New Roman" w:cs="Times New Roman"/>
          <w:i/>
          <w:sz w:val="24"/>
          <w:szCs w:val="24"/>
          <w:lang w:val="en-GB"/>
        </w:rPr>
        <w:t>Who we approach depends o</w:t>
      </w:r>
      <w:r w:rsidR="009307E8">
        <w:rPr>
          <w:rFonts w:ascii="Times New Roman" w:hAnsi="Times New Roman" w:cs="Times New Roman"/>
          <w:i/>
          <w:sz w:val="24"/>
          <w:szCs w:val="24"/>
          <w:lang w:val="en-GB"/>
        </w:rPr>
        <w:t>n what we are working on,</w:t>
      </w:r>
      <w:r w:rsidR="000423F7" w:rsidRPr="00DC50CF">
        <w:rPr>
          <w:rFonts w:ascii="Times New Roman" w:hAnsi="Times New Roman" w:cs="Times New Roman"/>
          <w:i/>
          <w:sz w:val="24"/>
          <w:szCs w:val="24"/>
          <w:lang w:val="en-GB"/>
        </w:rPr>
        <w:t xml:space="preserve"> the EP with the committees, the rapporteur or the shadow rapporteur to influence. </w:t>
      </w:r>
      <w:r w:rsidR="00E03C93">
        <w:rPr>
          <w:rFonts w:ascii="Times New Roman" w:hAnsi="Times New Roman" w:cs="Times New Roman"/>
          <w:sz w:val="24"/>
          <w:szCs w:val="24"/>
          <w:lang w:val="en-GB"/>
        </w:rPr>
        <w:t xml:space="preserve"> </w:t>
      </w:r>
      <w:r w:rsidR="000423F7" w:rsidRPr="00DC50CF">
        <w:rPr>
          <w:rFonts w:ascii="Times New Roman" w:hAnsi="Times New Roman" w:cs="Times New Roman"/>
          <w:i/>
          <w:sz w:val="24"/>
          <w:szCs w:val="24"/>
          <w:lang w:val="en-GB"/>
        </w:rPr>
        <w:t xml:space="preserve">It’s about to have inside people and to have contact from more than one source. People who trust you share. Timing is essential. It’s first when it goes to plenary, then you work with all </w:t>
      </w:r>
      <w:r w:rsidR="00A64FC0" w:rsidRPr="00DC50CF">
        <w:rPr>
          <w:rFonts w:ascii="Times New Roman" w:hAnsi="Times New Roman" w:cs="Times New Roman"/>
          <w:i/>
          <w:sz w:val="24"/>
          <w:szCs w:val="24"/>
          <w:lang w:val="en-GB"/>
        </w:rPr>
        <w:t xml:space="preserve">the </w:t>
      </w:r>
      <w:r w:rsidR="000423F7" w:rsidRPr="00DC50CF">
        <w:rPr>
          <w:rFonts w:ascii="Times New Roman" w:hAnsi="Times New Roman" w:cs="Times New Roman"/>
          <w:i/>
          <w:sz w:val="24"/>
          <w:szCs w:val="24"/>
          <w:lang w:val="en-GB"/>
        </w:rPr>
        <w:t>politicians. People do not go against their own political group, but</w:t>
      </w:r>
      <w:r w:rsidR="00DA2B5D" w:rsidRPr="00DC50CF">
        <w:rPr>
          <w:rFonts w:ascii="Times New Roman" w:hAnsi="Times New Roman" w:cs="Times New Roman"/>
          <w:i/>
          <w:sz w:val="24"/>
          <w:szCs w:val="24"/>
          <w:lang w:val="en-GB"/>
        </w:rPr>
        <w:t xml:space="preserve"> at plenary level it</w:t>
      </w:r>
      <w:r w:rsidR="00A64FC0" w:rsidRPr="00DC50CF">
        <w:rPr>
          <w:rFonts w:ascii="Times New Roman" w:hAnsi="Times New Roman" w:cs="Times New Roman"/>
          <w:i/>
          <w:sz w:val="24"/>
          <w:szCs w:val="24"/>
          <w:lang w:val="en-GB"/>
        </w:rPr>
        <w:t xml:space="preserve"> i</w:t>
      </w:r>
      <w:r w:rsidR="00DA2B5D" w:rsidRPr="00DC50CF">
        <w:rPr>
          <w:rFonts w:ascii="Times New Roman" w:hAnsi="Times New Roman" w:cs="Times New Roman"/>
          <w:i/>
          <w:sz w:val="24"/>
          <w:szCs w:val="24"/>
          <w:lang w:val="en-GB"/>
        </w:rPr>
        <w:t>s all open,</w:t>
      </w:r>
      <w:r w:rsidR="000423F7" w:rsidRPr="00DC50CF">
        <w:rPr>
          <w:rFonts w:ascii="Times New Roman" w:hAnsi="Times New Roman" w:cs="Times New Roman"/>
          <w:i/>
          <w:sz w:val="24"/>
          <w:szCs w:val="24"/>
          <w:lang w:val="en-GB"/>
        </w:rPr>
        <w:t xml:space="preserve"> </w:t>
      </w:r>
      <w:r w:rsidR="00DA2B5D" w:rsidRPr="00DC50CF">
        <w:rPr>
          <w:rFonts w:ascii="Times New Roman" w:hAnsi="Times New Roman" w:cs="Times New Roman"/>
          <w:i/>
          <w:sz w:val="24"/>
          <w:szCs w:val="24"/>
          <w:lang w:val="en-GB"/>
        </w:rPr>
        <w:t>m</w:t>
      </w:r>
      <w:r w:rsidR="000423F7" w:rsidRPr="00DC50CF">
        <w:rPr>
          <w:rFonts w:ascii="Times New Roman" w:hAnsi="Times New Roman" w:cs="Times New Roman"/>
          <w:i/>
          <w:sz w:val="24"/>
          <w:szCs w:val="24"/>
          <w:lang w:val="en-GB"/>
        </w:rPr>
        <w:t xml:space="preserve">ore </w:t>
      </w:r>
      <w:r w:rsidR="009307E8">
        <w:rPr>
          <w:rFonts w:ascii="Times New Roman" w:hAnsi="Times New Roman" w:cs="Times New Roman"/>
          <w:i/>
          <w:sz w:val="24"/>
          <w:szCs w:val="24"/>
          <w:lang w:val="en-GB"/>
        </w:rPr>
        <w:t>national interests are at stake and</w:t>
      </w:r>
      <w:r w:rsidR="000423F7" w:rsidRPr="00DC50CF">
        <w:rPr>
          <w:rFonts w:ascii="Times New Roman" w:hAnsi="Times New Roman" w:cs="Times New Roman"/>
          <w:i/>
          <w:sz w:val="24"/>
          <w:szCs w:val="24"/>
          <w:lang w:val="en-GB"/>
        </w:rPr>
        <w:t xml:space="preserve"> </w:t>
      </w:r>
      <w:r w:rsidR="009307E8">
        <w:rPr>
          <w:rFonts w:ascii="Times New Roman" w:hAnsi="Times New Roman" w:cs="Times New Roman"/>
          <w:i/>
          <w:sz w:val="24"/>
          <w:szCs w:val="24"/>
          <w:lang w:val="en-GB"/>
        </w:rPr>
        <w:t>p</w:t>
      </w:r>
      <w:r w:rsidR="000423F7" w:rsidRPr="00DC50CF">
        <w:rPr>
          <w:rFonts w:ascii="Times New Roman" w:hAnsi="Times New Roman" w:cs="Times New Roman"/>
          <w:i/>
          <w:sz w:val="24"/>
          <w:szCs w:val="24"/>
          <w:lang w:val="en-GB"/>
        </w:rPr>
        <w:t>oliticians know that voters are about animal welfare. At plenary the balance can be changed if you know yo</w:t>
      </w:r>
      <w:r w:rsidR="00DA2B5D" w:rsidRPr="00DC50CF">
        <w:rPr>
          <w:rFonts w:ascii="Times New Roman" w:hAnsi="Times New Roman" w:cs="Times New Roman"/>
          <w:i/>
          <w:sz w:val="24"/>
          <w:szCs w:val="24"/>
          <w:lang w:val="en-GB"/>
        </w:rPr>
        <w:t>ur counter lobby and play smart</w:t>
      </w:r>
      <w:r w:rsidR="00B51477" w:rsidRPr="00DC50CF">
        <w:rPr>
          <w:rFonts w:ascii="Times New Roman" w:hAnsi="Times New Roman" w:cs="Times New Roman"/>
          <w:i/>
          <w:sz w:val="24"/>
          <w:szCs w:val="24"/>
          <w:lang w:val="en-GB"/>
        </w:rPr>
        <w:t>.</w:t>
      </w:r>
      <w:r w:rsidR="006D1B07" w:rsidRPr="00DC50CF">
        <w:rPr>
          <w:rFonts w:ascii="Times New Roman" w:hAnsi="Times New Roman" w:cs="Times New Roman"/>
          <w:i/>
          <w:sz w:val="24"/>
          <w:szCs w:val="24"/>
          <w:lang w:val="en-GB"/>
        </w:rPr>
        <w:t xml:space="preserve"> </w:t>
      </w:r>
      <w:r w:rsidR="00B51477" w:rsidRPr="00DC50CF">
        <w:rPr>
          <w:rFonts w:ascii="Times New Roman" w:hAnsi="Times New Roman" w:cs="Times New Roman"/>
          <w:i/>
          <w:sz w:val="24"/>
          <w:szCs w:val="24"/>
          <w:lang w:val="en-GB"/>
        </w:rPr>
        <w:t>We request for meetings, sometimes informally, I do a lot inside the EP, run into people or arrange meetings, or give them a call or sometimes twitter or on social media. Assistants are gate-keepers and some people do not realise the importance of the assistants. Political advisors are a good start and they are around longer. We attend as many committee meetings as possible. You have to be visible and to establish yourself as reliable</w:t>
      </w:r>
      <w:r w:rsidR="008236FA">
        <w:rPr>
          <w:rFonts w:ascii="Times New Roman" w:hAnsi="Times New Roman" w:cs="Times New Roman"/>
          <w:i/>
          <w:sz w:val="24"/>
          <w:szCs w:val="24"/>
          <w:lang w:val="en-GB"/>
        </w:rPr>
        <w:t xml:space="preserve"> </w:t>
      </w:r>
      <w:r w:rsidR="00B51477" w:rsidRPr="00DC50CF">
        <w:rPr>
          <w:rFonts w:ascii="Times New Roman" w:hAnsi="Times New Roman" w:cs="Times New Roman"/>
          <w:i/>
          <w:sz w:val="24"/>
          <w:szCs w:val="24"/>
          <w:lang w:val="en-GB"/>
        </w:rPr>
        <w:t>.</w:t>
      </w:r>
      <w:r w:rsidR="00000B0E" w:rsidRPr="00000B0E">
        <w:rPr>
          <w:rFonts w:ascii="Times New Roman" w:hAnsi="Times New Roman" w:cs="Times New Roman"/>
          <w:i/>
          <w:sz w:val="24"/>
          <w:szCs w:val="24"/>
          <w:lang w:val="en-GB"/>
        </w:rPr>
        <w:t>We work on a shoestring. If we had more resources and personnel, we could do even more. But we</w:t>
      </w:r>
      <w:r w:rsidR="008236FA">
        <w:rPr>
          <w:rFonts w:ascii="Times New Roman" w:hAnsi="Times New Roman" w:cs="Times New Roman"/>
          <w:i/>
          <w:sz w:val="24"/>
          <w:szCs w:val="24"/>
          <w:lang w:val="en-GB"/>
        </w:rPr>
        <w:t xml:space="preserve"> do well and have had success,</w:t>
      </w:r>
      <w:r w:rsidR="00000B0E" w:rsidRPr="00000B0E">
        <w:rPr>
          <w:rFonts w:ascii="Times New Roman" w:hAnsi="Times New Roman" w:cs="Times New Roman"/>
          <w:i/>
          <w:sz w:val="24"/>
          <w:szCs w:val="24"/>
          <w:lang w:val="en-GB"/>
        </w:rPr>
        <w:t xml:space="preserve"> </w:t>
      </w:r>
      <w:r w:rsidR="008236FA">
        <w:rPr>
          <w:rFonts w:ascii="Times New Roman" w:hAnsi="Times New Roman" w:cs="Times New Roman"/>
          <w:i/>
          <w:sz w:val="24"/>
          <w:szCs w:val="24"/>
          <w:lang w:val="en-GB"/>
        </w:rPr>
        <w:t>b</w:t>
      </w:r>
      <w:r w:rsidR="00000B0E" w:rsidRPr="00000B0E">
        <w:rPr>
          <w:rFonts w:ascii="Times New Roman" w:hAnsi="Times New Roman" w:cs="Times New Roman"/>
          <w:i/>
          <w:sz w:val="24"/>
          <w:szCs w:val="24"/>
          <w:lang w:val="en-GB"/>
        </w:rPr>
        <w:t xml:space="preserve">ut there are always challenges and no new legislation is coming up. </w:t>
      </w:r>
      <w:r w:rsidR="00751EEE">
        <w:rPr>
          <w:rFonts w:ascii="Times New Roman" w:hAnsi="Times New Roman" w:cs="Times New Roman"/>
          <w:sz w:val="24"/>
          <w:szCs w:val="24"/>
          <w:lang w:val="en-GB"/>
        </w:rPr>
        <w:t>No new legislation</w:t>
      </w:r>
      <w:r w:rsidR="00480E3C">
        <w:rPr>
          <w:rFonts w:ascii="Times New Roman" w:hAnsi="Times New Roman" w:cs="Times New Roman"/>
          <w:sz w:val="24"/>
          <w:szCs w:val="24"/>
          <w:lang w:val="en-GB"/>
        </w:rPr>
        <w:t xml:space="preserve"> </w:t>
      </w:r>
      <w:r w:rsidR="00751EEE">
        <w:rPr>
          <w:rFonts w:ascii="Times New Roman" w:hAnsi="Times New Roman" w:cs="Times New Roman"/>
          <w:sz w:val="24"/>
          <w:szCs w:val="24"/>
          <w:lang w:val="en-GB"/>
        </w:rPr>
        <w:t>seems to</w:t>
      </w:r>
      <w:r w:rsidR="006602BE">
        <w:rPr>
          <w:rFonts w:ascii="Times New Roman" w:hAnsi="Times New Roman" w:cs="Times New Roman"/>
          <w:sz w:val="24"/>
          <w:szCs w:val="24"/>
          <w:lang w:val="en-GB"/>
        </w:rPr>
        <w:t xml:space="preserve"> be connected to the new political landscape menti</w:t>
      </w:r>
      <w:r w:rsidR="00480E3C">
        <w:rPr>
          <w:rFonts w:ascii="Times New Roman" w:hAnsi="Times New Roman" w:cs="Times New Roman"/>
          <w:sz w:val="24"/>
          <w:szCs w:val="24"/>
          <w:lang w:val="en-GB"/>
        </w:rPr>
        <w:t>oned by Christensen</w:t>
      </w:r>
      <w:r w:rsidR="006602BE">
        <w:rPr>
          <w:rFonts w:ascii="Times New Roman" w:hAnsi="Times New Roman" w:cs="Times New Roman"/>
          <w:sz w:val="24"/>
          <w:szCs w:val="24"/>
          <w:lang w:val="en-GB"/>
        </w:rPr>
        <w:t xml:space="preserve">. </w:t>
      </w:r>
      <w:r w:rsidR="00DC50CF">
        <w:rPr>
          <w:rFonts w:ascii="Times New Roman" w:hAnsi="Times New Roman" w:cs="Times New Roman"/>
          <w:sz w:val="24"/>
          <w:szCs w:val="24"/>
          <w:lang w:val="en-GB"/>
        </w:rPr>
        <w:t xml:space="preserve">HSI </w:t>
      </w:r>
      <w:r w:rsidR="004D17D1">
        <w:rPr>
          <w:rFonts w:ascii="Times New Roman" w:hAnsi="Times New Roman" w:cs="Times New Roman"/>
          <w:sz w:val="24"/>
          <w:szCs w:val="24"/>
          <w:lang w:val="en-GB"/>
        </w:rPr>
        <w:t>is very active and</w:t>
      </w:r>
      <w:r w:rsidR="00FB2514">
        <w:rPr>
          <w:rFonts w:ascii="Times New Roman" w:hAnsi="Times New Roman" w:cs="Times New Roman"/>
          <w:sz w:val="24"/>
          <w:szCs w:val="24"/>
          <w:lang w:val="en-GB"/>
        </w:rPr>
        <w:t xml:space="preserve"> </w:t>
      </w:r>
      <w:r w:rsidR="007431A0">
        <w:rPr>
          <w:rFonts w:ascii="Times New Roman" w:hAnsi="Times New Roman" w:cs="Times New Roman"/>
          <w:sz w:val="24"/>
          <w:szCs w:val="24"/>
          <w:lang w:val="en-GB"/>
        </w:rPr>
        <w:t>influence</w:t>
      </w:r>
      <w:r w:rsidR="009174DD">
        <w:rPr>
          <w:rFonts w:ascii="Times New Roman" w:hAnsi="Times New Roman" w:cs="Times New Roman"/>
          <w:sz w:val="24"/>
          <w:szCs w:val="24"/>
          <w:lang w:val="en-GB"/>
        </w:rPr>
        <w:t xml:space="preserve"> as many as possible</w:t>
      </w:r>
      <w:r w:rsidR="00FB2514">
        <w:rPr>
          <w:rFonts w:ascii="Times New Roman" w:hAnsi="Times New Roman" w:cs="Times New Roman"/>
          <w:sz w:val="24"/>
          <w:szCs w:val="24"/>
          <w:lang w:val="en-GB"/>
        </w:rPr>
        <w:t xml:space="preserve"> within all the institutions</w:t>
      </w:r>
      <w:r w:rsidR="006602BE">
        <w:rPr>
          <w:rFonts w:ascii="Times New Roman" w:hAnsi="Times New Roman" w:cs="Times New Roman"/>
          <w:sz w:val="24"/>
          <w:szCs w:val="24"/>
          <w:lang w:val="en-GB"/>
        </w:rPr>
        <w:t>.</w:t>
      </w:r>
      <w:r w:rsidR="009174DD">
        <w:rPr>
          <w:rFonts w:ascii="Times New Roman" w:hAnsi="Times New Roman" w:cs="Times New Roman"/>
          <w:sz w:val="24"/>
          <w:szCs w:val="24"/>
          <w:lang w:val="en-GB"/>
        </w:rPr>
        <w:t xml:space="preserve"> </w:t>
      </w:r>
      <w:r w:rsidR="006602BE">
        <w:rPr>
          <w:rFonts w:ascii="Times New Roman" w:hAnsi="Times New Roman" w:cs="Times New Roman"/>
          <w:sz w:val="24"/>
          <w:szCs w:val="24"/>
          <w:lang w:val="en-GB"/>
        </w:rPr>
        <w:t>It</w:t>
      </w:r>
      <w:r w:rsidR="00751EEE">
        <w:rPr>
          <w:rFonts w:ascii="Times New Roman" w:hAnsi="Times New Roman" w:cs="Times New Roman"/>
          <w:sz w:val="24"/>
          <w:szCs w:val="24"/>
          <w:lang w:val="en-GB"/>
        </w:rPr>
        <w:t xml:space="preserve"> takes advantage</w:t>
      </w:r>
      <w:r w:rsidR="002F21F0">
        <w:rPr>
          <w:rFonts w:ascii="Times New Roman" w:hAnsi="Times New Roman" w:cs="Times New Roman"/>
          <w:sz w:val="24"/>
          <w:szCs w:val="24"/>
          <w:lang w:val="en-GB"/>
        </w:rPr>
        <w:t xml:space="preserve"> of language</w:t>
      </w:r>
      <w:r w:rsidR="009174DD">
        <w:rPr>
          <w:rFonts w:ascii="Times New Roman" w:hAnsi="Times New Roman" w:cs="Times New Roman"/>
          <w:sz w:val="24"/>
          <w:szCs w:val="24"/>
          <w:lang w:val="en-GB"/>
        </w:rPr>
        <w:t xml:space="preserve"> skills</w:t>
      </w:r>
      <w:r w:rsidR="00FB2514">
        <w:rPr>
          <w:rFonts w:ascii="Times New Roman" w:hAnsi="Times New Roman" w:cs="Times New Roman"/>
          <w:sz w:val="24"/>
          <w:szCs w:val="24"/>
          <w:lang w:val="en-GB"/>
        </w:rPr>
        <w:t xml:space="preserve"> and own origin.</w:t>
      </w:r>
      <w:r w:rsidR="00D119B3">
        <w:rPr>
          <w:rFonts w:ascii="Times New Roman" w:hAnsi="Times New Roman" w:cs="Times New Roman"/>
          <w:sz w:val="24"/>
          <w:szCs w:val="24"/>
          <w:lang w:val="en-GB"/>
        </w:rPr>
        <w:t xml:space="preserve"> </w:t>
      </w:r>
      <w:r w:rsidR="0076779D">
        <w:rPr>
          <w:rFonts w:ascii="Times New Roman" w:hAnsi="Times New Roman" w:cs="Times New Roman"/>
          <w:sz w:val="24"/>
          <w:szCs w:val="24"/>
          <w:lang w:val="en-GB"/>
        </w:rPr>
        <w:t>HSI</w:t>
      </w:r>
      <w:r w:rsidR="002F21F0">
        <w:rPr>
          <w:rFonts w:ascii="Times New Roman" w:hAnsi="Times New Roman" w:cs="Times New Roman"/>
          <w:sz w:val="24"/>
          <w:szCs w:val="24"/>
          <w:lang w:val="en-GB"/>
        </w:rPr>
        <w:t xml:space="preserve"> </w:t>
      </w:r>
      <w:r w:rsidR="007431A0">
        <w:rPr>
          <w:rFonts w:ascii="Times New Roman" w:hAnsi="Times New Roman" w:cs="Times New Roman"/>
          <w:sz w:val="24"/>
          <w:szCs w:val="24"/>
          <w:lang w:val="en-GB"/>
        </w:rPr>
        <w:t>has found</w:t>
      </w:r>
      <w:r w:rsidR="00FB2514">
        <w:rPr>
          <w:rFonts w:ascii="Times New Roman" w:hAnsi="Times New Roman" w:cs="Times New Roman"/>
          <w:sz w:val="24"/>
          <w:szCs w:val="24"/>
          <w:lang w:val="en-GB"/>
        </w:rPr>
        <w:t xml:space="preserve"> a lot of important channels </w:t>
      </w:r>
      <w:r w:rsidR="006602BE">
        <w:rPr>
          <w:rFonts w:ascii="Times New Roman" w:hAnsi="Times New Roman" w:cs="Times New Roman"/>
          <w:sz w:val="24"/>
          <w:szCs w:val="24"/>
          <w:lang w:val="en-GB"/>
        </w:rPr>
        <w:t>and that</w:t>
      </w:r>
      <w:r w:rsidR="007431A0">
        <w:rPr>
          <w:rFonts w:ascii="Times New Roman" w:hAnsi="Times New Roman" w:cs="Times New Roman"/>
          <w:sz w:val="24"/>
          <w:szCs w:val="24"/>
          <w:lang w:val="en-GB"/>
        </w:rPr>
        <w:t xml:space="preserve"> timing</w:t>
      </w:r>
      <w:r w:rsidR="006602BE">
        <w:rPr>
          <w:rFonts w:ascii="Times New Roman" w:hAnsi="Times New Roman" w:cs="Times New Roman"/>
          <w:sz w:val="24"/>
          <w:szCs w:val="24"/>
          <w:lang w:val="en-GB"/>
        </w:rPr>
        <w:t xml:space="preserve"> and trust building are of essence</w:t>
      </w:r>
      <w:r w:rsidR="007431A0">
        <w:rPr>
          <w:rFonts w:ascii="Times New Roman" w:hAnsi="Times New Roman" w:cs="Times New Roman"/>
          <w:sz w:val="24"/>
          <w:szCs w:val="24"/>
          <w:lang w:val="en-GB"/>
        </w:rPr>
        <w:t>. T</w:t>
      </w:r>
      <w:r w:rsidR="006602BE">
        <w:rPr>
          <w:rFonts w:ascii="Times New Roman" w:hAnsi="Times New Roman" w:cs="Times New Roman"/>
          <w:sz w:val="24"/>
          <w:szCs w:val="24"/>
          <w:lang w:val="en-GB"/>
        </w:rPr>
        <w:t xml:space="preserve">he EP is used a </w:t>
      </w:r>
      <w:r w:rsidR="006602BE">
        <w:rPr>
          <w:rFonts w:ascii="Times New Roman" w:hAnsi="Times New Roman" w:cs="Times New Roman"/>
          <w:sz w:val="24"/>
          <w:szCs w:val="24"/>
          <w:lang w:val="en-GB"/>
        </w:rPr>
        <w:lastRenderedPageBreak/>
        <w:t xml:space="preserve">lot and </w:t>
      </w:r>
      <w:r w:rsidR="004841A4">
        <w:rPr>
          <w:rFonts w:ascii="Times New Roman" w:hAnsi="Times New Roman" w:cs="Times New Roman"/>
          <w:sz w:val="24"/>
          <w:szCs w:val="24"/>
          <w:lang w:val="en-GB"/>
        </w:rPr>
        <w:t>rapporteurs and shadows</w:t>
      </w:r>
      <w:r w:rsidR="002F21F0">
        <w:rPr>
          <w:rFonts w:ascii="Times New Roman" w:hAnsi="Times New Roman" w:cs="Times New Roman"/>
          <w:sz w:val="24"/>
          <w:szCs w:val="24"/>
          <w:lang w:val="en-GB"/>
        </w:rPr>
        <w:t xml:space="preserve"> have great influence on</w:t>
      </w:r>
      <w:r w:rsidR="00E03C93">
        <w:rPr>
          <w:rFonts w:ascii="Times New Roman" w:hAnsi="Times New Roman" w:cs="Times New Roman"/>
          <w:sz w:val="24"/>
          <w:szCs w:val="24"/>
          <w:lang w:val="en-GB"/>
        </w:rPr>
        <w:t xml:space="preserve"> their assigned dossiers (Ch.3:</w:t>
      </w:r>
      <w:r w:rsidR="002F21F0">
        <w:rPr>
          <w:rFonts w:ascii="Times New Roman" w:hAnsi="Times New Roman" w:cs="Times New Roman"/>
          <w:sz w:val="24"/>
          <w:szCs w:val="24"/>
          <w:lang w:val="en-GB"/>
        </w:rPr>
        <w:t>15).</w:t>
      </w:r>
      <w:r w:rsidR="00BF5B0B">
        <w:rPr>
          <w:rFonts w:ascii="Times New Roman" w:hAnsi="Times New Roman" w:cs="Times New Roman"/>
          <w:sz w:val="24"/>
          <w:szCs w:val="24"/>
          <w:lang w:val="en-GB"/>
        </w:rPr>
        <w:t xml:space="preserve"> T</w:t>
      </w:r>
      <w:r w:rsidR="002E19C0">
        <w:rPr>
          <w:rFonts w:ascii="Times New Roman" w:hAnsi="Times New Roman" w:cs="Times New Roman"/>
          <w:sz w:val="24"/>
          <w:szCs w:val="24"/>
          <w:lang w:val="en-GB"/>
        </w:rPr>
        <w:t>he process</w:t>
      </w:r>
      <w:r w:rsidR="00BF5B0B">
        <w:rPr>
          <w:rFonts w:ascii="Times New Roman" w:hAnsi="Times New Roman" w:cs="Times New Roman"/>
          <w:sz w:val="24"/>
          <w:szCs w:val="24"/>
          <w:lang w:val="en-GB"/>
        </w:rPr>
        <w:t>es</w:t>
      </w:r>
      <w:r w:rsidR="001E4214">
        <w:rPr>
          <w:rFonts w:ascii="Times New Roman" w:hAnsi="Times New Roman" w:cs="Times New Roman"/>
          <w:sz w:val="24"/>
          <w:szCs w:val="24"/>
          <w:lang w:val="en-GB"/>
        </w:rPr>
        <w:t xml:space="preserve"> with</w:t>
      </w:r>
      <w:r w:rsidR="00BF5B0B">
        <w:rPr>
          <w:rFonts w:ascii="Times New Roman" w:hAnsi="Times New Roman" w:cs="Times New Roman"/>
          <w:sz w:val="24"/>
          <w:szCs w:val="24"/>
          <w:lang w:val="en-GB"/>
        </w:rPr>
        <w:t>in</w:t>
      </w:r>
      <w:r w:rsidR="00007243">
        <w:rPr>
          <w:rFonts w:ascii="Times New Roman" w:hAnsi="Times New Roman" w:cs="Times New Roman"/>
          <w:sz w:val="24"/>
          <w:szCs w:val="24"/>
          <w:lang w:val="en-GB"/>
        </w:rPr>
        <w:t xml:space="preserve"> the EP</w:t>
      </w:r>
      <w:r w:rsidR="00B9080E">
        <w:rPr>
          <w:rFonts w:ascii="Times New Roman" w:hAnsi="Times New Roman" w:cs="Times New Roman"/>
          <w:sz w:val="24"/>
          <w:szCs w:val="24"/>
          <w:lang w:val="en-GB"/>
        </w:rPr>
        <w:t xml:space="preserve"> </w:t>
      </w:r>
      <w:r w:rsidR="006602BE">
        <w:rPr>
          <w:rFonts w:ascii="Times New Roman" w:hAnsi="Times New Roman" w:cs="Times New Roman"/>
          <w:sz w:val="24"/>
          <w:szCs w:val="24"/>
          <w:lang w:val="en-GB"/>
        </w:rPr>
        <w:t>and</w:t>
      </w:r>
      <w:r w:rsidR="004841A4">
        <w:rPr>
          <w:rFonts w:ascii="Times New Roman" w:hAnsi="Times New Roman" w:cs="Times New Roman"/>
          <w:sz w:val="24"/>
          <w:szCs w:val="24"/>
          <w:lang w:val="en-GB"/>
        </w:rPr>
        <w:t xml:space="preserve"> </w:t>
      </w:r>
      <w:r w:rsidR="002E19C0">
        <w:rPr>
          <w:rFonts w:ascii="Times New Roman" w:hAnsi="Times New Roman" w:cs="Times New Roman"/>
          <w:sz w:val="24"/>
          <w:szCs w:val="24"/>
          <w:lang w:val="en-GB"/>
        </w:rPr>
        <w:t>the</w:t>
      </w:r>
      <w:r w:rsidR="004841A4">
        <w:rPr>
          <w:rFonts w:ascii="Times New Roman" w:hAnsi="Times New Roman" w:cs="Times New Roman"/>
          <w:sz w:val="24"/>
          <w:szCs w:val="24"/>
          <w:lang w:val="en-GB"/>
        </w:rPr>
        <w:t xml:space="preserve"> party groups</w:t>
      </w:r>
      <w:r w:rsidR="007D6393">
        <w:rPr>
          <w:rFonts w:ascii="Times New Roman" w:hAnsi="Times New Roman" w:cs="Times New Roman"/>
          <w:sz w:val="24"/>
          <w:szCs w:val="24"/>
          <w:lang w:val="en-GB"/>
        </w:rPr>
        <w:t xml:space="preserve"> are </w:t>
      </w:r>
      <w:r w:rsidR="00BF5B0B">
        <w:rPr>
          <w:rFonts w:ascii="Times New Roman" w:hAnsi="Times New Roman" w:cs="Times New Roman"/>
          <w:sz w:val="24"/>
          <w:szCs w:val="24"/>
          <w:lang w:val="en-GB"/>
        </w:rPr>
        <w:t>also used to advantage</w:t>
      </w:r>
      <w:r w:rsidR="00B9080E">
        <w:rPr>
          <w:rFonts w:ascii="Times New Roman" w:hAnsi="Times New Roman" w:cs="Times New Roman"/>
          <w:sz w:val="24"/>
          <w:szCs w:val="24"/>
          <w:lang w:val="en-GB"/>
        </w:rPr>
        <w:t xml:space="preserve"> (Ch. 3: 15)</w:t>
      </w:r>
      <w:r w:rsidR="002E19C0">
        <w:rPr>
          <w:rFonts w:ascii="Times New Roman" w:hAnsi="Times New Roman" w:cs="Times New Roman"/>
          <w:sz w:val="24"/>
          <w:szCs w:val="24"/>
          <w:lang w:val="en-GB"/>
        </w:rPr>
        <w:t>.</w:t>
      </w:r>
      <w:r w:rsidR="00B9080E">
        <w:rPr>
          <w:rFonts w:ascii="Times New Roman" w:hAnsi="Times New Roman" w:cs="Times New Roman"/>
          <w:sz w:val="24"/>
          <w:szCs w:val="24"/>
          <w:lang w:val="en-GB"/>
        </w:rPr>
        <w:t xml:space="preserve"> </w:t>
      </w:r>
      <w:r w:rsidR="002E19C0">
        <w:rPr>
          <w:rFonts w:ascii="Times New Roman" w:hAnsi="Times New Roman" w:cs="Times New Roman"/>
          <w:sz w:val="24"/>
          <w:szCs w:val="24"/>
          <w:lang w:val="en-GB"/>
        </w:rPr>
        <w:t>HSI</w:t>
      </w:r>
      <w:r w:rsidR="00007243">
        <w:rPr>
          <w:rFonts w:ascii="Times New Roman" w:hAnsi="Times New Roman" w:cs="Times New Roman"/>
          <w:sz w:val="24"/>
          <w:szCs w:val="24"/>
          <w:lang w:val="en-GB"/>
        </w:rPr>
        <w:t xml:space="preserve"> </w:t>
      </w:r>
      <w:r w:rsidR="002E19C0">
        <w:rPr>
          <w:rFonts w:ascii="Times New Roman" w:hAnsi="Times New Roman" w:cs="Times New Roman"/>
          <w:sz w:val="24"/>
          <w:szCs w:val="24"/>
          <w:lang w:val="en-GB"/>
        </w:rPr>
        <w:t>maximizing</w:t>
      </w:r>
      <w:r w:rsidR="00007243">
        <w:rPr>
          <w:rFonts w:ascii="Times New Roman" w:hAnsi="Times New Roman" w:cs="Times New Roman"/>
          <w:sz w:val="24"/>
          <w:szCs w:val="24"/>
          <w:lang w:val="en-GB"/>
        </w:rPr>
        <w:t xml:space="preserve"> the networking activity</w:t>
      </w:r>
      <w:r w:rsidR="002E19C0">
        <w:rPr>
          <w:rFonts w:ascii="Times New Roman" w:hAnsi="Times New Roman" w:cs="Times New Roman"/>
          <w:sz w:val="24"/>
          <w:szCs w:val="24"/>
          <w:lang w:val="en-GB"/>
        </w:rPr>
        <w:t xml:space="preserve"> and are present at all times</w:t>
      </w:r>
      <w:r w:rsidR="00AA4132">
        <w:rPr>
          <w:rFonts w:ascii="Times New Roman" w:hAnsi="Times New Roman" w:cs="Times New Roman"/>
          <w:sz w:val="24"/>
          <w:szCs w:val="24"/>
          <w:lang w:val="en-GB"/>
        </w:rPr>
        <w:t>, which is a must</w:t>
      </w:r>
      <w:r w:rsidR="008236FA">
        <w:rPr>
          <w:rFonts w:ascii="Times New Roman" w:hAnsi="Times New Roman" w:cs="Times New Roman"/>
          <w:sz w:val="24"/>
          <w:szCs w:val="24"/>
          <w:lang w:val="en-GB"/>
        </w:rPr>
        <w:t xml:space="preserve"> (Ch. 3:16) and</w:t>
      </w:r>
      <w:r w:rsidR="002E19C0">
        <w:rPr>
          <w:rFonts w:ascii="Times New Roman" w:hAnsi="Times New Roman" w:cs="Times New Roman"/>
          <w:sz w:val="24"/>
          <w:szCs w:val="24"/>
          <w:lang w:val="en-GB"/>
        </w:rPr>
        <w:t xml:space="preserve"> also</w:t>
      </w:r>
      <w:r w:rsidR="005E22E7">
        <w:rPr>
          <w:rFonts w:ascii="Times New Roman" w:hAnsi="Times New Roman" w:cs="Times New Roman"/>
          <w:sz w:val="24"/>
          <w:szCs w:val="24"/>
          <w:lang w:val="en-GB"/>
        </w:rPr>
        <w:t xml:space="preserve"> works at</w:t>
      </w:r>
      <w:r w:rsidR="002E19C0">
        <w:rPr>
          <w:rFonts w:ascii="Times New Roman" w:hAnsi="Times New Roman" w:cs="Times New Roman"/>
          <w:sz w:val="24"/>
          <w:szCs w:val="24"/>
          <w:lang w:val="en-GB"/>
        </w:rPr>
        <w:t xml:space="preserve"> be</w:t>
      </w:r>
      <w:r w:rsidR="005E22E7">
        <w:rPr>
          <w:rFonts w:ascii="Times New Roman" w:hAnsi="Times New Roman" w:cs="Times New Roman"/>
          <w:sz w:val="24"/>
          <w:szCs w:val="24"/>
          <w:lang w:val="en-GB"/>
        </w:rPr>
        <w:t>ing</w:t>
      </w:r>
      <w:r w:rsidR="00751EEE">
        <w:rPr>
          <w:rFonts w:ascii="Times New Roman" w:hAnsi="Times New Roman" w:cs="Times New Roman"/>
          <w:sz w:val="24"/>
          <w:szCs w:val="24"/>
          <w:lang w:val="en-GB"/>
        </w:rPr>
        <w:t xml:space="preserve"> recognized as</w:t>
      </w:r>
      <w:r w:rsidR="002E19C0">
        <w:rPr>
          <w:rFonts w:ascii="Times New Roman" w:hAnsi="Times New Roman" w:cs="Times New Roman"/>
          <w:sz w:val="24"/>
          <w:szCs w:val="24"/>
          <w:lang w:val="en-GB"/>
        </w:rPr>
        <w:t xml:space="preserve"> reliable</w:t>
      </w:r>
      <w:r w:rsidR="00B01D11">
        <w:rPr>
          <w:rFonts w:ascii="Times New Roman" w:hAnsi="Times New Roman" w:cs="Times New Roman"/>
          <w:sz w:val="24"/>
          <w:szCs w:val="24"/>
          <w:lang w:val="en-GB"/>
        </w:rPr>
        <w:t>, but have to optimize due to lack of staff</w:t>
      </w:r>
      <w:r w:rsidR="00007243">
        <w:rPr>
          <w:rFonts w:ascii="Times New Roman" w:hAnsi="Times New Roman" w:cs="Times New Roman"/>
          <w:sz w:val="24"/>
          <w:szCs w:val="24"/>
          <w:lang w:val="en-GB"/>
        </w:rPr>
        <w:t>.</w:t>
      </w:r>
      <w:r w:rsidR="00BF5B0B">
        <w:rPr>
          <w:rFonts w:ascii="Times New Roman" w:hAnsi="Times New Roman" w:cs="Times New Roman"/>
          <w:sz w:val="24"/>
          <w:szCs w:val="24"/>
          <w:lang w:val="en-GB"/>
        </w:rPr>
        <w:t xml:space="preserve"> HSI and Eurogroup</w:t>
      </w:r>
      <w:r w:rsidR="00A52F68">
        <w:rPr>
          <w:rFonts w:ascii="Times New Roman" w:hAnsi="Times New Roman" w:cs="Times New Roman"/>
          <w:sz w:val="24"/>
          <w:szCs w:val="24"/>
          <w:lang w:val="en-GB"/>
        </w:rPr>
        <w:t xml:space="preserve"> have similar</w:t>
      </w:r>
      <w:r w:rsidR="00B01D11">
        <w:rPr>
          <w:rFonts w:ascii="Times New Roman" w:hAnsi="Times New Roman" w:cs="Times New Roman"/>
          <w:sz w:val="24"/>
          <w:szCs w:val="24"/>
          <w:lang w:val="en-GB"/>
        </w:rPr>
        <w:t xml:space="preserve"> lobbying</w:t>
      </w:r>
      <w:r w:rsidR="008236FA">
        <w:rPr>
          <w:rFonts w:ascii="Times New Roman" w:hAnsi="Times New Roman" w:cs="Times New Roman"/>
          <w:sz w:val="24"/>
          <w:szCs w:val="24"/>
          <w:lang w:val="en-GB"/>
        </w:rPr>
        <w:t xml:space="preserve"> activities</w:t>
      </w:r>
      <w:r w:rsidR="00B01D11">
        <w:rPr>
          <w:rFonts w:ascii="Times New Roman" w:hAnsi="Times New Roman" w:cs="Times New Roman"/>
          <w:sz w:val="24"/>
          <w:szCs w:val="24"/>
          <w:lang w:val="en-GB"/>
        </w:rPr>
        <w:t>.</w:t>
      </w:r>
      <w:r w:rsidR="00AA21B7">
        <w:rPr>
          <w:rFonts w:ascii="Times New Roman" w:hAnsi="Times New Roman" w:cs="Times New Roman"/>
          <w:sz w:val="24"/>
          <w:szCs w:val="24"/>
          <w:lang w:val="en-GB"/>
        </w:rPr>
        <w:t xml:space="preserve"> This leads to the environmental organisations.</w:t>
      </w:r>
    </w:p>
    <w:p w:rsidR="0076779D" w:rsidRDefault="00A64FC0"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WWF: </w:t>
      </w:r>
      <w:r w:rsidR="00891736" w:rsidRPr="0076779D">
        <w:rPr>
          <w:rFonts w:ascii="Times New Roman" w:hAnsi="Times New Roman" w:cs="Times New Roman"/>
          <w:sz w:val="24"/>
          <w:szCs w:val="24"/>
          <w:lang w:val="en-GB"/>
        </w:rPr>
        <w:t>G</w:t>
      </w:r>
      <w:r w:rsidR="008158F9" w:rsidRPr="0076779D">
        <w:rPr>
          <w:rFonts w:ascii="Times New Roman" w:hAnsi="Times New Roman" w:cs="Times New Roman"/>
          <w:sz w:val="24"/>
          <w:szCs w:val="24"/>
          <w:lang w:val="en-GB"/>
        </w:rPr>
        <w:t>erritsen (Jan 2016)</w:t>
      </w:r>
      <w:r w:rsidRPr="0076779D">
        <w:rPr>
          <w:rFonts w:ascii="Times New Roman" w:hAnsi="Times New Roman" w:cs="Times New Roman"/>
          <w:sz w:val="24"/>
          <w:szCs w:val="24"/>
          <w:lang w:val="en-GB"/>
        </w:rPr>
        <w:t xml:space="preserve"> </w:t>
      </w:r>
      <w:r w:rsidR="00891736" w:rsidRPr="0076779D">
        <w:rPr>
          <w:rFonts w:ascii="Times New Roman" w:hAnsi="Times New Roman" w:cs="Times New Roman"/>
          <w:sz w:val="24"/>
          <w:szCs w:val="24"/>
          <w:lang w:val="en-GB"/>
        </w:rPr>
        <w:t>states</w:t>
      </w:r>
      <w:r w:rsidR="00891736" w:rsidRPr="00007243">
        <w:rPr>
          <w:rFonts w:ascii="Times New Roman" w:hAnsi="Times New Roman" w:cs="Times New Roman"/>
          <w:i/>
          <w:sz w:val="24"/>
          <w:szCs w:val="24"/>
          <w:lang w:val="en-GB"/>
        </w:rPr>
        <w:t xml:space="preserve"> “The </w:t>
      </w:r>
      <w:r w:rsidR="008158F9" w:rsidRPr="00007243">
        <w:rPr>
          <w:rFonts w:ascii="Times New Roman" w:hAnsi="Times New Roman" w:cs="Times New Roman"/>
          <w:i/>
          <w:sz w:val="24"/>
          <w:szCs w:val="24"/>
          <w:lang w:val="en-GB"/>
        </w:rPr>
        <w:t xml:space="preserve">EP, the EC, the Council and Ministers, </w:t>
      </w:r>
      <w:r w:rsidR="009943A5">
        <w:rPr>
          <w:rFonts w:ascii="Times New Roman" w:hAnsi="Times New Roman" w:cs="Times New Roman"/>
          <w:i/>
          <w:sz w:val="24"/>
          <w:szCs w:val="24"/>
          <w:lang w:val="en-GB"/>
        </w:rPr>
        <w:t>which institute depends on the</w:t>
      </w:r>
      <w:r w:rsidR="008158F9" w:rsidRPr="00007243">
        <w:rPr>
          <w:rFonts w:ascii="Times New Roman" w:hAnsi="Times New Roman" w:cs="Times New Roman"/>
          <w:i/>
          <w:sz w:val="24"/>
          <w:szCs w:val="24"/>
          <w:lang w:val="en-GB"/>
        </w:rPr>
        <w:t xml:space="preserve"> policy. It is important to affect the EC because of </w:t>
      </w:r>
      <w:r w:rsidRPr="00007243">
        <w:rPr>
          <w:rFonts w:ascii="Times New Roman" w:hAnsi="Times New Roman" w:cs="Times New Roman"/>
          <w:i/>
          <w:sz w:val="24"/>
          <w:szCs w:val="24"/>
          <w:lang w:val="en-GB"/>
        </w:rPr>
        <w:t>the</w:t>
      </w:r>
      <w:r w:rsidR="005411CE">
        <w:rPr>
          <w:rFonts w:ascii="Times New Roman" w:hAnsi="Times New Roman" w:cs="Times New Roman"/>
          <w:i/>
          <w:sz w:val="24"/>
          <w:szCs w:val="24"/>
          <w:lang w:val="en-GB"/>
        </w:rPr>
        <w:t>ir power to write proposals and</w:t>
      </w:r>
      <w:r w:rsidR="008158F9" w:rsidRPr="00007243">
        <w:rPr>
          <w:rFonts w:ascii="Times New Roman" w:hAnsi="Times New Roman" w:cs="Times New Roman"/>
          <w:i/>
          <w:sz w:val="24"/>
          <w:szCs w:val="24"/>
          <w:lang w:val="en-GB"/>
        </w:rPr>
        <w:t xml:space="preserve"> is the guardian of the Treaty, a gatekeeper. It is the s</w:t>
      </w:r>
      <w:r w:rsidR="00891736" w:rsidRPr="00007243">
        <w:rPr>
          <w:rFonts w:ascii="Times New Roman" w:hAnsi="Times New Roman" w:cs="Times New Roman"/>
          <w:i/>
          <w:sz w:val="24"/>
          <w:szCs w:val="24"/>
          <w:lang w:val="en-GB"/>
        </w:rPr>
        <w:t xml:space="preserve">tage of the proposal </w:t>
      </w:r>
      <w:r w:rsidR="008158F9" w:rsidRPr="00007243">
        <w:rPr>
          <w:rFonts w:ascii="Times New Roman" w:hAnsi="Times New Roman" w:cs="Times New Roman"/>
          <w:i/>
          <w:sz w:val="24"/>
          <w:szCs w:val="24"/>
          <w:lang w:val="en-GB"/>
        </w:rPr>
        <w:t>and the cycle that decid</w:t>
      </w:r>
      <w:r w:rsidR="00AA19A2" w:rsidRPr="00007243">
        <w:rPr>
          <w:rFonts w:ascii="Times New Roman" w:hAnsi="Times New Roman" w:cs="Times New Roman"/>
          <w:i/>
          <w:sz w:val="24"/>
          <w:szCs w:val="24"/>
          <w:lang w:val="en-GB"/>
        </w:rPr>
        <w:t>es who to approach.</w:t>
      </w:r>
      <w:r w:rsidR="008158F9" w:rsidRPr="00007243">
        <w:rPr>
          <w:rFonts w:ascii="Times New Roman" w:hAnsi="Times New Roman" w:cs="Times New Roman"/>
          <w:i/>
          <w:sz w:val="24"/>
          <w:szCs w:val="24"/>
          <w:lang w:val="en-GB"/>
        </w:rPr>
        <w:t xml:space="preserve"> An important part is to assess the interplay and understand the timing of the procedure to maximize influence. </w:t>
      </w:r>
      <w:r w:rsidR="0034456C" w:rsidRPr="00007243">
        <w:rPr>
          <w:rFonts w:ascii="Times New Roman" w:hAnsi="Times New Roman" w:cs="Times New Roman"/>
          <w:i/>
          <w:sz w:val="24"/>
          <w:szCs w:val="24"/>
          <w:lang w:val="en-GB"/>
        </w:rPr>
        <w:t>You have to know the file or dossier and know who the obstacle or obstacles are.</w:t>
      </w:r>
      <w:r w:rsidR="005411CE">
        <w:rPr>
          <w:rFonts w:ascii="Times New Roman" w:hAnsi="Times New Roman" w:cs="Times New Roman"/>
          <w:sz w:val="24"/>
          <w:szCs w:val="24"/>
          <w:lang w:val="en-GB"/>
        </w:rPr>
        <w:t>”</w:t>
      </w:r>
      <w:r w:rsidR="0034456C" w:rsidRPr="00007243">
        <w:rPr>
          <w:rFonts w:ascii="Times New Roman" w:hAnsi="Times New Roman" w:cs="Times New Roman"/>
          <w:i/>
          <w:sz w:val="24"/>
          <w:szCs w:val="24"/>
          <w:lang w:val="en-GB"/>
        </w:rPr>
        <w:t xml:space="preserve"> </w:t>
      </w:r>
      <w:r w:rsidR="0034456C">
        <w:rPr>
          <w:rFonts w:ascii="Times New Roman" w:hAnsi="Times New Roman" w:cs="Times New Roman"/>
          <w:sz w:val="24"/>
          <w:szCs w:val="24"/>
          <w:lang w:val="en-GB"/>
        </w:rPr>
        <w:t xml:space="preserve">It takes the procedures and the division of the institutions powers </w:t>
      </w:r>
      <w:r w:rsidR="00751EEE">
        <w:rPr>
          <w:rFonts w:ascii="Times New Roman" w:hAnsi="Times New Roman" w:cs="Times New Roman"/>
          <w:sz w:val="24"/>
          <w:szCs w:val="24"/>
          <w:lang w:val="en-GB"/>
        </w:rPr>
        <w:t xml:space="preserve">in to account </w:t>
      </w:r>
      <w:r w:rsidR="0034456C">
        <w:rPr>
          <w:rFonts w:ascii="Times New Roman" w:hAnsi="Times New Roman" w:cs="Times New Roman"/>
          <w:sz w:val="24"/>
          <w:szCs w:val="24"/>
          <w:lang w:val="en-GB"/>
        </w:rPr>
        <w:t>and uses it to an advantage</w:t>
      </w:r>
      <w:r w:rsidR="0082238C">
        <w:rPr>
          <w:rFonts w:ascii="Times New Roman" w:hAnsi="Times New Roman" w:cs="Times New Roman"/>
          <w:sz w:val="24"/>
          <w:szCs w:val="24"/>
          <w:lang w:val="en-GB"/>
        </w:rPr>
        <w:t xml:space="preserve"> </w:t>
      </w:r>
      <w:r w:rsidR="0034456C">
        <w:rPr>
          <w:rFonts w:ascii="Times New Roman" w:hAnsi="Times New Roman" w:cs="Times New Roman"/>
          <w:sz w:val="24"/>
          <w:szCs w:val="24"/>
          <w:lang w:val="en-GB"/>
        </w:rPr>
        <w:t>where the EC is especially important at the beginning (Ch.3:15)</w:t>
      </w:r>
      <w:r w:rsidR="00E253A5">
        <w:rPr>
          <w:rFonts w:ascii="Times New Roman" w:hAnsi="Times New Roman" w:cs="Times New Roman"/>
          <w:sz w:val="24"/>
          <w:szCs w:val="24"/>
          <w:lang w:val="en-GB"/>
        </w:rPr>
        <w:t>, which</w:t>
      </w:r>
      <w:r w:rsidR="005411CE">
        <w:rPr>
          <w:rFonts w:ascii="Times New Roman" w:hAnsi="Times New Roman" w:cs="Times New Roman"/>
          <w:sz w:val="24"/>
          <w:szCs w:val="24"/>
          <w:lang w:val="en-GB"/>
        </w:rPr>
        <w:t xml:space="preserve"> is similar to the animal welfare stakeholders approach</w:t>
      </w:r>
      <w:r w:rsidR="0034456C">
        <w:rPr>
          <w:rFonts w:ascii="Times New Roman" w:hAnsi="Times New Roman" w:cs="Times New Roman"/>
          <w:sz w:val="24"/>
          <w:szCs w:val="24"/>
          <w:lang w:val="en-GB"/>
        </w:rPr>
        <w:t xml:space="preserve">. </w:t>
      </w:r>
      <w:r w:rsidR="005411CE">
        <w:rPr>
          <w:rFonts w:ascii="Times New Roman" w:hAnsi="Times New Roman" w:cs="Times New Roman"/>
          <w:sz w:val="24"/>
          <w:szCs w:val="24"/>
          <w:lang w:val="en-GB"/>
        </w:rPr>
        <w:t>“</w:t>
      </w:r>
      <w:r w:rsidR="008158F9" w:rsidRPr="00007243">
        <w:rPr>
          <w:rFonts w:ascii="Times New Roman" w:hAnsi="Times New Roman" w:cs="Times New Roman"/>
          <w:i/>
          <w:sz w:val="24"/>
          <w:szCs w:val="24"/>
          <w:lang w:val="en-GB"/>
        </w:rPr>
        <w:t xml:space="preserve">The approach depends, personal contacts work best, trust </w:t>
      </w:r>
      <w:r w:rsidR="00AA19A2" w:rsidRPr="00007243">
        <w:rPr>
          <w:rFonts w:ascii="Times New Roman" w:hAnsi="Times New Roman" w:cs="Times New Roman"/>
          <w:i/>
          <w:sz w:val="24"/>
          <w:szCs w:val="24"/>
          <w:lang w:val="en-GB"/>
        </w:rPr>
        <w:t>building is important.</w:t>
      </w:r>
      <w:r w:rsidR="008158F9" w:rsidRPr="00007243">
        <w:rPr>
          <w:rFonts w:ascii="Times New Roman" w:hAnsi="Times New Roman" w:cs="Times New Roman"/>
          <w:i/>
          <w:sz w:val="24"/>
          <w:szCs w:val="24"/>
          <w:lang w:val="en-GB"/>
        </w:rPr>
        <w:t xml:space="preserve"> At the EC, it is the desk officers that are important. The Commissioners want to meet with the Head of the Organisation. Cabinet staff is approached and can be done directly. There are few people within environment to speak to and there are different layers i</w:t>
      </w:r>
      <w:r w:rsidR="009943A5">
        <w:rPr>
          <w:rFonts w:ascii="Times New Roman" w:hAnsi="Times New Roman" w:cs="Times New Roman"/>
          <w:i/>
          <w:sz w:val="24"/>
          <w:szCs w:val="24"/>
          <w:lang w:val="en-GB"/>
        </w:rPr>
        <w:t>n between who might block</w:t>
      </w:r>
      <w:r w:rsidR="008158F9" w:rsidRPr="00007243">
        <w:rPr>
          <w:rFonts w:ascii="Times New Roman" w:hAnsi="Times New Roman" w:cs="Times New Roman"/>
          <w:i/>
          <w:sz w:val="24"/>
          <w:szCs w:val="24"/>
          <w:lang w:val="en-GB"/>
        </w:rPr>
        <w:t xml:space="preserve">. DG </w:t>
      </w:r>
      <w:proofErr w:type="spellStart"/>
      <w:r w:rsidR="008158F9" w:rsidRPr="00007243">
        <w:rPr>
          <w:rFonts w:ascii="Times New Roman" w:hAnsi="Times New Roman" w:cs="Times New Roman"/>
          <w:i/>
          <w:sz w:val="24"/>
          <w:szCs w:val="24"/>
          <w:lang w:val="en-GB"/>
        </w:rPr>
        <w:t>Envi</w:t>
      </w:r>
      <w:proofErr w:type="spellEnd"/>
      <w:r w:rsidR="008158F9" w:rsidRPr="00007243">
        <w:rPr>
          <w:rFonts w:ascii="Times New Roman" w:hAnsi="Times New Roman" w:cs="Times New Roman"/>
          <w:i/>
          <w:sz w:val="24"/>
          <w:szCs w:val="24"/>
          <w:lang w:val="en-GB"/>
        </w:rPr>
        <w:t xml:space="preserve"> is usually the first to approach for environmental NG</w:t>
      </w:r>
      <w:r w:rsidR="002059B4" w:rsidRPr="00007243">
        <w:rPr>
          <w:rFonts w:ascii="Times New Roman" w:hAnsi="Times New Roman" w:cs="Times New Roman"/>
          <w:i/>
          <w:sz w:val="24"/>
          <w:szCs w:val="24"/>
          <w:lang w:val="en-GB"/>
        </w:rPr>
        <w:t>O</w:t>
      </w:r>
      <w:r w:rsidR="008158F9" w:rsidRPr="00007243">
        <w:rPr>
          <w:rFonts w:ascii="Times New Roman" w:hAnsi="Times New Roman" w:cs="Times New Roman"/>
          <w:i/>
          <w:sz w:val="24"/>
          <w:szCs w:val="24"/>
          <w:lang w:val="en-GB"/>
        </w:rPr>
        <w:t xml:space="preserve">s, but it depends on the file. One has to work in interweaving ways. Also, DG Agri, DG </w:t>
      </w:r>
      <w:proofErr w:type="spellStart"/>
      <w:r w:rsidR="008158F9" w:rsidRPr="00007243">
        <w:rPr>
          <w:rFonts w:ascii="Times New Roman" w:hAnsi="Times New Roman" w:cs="Times New Roman"/>
          <w:i/>
          <w:sz w:val="24"/>
          <w:szCs w:val="24"/>
          <w:lang w:val="en-GB"/>
        </w:rPr>
        <w:t>Sante</w:t>
      </w:r>
      <w:proofErr w:type="spellEnd"/>
      <w:r w:rsidR="008158F9" w:rsidRPr="00007243">
        <w:rPr>
          <w:rFonts w:ascii="Times New Roman" w:hAnsi="Times New Roman" w:cs="Times New Roman"/>
          <w:i/>
          <w:sz w:val="24"/>
          <w:szCs w:val="24"/>
          <w:lang w:val="en-GB"/>
        </w:rPr>
        <w:t xml:space="preserve">, etc., but they are harder to work with as they usually speak different languages </w:t>
      </w:r>
      <w:r w:rsidR="00D33A1D" w:rsidRPr="00007243">
        <w:rPr>
          <w:rFonts w:ascii="Times New Roman" w:hAnsi="Times New Roman" w:cs="Times New Roman"/>
          <w:i/>
          <w:sz w:val="24"/>
          <w:szCs w:val="24"/>
          <w:lang w:val="en-GB"/>
        </w:rPr>
        <w:t>and defend different interests.</w:t>
      </w:r>
      <w:r w:rsidR="00434585">
        <w:rPr>
          <w:rFonts w:ascii="Times New Roman" w:hAnsi="Times New Roman" w:cs="Times New Roman"/>
          <w:sz w:val="24"/>
          <w:szCs w:val="24"/>
          <w:lang w:val="en-GB"/>
        </w:rPr>
        <w:t>”</w:t>
      </w:r>
      <w:r w:rsidR="00D33A1D" w:rsidRPr="00007243">
        <w:rPr>
          <w:rFonts w:ascii="Times New Roman" w:hAnsi="Times New Roman" w:cs="Times New Roman"/>
          <w:i/>
          <w:sz w:val="24"/>
          <w:szCs w:val="24"/>
          <w:lang w:val="en-GB"/>
        </w:rPr>
        <w:t xml:space="preserve"> </w:t>
      </w:r>
      <w:r w:rsidR="0092388C">
        <w:rPr>
          <w:rFonts w:ascii="Times New Roman" w:hAnsi="Times New Roman" w:cs="Times New Roman"/>
          <w:sz w:val="24"/>
          <w:szCs w:val="24"/>
          <w:lang w:val="en-GB"/>
        </w:rPr>
        <w:t xml:space="preserve">The different DGs conflict of interests are highlighted </w:t>
      </w:r>
      <w:r w:rsidR="00DD4269">
        <w:rPr>
          <w:rFonts w:ascii="Times New Roman" w:hAnsi="Times New Roman" w:cs="Times New Roman"/>
          <w:sz w:val="24"/>
          <w:szCs w:val="24"/>
          <w:lang w:val="en-GB"/>
        </w:rPr>
        <w:t>(Ch.3:15), which make it even more</w:t>
      </w:r>
      <w:r w:rsidR="0060587B">
        <w:rPr>
          <w:rFonts w:ascii="Times New Roman" w:hAnsi="Times New Roman" w:cs="Times New Roman"/>
          <w:sz w:val="24"/>
          <w:szCs w:val="24"/>
          <w:lang w:val="en-GB"/>
        </w:rPr>
        <w:t xml:space="preserve"> complex</w:t>
      </w:r>
      <w:r w:rsidR="00434585">
        <w:rPr>
          <w:rFonts w:ascii="Times New Roman" w:hAnsi="Times New Roman" w:cs="Times New Roman"/>
          <w:sz w:val="24"/>
          <w:szCs w:val="24"/>
          <w:lang w:val="en-GB"/>
        </w:rPr>
        <w:t>.</w:t>
      </w:r>
      <w:r w:rsidR="0092388C">
        <w:rPr>
          <w:rFonts w:ascii="Times New Roman" w:hAnsi="Times New Roman" w:cs="Times New Roman"/>
          <w:sz w:val="24"/>
          <w:szCs w:val="24"/>
          <w:lang w:val="en-GB"/>
        </w:rPr>
        <w:t xml:space="preserve"> </w:t>
      </w:r>
      <w:r w:rsidR="00434585">
        <w:rPr>
          <w:rFonts w:ascii="Times New Roman" w:hAnsi="Times New Roman" w:cs="Times New Roman"/>
          <w:sz w:val="24"/>
          <w:szCs w:val="24"/>
          <w:lang w:val="en-GB"/>
        </w:rPr>
        <w:t>“</w:t>
      </w:r>
      <w:r w:rsidR="008158F9" w:rsidRPr="00007243">
        <w:rPr>
          <w:rFonts w:ascii="Times New Roman" w:hAnsi="Times New Roman" w:cs="Times New Roman"/>
          <w:i/>
          <w:sz w:val="24"/>
          <w:szCs w:val="24"/>
          <w:lang w:val="en-GB"/>
        </w:rPr>
        <w:t xml:space="preserve">The challenges for the EC and the EU as a whole are to work in integrated ways and find coherence. </w:t>
      </w:r>
      <w:r w:rsidR="00434585">
        <w:rPr>
          <w:rFonts w:ascii="Times New Roman" w:hAnsi="Times New Roman" w:cs="Times New Roman"/>
          <w:sz w:val="24"/>
          <w:szCs w:val="24"/>
          <w:lang w:val="en-GB"/>
        </w:rPr>
        <w:t>This is probably the key point of the EU’s complex multi-level</w:t>
      </w:r>
      <w:r w:rsidR="00DD4269">
        <w:rPr>
          <w:rFonts w:ascii="Times New Roman" w:hAnsi="Times New Roman" w:cs="Times New Roman"/>
          <w:sz w:val="24"/>
          <w:szCs w:val="24"/>
          <w:lang w:val="en-GB"/>
        </w:rPr>
        <w:t xml:space="preserve"> </w:t>
      </w:r>
      <w:r w:rsidR="00353851">
        <w:rPr>
          <w:rFonts w:ascii="Times New Roman" w:hAnsi="Times New Roman" w:cs="Times New Roman"/>
          <w:sz w:val="24"/>
          <w:szCs w:val="24"/>
          <w:lang w:val="en-GB"/>
        </w:rPr>
        <w:t>to find solutions (Ch.3:11)</w:t>
      </w:r>
      <w:r w:rsidR="00DD4269">
        <w:rPr>
          <w:rFonts w:ascii="Times New Roman" w:hAnsi="Times New Roman" w:cs="Times New Roman"/>
          <w:sz w:val="24"/>
          <w:szCs w:val="24"/>
          <w:lang w:val="en-GB"/>
        </w:rPr>
        <w:t>. “</w:t>
      </w:r>
      <w:r w:rsidR="008158F9" w:rsidRPr="00007243">
        <w:rPr>
          <w:rFonts w:ascii="Times New Roman" w:hAnsi="Times New Roman" w:cs="Times New Roman"/>
          <w:i/>
          <w:sz w:val="24"/>
          <w:szCs w:val="24"/>
          <w:lang w:val="en-GB"/>
        </w:rPr>
        <w:t>In the EP there are many people to talk to. The whole EP has to vote and it is impossible to talk to everybody. They vote mostly with the EP parties. MEPs are harder to approach than the EC. They do not have time and need to divide their attention</w:t>
      </w:r>
      <w:r w:rsidR="009943A5">
        <w:rPr>
          <w:rFonts w:ascii="Times New Roman" w:hAnsi="Times New Roman" w:cs="Times New Roman"/>
          <w:i/>
          <w:sz w:val="24"/>
          <w:szCs w:val="24"/>
          <w:lang w:val="en-GB"/>
        </w:rPr>
        <w:t>.</w:t>
      </w:r>
      <w:r w:rsidR="008158F9" w:rsidRPr="00007243">
        <w:rPr>
          <w:rFonts w:ascii="Times New Roman" w:hAnsi="Times New Roman" w:cs="Times New Roman"/>
          <w:i/>
          <w:sz w:val="24"/>
          <w:szCs w:val="24"/>
          <w:lang w:val="en-GB"/>
        </w:rPr>
        <w:t xml:space="preserve"> The assistants are a bit more approachable. You have to be strategic, know what is on the table and to be time efficient. I</w:t>
      </w:r>
      <w:r w:rsidR="002059B4" w:rsidRPr="00007243">
        <w:rPr>
          <w:rFonts w:ascii="Times New Roman" w:hAnsi="Times New Roman" w:cs="Times New Roman"/>
          <w:i/>
          <w:sz w:val="24"/>
          <w:szCs w:val="24"/>
          <w:lang w:val="en-GB"/>
        </w:rPr>
        <w:t>t is i</w:t>
      </w:r>
      <w:r w:rsidR="008158F9" w:rsidRPr="00007243">
        <w:rPr>
          <w:rFonts w:ascii="Times New Roman" w:hAnsi="Times New Roman" w:cs="Times New Roman"/>
          <w:i/>
          <w:sz w:val="24"/>
          <w:szCs w:val="24"/>
          <w:lang w:val="en-GB"/>
        </w:rPr>
        <w:t>mportant to reach the decision-making people e.g. the rapporteur, since they can change the move.</w:t>
      </w:r>
      <w:r w:rsidR="002059B4" w:rsidRPr="00007243">
        <w:rPr>
          <w:rFonts w:ascii="Times New Roman" w:hAnsi="Times New Roman" w:cs="Times New Roman"/>
          <w:i/>
          <w:sz w:val="24"/>
          <w:szCs w:val="24"/>
          <w:lang w:val="en-GB"/>
        </w:rPr>
        <w:t xml:space="preserve"> </w:t>
      </w:r>
      <w:r w:rsidR="008158F9" w:rsidRPr="00007243">
        <w:rPr>
          <w:rFonts w:ascii="Times New Roman" w:hAnsi="Times New Roman" w:cs="Times New Roman"/>
          <w:i/>
          <w:sz w:val="24"/>
          <w:szCs w:val="24"/>
          <w:lang w:val="en-GB"/>
        </w:rPr>
        <w:t>Other approaches are</w:t>
      </w:r>
      <w:r w:rsidRPr="00007243">
        <w:rPr>
          <w:rFonts w:ascii="Times New Roman" w:hAnsi="Times New Roman" w:cs="Times New Roman"/>
          <w:i/>
          <w:sz w:val="24"/>
          <w:szCs w:val="24"/>
          <w:lang w:val="en-GB"/>
        </w:rPr>
        <w:t xml:space="preserve"> events</w:t>
      </w:r>
      <w:r w:rsidR="008158F9" w:rsidRPr="00007243">
        <w:rPr>
          <w:rFonts w:ascii="Times New Roman" w:hAnsi="Times New Roman" w:cs="Times New Roman"/>
          <w:i/>
          <w:sz w:val="24"/>
          <w:szCs w:val="24"/>
          <w:lang w:val="en-GB"/>
        </w:rPr>
        <w:t xml:space="preserve"> such as breakfast meetings, etc. to reach more people at once.</w:t>
      </w:r>
      <w:r w:rsidR="002059B4">
        <w:rPr>
          <w:rFonts w:ascii="Times New Roman" w:hAnsi="Times New Roman" w:cs="Times New Roman"/>
          <w:sz w:val="24"/>
          <w:szCs w:val="24"/>
          <w:lang w:val="en-GB"/>
        </w:rPr>
        <w:t>”</w:t>
      </w:r>
      <w:r w:rsidR="0060587B">
        <w:rPr>
          <w:rFonts w:ascii="Times New Roman" w:hAnsi="Times New Roman" w:cs="Times New Roman"/>
          <w:sz w:val="24"/>
          <w:szCs w:val="24"/>
          <w:lang w:val="en-GB"/>
        </w:rPr>
        <w:t xml:space="preserve"> </w:t>
      </w:r>
      <w:r w:rsidR="005A1B4F">
        <w:rPr>
          <w:rFonts w:ascii="Times New Roman" w:hAnsi="Times New Roman" w:cs="Times New Roman"/>
          <w:sz w:val="24"/>
          <w:szCs w:val="24"/>
          <w:lang w:val="en-GB"/>
        </w:rPr>
        <w:t xml:space="preserve">It </w:t>
      </w:r>
      <w:r w:rsidR="00AF456C">
        <w:rPr>
          <w:rFonts w:ascii="Times New Roman" w:hAnsi="Times New Roman" w:cs="Times New Roman"/>
          <w:sz w:val="24"/>
          <w:szCs w:val="24"/>
          <w:lang w:val="en-GB"/>
        </w:rPr>
        <w:t>lobbies all institutions</w:t>
      </w:r>
      <w:r w:rsidR="0060587B">
        <w:rPr>
          <w:rFonts w:ascii="Times New Roman" w:hAnsi="Times New Roman" w:cs="Times New Roman"/>
          <w:sz w:val="24"/>
          <w:szCs w:val="24"/>
          <w:lang w:val="en-GB"/>
        </w:rPr>
        <w:t>, but which</w:t>
      </w:r>
      <w:r w:rsidR="00400B12">
        <w:rPr>
          <w:rFonts w:ascii="Times New Roman" w:hAnsi="Times New Roman" w:cs="Times New Roman"/>
          <w:sz w:val="24"/>
          <w:szCs w:val="24"/>
          <w:lang w:val="en-GB"/>
        </w:rPr>
        <w:t xml:space="preserve"> </w:t>
      </w:r>
      <w:r w:rsidR="005A1B4F">
        <w:rPr>
          <w:rFonts w:ascii="Times New Roman" w:hAnsi="Times New Roman" w:cs="Times New Roman"/>
          <w:sz w:val="24"/>
          <w:szCs w:val="24"/>
          <w:lang w:val="en-GB"/>
        </w:rPr>
        <w:t>depend</w:t>
      </w:r>
      <w:r w:rsidR="0060587B">
        <w:rPr>
          <w:rFonts w:ascii="Times New Roman" w:hAnsi="Times New Roman" w:cs="Times New Roman"/>
          <w:sz w:val="24"/>
          <w:szCs w:val="24"/>
          <w:lang w:val="en-GB"/>
        </w:rPr>
        <w:t>s</w:t>
      </w:r>
      <w:r w:rsidR="00B9080E">
        <w:rPr>
          <w:rFonts w:ascii="Times New Roman" w:hAnsi="Times New Roman" w:cs="Times New Roman"/>
          <w:sz w:val="24"/>
          <w:szCs w:val="24"/>
          <w:lang w:val="en-GB"/>
        </w:rPr>
        <w:t xml:space="preserve"> on the policy</w:t>
      </w:r>
      <w:r w:rsidR="00AF456C">
        <w:rPr>
          <w:rFonts w:ascii="Times New Roman" w:hAnsi="Times New Roman" w:cs="Times New Roman"/>
          <w:sz w:val="24"/>
          <w:szCs w:val="24"/>
          <w:lang w:val="en-GB"/>
        </w:rPr>
        <w:t xml:space="preserve"> it wants to influence.</w:t>
      </w:r>
      <w:r w:rsidR="0076779D">
        <w:rPr>
          <w:rFonts w:ascii="Times New Roman" w:hAnsi="Times New Roman" w:cs="Times New Roman"/>
          <w:sz w:val="24"/>
          <w:szCs w:val="24"/>
          <w:lang w:val="en-GB"/>
        </w:rPr>
        <w:t xml:space="preserve"> </w:t>
      </w:r>
      <w:r w:rsidR="0060587B">
        <w:rPr>
          <w:rFonts w:ascii="Times New Roman" w:hAnsi="Times New Roman" w:cs="Times New Roman"/>
          <w:sz w:val="24"/>
          <w:szCs w:val="24"/>
          <w:lang w:val="en-GB"/>
        </w:rPr>
        <w:t>K</w:t>
      </w:r>
      <w:r w:rsidR="00DF18B3">
        <w:rPr>
          <w:rFonts w:ascii="Times New Roman" w:hAnsi="Times New Roman" w:cs="Times New Roman"/>
          <w:sz w:val="24"/>
          <w:szCs w:val="24"/>
          <w:lang w:val="en-GB"/>
        </w:rPr>
        <w:t>nowledge and timing</w:t>
      </w:r>
      <w:r w:rsidR="00321895">
        <w:rPr>
          <w:rFonts w:ascii="Times New Roman" w:hAnsi="Times New Roman" w:cs="Times New Roman"/>
          <w:sz w:val="24"/>
          <w:szCs w:val="24"/>
          <w:lang w:val="en-GB"/>
        </w:rPr>
        <w:t xml:space="preserve"> </w:t>
      </w:r>
      <w:r w:rsidR="0060587B">
        <w:rPr>
          <w:rFonts w:ascii="Times New Roman" w:hAnsi="Times New Roman" w:cs="Times New Roman"/>
          <w:sz w:val="24"/>
          <w:szCs w:val="24"/>
          <w:lang w:val="en-GB"/>
        </w:rPr>
        <w:t xml:space="preserve">appears to be the key </w:t>
      </w:r>
      <w:r w:rsidR="00321895">
        <w:rPr>
          <w:rFonts w:ascii="Times New Roman" w:hAnsi="Times New Roman" w:cs="Times New Roman"/>
          <w:sz w:val="24"/>
          <w:szCs w:val="24"/>
          <w:lang w:val="en-GB"/>
        </w:rPr>
        <w:t xml:space="preserve">in regards to </w:t>
      </w:r>
      <w:r w:rsidR="003C2EAE">
        <w:rPr>
          <w:rFonts w:ascii="Times New Roman" w:hAnsi="Times New Roman" w:cs="Times New Roman"/>
          <w:sz w:val="24"/>
          <w:szCs w:val="24"/>
          <w:lang w:val="en-GB"/>
        </w:rPr>
        <w:t xml:space="preserve">both </w:t>
      </w:r>
      <w:r w:rsidR="00321895">
        <w:rPr>
          <w:rFonts w:ascii="Times New Roman" w:hAnsi="Times New Roman" w:cs="Times New Roman"/>
          <w:sz w:val="24"/>
          <w:szCs w:val="24"/>
          <w:lang w:val="en-GB"/>
        </w:rPr>
        <w:t>the EC and the EP</w:t>
      </w:r>
      <w:r w:rsidR="00DF18B3">
        <w:rPr>
          <w:rFonts w:ascii="Times New Roman" w:hAnsi="Times New Roman" w:cs="Times New Roman"/>
          <w:sz w:val="24"/>
          <w:szCs w:val="24"/>
          <w:lang w:val="en-GB"/>
        </w:rPr>
        <w:t xml:space="preserve">. </w:t>
      </w:r>
      <w:r w:rsidR="00D119B3">
        <w:rPr>
          <w:rFonts w:ascii="Times New Roman" w:hAnsi="Times New Roman" w:cs="Times New Roman"/>
          <w:sz w:val="24"/>
          <w:szCs w:val="24"/>
          <w:lang w:val="en-GB"/>
        </w:rPr>
        <w:t>WWF</w:t>
      </w:r>
      <w:r w:rsidR="003C2EAE">
        <w:rPr>
          <w:rFonts w:ascii="Times New Roman" w:hAnsi="Times New Roman" w:cs="Times New Roman"/>
          <w:sz w:val="24"/>
          <w:szCs w:val="24"/>
          <w:lang w:val="en-GB"/>
        </w:rPr>
        <w:t xml:space="preserve"> also network </w:t>
      </w:r>
      <w:r w:rsidR="00D119B3">
        <w:rPr>
          <w:rFonts w:ascii="Times New Roman" w:hAnsi="Times New Roman" w:cs="Times New Roman"/>
          <w:sz w:val="24"/>
          <w:szCs w:val="24"/>
          <w:lang w:val="en-GB"/>
        </w:rPr>
        <w:t>to build up personal relations and the im</w:t>
      </w:r>
      <w:r w:rsidR="005A1B4F">
        <w:rPr>
          <w:rFonts w:ascii="Times New Roman" w:hAnsi="Times New Roman" w:cs="Times New Roman"/>
          <w:sz w:val="24"/>
          <w:szCs w:val="24"/>
          <w:lang w:val="en-GB"/>
        </w:rPr>
        <w:t>portance of</w:t>
      </w:r>
      <w:r w:rsidR="00760A65">
        <w:rPr>
          <w:rFonts w:ascii="Times New Roman" w:hAnsi="Times New Roman" w:cs="Times New Roman"/>
          <w:sz w:val="24"/>
          <w:szCs w:val="24"/>
          <w:lang w:val="en-GB"/>
        </w:rPr>
        <w:t xml:space="preserve"> trust</w:t>
      </w:r>
      <w:r w:rsidR="005A1B4F">
        <w:rPr>
          <w:rFonts w:ascii="Times New Roman" w:hAnsi="Times New Roman" w:cs="Times New Roman"/>
          <w:sz w:val="24"/>
          <w:szCs w:val="24"/>
          <w:lang w:val="en-GB"/>
        </w:rPr>
        <w:t xml:space="preserve"> building</w:t>
      </w:r>
      <w:r w:rsidR="00760A65">
        <w:rPr>
          <w:rFonts w:ascii="Times New Roman" w:hAnsi="Times New Roman" w:cs="Times New Roman"/>
          <w:sz w:val="24"/>
          <w:szCs w:val="24"/>
          <w:lang w:val="en-GB"/>
        </w:rPr>
        <w:t>. T</w:t>
      </w:r>
      <w:r w:rsidR="00D119B3">
        <w:rPr>
          <w:rFonts w:ascii="Times New Roman" w:hAnsi="Times New Roman" w:cs="Times New Roman"/>
          <w:sz w:val="24"/>
          <w:szCs w:val="24"/>
          <w:lang w:val="en-GB"/>
        </w:rPr>
        <w:t xml:space="preserve">he Commissioners </w:t>
      </w:r>
      <w:r w:rsidR="006602BE">
        <w:rPr>
          <w:rFonts w:ascii="Times New Roman" w:hAnsi="Times New Roman" w:cs="Times New Roman"/>
          <w:sz w:val="24"/>
          <w:szCs w:val="24"/>
          <w:lang w:val="en-GB"/>
        </w:rPr>
        <w:t>are</w:t>
      </w:r>
      <w:r w:rsidR="003C2EAE">
        <w:rPr>
          <w:rFonts w:ascii="Times New Roman" w:hAnsi="Times New Roman" w:cs="Times New Roman"/>
          <w:sz w:val="24"/>
          <w:szCs w:val="24"/>
          <w:lang w:val="en-GB"/>
        </w:rPr>
        <w:t xml:space="preserve"> reached</w:t>
      </w:r>
      <w:r w:rsidR="00760A65">
        <w:rPr>
          <w:rFonts w:ascii="Times New Roman" w:hAnsi="Times New Roman" w:cs="Times New Roman"/>
          <w:sz w:val="24"/>
          <w:szCs w:val="24"/>
          <w:lang w:val="en-GB"/>
        </w:rPr>
        <w:t xml:space="preserve"> by</w:t>
      </w:r>
      <w:r w:rsidR="003C2EAE">
        <w:rPr>
          <w:rFonts w:ascii="Times New Roman" w:hAnsi="Times New Roman" w:cs="Times New Roman"/>
          <w:sz w:val="24"/>
          <w:szCs w:val="24"/>
          <w:lang w:val="en-GB"/>
        </w:rPr>
        <w:t xml:space="preserve"> the CEO</w:t>
      </w:r>
      <w:r w:rsidR="0034456C">
        <w:rPr>
          <w:rFonts w:ascii="Times New Roman" w:hAnsi="Times New Roman" w:cs="Times New Roman"/>
          <w:sz w:val="24"/>
          <w:szCs w:val="24"/>
          <w:lang w:val="en-GB"/>
        </w:rPr>
        <w:t>, but</w:t>
      </w:r>
      <w:r w:rsidR="00D119B3">
        <w:rPr>
          <w:rFonts w:ascii="Times New Roman" w:hAnsi="Times New Roman" w:cs="Times New Roman"/>
          <w:sz w:val="24"/>
          <w:szCs w:val="24"/>
          <w:lang w:val="en-GB"/>
        </w:rPr>
        <w:t xml:space="preserve"> other</w:t>
      </w:r>
      <w:r w:rsidR="0034456C">
        <w:rPr>
          <w:rFonts w:ascii="Times New Roman" w:hAnsi="Times New Roman" w:cs="Times New Roman"/>
          <w:sz w:val="24"/>
          <w:szCs w:val="24"/>
          <w:lang w:val="en-GB"/>
        </w:rPr>
        <w:t xml:space="preserve">wise </w:t>
      </w:r>
      <w:r w:rsidR="005A1B4F">
        <w:rPr>
          <w:rFonts w:ascii="Times New Roman" w:hAnsi="Times New Roman" w:cs="Times New Roman"/>
          <w:sz w:val="24"/>
          <w:szCs w:val="24"/>
          <w:lang w:val="en-GB"/>
        </w:rPr>
        <w:t>do</w:t>
      </w:r>
      <w:r w:rsidR="0034456C">
        <w:rPr>
          <w:rFonts w:ascii="Times New Roman" w:hAnsi="Times New Roman" w:cs="Times New Roman"/>
          <w:sz w:val="24"/>
          <w:szCs w:val="24"/>
          <w:lang w:val="en-GB"/>
        </w:rPr>
        <w:t xml:space="preserve"> not </w:t>
      </w:r>
      <w:r w:rsidR="005A1B4F">
        <w:rPr>
          <w:rFonts w:ascii="Times New Roman" w:hAnsi="Times New Roman" w:cs="Times New Roman"/>
          <w:sz w:val="24"/>
          <w:szCs w:val="24"/>
          <w:lang w:val="en-GB"/>
        </w:rPr>
        <w:t xml:space="preserve">have </w:t>
      </w:r>
      <w:r w:rsidR="0034456C">
        <w:rPr>
          <w:rFonts w:ascii="Times New Roman" w:hAnsi="Times New Roman" w:cs="Times New Roman"/>
          <w:sz w:val="24"/>
          <w:szCs w:val="24"/>
          <w:lang w:val="en-GB"/>
        </w:rPr>
        <w:t>a problem to reach</w:t>
      </w:r>
      <w:r w:rsidR="00D119B3">
        <w:rPr>
          <w:rFonts w:ascii="Times New Roman" w:hAnsi="Times New Roman" w:cs="Times New Roman"/>
          <w:sz w:val="24"/>
          <w:szCs w:val="24"/>
          <w:lang w:val="en-GB"/>
        </w:rPr>
        <w:t xml:space="preserve"> high level </w:t>
      </w:r>
      <w:r w:rsidR="0060587B">
        <w:rPr>
          <w:rFonts w:ascii="Times New Roman" w:hAnsi="Times New Roman" w:cs="Times New Roman"/>
          <w:sz w:val="24"/>
          <w:szCs w:val="24"/>
          <w:lang w:val="en-GB"/>
        </w:rPr>
        <w:t>officials</w:t>
      </w:r>
      <w:r w:rsidR="00D119B3">
        <w:rPr>
          <w:rFonts w:ascii="Times New Roman" w:hAnsi="Times New Roman" w:cs="Times New Roman"/>
          <w:sz w:val="24"/>
          <w:szCs w:val="24"/>
          <w:lang w:val="en-GB"/>
        </w:rPr>
        <w:t xml:space="preserve"> at the EC</w:t>
      </w:r>
      <w:r w:rsidR="0060587B">
        <w:rPr>
          <w:rFonts w:ascii="Times New Roman" w:hAnsi="Times New Roman" w:cs="Times New Roman"/>
          <w:sz w:val="24"/>
          <w:szCs w:val="24"/>
          <w:lang w:val="en-GB"/>
        </w:rPr>
        <w:t xml:space="preserve">, it </w:t>
      </w:r>
      <w:r w:rsidR="0060587B">
        <w:rPr>
          <w:rFonts w:ascii="Times New Roman" w:hAnsi="Times New Roman" w:cs="Times New Roman"/>
          <w:sz w:val="24"/>
          <w:szCs w:val="24"/>
          <w:lang w:val="en-GB"/>
        </w:rPr>
        <w:lastRenderedPageBreak/>
        <w:t>is also</w:t>
      </w:r>
      <w:r w:rsidR="00353851">
        <w:rPr>
          <w:rFonts w:ascii="Times New Roman" w:hAnsi="Times New Roman" w:cs="Times New Roman"/>
          <w:sz w:val="24"/>
          <w:szCs w:val="24"/>
          <w:lang w:val="en-GB"/>
        </w:rPr>
        <w:t xml:space="preserve"> no. 7</w:t>
      </w:r>
      <w:r w:rsidR="0060587B">
        <w:rPr>
          <w:rFonts w:ascii="Times New Roman" w:hAnsi="Times New Roman" w:cs="Times New Roman"/>
          <w:sz w:val="24"/>
          <w:szCs w:val="24"/>
          <w:lang w:val="en-GB"/>
        </w:rPr>
        <w:t xml:space="preserve"> on the EC’s top ten list (p.29)</w:t>
      </w:r>
      <w:r w:rsidR="00760A65">
        <w:rPr>
          <w:rFonts w:ascii="Times New Roman" w:hAnsi="Times New Roman" w:cs="Times New Roman"/>
          <w:sz w:val="24"/>
          <w:szCs w:val="24"/>
          <w:lang w:val="en-GB"/>
        </w:rPr>
        <w:t>.</w:t>
      </w:r>
      <w:r w:rsidR="00D119B3">
        <w:rPr>
          <w:rFonts w:ascii="Times New Roman" w:hAnsi="Times New Roman" w:cs="Times New Roman"/>
          <w:sz w:val="24"/>
          <w:szCs w:val="24"/>
          <w:lang w:val="en-GB"/>
        </w:rPr>
        <w:t xml:space="preserve"> </w:t>
      </w:r>
      <w:r w:rsidR="003C2EAE">
        <w:rPr>
          <w:rFonts w:ascii="Times New Roman" w:hAnsi="Times New Roman" w:cs="Times New Roman"/>
          <w:sz w:val="24"/>
          <w:szCs w:val="24"/>
          <w:lang w:val="en-GB"/>
        </w:rPr>
        <w:t>An</w:t>
      </w:r>
      <w:r w:rsidR="00D119B3">
        <w:rPr>
          <w:rFonts w:ascii="Times New Roman" w:hAnsi="Times New Roman" w:cs="Times New Roman"/>
          <w:sz w:val="24"/>
          <w:szCs w:val="24"/>
          <w:lang w:val="en-GB"/>
        </w:rPr>
        <w:t xml:space="preserve"> issue </w:t>
      </w:r>
      <w:r w:rsidR="00760A65">
        <w:rPr>
          <w:rFonts w:ascii="Times New Roman" w:hAnsi="Times New Roman" w:cs="Times New Roman"/>
          <w:sz w:val="24"/>
          <w:szCs w:val="24"/>
          <w:lang w:val="en-GB"/>
        </w:rPr>
        <w:t xml:space="preserve">is </w:t>
      </w:r>
      <w:r w:rsidR="00D119B3">
        <w:rPr>
          <w:rFonts w:ascii="Times New Roman" w:hAnsi="Times New Roman" w:cs="Times New Roman"/>
          <w:sz w:val="24"/>
          <w:szCs w:val="24"/>
          <w:lang w:val="en-GB"/>
        </w:rPr>
        <w:t xml:space="preserve">the lack of people </w:t>
      </w:r>
      <w:r w:rsidR="005A1B4F">
        <w:rPr>
          <w:rFonts w:ascii="Times New Roman" w:hAnsi="Times New Roman" w:cs="Times New Roman"/>
          <w:sz w:val="24"/>
          <w:szCs w:val="24"/>
          <w:lang w:val="en-GB"/>
        </w:rPr>
        <w:t xml:space="preserve">to approach </w:t>
      </w:r>
      <w:r w:rsidR="00D119B3">
        <w:rPr>
          <w:rFonts w:ascii="Times New Roman" w:hAnsi="Times New Roman" w:cs="Times New Roman"/>
          <w:sz w:val="24"/>
          <w:szCs w:val="24"/>
          <w:lang w:val="en-GB"/>
        </w:rPr>
        <w:t>within the environmental area</w:t>
      </w:r>
      <w:r w:rsidR="00353851">
        <w:rPr>
          <w:rFonts w:ascii="Times New Roman" w:hAnsi="Times New Roman" w:cs="Times New Roman"/>
          <w:sz w:val="24"/>
          <w:szCs w:val="24"/>
          <w:lang w:val="en-GB"/>
        </w:rPr>
        <w:t>, which is</w:t>
      </w:r>
      <w:r w:rsidR="005A1B4F">
        <w:rPr>
          <w:rFonts w:ascii="Times New Roman" w:hAnsi="Times New Roman" w:cs="Times New Roman"/>
          <w:sz w:val="24"/>
          <w:szCs w:val="24"/>
          <w:lang w:val="en-GB"/>
        </w:rPr>
        <w:t xml:space="preserve"> strange consider</w:t>
      </w:r>
      <w:r w:rsidR="00353851">
        <w:rPr>
          <w:rFonts w:ascii="Times New Roman" w:hAnsi="Times New Roman" w:cs="Times New Roman"/>
          <w:sz w:val="24"/>
          <w:szCs w:val="24"/>
          <w:lang w:val="en-GB"/>
        </w:rPr>
        <w:t>ing</w:t>
      </w:r>
      <w:r w:rsidR="005A1B4F">
        <w:rPr>
          <w:rFonts w:ascii="Times New Roman" w:hAnsi="Times New Roman" w:cs="Times New Roman"/>
          <w:sz w:val="24"/>
          <w:szCs w:val="24"/>
          <w:lang w:val="en-GB"/>
        </w:rPr>
        <w:t xml:space="preserve"> that </w:t>
      </w:r>
      <w:r w:rsidR="00353851">
        <w:rPr>
          <w:rFonts w:ascii="Times New Roman" w:hAnsi="Times New Roman" w:cs="Times New Roman"/>
          <w:sz w:val="24"/>
          <w:szCs w:val="24"/>
          <w:lang w:val="en-GB"/>
        </w:rPr>
        <w:t>it</w:t>
      </w:r>
      <w:r w:rsidR="005A1B4F">
        <w:rPr>
          <w:rFonts w:ascii="Times New Roman" w:hAnsi="Times New Roman" w:cs="Times New Roman"/>
          <w:sz w:val="24"/>
          <w:szCs w:val="24"/>
          <w:lang w:val="en-GB"/>
        </w:rPr>
        <w:t xml:space="preserve"> is a large area within the EU,</w:t>
      </w:r>
      <w:r w:rsidR="00D119B3">
        <w:rPr>
          <w:rFonts w:ascii="Times New Roman" w:hAnsi="Times New Roman" w:cs="Times New Roman"/>
          <w:sz w:val="24"/>
          <w:szCs w:val="24"/>
          <w:lang w:val="en-GB"/>
        </w:rPr>
        <w:t xml:space="preserve"> </w:t>
      </w:r>
      <w:r w:rsidR="00353851">
        <w:rPr>
          <w:rFonts w:ascii="Times New Roman" w:hAnsi="Times New Roman" w:cs="Times New Roman"/>
          <w:sz w:val="24"/>
          <w:szCs w:val="24"/>
          <w:lang w:val="en-GB"/>
        </w:rPr>
        <w:t>but also</w:t>
      </w:r>
      <w:r w:rsidR="00D119B3">
        <w:rPr>
          <w:rFonts w:ascii="Times New Roman" w:hAnsi="Times New Roman" w:cs="Times New Roman"/>
          <w:sz w:val="24"/>
          <w:szCs w:val="24"/>
          <w:lang w:val="en-GB"/>
        </w:rPr>
        <w:t xml:space="preserve"> that other</w:t>
      </w:r>
      <w:r w:rsidR="00760A65">
        <w:rPr>
          <w:rFonts w:ascii="Times New Roman" w:hAnsi="Times New Roman" w:cs="Times New Roman"/>
          <w:sz w:val="24"/>
          <w:szCs w:val="24"/>
          <w:lang w:val="en-GB"/>
        </w:rPr>
        <w:t>s block</w:t>
      </w:r>
      <w:r w:rsidR="005A1B4F">
        <w:rPr>
          <w:rFonts w:ascii="Times New Roman" w:hAnsi="Times New Roman" w:cs="Times New Roman"/>
          <w:sz w:val="24"/>
          <w:szCs w:val="24"/>
          <w:lang w:val="en-GB"/>
        </w:rPr>
        <w:t xml:space="preserve"> </w:t>
      </w:r>
      <w:r w:rsidR="0060587B">
        <w:rPr>
          <w:rFonts w:ascii="Times New Roman" w:hAnsi="Times New Roman" w:cs="Times New Roman"/>
          <w:sz w:val="24"/>
          <w:szCs w:val="24"/>
          <w:lang w:val="en-GB"/>
        </w:rPr>
        <w:t>due to</w:t>
      </w:r>
      <w:r w:rsidR="005A1B4F">
        <w:rPr>
          <w:rFonts w:ascii="Times New Roman" w:hAnsi="Times New Roman" w:cs="Times New Roman"/>
          <w:sz w:val="24"/>
          <w:szCs w:val="24"/>
          <w:lang w:val="en-GB"/>
        </w:rPr>
        <w:t xml:space="preserve"> conflict of interests</w:t>
      </w:r>
      <w:r w:rsidR="00D119B3">
        <w:rPr>
          <w:rFonts w:ascii="Times New Roman" w:hAnsi="Times New Roman" w:cs="Times New Roman"/>
          <w:sz w:val="24"/>
          <w:szCs w:val="24"/>
          <w:lang w:val="en-GB"/>
        </w:rPr>
        <w:t xml:space="preserve">. </w:t>
      </w:r>
      <w:r w:rsidR="005A1B4F">
        <w:rPr>
          <w:rFonts w:ascii="Times New Roman" w:hAnsi="Times New Roman" w:cs="Times New Roman"/>
          <w:sz w:val="24"/>
          <w:szCs w:val="24"/>
          <w:lang w:val="en-GB"/>
        </w:rPr>
        <w:t>An interesting aspect is that WWF</w:t>
      </w:r>
      <w:r w:rsidR="00321895">
        <w:rPr>
          <w:rFonts w:ascii="Times New Roman" w:hAnsi="Times New Roman" w:cs="Times New Roman"/>
          <w:sz w:val="24"/>
          <w:szCs w:val="24"/>
          <w:lang w:val="en-GB"/>
        </w:rPr>
        <w:t xml:space="preserve"> believes that the EC is easier to approach than the EP, which </w:t>
      </w:r>
      <w:r w:rsidR="00AA4132">
        <w:rPr>
          <w:rFonts w:ascii="Times New Roman" w:hAnsi="Times New Roman" w:cs="Times New Roman"/>
          <w:sz w:val="24"/>
          <w:szCs w:val="24"/>
          <w:lang w:val="en-GB"/>
        </w:rPr>
        <w:t>goes against that the EP is more open</w:t>
      </w:r>
      <w:r w:rsidR="00400B12">
        <w:rPr>
          <w:rFonts w:ascii="Times New Roman" w:hAnsi="Times New Roman" w:cs="Times New Roman"/>
          <w:sz w:val="24"/>
          <w:szCs w:val="24"/>
          <w:lang w:val="en-GB"/>
        </w:rPr>
        <w:t xml:space="preserve"> (Ch. 3:</w:t>
      </w:r>
      <w:r w:rsidR="00AA4132">
        <w:rPr>
          <w:rFonts w:ascii="Times New Roman" w:hAnsi="Times New Roman" w:cs="Times New Roman"/>
          <w:sz w:val="24"/>
          <w:szCs w:val="24"/>
          <w:lang w:val="en-GB"/>
        </w:rPr>
        <w:t>16) and is</w:t>
      </w:r>
      <w:r w:rsidR="002B2445">
        <w:rPr>
          <w:rFonts w:ascii="Times New Roman" w:hAnsi="Times New Roman" w:cs="Times New Roman"/>
          <w:sz w:val="24"/>
          <w:szCs w:val="24"/>
          <w:lang w:val="en-GB"/>
        </w:rPr>
        <w:t xml:space="preserve"> opposite </w:t>
      </w:r>
      <w:r w:rsidR="00AA4132">
        <w:rPr>
          <w:rFonts w:ascii="Times New Roman" w:hAnsi="Times New Roman" w:cs="Times New Roman"/>
          <w:sz w:val="24"/>
          <w:szCs w:val="24"/>
          <w:lang w:val="en-GB"/>
        </w:rPr>
        <w:t>to the experience within</w:t>
      </w:r>
      <w:r w:rsidR="002B2445">
        <w:rPr>
          <w:rFonts w:ascii="Times New Roman" w:hAnsi="Times New Roman" w:cs="Times New Roman"/>
          <w:sz w:val="24"/>
          <w:szCs w:val="24"/>
          <w:lang w:val="en-GB"/>
        </w:rPr>
        <w:t xml:space="preserve"> animal welfare</w:t>
      </w:r>
      <w:r w:rsidR="00321895">
        <w:rPr>
          <w:rFonts w:ascii="Times New Roman" w:hAnsi="Times New Roman" w:cs="Times New Roman"/>
          <w:sz w:val="24"/>
          <w:szCs w:val="24"/>
          <w:lang w:val="en-GB"/>
        </w:rPr>
        <w:t>.</w:t>
      </w:r>
    </w:p>
    <w:p w:rsidR="007530B4" w:rsidRDefault="00A64FC0"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EEB: </w:t>
      </w:r>
      <w:proofErr w:type="spellStart"/>
      <w:r w:rsidR="002059B4">
        <w:rPr>
          <w:rFonts w:ascii="Times New Roman" w:hAnsi="Times New Roman" w:cs="Times New Roman"/>
          <w:sz w:val="24"/>
          <w:szCs w:val="24"/>
          <w:lang w:val="en-GB"/>
        </w:rPr>
        <w:t>Defossez</w:t>
      </w:r>
      <w:proofErr w:type="spellEnd"/>
      <w:r w:rsidR="002059B4">
        <w:rPr>
          <w:rFonts w:ascii="Times New Roman" w:hAnsi="Times New Roman" w:cs="Times New Roman"/>
          <w:sz w:val="24"/>
          <w:szCs w:val="24"/>
          <w:lang w:val="en-GB"/>
        </w:rPr>
        <w:t xml:space="preserve"> (Jan 2016) </w:t>
      </w:r>
      <w:r>
        <w:rPr>
          <w:rFonts w:ascii="Times New Roman" w:hAnsi="Times New Roman" w:cs="Times New Roman"/>
          <w:sz w:val="24"/>
          <w:szCs w:val="24"/>
          <w:lang w:val="en-GB"/>
        </w:rPr>
        <w:t xml:space="preserve">states </w:t>
      </w:r>
      <w:r w:rsidR="002059B4">
        <w:rPr>
          <w:rFonts w:ascii="Times New Roman" w:hAnsi="Times New Roman" w:cs="Times New Roman"/>
          <w:sz w:val="24"/>
          <w:szCs w:val="24"/>
          <w:lang w:val="en-GB"/>
        </w:rPr>
        <w:t>“</w:t>
      </w:r>
      <w:r w:rsidR="002059B4" w:rsidRPr="00DF18B3">
        <w:rPr>
          <w:rFonts w:ascii="Times New Roman" w:hAnsi="Times New Roman" w:cs="Times New Roman"/>
          <w:i/>
          <w:sz w:val="24"/>
          <w:szCs w:val="24"/>
          <w:lang w:val="en-GB"/>
        </w:rPr>
        <w:t xml:space="preserve">EEB uses various ways, the official with consultation to the EC, it is the only institution for initiatives, and we consult with the public. </w:t>
      </w:r>
      <w:r w:rsidR="005A1B4F">
        <w:rPr>
          <w:rFonts w:ascii="Times New Roman" w:hAnsi="Times New Roman" w:cs="Times New Roman"/>
          <w:sz w:val="24"/>
          <w:szCs w:val="24"/>
          <w:lang w:val="en-GB"/>
        </w:rPr>
        <w:t xml:space="preserve"> </w:t>
      </w:r>
      <w:r w:rsidR="002059B4" w:rsidRPr="00DF18B3">
        <w:rPr>
          <w:rFonts w:ascii="Times New Roman" w:hAnsi="Times New Roman" w:cs="Times New Roman"/>
          <w:i/>
          <w:sz w:val="24"/>
          <w:szCs w:val="24"/>
          <w:lang w:val="en-GB"/>
        </w:rPr>
        <w:t>We also work with advisory groups including other stakeholders, if they are registered in the transparency register</w:t>
      </w:r>
      <w:r w:rsidR="00917019">
        <w:rPr>
          <w:rFonts w:ascii="Times New Roman" w:hAnsi="Times New Roman" w:cs="Times New Roman"/>
          <w:i/>
          <w:sz w:val="24"/>
          <w:szCs w:val="24"/>
          <w:lang w:val="en-GB"/>
        </w:rPr>
        <w:t>.</w:t>
      </w:r>
      <w:r w:rsidR="00B93E55">
        <w:rPr>
          <w:rFonts w:ascii="Times New Roman" w:hAnsi="Times New Roman" w:cs="Times New Roman"/>
          <w:i/>
          <w:sz w:val="24"/>
          <w:szCs w:val="24"/>
          <w:lang w:val="en-GB"/>
        </w:rPr>
        <w:t xml:space="preserve"> </w:t>
      </w:r>
      <w:r w:rsidR="00917019">
        <w:rPr>
          <w:rFonts w:ascii="Times New Roman" w:hAnsi="Times New Roman" w:cs="Times New Roman"/>
          <w:i/>
          <w:sz w:val="24"/>
          <w:szCs w:val="24"/>
          <w:lang w:val="en-GB"/>
        </w:rPr>
        <w:t>T</w:t>
      </w:r>
      <w:r w:rsidR="00B93E55">
        <w:rPr>
          <w:rFonts w:ascii="Times New Roman" w:hAnsi="Times New Roman" w:cs="Times New Roman"/>
          <w:i/>
          <w:sz w:val="24"/>
          <w:szCs w:val="24"/>
          <w:lang w:val="en-GB"/>
        </w:rPr>
        <w:t>he</w:t>
      </w:r>
      <w:r w:rsidR="00B93E55" w:rsidRPr="007545C5">
        <w:rPr>
          <w:rFonts w:ascii="Times New Roman" w:hAnsi="Times New Roman" w:cs="Times New Roman"/>
          <w:i/>
          <w:sz w:val="24"/>
          <w:szCs w:val="24"/>
          <w:lang w:val="en-GB"/>
        </w:rPr>
        <w:t xml:space="preserve"> access with seats in advisory groups,</w:t>
      </w:r>
      <w:r w:rsidR="00B93E55">
        <w:rPr>
          <w:rFonts w:ascii="Times New Roman" w:hAnsi="Times New Roman" w:cs="Times New Roman"/>
          <w:i/>
          <w:sz w:val="24"/>
          <w:szCs w:val="24"/>
          <w:lang w:val="en-GB"/>
        </w:rPr>
        <w:t xml:space="preserve"> make us</w:t>
      </w:r>
      <w:r w:rsidR="00B93E55" w:rsidRPr="007545C5">
        <w:rPr>
          <w:rFonts w:ascii="Times New Roman" w:hAnsi="Times New Roman" w:cs="Times New Roman"/>
          <w:i/>
          <w:sz w:val="24"/>
          <w:szCs w:val="24"/>
          <w:lang w:val="en-GB"/>
        </w:rPr>
        <w:t xml:space="preserve"> officially recognised as stakeholders for the environment.</w:t>
      </w:r>
      <w:r w:rsidR="00B93E55">
        <w:rPr>
          <w:rFonts w:ascii="Times New Roman" w:hAnsi="Times New Roman" w:cs="Times New Roman"/>
          <w:sz w:val="24"/>
          <w:szCs w:val="24"/>
          <w:lang w:val="en-GB"/>
        </w:rPr>
        <w:t xml:space="preserve"> </w:t>
      </w:r>
      <w:r w:rsidR="00B93E55" w:rsidRPr="007545C5">
        <w:rPr>
          <w:rFonts w:ascii="Times New Roman" w:hAnsi="Times New Roman" w:cs="Times New Roman"/>
          <w:i/>
          <w:sz w:val="24"/>
          <w:szCs w:val="24"/>
          <w:lang w:val="en-GB"/>
        </w:rPr>
        <w:t>The problem is that the opposition have many more people working on the same issue, even if the opposition is less effective</w:t>
      </w:r>
      <w:r w:rsidR="00B93E55">
        <w:rPr>
          <w:rFonts w:ascii="Times New Roman" w:hAnsi="Times New Roman" w:cs="Times New Roman"/>
          <w:sz w:val="24"/>
          <w:szCs w:val="24"/>
          <w:lang w:val="en-GB"/>
        </w:rPr>
        <w:t>.</w:t>
      </w:r>
      <w:r w:rsidR="00DF1185">
        <w:rPr>
          <w:rFonts w:ascii="Times New Roman" w:hAnsi="Times New Roman" w:cs="Times New Roman"/>
          <w:sz w:val="24"/>
          <w:szCs w:val="24"/>
          <w:lang w:val="en-GB"/>
        </w:rPr>
        <w:t xml:space="preserve"> </w:t>
      </w:r>
      <w:r w:rsidR="00DF1185" w:rsidRPr="00DF18B3">
        <w:rPr>
          <w:rFonts w:ascii="Times New Roman" w:hAnsi="Times New Roman" w:cs="Times New Roman"/>
          <w:i/>
          <w:sz w:val="24"/>
          <w:szCs w:val="24"/>
          <w:lang w:val="en-GB"/>
        </w:rPr>
        <w:t>There are still stakeholders that are lobbying the dirty way and are not registered in the transparency register</w:t>
      </w:r>
      <w:r w:rsidR="00DF1185">
        <w:rPr>
          <w:rFonts w:ascii="Times New Roman" w:hAnsi="Times New Roman" w:cs="Times New Roman"/>
          <w:sz w:val="24"/>
          <w:szCs w:val="24"/>
          <w:lang w:val="en-GB"/>
        </w:rPr>
        <w:t>.”</w:t>
      </w:r>
      <w:r w:rsidR="00DF1185">
        <w:rPr>
          <w:rFonts w:ascii="Times New Roman" w:hAnsi="Times New Roman" w:cs="Times New Roman"/>
          <w:i/>
          <w:sz w:val="24"/>
          <w:szCs w:val="24"/>
          <w:lang w:val="en-GB"/>
        </w:rPr>
        <w:t xml:space="preserve"> </w:t>
      </w:r>
      <w:r w:rsidR="00B93E55">
        <w:rPr>
          <w:rFonts w:ascii="Times New Roman" w:hAnsi="Times New Roman" w:cs="Times New Roman"/>
          <w:sz w:val="24"/>
          <w:szCs w:val="24"/>
          <w:lang w:val="en-GB"/>
        </w:rPr>
        <w:t xml:space="preserve">Here the corporatism is used to an advantage </w:t>
      </w:r>
      <w:r w:rsidR="00917019">
        <w:rPr>
          <w:rFonts w:ascii="Times New Roman" w:hAnsi="Times New Roman" w:cs="Times New Roman"/>
          <w:sz w:val="24"/>
          <w:szCs w:val="24"/>
          <w:lang w:val="en-GB"/>
        </w:rPr>
        <w:t>enabling</w:t>
      </w:r>
      <w:r w:rsidR="00B93E55">
        <w:rPr>
          <w:rFonts w:ascii="Times New Roman" w:hAnsi="Times New Roman" w:cs="Times New Roman"/>
          <w:sz w:val="24"/>
          <w:szCs w:val="24"/>
          <w:lang w:val="en-GB"/>
        </w:rPr>
        <w:t xml:space="preserve"> influence from inside </w:t>
      </w:r>
      <w:r w:rsidR="00390BEF">
        <w:rPr>
          <w:rFonts w:ascii="Times New Roman" w:hAnsi="Times New Roman" w:cs="Times New Roman"/>
          <w:sz w:val="24"/>
          <w:szCs w:val="24"/>
          <w:lang w:val="en-GB"/>
        </w:rPr>
        <w:t xml:space="preserve">(Ch.3:10) </w:t>
      </w:r>
      <w:r w:rsidR="00917019">
        <w:rPr>
          <w:rFonts w:ascii="Times New Roman" w:hAnsi="Times New Roman" w:cs="Times New Roman"/>
          <w:sz w:val="24"/>
          <w:szCs w:val="24"/>
          <w:lang w:val="en-GB"/>
        </w:rPr>
        <w:t>and</w:t>
      </w:r>
      <w:r w:rsidR="00B93E55">
        <w:rPr>
          <w:rFonts w:ascii="Times New Roman" w:hAnsi="Times New Roman" w:cs="Times New Roman"/>
          <w:sz w:val="24"/>
          <w:szCs w:val="24"/>
          <w:lang w:val="en-GB"/>
        </w:rPr>
        <w:t xml:space="preserve"> the importance of being recognised is highlighted, just as with </w:t>
      </w:r>
      <w:r w:rsidR="00233A0C">
        <w:rPr>
          <w:rFonts w:ascii="Times New Roman" w:hAnsi="Times New Roman" w:cs="Times New Roman"/>
          <w:sz w:val="24"/>
          <w:szCs w:val="24"/>
          <w:lang w:val="en-GB"/>
        </w:rPr>
        <w:t xml:space="preserve">the </w:t>
      </w:r>
      <w:r w:rsidR="00B93E55">
        <w:rPr>
          <w:rFonts w:ascii="Times New Roman" w:hAnsi="Times New Roman" w:cs="Times New Roman"/>
          <w:sz w:val="24"/>
          <w:szCs w:val="24"/>
          <w:lang w:val="en-GB"/>
        </w:rPr>
        <w:t xml:space="preserve">animal welfare. </w:t>
      </w:r>
      <w:r w:rsidR="00390BEF">
        <w:rPr>
          <w:rFonts w:ascii="Times New Roman" w:hAnsi="Times New Roman" w:cs="Times New Roman"/>
          <w:sz w:val="24"/>
          <w:szCs w:val="24"/>
          <w:lang w:val="en-GB"/>
        </w:rPr>
        <w:t xml:space="preserve">It also influences other stakeholders, which agree </w:t>
      </w:r>
      <w:r w:rsidR="00DF1185">
        <w:rPr>
          <w:rFonts w:ascii="Times New Roman" w:hAnsi="Times New Roman" w:cs="Times New Roman"/>
          <w:sz w:val="24"/>
          <w:szCs w:val="24"/>
          <w:lang w:val="en-GB"/>
        </w:rPr>
        <w:t>with that other stakeholders have to deliver</w:t>
      </w:r>
      <w:r w:rsidR="00390BEF">
        <w:rPr>
          <w:rFonts w:ascii="Times New Roman" w:hAnsi="Times New Roman" w:cs="Times New Roman"/>
          <w:sz w:val="24"/>
          <w:szCs w:val="24"/>
          <w:lang w:val="en-GB"/>
        </w:rPr>
        <w:t xml:space="preserve"> support</w:t>
      </w:r>
      <w:r w:rsidR="00DF1185">
        <w:rPr>
          <w:rFonts w:ascii="Times New Roman" w:hAnsi="Times New Roman" w:cs="Times New Roman"/>
          <w:sz w:val="24"/>
          <w:szCs w:val="24"/>
          <w:lang w:val="en-GB"/>
        </w:rPr>
        <w:t xml:space="preserve"> to win</w:t>
      </w:r>
      <w:r w:rsidR="00390BEF">
        <w:rPr>
          <w:rFonts w:ascii="Times New Roman" w:hAnsi="Times New Roman" w:cs="Times New Roman"/>
          <w:sz w:val="24"/>
          <w:szCs w:val="24"/>
          <w:lang w:val="en-GB"/>
        </w:rPr>
        <w:t xml:space="preserve"> (p.24). It has</w:t>
      </w:r>
      <w:r w:rsidR="00353851">
        <w:rPr>
          <w:rFonts w:ascii="Times New Roman" w:hAnsi="Times New Roman" w:cs="Times New Roman"/>
          <w:sz w:val="24"/>
          <w:szCs w:val="24"/>
          <w:lang w:val="en-GB"/>
        </w:rPr>
        <w:t xml:space="preserve"> </w:t>
      </w:r>
      <w:r w:rsidR="00233A0C">
        <w:rPr>
          <w:rFonts w:ascii="Times New Roman" w:hAnsi="Times New Roman" w:cs="Times New Roman"/>
          <w:sz w:val="24"/>
          <w:szCs w:val="24"/>
          <w:lang w:val="en-GB"/>
        </w:rPr>
        <w:t>counterpart</w:t>
      </w:r>
      <w:r w:rsidR="00353851">
        <w:rPr>
          <w:rFonts w:ascii="Times New Roman" w:hAnsi="Times New Roman" w:cs="Times New Roman"/>
          <w:sz w:val="24"/>
          <w:szCs w:val="24"/>
          <w:lang w:val="en-GB"/>
        </w:rPr>
        <w:t>s</w:t>
      </w:r>
      <w:r w:rsidR="00233A0C">
        <w:rPr>
          <w:rFonts w:ascii="Times New Roman" w:hAnsi="Times New Roman" w:cs="Times New Roman"/>
          <w:sz w:val="24"/>
          <w:szCs w:val="24"/>
          <w:lang w:val="en-GB"/>
        </w:rPr>
        <w:t>, but here it is not so efficient.</w:t>
      </w:r>
      <w:r w:rsidR="00390BEF">
        <w:rPr>
          <w:rFonts w:ascii="Times New Roman" w:hAnsi="Times New Roman" w:cs="Times New Roman"/>
          <w:sz w:val="24"/>
          <w:szCs w:val="24"/>
          <w:lang w:val="en-GB"/>
        </w:rPr>
        <w:t xml:space="preserve"> </w:t>
      </w:r>
      <w:r w:rsidR="00C16CB8">
        <w:rPr>
          <w:rFonts w:ascii="Times New Roman" w:hAnsi="Times New Roman" w:cs="Times New Roman"/>
          <w:sz w:val="24"/>
          <w:szCs w:val="24"/>
          <w:lang w:val="en-GB"/>
        </w:rPr>
        <w:t>Th</w:t>
      </w:r>
      <w:r w:rsidR="00DF1185">
        <w:rPr>
          <w:rFonts w:ascii="Times New Roman" w:hAnsi="Times New Roman" w:cs="Times New Roman"/>
          <w:sz w:val="24"/>
          <w:szCs w:val="24"/>
          <w:lang w:val="en-GB"/>
        </w:rPr>
        <w:t>e dirty lobbying</w:t>
      </w:r>
      <w:r w:rsidR="00C16CB8">
        <w:rPr>
          <w:rFonts w:ascii="Times New Roman" w:hAnsi="Times New Roman" w:cs="Times New Roman"/>
          <w:sz w:val="24"/>
          <w:szCs w:val="24"/>
          <w:lang w:val="en-GB"/>
        </w:rPr>
        <w:t xml:space="preserve"> streng</w:t>
      </w:r>
      <w:r w:rsidR="00DF1185">
        <w:rPr>
          <w:rFonts w:ascii="Times New Roman" w:hAnsi="Times New Roman" w:cs="Times New Roman"/>
          <w:sz w:val="24"/>
          <w:szCs w:val="24"/>
          <w:lang w:val="en-GB"/>
        </w:rPr>
        <w:t>thens Greenwood’s critique</w:t>
      </w:r>
      <w:r w:rsidR="00C16CB8">
        <w:rPr>
          <w:rFonts w:ascii="Times New Roman" w:hAnsi="Times New Roman" w:cs="Times New Roman"/>
          <w:sz w:val="24"/>
          <w:szCs w:val="24"/>
          <w:lang w:val="en-GB"/>
        </w:rPr>
        <w:t xml:space="preserve"> of the ETR (Ch. 3:13). </w:t>
      </w:r>
      <w:r w:rsidR="00233A0C">
        <w:rPr>
          <w:rFonts w:ascii="Times New Roman" w:hAnsi="Times New Roman" w:cs="Times New Roman"/>
          <w:sz w:val="24"/>
          <w:szCs w:val="24"/>
          <w:lang w:val="en-GB"/>
        </w:rPr>
        <w:t>“</w:t>
      </w:r>
      <w:r w:rsidR="002059B4" w:rsidRPr="00DF18B3">
        <w:rPr>
          <w:rFonts w:ascii="Times New Roman" w:hAnsi="Times New Roman" w:cs="Times New Roman"/>
          <w:i/>
          <w:sz w:val="24"/>
          <w:szCs w:val="24"/>
          <w:lang w:val="en-GB"/>
        </w:rPr>
        <w:t>We also use non-official meetings with the EC, but it is registered somewhere in the system. The EC is not supposed to r</w:t>
      </w:r>
      <w:r w:rsidR="005E33C3" w:rsidRPr="00DF18B3">
        <w:rPr>
          <w:rFonts w:ascii="Times New Roman" w:hAnsi="Times New Roman" w:cs="Times New Roman"/>
          <w:i/>
          <w:sz w:val="24"/>
          <w:szCs w:val="24"/>
          <w:lang w:val="en-GB"/>
        </w:rPr>
        <w:t>epresent the MSs</w:t>
      </w:r>
      <w:r w:rsidR="00575631">
        <w:rPr>
          <w:rFonts w:ascii="Times New Roman" w:hAnsi="Times New Roman" w:cs="Times New Roman"/>
          <w:i/>
          <w:sz w:val="24"/>
          <w:szCs w:val="24"/>
          <w:lang w:val="en-GB"/>
        </w:rPr>
        <w:t>, but they do and i</w:t>
      </w:r>
      <w:r w:rsidR="002059B4" w:rsidRPr="00DF18B3">
        <w:rPr>
          <w:rFonts w:ascii="Times New Roman" w:hAnsi="Times New Roman" w:cs="Times New Roman"/>
          <w:i/>
          <w:sz w:val="24"/>
          <w:szCs w:val="24"/>
          <w:lang w:val="en-GB"/>
        </w:rPr>
        <w:t>t is the MSs that decides.</w:t>
      </w:r>
      <w:r w:rsidR="00905435">
        <w:rPr>
          <w:rFonts w:ascii="Times New Roman" w:hAnsi="Times New Roman" w:cs="Times New Roman"/>
          <w:sz w:val="24"/>
          <w:szCs w:val="24"/>
          <w:lang w:val="en-GB"/>
        </w:rPr>
        <w:t>”</w:t>
      </w:r>
      <w:r w:rsidR="00575631">
        <w:rPr>
          <w:rFonts w:ascii="Times New Roman" w:hAnsi="Times New Roman" w:cs="Times New Roman"/>
          <w:i/>
          <w:sz w:val="24"/>
          <w:szCs w:val="24"/>
          <w:lang w:val="en-GB"/>
        </w:rPr>
        <w:t xml:space="preserve"> </w:t>
      </w:r>
      <w:r w:rsidR="009F6DD8">
        <w:rPr>
          <w:rFonts w:ascii="Times New Roman" w:hAnsi="Times New Roman" w:cs="Times New Roman"/>
          <w:sz w:val="24"/>
          <w:szCs w:val="24"/>
          <w:lang w:val="en-GB"/>
        </w:rPr>
        <w:t>Here a ne</w:t>
      </w:r>
      <w:r w:rsidR="00DF1185">
        <w:rPr>
          <w:rFonts w:ascii="Times New Roman" w:hAnsi="Times New Roman" w:cs="Times New Roman"/>
          <w:sz w:val="24"/>
          <w:szCs w:val="24"/>
          <w:lang w:val="en-GB"/>
        </w:rPr>
        <w:t>w issue is highlighted and</w:t>
      </w:r>
      <w:r w:rsidR="009F6DD8">
        <w:rPr>
          <w:rFonts w:ascii="Times New Roman" w:hAnsi="Times New Roman" w:cs="Times New Roman"/>
          <w:sz w:val="24"/>
          <w:szCs w:val="24"/>
          <w:lang w:val="en-GB"/>
        </w:rPr>
        <w:t xml:space="preserve"> </w:t>
      </w:r>
      <w:r w:rsidR="00DF1185">
        <w:rPr>
          <w:rFonts w:ascii="Times New Roman" w:hAnsi="Times New Roman" w:cs="Times New Roman"/>
          <w:sz w:val="24"/>
          <w:szCs w:val="24"/>
          <w:lang w:val="en-GB"/>
        </w:rPr>
        <w:t xml:space="preserve">may be </w:t>
      </w:r>
      <w:r w:rsidR="009F6DD8">
        <w:rPr>
          <w:rFonts w:ascii="Times New Roman" w:hAnsi="Times New Roman" w:cs="Times New Roman"/>
          <w:sz w:val="24"/>
          <w:szCs w:val="24"/>
          <w:lang w:val="en-GB"/>
        </w:rPr>
        <w:t>connected to the Council’s power with formal control of treaties and legislative acts (Ch.3:14).</w:t>
      </w:r>
      <w:r w:rsidR="002059B4" w:rsidRPr="00DF18B3">
        <w:rPr>
          <w:rFonts w:ascii="Times New Roman" w:hAnsi="Times New Roman" w:cs="Times New Roman"/>
          <w:i/>
          <w:sz w:val="24"/>
          <w:szCs w:val="24"/>
          <w:lang w:val="en-GB"/>
        </w:rPr>
        <w:t xml:space="preserve"> </w:t>
      </w:r>
      <w:r w:rsidR="00233A0C">
        <w:rPr>
          <w:rFonts w:ascii="Times New Roman" w:hAnsi="Times New Roman" w:cs="Times New Roman"/>
          <w:i/>
          <w:sz w:val="24"/>
          <w:szCs w:val="24"/>
          <w:lang w:val="en-GB"/>
        </w:rPr>
        <w:t>“</w:t>
      </w:r>
      <w:r w:rsidR="002059B4" w:rsidRPr="00DF18B3">
        <w:rPr>
          <w:rFonts w:ascii="Times New Roman" w:hAnsi="Times New Roman" w:cs="Times New Roman"/>
          <w:i/>
          <w:sz w:val="24"/>
          <w:szCs w:val="24"/>
          <w:lang w:val="en-GB"/>
        </w:rPr>
        <w:t>We ap</w:t>
      </w:r>
      <w:r w:rsidRPr="00DF18B3">
        <w:rPr>
          <w:rFonts w:ascii="Times New Roman" w:hAnsi="Times New Roman" w:cs="Times New Roman"/>
          <w:i/>
          <w:sz w:val="24"/>
          <w:szCs w:val="24"/>
          <w:lang w:val="en-GB"/>
        </w:rPr>
        <w:t>proach all the institutions,</w:t>
      </w:r>
      <w:r w:rsidR="002059B4" w:rsidRPr="00DF18B3">
        <w:rPr>
          <w:rFonts w:ascii="Times New Roman" w:hAnsi="Times New Roman" w:cs="Times New Roman"/>
          <w:i/>
          <w:sz w:val="24"/>
          <w:szCs w:val="24"/>
          <w:lang w:val="en-GB"/>
        </w:rPr>
        <w:t xml:space="preserve"> the EC, the EP</w:t>
      </w:r>
      <w:r w:rsidR="005E33C3" w:rsidRPr="00DF18B3">
        <w:rPr>
          <w:rFonts w:ascii="Times New Roman" w:hAnsi="Times New Roman" w:cs="Times New Roman"/>
          <w:i/>
          <w:sz w:val="24"/>
          <w:szCs w:val="24"/>
          <w:lang w:val="en-GB"/>
        </w:rPr>
        <w:t xml:space="preserve"> </w:t>
      </w:r>
      <w:r w:rsidR="002059B4" w:rsidRPr="00DF18B3">
        <w:rPr>
          <w:rFonts w:ascii="Times New Roman" w:hAnsi="Times New Roman" w:cs="Times New Roman"/>
          <w:i/>
          <w:sz w:val="24"/>
          <w:szCs w:val="24"/>
          <w:lang w:val="en-GB"/>
        </w:rPr>
        <w:t>and the MSs.</w:t>
      </w:r>
      <w:r w:rsidR="00D33A1D" w:rsidRPr="00DF18B3">
        <w:rPr>
          <w:rFonts w:ascii="Times New Roman" w:hAnsi="Times New Roman" w:cs="Times New Roman"/>
          <w:i/>
          <w:sz w:val="24"/>
          <w:szCs w:val="24"/>
          <w:lang w:val="en-GB"/>
        </w:rPr>
        <w:t xml:space="preserve"> The EC </w:t>
      </w:r>
      <w:r w:rsidR="00E00103">
        <w:rPr>
          <w:rFonts w:ascii="Times New Roman" w:hAnsi="Times New Roman" w:cs="Times New Roman"/>
          <w:i/>
          <w:sz w:val="24"/>
          <w:szCs w:val="24"/>
          <w:lang w:val="en-GB"/>
        </w:rPr>
        <w:t>fund EEB</w:t>
      </w:r>
      <w:r w:rsidR="001C7E16">
        <w:rPr>
          <w:rFonts w:ascii="Times New Roman" w:hAnsi="Times New Roman" w:cs="Times New Roman"/>
          <w:i/>
          <w:sz w:val="24"/>
          <w:szCs w:val="24"/>
          <w:lang w:val="en-GB"/>
        </w:rPr>
        <w:t>, bu</w:t>
      </w:r>
      <w:r w:rsidR="00E00103">
        <w:rPr>
          <w:rFonts w:ascii="Times New Roman" w:hAnsi="Times New Roman" w:cs="Times New Roman"/>
          <w:i/>
          <w:sz w:val="24"/>
          <w:szCs w:val="24"/>
          <w:lang w:val="en-GB"/>
        </w:rPr>
        <w:t>t it</w:t>
      </w:r>
      <w:r w:rsidR="001C7E16">
        <w:rPr>
          <w:rFonts w:ascii="Times New Roman" w:hAnsi="Times New Roman" w:cs="Times New Roman"/>
          <w:i/>
          <w:sz w:val="24"/>
          <w:szCs w:val="24"/>
          <w:lang w:val="en-GB"/>
        </w:rPr>
        <w:t xml:space="preserve"> </w:t>
      </w:r>
      <w:r w:rsidR="00E00103">
        <w:rPr>
          <w:rFonts w:ascii="Times New Roman" w:hAnsi="Times New Roman" w:cs="Times New Roman"/>
          <w:i/>
          <w:sz w:val="24"/>
          <w:szCs w:val="24"/>
          <w:lang w:val="en-GB"/>
        </w:rPr>
        <w:t>has no influence</w:t>
      </w:r>
      <w:r w:rsidR="00D33A1D" w:rsidRPr="00DF18B3">
        <w:rPr>
          <w:rFonts w:ascii="Times New Roman" w:hAnsi="Times New Roman" w:cs="Times New Roman"/>
          <w:i/>
          <w:sz w:val="24"/>
          <w:szCs w:val="24"/>
          <w:lang w:val="en-GB"/>
        </w:rPr>
        <w:t xml:space="preserve">, but </w:t>
      </w:r>
      <w:r w:rsidR="00233A0C">
        <w:rPr>
          <w:rFonts w:ascii="Times New Roman" w:hAnsi="Times New Roman" w:cs="Times New Roman"/>
          <w:i/>
          <w:sz w:val="24"/>
          <w:szCs w:val="24"/>
          <w:lang w:val="en-GB"/>
        </w:rPr>
        <w:t xml:space="preserve">the EC </w:t>
      </w:r>
      <w:r w:rsidR="00D33A1D" w:rsidRPr="00DF18B3">
        <w:rPr>
          <w:rFonts w:ascii="Times New Roman" w:hAnsi="Times New Roman" w:cs="Times New Roman"/>
          <w:i/>
          <w:sz w:val="24"/>
          <w:szCs w:val="24"/>
          <w:lang w:val="en-GB"/>
        </w:rPr>
        <w:t>listens to it. Although, the EC listen more in</w:t>
      </w:r>
      <w:r w:rsidR="00F25CF9" w:rsidRPr="00DF18B3">
        <w:rPr>
          <w:rFonts w:ascii="Times New Roman" w:hAnsi="Times New Roman" w:cs="Times New Roman"/>
          <w:i/>
          <w:sz w:val="24"/>
          <w:szCs w:val="24"/>
          <w:lang w:val="en-GB"/>
        </w:rPr>
        <w:t xml:space="preserve"> </w:t>
      </w:r>
      <w:r w:rsidR="00FE2C52">
        <w:rPr>
          <w:rFonts w:ascii="Times New Roman" w:hAnsi="Times New Roman" w:cs="Times New Roman"/>
          <w:i/>
          <w:sz w:val="24"/>
          <w:szCs w:val="24"/>
          <w:lang w:val="en-GB"/>
        </w:rPr>
        <w:t>the past</w:t>
      </w:r>
      <w:r w:rsidR="00FD290C">
        <w:rPr>
          <w:rFonts w:ascii="Times New Roman" w:hAnsi="Times New Roman" w:cs="Times New Roman"/>
          <w:i/>
          <w:sz w:val="24"/>
          <w:szCs w:val="24"/>
          <w:lang w:val="en-GB"/>
        </w:rPr>
        <w:t>,</w:t>
      </w:r>
      <w:r w:rsidR="00D33A1D" w:rsidRPr="00DF18B3">
        <w:rPr>
          <w:rFonts w:ascii="Times New Roman" w:hAnsi="Times New Roman" w:cs="Times New Roman"/>
          <w:i/>
          <w:sz w:val="24"/>
          <w:szCs w:val="24"/>
          <w:lang w:val="en-GB"/>
        </w:rPr>
        <w:t xml:space="preserve"> Juncker’s Commission has no environmental focus and packages the various issues into one area e.g. under sustainability and frame it as green, but it is worse now for the CAP th</w:t>
      </w:r>
      <w:r w:rsidR="00E8464F" w:rsidRPr="00DF18B3">
        <w:rPr>
          <w:rFonts w:ascii="Times New Roman" w:hAnsi="Times New Roman" w:cs="Times New Roman"/>
          <w:i/>
          <w:sz w:val="24"/>
          <w:szCs w:val="24"/>
          <w:lang w:val="en-GB"/>
        </w:rPr>
        <w:t>en</w:t>
      </w:r>
      <w:r w:rsidR="00D33A1D" w:rsidRPr="00DF18B3">
        <w:rPr>
          <w:rFonts w:ascii="Times New Roman" w:hAnsi="Times New Roman" w:cs="Times New Roman"/>
          <w:i/>
          <w:sz w:val="24"/>
          <w:szCs w:val="24"/>
          <w:lang w:val="en-GB"/>
        </w:rPr>
        <w:t xml:space="preserve"> it</w:t>
      </w:r>
      <w:r w:rsidR="00F25CF9" w:rsidRPr="00DF18B3">
        <w:rPr>
          <w:rFonts w:ascii="Times New Roman" w:hAnsi="Times New Roman" w:cs="Times New Roman"/>
          <w:i/>
          <w:sz w:val="24"/>
          <w:szCs w:val="24"/>
          <w:lang w:val="en-GB"/>
        </w:rPr>
        <w:t xml:space="preserve"> was before the greening</w:t>
      </w:r>
      <w:r w:rsidR="00DF1185">
        <w:rPr>
          <w:rFonts w:ascii="Times New Roman" w:hAnsi="Times New Roman" w:cs="Times New Roman"/>
          <w:sz w:val="24"/>
          <w:szCs w:val="24"/>
          <w:lang w:val="en-GB"/>
        </w:rPr>
        <w:t xml:space="preserve"> (see Ch.5:26)</w:t>
      </w:r>
      <w:r w:rsidR="00233A0C">
        <w:rPr>
          <w:rFonts w:ascii="Times New Roman" w:hAnsi="Times New Roman" w:cs="Times New Roman"/>
          <w:i/>
          <w:sz w:val="24"/>
          <w:szCs w:val="24"/>
          <w:lang w:val="en-GB"/>
        </w:rPr>
        <w:t>.</w:t>
      </w:r>
      <w:r w:rsidR="00233A0C" w:rsidRPr="00233A0C">
        <w:rPr>
          <w:rFonts w:ascii="Times New Roman" w:hAnsi="Times New Roman" w:cs="Times New Roman"/>
          <w:i/>
          <w:sz w:val="24"/>
          <w:szCs w:val="24"/>
          <w:lang w:val="en-GB"/>
        </w:rPr>
        <w:t xml:space="preserve"> </w:t>
      </w:r>
      <w:r w:rsidR="00233A0C" w:rsidRPr="007545C5">
        <w:rPr>
          <w:rFonts w:ascii="Times New Roman" w:hAnsi="Times New Roman" w:cs="Times New Roman"/>
          <w:i/>
          <w:sz w:val="24"/>
          <w:szCs w:val="24"/>
          <w:lang w:val="en-GB"/>
        </w:rPr>
        <w:t>EEB is part of the Green Ten and it is so big so the EC cannot refuse to meet, but has refused though. The EC meet 70% with the industry and the rest with all the others</w:t>
      </w:r>
      <w:r w:rsidR="00F25CF9" w:rsidRPr="00DF18B3">
        <w:rPr>
          <w:rFonts w:ascii="Times New Roman" w:hAnsi="Times New Roman" w:cs="Times New Roman"/>
          <w:i/>
          <w:sz w:val="24"/>
          <w:szCs w:val="24"/>
          <w:lang w:val="en-GB"/>
        </w:rPr>
        <w:t>.</w:t>
      </w:r>
      <w:r w:rsidR="00233A0C">
        <w:rPr>
          <w:rFonts w:ascii="Times New Roman" w:hAnsi="Times New Roman" w:cs="Times New Roman"/>
          <w:i/>
          <w:sz w:val="24"/>
          <w:szCs w:val="24"/>
          <w:lang w:val="en-GB"/>
        </w:rPr>
        <w:t xml:space="preserve"> </w:t>
      </w:r>
      <w:r w:rsidR="002059B4" w:rsidRPr="00DF18B3">
        <w:rPr>
          <w:rFonts w:ascii="Times New Roman" w:hAnsi="Times New Roman" w:cs="Times New Roman"/>
          <w:i/>
          <w:sz w:val="24"/>
          <w:szCs w:val="24"/>
          <w:lang w:val="en-GB"/>
        </w:rPr>
        <w:t>We use emails, phone and have built up a network. Sometimes we hold dinners, breakfasts, etc. to build up rela</w:t>
      </w:r>
      <w:r w:rsidR="00233A0C">
        <w:rPr>
          <w:rFonts w:ascii="Times New Roman" w:hAnsi="Times New Roman" w:cs="Times New Roman"/>
          <w:i/>
          <w:sz w:val="24"/>
          <w:szCs w:val="24"/>
          <w:lang w:val="en-GB"/>
        </w:rPr>
        <w:t>tionships, but it is expensive</w:t>
      </w:r>
      <w:r w:rsidR="00575631">
        <w:rPr>
          <w:rFonts w:ascii="Times New Roman" w:hAnsi="Times New Roman" w:cs="Times New Roman"/>
          <w:i/>
          <w:sz w:val="24"/>
          <w:szCs w:val="24"/>
          <w:lang w:val="en-GB"/>
        </w:rPr>
        <w:t>.</w:t>
      </w:r>
      <w:r w:rsidR="00B93E55">
        <w:rPr>
          <w:rFonts w:ascii="Times New Roman" w:hAnsi="Times New Roman" w:cs="Times New Roman"/>
          <w:sz w:val="24"/>
          <w:szCs w:val="24"/>
          <w:lang w:val="en-GB"/>
        </w:rPr>
        <w:t>”</w:t>
      </w:r>
      <w:r w:rsidR="00575631">
        <w:rPr>
          <w:rFonts w:ascii="Times New Roman" w:hAnsi="Times New Roman" w:cs="Times New Roman"/>
          <w:sz w:val="24"/>
          <w:szCs w:val="24"/>
          <w:lang w:val="en-GB"/>
        </w:rPr>
        <w:t xml:space="preserve"> Green Ten </w:t>
      </w:r>
      <w:r w:rsidR="00480E3C">
        <w:rPr>
          <w:rFonts w:ascii="Times New Roman" w:hAnsi="Times New Roman" w:cs="Times New Roman"/>
          <w:sz w:val="24"/>
          <w:szCs w:val="24"/>
          <w:lang w:val="en-GB"/>
        </w:rPr>
        <w:t>is</w:t>
      </w:r>
      <w:r w:rsidR="009F6DD8">
        <w:rPr>
          <w:rFonts w:ascii="Times New Roman" w:hAnsi="Times New Roman" w:cs="Times New Roman"/>
          <w:sz w:val="24"/>
          <w:szCs w:val="24"/>
          <w:lang w:val="en-GB"/>
        </w:rPr>
        <w:t xml:space="preserve"> not on the </w:t>
      </w:r>
      <w:r w:rsidR="00480E3C">
        <w:rPr>
          <w:rFonts w:ascii="Times New Roman" w:hAnsi="Times New Roman" w:cs="Times New Roman"/>
          <w:sz w:val="24"/>
          <w:szCs w:val="24"/>
          <w:lang w:val="en-GB"/>
        </w:rPr>
        <w:t xml:space="preserve">EC’s top ten </w:t>
      </w:r>
      <w:r w:rsidR="009F6DD8">
        <w:rPr>
          <w:rFonts w:ascii="Times New Roman" w:hAnsi="Times New Roman" w:cs="Times New Roman"/>
          <w:sz w:val="24"/>
          <w:szCs w:val="24"/>
          <w:lang w:val="en-GB"/>
        </w:rPr>
        <w:t xml:space="preserve">list </w:t>
      </w:r>
      <w:r w:rsidR="00575631">
        <w:rPr>
          <w:rFonts w:ascii="Times New Roman" w:hAnsi="Times New Roman" w:cs="Times New Roman"/>
          <w:sz w:val="24"/>
          <w:szCs w:val="24"/>
          <w:lang w:val="en-GB"/>
        </w:rPr>
        <w:t>(p.29)</w:t>
      </w:r>
      <w:r w:rsidR="00233A0C">
        <w:rPr>
          <w:rFonts w:ascii="Times New Roman" w:hAnsi="Times New Roman" w:cs="Times New Roman"/>
          <w:sz w:val="24"/>
          <w:szCs w:val="24"/>
          <w:lang w:val="en-GB"/>
        </w:rPr>
        <w:t>, which is remarkable considering its size</w:t>
      </w:r>
      <w:r w:rsidR="00575631">
        <w:rPr>
          <w:rFonts w:ascii="Times New Roman" w:hAnsi="Times New Roman" w:cs="Times New Roman"/>
          <w:sz w:val="24"/>
          <w:szCs w:val="24"/>
          <w:lang w:val="en-GB"/>
        </w:rPr>
        <w:t>.</w:t>
      </w:r>
      <w:r w:rsidR="00233A0C">
        <w:rPr>
          <w:rFonts w:ascii="Times New Roman" w:hAnsi="Times New Roman" w:cs="Times New Roman"/>
          <w:sz w:val="24"/>
          <w:szCs w:val="24"/>
          <w:lang w:val="en-GB"/>
        </w:rPr>
        <w:t xml:space="preserve"> </w:t>
      </w:r>
      <w:r w:rsidR="005746F5">
        <w:rPr>
          <w:rFonts w:ascii="Times New Roman" w:hAnsi="Times New Roman" w:cs="Times New Roman"/>
          <w:sz w:val="24"/>
          <w:szCs w:val="24"/>
          <w:lang w:val="en-GB"/>
        </w:rPr>
        <w:t xml:space="preserve">EEB </w:t>
      </w:r>
      <w:r w:rsidR="007D5711">
        <w:rPr>
          <w:rFonts w:ascii="Times New Roman" w:hAnsi="Times New Roman" w:cs="Times New Roman"/>
          <w:sz w:val="24"/>
          <w:szCs w:val="24"/>
          <w:lang w:val="en-GB"/>
        </w:rPr>
        <w:t xml:space="preserve">lobbies all the institutions </w:t>
      </w:r>
      <w:r w:rsidR="005A1B4F">
        <w:rPr>
          <w:rFonts w:ascii="Times New Roman" w:hAnsi="Times New Roman" w:cs="Times New Roman"/>
          <w:sz w:val="24"/>
          <w:szCs w:val="24"/>
          <w:lang w:val="en-GB"/>
        </w:rPr>
        <w:t>as well</w:t>
      </w:r>
      <w:r w:rsidR="00905435">
        <w:rPr>
          <w:rFonts w:ascii="Times New Roman" w:hAnsi="Times New Roman" w:cs="Times New Roman"/>
          <w:sz w:val="24"/>
          <w:szCs w:val="24"/>
          <w:lang w:val="en-GB"/>
        </w:rPr>
        <w:t>,</w:t>
      </w:r>
      <w:r w:rsidR="005A1B4F">
        <w:rPr>
          <w:rFonts w:ascii="Times New Roman" w:hAnsi="Times New Roman" w:cs="Times New Roman"/>
          <w:sz w:val="24"/>
          <w:szCs w:val="24"/>
          <w:lang w:val="en-GB"/>
        </w:rPr>
        <w:t xml:space="preserve"> </w:t>
      </w:r>
      <w:r w:rsidR="00C16CB8">
        <w:rPr>
          <w:rFonts w:ascii="Times New Roman" w:hAnsi="Times New Roman" w:cs="Times New Roman"/>
          <w:sz w:val="24"/>
          <w:szCs w:val="24"/>
          <w:lang w:val="en-GB"/>
        </w:rPr>
        <w:t>formally and informally,</w:t>
      </w:r>
      <w:r w:rsidR="007D5711">
        <w:rPr>
          <w:rFonts w:ascii="Times New Roman" w:hAnsi="Times New Roman" w:cs="Times New Roman"/>
          <w:sz w:val="24"/>
          <w:szCs w:val="24"/>
          <w:lang w:val="en-GB"/>
        </w:rPr>
        <w:t xml:space="preserve"> </w:t>
      </w:r>
      <w:r w:rsidR="00C16CB8">
        <w:rPr>
          <w:rFonts w:ascii="Times New Roman" w:hAnsi="Times New Roman" w:cs="Times New Roman"/>
          <w:sz w:val="24"/>
          <w:szCs w:val="24"/>
          <w:lang w:val="en-GB"/>
        </w:rPr>
        <w:t>especially;</w:t>
      </w:r>
      <w:r w:rsidR="00544129">
        <w:rPr>
          <w:rFonts w:ascii="Times New Roman" w:hAnsi="Times New Roman" w:cs="Times New Roman"/>
          <w:sz w:val="24"/>
          <w:szCs w:val="24"/>
          <w:lang w:val="en-GB"/>
        </w:rPr>
        <w:t xml:space="preserve"> the </w:t>
      </w:r>
      <w:r w:rsidR="007D5711">
        <w:rPr>
          <w:rFonts w:ascii="Times New Roman" w:hAnsi="Times New Roman" w:cs="Times New Roman"/>
          <w:sz w:val="24"/>
          <w:szCs w:val="24"/>
          <w:lang w:val="en-GB"/>
        </w:rPr>
        <w:t>EC because o</w:t>
      </w:r>
      <w:r w:rsidR="005A1B4F">
        <w:rPr>
          <w:rFonts w:ascii="Times New Roman" w:hAnsi="Times New Roman" w:cs="Times New Roman"/>
          <w:sz w:val="24"/>
          <w:szCs w:val="24"/>
          <w:lang w:val="en-GB"/>
        </w:rPr>
        <w:t>f its initiative power (Ch. 3:15</w:t>
      </w:r>
      <w:r w:rsidR="00233A0C">
        <w:rPr>
          <w:rFonts w:ascii="Times New Roman" w:hAnsi="Times New Roman" w:cs="Times New Roman"/>
          <w:sz w:val="24"/>
          <w:szCs w:val="24"/>
          <w:lang w:val="en-GB"/>
        </w:rPr>
        <w:t>). That it</w:t>
      </w:r>
      <w:r w:rsidR="007D5711">
        <w:rPr>
          <w:rFonts w:ascii="Times New Roman" w:hAnsi="Times New Roman" w:cs="Times New Roman"/>
          <w:sz w:val="24"/>
          <w:szCs w:val="24"/>
          <w:lang w:val="en-GB"/>
        </w:rPr>
        <w:t xml:space="preserve"> </w:t>
      </w:r>
      <w:r w:rsidR="002A7C76">
        <w:rPr>
          <w:rFonts w:ascii="Times New Roman" w:hAnsi="Times New Roman" w:cs="Times New Roman"/>
          <w:sz w:val="24"/>
          <w:szCs w:val="24"/>
          <w:lang w:val="en-GB"/>
        </w:rPr>
        <w:t>has become ha</w:t>
      </w:r>
      <w:r w:rsidR="00555B30">
        <w:rPr>
          <w:rFonts w:ascii="Times New Roman" w:hAnsi="Times New Roman" w:cs="Times New Roman"/>
          <w:sz w:val="24"/>
          <w:szCs w:val="24"/>
          <w:lang w:val="en-GB"/>
        </w:rPr>
        <w:t xml:space="preserve">rder </w:t>
      </w:r>
      <w:r w:rsidR="007545C5">
        <w:rPr>
          <w:rFonts w:ascii="Times New Roman" w:hAnsi="Times New Roman" w:cs="Times New Roman"/>
          <w:sz w:val="24"/>
          <w:szCs w:val="24"/>
          <w:lang w:val="en-GB"/>
        </w:rPr>
        <w:t>with the new EC</w:t>
      </w:r>
      <w:r w:rsidR="009F6DD8">
        <w:rPr>
          <w:rFonts w:ascii="Times New Roman" w:hAnsi="Times New Roman" w:cs="Times New Roman"/>
          <w:sz w:val="24"/>
          <w:szCs w:val="24"/>
          <w:lang w:val="en-GB"/>
        </w:rPr>
        <w:t xml:space="preserve">, confirms </w:t>
      </w:r>
      <w:r w:rsidR="00233A0C">
        <w:rPr>
          <w:rFonts w:ascii="Times New Roman" w:hAnsi="Times New Roman" w:cs="Times New Roman"/>
          <w:sz w:val="24"/>
          <w:szCs w:val="24"/>
          <w:lang w:val="en-GB"/>
        </w:rPr>
        <w:t>the</w:t>
      </w:r>
      <w:r w:rsidR="009F6DD8">
        <w:rPr>
          <w:rFonts w:ascii="Times New Roman" w:hAnsi="Times New Roman" w:cs="Times New Roman"/>
          <w:sz w:val="24"/>
          <w:szCs w:val="24"/>
          <w:lang w:val="en-GB"/>
        </w:rPr>
        <w:t xml:space="preserve"> </w:t>
      </w:r>
      <w:r w:rsidR="00233A0C">
        <w:rPr>
          <w:rFonts w:ascii="Times New Roman" w:hAnsi="Times New Roman" w:cs="Times New Roman"/>
          <w:sz w:val="24"/>
          <w:szCs w:val="24"/>
          <w:lang w:val="en-GB"/>
        </w:rPr>
        <w:t xml:space="preserve">priority for the </w:t>
      </w:r>
      <w:r w:rsidR="009F6DD8">
        <w:rPr>
          <w:rFonts w:ascii="Times New Roman" w:hAnsi="Times New Roman" w:cs="Times New Roman"/>
          <w:sz w:val="24"/>
          <w:szCs w:val="24"/>
          <w:lang w:val="en-GB"/>
        </w:rPr>
        <w:t xml:space="preserve">economic </w:t>
      </w:r>
      <w:r w:rsidR="00233A0C">
        <w:rPr>
          <w:rFonts w:ascii="Times New Roman" w:hAnsi="Times New Roman" w:cs="Times New Roman"/>
          <w:sz w:val="24"/>
          <w:szCs w:val="24"/>
          <w:lang w:val="en-GB"/>
        </w:rPr>
        <w:t>issues</w:t>
      </w:r>
      <w:r w:rsidR="009F6DD8">
        <w:rPr>
          <w:rFonts w:ascii="Times New Roman" w:hAnsi="Times New Roman" w:cs="Times New Roman"/>
          <w:sz w:val="24"/>
          <w:szCs w:val="24"/>
          <w:lang w:val="en-GB"/>
        </w:rPr>
        <w:t xml:space="preserve"> (Ch.5:27)</w:t>
      </w:r>
      <w:r w:rsidR="00233A0C">
        <w:rPr>
          <w:rFonts w:ascii="Times New Roman" w:hAnsi="Times New Roman" w:cs="Times New Roman"/>
          <w:sz w:val="24"/>
          <w:szCs w:val="24"/>
          <w:lang w:val="en-GB"/>
        </w:rPr>
        <w:t xml:space="preserve"> and</w:t>
      </w:r>
      <w:r w:rsidR="00390BEF">
        <w:rPr>
          <w:rFonts w:ascii="Times New Roman" w:hAnsi="Times New Roman" w:cs="Times New Roman"/>
          <w:sz w:val="24"/>
          <w:szCs w:val="24"/>
          <w:lang w:val="en-GB"/>
        </w:rPr>
        <w:t xml:space="preserve"> agrees with the animal welfare stakeholders</w:t>
      </w:r>
      <w:r w:rsidR="00DF1185">
        <w:rPr>
          <w:rFonts w:ascii="Times New Roman" w:hAnsi="Times New Roman" w:cs="Times New Roman"/>
          <w:sz w:val="24"/>
          <w:szCs w:val="24"/>
          <w:lang w:val="en-GB"/>
        </w:rPr>
        <w:t>’</w:t>
      </w:r>
      <w:r w:rsidR="00390BEF">
        <w:rPr>
          <w:rFonts w:ascii="Times New Roman" w:hAnsi="Times New Roman" w:cs="Times New Roman"/>
          <w:sz w:val="24"/>
          <w:szCs w:val="24"/>
          <w:lang w:val="en-GB"/>
        </w:rPr>
        <w:t xml:space="preserve"> experience</w:t>
      </w:r>
      <w:r w:rsidR="00555B30">
        <w:rPr>
          <w:rFonts w:ascii="Times New Roman" w:hAnsi="Times New Roman" w:cs="Times New Roman"/>
          <w:sz w:val="24"/>
          <w:szCs w:val="24"/>
          <w:lang w:val="en-GB"/>
        </w:rPr>
        <w:t xml:space="preserve">. </w:t>
      </w:r>
      <w:r w:rsidR="00390BEF">
        <w:rPr>
          <w:rFonts w:ascii="Times New Roman" w:hAnsi="Times New Roman" w:cs="Times New Roman"/>
          <w:sz w:val="24"/>
          <w:szCs w:val="24"/>
          <w:lang w:val="en-GB"/>
        </w:rPr>
        <w:t>T</w:t>
      </w:r>
      <w:r w:rsidR="00CB7543">
        <w:rPr>
          <w:rFonts w:ascii="Times New Roman" w:hAnsi="Times New Roman" w:cs="Times New Roman"/>
          <w:sz w:val="24"/>
          <w:szCs w:val="24"/>
          <w:lang w:val="en-GB"/>
        </w:rPr>
        <w:t xml:space="preserve">he purpose of the funding to prevent resourceful stakeholders </w:t>
      </w:r>
      <w:r w:rsidR="00233A0C">
        <w:rPr>
          <w:rFonts w:ascii="Times New Roman" w:hAnsi="Times New Roman" w:cs="Times New Roman"/>
          <w:sz w:val="24"/>
          <w:szCs w:val="24"/>
          <w:lang w:val="en-GB"/>
        </w:rPr>
        <w:t xml:space="preserve">from dominating </w:t>
      </w:r>
      <w:r w:rsidR="00CB7543">
        <w:rPr>
          <w:rFonts w:ascii="Times New Roman" w:hAnsi="Times New Roman" w:cs="Times New Roman"/>
          <w:sz w:val="24"/>
          <w:szCs w:val="24"/>
          <w:lang w:val="en-GB"/>
        </w:rPr>
        <w:t xml:space="preserve">does not function </w:t>
      </w:r>
      <w:r w:rsidR="00DF1185">
        <w:rPr>
          <w:rFonts w:ascii="Times New Roman" w:hAnsi="Times New Roman" w:cs="Times New Roman"/>
          <w:sz w:val="24"/>
          <w:szCs w:val="24"/>
          <w:lang w:val="en-GB"/>
        </w:rPr>
        <w:t xml:space="preserve">here </w:t>
      </w:r>
      <w:r w:rsidR="00CB7543">
        <w:rPr>
          <w:rFonts w:ascii="Times New Roman" w:hAnsi="Times New Roman" w:cs="Times New Roman"/>
          <w:sz w:val="24"/>
          <w:szCs w:val="24"/>
          <w:lang w:val="en-GB"/>
        </w:rPr>
        <w:t>(Ch.3:13)</w:t>
      </w:r>
      <w:r w:rsidR="00390BEF">
        <w:rPr>
          <w:rFonts w:ascii="Times New Roman" w:hAnsi="Times New Roman" w:cs="Times New Roman"/>
          <w:sz w:val="24"/>
          <w:szCs w:val="24"/>
          <w:lang w:val="en-GB"/>
        </w:rPr>
        <w:t>.</w:t>
      </w:r>
      <w:r w:rsidR="00CB7543">
        <w:rPr>
          <w:rFonts w:ascii="Times New Roman" w:hAnsi="Times New Roman" w:cs="Times New Roman"/>
          <w:sz w:val="24"/>
          <w:szCs w:val="24"/>
          <w:lang w:val="en-GB"/>
        </w:rPr>
        <w:t xml:space="preserve"> </w:t>
      </w:r>
      <w:r w:rsidR="00390BEF">
        <w:rPr>
          <w:rFonts w:ascii="Times New Roman" w:hAnsi="Times New Roman" w:cs="Times New Roman"/>
          <w:sz w:val="24"/>
          <w:szCs w:val="24"/>
          <w:lang w:val="en-GB"/>
        </w:rPr>
        <w:t xml:space="preserve">It also makes use of the public for support and builds </w:t>
      </w:r>
      <w:r w:rsidR="00390BEF">
        <w:rPr>
          <w:rFonts w:ascii="Times New Roman" w:hAnsi="Times New Roman" w:cs="Times New Roman"/>
          <w:sz w:val="24"/>
          <w:szCs w:val="24"/>
          <w:lang w:val="en-GB"/>
        </w:rPr>
        <w:lastRenderedPageBreak/>
        <w:t>r</w:t>
      </w:r>
      <w:r w:rsidR="00FE0896">
        <w:rPr>
          <w:rFonts w:ascii="Times New Roman" w:hAnsi="Times New Roman" w:cs="Times New Roman"/>
          <w:sz w:val="24"/>
          <w:szCs w:val="24"/>
          <w:lang w:val="en-GB"/>
        </w:rPr>
        <w:t xml:space="preserve">elationships </w:t>
      </w:r>
      <w:r w:rsidR="00390BEF">
        <w:rPr>
          <w:rFonts w:ascii="Times New Roman" w:hAnsi="Times New Roman" w:cs="Times New Roman"/>
          <w:sz w:val="24"/>
          <w:szCs w:val="24"/>
          <w:lang w:val="en-GB"/>
        </w:rPr>
        <w:t>by networking, but</w:t>
      </w:r>
      <w:r w:rsidR="00544129">
        <w:rPr>
          <w:rFonts w:ascii="Times New Roman" w:hAnsi="Times New Roman" w:cs="Times New Roman"/>
          <w:sz w:val="24"/>
          <w:szCs w:val="24"/>
          <w:lang w:val="en-GB"/>
        </w:rPr>
        <w:t xml:space="preserve"> lack of resources is an issue</w:t>
      </w:r>
      <w:r w:rsidR="00390BEF">
        <w:rPr>
          <w:rFonts w:ascii="Times New Roman" w:hAnsi="Times New Roman" w:cs="Times New Roman"/>
          <w:sz w:val="24"/>
          <w:szCs w:val="24"/>
          <w:lang w:val="en-GB"/>
        </w:rPr>
        <w:t xml:space="preserve"> as fo</w:t>
      </w:r>
      <w:r w:rsidR="009F6DD8">
        <w:rPr>
          <w:rFonts w:ascii="Times New Roman" w:hAnsi="Times New Roman" w:cs="Times New Roman"/>
          <w:sz w:val="24"/>
          <w:szCs w:val="24"/>
          <w:lang w:val="en-GB"/>
        </w:rPr>
        <w:t>r many of the NGOs.</w:t>
      </w:r>
      <w:r w:rsidR="00C16CB8">
        <w:rPr>
          <w:rFonts w:ascii="Times New Roman" w:hAnsi="Times New Roman" w:cs="Times New Roman"/>
          <w:sz w:val="24"/>
          <w:szCs w:val="24"/>
          <w:lang w:val="en-GB"/>
        </w:rPr>
        <w:t xml:space="preserve"> All in all, there is an element of increased corporatism due to the new EC</w:t>
      </w:r>
      <w:r w:rsidR="00381116">
        <w:rPr>
          <w:rFonts w:ascii="Times New Roman" w:hAnsi="Times New Roman" w:cs="Times New Roman"/>
          <w:sz w:val="24"/>
          <w:szCs w:val="24"/>
          <w:lang w:val="en-GB"/>
        </w:rPr>
        <w:t>’s</w:t>
      </w:r>
      <w:r w:rsidR="00EA3320">
        <w:rPr>
          <w:rFonts w:ascii="Times New Roman" w:hAnsi="Times New Roman" w:cs="Times New Roman"/>
          <w:sz w:val="24"/>
          <w:szCs w:val="24"/>
          <w:lang w:val="en-GB"/>
        </w:rPr>
        <w:t xml:space="preserve"> priorities</w:t>
      </w:r>
      <w:r w:rsidR="00C16CB8">
        <w:rPr>
          <w:rFonts w:ascii="Times New Roman" w:hAnsi="Times New Roman" w:cs="Times New Roman"/>
          <w:sz w:val="24"/>
          <w:szCs w:val="24"/>
          <w:lang w:val="en-GB"/>
        </w:rPr>
        <w:t xml:space="preserve">. </w:t>
      </w:r>
      <w:r w:rsidR="00381116">
        <w:rPr>
          <w:rFonts w:ascii="Times New Roman" w:hAnsi="Times New Roman" w:cs="Times New Roman"/>
          <w:sz w:val="24"/>
          <w:szCs w:val="24"/>
          <w:lang w:val="en-GB"/>
        </w:rPr>
        <w:t xml:space="preserve">The environmental stakeholders’ lobbying </w:t>
      </w:r>
      <w:r w:rsidR="00390BEF">
        <w:rPr>
          <w:rFonts w:ascii="Times New Roman" w:hAnsi="Times New Roman" w:cs="Times New Roman"/>
          <w:sz w:val="24"/>
          <w:szCs w:val="24"/>
          <w:lang w:val="en-GB"/>
        </w:rPr>
        <w:t>is</w:t>
      </w:r>
      <w:r w:rsidR="00632691">
        <w:rPr>
          <w:rFonts w:ascii="Times New Roman" w:hAnsi="Times New Roman" w:cs="Times New Roman"/>
          <w:sz w:val="24"/>
          <w:szCs w:val="24"/>
          <w:lang w:val="en-GB"/>
        </w:rPr>
        <w:t xml:space="preserve"> similar to the animal welfare</w:t>
      </w:r>
      <w:r w:rsidR="00390BEF">
        <w:rPr>
          <w:rFonts w:ascii="Times New Roman" w:hAnsi="Times New Roman" w:cs="Times New Roman"/>
          <w:sz w:val="24"/>
          <w:szCs w:val="24"/>
          <w:lang w:val="en-GB"/>
        </w:rPr>
        <w:t>’s</w:t>
      </w:r>
      <w:r w:rsidR="00381116">
        <w:rPr>
          <w:rFonts w:ascii="Times New Roman" w:hAnsi="Times New Roman" w:cs="Times New Roman"/>
          <w:sz w:val="24"/>
          <w:szCs w:val="24"/>
          <w:lang w:val="en-GB"/>
        </w:rPr>
        <w:t xml:space="preserve"> and leads to</w:t>
      </w:r>
      <w:r w:rsidR="00DF1185">
        <w:rPr>
          <w:rFonts w:ascii="Times New Roman" w:hAnsi="Times New Roman" w:cs="Times New Roman"/>
          <w:sz w:val="24"/>
          <w:szCs w:val="24"/>
          <w:lang w:val="en-GB"/>
        </w:rPr>
        <w:t xml:space="preserve"> agriculture</w:t>
      </w:r>
      <w:r w:rsidR="00381116">
        <w:rPr>
          <w:rFonts w:ascii="Times New Roman" w:hAnsi="Times New Roman" w:cs="Times New Roman"/>
          <w:sz w:val="24"/>
          <w:szCs w:val="24"/>
          <w:lang w:val="en-GB"/>
        </w:rPr>
        <w:t>.</w:t>
      </w:r>
    </w:p>
    <w:p w:rsidR="00D316B7" w:rsidRDefault="005E33C3"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Copa-Cogeca</w:t>
      </w:r>
      <w:r w:rsidR="00E8464F">
        <w:rPr>
          <w:rFonts w:ascii="Times New Roman" w:hAnsi="Times New Roman" w:cs="Times New Roman"/>
          <w:sz w:val="24"/>
          <w:szCs w:val="24"/>
          <w:lang w:val="en-GB"/>
        </w:rPr>
        <w:t>:</w:t>
      </w:r>
      <w:r>
        <w:rPr>
          <w:rFonts w:ascii="Times New Roman" w:hAnsi="Times New Roman" w:cs="Times New Roman"/>
          <w:sz w:val="24"/>
          <w:szCs w:val="24"/>
          <w:lang w:val="en-GB"/>
        </w:rPr>
        <w:t xml:space="preserve"> Azevedo </w:t>
      </w:r>
      <w:r w:rsidR="00272C0D">
        <w:rPr>
          <w:rFonts w:ascii="Times New Roman" w:hAnsi="Times New Roman" w:cs="Times New Roman"/>
          <w:sz w:val="24"/>
          <w:szCs w:val="24"/>
          <w:lang w:val="en-GB"/>
        </w:rPr>
        <w:t xml:space="preserve">(Feb 2016) </w:t>
      </w:r>
      <w:r w:rsidR="007530B4">
        <w:rPr>
          <w:rFonts w:ascii="Times New Roman" w:hAnsi="Times New Roman" w:cs="Times New Roman"/>
          <w:sz w:val="24"/>
          <w:szCs w:val="24"/>
          <w:lang w:val="en-GB"/>
        </w:rPr>
        <w:t>states</w:t>
      </w:r>
      <w:r>
        <w:rPr>
          <w:rFonts w:ascii="Times New Roman" w:hAnsi="Times New Roman" w:cs="Times New Roman"/>
          <w:sz w:val="24"/>
          <w:szCs w:val="24"/>
          <w:lang w:val="en-GB"/>
        </w:rPr>
        <w:t xml:space="preserve"> “</w:t>
      </w:r>
      <w:r w:rsidRPr="007530B4">
        <w:rPr>
          <w:rFonts w:ascii="Times New Roman" w:hAnsi="Times New Roman" w:cs="Times New Roman"/>
          <w:i/>
          <w:sz w:val="24"/>
          <w:szCs w:val="24"/>
          <w:lang w:val="en-GB"/>
        </w:rPr>
        <w:t>Everybody, but of course</w:t>
      </w:r>
      <w:r w:rsidR="00632691">
        <w:rPr>
          <w:rFonts w:ascii="Times New Roman" w:hAnsi="Times New Roman" w:cs="Times New Roman"/>
          <w:i/>
          <w:sz w:val="24"/>
          <w:szCs w:val="24"/>
          <w:lang w:val="en-GB"/>
        </w:rPr>
        <w:t>,</w:t>
      </w:r>
      <w:r w:rsidRPr="007530B4">
        <w:rPr>
          <w:rFonts w:ascii="Times New Roman" w:hAnsi="Times New Roman" w:cs="Times New Roman"/>
          <w:i/>
          <w:sz w:val="24"/>
          <w:szCs w:val="24"/>
          <w:lang w:val="en-GB"/>
        </w:rPr>
        <w:t xml:space="preserve"> the core of our operation is basically to lobby</w:t>
      </w:r>
      <w:r w:rsidR="009943A5">
        <w:rPr>
          <w:rFonts w:ascii="Times New Roman" w:hAnsi="Times New Roman" w:cs="Times New Roman"/>
          <w:i/>
          <w:sz w:val="24"/>
          <w:szCs w:val="24"/>
          <w:lang w:val="en-GB"/>
        </w:rPr>
        <w:t xml:space="preserve"> the EU institutions;</w:t>
      </w:r>
      <w:r w:rsidRPr="007530B4">
        <w:rPr>
          <w:rFonts w:ascii="Times New Roman" w:hAnsi="Times New Roman" w:cs="Times New Roman"/>
          <w:i/>
          <w:sz w:val="24"/>
          <w:szCs w:val="24"/>
          <w:lang w:val="en-GB"/>
        </w:rPr>
        <w:t xml:space="preserve"> we represent the united voice of farmers, the families and the cooperatives. So we have no credit card where</w:t>
      </w:r>
      <w:r w:rsidR="00E8464F" w:rsidRPr="007530B4">
        <w:rPr>
          <w:rFonts w:ascii="Times New Roman" w:hAnsi="Times New Roman" w:cs="Times New Roman"/>
          <w:i/>
          <w:sz w:val="24"/>
          <w:szCs w:val="24"/>
          <w:lang w:val="en-GB"/>
        </w:rPr>
        <w:t xml:space="preserve"> I can buy a gift or dinners.</w:t>
      </w:r>
      <w:r w:rsidRPr="007530B4">
        <w:rPr>
          <w:rFonts w:ascii="Times New Roman" w:hAnsi="Times New Roman" w:cs="Times New Roman"/>
          <w:i/>
          <w:sz w:val="24"/>
          <w:szCs w:val="24"/>
          <w:lang w:val="en-GB"/>
        </w:rPr>
        <w:t xml:space="preserve"> </w:t>
      </w:r>
      <w:r w:rsidR="00F25CF9" w:rsidRPr="007530B4">
        <w:rPr>
          <w:rFonts w:ascii="Times New Roman" w:hAnsi="Times New Roman" w:cs="Times New Roman"/>
          <w:i/>
          <w:sz w:val="24"/>
          <w:szCs w:val="24"/>
          <w:lang w:val="en-GB"/>
        </w:rPr>
        <w:t>W</w:t>
      </w:r>
      <w:r w:rsidRPr="007530B4">
        <w:rPr>
          <w:rFonts w:ascii="Times New Roman" w:hAnsi="Times New Roman" w:cs="Times New Roman"/>
          <w:i/>
          <w:sz w:val="24"/>
          <w:szCs w:val="24"/>
          <w:lang w:val="en-GB"/>
        </w:rPr>
        <w:t>e have to wo</w:t>
      </w:r>
      <w:r w:rsidR="00AA19A2" w:rsidRPr="007530B4">
        <w:rPr>
          <w:rFonts w:ascii="Times New Roman" w:hAnsi="Times New Roman" w:cs="Times New Roman"/>
          <w:i/>
          <w:sz w:val="24"/>
          <w:szCs w:val="24"/>
          <w:lang w:val="en-GB"/>
        </w:rPr>
        <w:t>rk disparate</w:t>
      </w:r>
      <w:r w:rsidRPr="007530B4">
        <w:rPr>
          <w:rFonts w:ascii="Times New Roman" w:hAnsi="Times New Roman" w:cs="Times New Roman"/>
          <w:i/>
          <w:sz w:val="24"/>
          <w:szCs w:val="24"/>
          <w:lang w:val="en-GB"/>
        </w:rPr>
        <w:t xml:space="preserve">. </w:t>
      </w:r>
      <w:r w:rsidR="00AA19A2" w:rsidRPr="007530B4">
        <w:rPr>
          <w:rFonts w:ascii="Times New Roman" w:hAnsi="Times New Roman" w:cs="Times New Roman"/>
          <w:i/>
          <w:sz w:val="24"/>
          <w:szCs w:val="24"/>
          <w:lang w:val="en-GB"/>
        </w:rPr>
        <w:t>T</w:t>
      </w:r>
      <w:r w:rsidRPr="007530B4">
        <w:rPr>
          <w:rFonts w:ascii="Times New Roman" w:hAnsi="Times New Roman" w:cs="Times New Roman"/>
          <w:i/>
          <w:sz w:val="24"/>
          <w:szCs w:val="24"/>
          <w:lang w:val="en-GB"/>
        </w:rPr>
        <w:t xml:space="preserve">he main targets are the institutions, before it was very much the </w:t>
      </w:r>
      <w:r w:rsidR="000C1864" w:rsidRPr="007530B4">
        <w:rPr>
          <w:rFonts w:ascii="Times New Roman" w:hAnsi="Times New Roman" w:cs="Times New Roman"/>
          <w:i/>
          <w:sz w:val="24"/>
          <w:szCs w:val="24"/>
          <w:lang w:val="en-GB"/>
        </w:rPr>
        <w:t>EC</w:t>
      </w:r>
      <w:r w:rsidRPr="007530B4">
        <w:rPr>
          <w:rFonts w:ascii="Times New Roman" w:hAnsi="Times New Roman" w:cs="Times New Roman"/>
          <w:i/>
          <w:sz w:val="24"/>
          <w:szCs w:val="24"/>
          <w:lang w:val="en-GB"/>
        </w:rPr>
        <w:t xml:space="preserve">, but now also the </w:t>
      </w:r>
      <w:r w:rsidR="00381116" w:rsidRPr="007530B4">
        <w:rPr>
          <w:rFonts w:ascii="Times New Roman" w:hAnsi="Times New Roman" w:cs="Times New Roman"/>
          <w:i/>
          <w:sz w:val="24"/>
          <w:szCs w:val="24"/>
          <w:lang w:val="en-GB"/>
        </w:rPr>
        <w:t>EP</w:t>
      </w:r>
      <w:r w:rsidRPr="007530B4">
        <w:rPr>
          <w:rFonts w:ascii="Times New Roman" w:hAnsi="Times New Roman" w:cs="Times New Roman"/>
          <w:i/>
          <w:sz w:val="24"/>
          <w:szCs w:val="24"/>
          <w:lang w:val="en-GB"/>
        </w:rPr>
        <w:t xml:space="preserve"> </w:t>
      </w:r>
      <w:r w:rsidR="00E8464F" w:rsidRPr="007530B4">
        <w:rPr>
          <w:rFonts w:ascii="Times New Roman" w:hAnsi="Times New Roman" w:cs="Times New Roman"/>
          <w:i/>
          <w:sz w:val="24"/>
          <w:szCs w:val="24"/>
          <w:lang w:val="en-GB"/>
        </w:rPr>
        <w:t xml:space="preserve">and </w:t>
      </w:r>
      <w:r w:rsidRPr="007530B4">
        <w:rPr>
          <w:rFonts w:ascii="Times New Roman" w:hAnsi="Times New Roman" w:cs="Times New Roman"/>
          <w:i/>
          <w:sz w:val="24"/>
          <w:szCs w:val="24"/>
          <w:lang w:val="en-GB"/>
        </w:rPr>
        <w:t xml:space="preserve">the </w:t>
      </w:r>
      <w:r w:rsidR="00632691">
        <w:rPr>
          <w:rFonts w:ascii="Times New Roman" w:hAnsi="Times New Roman" w:cs="Times New Roman"/>
          <w:i/>
          <w:sz w:val="24"/>
          <w:szCs w:val="24"/>
          <w:lang w:val="en-GB"/>
        </w:rPr>
        <w:t>Council is also very important, b</w:t>
      </w:r>
      <w:r w:rsidR="00632691" w:rsidRPr="007530B4">
        <w:rPr>
          <w:rFonts w:ascii="Times New Roman" w:hAnsi="Times New Roman" w:cs="Times New Roman"/>
          <w:i/>
          <w:sz w:val="24"/>
          <w:szCs w:val="24"/>
          <w:lang w:val="en-GB"/>
        </w:rPr>
        <w:t>ut the Council is more the MSs</w:t>
      </w:r>
      <w:r w:rsidR="00632691">
        <w:rPr>
          <w:rFonts w:ascii="Times New Roman" w:hAnsi="Times New Roman" w:cs="Times New Roman"/>
          <w:i/>
          <w:sz w:val="24"/>
          <w:szCs w:val="24"/>
          <w:lang w:val="en-GB"/>
        </w:rPr>
        <w:t xml:space="preserve"> and that is through our MOs</w:t>
      </w:r>
      <w:r w:rsidR="00632691" w:rsidRPr="007530B4">
        <w:rPr>
          <w:rFonts w:ascii="Times New Roman" w:hAnsi="Times New Roman" w:cs="Times New Roman"/>
          <w:i/>
          <w:sz w:val="24"/>
          <w:szCs w:val="24"/>
          <w:lang w:val="en-GB"/>
        </w:rPr>
        <w:t>.</w:t>
      </w:r>
      <w:r w:rsidR="00381116">
        <w:rPr>
          <w:rFonts w:ascii="Times New Roman" w:hAnsi="Times New Roman" w:cs="Times New Roman"/>
          <w:sz w:val="24"/>
          <w:szCs w:val="24"/>
          <w:lang w:val="en-GB"/>
        </w:rPr>
        <w:t xml:space="preserve"> </w:t>
      </w:r>
      <w:r w:rsidR="00272C0D" w:rsidRPr="007530B4">
        <w:rPr>
          <w:rFonts w:ascii="Times New Roman" w:hAnsi="Times New Roman" w:cs="Times New Roman"/>
          <w:i/>
          <w:sz w:val="24"/>
          <w:szCs w:val="24"/>
          <w:lang w:val="en-GB"/>
        </w:rPr>
        <w:t>It helps that people know us. We have been there for a long time and we are so united, so people listen to us, but of course what we do is what any registered lobby will do. It is ver</w:t>
      </w:r>
      <w:r w:rsidR="00D33A1D" w:rsidRPr="007530B4">
        <w:rPr>
          <w:rFonts w:ascii="Times New Roman" w:hAnsi="Times New Roman" w:cs="Times New Roman"/>
          <w:i/>
          <w:sz w:val="24"/>
          <w:szCs w:val="24"/>
          <w:lang w:val="en-GB"/>
        </w:rPr>
        <w:t>y transparent.</w:t>
      </w:r>
      <w:r w:rsidR="00381116">
        <w:rPr>
          <w:rFonts w:ascii="Times New Roman" w:hAnsi="Times New Roman" w:cs="Times New Roman"/>
          <w:sz w:val="24"/>
          <w:szCs w:val="24"/>
          <w:lang w:val="en-GB"/>
        </w:rPr>
        <w:t>”</w:t>
      </w:r>
      <w:r w:rsidR="006B3F78">
        <w:rPr>
          <w:rFonts w:ascii="Times New Roman" w:hAnsi="Times New Roman" w:cs="Times New Roman"/>
          <w:sz w:val="24"/>
          <w:szCs w:val="24"/>
          <w:lang w:val="en-GB"/>
        </w:rPr>
        <w:t xml:space="preserve"> </w:t>
      </w:r>
      <w:r w:rsidR="00381116">
        <w:rPr>
          <w:rFonts w:ascii="Times New Roman" w:hAnsi="Times New Roman" w:cs="Times New Roman"/>
          <w:sz w:val="24"/>
          <w:szCs w:val="24"/>
          <w:lang w:val="en-GB"/>
        </w:rPr>
        <w:t xml:space="preserve">Here it appears as Cop-Cogeca has broadened its approach, since it started, which could be caused by increased competition and that the EU has become more pluralistic with time. </w:t>
      </w:r>
      <w:r w:rsidR="006B3F78">
        <w:rPr>
          <w:rFonts w:ascii="Times New Roman" w:hAnsi="Times New Roman" w:cs="Times New Roman"/>
          <w:sz w:val="24"/>
          <w:szCs w:val="24"/>
          <w:lang w:val="en-GB"/>
        </w:rPr>
        <w:t xml:space="preserve">It is one of the big players and has a long history where it is </w:t>
      </w:r>
      <w:r w:rsidR="00F96F4D">
        <w:rPr>
          <w:rFonts w:ascii="Times New Roman" w:hAnsi="Times New Roman" w:cs="Times New Roman"/>
          <w:sz w:val="24"/>
          <w:szCs w:val="24"/>
          <w:lang w:val="en-GB"/>
        </w:rPr>
        <w:t>well known</w:t>
      </w:r>
      <w:r w:rsidR="00381116">
        <w:rPr>
          <w:rFonts w:ascii="Times New Roman" w:hAnsi="Times New Roman" w:cs="Times New Roman"/>
          <w:sz w:val="24"/>
          <w:szCs w:val="24"/>
          <w:lang w:val="en-GB"/>
        </w:rPr>
        <w:t xml:space="preserve">, which </w:t>
      </w:r>
      <w:r w:rsidR="00F96F4D">
        <w:rPr>
          <w:rFonts w:ascii="Times New Roman" w:hAnsi="Times New Roman" w:cs="Times New Roman"/>
          <w:sz w:val="24"/>
          <w:szCs w:val="24"/>
          <w:lang w:val="en-GB"/>
        </w:rPr>
        <w:t xml:space="preserve">is </w:t>
      </w:r>
      <w:r w:rsidR="00381116">
        <w:rPr>
          <w:rFonts w:ascii="Times New Roman" w:hAnsi="Times New Roman" w:cs="Times New Roman"/>
          <w:sz w:val="24"/>
          <w:szCs w:val="24"/>
          <w:lang w:val="en-GB"/>
        </w:rPr>
        <w:t xml:space="preserve">an </w:t>
      </w:r>
      <w:r w:rsidR="006B3F78">
        <w:rPr>
          <w:rFonts w:ascii="Times New Roman" w:hAnsi="Times New Roman" w:cs="Times New Roman"/>
          <w:sz w:val="24"/>
          <w:szCs w:val="24"/>
          <w:lang w:val="en-GB"/>
        </w:rPr>
        <w:t>advantage.</w:t>
      </w:r>
      <w:r w:rsidR="00381116">
        <w:rPr>
          <w:rFonts w:ascii="Times New Roman" w:hAnsi="Times New Roman" w:cs="Times New Roman"/>
          <w:sz w:val="24"/>
          <w:szCs w:val="24"/>
          <w:lang w:val="en-GB"/>
        </w:rPr>
        <w:t xml:space="preserve"> It is here believed that it is transparent, which goes against EEB’s experience</w:t>
      </w:r>
      <w:r w:rsidR="001C70D2">
        <w:rPr>
          <w:rFonts w:ascii="Times New Roman" w:hAnsi="Times New Roman" w:cs="Times New Roman"/>
          <w:sz w:val="24"/>
          <w:szCs w:val="24"/>
          <w:lang w:val="en-GB"/>
        </w:rPr>
        <w:t xml:space="preserve"> and the critique (Ch.3:12). </w:t>
      </w:r>
      <w:r w:rsidR="006B3F78">
        <w:rPr>
          <w:rFonts w:ascii="Times New Roman" w:hAnsi="Times New Roman" w:cs="Times New Roman"/>
          <w:sz w:val="24"/>
          <w:szCs w:val="24"/>
          <w:lang w:val="en-GB"/>
        </w:rPr>
        <w:t xml:space="preserve"> </w:t>
      </w:r>
      <w:r w:rsidR="00381116">
        <w:rPr>
          <w:rFonts w:ascii="Times New Roman" w:hAnsi="Times New Roman" w:cs="Times New Roman"/>
          <w:sz w:val="24"/>
          <w:szCs w:val="24"/>
          <w:lang w:val="en-GB"/>
        </w:rPr>
        <w:t>“</w:t>
      </w:r>
      <w:r w:rsidR="00D33A1D" w:rsidRPr="007530B4">
        <w:rPr>
          <w:rFonts w:ascii="Times New Roman" w:hAnsi="Times New Roman" w:cs="Times New Roman"/>
          <w:i/>
          <w:sz w:val="24"/>
          <w:szCs w:val="24"/>
          <w:lang w:val="en-GB"/>
        </w:rPr>
        <w:t>We send letters.</w:t>
      </w:r>
      <w:r w:rsidR="00272C0D" w:rsidRPr="007530B4">
        <w:rPr>
          <w:rFonts w:ascii="Times New Roman" w:hAnsi="Times New Roman" w:cs="Times New Roman"/>
          <w:i/>
          <w:sz w:val="24"/>
          <w:szCs w:val="24"/>
          <w:lang w:val="en-GB"/>
        </w:rPr>
        <w:t xml:space="preserve"> </w:t>
      </w:r>
      <w:r w:rsidR="007530B4" w:rsidRPr="007530B4">
        <w:rPr>
          <w:rFonts w:ascii="Times New Roman" w:hAnsi="Times New Roman" w:cs="Times New Roman"/>
          <w:i/>
          <w:sz w:val="24"/>
          <w:szCs w:val="24"/>
          <w:lang w:val="en-GB"/>
        </w:rPr>
        <w:t xml:space="preserve">Our contacts are important. </w:t>
      </w:r>
      <w:r w:rsidR="00272C0D" w:rsidRPr="007530B4">
        <w:rPr>
          <w:rFonts w:ascii="Times New Roman" w:hAnsi="Times New Roman" w:cs="Times New Roman"/>
          <w:i/>
          <w:sz w:val="24"/>
          <w:szCs w:val="24"/>
          <w:lang w:val="en-GB"/>
        </w:rPr>
        <w:t>We also participate in meeti</w:t>
      </w:r>
      <w:r w:rsidR="00E8464F" w:rsidRPr="007530B4">
        <w:rPr>
          <w:rFonts w:ascii="Times New Roman" w:hAnsi="Times New Roman" w:cs="Times New Roman"/>
          <w:i/>
          <w:sz w:val="24"/>
          <w:szCs w:val="24"/>
          <w:lang w:val="en-GB"/>
        </w:rPr>
        <w:t>ngs</w:t>
      </w:r>
      <w:r w:rsidR="00272C0D" w:rsidRPr="007530B4">
        <w:rPr>
          <w:rFonts w:ascii="Times New Roman" w:hAnsi="Times New Roman" w:cs="Times New Roman"/>
          <w:i/>
          <w:sz w:val="24"/>
          <w:szCs w:val="24"/>
          <w:lang w:val="en-GB"/>
        </w:rPr>
        <w:t xml:space="preserve"> and have a dial</w:t>
      </w:r>
      <w:r w:rsidR="00381116">
        <w:rPr>
          <w:rFonts w:ascii="Times New Roman" w:hAnsi="Times New Roman" w:cs="Times New Roman"/>
          <w:i/>
          <w:sz w:val="24"/>
          <w:szCs w:val="24"/>
          <w:lang w:val="en-GB"/>
        </w:rPr>
        <w:t xml:space="preserve">og where </w:t>
      </w:r>
      <w:r w:rsidR="00A27894" w:rsidRPr="007530B4">
        <w:rPr>
          <w:rFonts w:ascii="Times New Roman" w:hAnsi="Times New Roman" w:cs="Times New Roman"/>
          <w:i/>
          <w:sz w:val="24"/>
          <w:szCs w:val="24"/>
          <w:lang w:val="en-GB"/>
        </w:rPr>
        <w:t xml:space="preserve"> </w:t>
      </w:r>
      <w:r w:rsidR="00E8464F" w:rsidRPr="007530B4">
        <w:rPr>
          <w:rFonts w:ascii="Times New Roman" w:hAnsi="Times New Roman" w:cs="Times New Roman"/>
          <w:i/>
          <w:sz w:val="24"/>
          <w:szCs w:val="24"/>
          <w:lang w:val="en-GB"/>
        </w:rPr>
        <w:t xml:space="preserve">e.g. </w:t>
      </w:r>
      <w:r w:rsidR="00272C0D" w:rsidRPr="007530B4">
        <w:rPr>
          <w:rFonts w:ascii="Times New Roman" w:hAnsi="Times New Roman" w:cs="Times New Roman"/>
          <w:i/>
          <w:sz w:val="24"/>
          <w:szCs w:val="24"/>
          <w:lang w:val="en-GB"/>
        </w:rPr>
        <w:t>the EC organise a meeting twice a year where important subjects on the market</w:t>
      </w:r>
      <w:r w:rsidR="00556C75" w:rsidRPr="007530B4">
        <w:rPr>
          <w:rFonts w:ascii="Times New Roman" w:hAnsi="Times New Roman" w:cs="Times New Roman"/>
          <w:i/>
          <w:sz w:val="24"/>
          <w:szCs w:val="24"/>
          <w:lang w:val="en-GB"/>
        </w:rPr>
        <w:t xml:space="preserve"> are discussed</w:t>
      </w:r>
      <w:r w:rsidR="00272C0D" w:rsidRPr="007530B4">
        <w:rPr>
          <w:rFonts w:ascii="Times New Roman" w:hAnsi="Times New Roman" w:cs="Times New Roman"/>
          <w:i/>
          <w:sz w:val="24"/>
          <w:szCs w:val="24"/>
          <w:lang w:val="en-GB"/>
        </w:rPr>
        <w:t xml:space="preserve">, </w:t>
      </w:r>
      <w:r w:rsidR="00381116">
        <w:rPr>
          <w:rFonts w:ascii="Times New Roman" w:hAnsi="Times New Roman" w:cs="Times New Roman"/>
          <w:i/>
          <w:sz w:val="24"/>
          <w:szCs w:val="24"/>
          <w:lang w:val="en-GB"/>
        </w:rPr>
        <w:t xml:space="preserve">we are about the market, </w:t>
      </w:r>
      <w:r w:rsidR="000C1864" w:rsidRPr="007530B4">
        <w:rPr>
          <w:rFonts w:ascii="Times New Roman" w:hAnsi="Times New Roman" w:cs="Times New Roman"/>
          <w:i/>
          <w:sz w:val="24"/>
          <w:szCs w:val="24"/>
          <w:lang w:val="en-GB"/>
        </w:rPr>
        <w:t>s</w:t>
      </w:r>
      <w:r w:rsidR="00891736" w:rsidRPr="007530B4">
        <w:rPr>
          <w:rFonts w:ascii="Times New Roman" w:hAnsi="Times New Roman" w:cs="Times New Roman"/>
          <w:i/>
          <w:sz w:val="24"/>
          <w:szCs w:val="24"/>
          <w:lang w:val="en-GB"/>
        </w:rPr>
        <w:t xml:space="preserve">o they invite farmers, </w:t>
      </w:r>
      <w:r w:rsidR="00272C0D" w:rsidRPr="007530B4">
        <w:rPr>
          <w:rFonts w:ascii="Times New Roman" w:hAnsi="Times New Roman" w:cs="Times New Roman"/>
          <w:i/>
          <w:sz w:val="24"/>
          <w:szCs w:val="24"/>
          <w:lang w:val="en-GB"/>
        </w:rPr>
        <w:t>cooperatives, the food process industry, traders, animal welfare, EEB for environmental issues</w:t>
      </w:r>
      <w:r w:rsidR="00381116">
        <w:rPr>
          <w:rFonts w:ascii="Times New Roman" w:hAnsi="Times New Roman" w:cs="Times New Roman"/>
          <w:i/>
          <w:sz w:val="24"/>
          <w:szCs w:val="24"/>
          <w:lang w:val="en-GB"/>
        </w:rPr>
        <w:t>, but we are  also</w:t>
      </w:r>
      <w:r w:rsidR="009943A5" w:rsidRPr="007530B4">
        <w:rPr>
          <w:rFonts w:ascii="Times New Roman" w:hAnsi="Times New Roman" w:cs="Times New Roman"/>
          <w:i/>
          <w:sz w:val="24"/>
          <w:szCs w:val="24"/>
          <w:lang w:val="en-GB"/>
        </w:rPr>
        <w:t xml:space="preserve"> in expert groups</w:t>
      </w:r>
      <w:r w:rsidR="00891736" w:rsidRPr="007530B4">
        <w:rPr>
          <w:rFonts w:ascii="Times New Roman" w:hAnsi="Times New Roman" w:cs="Times New Roman"/>
          <w:i/>
          <w:sz w:val="24"/>
          <w:szCs w:val="24"/>
          <w:lang w:val="en-GB"/>
        </w:rPr>
        <w:t>.</w:t>
      </w:r>
      <w:r w:rsidR="000C1864" w:rsidRPr="007530B4">
        <w:rPr>
          <w:rFonts w:ascii="Times New Roman" w:hAnsi="Times New Roman" w:cs="Times New Roman"/>
          <w:i/>
          <w:sz w:val="24"/>
          <w:szCs w:val="24"/>
          <w:lang w:val="en-GB"/>
        </w:rPr>
        <w:t xml:space="preserve"> </w:t>
      </w:r>
      <w:r w:rsidR="00EA3320">
        <w:rPr>
          <w:rFonts w:ascii="Times New Roman" w:hAnsi="Times New Roman" w:cs="Times New Roman"/>
          <w:sz w:val="24"/>
          <w:szCs w:val="24"/>
          <w:lang w:val="en-GB"/>
        </w:rPr>
        <w:t>Copa-Cogeca</w:t>
      </w:r>
      <w:r w:rsidR="009C0259">
        <w:rPr>
          <w:rFonts w:ascii="Times New Roman" w:hAnsi="Times New Roman" w:cs="Times New Roman"/>
          <w:sz w:val="24"/>
          <w:szCs w:val="24"/>
          <w:lang w:val="en-GB"/>
        </w:rPr>
        <w:t xml:space="preserve"> ha</w:t>
      </w:r>
      <w:r w:rsidR="00EA3320">
        <w:rPr>
          <w:rFonts w:ascii="Times New Roman" w:hAnsi="Times New Roman" w:cs="Times New Roman"/>
          <w:sz w:val="24"/>
          <w:szCs w:val="24"/>
          <w:lang w:val="en-GB"/>
        </w:rPr>
        <w:t>s</w:t>
      </w:r>
      <w:r w:rsidR="009C0259">
        <w:rPr>
          <w:rFonts w:ascii="Times New Roman" w:hAnsi="Times New Roman" w:cs="Times New Roman"/>
          <w:sz w:val="24"/>
          <w:szCs w:val="24"/>
          <w:lang w:val="en-GB"/>
        </w:rPr>
        <w:t xml:space="preserve"> access to a lot of activities i.e. meetings, dialogues and expert groups to influence the right people (Ch. 3:15)</w:t>
      </w:r>
      <w:r w:rsidR="005A63D7">
        <w:rPr>
          <w:rFonts w:ascii="Times New Roman" w:hAnsi="Times New Roman" w:cs="Times New Roman"/>
          <w:sz w:val="24"/>
          <w:szCs w:val="24"/>
          <w:lang w:val="en-GB"/>
        </w:rPr>
        <w:t>, which</w:t>
      </w:r>
      <w:r w:rsidR="009C0259">
        <w:rPr>
          <w:rFonts w:ascii="Times New Roman" w:hAnsi="Times New Roman" w:cs="Times New Roman"/>
          <w:sz w:val="24"/>
          <w:szCs w:val="24"/>
          <w:lang w:val="en-GB"/>
        </w:rPr>
        <w:t xml:space="preserve"> </w:t>
      </w:r>
      <w:r w:rsidR="005A63D7">
        <w:rPr>
          <w:rFonts w:ascii="Times New Roman" w:hAnsi="Times New Roman" w:cs="Times New Roman"/>
          <w:sz w:val="24"/>
          <w:szCs w:val="24"/>
          <w:lang w:val="en-GB"/>
        </w:rPr>
        <w:t>points to corporatism again where</w:t>
      </w:r>
      <w:r w:rsidR="009C0259">
        <w:rPr>
          <w:rFonts w:ascii="Times New Roman" w:hAnsi="Times New Roman" w:cs="Times New Roman"/>
          <w:sz w:val="24"/>
          <w:szCs w:val="24"/>
          <w:lang w:val="en-GB"/>
        </w:rPr>
        <w:t xml:space="preserve"> </w:t>
      </w:r>
      <w:r w:rsidR="00EA3320">
        <w:rPr>
          <w:rFonts w:ascii="Times New Roman" w:hAnsi="Times New Roman" w:cs="Times New Roman"/>
          <w:sz w:val="24"/>
          <w:szCs w:val="24"/>
          <w:lang w:val="en-GB"/>
        </w:rPr>
        <w:t xml:space="preserve">key stakeholders have advantage by being </w:t>
      </w:r>
      <w:r w:rsidR="00381116">
        <w:rPr>
          <w:rFonts w:ascii="Times New Roman" w:hAnsi="Times New Roman" w:cs="Times New Roman"/>
          <w:sz w:val="24"/>
          <w:szCs w:val="24"/>
          <w:lang w:val="en-GB"/>
        </w:rPr>
        <w:t>well inte</w:t>
      </w:r>
      <w:r w:rsidR="00EA3320">
        <w:rPr>
          <w:rFonts w:ascii="Times New Roman" w:hAnsi="Times New Roman" w:cs="Times New Roman"/>
          <w:sz w:val="24"/>
          <w:szCs w:val="24"/>
          <w:lang w:val="en-GB"/>
        </w:rPr>
        <w:t>grated</w:t>
      </w:r>
      <w:r w:rsidR="009C0259">
        <w:rPr>
          <w:rFonts w:ascii="Times New Roman" w:hAnsi="Times New Roman" w:cs="Times New Roman"/>
          <w:sz w:val="24"/>
          <w:szCs w:val="24"/>
          <w:lang w:val="en-GB"/>
        </w:rPr>
        <w:t xml:space="preserve">. </w:t>
      </w:r>
      <w:r w:rsidR="00381116">
        <w:rPr>
          <w:rFonts w:ascii="Times New Roman" w:hAnsi="Times New Roman" w:cs="Times New Roman"/>
          <w:sz w:val="24"/>
          <w:szCs w:val="24"/>
          <w:lang w:val="en-GB"/>
        </w:rPr>
        <w:t>“</w:t>
      </w:r>
      <w:r w:rsidR="000C1864" w:rsidRPr="007530B4">
        <w:rPr>
          <w:rFonts w:ascii="Times New Roman" w:hAnsi="Times New Roman" w:cs="Times New Roman"/>
          <w:i/>
          <w:sz w:val="24"/>
          <w:szCs w:val="24"/>
          <w:lang w:val="en-GB"/>
        </w:rPr>
        <w:t>I think that there is</w:t>
      </w:r>
      <w:r w:rsidR="00272C0D" w:rsidRPr="007530B4">
        <w:rPr>
          <w:rFonts w:ascii="Times New Roman" w:hAnsi="Times New Roman" w:cs="Times New Roman"/>
          <w:i/>
          <w:sz w:val="24"/>
          <w:szCs w:val="24"/>
          <w:lang w:val="en-GB"/>
        </w:rPr>
        <w:t xml:space="preserve"> respect because people have to work together because in</w:t>
      </w:r>
      <w:r w:rsidR="009943A5">
        <w:rPr>
          <w:rFonts w:ascii="Times New Roman" w:hAnsi="Times New Roman" w:cs="Times New Roman"/>
          <w:i/>
          <w:sz w:val="24"/>
          <w:szCs w:val="24"/>
          <w:lang w:val="en-GB"/>
        </w:rPr>
        <w:t xml:space="preserve"> the end we all have objectives,</w:t>
      </w:r>
      <w:r w:rsidR="00272C0D" w:rsidRPr="007530B4">
        <w:rPr>
          <w:rFonts w:ascii="Times New Roman" w:hAnsi="Times New Roman" w:cs="Times New Roman"/>
          <w:i/>
          <w:sz w:val="24"/>
          <w:szCs w:val="24"/>
          <w:lang w:val="en-GB"/>
        </w:rPr>
        <w:t xml:space="preserve"> </w:t>
      </w:r>
      <w:r w:rsidR="009943A5">
        <w:rPr>
          <w:rFonts w:ascii="Times New Roman" w:hAnsi="Times New Roman" w:cs="Times New Roman"/>
          <w:i/>
          <w:sz w:val="24"/>
          <w:szCs w:val="24"/>
          <w:lang w:val="en-GB"/>
        </w:rPr>
        <w:t>b</w:t>
      </w:r>
      <w:r w:rsidR="00272C0D" w:rsidRPr="007530B4">
        <w:rPr>
          <w:rFonts w:ascii="Times New Roman" w:hAnsi="Times New Roman" w:cs="Times New Roman"/>
          <w:i/>
          <w:sz w:val="24"/>
          <w:szCs w:val="24"/>
          <w:lang w:val="en-GB"/>
        </w:rPr>
        <w:t>ut we need to make things happen and we need more and more to develop partnerships, etc.</w:t>
      </w:r>
      <w:r w:rsidR="00D316B7">
        <w:rPr>
          <w:rFonts w:ascii="Times New Roman" w:hAnsi="Times New Roman" w:cs="Times New Roman"/>
          <w:i/>
          <w:sz w:val="24"/>
          <w:szCs w:val="24"/>
          <w:lang w:val="en-GB"/>
        </w:rPr>
        <w:t xml:space="preserve"> So e.g. the way we work with NGOs, even though we do not share the same opinions, we nee</w:t>
      </w:r>
      <w:r w:rsidR="002007E5">
        <w:rPr>
          <w:rFonts w:ascii="Times New Roman" w:hAnsi="Times New Roman" w:cs="Times New Roman"/>
          <w:i/>
          <w:sz w:val="24"/>
          <w:szCs w:val="24"/>
          <w:lang w:val="en-GB"/>
        </w:rPr>
        <w:t>d to talk to understand what th</w:t>
      </w:r>
      <w:r w:rsidR="00D316B7">
        <w:rPr>
          <w:rFonts w:ascii="Times New Roman" w:hAnsi="Times New Roman" w:cs="Times New Roman"/>
          <w:i/>
          <w:sz w:val="24"/>
          <w:szCs w:val="24"/>
          <w:lang w:val="en-GB"/>
        </w:rPr>
        <w:t>ey are thinking and what we are thinking.</w:t>
      </w:r>
      <w:r w:rsidR="006D6572">
        <w:rPr>
          <w:rFonts w:ascii="Times New Roman" w:hAnsi="Times New Roman" w:cs="Times New Roman"/>
          <w:i/>
          <w:sz w:val="24"/>
          <w:szCs w:val="24"/>
          <w:lang w:val="en-GB"/>
        </w:rPr>
        <w:t xml:space="preserve"> We need to explain to what the reality is </w:t>
      </w:r>
      <w:r w:rsidR="008776E4">
        <w:rPr>
          <w:rFonts w:ascii="Times New Roman" w:hAnsi="Times New Roman" w:cs="Times New Roman"/>
          <w:i/>
          <w:sz w:val="24"/>
          <w:szCs w:val="24"/>
          <w:lang w:val="en-GB"/>
        </w:rPr>
        <w:t>for the farmers</w:t>
      </w:r>
      <w:r w:rsidR="00452E63">
        <w:rPr>
          <w:rFonts w:ascii="Times New Roman" w:hAnsi="Times New Roman" w:cs="Times New Roman"/>
          <w:i/>
          <w:sz w:val="24"/>
          <w:szCs w:val="24"/>
          <w:lang w:val="en-GB"/>
        </w:rPr>
        <w:t>, how they suffer</w:t>
      </w:r>
      <w:r w:rsidR="00E62D79">
        <w:rPr>
          <w:rFonts w:ascii="Times New Roman" w:hAnsi="Times New Roman" w:cs="Times New Roman"/>
          <w:i/>
          <w:sz w:val="24"/>
          <w:szCs w:val="24"/>
          <w:lang w:val="en-GB"/>
        </w:rPr>
        <w:t>.</w:t>
      </w:r>
      <w:r w:rsidR="00F25CF9">
        <w:rPr>
          <w:rFonts w:ascii="Times New Roman" w:hAnsi="Times New Roman" w:cs="Times New Roman"/>
          <w:sz w:val="24"/>
          <w:szCs w:val="24"/>
          <w:lang w:val="en-GB"/>
        </w:rPr>
        <w:t>”</w:t>
      </w:r>
      <w:r w:rsidR="00381116">
        <w:rPr>
          <w:rFonts w:ascii="Times New Roman" w:hAnsi="Times New Roman" w:cs="Times New Roman"/>
          <w:sz w:val="24"/>
          <w:szCs w:val="24"/>
          <w:lang w:val="en-GB"/>
        </w:rPr>
        <w:t xml:space="preserve"> </w:t>
      </w:r>
      <w:r w:rsidR="00261F49">
        <w:rPr>
          <w:rFonts w:ascii="Times New Roman" w:hAnsi="Times New Roman" w:cs="Times New Roman"/>
          <w:sz w:val="24"/>
          <w:szCs w:val="24"/>
          <w:lang w:val="en-GB"/>
        </w:rPr>
        <w:t>Copa-Cogeca</w:t>
      </w:r>
      <w:r w:rsidR="004D492A">
        <w:rPr>
          <w:rFonts w:ascii="Times New Roman" w:hAnsi="Times New Roman" w:cs="Times New Roman"/>
          <w:sz w:val="24"/>
          <w:szCs w:val="24"/>
          <w:lang w:val="en-GB"/>
        </w:rPr>
        <w:t xml:space="preserve"> </w:t>
      </w:r>
      <w:r w:rsidR="00261F49">
        <w:rPr>
          <w:rFonts w:ascii="Times New Roman" w:hAnsi="Times New Roman" w:cs="Times New Roman"/>
          <w:sz w:val="24"/>
          <w:szCs w:val="24"/>
          <w:lang w:val="en-GB"/>
        </w:rPr>
        <w:t>lobbies</w:t>
      </w:r>
      <w:r w:rsidR="002007E5">
        <w:rPr>
          <w:rFonts w:ascii="Times New Roman" w:hAnsi="Times New Roman" w:cs="Times New Roman"/>
          <w:sz w:val="24"/>
          <w:szCs w:val="24"/>
          <w:lang w:val="en-GB"/>
        </w:rPr>
        <w:t xml:space="preserve"> </w:t>
      </w:r>
      <w:r w:rsidR="00261F49">
        <w:rPr>
          <w:rFonts w:ascii="Times New Roman" w:hAnsi="Times New Roman" w:cs="Times New Roman"/>
          <w:sz w:val="24"/>
          <w:szCs w:val="24"/>
          <w:lang w:val="en-GB"/>
        </w:rPr>
        <w:t xml:space="preserve">broadly </w:t>
      </w:r>
      <w:r w:rsidR="00632691">
        <w:rPr>
          <w:rFonts w:ascii="Times New Roman" w:hAnsi="Times New Roman" w:cs="Times New Roman"/>
          <w:sz w:val="24"/>
          <w:szCs w:val="24"/>
          <w:lang w:val="en-GB"/>
        </w:rPr>
        <w:t xml:space="preserve">as well </w:t>
      </w:r>
      <w:r w:rsidR="00381116">
        <w:rPr>
          <w:rFonts w:ascii="Times New Roman" w:hAnsi="Times New Roman" w:cs="Times New Roman"/>
          <w:sz w:val="24"/>
          <w:szCs w:val="24"/>
          <w:lang w:val="en-GB"/>
        </w:rPr>
        <w:t>where everyone is included</w:t>
      </w:r>
      <w:r w:rsidR="00A657B1">
        <w:rPr>
          <w:rFonts w:ascii="Times New Roman" w:hAnsi="Times New Roman" w:cs="Times New Roman"/>
          <w:sz w:val="24"/>
          <w:szCs w:val="24"/>
          <w:lang w:val="en-GB"/>
        </w:rPr>
        <w:t xml:space="preserve">, also the </w:t>
      </w:r>
      <w:r w:rsidR="00632691">
        <w:rPr>
          <w:rFonts w:ascii="Times New Roman" w:hAnsi="Times New Roman" w:cs="Times New Roman"/>
          <w:sz w:val="24"/>
          <w:szCs w:val="24"/>
          <w:lang w:val="en-GB"/>
        </w:rPr>
        <w:t xml:space="preserve">other </w:t>
      </w:r>
      <w:r w:rsidR="00F02ABA">
        <w:rPr>
          <w:rFonts w:ascii="Times New Roman" w:hAnsi="Times New Roman" w:cs="Times New Roman"/>
          <w:sz w:val="24"/>
          <w:szCs w:val="24"/>
          <w:lang w:val="en-GB"/>
        </w:rPr>
        <w:t xml:space="preserve">stakeholders to develop partnerships, which </w:t>
      </w:r>
      <w:r w:rsidR="00EA3320">
        <w:rPr>
          <w:rFonts w:ascii="Times New Roman" w:hAnsi="Times New Roman" w:cs="Times New Roman"/>
          <w:sz w:val="24"/>
          <w:szCs w:val="24"/>
          <w:lang w:val="en-GB"/>
        </w:rPr>
        <w:t>is important to increase influence</w:t>
      </w:r>
      <w:r w:rsidR="001C70D2">
        <w:rPr>
          <w:rFonts w:ascii="Times New Roman" w:hAnsi="Times New Roman" w:cs="Times New Roman"/>
          <w:sz w:val="24"/>
          <w:szCs w:val="24"/>
          <w:lang w:val="en-GB"/>
        </w:rPr>
        <w:t xml:space="preserve"> (p.29), but</w:t>
      </w:r>
      <w:r w:rsidR="00F02ABA">
        <w:rPr>
          <w:rFonts w:ascii="Times New Roman" w:hAnsi="Times New Roman" w:cs="Times New Roman"/>
          <w:sz w:val="24"/>
          <w:szCs w:val="24"/>
          <w:lang w:val="en-GB"/>
        </w:rPr>
        <w:t xml:space="preserve"> seems to be difficult at times</w:t>
      </w:r>
      <w:r w:rsidR="006B3F78">
        <w:rPr>
          <w:rFonts w:ascii="Times New Roman" w:hAnsi="Times New Roman" w:cs="Times New Roman"/>
          <w:sz w:val="24"/>
          <w:szCs w:val="24"/>
          <w:lang w:val="en-GB"/>
        </w:rPr>
        <w:t xml:space="preserve">. </w:t>
      </w:r>
      <w:r w:rsidR="00EA3320">
        <w:rPr>
          <w:rFonts w:ascii="Times New Roman" w:hAnsi="Times New Roman" w:cs="Times New Roman"/>
          <w:sz w:val="24"/>
          <w:szCs w:val="24"/>
          <w:lang w:val="en-GB"/>
        </w:rPr>
        <w:t>I</w:t>
      </w:r>
      <w:r w:rsidR="005A63D7">
        <w:rPr>
          <w:rFonts w:ascii="Times New Roman" w:hAnsi="Times New Roman" w:cs="Times New Roman"/>
          <w:sz w:val="24"/>
          <w:szCs w:val="24"/>
          <w:lang w:val="en-GB"/>
        </w:rPr>
        <w:t>t is experienced that there are respect amongst th</w:t>
      </w:r>
      <w:r w:rsidR="001C70D2">
        <w:rPr>
          <w:rFonts w:ascii="Times New Roman" w:hAnsi="Times New Roman" w:cs="Times New Roman"/>
          <w:sz w:val="24"/>
          <w:szCs w:val="24"/>
          <w:lang w:val="en-GB"/>
        </w:rPr>
        <w:t>e stakeholders, which is</w:t>
      </w:r>
      <w:r w:rsidR="005A63D7">
        <w:rPr>
          <w:rFonts w:ascii="Times New Roman" w:hAnsi="Times New Roman" w:cs="Times New Roman"/>
          <w:sz w:val="24"/>
          <w:szCs w:val="24"/>
          <w:lang w:val="en-GB"/>
        </w:rPr>
        <w:t xml:space="preserve"> highlight</w:t>
      </w:r>
      <w:r w:rsidR="001C70D2">
        <w:rPr>
          <w:rFonts w:ascii="Times New Roman" w:hAnsi="Times New Roman" w:cs="Times New Roman"/>
          <w:sz w:val="24"/>
          <w:szCs w:val="24"/>
          <w:lang w:val="en-GB"/>
        </w:rPr>
        <w:t>ed</w:t>
      </w:r>
      <w:r w:rsidR="005A63D7">
        <w:rPr>
          <w:rFonts w:ascii="Times New Roman" w:hAnsi="Times New Roman" w:cs="Times New Roman"/>
          <w:sz w:val="24"/>
          <w:szCs w:val="24"/>
          <w:lang w:val="en-GB"/>
        </w:rPr>
        <w:t xml:space="preserve"> as a key (p.29)</w:t>
      </w:r>
      <w:r w:rsidR="00EA3320">
        <w:rPr>
          <w:rFonts w:ascii="Times New Roman" w:hAnsi="Times New Roman" w:cs="Times New Roman"/>
          <w:sz w:val="24"/>
          <w:szCs w:val="24"/>
          <w:lang w:val="en-GB"/>
        </w:rPr>
        <w:t xml:space="preserve">. </w:t>
      </w:r>
      <w:r w:rsidR="00F96F4D">
        <w:rPr>
          <w:rFonts w:ascii="Times New Roman" w:hAnsi="Times New Roman" w:cs="Times New Roman"/>
          <w:sz w:val="24"/>
          <w:szCs w:val="24"/>
          <w:lang w:val="en-GB"/>
        </w:rPr>
        <w:t>Networking is a priority, but the importance of contacts are</w:t>
      </w:r>
      <w:r w:rsidR="001C70D2">
        <w:rPr>
          <w:rFonts w:ascii="Times New Roman" w:hAnsi="Times New Roman" w:cs="Times New Roman"/>
          <w:sz w:val="24"/>
          <w:szCs w:val="24"/>
          <w:lang w:val="en-GB"/>
        </w:rPr>
        <w:t xml:space="preserve"> also emphasised and</w:t>
      </w:r>
      <w:r w:rsidR="00F96F4D">
        <w:rPr>
          <w:rFonts w:ascii="Times New Roman" w:hAnsi="Times New Roman" w:cs="Times New Roman"/>
          <w:sz w:val="24"/>
          <w:szCs w:val="24"/>
          <w:lang w:val="en-GB"/>
        </w:rPr>
        <w:t xml:space="preserve"> is one of the key players with access to the EC</w:t>
      </w:r>
      <w:r w:rsidR="00452E63">
        <w:rPr>
          <w:rFonts w:ascii="Times New Roman" w:hAnsi="Times New Roman" w:cs="Times New Roman"/>
          <w:sz w:val="24"/>
          <w:szCs w:val="24"/>
          <w:lang w:val="en-GB"/>
        </w:rPr>
        <w:t>. In regards to the CAP (Ch.3:26), it does not seem as the farmers are satisfied either considering that despite the direct payment</w:t>
      </w:r>
      <w:r w:rsidR="001C70D2">
        <w:rPr>
          <w:rFonts w:ascii="Times New Roman" w:hAnsi="Times New Roman" w:cs="Times New Roman"/>
          <w:sz w:val="24"/>
          <w:szCs w:val="24"/>
          <w:lang w:val="en-GB"/>
        </w:rPr>
        <w:t xml:space="preserve"> </w:t>
      </w:r>
      <w:r w:rsidR="00452E63">
        <w:rPr>
          <w:rFonts w:ascii="Times New Roman" w:hAnsi="Times New Roman" w:cs="Times New Roman"/>
          <w:sz w:val="24"/>
          <w:szCs w:val="24"/>
          <w:lang w:val="en-GB"/>
        </w:rPr>
        <w:t>still have it hard, now the cooperatives.</w:t>
      </w:r>
    </w:p>
    <w:p w:rsidR="00B67F1B" w:rsidRDefault="00726668"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Euro Coop</w:t>
      </w:r>
      <w:r w:rsidR="00FC0810">
        <w:rPr>
          <w:rFonts w:ascii="Times New Roman" w:hAnsi="Times New Roman" w:cs="Times New Roman"/>
          <w:sz w:val="24"/>
          <w:szCs w:val="24"/>
          <w:lang w:val="en-GB"/>
        </w:rPr>
        <w:t>:</w:t>
      </w:r>
      <w:r w:rsidR="00641A26">
        <w:rPr>
          <w:rFonts w:ascii="Times New Roman" w:hAnsi="Times New Roman" w:cs="Times New Roman"/>
          <w:sz w:val="24"/>
          <w:szCs w:val="24"/>
          <w:lang w:val="en-GB"/>
        </w:rPr>
        <w:t xml:space="preserve"> </w:t>
      </w:r>
      <w:proofErr w:type="spellStart"/>
      <w:r w:rsidR="00641A26">
        <w:rPr>
          <w:rFonts w:ascii="Times New Roman" w:hAnsi="Times New Roman" w:cs="Times New Roman"/>
          <w:sz w:val="24"/>
          <w:szCs w:val="24"/>
          <w:lang w:val="en-GB"/>
        </w:rPr>
        <w:t>Zilli</w:t>
      </w:r>
      <w:proofErr w:type="spellEnd"/>
      <w:r w:rsidR="00641A26">
        <w:rPr>
          <w:rFonts w:ascii="Times New Roman" w:hAnsi="Times New Roman" w:cs="Times New Roman"/>
          <w:sz w:val="24"/>
          <w:szCs w:val="24"/>
          <w:lang w:val="en-GB"/>
        </w:rPr>
        <w:t xml:space="preserve"> (Feb 2016) states “</w:t>
      </w:r>
      <w:r w:rsidR="00641A26" w:rsidRPr="00D316B7">
        <w:rPr>
          <w:rFonts w:ascii="Times New Roman" w:hAnsi="Times New Roman" w:cs="Times New Roman"/>
          <w:i/>
          <w:sz w:val="24"/>
          <w:szCs w:val="24"/>
          <w:lang w:val="en-GB"/>
        </w:rPr>
        <w:t xml:space="preserve">We lobby the primarily the EC and the </w:t>
      </w:r>
      <w:r w:rsidR="0015729C" w:rsidRPr="00D316B7">
        <w:rPr>
          <w:rFonts w:ascii="Times New Roman" w:hAnsi="Times New Roman" w:cs="Times New Roman"/>
          <w:i/>
          <w:sz w:val="24"/>
          <w:szCs w:val="24"/>
          <w:lang w:val="en-GB"/>
        </w:rPr>
        <w:t>EP</w:t>
      </w:r>
      <w:r w:rsidR="00641A26" w:rsidRPr="00D316B7">
        <w:rPr>
          <w:rFonts w:ascii="Times New Roman" w:hAnsi="Times New Roman" w:cs="Times New Roman"/>
          <w:i/>
          <w:sz w:val="24"/>
          <w:szCs w:val="24"/>
          <w:lang w:val="en-GB"/>
        </w:rPr>
        <w:t xml:space="preserve"> and we have strong links with the </w:t>
      </w:r>
      <w:r w:rsidR="002A6FAB">
        <w:rPr>
          <w:rFonts w:ascii="Times New Roman" w:hAnsi="Times New Roman" w:cs="Times New Roman"/>
          <w:i/>
          <w:sz w:val="24"/>
          <w:szCs w:val="24"/>
          <w:lang w:val="en-GB"/>
        </w:rPr>
        <w:t>EESC,</w:t>
      </w:r>
      <w:r w:rsidR="00905435">
        <w:rPr>
          <w:rFonts w:ascii="Times New Roman" w:hAnsi="Times New Roman" w:cs="Times New Roman"/>
          <w:i/>
          <w:sz w:val="24"/>
          <w:szCs w:val="24"/>
          <w:lang w:val="en-GB"/>
        </w:rPr>
        <w:t xml:space="preserve"> s</w:t>
      </w:r>
      <w:r w:rsidR="00641A26" w:rsidRPr="00D316B7">
        <w:rPr>
          <w:rFonts w:ascii="Times New Roman" w:hAnsi="Times New Roman" w:cs="Times New Roman"/>
          <w:i/>
          <w:sz w:val="24"/>
          <w:szCs w:val="24"/>
          <w:lang w:val="en-GB"/>
        </w:rPr>
        <w:t>o I would say these</w:t>
      </w:r>
      <w:r w:rsidR="00B67F1B">
        <w:rPr>
          <w:rFonts w:ascii="Times New Roman" w:hAnsi="Times New Roman" w:cs="Times New Roman"/>
          <w:i/>
          <w:sz w:val="24"/>
          <w:szCs w:val="24"/>
          <w:lang w:val="en-GB"/>
        </w:rPr>
        <w:t xml:space="preserve"> three institutions primarily. M</w:t>
      </w:r>
      <w:r w:rsidR="00641A26" w:rsidRPr="00D316B7">
        <w:rPr>
          <w:rFonts w:ascii="Times New Roman" w:hAnsi="Times New Roman" w:cs="Times New Roman"/>
          <w:i/>
          <w:sz w:val="24"/>
          <w:szCs w:val="24"/>
          <w:lang w:val="en-GB"/>
        </w:rPr>
        <w:t xml:space="preserve">ost of our encounters are formalized </w:t>
      </w:r>
      <w:r w:rsidR="0015729C" w:rsidRPr="00D316B7">
        <w:rPr>
          <w:rFonts w:ascii="Times New Roman" w:hAnsi="Times New Roman" w:cs="Times New Roman"/>
          <w:i/>
          <w:sz w:val="24"/>
          <w:szCs w:val="24"/>
          <w:lang w:val="en-GB"/>
        </w:rPr>
        <w:t>e.g.</w:t>
      </w:r>
      <w:r w:rsidR="00641A26" w:rsidRPr="00D316B7">
        <w:rPr>
          <w:rFonts w:ascii="Times New Roman" w:hAnsi="Times New Roman" w:cs="Times New Roman"/>
          <w:i/>
          <w:sz w:val="24"/>
          <w:szCs w:val="24"/>
          <w:lang w:val="en-GB"/>
        </w:rPr>
        <w:t xml:space="preserve"> we participat</w:t>
      </w:r>
      <w:r w:rsidR="0015729C" w:rsidRPr="00D316B7">
        <w:rPr>
          <w:rFonts w:ascii="Times New Roman" w:hAnsi="Times New Roman" w:cs="Times New Roman"/>
          <w:i/>
          <w:sz w:val="24"/>
          <w:szCs w:val="24"/>
          <w:lang w:val="en-GB"/>
        </w:rPr>
        <w:t>e in stakeholders platforms and</w:t>
      </w:r>
      <w:r w:rsidR="00641A26" w:rsidRPr="00D316B7">
        <w:rPr>
          <w:rFonts w:ascii="Times New Roman" w:hAnsi="Times New Roman" w:cs="Times New Roman"/>
          <w:i/>
          <w:sz w:val="24"/>
          <w:szCs w:val="24"/>
          <w:lang w:val="en-GB"/>
        </w:rPr>
        <w:t xml:space="preserve"> we are members of the Retail Environmental Action Plan</w:t>
      </w:r>
      <w:r w:rsidR="0015729C" w:rsidRPr="00D316B7">
        <w:rPr>
          <w:rFonts w:ascii="Times New Roman" w:hAnsi="Times New Roman" w:cs="Times New Roman"/>
          <w:i/>
          <w:sz w:val="24"/>
          <w:szCs w:val="24"/>
          <w:lang w:val="en-GB"/>
        </w:rPr>
        <w:t xml:space="preserve">, [etc.] </w:t>
      </w:r>
      <w:r w:rsidR="00F25CF9" w:rsidRPr="00D316B7">
        <w:rPr>
          <w:rFonts w:ascii="Times New Roman" w:hAnsi="Times New Roman" w:cs="Times New Roman"/>
          <w:i/>
          <w:sz w:val="24"/>
          <w:szCs w:val="24"/>
          <w:lang w:val="en-GB"/>
        </w:rPr>
        <w:t>Then</w:t>
      </w:r>
      <w:r w:rsidR="00641A26" w:rsidRPr="00D316B7">
        <w:rPr>
          <w:rFonts w:ascii="Times New Roman" w:hAnsi="Times New Roman" w:cs="Times New Roman"/>
          <w:i/>
          <w:sz w:val="24"/>
          <w:szCs w:val="24"/>
          <w:lang w:val="en-GB"/>
        </w:rPr>
        <w:t xml:space="preserve"> we are part of the Civi</w:t>
      </w:r>
      <w:r w:rsidR="005D0E80" w:rsidRPr="00D316B7">
        <w:rPr>
          <w:rFonts w:ascii="Times New Roman" w:hAnsi="Times New Roman" w:cs="Times New Roman"/>
          <w:i/>
          <w:sz w:val="24"/>
          <w:szCs w:val="24"/>
          <w:lang w:val="en-GB"/>
        </w:rPr>
        <w:t>l Dialogue Groups run by DG Agri</w:t>
      </w:r>
      <w:r w:rsidR="00641A26" w:rsidRPr="00D316B7">
        <w:rPr>
          <w:rFonts w:ascii="Times New Roman" w:hAnsi="Times New Roman" w:cs="Times New Roman"/>
          <w:i/>
          <w:sz w:val="24"/>
          <w:szCs w:val="24"/>
          <w:lang w:val="en-GB"/>
        </w:rPr>
        <w:t>. So we are recognized by stakeholders in a variety of formalized forum. This is one of the chan</w:t>
      </w:r>
      <w:r w:rsidR="00A27894" w:rsidRPr="00D316B7">
        <w:rPr>
          <w:rFonts w:ascii="Times New Roman" w:hAnsi="Times New Roman" w:cs="Times New Roman"/>
          <w:i/>
          <w:sz w:val="24"/>
          <w:szCs w:val="24"/>
          <w:lang w:val="en-GB"/>
        </w:rPr>
        <w:t>ces we have to make our voice</w:t>
      </w:r>
      <w:r w:rsidR="00641A26" w:rsidRPr="00D316B7">
        <w:rPr>
          <w:rFonts w:ascii="Times New Roman" w:hAnsi="Times New Roman" w:cs="Times New Roman"/>
          <w:i/>
          <w:sz w:val="24"/>
          <w:szCs w:val="24"/>
          <w:lang w:val="en-GB"/>
        </w:rPr>
        <w:t xml:space="preserve"> heard.</w:t>
      </w:r>
      <w:r w:rsidR="002A6FAB">
        <w:rPr>
          <w:rFonts w:ascii="Times New Roman" w:hAnsi="Times New Roman" w:cs="Times New Roman"/>
          <w:sz w:val="24"/>
          <w:szCs w:val="24"/>
          <w:lang w:val="en-GB"/>
        </w:rPr>
        <w:t>”</w:t>
      </w:r>
      <w:r w:rsidR="00641A26" w:rsidRPr="00D316B7">
        <w:rPr>
          <w:rFonts w:ascii="Times New Roman" w:hAnsi="Times New Roman" w:cs="Times New Roman"/>
          <w:i/>
          <w:sz w:val="24"/>
          <w:szCs w:val="24"/>
          <w:lang w:val="en-GB"/>
        </w:rPr>
        <w:t xml:space="preserve"> </w:t>
      </w:r>
      <w:r w:rsidR="009A675E">
        <w:rPr>
          <w:rFonts w:ascii="Times New Roman" w:hAnsi="Times New Roman" w:cs="Times New Roman"/>
          <w:sz w:val="24"/>
          <w:szCs w:val="24"/>
          <w:lang w:val="en-GB"/>
        </w:rPr>
        <w:t>This shows the importance of achieving influence from inside</w:t>
      </w:r>
      <w:r w:rsidR="00510289">
        <w:rPr>
          <w:rFonts w:ascii="Times New Roman" w:hAnsi="Times New Roman" w:cs="Times New Roman"/>
          <w:sz w:val="24"/>
          <w:szCs w:val="24"/>
          <w:lang w:val="en-GB"/>
        </w:rPr>
        <w:t xml:space="preserve"> and</w:t>
      </w:r>
      <w:r w:rsidR="009A675E">
        <w:rPr>
          <w:rFonts w:ascii="Times New Roman" w:hAnsi="Times New Roman" w:cs="Times New Roman"/>
          <w:sz w:val="24"/>
          <w:szCs w:val="24"/>
          <w:lang w:val="en-GB"/>
        </w:rPr>
        <w:t xml:space="preserve"> again an element of the corporatism in the EU. </w:t>
      </w:r>
      <w:r w:rsidR="002A6FAB">
        <w:rPr>
          <w:rFonts w:ascii="Times New Roman" w:hAnsi="Times New Roman" w:cs="Times New Roman"/>
          <w:sz w:val="24"/>
          <w:szCs w:val="24"/>
          <w:lang w:val="en-GB"/>
        </w:rPr>
        <w:t>“</w:t>
      </w:r>
      <w:r w:rsidR="00641A26" w:rsidRPr="00D316B7">
        <w:rPr>
          <w:rFonts w:ascii="Times New Roman" w:hAnsi="Times New Roman" w:cs="Times New Roman"/>
          <w:i/>
          <w:sz w:val="24"/>
          <w:szCs w:val="24"/>
          <w:lang w:val="en-GB"/>
        </w:rPr>
        <w:t>The second chance is through alliances with other likeminded organisations.</w:t>
      </w:r>
      <w:r w:rsidR="0015729C" w:rsidRPr="00D316B7">
        <w:rPr>
          <w:rFonts w:ascii="Times New Roman" w:hAnsi="Times New Roman" w:cs="Times New Roman"/>
          <w:i/>
          <w:sz w:val="24"/>
          <w:szCs w:val="24"/>
          <w:lang w:val="en-GB"/>
        </w:rPr>
        <w:t xml:space="preserve"> We</w:t>
      </w:r>
      <w:r w:rsidR="003603C8" w:rsidRPr="00D316B7">
        <w:rPr>
          <w:rFonts w:ascii="Times New Roman" w:hAnsi="Times New Roman" w:cs="Times New Roman"/>
          <w:i/>
          <w:sz w:val="24"/>
          <w:szCs w:val="24"/>
          <w:lang w:val="en-GB"/>
        </w:rPr>
        <w:t xml:space="preserve"> have mapped</w:t>
      </w:r>
      <w:r w:rsidR="0015729C" w:rsidRPr="00D316B7">
        <w:rPr>
          <w:rFonts w:ascii="Times New Roman" w:hAnsi="Times New Roman" w:cs="Times New Roman"/>
          <w:i/>
          <w:sz w:val="24"/>
          <w:szCs w:val="24"/>
          <w:lang w:val="en-GB"/>
        </w:rPr>
        <w:t xml:space="preserve"> </w:t>
      </w:r>
      <w:r w:rsidR="00641A26" w:rsidRPr="00D316B7">
        <w:rPr>
          <w:rFonts w:ascii="Times New Roman" w:hAnsi="Times New Roman" w:cs="Times New Roman"/>
          <w:i/>
          <w:sz w:val="24"/>
          <w:szCs w:val="24"/>
          <w:lang w:val="en-GB"/>
        </w:rPr>
        <w:t xml:space="preserve">stakeholders </w:t>
      </w:r>
      <w:r w:rsidR="009A675E">
        <w:rPr>
          <w:rFonts w:ascii="Times New Roman" w:hAnsi="Times New Roman" w:cs="Times New Roman"/>
          <w:i/>
          <w:sz w:val="24"/>
          <w:szCs w:val="24"/>
          <w:lang w:val="en-GB"/>
        </w:rPr>
        <w:t xml:space="preserve">very carefully </w:t>
      </w:r>
      <w:r w:rsidR="00641A26" w:rsidRPr="00D316B7">
        <w:rPr>
          <w:rFonts w:ascii="Times New Roman" w:hAnsi="Times New Roman" w:cs="Times New Roman"/>
          <w:i/>
          <w:sz w:val="24"/>
          <w:szCs w:val="24"/>
          <w:lang w:val="en-GB"/>
        </w:rPr>
        <w:t>that have similar positions with a number of issues e</w:t>
      </w:r>
      <w:r w:rsidR="00A27894" w:rsidRPr="00D316B7">
        <w:rPr>
          <w:rFonts w:ascii="Times New Roman" w:hAnsi="Times New Roman" w:cs="Times New Roman"/>
          <w:i/>
          <w:sz w:val="24"/>
          <w:szCs w:val="24"/>
          <w:lang w:val="en-GB"/>
        </w:rPr>
        <w:t xml:space="preserve">.g. Eurogroup for </w:t>
      </w:r>
      <w:r w:rsidR="009A675E">
        <w:rPr>
          <w:rFonts w:ascii="Times New Roman" w:hAnsi="Times New Roman" w:cs="Times New Roman"/>
          <w:i/>
          <w:sz w:val="24"/>
          <w:szCs w:val="24"/>
          <w:lang w:val="en-GB"/>
        </w:rPr>
        <w:t>Animals</w:t>
      </w:r>
      <w:r w:rsidR="00641A26" w:rsidRPr="00D316B7">
        <w:rPr>
          <w:rFonts w:ascii="Times New Roman" w:hAnsi="Times New Roman" w:cs="Times New Roman"/>
          <w:i/>
          <w:sz w:val="24"/>
          <w:szCs w:val="24"/>
          <w:lang w:val="en-GB"/>
        </w:rPr>
        <w:t>.</w:t>
      </w:r>
      <w:r w:rsidR="0015729C" w:rsidRPr="00D316B7">
        <w:rPr>
          <w:rFonts w:ascii="Times New Roman" w:hAnsi="Times New Roman" w:cs="Times New Roman"/>
          <w:i/>
          <w:sz w:val="24"/>
          <w:szCs w:val="24"/>
          <w:lang w:val="en-GB"/>
        </w:rPr>
        <w:t xml:space="preserve"> So w</w:t>
      </w:r>
      <w:r w:rsidR="00641A26" w:rsidRPr="00D316B7">
        <w:rPr>
          <w:rFonts w:ascii="Times New Roman" w:hAnsi="Times New Roman" w:cs="Times New Roman"/>
          <w:i/>
          <w:sz w:val="24"/>
          <w:szCs w:val="24"/>
          <w:lang w:val="en-GB"/>
        </w:rPr>
        <w:t>e come up with joint positions and then set up meetings with officials from institutions and MEPs with a position on a given subject. This is through alliances depending on the subject because we retailers deal with a lot of different items. Then we have internal meetings</w:t>
      </w:r>
      <w:r w:rsidR="0015729C" w:rsidRPr="00D316B7">
        <w:rPr>
          <w:rFonts w:ascii="Times New Roman" w:hAnsi="Times New Roman" w:cs="Times New Roman"/>
          <w:i/>
          <w:sz w:val="24"/>
          <w:szCs w:val="24"/>
          <w:lang w:val="en-GB"/>
        </w:rPr>
        <w:t>,</w:t>
      </w:r>
      <w:r w:rsidR="00641A26" w:rsidRPr="00D316B7">
        <w:rPr>
          <w:rFonts w:ascii="Times New Roman" w:hAnsi="Times New Roman" w:cs="Times New Roman"/>
          <w:i/>
          <w:sz w:val="24"/>
          <w:szCs w:val="24"/>
          <w:lang w:val="en-GB"/>
        </w:rPr>
        <w:t xml:space="preserve"> we are organised on technical level in 3 working groups and from time to time we invite people from the institutions to give us feedback on a given dossier</w:t>
      </w:r>
      <w:r w:rsidR="00641A26">
        <w:rPr>
          <w:rFonts w:ascii="Times New Roman" w:hAnsi="Times New Roman" w:cs="Times New Roman"/>
          <w:sz w:val="24"/>
          <w:szCs w:val="24"/>
          <w:lang w:val="en-GB"/>
        </w:rPr>
        <w:t>.”</w:t>
      </w:r>
      <w:r w:rsidR="002A6FAB">
        <w:rPr>
          <w:rFonts w:ascii="Times New Roman" w:hAnsi="Times New Roman" w:cs="Times New Roman"/>
          <w:sz w:val="24"/>
          <w:szCs w:val="24"/>
          <w:lang w:val="en-GB"/>
        </w:rPr>
        <w:t xml:space="preserve"> </w:t>
      </w:r>
      <w:r w:rsidR="00984F8F">
        <w:rPr>
          <w:rFonts w:ascii="Times New Roman" w:hAnsi="Times New Roman" w:cs="Times New Roman"/>
          <w:sz w:val="24"/>
          <w:szCs w:val="24"/>
          <w:lang w:val="en-GB"/>
        </w:rPr>
        <w:t xml:space="preserve">Euro Coop prioritizes three institutions </w:t>
      </w:r>
      <w:r w:rsidR="009A675E">
        <w:rPr>
          <w:rFonts w:ascii="Times New Roman" w:hAnsi="Times New Roman" w:cs="Times New Roman"/>
          <w:sz w:val="24"/>
          <w:szCs w:val="24"/>
          <w:lang w:val="en-GB"/>
        </w:rPr>
        <w:t>where it</w:t>
      </w:r>
      <w:r w:rsidR="00D65489">
        <w:rPr>
          <w:rFonts w:ascii="Times New Roman" w:hAnsi="Times New Roman" w:cs="Times New Roman"/>
          <w:sz w:val="24"/>
          <w:szCs w:val="24"/>
          <w:lang w:val="en-GB"/>
        </w:rPr>
        <w:t xml:space="preserve"> has built good connections</w:t>
      </w:r>
      <w:r w:rsidR="00984F8F">
        <w:rPr>
          <w:rFonts w:ascii="Times New Roman" w:hAnsi="Times New Roman" w:cs="Times New Roman"/>
          <w:sz w:val="24"/>
          <w:szCs w:val="24"/>
          <w:lang w:val="en-GB"/>
        </w:rPr>
        <w:t xml:space="preserve"> </w:t>
      </w:r>
      <w:r w:rsidR="002A6FAB">
        <w:rPr>
          <w:rFonts w:ascii="Times New Roman" w:hAnsi="Times New Roman" w:cs="Times New Roman"/>
          <w:sz w:val="24"/>
          <w:szCs w:val="24"/>
          <w:lang w:val="en-GB"/>
        </w:rPr>
        <w:t>with one of the EC’s agencies and thereby differs slightly from the others.</w:t>
      </w:r>
      <w:r w:rsidR="009A675E">
        <w:rPr>
          <w:rFonts w:ascii="Times New Roman" w:hAnsi="Times New Roman" w:cs="Times New Roman"/>
          <w:sz w:val="24"/>
          <w:szCs w:val="24"/>
          <w:lang w:val="en-GB"/>
        </w:rPr>
        <w:t xml:space="preserve"> It is</w:t>
      </w:r>
      <w:r w:rsidR="00984F8F">
        <w:rPr>
          <w:rFonts w:ascii="Times New Roman" w:hAnsi="Times New Roman" w:cs="Times New Roman"/>
          <w:sz w:val="24"/>
          <w:szCs w:val="24"/>
          <w:lang w:val="en-GB"/>
        </w:rPr>
        <w:t xml:space="preserve"> active in a number of forums where it can influence by being re</w:t>
      </w:r>
      <w:r w:rsidR="00D65489">
        <w:rPr>
          <w:rFonts w:ascii="Times New Roman" w:hAnsi="Times New Roman" w:cs="Times New Roman"/>
          <w:sz w:val="24"/>
          <w:szCs w:val="24"/>
          <w:lang w:val="en-GB"/>
        </w:rPr>
        <w:t xml:space="preserve">cognized. It </w:t>
      </w:r>
      <w:r w:rsidR="00510289">
        <w:rPr>
          <w:rFonts w:ascii="Times New Roman" w:hAnsi="Times New Roman" w:cs="Times New Roman"/>
          <w:sz w:val="24"/>
          <w:szCs w:val="24"/>
          <w:lang w:val="en-GB"/>
        </w:rPr>
        <w:t>is also emphasized here the importance to</w:t>
      </w:r>
      <w:r w:rsidR="00D65489">
        <w:rPr>
          <w:rFonts w:ascii="Times New Roman" w:hAnsi="Times New Roman" w:cs="Times New Roman"/>
          <w:sz w:val="24"/>
          <w:szCs w:val="24"/>
          <w:lang w:val="en-GB"/>
        </w:rPr>
        <w:t xml:space="preserve"> find the right people</w:t>
      </w:r>
      <w:r w:rsidR="002A6FAB">
        <w:rPr>
          <w:rFonts w:ascii="Times New Roman" w:hAnsi="Times New Roman" w:cs="Times New Roman"/>
          <w:sz w:val="24"/>
          <w:szCs w:val="24"/>
          <w:lang w:val="en-GB"/>
        </w:rPr>
        <w:t xml:space="preserve"> and</w:t>
      </w:r>
      <w:r w:rsidR="00D65489">
        <w:rPr>
          <w:rFonts w:ascii="Times New Roman" w:hAnsi="Times New Roman" w:cs="Times New Roman"/>
          <w:sz w:val="24"/>
          <w:szCs w:val="24"/>
          <w:lang w:val="en-GB"/>
        </w:rPr>
        <w:t xml:space="preserve"> who </w:t>
      </w:r>
      <w:r w:rsidR="00510289">
        <w:rPr>
          <w:rFonts w:ascii="Times New Roman" w:hAnsi="Times New Roman" w:cs="Times New Roman"/>
          <w:sz w:val="24"/>
          <w:szCs w:val="24"/>
          <w:lang w:val="en-GB"/>
        </w:rPr>
        <w:t>are chosen</w:t>
      </w:r>
      <w:r w:rsidR="00D65489">
        <w:rPr>
          <w:rFonts w:ascii="Times New Roman" w:hAnsi="Times New Roman" w:cs="Times New Roman"/>
          <w:sz w:val="24"/>
          <w:szCs w:val="24"/>
          <w:lang w:val="en-GB"/>
        </w:rPr>
        <w:t xml:space="preserve"> depend</w:t>
      </w:r>
      <w:r w:rsidR="002A6FAB">
        <w:rPr>
          <w:rFonts w:ascii="Times New Roman" w:hAnsi="Times New Roman" w:cs="Times New Roman"/>
          <w:sz w:val="24"/>
          <w:szCs w:val="24"/>
          <w:lang w:val="en-GB"/>
        </w:rPr>
        <w:t>s</w:t>
      </w:r>
      <w:r w:rsidR="00D65489">
        <w:rPr>
          <w:rFonts w:ascii="Times New Roman" w:hAnsi="Times New Roman" w:cs="Times New Roman"/>
          <w:sz w:val="24"/>
          <w:szCs w:val="24"/>
          <w:lang w:val="en-GB"/>
        </w:rPr>
        <w:t xml:space="preserve"> on the subject</w:t>
      </w:r>
      <w:r w:rsidR="00510289">
        <w:rPr>
          <w:rFonts w:ascii="Times New Roman" w:hAnsi="Times New Roman" w:cs="Times New Roman"/>
          <w:sz w:val="24"/>
          <w:szCs w:val="24"/>
          <w:lang w:val="en-GB"/>
        </w:rPr>
        <w:t>.</w:t>
      </w:r>
      <w:r w:rsidR="00D65489">
        <w:rPr>
          <w:rFonts w:ascii="Times New Roman" w:hAnsi="Times New Roman" w:cs="Times New Roman"/>
          <w:sz w:val="24"/>
          <w:szCs w:val="24"/>
          <w:lang w:val="en-GB"/>
        </w:rPr>
        <w:t xml:space="preserve"> </w:t>
      </w:r>
      <w:r w:rsidR="00510289">
        <w:rPr>
          <w:rFonts w:ascii="Times New Roman" w:hAnsi="Times New Roman" w:cs="Times New Roman"/>
          <w:sz w:val="24"/>
          <w:szCs w:val="24"/>
          <w:lang w:val="en-GB"/>
        </w:rPr>
        <w:t>Euro Coop</w:t>
      </w:r>
      <w:r w:rsidR="00D65489">
        <w:rPr>
          <w:rFonts w:ascii="Times New Roman" w:hAnsi="Times New Roman" w:cs="Times New Roman"/>
          <w:sz w:val="24"/>
          <w:szCs w:val="24"/>
          <w:lang w:val="en-GB"/>
        </w:rPr>
        <w:t xml:space="preserve"> </w:t>
      </w:r>
      <w:r w:rsidR="00510289">
        <w:rPr>
          <w:rFonts w:ascii="Times New Roman" w:hAnsi="Times New Roman" w:cs="Times New Roman"/>
          <w:sz w:val="24"/>
          <w:szCs w:val="24"/>
          <w:lang w:val="en-GB"/>
        </w:rPr>
        <w:t xml:space="preserve">also </w:t>
      </w:r>
      <w:r w:rsidR="00D65489">
        <w:rPr>
          <w:rFonts w:ascii="Times New Roman" w:hAnsi="Times New Roman" w:cs="Times New Roman"/>
          <w:sz w:val="24"/>
          <w:szCs w:val="24"/>
          <w:lang w:val="en-GB"/>
        </w:rPr>
        <w:t>build</w:t>
      </w:r>
      <w:r w:rsidR="00510289">
        <w:rPr>
          <w:rFonts w:ascii="Times New Roman" w:hAnsi="Times New Roman" w:cs="Times New Roman"/>
          <w:sz w:val="24"/>
          <w:szCs w:val="24"/>
          <w:lang w:val="en-GB"/>
        </w:rPr>
        <w:t>s</w:t>
      </w:r>
      <w:r w:rsidR="00D65489">
        <w:rPr>
          <w:rFonts w:ascii="Times New Roman" w:hAnsi="Times New Roman" w:cs="Times New Roman"/>
          <w:sz w:val="24"/>
          <w:szCs w:val="24"/>
          <w:lang w:val="en-GB"/>
        </w:rPr>
        <w:t xml:space="preserve"> alliances to increase the possibilities to </w:t>
      </w:r>
      <w:r w:rsidR="00510289">
        <w:rPr>
          <w:rFonts w:ascii="Times New Roman" w:hAnsi="Times New Roman" w:cs="Times New Roman"/>
          <w:sz w:val="24"/>
          <w:szCs w:val="24"/>
          <w:lang w:val="en-GB"/>
        </w:rPr>
        <w:t>influence</w:t>
      </w:r>
      <w:r w:rsidR="00D65489">
        <w:rPr>
          <w:rFonts w:ascii="Times New Roman" w:hAnsi="Times New Roman" w:cs="Times New Roman"/>
          <w:sz w:val="24"/>
          <w:szCs w:val="24"/>
          <w:lang w:val="en-GB"/>
        </w:rPr>
        <w:t xml:space="preserve"> (Ch.3:</w:t>
      </w:r>
      <w:r w:rsidR="009A675E">
        <w:rPr>
          <w:rFonts w:ascii="Times New Roman" w:hAnsi="Times New Roman" w:cs="Times New Roman"/>
          <w:sz w:val="24"/>
          <w:szCs w:val="24"/>
          <w:lang w:val="en-GB"/>
        </w:rPr>
        <w:t>11</w:t>
      </w:r>
      <w:r w:rsidR="00510289">
        <w:rPr>
          <w:rFonts w:ascii="Times New Roman" w:hAnsi="Times New Roman" w:cs="Times New Roman"/>
          <w:sz w:val="24"/>
          <w:szCs w:val="24"/>
          <w:lang w:val="en-GB"/>
        </w:rPr>
        <w:t>)</w:t>
      </w:r>
      <w:r w:rsidR="002A6FAB">
        <w:rPr>
          <w:rFonts w:ascii="Times New Roman" w:hAnsi="Times New Roman" w:cs="Times New Roman"/>
          <w:sz w:val="24"/>
          <w:szCs w:val="24"/>
          <w:lang w:val="en-GB"/>
        </w:rPr>
        <w:t>, but also to achieve support from others to win (p.29)</w:t>
      </w:r>
      <w:r w:rsidR="00510289">
        <w:rPr>
          <w:rFonts w:ascii="Times New Roman" w:hAnsi="Times New Roman" w:cs="Times New Roman"/>
          <w:sz w:val="24"/>
          <w:szCs w:val="24"/>
          <w:lang w:val="en-GB"/>
        </w:rPr>
        <w:t xml:space="preserve">. It works slightly different from the others due to being another type of stakeholder and also </w:t>
      </w:r>
      <w:r w:rsidR="00F96F4D">
        <w:rPr>
          <w:rFonts w:ascii="Times New Roman" w:hAnsi="Times New Roman" w:cs="Times New Roman"/>
          <w:sz w:val="24"/>
          <w:szCs w:val="24"/>
          <w:lang w:val="en-GB"/>
        </w:rPr>
        <w:t>uses</w:t>
      </w:r>
      <w:r w:rsidR="00510289">
        <w:rPr>
          <w:rFonts w:ascii="Times New Roman" w:hAnsi="Times New Roman" w:cs="Times New Roman"/>
          <w:sz w:val="24"/>
          <w:szCs w:val="24"/>
          <w:lang w:val="en-GB"/>
        </w:rPr>
        <w:t xml:space="preserve"> internal mechanism where the</w:t>
      </w:r>
      <w:r w:rsidR="00F96F4D">
        <w:rPr>
          <w:rFonts w:ascii="Times New Roman" w:hAnsi="Times New Roman" w:cs="Times New Roman"/>
          <w:sz w:val="24"/>
          <w:szCs w:val="24"/>
          <w:lang w:val="en-GB"/>
        </w:rPr>
        <w:t>y</w:t>
      </w:r>
      <w:r w:rsidR="00510289">
        <w:rPr>
          <w:rFonts w:ascii="Times New Roman" w:hAnsi="Times New Roman" w:cs="Times New Roman"/>
          <w:sz w:val="24"/>
          <w:szCs w:val="24"/>
          <w:lang w:val="en-GB"/>
        </w:rPr>
        <w:t xml:space="preserve"> </w:t>
      </w:r>
      <w:r w:rsidR="00F96F4D">
        <w:rPr>
          <w:rFonts w:ascii="Times New Roman" w:hAnsi="Times New Roman" w:cs="Times New Roman"/>
          <w:sz w:val="24"/>
          <w:szCs w:val="24"/>
          <w:lang w:val="en-GB"/>
        </w:rPr>
        <w:t>invite key persons themselves</w:t>
      </w:r>
      <w:r w:rsidR="00510289">
        <w:rPr>
          <w:rFonts w:ascii="Times New Roman" w:hAnsi="Times New Roman" w:cs="Times New Roman"/>
          <w:sz w:val="24"/>
          <w:szCs w:val="24"/>
          <w:lang w:val="en-GB"/>
        </w:rPr>
        <w:t>.</w:t>
      </w:r>
    </w:p>
    <w:p w:rsidR="00794379" w:rsidRDefault="009B7A0E" w:rsidP="00D17067">
      <w:pPr>
        <w:spacing w:line="360" w:lineRule="auto"/>
        <w:jc w:val="both"/>
        <w:rPr>
          <w:rFonts w:ascii="Times New Roman" w:hAnsi="Times New Roman" w:cs="Times New Roman"/>
          <w:sz w:val="24"/>
          <w:szCs w:val="24"/>
          <w:lang w:val="en-GB"/>
        </w:rPr>
      </w:pPr>
      <w:r w:rsidRPr="009B7A0E">
        <w:rPr>
          <w:rFonts w:ascii="Times New Roman" w:hAnsi="Times New Roman" w:cs="Times New Roman"/>
          <w:sz w:val="24"/>
          <w:szCs w:val="24"/>
          <w:lang w:val="en-GB"/>
        </w:rPr>
        <w:t>Eurocities</w:t>
      </w:r>
      <w:r w:rsidR="0015729C">
        <w:rPr>
          <w:rFonts w:ascii="Times New Roman" w:hAnsi="Times New Roman" w:cs="Times New Roman"/>
          <w:sz w:val="24"/>
          <w:szCs w:val="24"/>
          <w:lang w:val="en-GB"/>
        </w:rPr>
        <w:t>:</w:t>
      </w:r>
      <w:r w:rsidRPr="009B7A0E">
        <w:rPr>
          <w:rFonts w:ascii="Times New Roman" w:hAnsi="Times New Roman" w:cs="Times New Roman"/>
          <w:sz w:val="24"/>
          <w:szCs w:val="24"/>
          <w:lang w:val="en-GB"/>
        </w:rPr>
        <w:t xml:space="preserve"> Nielsen (Feb 2016</w:t>
      </w:r>
      <w:r w:rsidR="003517F3" w:rsidRPr="009B7A0E">
        <w:rPr>
          <w:rFonts w:ascii="Times New Roman" w:hAnsi="Times New Roman" w:cs="Times New Roman"/>
          <w:sz w:val="24"/>
          <w:szCs w:val="24"/>
          <w:lang w:val="en-GB"/>
        </w:rPr>
        <w:t>)</w:t>
      </w:r>
      <w:r w:rsidR="003517F3">
        <w:rPr>
          <w:rFonts w:ascii="Times New Roman" w:hAnsi="Times New Roman" w:cs="Times New Roman"/>
          <w:sz w:val="24"/>
          <w:szCs w:val="24"/>
          <w:lang w:val="en-GB"/>
        </w:rPr>
        <w:t xml:space="preserve"> </w:t>
      </w:r>
      <w:r w:rsidR="0015729C">
        <w:rPr>
          <w:rFonts w:ascii="Times New Roman" w:hAnsi="Times New Roman" w:cs="Times New Roman"/>
          <w:sz w:val="24"/>
          <w:szCs w:val="24"/>
          <w:lang w:val="en-GB"/>
        </w:rPr>
        <w:t xml:space="preserve">states </w:t>
      </w:r>
      <w:r w:rsidR="003517F3">
        <w:rPr>
          <w:rFonts w:ascii="Times New Roman" w:hAnsi="Times New Roman" w:cs="Times New Roman"/>
          <w:sz w:val="24"/>
          <w:szCs w:val="24"/>
          <w:lang w:val="en-GB"/>
        </w:rPr>
        <w:t>“</w:t>
      </w:r>
      <w:r w:rsidRPr="00B67F1B">
        <w:rPr>
          <w:rFonts w:ascii="Times New Roman" w:hAnsi="Times New Roman" w:cs="Times New Roman"/>
          <w:i/>
          <w:sz w:val="24"/>
          <w:szCs w:val="24"/>
          <w:lang w:val="en-GB"/>
        </w:rPr>
        <w:t>We work with upstream policy work with the EC to see what is coming</w:t>
      </w:r>
      <w:r w:rsidR="00F25CF9" w:rsidRPr="00B67F1B">
        <w:rPr>
          <w:rFonts w:ascii="Times New Roman" w:hAnsi="Times New Roman" w:cs="Times New Roman"/>
          <w:i/>
          <w:sz w:val="24"/>
          <w:szCs w:val="24"/>
          <w:lang w:val="en-GB"/>
        </w:rPr>
        <w:t xml:space="preserve"> and</w:t>
      </w:r>
      <w:r w:rsidRPr="00B67F1B">
        <w:rPr>
          <w:rFonts w:ascii="Times New Roman" w:hAnsi="Times New Roman" w:cs="Times New Roman"/>
          <w:i/>
          <w:sz w:val="24"/>
          <w:szCs w:val="24"/>
          <w:lang w:val="en-GB"/>
        </w:rPr>
        <w:t xml:space="preserve"> </w:t>
      </w:r>
      <w:r w:rsidR="00F25CF9" w:rsidRPr="00B67F1B">
        <w:rPr>
          <w:rFonts w:ascii="Times New Roman" w:hAnsi="Times New Roman" w:cs="Times New Roman"/>
          <w:i/>
          <w:sz w:val="24"/>
          <w:szCs w:val="24"/>
          <w:lang w:val="en-GB"/>
        </w:rPr>
        <w:t>w</w:t>
      </w:r>
      <w:r w:rsidR="003517F3" w:rsidRPr="00B67F1B">
        <w:rPr>
          <w:rFonts w:ascii="Times New Roman" w:hAnsi="Times New Roman" w:cs="Times New Roman"/>
          <w:i/>
          <w:sz w:val="24"/>
          <w:szCs w:val="24"/>
          <w:lang w:val="en-GB"/>
        </w:rPr>
        <w:t>ith the EP</w:t>
      </w:r>
      <w:r w:rsidR="00F25CF9" w:rsidRPr="00B67F1B">
        <w:rPr>
          <w:rFonts w:ascii="Times New Roman" w:hAnsi="Times New Roman" w:cs="Times New Roman"/>
          <w:i/>
          <w:sz w:val="24"/>
          <w:szCs w:val="24"/>
          <w:lang w:val="en-GB"/>
        </w:rPr>
        <w:t>;</w:t>
      </w:r>
      <w:r w:rsidR="003517F3" w:rsidRPr="00B67F1B">
        <w:rPr>
          <w:rFonts w:ascii="Times New Roman" w:hAnsi="Times New Roman" w:cs="Times New Roman"/>
          <w:i/>
          <w:sz w:val="24"/>
          <w:szCs w:val="24"/>
          <w:lang w:val="en-GB"/>
        </w:rPr>
        <w:t xml:space="preserve"> we work with different MEPs depending on the area. There is an Intergroup for the cities in the EP, which has 80 members. Otherwis</w:t>
      </w:r>
      <w:r w:rsidR="00233257">
        <w:rPr>
          <w:rFonts w:ascii="Times New Roman" w:hAnsi="Times New Roman" w:cs="Times New Roman"/>
          <w:i/>
          <w:sz w:val="24"/>
          <w:szCs w:val="24"/>
          <w:lang w:val="en-GB"/>
        </w:rPr>
        <w:t>e, we work with the CoR and</w:t>
      </w:r>
      <w:r w:rsidR="003517F3" w:rsidRPr="00B67F1B">
        <w:rPr>
          <w:rFonts w:ascii="Times New Roman" w:hAnsi="Times New Roman" w:cs="Times New Roman"/>
          <w:i/>
          <w:sz w:val="24"/>
          <w:szCs w:val="24"/>
          <w:lang w:val="en-GB"/>
        </w:rPr>
        <w:t xml:space="preserve"> the Mayors in the MSs. We also work with the Presidency, which right now is the N</w:t>
      </w:r>
      <w:r w:rsidR="003521A2">
        <w:rPr>
          <w:rFonts w:ascii="Times New Roman" w:hAnsi="Times New Roman" w:cs="Times New Roman"/>
          <w:i/>
          <w:sz w:val="24"/>
          <w:szCs w:val="24"/>
          <w:lang w:val="en-GB"/>
        </w:rPr>
        <w:t>L</w:t>
      </w:r>
      <w:r w:rsidR="003517F3" w:rsidRPr="00B67F1B">
        <w:rPr>
          <w:rFonts w:ascii="Times New Roman" w:hAnsi="Times New Roman" w:cs="Times New Roman"/>
          <w:i/>
          <w:sz w:val="24"/>
          <w:szCs w:val="24"/>
          <w:lang w:val="en-GB"/>
        </w:rPr>
        <w:t>, where we meet with various ministers to know what they want with the Presidency. The EC is the largest contact group and we work with many DGs, but also with politics, legislation and finance.</w:t>
      </w:r>
      <w:r w:rsidR="003521A2">
        <w:rPr>
          <w:rFonts w:ascii="Times New Roman" w:hAnsi="Times New Roman" w:cs="Times New Roman"/>
          <w:sz w:val="24"/>
          <w:szCs w:val="24"/>
          <w:lang w:val="en-GB"/>
        </w:rPr>
        <w:t>” Eurocities also lobbies broadly with many institutions and monitors the situation. It has the advantage of having an Intergroup in the EP with a high number of MEPs and being well connected in the EC,</w:t>
      </w:r>
      <w:r w:rsidR="003521A2" w:rsidRPr="00F96F4D">
        <w:rPr>
          <w:rFonts w:ascii="Times New Roman" w:hAnsi="Times New Roman" w:cs="Times New Roman"/>
          <w:sz w:val="24"/>
          <w:szCs w:val="24"/>
          <w:lang w:val="en-GB"/>
        </w:rPr>
        <w:t xml:space="preserve"> </w:t>
      </w:r>
      <w:r w:rsidR="003521A2">
        <w:rPr>
          <w:rFonts w:ascii="Times New Roman" w:hAnsi="Times New Roman" w:cs="Times New Roman"/>
          <w:sz w:val="24"/>
          <w:szCs w:val="24"/>
          <w:lang w:val="en-GB"/>
        </w:rPr>
        <w:t xml:space="preserve">but experience that it is not so open on higher levels. It also uses the rotating Presidency actively to be ahead and by that increase influence (Ch. 3:14). </w:t>
      </w:r>
      <w:r w:rsidR="003521A2">
        <w:rPr>
          <w:rFonts w:ascii="Times New Roman" w:hAnsi="Times New Roman" w:cs="Times New Roman"/>
          <w:i/>
          <w:sz w:val="24"/>
          <w:szCs w:val="24"/>
          <w:lang w:val="en-GB"/>
        </w:rPr>
        <w:t>“</w:t>
      </w:r>
      <w:r w:rsidR="00F25CF9" w:rsidRPr="00B67F1B">
        <w:rPr>
          <w:rFonts w:ascii="Times New Roman" w:hAnsi="Times New Roman" w:cs="Times New Roman"/>
          <w:i/>
          <w:sz w:val="24"/>
          <w:szCs w:val="24"/>
          <w:lang w:val="en-GB"/>
        </w:rPr>
        <w:t>We approach w</w:t>
      </w:r>
      <w:r w:rsidR="003517F3" w:rsidRPr="00B67F1B">
        <w:rPr>
          <w:rFonts w:ascii="Times New Roman" w:hAnsi="Times New Roman" w:cs="Times New Roman"/>
          <w:i/>
          <w:sz w:val="24"/>
          <w:szCs w:val="24"/>
          <w:lang w:val="en-GB"/>
        </w:rPr>
        <w:t>ith e-mails if we do not know them, otherwise, on different events</w:t>
      </w:r>
      <w:r w:rsidR="00EC5178" w:rsidRPr="00B67F1B">
        <w:rPr>
          <w:rFonts w:ascii="Times New Roman" w:hAnsi="Times New Roman" w:cs="Times New Roman"/>
          <w:i/>
          <w:sz w:val="24"/>
          <w:szCs w:val="24"/>
          <w:lang w:val="en-GB"/>
        </w:rPr>
        <w:t xml:space="preserve">. Our Secretary General has worked here for 20 years and knows everyone. The networking is friendly and the EC is open on official level, but higher up </w:t>
      </w:r>
      <w:r w:rsidR="00EC5178" w:rsidRPr="00B67F1B">
        <w:rPr>
          <w:rFonts w:ascii="Times New Roman" w:hAnsi="Times New Roman" w:cs="Times New Roman"/>
          <w:i/>
          <w:sz w:val="24"/>
          <w:szCs w:val="24"/>
          <w:lang w:val="en-GB"/>
        </w:rPr>
        <w:lastRenderedPageBreak/>
        <w:t>e.g. at the Cabinet and the Commissioners it is harder.</w:t>
      </w:r>
      <w:r w:rsidR="003521A2">
        <w:rPr>
          <w:rFonts w:ascii="Times New Roman" w:hAnsi="Times New Roman" w:cs="Times New Roman"/>
          <w:sz w:val="24"/>
          <w:szCs w:val="24"/>
          <w:lang w:val="en-GB"/>
        </w:rPr>
        <w:t>”</w:t>
      </w:r>
      <w:r w:rsidR="003521A2">
        <w:rPr>
          <w:rStyle w:val="Fodnotehenvisning"/>
          <w:rFonts w:ascii="Times New Roman" w:hAnsi="Times New Roman" w:cs="Times New Roman"/>
          <w:sz w:val="24"/>
          <w:szCs w:val="24"/>
          <w:lang w:val="en-GB"/>
        </w:rPr>
        <w:footnoteReference w:id="1"/>
      </w:r>
      <w:r w:rsidR="003521A2">
        <w:rPr>
          <w:rFonts w:ascii="Times New Roman" w:hAnsi="Times New Roman" w:cs="Times New Roman"/>
          <w:sz w:val="24"/>
          <w:szCs w:val="24"/>
          <w:lang w:val="en-GB"/>
        </w:rPr>
        <w:t xml:space="preserve"> </w:t>
      </w:r>
      <w:r w:rsidR="008D67AE">
        <w:rPr>
          <w:rFonts w:ascii="Times New Roman" w:hAnsi="Times New Roman" w:cs="Times New Roman"/>
          <w:sz w:val="24"/>
          <w:szCs w:val="24"/>
          <w:lang w:val="en-GB"/>
        </w:rPr>
        <w:t xml:space="preserve">Since Eurocities experiences the networking as friendly, it does not seem to be subjected to </w:t>
      </w:r>
      <w:r w:rsidR="00687E4C">
        <w:rPr>
          <w:rFonts w:ascii="Times New Roman" w:hAnsi="Times New Roman" w:cs="Times New Roman"/>
          <w:sz w:val="24"/>
          <w:szCs w:val="24"/>
          <w:lang w:val="en-GB"/>
        </w:rPr>
        <w:t xml:space="preserve">the </w:t>
      </w:r>
      <w:r w:rsidR="008D67AE">
        <w:rPr>
          <w:rFonts w:ascii="Times New Roman" w:hAnsi="Times New Roman" w:cs="Times New Roman"/>
          <w:sz w:val="24"/>
          <w:szCs w:val="24"/>
          <w:lang w:val="en-GB"/>
        </w:rPr>
        <w:t xml:space="preserve">hard competition </w:t>
      </w:r>
      <w:r w:rsidR="00687E4C">
        <w:rPr>
          <w:rFonts w:ascii="Times New Roman" w:hAnsi="Times New Roman" w:cs="Times New Roman"/>
          <w:sz w:val="24"/>
          <w:szCs w:val="24"/>
          <w:lang w:val="en-GB"/>
        </w:rPr>
        <w:t xml:space="preserve">at the same extent as the others. </w:t>
      </w:r>
      <w:r w:rsidR="00F96F4D">
        <w:rPr>
          <w:rFonts w:ascii="Times New Roman" w:hAnsi="Times New Roman" w:cs="Times New Roman"/>
          <w:sz w:val="24"/>
          <w:szCs w:val="24"/>
          <w:lang w:val="en-GB"/>
        </w:rPr>
        <w:t xml:space="preserve">It uses </w:t>
      </w:r>
      <w:r w:rsidR="008D67AE">
        <w:rPr>
          <w:rFonts w:ascii="Times New Roman" w:hAnsi="Times New Roman" w:cs="Times New Roman"/>
          <w:sz w:val="24"/>
          <w:szCs w:val="24"/>
          <w:lang w:val="en-GB"/>
        </w:rPr>
        <w:t>e</w:t>
      </w:r>
      <w:r w:rsidR="00691E94">
        <w:rPr>
          <w:rFonts w:ascii="Times New Roman" w:hAnsi="Times New Roman" w:cs="Times New Roman"/>
          <w:sz w:val="24"/>
          <w:szCs w:val="24"/>
          <w:lang w:val="en-GB"/>
        </w:rPr>
        <w:t>vent</w:t>
      </w:r>
      <w:r w:rsidR="00F96F4D">
        <w:rPr>
          <w:rFonts w:ascii="Times New Roman" w:hAnsi="Times New Roman" w:cs="Times New Roman"/>
          <w:sz w:val="24"/>
          <w:szCs w:val="24"/>
          <w:lang w:val="en-GB"/>
        </w:rPr>
        <w:t>s to network giving the advantage to meet many people at the same time</w:t>
      </w:r>
      <w:r w:rsidR="008D67AE">
        <w:rPr>
          <w:rFonts w:ascii="Times New Roman" w:hAnsi="Times New Roman" w:cs="Times New Roman"/>
          <w:sz w:val="24"/>
          <w:szCs w:val="24"/>
          <w:lang w:val="en-GB"/>
        </w:rPr>
        <w:t xml:space="preserve"> and </w:t>
      </w:r>
      <w:r w:rsidR="00F96F4D">
        <w:rPr>
          <w:rFonts w:ascii="Times New Roman" w:hAnsi="Times New Roman" w:cs="Times New Roman"/>
          <w:sz w:val="24"/>
          <w:szCs w:val="24"/>
          <w:lang w:val="en-GB"/>
        </w:rPr>
        <w:t xml:space="preserve">also </w:t>
      </w:r>
      <w:r w:rsidR="008D67AE">
        <w:rPr>
          <w:rFonts w:ascii="Times New Roman" w:hAnsi="Times New Roman" w:cs="Times New Roman"/>
          <w:sz w:val="24"/>
          <w:szCs w:val="24"/>
          <w:lang w:val="en-GB"/>
        </w:rPr>
        <w:t>ha</w:t>
      </w:r>
      <w:r w:rsidR="00691E94">
        <w:rPr>
          <w:rFonts w:ascii="Times New Roman" w:hAnsi="Times New Roman" w:cs="Times New Roman"/>
          <w:sz w:val="24"/>
          <w:szCs w:val="24"/>
          <w:lang w:val="en-GB"/>
        </w:rPr>
        <w:t>s</w:t>
      </w:r>
      <w:r w:rsidR="00334921">
        <w:rPr>
          <w:rFonts w:ascii="Times New Roman" w:hAnsi="Times New Roman" w:cs="Times New Roman"/>
          <w:sz w:val="24"/>
          <w:szCs w:val="24"/>
          <w:lang w:val="en-GB"/>
        </w:rPr>
        <w:t xml:space="preserve"> a well-known CEO, which is of advantage in order to reach the right persons</w:t>
      </w:r>
      <w:r w:rsidR="008D67AE">
        <w:rPr>
          <w:rFonts w:ascii="Times New Roman" w:hAnsi="Times New Roman" w:cs="Times New Roman"/>
          <w:sz w:val="24"/>
          <w:szCs w:val="24"/>
          <w:lang w:val="en-GB"/>
        </w:rPr>
        <w:t>.</w:t>
      </w:r>
    </w:p>
    <w:p w:rsidR="00233257" w:rsidRDefault="00794379" w:rsidP="00D17067">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Sum u</w:t>
      </w:r>
      <w:r w:rsidR="00CB2C26">
        <w:rPr>
          <w:rFonts w:ascii="Times New Roman" w:hAnsi="Times New Roman" w:cs="Times New Roman"/>
          <w:sz w:val="24"/>
          <w:szCs w:val="24"/>
          <w:lang w:val="en-GB"/>
        </w:rPr>
        <w:t xml:space="preserve">p, all the stakeholders are active and use </w:t>
      </w:r>
      <w:r w:rsidR="00691E94">
        <w:rPr>
          <w:rFonts w:ascii="Times New Roman" w:hAnsi="Times New Roman" w:cs="Times New Roman"/>
          <w:sz w:val="24"/>
          <w:szCs w:val="24"/>
          <w:lang w:val="en-GB"/>
        </w:rPr>
        <w:t>similar</w:t>
      </w:r>
      <w:r w:rsidR="00CB2C26">
        <w:rPr>
          <w:rFonts w:ascii="Times New Roman" w:hAnsi="Times New Roman" w:cs="Times New Roman"/>
          <w:sz w:val="24"/>
          <w:szCs w:val="24"/>
          <w:lang w:val="en-GB"/>
        </w:rPr>
        <w:t xml:space="preserve"> lobbying style</w:t>
      </w:r>
      <w:r w:rsidR="00691E94">
        <w:rPr>
          <w:rFonts w:ascii="Times New Roman" w:hAnsi="Times New Roman" w:cs="Times New Roman"/>
          <w:sz w:val="24"/>
          <w:szCs w:val="24"/>
          <w:lang w:val="en-GB"/>
        </w:rPr>
        <w:t>s</w:t>
      </w:r>
      <w:r w:rsidR="00CB2C26">
        <w:rPr>
          <w:rFonts w:ascii="Times New Roman" w:hAnsi="Times New Roman" w:cs="Times New Roman"/>
          <w:sz w:val="24"/>
          <w:szCs w:val="24"/>
          <w:lang w:val="en-GB"/>
        </w:rPr>
        <w:t>, but the experiences with the access to the different institutions varies</w:t>
      </w:r>
      <w:r w:rsidR="003521A2">
        <w:rPr>
          <w:rFonts w:ascii="Times New Roman" w:hAnsi="Times New Roman" w:cs="Times New Roman"/>
          <w:sz w:val="24"/>
          <w:szCs w:val="24"/>
          <w:lang w:val="en-GB"/>
        </w:rPr>
        <w:t xml:space="preserve"> and appears to be due to</w:t>
      </w:r>
      <w:r w:rsidR="00691E94">
        <w:rPr>
          <w:rFonts w:ascii="Times New Roman" w:hAnsi="Times New Roman" w:cs="Times New Roman"/>
          <w:sz w:val="24"/>
          <w:szCs w:val="24"/>
          <w:lang w:val="en-GB"/>
        </w:rPr>
        <w:t xml:space="preserve"> </w:t>
      </w:r>
      <w:r w:rsidR="003521A2">
        <w:rPr>
          <w:rFonts w:ascii="Times New Roman" w:hAnsi="Times New Roman" w:cs="Times New Roman"/>
          <w:sz w:val="24"/>
          <w:szCs w:val="24"/>
          <w:lang w:val="en-GB"/>
        </w:rPr>
        <w:t xml:space="preserve">the </w:t>
      </w:r>
      <w:r w:rsidR="00691E94">
        <w:rPr>
          <w:rFonts w:ascii="Times New Roman" w:hAnsi="Times New Roman" w:cs="Times New Roman"/>
          <w:sz w:val="24"/>
          <w:szCs w:val="24"/>
          <w:lang w:val="en-GB"/>
        </w:rPr>
        <w:t>interest</w:t>
      </w:r>
      <w:r w:rsidR="003521A2">
        <w:rPr>
          <w:rFonts w:ascii="Times New Roman" w:hAnsi="Times New Roman" w:cs="Times New Roman"/>
          <w:sz w:val="24"/>
          <w:szCs w:val="24"/>
          <w:lang w:val="en-GB"/>
        </w:rPr>
        <w:t xml:space="preserve"> they represent</w:t>
      </w:r>
      <w:r w:rsidR="00CB2C26">
        <w:rPr>
          <w:rFonts w:ascii="Times New Roman" w:hAnsi="Times New Roman" w:cs="Times New Roman"/>
          <w:sz w:val="24"/>
          <w:szCs w:val="24"/>
          <w:lang w:val="en-GB"/>
        </w:rPr>
        <w:t>.</w:t>
      </w:r>
      <w:r w:rsidR="00691E94">
        <w:rPr>
          <w:rFonts w:ascii="Times New Roman" w:hAnsi="Times New Roman" w:cs="Times New Roman"/>
          <w:sz w:val="24"/>
          <w:szCs w:val="24"/>
          <w:lang w:val="en-GB"/>
        </w:rPr>
        <w:t xml:space="preserve"> </w:t>
      </w:r>
      <w:r w:rsidR="001B6CE1">
        <w:rPr>
          <w:rFonts w:ascii="Times New Roman" w:hAnsi="Times New Roman" w:cs="Times New Roman"/>
          <w:sz w:val="24"/>
          <w:szCs w:val="24"/>
          <w:lang w:val="en-GB"/>
        </w:rPr>
        <w:t xml:space="preserve">All are registered as lobbyist and should therefore have access in the pluralist environment, but Euro Coop stands weaker than Copa-Cogeca despite </w:t>
      </w:r>
      <w:r w:rsidR="005B3C6C">
        <w:rPr>
          <w:rFonts w:ascii="Times New Roman" w:hAnsi="Times New Roman" w:cs="Times New Roman"/>
          <w:sz w:val="24"/>
          <w:szCs w:val="24"/>
          <w:lang w:val="en-GB"/>
        </w:rPr>
        <w:t xml:space="preserve">also </w:t>
      </w:r>
      <w:r w:rsidR="001B6CE1">
        <w:rPr>
          <w:rFonts w:ascii="Times New Roman" w:hAnsi="Times New Roman" w:cs="Times New Roman"/>
          <w:sz w:val="24"/>
          <w:szCs w:val="24"/>
          <w:lang w:val="en-GB"/>
        </w:rPr>
        <w:t xml:space="preserve">being within the market, but lobbies softer values. </w:t>
      </w:r>
      <w:r w:rsidR="00691E94">
        <w:rPr>
          <w:rFonts w:ascii="Times New Roman" w:hAnsi="Times New Roman" w:cs="Times New Roman"/>
          <w:sz w:val="24"/>
          <w:szCs w:val="24"/>
          <w:lang w:val="en-GB"/>
        </w:rPr>
        <w:t>Copa-Cogeca has an upper hand by being well established through its long history</w:t>
      </w:r>
      <w:r w:rsidR="005B3C6C">
        <w:rPr>
          <w:rFonts w:ascii="Times New Roman" w:hAnsi="Times New Roman" w:cs="Times New Roman"/>
          <w:sz w:val="24"/>
          <w:szCs w:val="24"/>
          <w:lang w:val="en-GB"/>
        </w:rPr>
        <w:t xml:space="preserve"> and its interests</w:t>
      </w:r>
      <w:r w:rsidR="00691E94">
        <w:rPr>
          <w:rFonts w:ascii="Times New Roman" w:hAnsi="Times New Roman" w:cs="Times New Roman"/>
          <w:sz w:val="24"/>
          <w:szCs w:val="24"/>
          <w:lang w:val="en-GB"/>
        </w:rPr>
        <w:t>. It weakens the pluralisti</w:t>
      </w:r>
      <w:r w:rsidR="001B6CE1">
        <w:rPr>
          <w:rFonts w:ascii="Times New Roman" w:hAnsi="Times New Roman" w:cs="Times New Roman"/>
          <w:sz w:val="24"/>
          <w:szCs w:val="24"/>
          <w:lang w:val="en-GB"/>
        </w:rPr>
        <w:t>c structure when</w:t>
      </w:r>
      <w:r w:rsidR="00691E94">
        <w:rPr>
          <w:rFonts w:ascii="Times New Roman" w:hAnsi="Times New Roman" w:cs="Times New Roman"/>
          <w:sz w:val="24"/>
          <w:szCs w:val="24"/>
          <w:lang w:val="en-GB"/>
        </w:rPr>
        <w:t xml:space="preserve"> all interests </w:t>
      </w:r>
      <w:r w:rsidR="001B6CE1">
        <w:rPr>
          <w:rFonts w:ascii="Times New Roman" w:hAnsi="Times New Roman" w:cs="Times New Roman"/>
          <w:sz w:val="24"/>
          <w:szCs w:val="24"/>
          <w:lang w:val="en-GB"/>
        </w:rPr>
        <w:t xml:space="preserve">are not involved </w:t>
      </w:r>
      <w:r w:rsidR="00691E94">
        <w:rPr>
          <w:rFonts w:ascii="Times New Roman" w:hAnsi="Times New Roman" w:cs="Times New Roman"/>
          <w:sz w:val="24"/>
          <w:szCs w:val="24"/>
          <w:lang w:val="en-GB"/>
        </w:rPr>
        <w:t>at the same degree</w:t>
      </w:r>
      <w:r w:rsidR="00932DB0">
        <w:rPr>
          <w:rFonts w:ascii="Times New Roman" w:hAnsi="Times New Roman" w:cs="Times New Roman"/>
          <w:sz w:val="24"/>
          <w:szCs w:val="24"/>
          <w:lang w:val="en-GB"/>
        </w:rPr>
        <w:t xml:space="preserve"> and</w:t>
      </w:r>
      <w:r w:rsidR="00691E94">
        <w:rPr>
          <w:rFonts w:ascii="Times New Roman" w:hAnsi="Times New Roman" w:cs="Times New Roman"/>
          <w:sz w:val="24"/>
          <w:szCs w:val="24"/>
          <w:lang w:val="en-GB"/>
        </w:rPr>
        <w:t xml:space="preserve"> strong corporatist elements are evident. </w:t>
      </w:r>
      <w:r w:rsidR="003521A2">
        <w:rPr>
          <w:rFonts w:ascii="Times New Roman" w:hAnsi="Times New Roman" w:cs="Times New Roman"/>
          <w:sz w:val="24"/>
          <w:szCs w:val="24"/>
          <w:lang w:val="en-GB"/>
        </w:rPr>
        <w:t>To be</w:t>
      </w:r>
      <w:r w:rsidR="00A23B4B">
        <w:rPr>
          <w:rFonts w:ascii="Times New Roman" w:hAnsi="Times New Roman" w:cs="Times New Roman"/>
          <w:sz w:val="24"/>
          <w:szCs w:val="24"/>
          <w:lang w:val="en-GB"/>
        </w:rPr>
        <w:t xml:space="preserve"> recognized </w:t>
      </w:r>
      <w:r w:rsidR="00610D1F">
        <w:rPr>
          <w:rFonts w:ascii="Times New Roman" w:hAnsi="Times New Roman" w:cs="Times New Roman"/>
          <w:sz w:val="24"/>
          <w:szCs w:val="24"/>
          <w:lang w:val="en-GB"/>
        </w:rPr>
        <w:t>a</w:t>
      </w:r>
      <w:r w:rsidR="00A23B4B">
        <w:rPr>
          <w:rFonts w:ascii="Times New Roman" w:hAnsi="Times New Roman" w:cs="Times New Roman"/>
          <w:sz w:val="24"/>
          <w:szCs w:val="24"/>
          <w:lang w:val="en-GB"/>
        </w:rPr>
        <w:t xml:space="preserve"> stakeholder</w:t>
      </w:r>
      <w:r w:rsidR="005B3C6C">
        <w:rPr>
          <w:rFonts w:ascii="Times New Roman" w:hAnsi="Times New Roman" w:cs="Times New Roman"/>
          <w:sz w:val="24"/>
          <w:szCs w:val="24"/>
          <w:lang w:val="en-GB"/>
        </w:rPr>
        <w:t>,</w:t>
      </w:r>
      <w:r w:rsidR="00610D1F">
        <w:rPr>
          <w:rFonts w:ascii="Times New Roman" w:hAnsi="Times New Roman" w:cs="Times New Roman"/>
          <w:sz w:val="24"/>
          <w:szCs w:val="24"/>
          <w:lang w:val="en-GB"/>
        </w:rPr>
        <w:t xml:space="preserve"> </w:t>
      </w:r>
      <w:r w:rsidR="003521A2">
        <w:rPr>
          <w:rFonts w:ascii="Times New Roman" w:hAnsi="Times New Roman" w:cs="Times New Roman"/>
          <w:sz w:val="24"/>
          <w:szCs w:val="24"/>
          <w:lang w:val="en-GB"/>
        </w:rPr>
        <w:t>is</w:t>
      </w:r>
      <w:r w:rsidR="00A23B4B">
        <w:rPr>
          <w:rFonts w:ascii="Times New Roman" w:hAnsi="Times New Roman" w:cs="Times New Roman"/>
          <w:sz w:val="24"/>
          <w:szCs w:val="24"/>
          <w:lang w:val="en-GB"/>
        </w:rPr>
        <w:t xml:space="preserve"> </w:t>
      </w:r>
      <w:r w:rsidR="005B3C6C">
        <w:rPr>
          <w:rFonts w:ascii="Times New Roman" w:hAnsi="Times New Roman" w:cs="Times New Roman"/>
          <w:sz w:val="24"/>
          <w:szCs w:val="24"/>
          <w:lang w:val="en-GB"/>
        </w:rPr>
        <w:t xml:space="preserve">stated to be </w:t>
      </w:r>
      <w:r w:rsidR="003521A2">
        <w:rPr>
          <w:rFonts w:ascii="Times New Roman" w:hAnsi="Times New Roman" w:cs="Times New Roman"/>
          <w:sz w:val="24"/>
          <w:szCs w:val="24"/>
          <w:lang w:val="en-GB"/>
        </w:rPr>
        <w:t>important for many</w:t>
      </w:r>
      <w:r w:rsidR="00A23B4B">
        <w:rPr>
          <w:rFonts w:ascii="Times New Roman" w:hAnsi="Times New Roman" w:cs="Times New Roman"/>
          <w:sz w:val="24"/>
          <w:szCs w:val="24"/>
          <w:lang w:val="en-GB"/>
        </w:rPr>
        <w:t xml:space="preserve">. </w:t>
      </w:r>
    </w:p>
    <w:p w:rsidR="00AB3753" w:rsidRPr="00680BC2" w:rsidRDefault="00AB3753" w:rsidP="00D17067">
      <w:pPr>
        <w:pStyle w:val="Listeafsnit"/>
        <w:numPr>
          <w:ilvl w:val="2"/>
          <w:numId w:val="20"/>
        </w:numPr>
        <w:spacing w:after="0" w:line="360" w:lineRule="auto"/>
        <w:jc w:val="both"/>
        <w:rPr>
          <w:rFonts w:ascii="Times New Roman" w:hAnsi="Times New Roman" w:cs="Times New Roman"/>
          <w:b/>
          <w:sz w:val="24"/>
          <w:szCs w:val="24"/>
          <w:lang w:val="en-GB"/>
        </w:rPr>
      </w:pPr>
      <w:r w:rsidRPr="00680BC2">
        <w:rPr>
          <w:rFonts w:ascii="Times New Roman" w:hAnsi="Times New Roman" w:cs="Times New Roman"/>
          <w:b/>
          <w:sz w:val="24"/>
          <w:szCs w:val="24"/>
          <w:lang w:val="en-GB"/>
        </w:rPr>
        <w:t>What obstacles are there</w:t>
      </w:r>
    </w:p>
    <w:p w:rsidR="008D67AE" w:rsidRDefault="00610D1F" w:rsidP="00D17067">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Some o</w:t>
      </w:r>
      <w:r w:rsidR="00932DB0">
        <w:rPr>
          <w:rFonts w:ascii="Times New Roman" w:hAnsi="Times New Roman" w:cs="Times New Roman"/>
          <w:sz w:val="24"/>
          <w:szCs w:val="24"/>
          <w:lang w:val="en-GB"/>
        </w:rPr>
        <w:t xml:space="preserve">bstacles </w:t>
      </w:r>
      <w:r>
        <w:rPr>
          <w:rFonts w:ascii="Times New Roman" w:hAnsi="Times New Roman" w:cs="Times New Roman"/>
          <w:sz w:val="24"/>
          <w:szCs w:val="24"/>
          <w:lang w:val="en-GB"/>
        </w:rPr>
        <w:t xml:space="preserve">are already stated, but here other issues are addressed and </w:t>
      </w:r>
      <w:r w:rsidR="00932DB0">
        <w:rPr>
          <w:rFonts w:ascii="Times New Roman" w:hAnsi="Times New Roman" w:cs="Times New Roman"/>
          <w:sz w:val="24"/>
          <w:szCs w:val="24"/>
          <w:lang w:val="en-GB"/>
        </w:rPr>
        <w:t>w</w:t>
      </w:r>
      <w:r w:rsidR="00691E94">
        <w:rPr>
          <w:rFonts w:ascii="Times New Roman" w:hAnsi="Times New Roman" w:cs="Times New Roman"/>
          <w:sz w:val="24"/>
          <w:szCs w:val="24"/>
          <w:lang w:val="en-GB"/>
        </w:rPr>
        <w:t xml:space="preserve">ho </w:t>
      </w:r>
      <w:r w:rsidR="001B6CE1">
        <w:rPr>
          <w:rFonts w:ascii="Times New Roman" w:hAnsi="Times New Roman" w:cs="Times New Roman"/>
          <w:sz w:val="24"/>
          <w:szCs w:val="24"/>
          <w:lang w:val="en-GB"/>
        </w:rPr>
        <w:t>the opponents are, which is</w:t>
      </w:r>
      <w:r w:rsidR="00932DB0">
        <w:rPr>
          <w:rFonts w:ascii="Times New Roman" w:hAnsi="Times New Roman" w:cs="Times New Roman"/>
          <w:sz w:val="24"/>
          <w:szCs w:val="24"/>
          <w:lang w:val="en-GB"/>
        </w:rPr>
        <w:t xml:space="preserve"> </w:t>
      </w:r>
      <w:r w:rsidR="004854E8">
        <w:rPr>
          <w:rFonts w:ascii="Times New Roman" w:hAnsi="Times New Roman" w:cs="Times New Roman"/>
          <w:sz w:val="24"/>
          <w:szCs w:val="24"/>
          <w:lang w:val="en-GB"/>
        </w:rPr>
        <w:t>related to the</w:t>
      </w:r>
      <w:r w:rsidR="00932DB0">
        <w:rPr>
          <w:rFonts w:ascii="Times New Roman" w:hAnsi="Times New Roman" w:cs="Times New Roman"/>
          <w:sz w:val="24"/>
          <w:szCs w:val="24"/>
          <w:lang w:val="en-GB"/>
        </w:rPr>
        <w:t xml:space="preserve"> hard</w:t>
      </w:r>
      <w:r w:rsidR="001B6CE1">
        <w:rPr>
          <w:rFonts w:ascii="Times New Roman" w:hAnsi="Times New Roman" w:cs="Times New Roman"/>
          <w:sz w:val="24"/>
          <w:szCs w:val="24"/>
          <w:lang w:val="en-GB"/>
        </w:rPr>
        <w:t xml:space="preserve"> competition (Ch.3:13</w:t>
      </w:r>
      <w:r w:rsidR="004854E8">
        <w:rPr>
          <w:rFonts w:ascii="Times New Roman" w:hAnsi="Times New Roman" w:cs="Times New Roman"/>
          <w:sz w:val="24"/>
          <w:szCs w:val="24"/>
          <w:lang w:val="en-GB"/>
        </w:rPr>
        <w:t>)</w:t>
      </w:r>
      <w:r w:rsidR="004E6F19">
        <w:rPr>
          <w:rFonts w:ascii="Times New Roman" w:hAnsi="Times New Roman" w:cs="Times New Roman"/>
          <w:sz w:val="24"/>
          <w:szCs w:val="24"/>
          <w:lang w:val="en-GB"/>
        </w:rPr>
        <w:t>.</w:t>
      </w:r>
      <w:r w:rsidR="0012700D">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001B6CE1">
        <w:rPr>
          <w:rFonts w:ascii="Times New Roman" w:hAnsi="Times New Roman" w:cs="Times New Roman"/>
          <w:sz w:val="24"/>
          <w:szCs w:val="24"/>
          <w:lang w:val="en-GB"/>
        </w:rPr>
        <w:t>he o</w:t>
      </w:r>
      <w:r w:rsidR="0012700D">
        <w:rPr>
          <w:rFonts w:ascii="Times New Roman" w:hAnsi="Times New Roman" w:cs="Times New Roman"/>
          <w:sz w:val="24"/>
          <w:szCs w:val="24"/>
          <w:lang w:val="en-GB"/>
        </w:rPr>
        <w:t xml:space="preserve">rder </w:t>
      </w:r>
      <w:r w:rsidR="001B6CE1">
        <w:rPr>
          <w:rFonts w:ascii="Times New Roman" w:hAnsi="Times New Roman" w:cs="Times New Roman"/>
          <w:sz w:val="24"/>
          <w:szCs w:val="24"/>
          <w:lang w:val="en-GB"/>
        </w:rPr>
        <w:t xml:space="preserve">is the same </w:t>
      </w:r>
      <w:r w:rsidR="0012700D">
        <w:rPr>
          <w:rFonts w:ascii="Times New Roman" w:hAnsi="Times New Roman" w:cs="Times New Roman"/>
          <w:sz w:val="24"/>
          <w:szCs w:val="24"/>
          <w:lang w:val="en-GB"/>
        </w:rPr>
        <w:t>as before</w:t>
      </w:r>
      <w:r w:rsidR="004854E8">
        <w:rPr>
          <w:rFonts w:ascii="Times New Roman" w:hAnsi="Times New Roman" w:cs="Times New Roman"/>
          <w:sz w:val="24"/>
          <w:szCs w:val="24"/>
          <w:lang w:val="en-GB"/>
        </w:rPr>
        <w:t>.</w:t>
      </w:r>
    </w:p>
    <w:p w:rsidR="00170BE8" w:rsidRDefault="0015729C"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Eurogroup: </w:t>
      </w:r>
      <w:r w:rsidR="005870A1">
        <w:rPr>
          <w:rFonts w:ascii="Times New Roman" w:hAnsi="Times New Roman" w:cs="Times New Roman"/>
          <w:sz w:val="24"/>
          <w:szCs w:val="24"/>
          <w:lang w:val="en-GB"/>
        </w:rPr>
        <w:t>Erler (Feb 2016)</w:t>
      </w:r>
      <w:r w:rsidR="005D0E80">
        <w:rPr>
          <w:rFonts w:ascii="Times New Roman" w:hAnsi="Times New Roman" w:cs="Times New Roman"/>
          <w:sz w:val="24"/>
          <w:szCs w:val="24"/>
          <w:lang w:val="en-GB"/>
        </w:rPr>
        <w:t xml:space="preserve"> states </w:t>
      </w:r>
      <w:r w:rsidR="005870A1">
        <w:rPr>
          <w:rFonts w:ascii="Times New Roman" w:hAnsi="Times New Roman" w:cs="Times New Roman"/>
          <w:sz w:val="24"/>
          <w:szCs w:val="24"/>
          <w:lang w:val="en-GB"/>
        </w:rPr>
        <w:t>“</w:t>
      </w:r>
      <w:r w:rsidR="009E6AB3">
        <w:rPr>
          <w:rFonts w:ascii="Times New Roman" w:hAnsi="Times New Roman" w:cs="Times New Roman"/>
          <w:i/>
          <w:sz w:val="24"/>
          <w:szCs w:val="24"/>
          <w:lang w:val="en-GB"/>
        </w:rPr>
        <w:t>T</w:t>
      </w:r>
      <w:r w:rsidR="00C02353" w:rsidRPr="004E6F19">
        <w:rPr>
          <w:rFonts w:ascii="Times New Roman" w:hAnsi="Times New Roman" w:cs="Times New Roman"/>
          <w:i/>
          <w:sz w:val="24"/>
          <w:szCs w:val="24"/>
          <w:lang w:val="en-GB"/>
        </w:rPr>
        <w:t xml:space="preserve">wo thirds </w:t>
      </w:r>
      <w:r w:rsidR="002C178E">
        <w:rPr>
          <w:rFonts w:ascii="Times New Roman" w:hAnsi="Times New Roman" w:cs="Times New Roman"/>
          <w:i/>
          <w:sz w:val="24"/>
          <w:szCs w:val="24"/>
          <w:lang w:val="en-GB"/>
        </w:rPr>
        <w:t>of our requests for EC</w:t>
      </w:r>
      <w:r w:rsidR="00C02353" w:rsidRPr="004E6F19">
        <w:rPr>
          <w:rFonts w:ascii="Times New Roman" w:hAnsi="Times New Roman" w:cs="Times New Roman"/>
          <w:i/>
          <w:sz w:val="24"/>
          <w:szCs w:val="24"/>
          <w:lang w:val="en-GB"/>
        </w:rPr>
        <w:t xml:space="preserve"> proposals that we are programming in the EP usually get through. But currently there are not so many animal welfare relat</w:t>
      </w:r>
      <w:r w:rsidR="002C178E">
        <w:rPr>
          <w:rFonts w:ascii="Times New Roman" w:hAnsi="Times New Roman" w:cs="Times New Roman"/>
          <w:i/>
          <w:sz w:val="24"/>
          <w:szCs w:val="24"/>
          <w:lang w:val="en-GB"/>
        </w:rPr>
        <w:t>ed initiatives</w:t>
      </w:r>
      <w:r w:rsidR="003A78F6" w:rsidRPr="004E6F19">
        <w:rPr>
          <w:rFonts w:ascii="Times New Roman" w:hAnsi="Times New Roman" w:cs="Times New Roman"/>
          <w:i/>
          <w:sz w:val="24"/>
          <w:szCs w:val="24"/>
          <w:lang w:val="en-GB"/>
        </w:rPr>
        <w:t xml:space="preserve"> and</w:t>
      </w:r>
      <w:r w:rsidR="00C02353" w:rsidRPr="004E6F19">
        <w:rPr>
          <w:rFonts w:ascii="Times New Roman" w:hAnsi="Times New Roman" w:cs="Times New Roman"/>
          <w:i/>
          <w:sz w:val="24"/>
          <w:szCs w:val="24"/>
          <w:lang w:val="en-GB"/>
        </w:rPr>
        <w:t xml:space="preserve"> therefore we have to be creative ourselves and initiate things or </w:t>
      </w:r>
      <w:r w:rsidR="009E6AB3">
        <w:rPr>
          <w:rFonts w:ascii="Times New Roman" w:hAnsi="Times New Roman" w:cs="Times New Roman"/>
          <w:i/>
          <w:sz w:val="24"/>
          <w:szCs w:val="24"/>
          <w:lang w:val="en-GB"/>
        </w:rPr>
        <w:t>propose new initiative</w:t>
      </w:r>
      <w:r w:rsidR="00C02353" w:rsidRPr="004E6F19">
        <w:rPr>
          <w:rFonts w:ascii="Times New Roman" w:hAnsi="Times New Roman" w:cs="Times New Roman"/>
          <w:i/>
          <w:sz w:val="24"/>
          <w:szCs w:val="24"/>
          <w:lang w:val="en-GB"/>
        </w:rPr>
        <w:t>s. So we are working on different motions that should be the start of new initiatives on EU level</w:t>
      </w:r>
      <w:r w:rsidR="003A78F6" w:rsidRPr="004E6F19">
        <w:rPr>
          <w:rFonts w:ascii="Times New Roman" w:hAnsi="Times New Roman" w:cs="Times New Roman"/>
          <w:i/>
          <w:sz w:val="24"/>
          <w:szCs w:val="24"/>
          <w:lang w:val="en-GB"/>
        </w:rPr>
        <w:t xml:space="preserve"> e</w:t>
      </w:r>
      <w:r w:rsidR="00C02353" w:rsidRPr="004E6F19">
        <w:rPr>
          <w:rFonts w:ascii="Times New Roman" w:hAnsi="Times New Roman" w:cs="Times New Roman"/>
          <w:i/>
          <w:sz w:val="24"/>
          <w:szCs w:val="24"/>
          <w:lang w:val="en-GB"/>
        </w:rPr>
        <w:t xml:space="preserve">.g. the call for a new Animal Welfare Strategy </w:t>
      </w:r>
      <w:r w:rsidR="005B3C6C">
        <w:rPr>
          <w:rFonts w:ascii="Times New Roman" w:hAnsi="Times New Roman" w:cs="Times New Roman"/>
          <w:sz w:val="24"/>
          <w:szCs w:val="24"/>
          <w:lang w:val="en-GB"/>
        </w:rPr>
        <w:t xml:space="preserve">(see Ch.5:23) </w:t>
      </w:r>
      <w:r w:rsidR="00C02353" w:rsidRPr="004E6F19">
        <w:rPr>
          <w:rFonts w:ascii="Times New Roman" w:hAnsi="Times New Roman" w:cs="Times New Roman"/>
          <w:i/>
          <w:sz w:val="24"/>
          <w:szCs w:val="24"/>
          <w:lang w:val="en-GB"/>
        </w:rPr>
        <w:t>where we have lobbied hard the last month to get a motion for a resolution in the EP. Beca</w:t>
      </w:r>
      <w:r w:rsidR="002C178E">
        <w:rPr>
          <w:rFonts w:ascii="Times New Roman" w:hAnsi="Times New Roman" w:cs="Times New Roman"/>
          <w:i/>
          <w:sz w:val="24"/>
          <w:szCs w:val="24"/>
          <w:lang w:val="en-GB"/>
        </w:rPr>
        <w:t>use in principle, the EC</w:t>
      </w:r>
      <w:r w:rsidR="00C02353" w:rsidRPr="004E6F19">
        <w:rPr>
          <w:rFonts w:ascii="Times New Roman" w:hAnsi="Times New Roman" w:cs="Times New Roman"/>
          <w:i/>
          <w:sz w:val="24"/>
          <w:szCs w:val="24"/>
          <w:lang w:val="en-GB"/>
        </w:rPr>
        <w:t xml:space="preserve"> is not very much in favour to add a new strategy, but you need this kind of document to refer to</w:t>
      </w:r>
      <w:r w:rsidR="00C02353">
        <w:rPr>
          <w:rFonts w:ascii="Times New Roman" w:hAnsi="Times New Roman" w:cs="Times New Roman"/>
          <w:sz w:val="24"/>
          <w:szCs w:val="24"/>
          <w:lang w:val="en-GB"/>
        </w:rPr>
        <w:t>.</w:t>
      </w:r>
      <w:r w:rsidR="004E6F19">
        <w:rPr>
          <w:rFonts w:ascii="Times New Roman" w:hAnsi="Times New Roman" w:cs="Times New Roman"/>
          <w:sz w:val="24"/>
          <w:szCs w:val="24"/>
          <w:lang w:val="en-GB"/>
        </w:rPr>
        <w:t>”</w:t>
      </w:r>
      <w:r w:rsidR="00500769">
        <w:rPr>
          <w:rFonts w:ascii="Times New Roman" w:hAnsi="Times New Roman" w:cs="Times New Roman"/>
          <w:sz w:val="24"/>
          <w:szCs w:val="24"/>
          <w:lang w:val="en-GB"/>
        </w:rPr>
        <w:t xml:space="preserve"> </w:t>
      </w:r>
      <w:r w:rsidR="008F11FB">
        <w:rPr>
          <w:rFonts w:ascii="Times New Roman" w:hAnsi="Times New Roman" w:cs="Times New Roman"/>
          <w:sz w:val="24"/>
          <w:szCs w:val="24"/>
          <w:lang w:val="en-GB"/>
        </w:rPr>
        <w:t xml:space="preserve">Eurogroup has been successful in its use of the EP, which has created great advantages, but new strategies have been necessary and again the EP is used. But creativity has been necessary caused by problems linked to the new EC’s attitude where </w:t>
      </w:r>
      <w:r w:rsidR="009E6AB3">
        <w:rPr>
          <w:rFonts w:ascii="Times New Roman" w:hAnsi="Times New Roman" w:cs="Times New Roman"/>
          <w:sz w:val="24"/>
          <w:szCs w:val="24"/>
          <w:lang w:val="en-GB"/>
        </w:rPr>
        <w:t>Christensen (Feb 2016)</w:t>
      </w:r>
      <w:r w:rsidR="00500769">
        <w:rPr>
          <w:rFonts w:ascii="Times New Roman" w:hAnsi="Times New Roman" w:cs="Times New Roman"/>
          <w:sz w:val="24"/>
          <w:szCs w:val="24"/>
          <w:lang w:val="en-GB"/>
        </w:rPr>
        <w:t xml:space="preserve"> adds</w:t>
      </w:r>
      <w:r w:rsidR="00170BE8">
        <w:rPr>
          <w:rFonts w:ascii="Times New Roman" w:hAnsi="Times New Roman" w:cs="Times New Roman"/>
          <w:sz w:val="24"/>
          <w:szCs w:val="24"/>
          <w:lang w:val="en-GB"/>
        </w:rPr>
        <w:t xml:space="preserve"> “</w:t>
      </w:r>
      <w:r w:rsidR="00170BE8" w:rsidRPr="004E6F19">
        <w:rPr>
          <w:rFonts w:ascii="Times New Roman" w:hAnsi="Times New Roman" w:cs="Times New Roman"/>
          <w:i/>
          <w:sz w:val="24"/>
          <w:szCs w:val="24"/>
          <w:lang w:val="en-GB"/>
        </w:rPr>
        <w:t>I would say that our biggest obstacle is th</w:t>
      </w:r>
      <w:r w:rsidR="009E6AB3">
        <w:rPr>
          <w:rFonts w:ascii="Times New Roman" w:hAnsi="Times New Roman" w:cs="Times New Roman"/>
          <w:i/>
          <w:sz w:val="24"/>
          <w:szCs w:val="24"/>
          <w:lang w:val="en-GB"/>
        </w:rPr>
        <w:t>e</w:t>
      </w:r>
      <w:r w:rsidR="00170BE8" w:rsidRPr="004E6F19">
        <w:rPr>
          <w:rFonts w:ascii="Times New Roman" w:hAnsi="Times New Roman" w:cs="Times New Roman"/>
          <w:i/>
          <w:sz w:val="24"/>
          <w:szCs w:val="24"/>
          <w:lang w:val="en-GB"/>
        </w:rPr>
        <w:t xml:space="preserve"> mantra </w:t>
      </w:r>
      <w:r w:rsidR="00CC2DC7" w:rsidRPr="004E6F19">
        <w:rPr>
          <w:rFonts w:ascii="Times New Roman" w:hAnsi="Times New Roman" w:cs="Times New Roman"/>
          <w:i/>
          <w:sz w:val="24"/>
          <w:szCs w:val="24"/>
          <w:lang w:val="en-GB"/>
        </w:rPr>
        <w:t xml:space="preserve">that </w:t>
      </w:r>
      <w:r w:rsidR="00170BE8" w:rsidRPr="004E6F19">
        <w:rPr>
          <w:rFonts w:ascii="Times New Roman" w:hAnsi="Times New Roman" w:cs="Times New Roman"/>
          <w:i/>
          <w:sz w:val="24"/>
          <w:szCs w:val="24"/>
          <w:lang w:val="en-GB"/>
        </w:rPr>
        <w:t>Juncker likes to say “EU doing less and doing better” because animal welfare is usually seen as a “nice to have and not a nee</w:t>
      </w:r>
      <w:r w:rsidR="00EE0F21">
        <w:rPr>
          <w:rFonts w:ascii="Times New Roman" w:hAnsi="Times New Roman" w:cs="Times New Roman"/>
          <w:i/>
          <w:sz w:val="24"/>
          <w:szCs w:val="24"/>
          <w:lang w:val="en-GB"/>
        </w:rPr>
        <w:t>d to have.” W</w:t>
      </w:r>
      <w:r w:rsidR="00CC2DC7" w:rsidRPr="004E6F19">
        <w:rPr>
          <w:rFonts w:ascii="Times New Roman" w:hAnsi="Times New Roman" w:cs="Times New Roman"/>
          <w:i/>
          <w:sz w:val="24"/>
          <w:szCs w:val="24"/>
          <w:lang w:val="en-GB"/>
        </w:rPr>
        <w:t>e</w:t>
      </w:r>
      <w:r w:rsidR="00170BE8" w:rsidRPr="004E6F19">
        <w:rPr>
          <w:rFonts w:ascii="Times New Roman" w:hAnsi="Times New Roman" w:cs="Times New Roman"/>
          <w:i/>
          <w:sz w:val="24"/>
          <w:szCs w:val="24"/>
          <w:lang w:val="en-GB"/>
        </w:rPr>
        <w:t xml:space="preserve"> continuously try to reframe our discourse</w:t>
      </w:r>
      <w:r w:rsidR="00395534">
        <w:rPr>
          <w:rFonts w:ascii="Times New Roman" w:hAnsi="Times New Roman" w:cs="Times New Roman"/>
          <w:i/>
          <w:sz w:val="24"/>
          <w:szCs w:val="24"/>
          <w:lang w:val="en-GB"/>
        </w:rPr>
        <w:t xml:space="preserve"> into environment,</w:t>
      </w:r>
      <w:r w:rsidR="00170BE8" w:rsidRPr="004E6F19">
        <w:rPr>
          <w:rFonts w:ascii="Times New Roman" w:hAnsi="Times New Roman" w:cs="Times New Roman"/>
          <w:i/>
          <w:sz w:val="24"/>
          <w:szCs w:val="24"/>
          <w:lang w:val="en-GB"/>
        </w:rPr>
        <w:t xml:space="preserve"> consumer protection, </w:t>
      </w:r>
      <w:r w:rsidR="00500769" w:rsidRPr="004E6F19">
        <w:rPr>
          <w:rFonts w:ascii="Times New Roman" w:hAnsi="Times New Roman" w:cs="Times New Roman"/>
          <w:i/>
          <w:sz w:val="24"/>
          <w:szCs w:val="24"/>
          <w:lang w:val="en-GB"/>
        </w:rPr>
        <w:t>and internal</w:t>
      </w:r>
      <w:r w:rsidR="00170BE8" w:rsidRPr="004E6F19">
        <w:rPr>
          <w:rFonts w:ascii="Times New Roman" w:hAnsi="Times New Roman" w:cs="Times New Roman"/>
          <w:i/>
          <w:sz w:val="24"/>
          <w:szCs w:val="24"/>
          <w:lang w:val="en-GB"/>
        </w:rPr>
        <w:t xml:space="preserve"> market level playing field</w:t>
      </w:r>
      <w:r w:rsidR="003A78F6" w:rsidRPr="004E6F19">
        <w:rPr>
          <w:rFonts w:ascii="Times New Roman" w:hAnsi="Times New Roman" w:cs="Times New Roman"/>
          <w:i/>
          <w:sz w:val="24"/>
          <w:szCs w:val="24"/>
          <w:lang w:val="en-GB"/>
        </w:rPr>
        <w:t>. B</w:t>
      </w:r>
      <w:r w:rsidR="00170BE8" w:rsidRPr="004E6F19">
        <w:rPr>
          <w:rFonts w:ascii="Times New Roman" w:hAnsi="Times New Roman" w:cs="Times New Roman"/>
          <w:i/>
          <w:sz w:val="24"/>
          <w:szCs w:val="24"/>
          <w:lang w:val="en-GB"/>
        </w:rPr>
        <w:t>ecause when we do that we have much more success than if we just come and speak about animal welfare</w:t>
      </w:r>
      <w:r w:rsidR="00170BE8">
        <w:rPr>
          <w:rFonts w:ascii="Times New Roman" w:hAnsi="Times New Roman" w:cs="Times New Roman"/>
          <w:sz w:val="24"/>
          <w:szCs w:val="24"/>
          <w:lang w:val="en-GB"/>
        </w:rPr>
        <w:t>.”</w:t>
      </w:r>
      <w:r w:rsidR="00500769" w:rsidRPr="00500769">
        <w:rPr>
          <w:rFonts w:ascii="Times New Roman" w:hAnsi="Times New Roman" w:cs="Times New Roman"/>
          <w:sz w:val="24"/>
          <w:szCs w:val="24"/>
          <w:lang w:val="en-GB"/>
        </w:rPr>
        <w:t xml:space="preserve"> </w:t>
      </w:r>
      <w:r w:rsidR="008F11FB">
        <w:rPr>
          <w:rFonts w:ascii="Times New Roman" w:hAnsi="Times New Roman" w:cs="Times New Roman"/>
          <w:sz w:val="24"/>
          <w:szCs w:val="24"/>
          <w:lang w:val="en-GB"/>
        </w:rPr>
        <w:t>T</w:t>
      </w:r>
      <w:r w:rsidR="00500769">
        <w:rPr>
          <w:rFonts w:ascii="Times New Roman" w:hAnsi="Times New Roman" w:cs="Times New Roman"/>
          <w:sz w:val="24"/>
          <w:szCs w:val="24"/>
          <w:lang w:val="en-GB"/>
        </w:rPr>
        <w:t>he new EC’s change of the playing field</w:t>
      </w:r>
      <w:r w:rsidR="008F11FB">
        <w:rPr>
          <w:rFonts w:ascii="Times New Roman" w:hAnsi="Times New Roman" w:cs="Times New Roman"/>
          <w:sz w:val="24"/>
          <w:szCs w:val="24"/>
          <w:lang w:val="en-GB"/>
        </w:rPr>
        <w:t xml:space="preserve"> has had negative effects and</w:t>
      </w:r>
      <w:r w:rsidR="00500769">
        <w:rPr>
          <w:rFonts w:ascii="Times New Roman" w:hAnsi="Times New Roman" w:cs="Times New Roman"/>
          <w:sz w:val="24"/>
          <w:szCs w:val="24"/>
          <w:lang w:val="en-GB"/>
        </w:rPr>
        <w:t xml:space="preserve"> again linked to its priorities of interest</w:t>
      </w:r>
      <w:r w:rsidR="00D52E1A">
        <w:rPr>
          <w:rFonts w:ascii="Times New Roman" w:hAnsi="Times New Roman" w:cs="Times New Roman"/>
          <w:sz w:val="24"/>
          <w:szCs w:val="24"/>
          <w:lang w:val="en-GB"/>
        </w:rPr>
        <w:t>s where</w:t>
      </w:r>
      <w:r w:rsidR="00500769">
        <w:rPr>
          <w:rFonts w:ascii="Times New Roman" w:hAnsi="Times New Roman" w:cs="Times New Roman"/>
          <w:sz w:val="24"/>
          <w:szCs w:val="24"/>
          <w:lang w:val="en-GB"/>
        </w:rPr>
        <w:t xml:space="preserve"> a</w:t>
      </w:r>
      <w:r w:rsidR="008F11FB">
        <w:rPr>
          <w:rFonts w:ascii="Times New Roman" w:hAnsi="Times New Roman" w:cs="Times New Roman"/>
          <w:sz w:val="24"/>
          <w:szCs w:val="24"/>
          <w:lang w:val="en-GB"/>
        </w:rPr>
        <w:t>nimal welfare is not seen as a necessity</w:t>
      </w:r>
      <w:r w:rsidR="00500769">
        <w:rPr>
          <w:rFonts w:ascii="Times New Roman" w:hAnsi="Times New Roman" w:cs="Times New Roman"/>
          <w:sz w:val="24"/>
          <w:szCs w:val="24"/>
          <w:lang w:val="en-GB"/>
        </w:rPr>
        <w:t xml:space="preserve">. </w:t>
      </w:r>
      <w:r w:rsidR="00D52E1A">
        <w:rPr>
          <w:rFonts w:ascii="Times New Roman" w:hAnsi="Times New Roman" w:cs="Times New Roman"/>
          <w:sz w:val="24"/>
          <w:szCs w:val="24"/>
          <w:lang w:val="en-GB"/>
        </w:rPr>
        <w:t>The c</w:t>
      </w:r>
      <w:r w:rsidR="00500769">
        <w:rPr>
          <w:rFonts w:ascii="Times New Roman" w:hAnsi="Times New Roman" w:cs="Times New Roman"/>
          <w:sz w:val="24"/>
          <w:szCs w:val="24"/>
          <w:lang w:val="en-GB"/>
        </w:rPr>
        <w:t>reat</w:t>
      </w:r>
      <w:r w:rsidR="00D52E1A">
        <w:rPr>
          <w:rFonts w:ascii="Times New Roman" w:hAnsi="Times New Roman" w:cs="Times New Roman"/>
          <w:sz w:val="24"/>
          <w:szCs w:val="24"/>
          <w:lang w:val="en-GB"/>
        </w:rPr>
        <w:t>ivity and rethinking</w:t>
      </w:r>
      <w:r w:rsidR="00500769">
        <w:rPr>
          <w:rFonts w:ascii="Times New Roman" w:hAnsi="Times New Roman" w:cs="Times New Roman"/>
          <w:sz w:val="24"/>
          <w:szCs w:val="24"/>
          <w:lang w:val="en-GB"/>
        </w:rPr>
        <w:t xml:space="preserve"> have been </w:t>
      </w:r>
      <w:r w:rsidR="00500769">
        <w:rPr>
          <w:rFonts w:ascii="Times New Roman" w:hAnsi="Times New Roman" w:cs="Times New Roman"/>
          <w:sz w:val="24"/>
          <w:szCs w:val="24"/>
          <w:lang w:val="en-GB"/>
        </w:rPr>
        <w:lastRenderedPageBreak/>
        <w:t>nece</w:t>
      </w:r>
      <w:r w:rsidR="008F11FB">
        <w:rPr>
          <w:rFonts w:ascii="Times New Roman" w:hAnsi="Times New Roman" w:cs="Times New Roman"/>
          <w:sz w:val="24"/>
          <w:szCs w:val="24"/>
          <w:lang w:val="en-GB"/>
        </w:rPr>
        <w:t>ssary</w:t>
      </w:r>
      <w:r w:rsidR="00D52E1A">
        <w:rPr>
          <w:rFonts w:ascii="Times New Roman" w:hAnsi="Times New Roman" w:cs="Times New Roman"/>
          <w:sz w:val="24"/>
          <w:szCs w:val="24"/>
          <w:lang w:val="en-GB"/>
        </w:rPr>
        <w:t xml:space="preserve"> </w:t>
      </w:r>
      <w:r w:rsidR="00500769">
        <w:rPr>
          <w:rFonts w:ascii="Times New Roman" w:hAnsi="Times New Roman" w:cs="Times New Roman"/>
          <w:sz w:val="24"/>
          <w:szCs w:val="24"/>
          <w:lang w:val="en-GB"/>
        </w:rPr>
        <w:t xml:space="preserve">to move forward </w:t>
      </w:r>
      <w:r w:rsidR="00D52E1A">
        <w:rPr>
          <w:rFonts w:ascii="Times New Roman" w:hAnsi="Times New Roman" w:cs="Times New Roman"/>
          <w:sz w:val="24"/>
          <w:szCs w:val="24"/>
          <w:lang w:val="en-GB"/>
        </w:rPr>
        <w:t>where</w:t>
      </w:r>
      <w:r w:rsidR="00500769">
        <w:rPr>
          <w:rFonts w:ascii="Times New Roman" w:hAnsi="Times New Roman" w:cs="Times New Roman"/>
          <w:sz w:val="24"/>
          <w:szCs w:val="24"/>
          <w:lang w:val="en-GB"/>
        </w:rPr>
        <w:t xml:space="preserve"> other subjects </w:t>
      </w:r>
      <w:r w:rsidR="00D52E1A">
        <w:rPr>
          <w:rFonts w:ascii="Times New Roman" w:hAnsi="Times New Roman" w:cs="Times New Roman"/>
          <w:sz w:val="24"/>
          <w:szCs w:val="24"/>
          <w:lang w:val="en-GB"/>
        </w:rPr>
        <w:t xml:space="preserve">are linked </w:t>
      </w:r>
      <w:r w:rsidR="00500769">
        <w:rPr>
          <w:rFonts w:ascii="Times New Roman" w:hAnsi="Times New Roman" w:cs="Times New Roman"/>
          <w:sz w:val="24"/>
          <w:szCs w:val="24"/>
          <w:lang w:val="en-GB"/>
        </w:rPr>
        <w:t xml:space="preserve">to the own </w:t>
      </w:r>
      <w:r w:rsidR="00334921">
        <w:rPr>
          <w:rFonts w:ascii="Times New Roman" w:hAnsi="Times New Roman" w:cs="Times New Roman"/>
          <w:sz w:val="24"/>
          <w:szCs w:val="24"/>
          <w:lang w:val="en-GB"/>
        </w:rPr>
        <w:t xml:space="preserve">interest </w:t>
      </w:r>
      <w:r w:rsidR="00500769">
        <w:rPr>
          <w:rFonts w:ascii="Times New Roman" w:hAnsi="Times New Roman" w:cs="Times New Roman"/>
          <w:sz w:val="24"/>
          <w:szCs w:val="24"/>
          <w:lang w:val="en-GB"/>
        </w:rPr>
        <w:t xml:space="preserve">to </w:t>
      </w:r>
      <w:r w:rsidR="00E47BB9">
        <w:rPr>
          <w:rFonts w:ascii="Times New Roman" w:hAnsi="Times New Roman" w:cs="Times New Roman"/>
          <w:sz w:val="24"/>
          <w:szCs w:val="24"/>
          <w:lang w:val="en-GB"/>
        </w:rPr>
        <w:t>increase</w:t>
      </w:r>
      <w:r w:rsidR="00500769">
        <w:rPr>
          <w:rFonts w:ascii="Times New Roman" w:hAnsi="Times New Roman" w:cs="Times New Roman"/>
          <w:sz w:val="24"/>
          <w:szCs w:val="24"/>
          <w:lang w:val="en-GB"/>
        </w:rPr>
        <w:t xml:space="preserve"> influence</w:t>
      </w:r>
      <w:r w:rsidR="005B3C6C">
        <w:rPr>
          <w:rFonts w:ascii="Times New Roman" w:hAnsi="Times New Roman" w:cs="Times New Roman"/>
          <w:sz w:val="24"/>
          <w:szCs w:val="24"/>
          <w:lang w:val="en-GB"/>
        </w:rPr>
        <w:t xml:space="preserve"> and support from other stakeholders (p.29), which is a most in order to win</w:t>
      </w:r>
      <w:r w:rsidR="00500769">
        <w:rPr>
          <w:rFonts w:ascii="Times New Roman" w:hAnsi="Times New Roman" w:cs="Times New Roman"/>
          <w:sz w:val="24"/>
          <w:szCs w:val="24"/>
          <w:lang w:val="en-GB"/>
        </w:rPr>
        <w:t>.</w:t>
      </w:r>
      <w:r w:rsidR="008F11FB">
        <w:rPr>
          <w:rFonts w:ascii="Times New Roman" w:hAnsi="Times New Roman" w:cs="Times New Roman"/>
          <w:sz w:val="24"/>
          <w:szCs w:val="24"/>
          <w:lang w:val="en-GB"/>
        </w:rPr>
        <w:t xml:space="preserve"> This also indicates that it is very much </w:t>
      </w:r>
      <w:r w:rsidR="00835481">
        <w:rPr>
          <w:rFonts w:ascii="Times New Roman" w:hAnsi="Times New Roman" w:cs="Times New Roman"/>
          <w:sz w:val="24"/>
          <w:szCs w:val="24"/>
          <w:lang w:val="en-GB"/>
        </w:rPr>
        <w:t xml:space="preserve">because of </w:t>
      </w:r>
      <w:r w:rsidR="008F11FB">
        <w:rPr>
          <w:rFonts w:ascii="Times New Roman" w:hAnsi="Times New Roman" w:cs="Times New Roman"/>
          <w:sz w:val="24"/>
          <w:szCs w:val="24"/>
          <w:lang w:val="en-GB"/>
        </w:rPr>
        <w:t xml:space="preserve">the new EC that the corporatism </w:t>
      </w:r>
      <w:r w:rsidR="00835481">
        <w:rPr>
          <w:rFonts w:ascii="Times New Roman" w:hAnsi="Times New Roman" w:cs="Times New Roman"/>
          <w:sz w:val="24"/>
          <w:szCs w:val="24"/>
          <w:lang w:val="en-GB"/>
        </w:rPr>
        <w:t xml:space="preserve">increases </w:t>
      </w:r>
      <w:r w:rsidR="008F11FB">
        <w:rPr>
          <w:rFonts w:ascii="Times New Roman" w:hAnsi="Times New Roman" w:cs="Times New Roman"/>
          <w:sz w:val="24"/>
          <w:szCs w:val="24"/>
          <w:lang w:val="en-GB"/>
        </w:rPr>
        <w:t>in the EU</w:t>
      </w:r>
      <w:r w:rsidR="00835481">
        <w:rPr>
          <w:rFonts w:ascii="Times New Roman" w:hAnsi="Times New Roman" w:cs="Times New Roman"/>
          <w:sz w:val="24"/>
          <w:szCs w:val="24"/>
          <w:lang w:val="en-GB"/>
        </w:rPr>
        <w:t>, mak</w:t>
      </w:r>
      <w:r w:rsidR="004557D5">
        <w:rPr>
          <w:rFonts w:ascii="Times New Roman" w:hAnsi="Times New Roman" w:cs="Times New Roman"/>
          <w:sz w:val="24"/>
          <w:szCs w:val="24"/>
          <w:lang w:val="en-GB"/>
        </w:rPr>
        <w:t>ing</w:t>
      </w:r>
      <w:r w:rsidR="00835481">
        <w:rPr>
          <w:rFonts w:ascii="Times New Roman" w:hAnsi="Times New Roman" w:cs="Times New Roman"/>
          <w:sz w:val="24"/>
          <w:szCs w:val="24"/>
          <w:lang w:val="en-GB"/>
        </w:rPr>
        <w:t xml:space="preserve"> it harder</w:t>
      </w:r>
      <w:r w:rsidR="008F11FB">
        <w:rPr>
          <w:rFonts w:ascii="Times New Roman" w:hAnsi="Times New Roman" w:cs="Times New Roman"/>
          <w:sz w:val="24"/>
          <w:szCs w:val="24"/>
          <w:lang w:val="en-GB"/>
        </w:rPr>
        <w:t>.</w:t>
      </w:r>
    </w:p>
    <w:p w:rsidR="007A1352" w:rsidRPr="00000E01" w:rsidRDefault="00170BE8" w:rsidP="00D17067">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Moran (Feb 2016) states “</w:t>
      </w:r>
      <w:r w:rsidRPr="004E6F19">
        <w:rPr>
          <w:rFonts w:ascii="Times New Roman" w:hAnsi="Times New Roman" w:cs="Times New Roman"/>
          <w:i/>
          <w:sz w:val="24"/>
          <w:szCs w:val="24"/>
          <w:lang w:val="en-GB"/>
        </w:rPr>
        <w:t xml:space="preserve">internal obstacles, lack of money particularly, animal welfare is not something that traditionally has </w:t>
      </w:r>
      <w:r w:rsidR="002C178E">
        <w:rPr>
          <w:rFonts w:ascii="Times New Roman" w:hAnsi="Times New Roman" w:cs="Times New Roman"/>
          <w:i/>
          <w:sz w:val="24"/>
          <w:szCs w:val="24"/>
          <w:lang w:val="en-GB"/>
        </w:rPr>
        <w:t>a lot of money</w:t>
      </w:r>
      <w:r w:rsidRPr="004E6F19">
        <w:rPr>
          <w:rFonts w:ascii="Times New Roman" w:hAnsi="Times New Roman" w:cs="Times New Roman"/>
          <w:i/>
          <w:sz w:val="24"/>
          <w:szCs w:val="24"/>
          <w:lang w:val="en-GB"/>
        </w:rPr>
        <w:t xml:space="preserve">. </w:t>
      </w:r>
      <w:r w:rsidR="00930B76" w:rsidRPr="004E6F19">
        <w:rPr>
          <w:rFonts w:ascii="Times New Roman" w:hAnsi="Times New Roman" w:cs="Times New Roman"/>
          <w:i/>
          <w:sz w:val="24"/>
          <w:szCs w:val="24"/>
          <w:lang w:val="en-GB"/>
        </w:rPr>
        <w:t>I</w:t>
      </w:r>
      <w:r w:rsidRPr="004E6F19">
        <w:rPr>
          <w:rFonts w:ascii="Times New Roman" w:hAnsi="Times New Roman" w:cs="Times New Roman"/>
          <w:i/>
          <w:sz w:val="24"/>
          <w:szCs w:val="24"/>
          <w:lang w:val="en-GB"/>
        </w:rPr>
        <w:t xml:space="preserve">f you are an umbrella organisation your capacity to move quickly is severely hampered by the fact you have to bring with you or you are often beholden positions of your members. </w:t>
      </w:r>
      <w:r w:rsidR="002C178E">
        <w:rPr>
          <w:rFonts w:ascii="Times New Roman" w:hAnsi="Times New Roman" w:cs="Times New Roman"/>
          <w:i/>
          <w:sz w:val="24"/>
          <w:szCs w:val="24"/>
          <w:lang w:val="en-GB"/>
        </w:rPr>
        <w:t>E.g.</w:t>
      </w:r>
      <w:r w:rsidR="005D0E80" w:rsidRPr="004E6F19">
        <w:rPr>
          <w:rFonts w:ascii="Times New Roman" w:hAnsi="Times New Roman" w:cs="Times New Roman"/>
          <w:i/>
          <w:sz w:val="24"/>
          <w:szCs w:val="24"/>
          <w:lang w:val="en-GB"/>
        </w:rPr>
        <w:t xml:space="preserve"> HSI</w:t>
      </w:r>
      <w:r w:rsidRPr="004E6F19">
        <w:rPr>
          <w:rFonts w:ascii="Times New Roman" w:hAnsi="Times New Roman" w:cs="Times New Roman"/>
          <w:i/>
          <w:sz w:val="24"/>
          <w:szCs w:val="24"/>
          <w:lang w:val="en-GB"/>
        </w:rPr>
        <w:t xml:space="preserve"> can take very principal coherent st</w:t>
      </w:r>
      <w:r w:rsidR="005D0E80" w:rsidRPr="004E6F19">
        <w:rPr>
          <w:rFonts w:ascii="Times New Roman" w:hAnsi="Times New Roman" w:cs="Times New Roman"/>
          <w:i/>
          <w:sz w:val="24"/>
          <w:szCs w:val="24"/>
          <w:lang w:val="en-GB"/>
        </w:rPr>
        <w:t xml:space="preserve">ands on issues because they are a </w:t>
      </w:r>
      <w:r w:rsidR="002C178E">
        <w:rPr>
          <w:rFonts w:ascii="Times New Roman" w:hAnsi="Times New Roman" w:cs="Times New Roman"/>
          <w:i/>
          <w:sz w:val="24"/>
          <w:szCs w:val="24"/>
          <w:lang w:val="en-GB"/>
        </w:rPr>
        <w:t>single organisation</w:t>
      </w:r>
      <w:r w:rsidR="00EE0F21">
        <w:rPr>
          <w:rFonts w:ascii="Times New Roman" w:hAnsi="Times New Roman" w:cs="Times New Roman"/>
          <w:i/>
          <w:sz w:val="24"/>
          <w:szCs w:val="24"/>
          <w:lang w:val="en-GB"/>
        </w:rPr>
        <w:t xml:space="preserve"> whereas </w:t>
      </w:r>
      <w:r w:rsidR="00C41BF1">
        <w:rPr>
          <w:rFonts w:ascii="Times New Roman" w:hAnsi="Times New Roman" w:cs="Times New Roman"/>
          <w:i/>
          <w:sz w:val="24"/>
          <w:szCs w:val="24"/>
          <w:lang w:val="en-GB"/>
        </w:rPr>
        <w:t xml:space="preserve">with </w:t>
      </w:r>
      <w:r w:rsidR="00EE0F21">
        <w:rPr>
          <w:rFonts w:ascii="Times New Roman" w:hAnsi="Times New Roman" w:cs="Times New Roman"/>
          <w:i/>
          <w:sz w:val="24"/>
          <w:szCs w:val="24"/>
          <w:lang w:val="en-GB"/>
        </w:rPr>
        <w:t>Eurogroup and</w:t>
      </w:r>
      <w:r w:rsidRPr="004E6F19">
        <w:rPr>
          <w:rFonts w:ascii="Times New Roman" w:hAnsi="Times New Roman" w:cs="Times New Roman"/>
          <w:i/>
          <w:sz w:val="24"/>
          <w:szCs w:val="24"/>
          <w:lang w:val="en-GB"/>
        </w:rPr>
        <w:t xml:space="preserve"> similar organisations at EU level, it is always an obstacle not to end up with the lowest common denominator in terms of your position because ine</w:t>
      </w:r>
      <w:r w:rsidR="00020B9A">
        <w:rPr>
          <w:rFonts w:ascii="Times New Roman" w:hAnsi="Times New Roman" w:cs="Times New Roman"/>
          <w:i/>
          <w:sz w:val="24"/>
          <w:szCs w:val="24"/>
          <w:lang w:val="en-GB"/>
        </w:rPr>
        <w:t>vitable you have to first</w:t>
      </w:r>
      <w:r w:rsidRPr="004E6F19">
        <w:rPr>
          <w:rFonts w:ascii="Times New Roman" w:hAnsi="Times New Roman" w:cs="Times New Roman"/>
          <w:i/>
          <w:sz w:val="24"/>
          <w:szCs w:val="24"/>
          <w:lang w:val="en-GB"/>
        </w:rPr>
        <w:t xml:space="preserve"> reach a compromise within your organisation before you even got out and sought compromise between the institutions, which is obviously the name of the game in European politics. So you can end up with, if you are not careful,</w:t>
      </w:r>
      <w:r w:rsidR="002C178E">
        <w:rPr>
          <w:rFonts w:ascii="Times New Roman" w:hAnsi="Times New Roman" w:cs="Times New Roman"/>
          <w:i/>
          <w:sz w:val="24"/>
          <w:szCs w:val="24"/>
          <w:lang w:val="en-GB"/>
        </w:rPr>
        <w:t xml:space="preserve"> something that is quite wea</w:t>
      </w:r>
      <w:r w:rsidR="00CC2DC7" w:rsidRPr="004E6F19">
        <w:rPr>
          <w:rFonts w:ascii="Times New Roman" w:hAnsi="Times New Roman" w:cs="Times New Roman"/>
          <w:i/>
          <w:sz w:val="24"/>
          <w:szCs w:val="24"/>
          <w:lang w:val="en-GB"/>
        </w:rPr>
        <w:t>k.</w:t>
      </w:r>
      <w:r w:rsidR="007024C7">
        <w:rPr>
          <w:rFonts w:ascii="Times New Roman" w:hAnsi="Times New Roman" w:cs="Times New Roman"/>
          <w:sz w:val="24"/>
          <w:szCs w:val="24"/>
          <w:lang w:val="en-GB"/>
        </w:rPr>
        <w:t>”</w:t>
      </w:r>
      <w:r w:rsidR="00000E01">
        <w:rPr>
          <w:rFonts w:ascii="Times New Roman" w:hAnsi="Times New Roman" w:cs="Times New Roman"/>
          <w:sz w:val="24"/>
          <w:szCs w:val="24"/>
          <w:lang w:val="en-GB"/>
        </w:rPr>
        <w:t xml:space="preserve"> </w:t>
      </w:r>
      <w:r w:rsidR="00E901DA">
        <w:rPr>
          <w:rFonts w:ascii="Times New Roman" w:hAnsi="Times New Roman" w:cs="Times New Roman"/>
          <w:sz w:val="24"/>
          <w:szCs w:val="24"/>
          <w:lang w:val="en-GB"/>
        </w:rPr>
        <w:t>Backing from the own organisation is important, but here t</w:t>
      </w:r>
      <w:r w:rsidR="00000E01">
        <w:rPr>
          <w:rFonts w:ascii="Times New Roman" w:hAnsi="Times New Roman" w:cs="Times New Roman"/>
          <w:sz w:val="24"/>
          <w:szCs w:val="24"/>
          <w:lang w:val="en-GB"/>
        </w:rPr>
        <w:t>he</w:t>
      </w:r>
      <w:r w:rsidR="00CF742E">
        <w:rPr>
          <w:rFonts w:ascii="Times New Roman" w:hAnsi="Times New Roman" w:cs="Times New Roman"/>
          <w:sz w:val="24"/>
          <w:szCs w:val="24"/>
          <w:lang w:val="en-GB"/>
        </w:rPr>
        <w:t xml:space="preserve"> composition of the</w:t>
      </w:r>
      <w:r w:rsidR="00E901DA">
        <w:rPr>
          <w:rFonts w:ascii="Times New Roman" w:hAnsi="Times New Roman" w:cs="Times New Roman"/>
          <w:sz w:val="24"/>
          <w:szCs w:val="24"/>
          <w:lang w:val="en-GB"/>
        </w:rPr>
        <w:t xml:space="preserve"> own</w:t>
      </w:r>
      <w:r w:rsidR="00CF742E">
        <w:rPr>
          <w:rFonts w:ascii="Times New Roman" w:hAnsi="Times New Roman" w:cs="Times New Roman"/>
          <w:sz w:val="24"/>
          <w:szCs w:val="24"/>
          <w:lang w:val="en-GB"/>
        </w:rPr>
        <w:t xml:space="preserve"> </w:t>
      </w:r>
      <w:r w:rsidR="00E901DA">
        <w:rPr>
          <w:rFonts w:ascii="Times New Roman" w:hAnsi="Times New Roman" w:cs="Times New Roman"/>
          <w:sz w:val="24"/>
          <w:szCs w:val="24"/>
          <w:lang w:val="en-GB"/>
        </w:rPr>
        <w:t>organisation</w:t>
      </w:r>
      <w:r w:rsidR="00CF742E">
        <w:rPr>
          <w:rFonts w:ascii="Times New Roman" w:hAnsi="Times New Roman" w:cs="Times New Roman"/>
          <w:sz w:val="24"/>
          <w:szCs w:val="24"/>
          <w:lang w:val="en-GB"/>
        </w:rPr>
        <w:t xml:space="preserve"> is an issue </w:t>
      </w:r>
      <w:r w:rsidR="00E901DA">
        <w:rPr>
          <w:rFonts w:ascii="Times New Roman" w:hAnsi="Times New Roman" w:cs="Times New Roman"/>
          <w:sz w:val="24"/>
          <w:szCs w:val="24"/>
          <w:lang w:val="en-GB"/>
        </w:rPr>
        <w:t>d</w:t>
      </w:r>
      <w:r w:rsidR="00000E01">
        <w:rPr>
          <w:rFonts w:ascii="Times New Roman" w:hAnsi="Times New Roman" w:cs="Times New Roman"/>
          <w:sz w:val="24"/>
          <w:szCs w:val="24"/>
          <w:lang w:val="en-GB"/>
        </w:rPr>
        <w:t xml:space="preserve">ue to division </w:t>
      </w:r>
      <w:r w:rsidR="00E901DA">
        <w:rPr>
          <w:rFonts w:ascii="Times New Roman" w:hAnsi="Times New Roman" w:cs="Times New Roman"/>
          <w:sz w:val="24"/>
          <w:szCs w:val="24"/>
          <w:lang w:val="en-GB"/>
        </w:rPr>
        <w:t xml:space="preserve">within it </w:t>
      </w:r>
      <w:r w:rsidR="00000E01">
        <w:rPr>
          <w:rFonts w:ascii="Times New Roman" w:hAnsi="Times New Roman" w:cs="Times New Roman"/>
          <w:sz w:val="24"/>
          <w:szCs w:val="24"/>
          <w:lang w:val="en-GB"/>
        </w:rPr>
        <w:t>(p.29). This weakens the prospect of winning in all the three arenas</w:t>
      </w:r>
      <w:r w:rsidR="00E901DA">
        <w:rPr>
          <w:rFonts w:ascii="Times New Roman" w:hAnsi="Times New Roman" w:cs="Times New Roman"/>
          <w:sz w:val="24"/>
          <w:szCs w:val="24"/>
          <w:lang w:val="en-GB"/>
        </w:rPr>
        <w:t xml:space="preserve"> an</w:t>
      </w:r>
      <w:r w:rsidR="0074784C">
        <w:rPr>
          <w:rFonts w:ascii="Times New Roman" w:hAnsi="Times New Roman" w:cs="Times New Roman"/>
          <w:sz w:val="24"/>
          <w:szCs w:val="24"/>
          <w:lang w:val="en-GB"/>
        </w:rPr>
        <w:t>d hurt one’s own cause</w:t>
      </w:r>
      <w:r w:rsidR="00E901DA">
        <w:rPr>
          <w:rFonts w:ascii="Times New Roman" w:hAnsi="Times New Roman" w:cs="Times New Roman"/>
          <w:sz w:val="24"/>
          <w:szCs w:val="24"/>
          <w:lang w:val="en-GB"/>
        </w:rPr>
        <w:t xml:space="preserve">, </w:t>
      </w:r>
      <w:r w:rsidR="0074784C">
        <w:rPr>
          <w:rFonts w:ascii="Times New Roman" w:hAnsi="Times New Roman" w:cs="Times New Roman"/>
          <w:sz w:val="24"/>
          <w:szCs w:val="24"/>
          <w:lang w:val="en-GB"/>
        </w:rPr>
        <w:t xml:space="preserve">and </w:t>
      </w:r>
      <w:r w:rsidR="00E901DA">
        <w:rPr>
          <w:rFonts w:ascii="Times New Roman" w:hAnsi="Times New Roman" w:cs="Times New Roman"/>
          <w:sz w:val="24"/>
          <w:szCs w:val="24"/>
          <w:lang w:val="en-GB"/>
        </w:rPr>
        <w:t>the</w:t>
      </w:r>
      <w:r w:rsidR="00000E01">
        <w:rPr>
          <w:rFonts w:ascii="Times New Roman" w:hAnsi="Times New Roman" w:cs="Times New Roman"/>
          <w:sz w:val="24"/>
          <w:szCs w:val="24"/>
          <w:lang w:val="en-GB"/>
        </w:rPr>
        <w:t xml:space="preserve"> lack of finance </w:t>
      </w:r>
      <w:r w:rsidR="00F55176">
        <w:rPr>
          <w:rFonts w:ascii="Times New Roman" w:hAnsi="Times New Roman" w:cs="Times New Roman"/>
          <w:sz w:val="24"/>
          <w:szCs w:val="24"/>
          <w:lang w:val="en-GB"/>
        </w:rPr>
        <w:t>does not make it easier</w:t>
      </w:r>
      <w:r w:rsidR="00000E01">
        <w:rPr>
          <w:rFonts w:ascii="Times New Roman" w:hAnsi="Times New Roman" w:cs="Times New Roman"/>
          <w:sz w:val="24"/>
          <w:szCs w:val="24"/>
          <w:lang w:val="en-GB"/>
        </w:rPr>
        <w:t>.</w:t>
      </w:r>
    </w:p>
    <w:p w:rsidR="009E6AB3" w:rsidRPr="00277AE6" w:rsidRDefault="007024C7" w:rsidP="00D17067">
      <w:pPr>
        <w:spacing w:line="360" w:lineRule="auto"/>
        <w:jc w:val="both"/>
        <w:rPr>
          <w:rFonts w:ascii="Times New Roman" w:hAnsi="Times New Roman" w:cs="Times New Roman"/>
          <w:sz w:val="24"/>
          <w:szCs w:val="24"/>
          <w:lang w:val="en-GB"/>
        </w:rPr>
      </w:pPr>
      <w:r>
        <w:rPr>
          <w:rFonts w:ascii="Times New Roman" w:hAnsi="Times New Roman" w:cs="Times New Roman"/>
          <w:i/>
          <w:sz w:val="24"/>
          <w:szCs w:val="24"/>
          <w:lang w:val="en-GB"/>
        </w:rPr>
        <w:t>“</w:t>
      </w:r>
      <w:r w:rsidR="00170BE8" w:rsidRPr="004E6F19">
        <w:rPr>
          <w:rFonts w:ascii="Times New Roman" w:hAnsi="Times New Roman" w:cs="Times New Roman"/>
          <w:i/>
          <w:sz w:val="24"/>
          <w:szCs w:val="24"/>
          <w:lang w:val="en-GB"/>
        </w:rPr>
        <w:t>External challenges</w:t>
      </w:r>
      <w:r w:rsidR="009E6AB3">
        <w:rPr>
          <w:rFonts w:ascii="Times New Roman" w:hAnsi="Times New Roman" w:cs="Times New Roman"/>
          <w:i/>
          <w:sz w:val="24"/>
          <w:szCs w:val="24"/>
          <w:lang w:val="en-GB"/>
        </w:rPr>
        <w:t>, again</w:t>
      </w:r>
      <w:r w:rsidR="00170BE8" w:rsidRPr="004E6F19">
        <w:rPr>
          <w:rFonts w:ascii="Times New Roman" w:hAnsi="Times New Roman" w:cs="Times New Roman"/>
          <w:i/>
          <w:sz w:val="24"/>
          <w:szCs w:val="24"/>
          <w:lang w:val="en-GB"/>
        </w:rPr>
        <w:t xml:space="preserve"> the lack o</w:t>
      </w:r>
      <w:r w:rsidR="00EE0F21">
        <w:rPr>
          <w:rFonts w:ascii="Times New Roman" w:hAnsi="Times New Roman" w:cs="Times New Roman"/>
          <w:i/>
          <w:sz w:val="24"/>
          <w:szCs w:val="24"/>
          <w:lang w:val="en-GB"/>
        </w:rPr>
        <w:t>f resources, not just</w:t>
      </w:r>
      <w:r w:rsidR="00170BE8" w:rsidRPr="004E6F19">
        <w:rPr>
          <w:rFonts w:ascii="Times New Roman" w:hAnsi="Times New Roman" w:cs="Times New Roman"/>
          <w:i/>
          <w:sz w:val="24"/>
          <w:szCs w:val="24"/>
          <w:lang w:val="en-GB"/>
        </w:rPr>
        <w:t xml:space="preserve"> money, but in terms of human resources. You can compare the number o</w:t>
      </w:r>
      <w:r w:rsidR="005D0E80" w:rsidRPr="004E6F19">
        <w:rPr>
          <w:rFonts w:ascii="Times New Roman" w:hAnsi="Times New Roman" w:cs="Times New Roman"/>
          <w:i/>
          <w:sz w:val="24"/>
          <w:szCs w:val="24"/>
          <w:lang w:val="en-GB"/>
        </w:rPr>
        <w:t>f staff that Eurogroup has, which are</w:t>
      </w:r>
      <w:r w:rsidR="00CC2DC7" w:rsidRPr="004E6F19">
        <w:rPr>
          <w:rFonts w:ascii="Times New Roman" w:hAnsi="Times New Roman" w:cs="Times New Roman"/>
          <w:i/>
          <w:sz w:val="24"/>
          <w:szCs w:val="24"/>
          <w:lang w:val="en-GB"/>
        </w:rPr>
        <w:t xml:space="preserve"> 13</w:t>
      </w:r>
      <w:r w:rsidR="005D0E80" w:rsidRPr="004E6F19">
        <w:rPr>
          <w:rFonts w:ascii="Times New Roman" w:hAnsi="Times New Roman" w:cs="Times New Roman"/>
          <w:i/>
          <w:sz w:val="24"/>
          <w:szCs w:val="24"/>
          <w:lang w:val="en-GB"/>
        </w:rPr>
        <w:t xml:space="preserve"> with Cop</w:t>
      </w:r>
      <w:r w:rsidR="00930B76" w:rsidRPr="004E6F19">
        <w:rPr>
          <w:rFonts w:ascii="Times New Roman" w:hAnsi="Times New Roman" w:cs="Times New Roman"/>
          <w:i/>
          <w:sz w:val="24"/>
          <w:szCs w:val="24"/>
          <w:lang w:val="en-GB"/>
        </w:rPr>
        <w:t>a</w:t>
      </w:r>
      <w:r w:rsidR="0074784C">
        <w:rPr>
          <w:rFonts w:ascii="Times New Roman" w:hAnsi="Times New Roman" w:cs="Times New Roman"/>
          <w:i/>
          <w:sz w:val="24"/>
          <w:szCs w:val="24"/>
          <w:lang w:val="en-GB"/>
        </w:rPr>
        <w:t>-Cogeca, they got over 50</w:t>
      </w:r>
      <w:r w:rsidR="00930B76" w:rsidRPr="004E6F19">
        <w:rPr>
          <w:rFonts w:ascii="Times New Roman" w:hAnsi="Times New Roman" w:cs="Times New Roman"/>
          <w:i/>
          <w:sz w:val="24"/>
          <w:szCs w:val="24"/>
          <w:lang w:val="en-GB"/>
        </w:rPr>
        <w:t>. I</w:t>
      </w:r>
      <w:r w:rsidR="00170BE8" w:rsidRPr="004E6F19">
        <w:rPr>
          <w:rFonts w:ascii="Times New Roman" w:hAnsi="Times New Roman" w:cs="Times New Roman"/>
          <w:i/>
          <w:sz w:val="24"/>
          <w:szCs w:val="24"/>
          <w:lang w:val="en-GB"/>
        </w:rPr>
        <w:t>t is a completely different ball game for them; they can through resource</w:t>
      </w:r>
      <w:r w:rsidR="009E6AB3">
        <w:rPr>
          <w:rFonts w:ascii="Times New Roman" w:hAnsi="Times New Roman" w:cs="Times New Roman"/>
          <w:i/>
          <w:sz w:val="24"/>
          <w:szCs w:val="24"/>
          <w:lang w:val="en-GB"/>
        </w:rPr>
        <w:t>s at things where we really canno</w:t>
      </w:r>
      <w:r w:rsidR="00170BE8" w:rsidRPr="004E6F19">
        <w:rPr>
          <w:rFonts w:ascii="Times New Roman" w:hAnsi="Times New Roman" w:cs="Times New Roman"/>
          <w:i/>
          <w:sz w:val="24"/>
          <w:szCs w:val="24"/>
          <w:lang w:val="en-GB"/>
        </w:rPr>
        <w:t>t. We hav</w:t>
      </w:r>
      <w:r w:rsidR="001F57ED" w:rsidRPr="004E6F19">
        <w:rPr>
          <w:rFonts w:ascii="Times New Roman" w:hAnsi="Times New Roman" w:cs="Times New Roman"/>
          <w:i/>
          <w:sz w:val="24"/>
          <w:szCs w:val="24"/>
          <w:lang w:val="en-GB"/>
        </w:rPr>
        <w:t>e to prioritize and</w:t>
      </w:r>
      <w:r w:rsidR="00170BE8" w:rsidRPr="004E6F19">
        <w:rPr>
          <w:rFonts w:ascii="Times New Roman" w:hAnsi="Times New Roman" w:cs="Times New Roman"/>
          <w:i/>
          <w:sz w:val="24"/>
          <w:szCs w:val="24"/>
          <w:lang w:val="en-GB"/>
        </w:rPr>
        <w:t xml:space="preserve"> that means to constrain some activities we would love to purs</w:t>
      </w:r>
      <w:r w:rsidR="001F57ED" w:rsidRPr="004E6F19">
        <w:rPr>
          <w:rFonts w:ascii="Times New Roman" w:hAnsi="Times New Roman" w:cs="Times New Roman"/>
          <w:i/>
          <w:sz w:val="24"/>
          <w:szCs w:val="24"/>
          <w:lang w:val="en-GB"/>
        </w:rPr>
        <w:t xml:space="preserve">ue. </w:t>
      </w:r>
      <w:r w:rsidR="0074784C">
        <w:rPr>
          <w:rFonts w:ascii="Times New Roman" w:hAnsi="Times New Roman" w:cs="Times New Roman"/>
          <w:i/>
          <w:sz w:val="24"/>
          <w:szCs w:val="24"/>
          <w:lang w:val="en-GB"/>
        </w:rPr>
        <w:t>Also</w:t>
      </w:r>
      <w:r w:rsidR="009E6AB3">
        <w:rPr>
          <w:rFonts w:ascii="Times New Roman" w:hAnsi="Times New Roman" w:cs="Times New Roman"/>
          <w:i/>
          <w:sz w:val="24"/>
          <w:szCs w:val="24"/>
          <w:lang w:val="en-GB"/>
        </w:rPr>
        <w:t>,</w:t>
      </w:r>
      <w:r w:rsidR="00170BE8" w:rsidRPr="004E6F19">
        <w:rPr>
          <w:rFonts w:ascii="Times New Roman" w:hAnsi="Times New Roman" w:cs="Times New Roman"/>
          <w:i/>
          <w:sz w:val="24"/>
          <w:szCs w:val="24"/>
          <w:lang w:val="en-GB"/>
        </w:rPr>
        <w:t xml:space="preserve"> the competition from these with m</w:t>
      </w:r>
      <w:r w:rsidR="001F57ED" w:rsidRPr="004E6F19">
        <w:rPr>
          <w:rFonts w:ascii="Times New Roman" w:hAnsi="Times New Roman" w:cs="Times New Roman"/>
          <w:i/>
          <w:sz w:val="24"/>
          <w:szCs w:val="24"/>
          <w:lang w:val="en-GB"/>
        </w:rPr>
        <w:t>ore resources, more money in</w:t>
      </w:r>
      <w:r w:rsidR="00EE0F21">
        <w:rPr>
          <w:rFonts w:ascii="Times New Roman" w:hAnsi="Times New Roman" w:cs="Times New Roman"/>
          <w:i/>
          <w:sz w:val="24"/>
          <w:szCs w:val="24"/>
          <w:lang w:val="en-GB"/>
        </w:rPr>
        <w:t xml:space="preserve"> particularly and also</w:t>
      </w:r>
      <w:r w:rsidR="00170BE8" w:rsidRPr="004E6F19">
        <w:rPr>
          <w:rFonts w:ascii="Times New Roman" w:hAnsi="Times New Roman" w:cs="Times New Roman"/>
          <w:i/>
          <w:sz w:val="24"/>
          <w:szCs w:val="24"/>
          <w:lang w:val="en-GB"/>
        </w:rPr>
        <w:t xml:space="preserve"> the political priorities in which we have to work.</w:t>
      </w:r>
      <w:r w:rsidR="004E6F19">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74784C">
        <w:rPr>
          <w:rFonts w:ascii="Times New Roman" w:hAnsi="Times New Roman" w:cs="Times New Roman"/>
          <w:sz w:val="24"/>
          <w:szCs w:val="24"/>
          <w:lang w:val="en-GB"/>
        </w:rPr>
        <w:t xml:space="preserve">Lack of staff is here seen as a major </w:t>
      </w:r>
      <w:r w:rsidR="00DF0C66">
        <w:rPr>
          <w:rFonts w:ascii="Times New Roman" w:hAnsi="Times New Roman" w:cs="Times New Roman"/>
          <w:sz w:val="24"/>
          <w:szCs w:val="24"/>
          <w:lang w:val="en-GB"/>
        </w:rPr>
        <w:t>issue</w:t>
      </w:r>
      <w:r w:rsidR="00B23A16">
        <w:rPr>
          <w:rFonts w:ascii="Times New Roman" w:hAnsi="Times New Roman" w:cs="Times New Roman"/>
          <w:sz w:val="24"/>
          <w:szCs w:val="24"/>
          <w:lang w:val="en-GB"/>
        </w:rPr>
        <w:t>, especially</w:t>
      </w:r>
      <w:r w:rsidR="00F57CEC">
        <w:rPr>
          <w:rFonts w:ascii="Times New Roman" w:hAnsi="Times New Roman" w:cs="Times New Roman"/>
          <w:sz w:val="24"/>
          <w:szCs w:val="24"/>
          <w:lang w:val="en-GB"/>
        </w:rPr>
        <w:t>,</w:t>
      </w:r>
      <w:r w:rsidR="00B23A16">
        <w:rPr>
          <w:rFonts w:ascii="Times New Roman" w:hAnsi="Times New Roman" w:cs="Times New Roman"/>
          <w:sz w:val="24"/>
          <w:szCs w:val="24"/>
          <w:lang w:val="en-GB"/>
        </w:rPr>
        <w:t xml:space="preserve"> since the counterparts </w:t>
      </w:r>
      <w:r w:rsidR="0074784C">
        <w:rPr>
          <w:rFonts w:ascii="Times New Roman" w:hAnsi="Times New Roman" w:cs="Times New Roman"/>
          <w:sz w:val="24"/>
          <w:szCs w:val="24"/>
          <w:lang w:val="en-GB"/>
        </w:rPr>
        <w:t>do not appear to have the same issue</w:t>
      </w:r>
      <w:r w:rsidR="00DF0C66">
        <w:rPr>
          <w:rFonts w:ascii="Times New Roman" w:hAnsi="Times New Roman" w:cs="Times New Roman"/>
          <w:sz w:val="24"/>
          <w:szCs w:val="24"/>
          <w:lang w:val="en-GB"/>
        </w:rPr>
        <w:t>.</w:t>
      </w:r>
      <w:r w:rsidR="0074784C">
        <w:rPr>
          <w:rFonts w:ascii="Times New Roman" w:hAnsi="Times New Roman" w:cs="Times New Roman"/>
          <w:sz w:val="24"/>
          <w:szCs w:val="24"/>
          <w:lang w:val="en-GB"/>
        </w:rPr>
        <w:t xml:space="preserve"> </w:t>
      </w:r>
      <w:r w:rsidR="00DF0C66">
        <w:rPr>
          <w:rFonts w:ascii="Times New Roman" w:hAnsi="Times New Roman" w:cs="Times New Roman"/>
          <w:sz w:val="24"/>
          <w:szCs w:val="24"/>
          <w:lang w:val="en-GB"/>
        </w:rPr>
        <w:t>This gives the counterparts an advantage and</w:t>
      </w:r>
      <w:r w:rsidR="00C13DA1">
        <w:rPr>
          <w:rFonts w:ascii="Times New Roman" w:hAnsi="Times New Roman" w:cs="Times New Roman"/>
          <w:sz w:val="24"/>
          <w:szCs w:val="24"/>
          <w:lang w:val="en-GB"/>
        </w:rPr>
        <w:t xml:space="preserve"> </w:t>
      </w:r>
      <w:r w:rsidR="00DF0C66">
        <w:rPr>
          <w:rFonts w:ascii="Times New Roman" w:hAnsi="Times New Roman" w:cs="Times New Roman"/>
          <w:sz w:val="24"/>
          <w:szCs w:val="24"/>
          <w:lang w:val="en-GB"/>
        </w:rPr>
        <w:t xml:space="preserve">makes it </w:t>
      </w:r>
      <w:r w:rsidR="00C13DA1">
        <w:rPr>
          <w:rFonts w:ascii="Times New Roman" w:hAnsi="Times New Roman" w:cs="Times New Roman"/>
          <w:sz w:val="24"/>
          <w:szCs w:val="24"/>
          <w:lang w:val="en-GB"/>
        </w:rPr>
        <w:t xml:space="preserve">difficult to prevent </w:t>
      </w:r>
      <w:r w:rsidR="00FB1116">
        <w:rPr>
          <w:rFonts w:ascii="Times New Roman" w:hAnsi="Times New Roman" w:cs="Times New Roman"/>
          <w:sz w:val="24"/>
          <w:szCs w:val="24"/>
          <w:lang w:val="en-GB"/>
        </w:rPr>
        <w:t>others</w:t>
      </w:r>
      <w:r w:rsidR="00932DB0">
        <w:rPr>
          <w:rFonts w:ascii="Times New Roman" w:hAnsi="Times New Roman" w:cs="Times New Roman"/>
          <w:sz w:val="24"/>
          <w:szCs w:val="24"/>
          <w:lang w:val="en-GB"/>
        </w:rPr>
        <w:t xml:space="preserve"> from working retaliatory</w:t>
      </w:r>
      <w:r w:rsidR="00DF0C66">
        <w:rPr>
          <w:rFonts w:ascii="Times New Roman" w:hAnsi="Times New Roman" w:cs="Times New Roman"/>
          <w:sz w:val="24"/>
          <w:szCs w:val="24"/>
          <w:lang w:val="en-GB"/>
        </w:rPr>
        <w:t>. T</w:t>
      </w:r>
      <w:r w:rsidR="00000E01">
        <w:rPr>
          <w:rFonts w:ascii="Times New Roman" w:hAnsi="Times New Roman" w:cs="Times New Roman"/>
          <w:sz w:val="24"/>
          <w:szCs w:val="24"/>
          <w:lang w:val="en-GB"/>
        </w:rPr>
        <w:t xml:space="preserve">his leads to </w:t>
      </w:r>
      <w:r w:rsidR="00A62275">
        <w:rPr>
          <w:rFonts w:ascii="Times New Roman" w:hAnsi="Times New Roman" w:cs="Times New Roman"/>
          <w:sz w:val="24"/>
          <w:szCs w:val="24"/>
          <w:lang w:val="en-GB"/>
        </w:rPr>
        <w:t xml:space="preserve">the </w:t>
      </w:r>
      <w:r w:rsidR="00000E01">
        <w:rPr>
          <w:rFonts w:ascii="Times New Roman" w:hAnsi="Times New Roman" w:cs="Times New Roman"/>
          <w:sz w:val="24"/>
          <w:szCs w:val="24"/>
          <w:lang w:val="en-GB"/>
        </w:rPr>
        <w:t>opponents</w:t>
      </w:r>
      <w:r w:rsidR="00CF742E">
        <w:rPr>
          <w:rFonts w:ascii="Times New Roman" w:hAnsi="Times New Roman" w:cs="Times New Roman"/>
          <w:sz w:val="24"/>
          <w:szCs w:val="24"/>
          <w:lang w:val="en-GB"/>
        </w:rPr>
        <w:t>.</w:t>
      </w:r>
    </w:p>
    <w:p w:rsidR="00E82350" w:rsidRDefault="00F81C06" w:rsidP="00D17067">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Erler (Feb 2016) states “</w:t>
      </w:r>
      <w:r w:rsidR="00F55448" w:rsidRPr="004E6F19">
        <w:rPr>
          <w:rFonts w:ascii="Times New Roman" w:hAnsi="Times New Roman" w:cs="Times New Roman"/>
          <w:i/>
          <w:sz w:val="24"/>
          <w:szCs w:val="24"/>
          <w:lang w:val="en-GB"/>
        </w:rPr>
        <w:t>the counter lobby of other stakeholders and the farmers’ stakeholders are usually against further initiatives to promote higher animal welfare standards because that also involves cost and new investments, and they usually hesitate to have these</w:t>
      </w:r>
      <w:r w:rsidR="00F55448">
        <w:rPr>
          <w:rFonts w:ascii="Times New Roman" w:hAnsi="Times New Roman" w:cs="Times New Roman"/>
          <w:i/>
          <w:sz w:val="24"/>
          <w:szCs w:val="24"/>
          <w:lang w:val="en-GB"/>
        </w:rPr>
        <w:t>. But</w:t>
      </w:r>
      <w:r w:rsidR="00F55448" w:rsidRPr="004E6F19">
        <w:rPr>
          <w:rFonts w:ascii="Times New Roman" w:hAnsi="Times New Roman" w:cs="Times New Roman"/>
          <w:i/>
          <w:sz w:val="24"/>
          <w:szCs w:val="24"/>
          <w:lang w:val="en-GB"/>
        </w:rPr>
        <w:t xml:space="preserve"> sometimes we also have alliances in the </w:t>
      </w:r>
      <w:r w:rsidR="00F55448">
        <w:rPr>
          <w:rFonts w:ascii="Times New Roman" w:hAnsi="Times New Roman" w:cs="Times New Roman"/>
          <w:i/>
          <w:sz w:val="24"/>
          <w:szCs w:val="24"/>
          <w:lang w:val="en-GB"/>
        </w:rPr>
        <w:t>industry</w:t>
      </w:r>
      <w:r w:rsidR="00F55448" w:rsidRPr="004E6F19">
        <w:rPr>
          <w:rFonts w:ascii="Times New Roman" w:hAnsi="Times New Roman" w:cs="Times New Roman"/>
          <w:i/>
          <w:sz w:val="24"/>
          <w:szCs w:val="24"/>
          <w:lang w:val="en-GB"/>
        </w:rPr>
        <w:t xml:space="preserve"> e.g. on chemicals where the industry had an interest to work with us.</w:t>
      </w:r>
      <w:r w:rsidR="00F55448">
        <w:rPr>
          <w:rFonts w:ascii="Times New Roman" w:hAnsi="Times New Roman" w:cs="Times New Roman"/>
          <w:i/>
          <w:sz w:val="24"/>
          <w:szCs w:val="24"/>
          <w:lang w:val="en-GB"/>
        </w:rPr>
        <w:t xml:space="preserve"> Y</w:t>
      </w:r>
      <w:r w:rsidR="000C5018" w:rsidRPr="00F81C06">
        <w:rPr>
          <w:rFonts w:ascii="Times New Roman" w:hAnsi="Times New Roman" w:cs="Times New Roman"/>
          <w:i/>
          <w:sz w:val="24"/>
          <w:szCs w:val="24"/>
          <w:lang w:val="en-GB"/>
        </w:rPr>
        <w:t>ou cannot generalize</w:t>
      </w:r>
      <w:r>
        <w:rPr>
          <w:rFonts w:ascii="Times New Roman" w:hAnsi="Times New Roman" w:cs="Times New Roman"/>
          <w:i/>
          <w:sz w:val="24"/>
          <w:szCs w:val="24"/>
          <w:lang w:val="en-GB"/>
        </w:rPr>
        <w:t>,</w:t>
      </w:r>
      <w:r w:rsidR="000C5018" w:rsidRPr="00F81C06">
        <w:rPr>
          <w:rFonts w:ascii="Times New Roman" w:hAnsi="Times New Roman" w:cs="Times New Roman"/>
          <w:i/>
          <w:sz w:val="24"/>
          <w:szCs w:val="24"/>
          <w:lang w:val="en-GB"/>
        </w:rPr>
        <w:t xml:space="preserve"> it depends very much on the different campaigns we have and </w:t>
      </w:r>
      <w:r w:rsidR="007202F4">
        <w:rPr>
          <w:rFonts w:ascii="Times New Roman" w:hAnsi="Times New Roman" w:cs="Times New Roman"/>
          <w:i/>
          <w:sz w:val="24"/>
          <w:szCs w:val="24"/>
          <w:lang w:val="en-GB"/>
        </w:rPr>
        <w:t>sometimes it can be, or very often,</w:t>
      </w:r>
      <w:r w:rsidR="000C5018" w:rsidRPr="00F81C06">
        <w:rPr>
          <w:rFonts w:ascii="Times New Roman" w:hAnsi="Times New Roman" w:cs="Times New Roman"/>
          <w:i/>
          <w:sz w:val="24"/>
          <w:szCs w:val="24"/>
          <w:lang w:val="en-GB"/>
        </w:rPr>
        <w:t xml:space="preserve"> different interests in the MSs. So the Council doesn’t </w:t>
      </w:r>
      <w:r w:rsidR="00A0666E" w:rsidRPr="00F81C06">
        <w:rPr>
          <w:rFonts w:ascii="Times New Roman" w:hAnsi="Times New Roman" w:cs="Times New Roman"/>
          <w:i/>
          <w:sz w:val="24"/>
          <w:szCs w:val="24"/>
          <w:lang w:val="en-GB"/>
        </w:rPr>
        <w:t>really give support for it. T</w:t>
      </w:r>
      <w:r w:rsidR="000C5018" w:rsidRPr="00F81C06">
        <w:rPr>
          <w:rFonts w:ascii="Times New Roman" w:hAnsi="Times New Roman" w:cs="Times New Roman"/>
          <w:i/>
          <w:sz w:val="24"/>
          <w:szCs w:val="24"/>
          <w:lang w:val="en-GB"/>
        </w:rPr>
        <w:t xml:space="preserve">he </w:t>
      </w:r>
      <w:r w:rsidR="00A0666E" w:rsidRPr="00F81C06">
        <w:rPr>
          <w:rFonts w:ascii="Times New Roman" w:hAnsi="Times New Roman" w:cs="Times New Roman"/>
          <w:i/>
          <w:sz w:val="24"/>
          <w:szCs w:val="24"/>
          <w:lang w:val="en-GB"/>
        </w:rPr>
        <w:t>E</w:t>
      </w:r>
      <w:r w:rsidR="000C5018" w:rsidRPr="00F81C06">
        <w:rPr>
          <w:rFonts w:ascii="Times New Roman" w:hAnsi="Times New Roman" w:cs="Times New Roman"/>
          <w:i/>
          <w:sz w:val="24"/>
          <w:szCs w:val="24"/>
          <w:lang w:val="en-GB"/>
        </w:rPr>
        <w:t>C very often listened more to the Council than the EP. There we face, v</w:t>
      </w:r>
      <w:r w:rsidR="00395534">
        <w:rPr>
          <w:rFonts w:ascii="Times New Roman" w:hAnsi="Times New Roman" w:cs="Times New Roman"/>
          <w:i/>
          <w:sz w:val="24"/>
          <w:szCs w:val="24"/>
          <w:lang w:val="en-GB"/>
        </w:rPr>
        <w:t xml:space="preserve">ery often, a strong </w:t>
      </w:r>
      <w:r w:rsidR="00395534">
        <w:rPr>
          <w:rFonts w:ascii="Times New Roman" w:hAnsi="Times New Roman" w:cs="Times New Roman"/>
          <w:i/>
          <w:sz w:val="24"/>
          <w:szCs w:val="24"/>
          <w:lang w:val="en-GB"/>
        </w:rPr>
        <w:lastRenderedPageBreak/>
        <w:t>opposition.</w:t>
      </w:r>
      <w:r w:rsidR="00395534">
        <w:rPr>
          <w:rFonts w:ascii="Times New Roman" w:hAnsi="Times New Roman" w:cs="Times New Roman"/>
          <w:sz w:val="24"/>
          <w:szCs w:val="24"/>
          <w:lang w:val="en-GB"/>
        </w:rPr>
        <w:t>”</w:t>
      </w:r>
      <w:r w:rsidR="00966240">
        <w:rPr>
          <w:rFonts w:ascii="Times New Roman" w:hAnsi="Times New Roman" w:cs="Times New Roman"/>
          <w:sz w:val="24"/>
          <w:szCs w:val="24"/>
          <w:lang w:val="en-GB"/>
        </w:rPr>
        <w:t xml:space="preserve"> </w:t>
      </w:r>
      <w:r w:rsidR="007202F4">
        <w:rPr>
          <w:rFonts w:ascii="Times New Roman" w:hAnsi="Times New Roman" w:cs="Times New Roman"/>
          <w:sz w:val="24"/>
          <w:szCs w:val="24"/>
          <w:lang w:val="en-GB"/>
        </w:rPr>
        <w:t>This</w:t>
      </w:r>
      <w:r w:rsidR="00CF742E">
        <w:rPr>
          <w:rFonts w:ascii="Times New Roman" w:hAnsi="Times New Roman" w:cs="Times New Roman"/>
          <w:sz w:val="24"/>
          <w:szCs w:val="24"/>
          <w:lang w:val="en-GB"/>
        </w:rPr>
        <w:t xml:space="preserve"> highlights the conflict of inter</w:t>
      </w:r>
      <w:r w:rsidR="007202F4">
        <w:rPr>
          <w:rFonts w:ascii="Times New Roman" w:hAnsi="Times New Roman" w:cs="Times New Roman"/>
          <w:sz w:val="24"/>
          <w:szCs w:val="24"/>
          <w:lang w:val="en-GB"/>
        </w:rPr>
        <w:t>est with strong counterparts</w:t>
      </w:r>
      <w:r w:rsidR="00CF742E">
        <w:rPr>
          <w:rFonts w:ascii="Times New Roman" w:hAnsi="Times New Roman" w:cs="Times New Roman"/>
          <w:sz w:val="24"/>
          <w:szCs w:val="24"/>
          <w:lang w:val="en-GB"/>
        </w:rPr>
        <w:t>, but also the poss</w:t>
      </w:r>
      <w:r w:rsidR="00617353">
        <w:rPr>
          <w:rFonts w:ascii="Times New Roman" w:hAnsi="Times New Roman" w:cs="Times New Roman"/>
          <w:sz w:val="24"/>
          <w:szCs w:val="24"/>
          <w:lang w:val="en-GB"/>
        </w:rPr>
        <w:t xml:space="preserve">ibility </w:t>
      </w:r>
      <w:r w:rsidR="00E82350">
        <w:rPr>
          <w:rFonts w:ascii="Times New Roman" w:hAnsi="Times New Roman" w:cs="Times New Roman"/>
          <w:sz w:val="24"/>
          <w:szCs w:val="24"/>
          <w:lang w:val="en-GB"/>
        </w:rPr>
        <w:t xml:space="preserve">to use them as </w:t>
      </w:r>
      <w:r w:rsidR="00617353">
        <w:rPr>
          <w:rFonts w:ascii="Times New Roman" w:hAnsi="Times New Roman" w:cs="Times New Roman"/>
          <w:sz w:val="24"/>
          <w:szCs w:val="24"/>
          <w:lang w:val="en-GB"/>
        </w:rPr>
        <w:t>alliances to an advantage for both (Ch.3:11)</w:t>
      </w:r>
      <w:r w:rsidR="00D240F0">
        <w:rPr>
          <w:rFonts w:ascii="Times New Roman" w:hAnsi="Times New Roman" w:cs="Times New Roman"/>
          <w:sz w:val="24"/>
          <w:szCs w:val="24"/>
          <w:lang w:val="en-GB"/>
        </w:rPr>
        <w:t xml:space="preserve"> where mutual support increases the chances to win (p.29)</w:t>
      </w:r>
      <w:r w:rsidR="00617353">
        <w:rPr>
          <w:rFonts w:ascii="Times New Roman" w:hAnsi="Times New Roman" w:cs="Times New Roman"/>
          <w:sz w:val="24"/>
          <w:szCs w:val="24"/>
          <w:lang w:val="en-GB"/>
        </w:rPr>
        <w:t>.</w:t>
      </w:r>
      <w:r w:rsidR="00E82350">
        <w:rPr>
          <w:rFonts w:ascii="Times New Roman" w:hAnsi="Times New Roman" w:cs="Times New Roman"/>
          <w:sz w:val="24"/>
          <w:szCs w:val="24"/>
          <w:lang w:val="en-GB"/>
        </w:rPr>
        <w:t xml:space="preserve"> </w:t>
      </w:r>
      <w:r w:rsidR="00D240F0">
        <w:rPr>
          <w:rFonts w:ascii="Times New Roman" w:hAnsi="Times New Roman" w:cs="Times New Roman"/>
          <w:sz w:val="24"/>
          <w:szCs w:val="24"/>
          <w:lang w:val="en-GB"/>
        </w:rPr>
        <w:t>The MSs different interests are a problem and t</w:t>
      </w:r>
      <w:r w:rsidR="00E82350">
        <w:rPr>
          <w:rFonts w:ascii="Times New Roman" w:hAnsi="Times New Roman" w:cs="Times New Roman"/>
          <w:sz w:val="24"/>
          <w:szCs w:val="24"/>
          <w:lang w:val="en-GB"/>
        </w:rPr>
        <w:t xml:space="preserve">hat the EC support the MSs </w:t>
      </w:r>
      <w:proofErr w:type="gramStart"/>
      <w:r w:rsidR="00E82350">
        <w:rPr>
          <w:rFonts w:ascii="Times New Roman" w:hAnsi="Times New Roman" w:cs="Times New Roman"/>
          <w:sz w:val="24"/>
          <w:szCs w:val="24"/>
          <w:lang w:val="en-GB"/>
        </w:rPr>
        <w:t>mo</w:t>
      </w:r>
      <w:r w:rsidR="00D240F0">
        <w:rPr>
          <w:rFonts w:ascii="Times New Roman" w:hAnsi="Times New Roman" w:cs="Times New Roman"/>
          <w:sz w:val="24"/>
          <w:szCs w:val="24"/>
          <w:lang w:val="en-GB"/>
        </w:rPr>
        <w:t>re</w:t>
      </w:r>
      <w:proofErr w:type="gramEnd"/>
      <w:r w:rsidR="00D240F0">
        <w:rPr>
          <w:rFonts w:ascii="Times New Roman" w:hAnsi="Times New Roman" w:cs="Times New Roman"/>
          <w:sz w:val="24"/>
          <w:szCs w:val="24"/>
          <w:lang w:val="en-GB"/>
        </w:rPr>
        <w:t xml:space="preserve"> than the EP</w:t>
      </w:r>
      <w:r w:rsidR="00E82350">
        <w:rPr>
          <w:rFonts w:ascii="Times New Roman" w:hAnsi="Times New Roman" w:cs="Times New Roman"/>
          <w:sz w:val="24"/>
          <w:szCs w:val="24"/>
          <w:lang w:val="en-GB"/>
        </w:rPr>
        <w:t xml:space="preserve"> </w:t>
      </w:r>
      <w:r w:rsidR="00D240F0">
        <w:rPr>
          <w:rFonts w:ascii="Times New Roman" w:hAnsi="Times New Roman" w:cs="Times New Roman"/>
          <w:sz w:val="24"/>
          <w:szCs w:val="24"/>
          <w:lang w:val="en-GB"/>
        </w:rPr>
        <w:t xml:space="preserve">becomes a problem </w:t>
      </w:r>
      <w:r w:rsidR="00E82350">
        <w:rPr>
          <w:rFonts w:ascii="Times New Roman" w:hAnsi="Times New Roman" w:cs="Times New Roman"/>
          <w:sz w:val="24"/>
          <w:szCs w:val="24"/>
          <w:lang w:val="en-GB"/>
        </w:rPr>
        <w:t xml:space="preserve">when depending on the EP. </w:t>
      </w:r>
    </w:p>
    <w:p w:rsidR="000C5018" w:rsidRDefault="000C5018" w:rsidP="00D17067">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Nalon (Feb 2016) states “</w:t>
      </w:r>
      <w:r w:rsidRPr="00395534">
        <w:rPr>
          <w:rFonts w:ascii="Times New Roman" w:hAnsi="Times New Roman" w:cs="Times New Roman"/>
          <w:i/>
          <w:sz w:val="24"/>
          <w:szCs w:val="24"/>
          <w:lang w:val="en-GB"/>
        </w:rPr>
        <w:t>Our opponen</w:t>
      </w:r>
      <w:r w:rsidR="00A0666E" w:rsidRPr="00395534">
        <w:rPr>
          <w:rFonts w:ascii="Times New Roman" w:hAnsi="Times New Roman" w:cs="Times New Roman"/>
          <w:i/>
          <w:sz w:val="24"/>
          <w:szCs w:val="24"/>
          <w:lang w:val="en-GB"/>
        </w:rPr>
        <w:t>ts are several. We of course,</w:t>
      </w:r>
      <w:r w:rsidRPr="00395534">
        <w:rPr>
          <w:rFonts w:ascii="Times New Roman" w:hAnsi="Times New Roman" w:cs="Times New Roman"/>
          <w:i/>
          <w:sz w:val="24"/>
          <w:szCs w:val="24"/>
          <w:lang w:val="en-GB"/>
        </w:rPr>
        <w:t xml:space="preserve"> defend animal welfare per see. We also defend it as a way to improve productivity to have a more sustainable live</w:t>
      </w:r>
      <w:r w:rsidR="00D804CB" w:rsidRPr="00395534">
        <w:rPr>
          <w:rFonts w:ascii="Times New Roman" w:hAnsi="Times New Roman" w:cs="Times New Roman"/>
          <w:i/>
          <w:sz w:val="24"/>
          <w:szCs w:val="24"/>
          <w:lang w:val="en-GB"/>
        </w:rPr>
        <w:t>stock production of course. W</w:t>
      </w:r>
      <w:r w:rsidRPr="00395534">
        <w:rPr>
          <w:rFonts w:ascii="Times New Roman" w:hAnsi="Times New Roman" w:cs="Times New Roman"/>
          <w:i/>
          <w:sz w:val="24"/>
          <w:szCs w:val="24"/>
          <w:lang w:val="en-GB"/>
        </w:rPr>
        <w:t>e truly believe that the sentient of the animals should be respected as a value in itself. I read this morning that the economic output of livestoc</w:t>
      </w:r>
      <w:r w:rsidR="00395534">
        <w:rPr>
          <w:rFonts w:ascii="Times New Roman" w:hAnsi="Times New Roman" w:cs="Times New Roman"/>
          <w:i/>
          <w:sz w:val="24"/>
          <w:szCs w:val="24"/>
          <w:lang w:val="en-GB"/>
        </w:rPr>
        <w:t>k farming in the EU is</w:t>
      </w:r>
      <w:r w:rsidRPr="00395534">
        <w:rPr>
          <w:rFonts w:ascii="Times New Roman" w:hAnsi="Times New Roman" w:cs="Times New Roman"/>
          <w:i/>
          <w:sz w:val="24"/>
          <w:szCs w:val="24"/>
          <w:lang w:val="en-GB"/>
        </w:rPr>
        <w:t xml:space="preserve"> in excess of 150 billion euros per year. So it can easily be understood how implementing stricter animal welfare rules</w:t>
      </w:r>
      <w:r w:rsidR="00D240F0">
        <w:rPr>
          <w:rFonts w:ascii="Times New Roman" w:hAnsi="Times New Roman" w:cs="Times New Roman"/>
          <w:i/>
          <w:sz w:val="24"/>
          <w:szCs w:val="24"/>
          <w:lang w:val="en-GB"/>
        </w:rPr>
        <w:t>,</w:t>
      </w:r>
      <w:r w:rsidRPr="00395534">
        <w:rPr>
          <w:rFonts w:ascii="Times New Roman" w:hAnsi="Times New Roman" w:cs="Times New Roman"/>
          <w:i/>
          <w:sz w:val="24"/>
          <w:szCs w:val="24"/>
          <w:lang w:val="en-GB"/>
        </w:rPr>
        <w:t xml:space="preserve"> is imposing costs and hindering commerci</w:t>
      </w:r>
      <w:r w:rsidR="00D240F0">
        <w:rPr>
          <w:rFonts w:ascii="Times New Roman" w:hAnsi="Times New Roman" w:cs="Times New Roman"/>
          <w:i/>
          <w:sz w:val="24"/>
          <w:szCs w:val="24"/>
          <w:lang w:val="en-GB"/>
        </w:rPr>
        <w:t>al exchanges,</w:t>
      </w:r>
      <w:r w:rsidRPr="00395534">
        <w:rPr>
          <w:rFonts w:ascii="Times New Roman" w:hAnsi="Times New Roman" w:cs="Times New Roman"/>
          <w:i/>
          <w:sz w:val="24"/>
          <w:szCs w:val="24"/>
          <w:lang w:val="en-GB"/>
        </w:rPr>
        <w:t xml:space="preserve"> production volumes</w:t>
      </w:r>
      <w:r w:rsidR="00D240F0">
        <w:rPr>
          <w:rFonts w:ascii="Times New Roman" w:hAnsi="Times New Roman" w:cs="Times New Roman"/>
          <w:i/>
          <w:sz w:val="24"/>
          <w:szCs w:val="24"/>
          <w:lang w:val="en-GB"/>
        </w:rPr>
        <w:t xml:space="preserve"> and</w:t>
      </w:r>
      <w:r w:rsidRPr="00395534">
        <w:rPr>
          <w:rFonts w:ascii="Times New Roman" w:hAnsi="Times New Roman" w:cs="Times New Roman"/>
          <w:i/>
          <w:sz w:val="24"/>
          <w:szCs w:val="24"/>
          <w:lang w:val="en-GB"/>
        </w:rPr>
        <w:t xml:space="preserve"> trade agreements. So we go against the whole big chunk of economic interests, which are not only the economic interests of the stakeholders, but finally they are the economic interests of the EU because livestock farming is a big source of income for the EU.</w:t>
      </w:r>
      <w:r>
        <w:rPr>
          <w:rFonts w:ascii="Times New Roman" w:hAnsi="Times New Roman" w:cs="Times New Roman"/>
          <w:sz w:val="24"/>
          <w:szCs w:val="24"/>
          <w:lang w:val="en-GB"/>
        </w:rPr>
        <w:t>”</w:t>
      </w:r>
      <w:r w:rsidR="00617353">
        <w:rPr>
          <w:rFonts w:ascii="Times New Roman" w:hAnsi="Times New Roman" w:cs="Times New Roman"/>
          <w:sz w:val="24"/>
          <w:szCs w:val="24"/>
          <w:lang w:val="en-GB"/>
        </w:rPr>
        <w:t xml:space="preserve"> Nalon highlights the concept in Article 13 (Ch.5:22)</w:t>
      </w:r>
      <w:r w:rsidR="00D240F0">
        <w:rPr>
          <w:rFonts w:ascii="Times New Roman" w:hAnsi="Times New Roman" w:cs="Times New Roman"/>
          <w:sz w:val="24"/>
          <w:szCs w:val="24"/>
          <w:lang w:val="en-GB"/>
        </w:rPr>
        <w:t xml:space="preserve"> where the animals should be treated with respect due to being sentient.</w:t>
      </w:r>
      <w:r w:rsidR="00617353">
        <w:rPr>
          <w:rFonts w:ascii="Times New Roman" w:hAnsi="Times New Roman" w:cs="Times New Roman"/>
          <w:sz w:val="24"/>
          <w:szCs w:val="24"/>
          <w:lang w:val="en-GB"/>
        </w:rPr>
        <w:t xml:space="preserve"> </w:t>
      </w:r>
      <w:r w:rsidR="00D240F0">
        <w:rPr>
          <w:rFonts w:ascii="Times New Roman" w:hAnsi="Times New Roman" w:cs="Times New Roman"/>
          <w:sz w:val="24"/>
          <w:szCs w:val="24"/>
          <w:lang w:val="en-GB"/>
        </w:rPr>
        <w:t>A</w:t>
      </w:r>
      <w:r w:rsidR="00617353">
        <w:rPr>
          <w:rFonts w:ascii="Times New Roman" w:hAnsi="Times New Roman" w:cs="Times New Roman"/>
          <w:sz w:val="24"/>
          <w:szCs w:val="24"/>
          <w:lang w:val="en-GB"/>
        </w:rPr>
        <w:t>gain strong economic interests prevail ov</w:t>
      </w:r>
      <w:r w:rsidR="0072610D">
        <w:rPr>
          <w:rFonts w:ascii="Times New Roman" w:hAnsi="Times New Roman" w:cs="Times New Roman"/>
          <w:sz w:val="24"/>
          <w:szCs w:val="24"/>
          <w:lang w:val="en-GB"/>
        </w:rPr>
        <w:t>er soft values</w:t>
      </w:r>
      <w:r w:rsidR="00D240F0">
        <w:rPr>
          <w:rFonts w:ascii="Times New Roman" w:hAnsi="Times New Roman" w:cs="Times New Roman"/>
          <w:sz w:val="24"/>
          <w:szCs w:val="24"/>
          <w:lang w:val="en-GB"/>
        </w:rPr>
        <w:t xml:space="preserve"> and here it is not just strong counterparts, but EU as a whole</w:t>
      </w:r>
      <w:r w:rsidR="00617353">
        <w:rPr>
          <w:rFonts w:ascii="Times New Roman" w:hAnsi="Times New Roman" w:cs="Times New Roman"/>
          <w:sz w:val="24"/>
          <w:szCs w:val="24"/>
          <w:lang w:val="en-GB"/>
        </w:rPr>
        <w:t>.</w:t>
      </w:r>
      <w:r w:rsidR="00D240F0">
        <w:rPr>
          <w:rFonts w:ascii="Times New Roman" w:hAnsi="Times New Roman" w:cs="Times New Roman"/>
          <w:sz w:val="24"/>
          <w:szCs w:val="24"/>
          <w:lang w:val="en-GB"/>
        </w:rPr>
        <w:t xml:space="preserve"> The importance of agriculture to the economy for the MSs is </w:t>
      </w:r>
      <w:r w:rsidR="004F4BCB">
        <w:rPr>
          <w:rFonts w:ascii="Times New Roman" w:hAnsi="Times New Roman" w:cs="Times New Roman"/>
          <w:sz w:val="24"/>
          <w:szCs w:val="24"/>
          <w:lang w:val="en-GB"/>
        </w:rPr>
        <w:t>also highlighted in the TFEU</w:t>
      </w:r>
      <w:r w:rsidR="00D240F0">
        <w:rPr>
          <w:rFonts w:ascii="Times New Roman" w:hAnsi="Times New Roman" w:cs="Times New Roman"/>
          <w:sz w:val="24"/>
          <w:szCs w:val="24"/>
          <w:lang w:val="en-GB"/>
        </w:rPr>
        <w:t xml:space="preserve"> (Ch.5:</w:t>
      </w:r>
      <w:r w:rsidR="004F4BCB">
        <w:rPr>
          <w:rFonts w:ascii="Times New Roman" w:hAnsi="Times New Roman" w:cs="Times New Roman"/>
          <w:sz w:val="24"/>
          <w:szCs w:val="24"/>
          <w:lang w:val="en-GB"/>
        </w:rPr>
        <w:t>25).</w:t>
      </w:r>
    </w:p>
    <w:p w:rsidR="00E82350" w:rsidRPr="00395534" w:rsidRDefault="00D804CB" w:rsidP="00D17067">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Moran (Feb 2016) add</w:t>
      </w:r>
      <w:r w:rsidR="000C5018">
        <w:rPr>
          <w:rFonts w:ascii="Times New Roman" w:hAnsi="Times New Roman" w:cs="Times New Roman"/>
          <w:sz w:val="24"/>
          <w:szCs w:val="24"/>
          <w:lang w:val="en-GB"/>
        </w:rPr>
        <w:t xml:space="preserve"> “</w:t>
      </w:r>
      <w:r w:rsidR="000C5018" w:rsidRPr="00395534">
        <w:rPr>
          <w:rFonts w:ascii="Times New Roman" w:hAnsi="Times New Roman" w:cs="Times New Roman"/>
          <w:i/>
          <w:sz w:val="24"/>
          <w:szCs w:val="24"/>
          <w:lang w:val="en-GB"/>
        </w:rPr>
        <w:t>I don’t like to say that we got opponents and friends. Often, again, it depends on wh</w:t>
      </w:r>
      <w:r w:rsidR="004F4BCB">
        <w:rPr>
          <w:rFonts w:ascii="Times New Roman" w:hAnsi="Times New Roman" w:cs="Times New Roman"/>
          <w:i/>
          <w:sz w:val="24"/>
          <w:szCs w:val="24"/>
          <w:lang w:val="en-GB"/>
        </w:rPr>
        <w:t>at is going on and what issue</w:t>
      </w:r>
      <w:r w:rsidR="000C5018" w:rsidRPr="00395534">
        <w:rPr>
          <w:rFonts w:ascii="Times New Roman" w:hAnsi="Times New Roman" w:cs="Times New Roman"/>
          <w:i/>
          <w:sz w:val="24"/>
          <w:szCs w:val="24"/>
          <w:lang w:val="en-GB"/>
        </w:rPr>
        <w:t xml:space="preserve"> is on the table. </w:t>
      </w:r>
      <w:r w:rsidRPr="00395534">
        <w:rPr>
          <w:rFonts w:ascii="Times New Roman" w:hAnsi="Times New Roman" w:cs="Times New Roman"/>
          <w:i/>
          <w:sz w:val="24"/>
          <w:szCs w:val="24"/>
          <w:lang w:val="en-GB"/>
        </w:rPr>
        <w:t>E.g.</w:t>
      </w:r>
      <w:r w:rsidR="000C5018" w:rsidRPr="00395534">
        <w:rPr>
          <w:rFonts w:ascii="Times New Roman" w:hAnsi="Times New Roman" w:cs="Times New Roman"/>
          <w:i/>
          <w:sz w:val="24"/>
          <w:szCs w:val="24"/>
          <w:lang w:val="en-GB"/>
        </w:rPr>
        <w:t xml:space="preserve"> </w:t>
      </w:r>
      <w:r w:rsidR="001F57ED" w:rsidRPr="00395534">
        <w:rPr>
          <w:rFonts w:ascii="Times New Roman" w:hAnsi="Times New Roman" w:cs="Times New Roman"/>
          <w:i/>
          <w:sz w:val="24"/>
          <w:szCs w:val="24"/>
          <w:lang w:val="en-GB"/>
        </w:rPr>
        <w:t>i</w:t>
      </w:r>
      <w:r w:rsidR="004F4BCB">
        <w:rPr>
          <w:rFonts w:ascii="Times New Roman" w:hAnsi="Times New Roman" w:cs="Times New Roman"/>
          <w:i/>
          <w:sz w:val="24"/>
          <w:szCs w:val="24"/>
          <w:lang w:val="en-GB"/>
        </w:rPr>
        <w:t>f we try to revise</w:t>
      </w:r>
      <w:r w:rsidR="000C5018" w:rsidRPr="00395534">
        <w:rPr>
          <w:rFonts w:ascii="Times New Roman" w:hAnsi="Times New Roman" w:cs="Times New Roman"/>
          <w:i/>
          <w:sz w:val="24"/>
          <w:szCs w:val="24"/>
          <w:lang w:val="en-GB"/>
        </w:rPr>
        <w:t xml:space="preserve"> the rules in live transport, so take the UECVB</w:t>
      </w:r>
      <w:r w:rsidR="004F4BCB">
        <w:rPr>
          <w:rFonts w:ascii="Times New Roman" w:hAnsi="Times New Roman" w:cs="Times New Roman"/>
          <w:i/>
          <w:sz w:val="24"/>
          <w:szCs w:val="24"/>
          <w:lang w:val="en-GB"/>
        </w:rPr>
        <w:t>,</w:t>
      </w:r>
      <w:r w:rsidR="000C5018" w:rsidRPr="00395534">
        <w:rPr>
          <w:rFonts w:ascii="Times New Roman" w:hAnsi="Times New Roman" w:cs="Times New Roman"/>
          <w:i/>
          <w:sz w:val="24"/>
          <w:szCs w:val="24"/>
          <w:lang w:val="en-GB"/>
        </w:rPr>
        <w:t xml:space="preserve"> the meat industry, they are holy opposed to it and it is not going to happen as far as they are concern</w:t>
      </w:r>
      <w:r w:rsidR="004F4BCB">
        <w:rPr>
          <w:rFonts w:ascii="Times New Roman" w:hAnsi="Times New Roman" w:cs="Times New Roman"/>
          <w:i/>
          <w:sz w:val="24"/>
          <w:szCs w:val="24"/>
          <w:lang w:val="en-GB"/>
        </w:rPr>
        <w:t>ed</w:t>
      </w:r>
      <w:r w:rsidR="000C5018" w:rsidRPr="00395534">
        <w:rPr>
          <w:rFonts w:ascii="Times New Roman" w:hAnsi="Times New Roman" w:cs="Times New Roman"/>
          <w:i/>
          <w:sz w:val="24"/>
          <w:szCs w:val="24"/>
          <w:lang w:val="en-GB"/>
        </w:rPr>
        <w:t>. They will use all their weight, all their influence they possible can to stop any revision because for them the market is functioning, it is very beneficial for them and ultimately that is all they care about. Then take the position on equine transport, equines end up in the food chain, but there is an acce</w:t>
      </w:r>
      <w:r w:rsidR="001F57ED" w:rsidRPr="00395534">
        <w:rPr>
          <w:rFonts w:ascii="Times New Roman" w:hAnsi="Times New Roman" w:cs="Times New Roman"/>
          <w:i/>
          <w:sz w:val="24"/>
          <w:szCs w:val="24"/>
          <w:lang w:val="en-GB"/>
        </w:rPr>
        <w:t>ptance that</w:t>
      </w:r>
      <w:r w:rsidR="00A62D6E" w:rsidRPr="00395534">
        <w:rPr>
          <w:rFonts w:ascii="Times New Roman" w:hAnsi="Times New Roman" w:cs="Times New Roman"/>
          <w:i/>
          <w:sz w:val="24"/>
          <w:szCs w:val="24"/>
          <w:lang w:val="en-GB"/>
        </w:rPr>
        <w:t xml:space="preserve"> equines are</w:t>
      </w:r>
      <w:r w:rsidR="000C5018" w:rsidRPr="00395534">
        <w:rPr>
          <w:rFonts w:ascii="Times New Roman" w:hAnsi="Times New Roman" w:cs="Times New Roman"/>
          <w:i/>
          <w:sz w:val="24"/>
          <w:szCs w:val="24"/>
          <w:lang w:val="en-GB"/>
        </w:rPr>
        <w:t xml:space="preserve"> tra</w:t>
      </w:r>
      <w:r w:rsidR="00D44DF5" w:rsidRPr="00395534">
        <w:rPr>
          <w:rFonts w:ascii="Times New Roman" w:hAnsi="Times New Roman" w:cs="Times New Roman"/>
          <w:i/>
          <w:sz w:val="24"/>
          <w:szCs w:val="24"/>
          <w:lang w:val="en-GB"/>
        </w:rPr>
        <w:t>nspo</w:t>
      </w:r>
      <w:r w:rsidR="00A62D6E" w:rsidRPr="00395534">
        <w:rPr>
          <w:rFonts w:ascii="Times New Roman" w:hAnsi="Times New Roman" w:cs="Times New Roman"/>
          <w:i/>
          <w:sz w:val="24"/>
          <w:szCs w:val="24"/>
          <w:lang w:val="en-GB"/>
        </w:rPr>
        <w:t>rted too much and</w:t>
      </w:r>
      <w:r w:rsidR="000C5018" w:rsidRPr="00395534">
        <w:rPr>
          <w:rFonts w:ascii="Times New Roman" w:hAnsi="Times New Roman" w:cs="Times New Roman"/>
          <w:i/>
          <w:sz w:val="24"/>
          <w:szCs w:val="24"/>
          <w:lang w:val="en-GB"/>
        </w:rPr>
        <w:t xml:space="preserve"> </w:t>
      </w:r>
      <w:r w:rsidR="004F4BCB">
        <w:rPr>
          <w:rFonts w:ascii="Times New Roman" w:hAnsi="Times New Roman" w:cs="Times New Roman"/>
          <w:i/>
          <w:sz w:val="24"/>
          <w:szCs w:val="24"/>
          <w:lang w:val="en-GB"/>
        </w:rPr>
        <w:t>too</w:t>
      </w:r>
      <w:r w:rsidR="000C5018" w:rsidRPr="00395534">
        <w:rPr>
          <w:rFonts w:ascii="Times New Roman" w:hAnsi="Times New Roman" w:cs="Times New Roman"/>
          <w:i/>
          <w:sz w:val="24"/>
          <w:szCs w:val="24"/>
          <w:lang w:val="en-GB"/>
        </w:rPr>
        <w:t xml:space="preserve"> long journeys can cause real problems</w:t>
      </w:r>
      <w:r w:rsidR="004F4BCB">
        <w:rPr>
          <w:rFonts w:ascii="Times New Roman" w:hAnsi="Times New Roman" w:cs="Times New Roman"/>
          <w:i/>
          <w:sz w:val="24"/>
          <w:szCs w:val="24"/>
          <w:lang w:val="en-GB"/>
        </w:rPr>
        <w:t xml:space="preserve"> to</w:t>
      </w:r>
      <w:r w:rsidR="000C5018" w:rsidRPr="00395534">
        <w:rPr>
          <w:rFonts w:ascii="Times New Roman" w:hAnsi="Times New Roman" w:cs="Times New Roman"/>
          <w:i/>
          <w:sz w:val="24"/>
          <w:szCs w:val="24"/>
          <w:lang w:val="en-GB"/>
        </w:rPr>
        <w:t xml:space="preserve"> the quality of the meat of the end product. S</w:t>
      </w:r>
      <w:r w:rsidR="00D44DF5" w:rsidRPr="00395534">
        <w:rPr>
          <w:rFonts w:ascii="Times New Roman" w:hAnsi="Times New Roman" w:cs="Times New Roman"/>
          <w:i/>
          <w:sz w:val="24"/>
          <w:szCs w:val="24"/>
          <w:lang w:val="en-GB"/>
        </w:rPr>
        <w:t>o we ended up</w:t>
      </w:r>
      <w:r w:rsidR="000C5018" w:rsidRPr="00395534">
        <w:rPr>
          <w:rFonts w:ascii="Times New Roman" w:hAnsi="Times New Roman" w:cs="Times New Roman"/>
          <w:i/>
          <w:sz w:val="24"/>
          <w:szCs w:val="24"/>
          <w:lang w:val="en-GB"/>
        </w:rPr>
        <w:t xml:space="preserve"> working with UECVB to come up with voluntarily good guidelines on the transportation of equidae in Europe. So in the overall big picture, we call them our opponent, but on some projects we find that it </w:t>
      </w:r>
      <w:r w:rsidR="004F4BCB">
        <w:rPr>
          <w:rFonts w:ascii="Times New Roman" w:hAnsi="Times New Roman" w:cs="Times New Roman"/>
          <w:i/>
          <w:sz w:val="24"/>
          <w:szCs w:val="24"/>
          <w:lang w:val="en-GB"/>
        </w:rPr>
        <w:t>is</w:t>
      </w:r>
      <w:r w:rsidR="000C5018" w:rsidRPr="00395534">
        <w:rPr>
          <w:rFonts w:ascii="Times New Roman" w:hAnsi="Times New Roman" w:cs="Times New Roman"/>
          <w:i/>
          <w:sz w:val="24"/>
          <w:szCs w:val="24"/>
          <w:lang w:val="en-GB"/>
        </w:rPr>
        <w:t xml:space="preserve"> more beneficial to work with them and they find it more benefici</w:t>
      </w:r>
      <w:r w:rsidR="00D44DF5" w:rsidRPr="00395534">
        <w:rPr>
          <w:rFonts w:ascii="Times New Roman" w:hAnsi="Times New Roman" w:cs="Times New Roman"/>
          <w:i/>
          <w:sz w:val="24"/>
          <w:szCs w:val="24"/>
          <w:lang w:val="en-GB"/>
        </w:rPr>
        <w:t>al to work with us.</w:t>
      </w:r>
      <w:r w:rsidR="004F4BCB">
        <w:rPr>
          <w:rFonts w:ascii="Times New Roman" w:hAnsi="Times New Roman" w:cs="Times New Roman"/>
          <w:sz w:val="24"/>
          <w:szCs w:val="24"/>
          <w:lang w:val="en-GB"/>
        </w:rPr>
        <w:t xml:space="preserve">” This highlights the importance of finding alliances </w:t>
      </w:r>
      <w:r w:rsidR="00CE0D12">
        <w:rPr>
          <w:rFonts w:ascii="Times New Roman" w:hAnsi="Times New Roman" w:cs="Times New Roman"/>
          <w:sz w:val="24"/>
          <w:szCs w:val="24"/>
          <w:lang w:val="en-GB"/>
        </w:rPr>
        <w:t xml:space="preserve">(Ch.3:11) </w:t>
      </w:r>
      <w:r w:rsidR="004F4BCB">
        <w:rPr>
          <w:rFonts w:ascii="Times New Roman" w:hAnsi="Times New Roman" w:cs="Times New Roman"/>
          <w:sz w:val="24"/>
          <w:szCs w:val="24"/>
          <w:lang w:val="en-GB"/>
        </w:rPr>
        <w:t xml:space="preserve">and to find common ground </w:t>
      </w:r>
      <w:r w:rsidR="00CE0D12">
        <w:rPr>
          <w:rFonts w:ascii="Times New Roman" w:hAnsi="Times New Roman" w:cs="Times New Roman"/>
          <w:sz w:val="24"/>
          <w:szCs w:val="24"/>
          <w:lang w:val="en-GB"/>
        </w:rPr>
        <w:t xml:space="preserve">for support </w:t>
      </w:r>
      <w:r w:rsidR="004F4BCB">
        <w:rPr>
          <w:rFonts w:ascii="Times New Roman" w:hAnsi="Times New Roman" w:cs="Times New Roman"/>
          <w:sz w:val="24"/>
          <w:szCs w:val="24"/>
          <w:lang w:val="en-GB"/>
        </w:rPr>
        <w:t>with the counterparts (p.29). In this case it was a solid and powerful player</w:t>
      </w:r>
      <w:r w:rsidR="00CE0D12">
        <w:rPr>
          <w:rFonts w:ascii="Times New Roman" w:hAnsi="Times New Roman" w:cs="Times New Roman"/>
          <w:sz w:val="24"/>
          <w:szCs w:val="24"/>
          <w:lang w:val="en-GB"/>
        </w:rPr>
        <w:t xml:space="preserve"> that can work retaliatory</w:t>
      </w:r>
      <w:r w:rsidR="00056F65">
        <w:rPr>
          <w:rFonts w:ascii="Times New Roman" w:hAnsi="Times New Roman" w:cs="Times New Roman"/>
          <w:sz w:val="24"/>
          <w:szCs w:val="24"/>
          <w:lang w:val="en-GB"/>
        </w:rPr>
        <w:t xml:space="preserve"> and block</w:t>
      </w:r>
      <w:r w:rsidR="00CE0D12">
        <w:rPr>
          <w:rFonts w:ascii="Times New Roman" w:hAnsi="Times New Roman" w:cs="Times New Roman"/>
          <w:sz w:val="24"/>
          <w:szCs w:val="24"/>
          <w:lang w:val="en-GB"/>
        </w:rPr>
        <w:t xml:space="preserve"> due to its importance </w:t>
      </w:r>
      <w:r w:rsidR="000B47A7">
        <w:rPr>
          <w:rFonts w:ascii="Times New Roman" w:hAnsi="Times New Roman" w:cs="Times New Roman"/>
          <w:sz w:val="24"/>
          <w:szCs w:val="24"/>
          <w:lang w:val="en-GB"/>
        </w:rPr>
        <w:t>for</w:t>
      </w:r>
      <w:r w:rsidR="00CE0D12">
        <w:rPr>
          <w:rFonts w:ascii="Times New Roman" w:hAnsi="Times New Roman" w:cs="Times New Roman"/>
          <w:sz w:val="24"/>
          <w:szCs w:val="24"/>
          <w:lang w:val="en-GB"/>
        </w:rPr>
        <w:t xml:space="preserve"> the market</w:t>
      </w:r>
      <w:r w:rsidR="004F4BCB">
        <w:rPr>
          <w:rFonts w:ascii="Times New Roman" w:hAnsi="Times New Roman" w:cs="Times New Roman"/>
          <w:sz w:val="24"/>
          <w:szCs w:val="24"/>
          <w:lang w:val="en-GB"/>
        </w:rPr>
        <w:t>.</w:t>
      </w:r>
      <w:r w:rsidR="000C5018" w:rsidRPr="00395534">
        <w:rPr>
          <w:rFonts w:ascii="Times New Roman" w:hAnsi="Times New Roman" w:cs="Times New Roman"/>
          <w:i/>
          <w:sz w:val="24"/>
          <w:szCs w:val="24"/>
          <w:lang w:val="en-GB"/>
        </w:rPr>
        <w:t xml:space="preserve"> </w:t>
      </w:r>
      <w:r w:rsidR="00CE0D12">
        <w:rPr>
          <w:rFonts w:ascii="Times New Roman" w:hAnsi="Times New Roman" w:cs="Times New Roman"/>
          <w:sz w:val="24"/>
          <w:szCs w:val="24"/>
          <w:lang w:val="en-GB"/>
        </w:rPr>
        <w:t>“</w:t>
      </w:r>
      <w:r w:rsidR="000C5018" w:rsidRPr="00395534">
        <w:rPr>
          <w:rFonts w:ascii="Times New Roman" w:hAnsi="Times New Roman" w:cs="Times New Roman"/>
          <w:i/>
          <w:sz w:val="24"/>
          <w:szCs w:val="24"/>
          <w:lang w:val="en-GB"/>
        </w:rPr>
        <w:t>You should like to think that we are all on the same page here, but we’re really not we have some organisations within the European PA arena, who have such similar priorities as Eurogroup</w:t>
      </w:r>
      <w:r w:rsidR="00A0666E" w:rsidRPr="00395534">
        <w:rPr>
          <w:rFonts w:ascii="Times New Roman" w:hAnsi="Times New Roman" w:cs="Times New Roman"/>
          <w:i/>
          <w:sz w:val="24"/>
          <w:szCs w:val="24"/>
          <w:lang w:val="en-GB"/>
        </w:rPr>
        <w:t>,</w:t>
      </w:r>
      <w:r w:rsidR="000C5018" w:rsidRPr="00395534">
        <w:rPr>
          <w:rFonts w:ascii="Times New Roman" w:hAnsi="Times New Roman" w:cs="Times New Roman"/>
          <w:i/>
          <w:sz w:val="24"/>
          <w:szCs w:val="24"/>
          <w:lang w:val="en-GB"/>
        </w:rPr>
        <w:t xml:space="preserve"> who will refuse to work w</w:t>
      </w:r>
      <w:r w:rsidR="00A0666E" w:rsidRPr="00395534">
        <w:rPr>
          <w:rFonts w:ascii="Times New Roman" w:hAnsi="Times New Roman" w:cs="Times New Roman"/>
          <w:i/>
          <w:sz w:val="24"/>
          <w:szCs w:val="24"/>
          <w:lang w:val="en-GB"/>
        </w:rPr>
        <w:t>ithin the framework as us</w:t>
      </w:r>
      <w:r w:rsidR="000C5018" w:rsidRPr="00395534">
        <w:rPr>
          <w:rFonts w:ascii="Times New Roman" w:hAnsi="Times New Roman" w:cs="Times New Roman"/>
          <w:i/>
          <w:sz w:val="24"/>
          <w:szCs w:val="24"/>
          <w:lang w:val="en-GB"/>
        </w:rPr>
        <w:t xml:space="preserve"> and </w:t>
      </w:r>
      <w:r w:rsidR="000C5018" w:rsidRPr="00395534">
        <w:rPr>
          <w:rFonts w:ascii="Times New Roman" w:hAnsi="Times New Roman" w:cs="Times New Roman"/>
          <w:i/>
          <w:sz w:val="24"/>
          <w:szCs w:val="24"/>
          <w:lang w:val="en-GB"/>
        </w:rPr>
        <w:lastRenderedPageBreak/>
        <w:t>who are therefore overly competitive with Eur</w:t>
      </w:r>
      <w:r w:rsidR="00A0666E" w:rsidRPr="00395534">
        <w:rPr>
          <w:rFonts w:ascii="Times New Roman" w:hAnsi="Times New Roman" w:cs="Times New Roman"/>
          <w:i/>
          <w:sz w:val="24"/>
          <w:szCs w:val="24"/>
          <w:lang w:val="en-GB"/>
        </w:rPr>
        <w:t>ogroup to the point</w:t>
      </w:r>
      <w:r w:rsidR="000C5018" w:rsidRPr="00395534">
        <w:rPr>
          <w:rFonts w:ascii="Times New Roman" w:hAnsi="Times New Roman" w:cs="Times New Roman"/>
          <w:i/>
          <w:sz w:val="24"/>
          <w:szCs w:val="24"/>
          <w:lang w:val="en-GB"/>
        </w:rPr>
        <w:t xml:space="preserve"> of being predatory, quite aggressive in their nature. So it really depends on the situation.</w:t>
      </w:r>
      <w:r w:rsidR="00317F6F">
        <w:rPr>
          <w:rFonts w:ascii="Times New Roman" w:hAnsi="Times New Roman" w:cs="Times New Roman"/>
          <w:sz w:val="24"/>
          <w:szCs w:val="24"/>
          <w:lang w:val="en-GB"/>
        </w:rPr>
        <w:t>”</w:t>
      </w:r>
      <w:r w:rsidR="00617353">
        <w:rPr>
          <w:rFonts w:ascii="Times New Roman" w:hAnsi="Times New Roman" w:cs="Times New Roman"/>
          <w:sz w:val="24"/>
          <w:szCs w:val="24"/>
          <w:lang w:val="en-GB"/>
        </w:rPr>
        <w:t xml:space="preserve"> </w:t>
      </w:r>
      <w:r w:rsidR="00E82350">
        <w:rPr>
          <w:rFonts w:ascii="Times New Roman" w:hAnsi="Times New Roman" w:cs="Times New Roman"/>
          <w:sz w:val="24"/>
          <w:szCs w:val="24"/>
          <w:lang w:val="en-GB"/>
        </w:rPr>
        <w:t>That likeminded stakeholders are becoming opponents instead of alliances, adds a dimension and the efficiency to influence</w:t>
      </w:r>
      <w:r w:rsidR="00254B5E" w:rsidRPr="00254B5E">
        <w:rPr>
          <w:rFonts w:ascii="Times New Roman" w:hAnsi="Times New Roman" w:cs="Times New Roman"/>
          <w:sz w:val="24"/>
          <w:szCs w:val="24"/>
          <w:lang w:val="en-GB"/>
        </w:rPr>
        <w:t xml:space="preserve"> </w:t>
      </w:r>
      <w:r w:rsidR="0072610D">
        <w:rPr>
          <w:rFonts w:ascii="Times New Roman" w:hAnsi="Times New Roman" w:cs="Times New Roman"/>
          <w:sz w:val="24"/>
          <w:szCs w:val="24"/>
          <w:lang w:val="en-GB"/>
        </w:rPr>
        <w:t>decreases drastically and an arena is thereby lost (p.29)</w:t>
      </w:r>
      <w:r w:rsidR="00254B5E">
        <w:rPr>
          <w:rFonts w:ascii="Times New Roman" w:hAnsi="Times New Roman" w:cs="Times New Roman"/>
          <w:sz w:val="24"/>
          <w:szCs w:val="24"/>
          <w:lang w:val="en-GB"/>
        </w:rPr>
        <w:t>.</w:t>
      </w:r>
    </w:p>
    <w:p w:rsidR="00582C3A" w:rsidRDefault="00A0666E"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CIWF: Stevenson (Jan 2016)</w:t>
      </w:r>
      <w:r w:rsidR="00D44DF5">
        <w:rPr>
          <w:rFonts w:ascii="Times New Roman" w:hAnsi="Times New Roman" w:cs="Times New Roman"/>
          <w:sz w:val="24"/>
          <w:szCs w:val="24"/>
          <w:lang w:val="en-GB"/>
        </w:rPr>
        <w:t xml:space="preserve"> states “</w:t>
      </w:r>
      <w:r w:rsidR="00D44DF5" w:rsidRPr="00395534">
        <w:rPr>
          <w:rFonts w:ascii="Times New Roman" w:hAnsi="Times New Roman" w:cs="Times New Roman"/>
          <w:i/>
          <w:sz w:val="24"/>
          <w:szCs w:val="24"/>
          <w:lang w:val="en-GB"/>
        </w:rPr>
        <w:t>Foremost, the huge power from businesses with interest in status quo e.g. fertilizers, pharmaceuticals, etc</w:t>
      </w:r>
      <w:r w:rsidR="00187377">
        <w:rPr>
          <w:rFonts w:ascii="Times New Roman" w:hAnsi="Times New Roman" w:cs="Times New Roman"/>
          <w:i/>
          <w:sz w:val="24"/>
          <w:szCs w:val="24"/>
          <w:lang w:val="en-GB"/>
        </w:rPr>
        <w:t xml:space="preserve">. It is a huge </w:t>
      </w:r>
      <w:r w:rsidR="00CE0D12">
        <w:rPr>
          <w:rFonts w:ascii="Times New Roman" w:hAnsi="Times New Roman" w:cs="Times New Roman"/>
          <w:i/>
          <w:sz w:val="24"/>
          <w:szCs w:val="24"/>
          <w:lang w:val="en-GB"/>
        </w:rPr>
        <w:t>faller</w:t>
      </w:r>
      <w:r w:rsidR="00187377">
        <w:rPr>
          <w:rFonts w:ascii="Times New Roman" w:hAnsi="Times New Roman" w:cs="Times New Roman"/>
          <w:i/>
          <w:sz w:val="24"/>
          <w:szCs w:val="24"/>
          <w:lang w:val="en-GB"/>
        </w:rPr>
        <w:t xml:space="preserve"> to enforce</w:t>
      </w:r>
      <w:r w:rsidR="00D44DF5" w:rsidRPr="00395534">
        <w:rPr>
          <w:rFonts w:ascii="Times New Roman" w:hAnsi="Times New Roman" w:cs="Times New Roman"/>
          <w:i/>
          <w:sz w:val="24"/>
          <w:szCs w:val="24"/>
          <w:lang w:val="en-GB"/>
        </w:rPr>
        <w:t xml:space="preserve"> legislation by the EC and the MSs. The MSs ignore e.g. the law with enrichment for pigs. In Article 13 the MSs “should pay full regard to animal welfare,” but they ignore the formulating or </w:t>
      </w:r>
      <w:r w:rsidR="00CE0D12">
        <w:rPr>
          <w:rFonts w:ascii="Times New Roman" w:hAnsi="Times New Roman" w:cs="Times New Roman"/>
          <w:i/>
          <w:sz w:val="24"/>
          <w:szCs w:val="24"/>
          <w:lang w:val="en-GB"/>
        </w:rPr>
        <w:t xml:space="preserve">the </w:t>
      </w:r>
      <w:r w:rsidR="00D44DF5" w:rsidRPr="00395534">
        <w:rPr>
          <w:rFonts w:ascii="Times New Roman" w:hAnsi="Times New Roman" w:cs="Times New Roman"/>
          <w:i/>
          <w:sz w:val="24"/>
          <w:szCs w:val="24"/>
          <w:lang w:val="en-GB"/>
        </w:rPr>
        <w:t>implement</w:t>
      </w:r>
      <w:r w:rsidR="00CE0D12">
        <w:rPr>
          <w:rFonts w:ascii="Times New Roman" w:hAnsi="Times New Roman" w:cs="Times New Roman"/>
          <w:i/>
          <w:sz w:val="24"/>
          <w:szCs w:val="24"/>
          <w:lang w:val="en-GB"/>
        </w:rPr>
        <w:t>ation</w:t>
      </w:r>
      <w:r w:rsidR="00D44DF5" w:rsidRPr="00395534">
        <w:rPr>
          <w:rFonts w:ascii="Times New Roman" w:hAnsi="Times New Roman" w:cs="Times New Roman"/>
          <w:i/>
          <w:sz w:val="24"/>
          <w:szCs w:val="24"/>
          <w:lang w:val="en-GB"/>
        </w:rPr>
        <w:t xml:space="preserve"> </w:t>
      </w:r>
      <w:r w:rsidRPr="00395534">
        <w:rPr>
          <w:rFonts w:ascii="Times New Roman" w:hAnsi="Times New Roman" w:cs="Times New Roman"/>
          <w:i/>
          <w:sz w:val="24"/>
          <w:szCs w:val="24"/>
          <w:lang w:val="en-GB"/>
        </w:rPr>
        <w:t xml:space="preserve">of </w:t>
      </w:r>
      <w:r w:rsidR="00D44DF5" w:rsidRPr="00395534">
        <w:rPr>
          <w:rFonts w:ascii="Times New Roman" w:hAnsi="Times New Roman" w:cs="Times New Roman"/>
          <w:i/>
          <w:sz w:val="24"/>
          <w:szCs w:val="24"/>
          <w:lang w:val="en-GB"/>
        </w:rPr>
        <w:t>it. The Treaty is being ignored and we are not doing enough about it</w:t>
      </w:r>
      <w:r w:rsidR="002417E2" w:rsidRPr="00395534">
        <w:rPr>
          <w:rFonts w:ascii="Times New Roman" w:hAnsi="Times New Roman" w:cs="Times New Roman"/>
          <w:i/>
          <w:sz w:val="24"/>
          <w:szCs w:val="24"/>
          <w:lang w:val="en-GB"/>
        </w:rPr>
        <w:t>.</w:t>
      </w:r>
      <w:r w:rsidR="00D44DF5" w:rsidRPr="00395534">
        <w:rPr>
          <w:rFonts w:ascii="Times New Roman" w:hAnsi="Times New Roman" w:cs="Times New Roman"/>
          <w:i/>
          <w:sz w:val="24"/>
          <w:szCs w:val="24"/>
          <w:lang w:val="en-GB"/>
        </w:rPr>
        <w:t>”</w:t>
      </w:r>
      <w:r w:rsidR="00A62D6E" w:rsidRPr="00395534">
        <w:rPr>
          <w:rFonts w:ascii="Times New Roman" w:hAnsi="Times New Roman" w:cs="Times New Roman"/>
          <w:i/>
          <w:sz w:val="24"/>
          <w:szCs w:val="24"/>
          <w:lang w:val="en-GB"/>
        </w:rPr>
        <w:t xml:space="preserve"> </w:t>
      </w:r>
      <w:r w:rsidR="00CE0D12">
        <w:rPr>
          <w:rFonts w:ascii="Times New Roman" w:hAnsi="Times New Roman" w:cs="Times New Roman"/>
          <w:sz w:val="24"/>
          <w:szCs w:val="24"/>
          <w:lang w:val="en-GB"/>
        </w:rPr>
        <w:t xml:space="preserve">CIWF strengthens the view about that strong business interests are a major obstacle. The lack of enforcement of the laws weakens the statement of the EC being rigorous when it comes to the enforcement (Ch.3:15) and that together with that Article 13 is not respected are related to priorities again. </w:t>
      </w:r>
      <w:r w:rsidR="00187377">
        <w:rPr>
          <w:rFonts w:ascii="Times New Roman" w:hAnsi="Times New Roman" w:cs="Times New Roman"/>
          <w:sz w:val="24"/>
          <w:szCs w:val="24"/>
          <w:lang w:val="en-GB"/>
        </w:rPr>
        <w:t>O</w:t>
      </w:r>
      <w:r w:rsidR="00A62D6E" w:rsidRPr="00395534">
        <w:rPr>
          <w:rFonts w:ascii="Times New Roman" w:hAnsi="Times New Roman" w:cs="Times New Roman"/>
          <w:sz w:val="24"/>
          <w:szCs w:val="24"/>
          <w:lang w:val="en-GB"/>
        </w:rPr>
        <w:t>pponents</w:t>
      </w:r>
      <w:r w:rsidR="00187377">
        <w:rPr>
          <w:rFonts w:ascii="Times New Roman" w:hAnsi="Times New Roman" w:cs="Times New Roman"/>
          <w:sz w:val="24"/>
          <w:szCs w:val="24"/>
          <w:lang w:val="en-GB"/>
        </w:rPr>
        <w:t>:</w:t>
      </w:r>
      <w:r w:rsidR="00A62D6E" w:rsidRPr="00395534">
        <w:rPr>
          <w:rFonts w:ascii="Times New Roman" w:hAnsi="Times New Roman" w:cs="Times New Roman"/>
          <w:i/>
          <w:sz w:val="24"/>
          <w:szCs w:val="24"/>
          <w:lang w:val="en-GB"/>
        </w:rPr>
        <w:t xml:space="preserve"> “</w:t>
      </w:r>
      <w:r w:rsidR="00D44DF5" w:rsidRPr="00395534">
        <w:rPr>
          <w:rFonts w:ascii="Times New Roman" w:hAnsi="Times New Roman" w:cs="Times New Roman"/>
          <w:i/>
          <w:sz w:val="24"/>
          <w:szCs w:val="24"/>
          <w:lang w:val="en-GB"/>
        </w:rPr>
        <w:t xml:space="preserve">The businesses supplying the intensive farmers, </w:t>
      </w:r>
      <w:r w:rsidRPr="00395534">
        <w:rPr>
          <w:rFonts w:ascii="Times New Roman" w:hAnsi="Times New Roman" w:cs="Times New Roman"/>
          <w:i/>
          <w:sz w:val="24"/>
          <w:szCs w:val="24"/>
          <w:lang w:val="en-GB"/>
        </w:rPr>
        <w:t xml:space="preserve">and </w:t>
      </w:r>
      <w:r w:rsidR="00D44DF5" w:rsidRPr="00395534">
        <w:rPr>
          <w:rFonts w:ascii="Times New Roman" w:hAnsi="Times New Roman" w:cs="Times New Roman"/>
          <w:i/>
          <w:sz w:val="24"/>
          <w:szCs w:val="24"/>
          <w:lang w:val="en-GB"/>
        </w:rPr>
        <w:t xml:space="preserve">the policy-makers defending the businesses and </w:t>
      </w:r>
      <w:r w:rsidRPr="00395534">
        <w:rPr>
          <w:rFonts w:ascii="Times New Roman" w:hAnsi="Times New Roman" w:cs="Times New Roman"/>
          <w:i/>
          <w:sz w:val="24"/>
          <w:szCs w:val="24"/>
          <w:lang w:val="en-GB"/>
        </w:rPr>
        <w:t xml:space="preserve">the </w:t>
      </w:r>
      <w:r w:rsidR="00D44DF5" w:rsidRPr="00395534">
        <w:rPr>
          <w:rFonts w:ascii="Times New Roman" w:hAnsi="Times New Roman" w:cs="Times New Roman"/>
          <w:i/>
          <w:sz w:val="24"/>
          <w:szCs w:val="24"/>
          <w:lang w:val="en-GB"/>
        </w:rPr>
        <w:t>intensive farmers. We are not against farmers. We support good farming. We are not vegetarians and do not tell people to be, but agri</w:t>
      </w:r>
      <w:r w:rsidRPr="00395534">
        <w:rPr>
          <w:rFonts w:ascii="Times New Roman" w:hAnsi="Times New Roman" w:cs="Times New Roman"/>
          <w:i/>
          <w:sz w:val="24"/>
          <w:szCs w:val="24"/>
          <w:lang w:val="en-GB"/>
        </w:rPr>
        <w:t>culture has become so damaging.</w:t>
      </w:r>
      <w:r w:rsidR="00D44DF5" w:rsidRPr="00395534">
        <w:rPr>
          <w:rFonts w:ascii="Times New Roman" w:hAnsi="Times New Roman" w:cs="Times New Roman"/>
          <w:i/>
          <w:sz w:val="24"/>
          <w:szCs w:val="24"/>
          <w:lang w:val="en-GB"/>
        </w:rPr>
        <w:t xml:space="preserve"> The obstacles are </w:t>
      </w:r>
      <w:r w:rsidRPr="00395534">
        <w:rPr>
          <w:rFonts w:ascii="Times New Roman" w:hAnsi="Times New Roman" w:cs="Times New Roman"/>
          <w:i/>
          <w:sz w:val="24"/>
          <w:szCs w:val="24"/>
          <w:lang w:val="en-GB"/>
        </w:rPr>
        <w:t xml:space="preserve">also </w:t>
      </w:r>
      <w:r w:rsidR="00D44DF5" w:rsidRPr="00395534">
        <w:rPr>
          <w:rFonts w:ascii="Times New Roman" w:hAnsi="Times New Roman" w:cs="Times New Roman"/>
          <w:i/>
          <w:sz w:val="24"/>
          <w:szCs w:val="24"/>
          <w:lang w:val="en-GB"/>
        </w:rPr>
        <w:t xml:space="preserve">free trade rules. It needs improvement, but it is hard to get through. It is </w:t>
      </w:r>
      <w:r w:rsidR="000210A7" w:rsidRPr="00395534">
        <w:rPr>
          <w:rFonts w:ascii="Times New Roman" w:hAnsi="Times New Roman" w:cs="Times New Roman"/>
          <w:i/>
          <w:sz w:val="24"/>
          <w:szCs w:val="24"/>
          <w:lang w:val="en-GB"/>
        </w:rPr>
        <w:t>undermined</w:t>
      </w:r>
      <w:r w:rsidR="00D44DF5" w:rsidRPr="00395534">
        <w:rPr>
          <w:rFonts w:ascii="Times New Roman" w:hAnsi="Times New Roman" w:cs="Times New Roman"/>
          <w:i/>
          <w:sz w:val="24"/>
          <w:szCs w:val="24"/>
          <w:lang w:val="en-GB"/>
        </w:rPr>
        <w:t xml:space="preserve"> </w:t>
      </w:r>
      <w:r w:rsidRPr="00395534">
        <w:rPr>
          <w:rFonts w:ascii="Times New Roman" w:hAnsi="Times New Roman" w:cs="Times New Roman"/>
          <w:i/>
          <w:sz w:val="24"/>
          <w:szCs w:val="24"/>
          <w:lang w:val="en-GB"/>
        </w:rPr>
        <w:t xml:space="preserve">e.g. </w:t>
      </w:r>
      <w:r w:rsidR="00135EF3" w:rsidRPr="00395534">
        <w:rPr>
          <w:rFonts w:ascii="Times New Roman" w:hAnsi="Times New Roman" w:cs="Times New Roman"/>
          <w:i/>
          <w:sz w:val="24"/>
          <w:szCs w:val="24"/>
          <w:lang w:val="en-GB"/>
        </w:rPr>
        <w:t>if the EU</w:t>
      </w:r>
      <w:r w:rsidR="000210A7" w:rsidRPr="00395534">
        <w:rPr>
          <w:rFonts w:ascii="Times New Roman" w:hAnsi="Times New Roman" w:cs="Times New Roman"/>
          <w:i/>
          <w:sz w:val="24"/>
          <w:szCs w:val="24"/>
          <w:lang w:val="en-GB"/>
        </w:rPr>
        <w:t xml:space="preserve"> </w:t>
      </w:r>
      <w:r w:rsidR="00DC0D49" w:rsidRPr="00395534">
        <w:rPr>
          <w:rFonts w:ascii="Times New Roman" w:hAnsi="Times New Roman" w:cs="Times New Roman"/>
          <w:i/>
          <w:sz w:val="24"/>
          <w:szCs w:val="24"/>
          <w:lang w:val="en-GB"/>
        </w:rPr>
        <w:t>b</w:t>
      </w:r>
      <w:r w:rsidRPr="00395534">
        <w:rPr>
          <w:rFonts w:ascii="Times New Roman" w:hAnsi="Times New Roman" w:cs="Times New Roman"/>
          <w:i/>
          <w:sz w:val="24"/>
          <w:szCs w:val="24"/>
          <w:lang w:val="en-GB"/>
        </w:rPr>
        <w:t>ans something, by the</w:t>
      </w:r>
      <w:r w:rsidR="00DC0D49" w:rsidRPr="00395534">
        <w:rPr>
          <w:rFonts w:ascii="Times New Roman" w:hAnsi="Times New Roman" w:cs="Times New Roman"/>
          <w:i/>
          <w:sz w:val="24"/>
          <w:szCs w:val="24"/>
          <w:lang w:val="en-GB"/>
        </w:rPr>
        <w:t xml:space="preserve"> </w:t>
      </w:r>
      <w:r w:rsidR="00135EF3" w:rsidRPr="00395534">
        <w:rPr>
          <w:rFonts w:ascii="Times New Roman" w:hAnsi="Times New Roman" w:cs="Times New Roman"/>
          <w:i/>
          <w:sz w:val="24"/>
          <w:szCs w:val="24"/>
          <w:lang w:val="en-GB"/>
        </w:rPr>
        <w:t xml:space="preserve">free </w:t>
      </w:r>
      <w:r w:rsidR="00DC0D49" w:rsidRPr="00395534">
        <w:rPr>
          <w:rFonts w:ascii="Times New Roman" w:hAnsi="Times New Roman" w:cs="Times New Roman"/>
          <w:i/>
          <w:sz w:val="24"/>
          <w:szCs w:val="24"/>
          <w:lang w:val="en-GB"/>
        </w:rPr>
        <w:t xml:space="preserve">trade, </w:t>
      </w:r>
      <w:r w:rsidR="00D44DF5" w:rsidRPr="00395534">
        <w:rPr>
          <w:rFonts w:ascii="Times New Roman" w:hAnsi="Times New Roman" w:cs="Times New Roman"/>
          <w:i/>
          <w:sz w:val="24"/>
          <w:szCs w:val="24"/>
          <w:lang w:val="en-GB"/>
        </w:rPr>
        <w:t xml:space="preserve">but the WTO </w:t>
      </w:r>
      <w:r w:rsidR="00DC0D49" w:rsidRPr="00395534">
        <w:rPr>
          <w:rFonts w:ascii="Times New Roman" w:hAnsi="Times New Roman" w:cs="Times New Roman"/>
          <w:i/>
          <w:sz w:val="24"/>
          <w:szCs w:val="24"/>
          <w:lang w:val="en-GB"/>
        </w:rPr>
        <w:t>has</w:t>
      </w:r>
      <w:r w:rsidR="00D44DF5" w:rsidRPr="00395534">
        <w:rPr>
          <w:rFonts w:ascii="Times New Roman" w:hAnsi="Times New Roman" w:cs="Times New Roman"/>
          <w:i/>
          <w:sz w:val="24"/>
          <w:szCs w:val="24"/>
          <w:lang w:val="en-GB"/>
        </w:rPr>
        <w:t xml:space="preserve"> changed </w:t>
      </w:r>
      <w:r w:rsidR="00DC0D49" w:rsidRPr="00395534">
        <w:rPr>
          <w:rFonts w:ascii="Times New Roman" w:hAnsi="Times New Roman" w:cs="Times New Roman"/>
          <w:i/>
          <w:sz w:val="24"/>
          <w:szCs w:val="24"/>
          <w:lang w:val="en-GB"/>
        </w:rPr>
        <w:t xml:space="preserve">so </w:t>
      </w:r>
      <w:r w:rsidR="00D44DF5" w:rsidRPr="00395534">
        <w:rPr>
          <w:rFonts w:ascii="Times New Roman" w:hAnsi="Times New Roman" w:cs="Times New Roman"/>
          <w:i/>
          <w:sz w:val="24"/>
          <w:szCs w:val="24"/>
          <w:lang w:val="en-GB"/>
        </w:rPr>
        <w:t>it is more balance now</w:t>
      </w:r>
      <w:r w:rsidR="00D44DF5">
        <w:rPr>
          <w:rFonts w:ascii="Times New Roman" w:hAnsi="Times New Roman" w:cs="Times New Roman"/>
          <w:sz w:val="24"/>
          <w:szCs w:val="24"/>
          <w:lang w:val="en-GB"/>
        </w:rPr>
        <w:t>.</w:t>
      </w:r>
      <w:r w:rsidR="000210A7">
        <w:rPr>
          <w:rFonts w:ascii="Times New Roman" w:hAnsi="Times New Roman" w:cs="Times New Roman"/>
          <w:sz w:val="24"/>
          <w:szCs w:val="24"/>
          <w:lang w:val="en-GB"/>
        </w:rPr>
        <w:t>”</w:t>
      </w:r>
      <w:r w:rsidR="00CE0D12">
        <w:rPr>
          <w:rFonts w:ascii="Times New Roman" w:hAnsi="Times New Roman" w:cs="Times New Roman"/>
          <w:sz w:val="24"/>
          <w:szCs w:val="24"/>
          <w:lang w:val="en-GB"/>
        </w:rPr>
        <w:t xml:space="preserve"> There are strong opponents </w:t>
      </w:r>
      <w:r w:rsidR="00AE2297">
        <w:rPr>
          <w:rFonts w:ascii="Times New Roman" w:hAnsi="Times New Roman" w:cs="Times New Roman"/>
          <w:sz w:val="24"/>
          <w:szCs w:val="24"/>
          <w:lang w:val="en-GB"/>
        </w:rPr>
        <w:t>both from the industry, which are supported by the decision-makers adding a dimension.</w:t>
      </w:r>
      <w:r w:rsidR="0075446C">
        <w:rPr>
          <w:rFonts w:ascii="Times New Roman" w:hAnsi="Times New Roman" w:cs="Times New Roman"/>
          <w:sz w:val="24"/>
          <w:szCs w:val="24"/>
          <w:lang w:val="en-GB"/>
        </w:rPr>
        <w:t xml:space="preserve"> </w:t>
      </w:r>
      <w:r w:rsidR="00AE2297">
        <w:rPr>
          <w:rFonts w:ascii="Times New Roman" w:hAnsi="Times New Roman" w:cs="Times New Roman"/>
          <w:sz w:val="24"/>
          <w:szCs w:val="24"/>
          <w:lang w:val="en-GB"/>
        </w:rPr>
        <w:t>A</w:t>
      </w:r>
      <w:r w:rsidR="0075446C">
        <w:rPr>
          <w:rFonts w:ascii="Times New Roman" w:hAnsi="Times New Roman" w:cs="Times New Roman"/>
          <w:sz w:val="24"/>
          <w:szCs w:val="24"/>
          <w:lang w:val="en-GB"/>
        </w:rPr>
        <w:t>t the same time as</w:t>
      </w:r>
      <w:r w:rsidR="00724EDF">
        <w:rPr>
          <w:rFonts w:ascii="Times New Roman" w:hAnsi="Times New Roman" w:cs="Times New Roman"/>
          <w:sz w:val="24"/>
          <w:szCs w:val="24"/>
          <w:lang w:val="en-GB"/>
        </w:rPr>
        <w:t xml:space="preserve"> </w:t>
      </w:r>
      <w:r w:rsidR="00AE2297">
        <w:rPr>
          <w:rFonts w:ascii="Times New Roman" w:hAnsi="Times New Roman" w:cs="Times New Roman"/>
          <w:sz w:val="24"/>
          <w:szCs w:val="24"/>
          <w:lang w:val="en-GB"/>
        </w:rPr>
        <w:t>the EU is restricted by its membership in the</w:t>
      </w:r>
      <w:r w:rsidR="00426040">
        <w:rPr>
          <w:rFonts w:ascii="Times New Roman" w:hAnsi="Times New Roman" w:cs="Times New Roman"/>
          <w:sz w:val="24"/>
          <w:szCs w:val="24"/>
          <w:lang w:val="en-GB"/>
        </w:rPr>
        <w:t xml:space="preserve"> WTO.</w:t>
      </w:r>
    </w:p>
    <w:p w:rsidR="00426040" w:rsidRDefault="00DC0D49" w:rsidP="00D17067">
      <w:pPr>
        <w:spacing w:after="120"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Vier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Pfoten</w:t>
      </w:r>
      <w:proofErr w:type="spellEnd"/>
      <w:r w:rsidR="00135EF3">
        <w:rPr>
          <w:rFonts w:ascii="Times New Roman" w:hAnsi="Times New Roman" w:cs="Times New Roman"/>
          <w:sz w:val="24"/>
          <w:szCs w:val="24"/>
          <w:lang w:val="en-GB"/>
        </w:rPr>
        <w:t>:</w:t>
      </w:r>
      <w:r>
        <w:rPr>
          <w:rFonts w:ascii="Times New Roman" w:hAnsi="Times New Roman" w:cs="Times New Roman"/>
          <w:sz w:val="24"/>
          <w:szCs w:val="24"/>
          <w:lang w:val="en-GB"/>
        </w:rPr>
        <w:t xml:space="preserve"> Sultana (Feb 2016) states</w:t>
      </w:r>
      <w:r w:rsidR="00D804CB">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426040">
        <w:rPr>
          <w:rFonts w:ascii="Times New Roman" w:hAnsi="Times New Roman" w:cs="Times New Roman"/>
          <w:i/>
          <w:sz w:val="24"/>
          <w:szCs w:val="24"/>
          <w:lang w:val="en-GB"/>
        </w:rPr>
        <w:t>Animal welfare is hold against economy in people’s mind</w:t>
      </w:r>
      <w:r w:rsidR="00135EF3" w:rsidRPr="00426040">
        <w:rPr>
          <w:rFonts w:ascii="Times New Roman" w:hAnsi="Times New Roman" w:cs="Times New Roman"/>
          <w:i/>
          <w:sz w:val="24"/>
          <w:szCs w:val="24"/>
          <w:lang w:val="en-GB"/>
        </w:rPr>
        <w:t>s</w:t>
      </w:r>
      <w:r w:rsidRPr="00426040">
        <w:rPr>
          <w:rFonts w:ascii="Times New Roman" w:hAnsi="Times New Roman" w:cs="Times New Roman"/>
          <w:i/>
          <w:sz w:val="24"/>
          <w:szCs w:val="24"/>
          <w:lang w:val="en-GB"/>
        </w:rPr>
        <w:t xml:space="preserve"> and in the policy-makers’ mind where the ethics of animal welfare has to be translated into the real world and that world is economy. They think that there already is a high animal welfare. Although, people know more and more that massive farming is not good for the health and environment, but politicians only listen to talk about economy e.g. the cost of public health of heavy meat consumption where the farmers make money, but we have to pay twice because of health issues.”</w:t>
      </w:r>
      <w:r w:rsidR="00724EDF" w:rsidRPr="00724EDF">
        <w:rPr>
          <w:rFonts w:ascii="Times New Roman" w:hAnsi="Times New Roman" w:cs="Times New Roman"/>
          <w:sz w:val="24"/>
          <w:szCs w:val="24"/>
          <w:lang w:val="en-GB"/>
        </w:rPr>
        <w:t xml:space="preserve"> </w:t>
      </w:r>
      <w:r w:rsidR="00760622">
        <w:rPr>
          <w:rFonts w:ascii="Times New Roman" w:hAnsi="Times New Roman" w:cs="Times New Roman"/>
          <w:sz w:val="24"/>
          <w:szCs w:val="24"/>
          <w:lang w:val="en-GB"/>
        </w:rPr>
        <w:t xml:space="preserve">The economic priority becomes evident again and </w:t>
      </w:r>
      <w:r w:rsidR="00724EDF">
        <w:rPr>
          <w:rFonts w:ascii="Times New Roman" w:hAnsi="Times New Roman" w:cs="Times New Roman"/>
          <w:sz w:val="24"/>
          <w:szCs w:val="24"/>
          <w:lang w:val="en-GB"/>
        </w:rPr>
        <w:t>the issues have to be translated into economic issues in order to be heard</w:t>
      </w:r>
      <w:r w:rsidR="00760622">
        <w:rPr>
          <w:rFonts w:ascii="Times New Roman" w:hAnsi="Times New Roman" w:cs="Times New Roman"/>
          <w:sz w:val="24"/>
          <w:szCs w:val="24"/>
          <w:lang w:val="en-GB"/>
        </w:rPr>
        <w:t>, even though, the public health is threaten, which becomes a cost</w:t>
      </w:r>
      <w:r w:rsidR="00724EDF">
        <w:rPr>
          <w:rFonts w:ascii="Times New Roman" w:hAnsi="Times New Roman" w:cs="Times New Roman"/>
          <w:sz w:val="24"/>
          <w:szCs w:val="24"/>
          <w:lang w:val="en-GB"/>
        </w:rPr>
        <w:t xml:space="preserve">. </w:t>
      </w:r>
      <w:r w:rsidR="00170FC6">
        <w:rPr>
          <w:rFonts w:ascii="Times New Roman" w:hAnsi="Times New Roman" w:cs="Times New Roman"/>
          <w:i/>
          <w:sz w:val="24"/>
          <w:szCs w:val="24"/>
          <w:lang w:val="en-GB"/>
        </w:rPr>
        <w:t>The o</w:t>
      </w:r>
      <w:r w:rsidR="00724EDF">
        <w:rPr>
          <w:rFonts w:ascii="Times New Roman" w:hAnsi="Times New Roman" w:cs="Times New Roman"/>
          <w:i/>
          <w:sz w:val="24"/>
          <w:szCs w:val="24"/>
          <w:lang w:val="en-GB"/>
        </w:rPr>
        <w:t xml:space="preserve">pponents </w:t>
      </w:r>
      <w:r w:rsidR="00135EF3" w:rsidRPr="00426040">
        <w:rPr>
          <w:rFonts w:ascii="Times New Roman" w:hAnsi="Times New Roman" w:cs="Times New Roman"/>
          <w:i/>
          <w:sz w:val="24"/>
          <w:szCs w:val="24"/>
          <w:lang w:val="en-GB"/>
        </w:rPr>
        <w:t>depend on the file</w:t>
      </w:r>
      <w:r w:rsidRPr="00426040">
        <w:rPr>
          <w:rFonts w:ascii="Times New Roman" w:hAnsi="Times New Roman" w:cs="Times New Roman"/>
          <w:i/>
          <w:sz w:val="24"/>
          <w:szCs w:val="24"/>
          <w:lang w:val="en-GB"/>
        </w:rPr>
        <w:t xml:space="preserve"> </w:t>
      </w:r>
      <w:r w:rsidR="00760622">
        <w:rPr>
          <w:rFonts w:ascii="Times New Roman" w:hAnsi="Times New Roman" w:cs="Times New Roman"/>
          <w:i/>
          <w:sz w:val="24"/>
          <w:szCs w:val="24"/>
          <w:lang w:val="en-GB"/>
        </w:rPr>
        <w:t xml:space="preserve">e.g. </w:t>
      </w:r>
      <w:r w:rsidR="00135EF3" w:rsidRPr="00426040">
        <w:rPr>
          <w:rFonts w:ascii="Times New Roman" w:hAnsi="Times New Roman" w:cs="Times New Roman"/>
          <w:i/>
          <w:sz w:val="24"/>
          <w:szCs w:val="24"/>
          <w:lang w:val="en-GB"/>
        </w:rPr>
        <w:t>t</w:t>
      </w:r>
      <w:r w:rsidRPr="00426040">
        <w:rPr>
          <w:rFonts w:ascii="Times New Roman" w:hAnsi="Times New Roman" w:cs="Times New Roman"/>
          <w:i/>
          <w:sz w:val="24"/>
          <w:szCs w:val="24"/>
          <w:lang w:val="en-GB"/>
        </w:rPr>
        <w:t xml:space="preserve">he farmers when it comes </w:t>
      </w:r>
      <w:r w:rsidR="00760622">
        <w:rPr>
          <w:rFonts w:ascii="Times New Roman" w:hAnsi="Times New Roman" w:cs="Times New Roman"/>
          <w:i/>
          <w:sz w:val="24"/>
          <w:szCs w:val="24"/>
          <w:lang w:val="en-GB"/>
        </w:rPr>
        <w:t>to animal welfare</w:t>
      </w:r>
      <w:r w:rsidRPr="00426040">
        <w:rPr>
          <w:rFonts w:ascii="Times New Roman" w:hAnsi="Times New Roman" w:cs="Times New Roman"/>
          <w:i/>
          <w:sz w:val="24"/>
          <w:szCs w:val="24"/>
          <w:lang w:val="en-GB"/>
        </w:rPr>
        <w:t xml:space="preserve">. The EC depends on the DGs where some are more open than others. They fight internally about the cost for the farmers vs. the animal welfare and biodiversity. In DG </w:t>
      </w:r>
      <w:proofErr w:type="spellStart"/>
      <w:r w:rsidRPr="00426040">
        <w:rPr>
          <w:rFonts w:ascii="Times New Roman" w:hAnsi="Times New Roman" w:cs="Times New Roman"/>
          <w:i/>
          <w:sz w:val="24"/>
          <w:szCs w:val="24"/>
          <w:lang w:val="en-GB"/>
        </w:rPr>
        <w:t>Sante</w:t>
      </w:r>
      <w:proofErr w:type="spellEnd"/>
      <w:r w:rsidRPr="00426040">
        <w:rPr>
          <w:rFonts w:ascii="Times New Roman" w:hAnsi="Times New Roman" w:cs="Times New Roman"/>
          <w:i/>
          <w:sz w:val="24"/>
          <w:szCs w:val="24"/>
          <w:lang w:val="en-GB"/>
        </w:rPr>
        <w:t xml:space="preserve"> it is animal health vs. animal welfare where they set it up against each other. They try to oppose it instead of finding the truth</w:t>
      </w:r>
      <w:r w:rsidR="00724EDF">
        <w:rPr>
          <w:rFonts w:ascii="Times New Roman" w:hAnsi="Times New Roman" w:cs="Times New Roman"/>
          <w:sz w:val="24"/>
          <w:szCs w:val="24"/>
          <w:lang w:val="en-GB"/>
        </w:rPr>
        <w:t xml:space="preserve">.” </w:t>
      </w:r>
      <w:r w:rsidR="00F7187F">
        <w:rPr>
          <w:rFonts w:ascii="Times New Roman" w:hAnsi="Times New Roman" w:cs="Times New Roman"/>
          <w:sz w:val="24"/>
          <w:szCs w:val="24"/>
          <w:lang w:val="en-GB"/>
        </w:rPr>
        <w:t>The</w:t>
      </w:r>
      <w:r w:rsidR="00724EDF">
        <w:rPr>
          <w:rFonts w:ascii="Times New Roman" w:hAnsi="Times New Roman" w:cs="Times New Roman"/>
          <w:sz w:val="24"/>
          <w:szCs w:val="24"/>
          <w:lang w:val="en-GB"/>
        </w:rPr>
        <w:t>re is</w:t>
      </w:r>
      <w:r w:rsidR="00F7187F">
        <w:rPr>
          <w:rFonts w:ascii="Times New Roman" w:hAnsi="Times New Roman" w:cs="Times New Roman"/>
          <w:sz w:val="24"/>
          <w:szCs w:val="24"/>
          <w:lang w:val="en-GB"/>
        </w:rPr>
        <w:t xml:space="preserve"> an issue </w:t>
      </w:r>
      <w:r w:rsidR="00056F65">
        <w:rPr>
          <w:rFonts w:ascii="Times New Roman" w:hAnsi="Times New Roman" w:cs="Times New Roman"/>
          <w:sz w:val="24"/>
          <w:szCs w:val="24"/>
          <w:lang w:val="en-GB"/>
        </w:rPr>
        <w:t>in regards to</w:t>
      </w:r>
      <w:r w:rsidR="00F7187F">
        <w:rPr>
          <w:rFonts w:ascii="Times New Roman" w:hAnsi="Times New Roman" w:cs="Times New Roman"/>
          <w:sz w:val="24"/>
          <w:szCs w:val="24"/>
          <w:lang w:val="en-GB"/>
        </w:rPr>
        <w:t xml:space="preserve"> agreements amongst the DGs within the EC</w:t>
      </w:r>
      <w:r w:rsidR="00724EDF">
        <w:rPr>
          <w:rFonts w:ascii="Times New Roman" w:hAnsi="Times New Roman" w:cs="Times New Roman"/>
          <w:sz w:val="24"/>
          <w:szCs w:val="24"/>
          <w:lang w:val="en-GB"/>
        </w:rPr>
        <w:t xml:space="preserve">, which confirms </w:t>
      </w:r>
      <w:r w:rsidR="00BC3BB5">
        <w:rPr>
          <w:rFonts w:ascii="Times New Roman" w:hAnsi="Times New Roman" w:cs="Times New Roman"/>
          <w:sz w:val="24"/>
          <w:szCs w:val="24"/>
          <w:lang w:val="en-GB"/>
        </w:rPr>
        <w:t>the</w:t>
      </w:r>
      <w:r w:rsidR="00056F65">
        <w:rPr>
          <w:rFonts w:ascii="Times New Roman" w:hAnsi="Times New Roman" w:cs="Times New Roman"/>
          <w:sz w:val="24"/>
          <w:szCs w:val="24"/>
          <w:lang w:val="en-GB"/>
        </w:rPr>
        <w:t xml:space="preserve"> fact that the</w:t>
      </w:r>
      <w:r w:rsidR="00BC3BB5">
        <w:rPr>
          <w:rFonts w:ascii="Times New Roman" w:hAnsi="Times New Roman" w:cs="Times New Roman"/>
          <w:sz w:val="24"/>
          <w:szCs w:val="24"/>
          <w:lang w:val="en-GB"/>
        </w:rPr>
        <w:t xml:space="preserve"> DGs </w:t>
      </w:r>
      <w:r w:rsidR="00056F65">
        <w:rPr>
          <w:rFonts w:ascii="Times New Roman" w:hAnsi="Times New Roman" w:cs="Times New Roman"/>
          <w:sz w:val="24"/>
          <w:szCs w:val="24"/>
          <w:lang w:val="en-GB"/>
        </w:rPr>
        <w:t xml:space="preserve">are </w:t>
      </w:r>
      <w:r w:rsidR="00BC3BB5">
        <w:rPr>
          <w:rFonts w:ascii="Times New Roman" w:hAnsi="Times New Roman" w:cs="Times New Roman"/>
          <w:sz w:val="24"/>
          <w:szCs w:val="24"/>
          <w:lang w:val="en-GB"/>
        </w:rPr>
        <w:lastRenderedPageBreak/>
        <w:t>not parallel to the EC’s portfolios and that it is the DGs’ power</w:t>
      </w:r>
      <w:r w:rsidR="00F7618E">
        <w:rPr>
          <w:rFonts w:ascii="Times New Roman" w:hAnsi="Times New Roman" w:cs="Times New Roman"/>
          <w:sz w:val="24"/>
          <w:szCs w:val="24"/>
          <w:lang w:val="en-GB"/>
        </w:rPr>
        <w:t>s</w:t>
      </w:r>
      <w:r w:rsidR="00BC3BB5">
        <w:rPr>
          <w:rFonts w:ascii="Times New Roman" w:hAnsi="Times New Roman" w:cs="Times New Roman"/>
          <w:sz w:val="24"/>
          <w:szCs w:val="24"/>
          <w:lang w:val="en-GB"/>
        </w:rPr>
        <w:t xml:space="preserve"> as policy-makers</w:t>
      </w:r>
      <w:r w:rsidR="00F7618E">
        <w:rPr>
          <w:rFonts w:ascii="Times New Roman" w:hAnsi="Times New Roman" w:cs="Times New Roman"/>
          <w:sz w:val="24"/>
          <w:szCs w:val="24"/>
          <w:lang w:val="en-GB"/>
        </w:rPr>
        <w:t xml:space="preserve"> with conflicting interest </w:t>
      </w:r>
      <w:r w:rsidR="00317F6F">
        <w:rPr>
          <w:rFonts w:ascii="Times New Roman" w:hAnsi="Times New Roman" w:cs="Times New Roman"/>
          <w:sz w:val="24"/>
          <w:szCs w:val="24"/>
          <w:lang w:val="en-GB"/>
        </w:rPr>
        <w:t>and</w:t>
      </w:r>
      <w:r w:rsidR="00BC3BB5">
        <w:rPr>
          <w:rFonts w:ascii="Times New Roman" w:hAnsi="Times New Roman" w:cs="Times New Roman"/>
          <w:sz w:val="24"/>
          <w:szCs w:val="24"/>
          <w:lang w:val="en-GB"/>
        </w:rPr>
        <w:t xml:space="preserve"> can block each other</w:t>
      </w:r>
      <w:r w:rsidR="00056F65">
        <w:rPr>
          <w:rFonts w:ascii="Times New Roman" w:hAnsi="Times New Roman" w:cs="Times New Roman"/>
          <w:sz w:val="24"/>
          <w:szCs w:val="24"/>
          <w:lang w:val="en-GB"/>
        </w:rPr>
        <w:t xml:space="preserve"> becomes a major problem </w:t>
      </w:r>
      <w:r w:rsidR="00724EDF">
        <w:rPr>
          <w:rFonts w:ascii="Times New Roman" w:hAnsi="Times New Roman" w:cs="Times New Roman"/>
          <w:sz w:val="24"/>
          <w:szCs w:val="24"/>
          <w:lang w:val="en-GB"/>
        </w:rPr>
        <w:t>(Ch.3:15)</w:t>
      </w:r>
      <w:r w:rsidR="00BC3BB5">
        <w:rPr>
          <w:rFonts w:ascii="Times New Roman" w:hAnsi="Times New Roman" w:cs="Times New Roman"/>
          <w:sz w:val="24"/>
          <w:szCs w:val="24"/>
          <w:lang w:val="en-GB"/>
        </w:rPr>
        <w:t>.</w:t>
      </w:r>
    </w:p>
    <w:p w:rsidR="00317F6F" w:rsidRDefault="00251747" w:rsidP="00D17067">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w:t>
      </w:r>
      <w:r w:rsidR="001A7271">
        <w:rPr>
          <w:rFonts w:ascii="Times New Roman" w:hAnsi="Times New Roman" w:cs="Times New Roman"/>
          <w:sz w:val="24"/>
          <w:szCs w:val="24"/>
          <w:lang w:val="en-GB"/>
        </w:rPr>
        <w:t>S</w:t>
      </w:r>
      <w:r>
        <w:rPr>
          <w:rFonts w:ascii="Times New Roman" w:hAnsi="Times New Roman" w:cs="Times New Roman"/>
          <w:sz w:val="24"/>
          <w:szCs w:val="24"/>
          <w:lang w:val="en-GB"/>
        </w:rPr>
        <w:t>I</w:t>
      </w:r>
      <w:r w:rsidR="001A7271">
        <w:rPr>
          <w:rFonts w:ascii="Times New Roman" w:hAnsi="Times New Roman" w:cs="Times New Roman"/>
          <w:sz w:val="24"/>
          <w:szCs w:val="24"/>
          <w:lang w:val="en-GB"/>
        </w:rPr>
        <w:t>:</w:t>
      </w:r>
      <w:r w:rsidR="00135EF3">
        <w:rPr>
          <w:rFonts w:ascii="Times New Roman" w:hAnsi="Times New Roman" w:cs="Times New Roman"/>
          <w:sz w:val="24"/>
          <w:szCs w:val="24"/>
          <w:lang w:val="en-GB"/>
        </w:rPr>
        <w:t xml:space="preserve"> </w:t>
      </w:r>
      <w:proofErr w:type="spellStart"/>
      <w:r w:rsidR="00A62D6E">
        <w:rPr>
          <w:rFonts w:ascii="Times New Roman" w:hAnsi="Times New Roman" w:cs="Times New Roman"/>
          <w:sz w:val="24"/>
          <w:szCs w:val="24"/>
          <w:lang w:val="en-GB"/>
        </w:rPr>
        <w:t>Swabe</w:t>
      </w:r>
      <w:proofErr w:type="spellEnd"/>
      <w:r w:rsidR="00A62D6E">
        <w:rPr>
          <w:rFonts w:ascii="Times New Roman" w:hAnsi="Times New Roman" w:cs="Times New Roman"/>
          <w:sz w:val="24"/>
          <w:szCs w:val="24"/>
          <w:lang w:val="en-GB"/>
        </w:rPr>
        <w:t xml:space="preserve"> (Feb 2016) </w:t>
      </w:r>
      <w:r w:rsidR="00135EF3">
        <w:rPr>
          <w:rFonts w:ascii="Times New Roman" w:hAnsi="Times New Roman" w:cs="Times New Roman"/>
          <w:sz w:val="24"/>
          <w:szCs w:val="24"/>
          <w:lang w:val="en-GB"/>
        </w:rPr>
        <w:t xml:space="preserve">states </w:t>
      </w:r>
      <w:r w:rsidR="00A62D6E">
        <w:rPr>
          <w:rFonts w:ascii="Times New Roman" w:hAnsi="Times New Roman" w:cs="Times New Roman"/>
          <w:sz w:val="24"/>
          <w:szCs w:val="24"/>
          <w:lang w:val="en-GB"/>
        </w:rPr>
        <w:t>“</w:t>
      </w:r>
      <w:r w:rsidR="00A62D6E" w:rsidRPr="00F7187F">
        <w:rPr>
          <w:rFonts w:ascii="Times New Roman" w:hAnsi="Times New Roman" w:cs="Times New Roman"/>
          <w:i/>
          <w:sz w:val="24"/>
          <w:szCs w:val="24"/>
          <w:lang w:val="en-GB"/>
        </w:rPr>
        <w:t>Various, it</w:t>
      </w:r>
      <w:r w:rsidR="00135EF3" w:rsidRPr="00F7187F">
        <w:rPr>
          <w:rFonts w:ascii="Times New Roman" w:hAnsi="Times New Roman" w:cs="Times New Roman"/>
          <w:i/>
          <w:sz w:val="24"/>
          <w:szCs w:val="24"/>
          <w:lang w:val="en-GB"/>
        </w:rPr>
        <w:t xml:space="preserve"> depends on the political group</w:t>
      </w:r>
      <w:r w:rsidR="00A62D6E" w:rsidRPr="00F7187F">
        <w:rPr>
          <w:rFonts w:ascii="Times New Roman" w:hAnsi="Times New Roman" w:cs="Times New Roman"/>
          <w:i/>
          <w:sz w:val="24"/>
          <w:szCs w:val="24"/>
          <w:lang w:val="en-GB"/>
        </w:rPr>
        <w:t xml:space="preserve"> if there is a lack of interest in the issue. Some don’t want to talk to NGOs and some have other agendas. You need to meet people when it</w:t>
      </w:r>
      <w:r w:rsidR="00135EF3" w:rsidRPr="00F7187F">
        <w:rPr>
          <w:rFonts w:ascii="Times New Roman" w:hAnsi="Times New Roman" w:cs="Times New Roman"/>
          <w:i/>
          <w:sz w:val="24"/>
          <w:szCs w:val="24"/>
          <w:lang w:val="en-GB"/>
        </w:rPr>
        <w:t xml:space="preserve"> i</w:t>
      </w:r>
      <w:r w:rsidR="00A62D6E" w:rsidRPr="00F7187F">
        <w:rPr>
          <w:rFonts w:ascii="Times New Roman" w:hAnsi="Times New Roman" w:cs="Times New Roman"/>
          <w:i/>
          <w:sz w:val="24"/>
          <w:szCs w:val="24"/>
          <w:lang w:val="en-GB"/>
        </w:rPr>
        <w:t>s relevant to them and to engage with them to have them send</w:t>
      </w:r>
      <w:r w:rsidR="00135EF3" w:rsidRPr="00F7187F">
        <w:rPr>
          <w:rFonts w:ascii="Times New Roman" w:hAnsi="Times New Roman" w:cs="Times New Roman"/>
          <w:i/>
          <w:sz w:val="24"/>
          <w:szCs w:val="24"/>
          <w:lang w:val="en-GB"/>
        </w:rPr>
        <w:t>ing</w:t>
      </w:r>
      <w:r w:rsidR="00A62D6E" w:rsidRPr="00F7187F">
        <w:rPr>
          <w:rFonts w:ascii="Times New Roman" w:hAnsi="Times New Roman" w:cs="Times New Roman"/>
          <w:i/>
          <w:sz w:val="24"/>
          <w:szCs w:val="24"/>
          <w:lang w:val="en-GB"/>
        </w:rPr>
        <w:t xml:space="preserve"> a written question or to make resolutions. The process is important even if it is not going anywhere, it</w:t>
      </w:r>
      <w:r w:rsidR="00135EF3" w:rsidRPr="00F7187F">
        <w:rPr>
          <w:rFonts w:ascii="Times New Roman" w:hAnsi="Times New Roman" w:cs="Times New Roman"/>
          <w:i/>
          <w:sz w:val="24"/>
          <w:szCs w:val="24"/>
          <w:lang w:val="en-GB"/>
        </w:rPr>
        <w:t xml:space="preserve"> i</w:t>
      </w:r>
      <w:r w:rsidR="00A62D6E" w:rsidRPr="00F7187F">
        <w:rPr>
          <w:rFonts w:ascii="Times New Roman" w:hAnsi="Times New Roman" w:cs="Times New Roman"/>
          <w:i/>
          <w:sz w:val="24"/>
          <w:szCs w:val="24"/>
          <w:lang w:val="en-GB"/>
        </w:rPr>
        <w:t xml:space="preserve">s important to engage in coalition e.g. animal testing where the industry is interested because they can get more funding for non-animal testing. We try to talk as broadly as possible.” </w:t>
      </w:r>
      <w:r w:rsidR="000B47A7">
        <w:rPr>
          <w:rFonts w:ascii="Times New Roman" w:hAnsi="Times New Roman" w:cs="Times New Roman"/>
          <w:sz w:val="24"/>
          <w:szCs w:val="24"/>
          <w:lang w:val="en-GB"/>
        </w:rPr>
        <w:t xml:space="preserve">The political diversity in the EP with its 7 political groups (Ch. 3:15) becomes an issue where the openness for particular stakeholders varies, which decreases the pluralism in the EP. Again the importance of alliances is highlighted. </w:t>
      </w:r>
      <w:r w:rsidR="00F7187F" w:rsidRPr="00F7187F">
        <w:rPr>
          <w:rFonts w:ascii="Times New Roman" w:hAnsi="Times New Roman" w:cs="Times New Roman"/>
          <w:sz w:val="24"/>
          <w:szCs w:val="24"/>
          <w:lang w:val="en-GB"/>
        </w:rPr>
        <w:t>O</w:t>
      </w:r>
      <w:r w:rsidR="00A62D6E" w:rsidRPr="00F7187F">
        <w:rPr>
          <w:rFonts w:ascii="Times New Roman" w:hAnsi="Times New Roman" w:cs="Times New Roman"/>
          <w:sz w:val="24"/>
          <w:szCs w:val="24"/>
          <w:lang w:val="en-GB"/>
        </w:rPr>
        <w:t>pponents,</w:t>
      </w:r>
      <w:r w:rsidR="00A62D6E" w:rsidRPr="00F7187F">
        <w:rPr>
          <w:rFonts w:ascii="Times New Roman" w:hAnsi="Times New Roman" w:cs="Times New Roman"/>
          <w:i/>
          <w:sz w:val="24"/>
          <w:szCs w:val="24"/>
          <w:lang w:val="en-GB"/>
        </w:rPr>
        <w:t xml:space="preserve"> </w:t>
      </w:r>
      <w:r w:rsidR="00135EF3" w:rsidRPr="00F7187F">
        <w:rPr>
          <w:rFonts w:ascii="Times New Roman" w:hAnsi="Times New Roman" w:cs="Times New Roman"/>
          <w:i/>
          <w:sz w:val="24"/>
          <w:szCs w:val="24"/>
          <w:lang w:val="en-GB"/>
        </w:rPr>
        <w:t>“It depends on what issue e.g. f</w:t>
      </w:r>
      <w:r w:rsidR="00A62D6E" w:rsidRPr="00F7187F">
        <w:rPr>
          <w:rFonts w:ascii="Times New Roman" w:hAnsi="Times New Roman" w:cs="Times New Roman"/>
          <w:i/>
          <w:sz w:val="24"/>
          <w:szCs w:val="24"/>
          <w:lang w:val="en-GB"/>
        </w:rPr>
        <w:t>ur with the fur industry</w:t>
      </w:r>
      <w:r w:rsidR="000B47A7">
        <w:rPr>
          <w:rFonts w:ascii="Times New Roman" w:hAnsi="Times New Roman" w:cs="Times New Roman"/>
          <w:i/>
          <w:sz w:val="24"/>
          <w:szCs w:val="24"/>
          <w:lang w:val="en-GB"/>
        </w:rPr>
        <w:t>. It can also be with MSs e.g. s</w:t>
      </w:r>
      <w:r w:rsidR="00A62D6E" w:rsidRPr="00F7187F">
        <w:rPr>
          <w:rFonts w:ascii="Times New Roman" w:hAnsi="Times New Roman" w:cs="Times New Roman"/>
          <w:i/>
          <w:sz w:val="24"/>
          <w:szCs w:val="24"/>
          <w:lang w:val="en-GB"/>
        </w:rPr>
        <w:t xml:space="preserve">eal fur with Denmark, Sweden and Finland or e.g. sharks with the Spanish </w:t>
      </w:r>
      <w:r w:rsidR="00135EF3" w:rsidRPr="00F7187F">
        <w:rPr>
          <w:rFonts w:ascii="Times New Roman" w:hAnsi="Times New Roman" w:cs="Times New Roman"/>
          <w:i/>
          <w:sz w:val="24"/>
          <w:szCs w:val="24"/>
          <w:lang w:val="en-GB"/>
        </w:rPr>
        <w:t>f</w:t>
      </w:r>
      <w:r w:rsidR="00A62D6E" w:rsidRPr="00F7187F">
        <w:rPr>
          <w:rFonts w:ascii="Times New Roman" w:hAnsi="Times New Roman" w:cs="Times New Roman"/>
          <w:i/>
          <w:sz w:val="24"/>
          <w:szCs w:val="24"/>
          <w:lang w:val="en-GB"/>
        </w:rPr>
        <w:t>ishing industry or with other NGOs e.g. Polar Bears with WWF</w:t>
      </w:r>
      <w:r w:rsidR="00135EF3" w:rsidRPr="00F7187F">
        <w:rPr>
          <w:rFonts w:ascii="Times New Roman" w:hAnsi="Times New Roman" w:cs="Times New Roman"/>
          <w:i/>
          <w:sz w:val="24"/>
          <w:szCs w:val="24"/>
          <w:lang w:val="en-GB"/>
        </w:rPr>
        <w:t xml:space="preserve">, </w:t>
      </w:r>
      <w:r w:rsidR="00A62D6E" w:rsidRPr="00F7187F">
        <w:rPr>
          <w:rFonts w:ascii="Times New Roman" w:hAnsi="Times New Roman" w:cs="Times New Roman"/>
          <w:i/>
          <w:sz w:val="24"/>
          <w:szCs w:val="24"/>
          <w:lang w:val="en-GB"/>
        </w:rPr>
        <w:t>where WWF ha</w:t>
      </w:r>
      <w:r w:rsidR="00135EF3" w:rsidRPr="00F7187F">
        <w:rPr>
          <w:rFonts w:ascii="Times New Roman" w:hAnsi="Times New Roman" w:cs="Times New Roman"/>
          <w:i/>
          <w:sz w:val="24"/>
          <w:szCs w:val="24"/>
          <w:lang w:val="en-GB"/>
        </w:rPr>
        <w:t>d</w:t>
      </w:r>
      <w:r w:rsidR="00A62D6E" w:rsidRPr="00F7187F">
        <w:rPr>
          <w:rFonts w:ascii="Times New Roman" w:hAnsi="Times New Roman" w:cs="Times New Roman"/>
          <w:i/>
          <w:sz w:val="24"/>
          <w:szCs w:val="24"/>
          <w:lang w:val="en-GB"/>
        </w:rPr>
        <w:t xml:space="preserve"> another position and wanted to approach it in another way</w:t>
      </w:r>
      <w:r w:rsidR="00317F6F">
        <w:rPr>
          <w:rFonts w:ascii="Times New Roman" w:hAnsi="Times New Roman" w:cs="Times New Roman"/>
          <w:sz w:val="24"/>
          <w:szCs w:val="24"/>
          <w:lang w:val="en-GB"/>
        </w:rPr>
        <w:t>.”</w:t>
      </w:r>
      <w:r w:rsidR="00B23151">
        <w:rPr>
          <w:rFonts w:ascii="Times New Roman" w:hAnsi="Times New Roman" w:cs="Times New Roman"/>
          <w:sz w:val="24"/>
          <w:szCs w:val="24"/>
          <w:lang w:val="en-GB"/>
        </w:rPr>
        <w:t xml:space="preserve"> There are </w:t>
      </w:r>
      <w:r w:rsidR="009E63AA">
        <w:rPr>
          <w:rFonts w:ascii="Times New Roman" w:hAnsi="Times New Roman" w:cs="Times New Roman"/>
          <w:sz w:val="24"/>
          <w:szCs w:val="24"/>
          <w:lang w:val="en-GB"/>
        </w:rPr>
        <w:t xml:space="preserve">strong opponents within the industry and </w:t>
      </w:r>
      <w:r w:rsidR="000B47A7">
        <w:rPr>
          <w:rFonts w:ascii="Times New Roman" w:hAnsi="Times New Roman" w:cs="Times New Roman"/>
          <w:sz w:val="24"/>
          <w:szCs w:val="24"/>
          <w:lang w:val="en-GB"/>
        </w:rPr>
        <w:t>also the MSs because of economic interests.</w:t>
      </w:r>
      <w:r w:rsidR="009E63AA">
        <w:rPr>
          <w:rFonts w:ascii="Times New Roman" w:hAnsi="Times New Roman" w:cs="Times New Roman"/>
          <w:sz w:val="24"/>
          <w:szCs w:val="24"/>
          <w:lang w:val="en-GB"/>
        </w:rPr>
        <w:t xml:space="preserve"> </w:t>
      </w:r>
      <w:r w:rsidR="000B47A7">
        <w:rPr>
          <w:rFonts w:ascii="Times New Roman" w:hAnsi="Times New Roman" w:cs="Times New Roman"/>
          <w:sz w:val="24"/>
          <w:szCs w:val="24"/>
          <w:lang w:val="en-GB"/>
        </w:rPr>
        <w:t>B</w:t>
      </w:r>
      <w:r w:rsidR="009E63AA">
        <w:rPr>
          <w:rFonts w:ascii="Times New Roman" w:hAnsi="Times New Roman" w:cs="Times New Roman"/>
          <w:sz w:val="24"/>
          <w:szCs w:val="24"/>
          <w:lang w:val="en-GB"/>
        </w:rPr>
        <w:t xml:space="preserve">ut likeminded </w:t>
      </w:r>
      <w:r w:rsidR="000B47A7">
        <w:rPr>
          <w:rFonts w:ascii="Times New Roman" w:hAnsi="Times New Roman" w:cs="Times New Roman"/>
          <w:sz w:val="24"/>
          <w:szCs w:val="24"/>
          <w:lang w:val="en-GB"/>
        </w:rPr>
        <w:t>becomes opponents</w:t>
      </w:r>
      <w:r w:rsidR="00206D61">
        <w:rPr>
          <w:rFonts w:ascii="Times New Roman" w:hAnsi="Times New Roman" w:cs="Times New Roman"/>
          <w:sz w:val="24"/>
          <w:szCs w:val="24"/>
          <w:lang w:val="en-GB"/>
        </w:rPr>
        <w:t xml:space="preserve"> again</w:t>
      </w:r>
      <w:r w:rsidR="000B47A7">
        <w:rPr>
          <w:rFonts w:ascii="Times New Roman" w:hAnsi="Times New Roman" w:cs="Times New Roman"/>
          <w:sz w:val="24"/>
          <w:szCs w:val="24"/>
          <w:lang w:val="en-GB"/>
        </w:rPr>
        <w:t xml:space="preserve">, this time </w:t>
      </w:r>
      <w:r w:rsidR="00206D61">
        <w:rPr>
          <w:rFonts w:ascii="Times New Roman" w:hAnsi="Times New Roman" w:cs="Times New Roman"/>
          <w:sz w:val="24"/>
          <w:szCs w:val="24"/>
          <w:lang w:val="en-GB"/>
        </w:rPr>
        <w:t>due to</w:t>
      </w:r>
      <w:r w:rsidR="009E63AA">
        <w:rPr>
          <w:rFonts w:ascii="Times New Roman" w:hAnsi="Times New Roman" w:cs="Times New Roman"/>
          <w:sz w:val="24"/>
          <w:szCs w:val="24"/>
          <w:lang w:val="en-GB"/>
        </w:rPr>
        <w:t xml:space="preserve"> disagreements </w:t>
      </w:r>
      <w:r w:rsidR="00206D61">
        <w:rPr>
          <w:rFonts w:ascii="Times New Roman" w:hAnsi="Times New Roman" w:cs="Times New Roman"/>
          <w:sz w:val="24"/>
          <w:szCs w:val="24"/>
          <w:lang w:val="en-GB"/>
        </w:rPr>
        <w:t>to</w:t>
      </w:r>
      <w:r w:rsidR="009E63AA">
        <w:rPr>
          <w:rFonts w:ascii="Times New Roman" w:hAnsi="Times New Roman" w:cs="Times New Roman"/>
          <w:sz w:val="24"/>
          <w:szCs w:val="24"/>
          <w:lang w:val="en-GB"/>
        </w:rPr>
        <w:t xml:space="preserve"> </w:t>
      </w:r>
      <w:r w:rsidR="000B47A7">
        <w:rPr>
          <w:rFonts w:ascii="Times New Roman" w:hAnsi="Times New Roman" w:cs="Times New Roman"/>
          <w:sz w:val="24"/>
          <w:szCs w:val="24"/>
          <w:lang w:val="en-GB"/>
        </w:rPr>
        <w:t xml:space="preserve">the </w:t>
      </w:r>
      <w:r w:rsidR="009E63AA">
        <w:rPr>
          <w:rFonts w:ascii="Times New Roman" w:hAnsi="Times New Roman" w:cs="Times New Roman"/>
          <w:sz w:val="24"/>
          <w:szCs w:val="24"/>
          <w:lang w:val="en-GB"/>
        </w:rPr>
        <w:t>approach, which decreases the e</w:t>
      </w:r>
      <w:r w:rsidR="00206D61">
        <w:rPr>
          <w:rFonts w:ascii="Times New Roman" w:hAnsi="Times New Roman" w:cs="Times New Roman"/>
          <w:sz w:val="24"/>
          <w:szCs w:val="24"/>
          <w:lang w:val="en-GB"/>
        </w:rPr>
        <w:t>fficiency to influence</w:t>
      </w:r>
      <w:r w:rsidR="009E63AA">
        <w:rPr>
          <w:rFonts w:ascii="Times New Roman" w:hAnsi="Times New Roman" w:cs="Times New Roman"/>
          <w:sz w:val="24"/>
          <w:szCs w:val="24"/>
          <w:lang w:val="en-GB"/>
        </w:rPr>
        <w:t>.</w:t>
      </w:r>
      <w:r w:rsidR="00B23151">
        <w:rPr>
          <w:rFonts w:ascii="Times New Roman" w:hAnsi="Times New Roman" w:cs="Times New Roman"/>
          <w:sz w:val="24"/>
          <w:szCs w:val="24"/>
          <w:lang w:val="en-GB"/>
        </w:rPr>
        <w:t xml:space="preserve"> </w:t>
      </w:r>
      <w:r w:rsidR="00206D61">
        <w:rPr>
          <w:rFonts w:ascii="Times New Roman" w:hAnsi="Times New Roman" w:cs="Times New Roman"/>
          <w:sz w:val="24"/>
          <w:szCs w:val="24"/>
          <w:lang w:val="en-GB"/>
        </w:rPr>
        <w:t xml:space="preserve">Thereby, </w:t>
      </w:r>
      <w:r w:rsidR="00B23151">
        <w:rPr>
          <w:rFonts w:ascii="Times New Roman" w:hAnsi="Times New Roman" w:cs="Times New Roman"/>
          <w:sz w:val="24"/>
          <w:szCs w:val="24"/>
          <w:lang w:val="en-GB"/>
        </w:rPr>
        <w:t xml:space="preserve">HSI appears to have similar obstacles to </w:t>
      </w:r>
      <w:r w:rsidR="00206D61">
        <w:rPr>
          <w:rFonts w:ascii="Times New Roman" w:hAnsi="Times New Roman" w:cs="Times New Roman"/>
          <w:sz w:val="24"/>
          <w:szCs w:val="24"/>
          <w:lang w:val="en-GB"/>
        </w:rPr>
        <w:t xml:space="preserve">the ones of </w:t>
      </w:r>
      <w:r w:rsidR="00B23151">
        <w:rPr>
          <w:rFonts w:ascii="Times New Roman" w:hAnsi="Times New Roman" w:cs="Times New Roman"/>
          <w:sz w:val="24"/>
          <w:szCs w:val="24"/>
          <w:lang w:val="en-GB"/>
        </w:rPr>
        <w:t>Eurogroup.</w:t>
      </w:r>
      <w:r w:rsidR="009E63AA">
        <w:rPr>
          <w:rFonts w:ascii="Times New Roman" w:hAnsi="Times New Roman" w:cs="Times New Roman"/>
          <w:sz w:val="24"/>
          <w:szCs w:val="24"/>
          <w:lang w:val="en-GB"/>
        </w:rPr>
        <w:t xml:space="preserve">  </w:t>
      </w:r>
    </w:p>
    <w:p w:rsidR="00CB4B2A" w:rsidRDefault="00135EF3" w:rsidP="00D17067">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WWF: </w:t>
      </w:r>
      <w:r w:rsidR="00CB4B2A">
        <w:rPr>
          <w:rFonts w:ascii="Times New Roman" w:hAnsi="Times New Roman" w:cs="Times New Roman"/>
          <w:sz w:val="24"/>
          <w:szCs w:val="24"/>
          <w:lang w:val="en-GB"/>
        </w:rPr>
        <w:t>Gerrit</w:t>
      </w:r>
      <w:r w:rsidR="00F66CB3">
        <w:rPr>
          <w:rFonts w:ascii="Times New Roman" w:hAnsi="Times New Roman" w:cs="Times New Roman"/>
          <w:sz w:val="24"/>
          <w:szCs w:val="24"/>
          <w:lang w:val="en-GB"/>
        </w:rPr>
        <w:t>sen (Jan 2016)</w:t>
      </w:r>
      <w:r>
        <w:rPr>
          <w:rFonts w:ascii="Times New Roman" w:hAnsi="Times New Roman" w:cs="Times New Roman"/>
          <w:sz w:val="24"/>
          <w:szCs w:val="24"/>
          <w:lang w:val="en-GB"/>
        </w:rPr>
        <w:t xml:space="preserve"> </w:t>
      </w:r>
      <w:r w:rsidR="0091075A">
        <w:rPr>
          <w:rFonts w:ascii="Times New Roman" w:hAnsi="Times New Roman" w:cs="Times New Roman"/>
          <w:sz w:val="24"/>
          <w:szCs w:val="24"/>
          <w:lang w:val="en-GB"/>
        </w:rPr>
        <w:t xml:space="preserve">states </w:t>
      </w:r>
      <w:r w:rsidR="00F66CB3">
        <w:rPr>
          <w:rFonts w:ascii="Times New Roman" w:hAnsi="Times New Roman" w:cs="Times New Roman"/>
          <w:sz w:val="24"/>
          <w:szCs w:val="24"/>
          <w:lang w:val="en-GB"/>
        </w:rPr>
        <w:t>“</w:t>
      </w:r>
      <w:r w:rsidR="00F66CB3" w:rsidRPr="00317F6F">
        <w:rPr>
          <w:rFonts w:ascii="Times New Roman" w:hAnsi="Times New Roman" w:cs="Times New Roman"/>
          <w:i/>
          <w:sz w:val="24"/>
          <w:szCs w:val="24"/>
          <w:lang w:val="en-GB"/>
        </w:rPr>
        <w:t>Ignorance by the policy-makers. Organisational vested interests, corporations, politicians, who lobby the same persons. The politics is an obstacle at the moment with extreme right sides, who are less interested in the environment in general. Personal ideas and ideologies that the people to be approached</w:t>
      </w:r>
      <w:r w:rsidR="00CB4B2A">
        <w:rPr>
          <w:rFonts w:ascii="Times New Roman" w:hAnsi="Times New Roman" w:cs="Times New Roman"/>
          <w:i/>
          <w:sz w:val="24"/>
          <w:szCs w:val="24"/>
          <w:lang w:val="en-GB"/>
        </w:rPr>
        <w:t xml:space="preserve"> have</w:t>
      </w:r>
      <w:r w:rsidR="00227620">
        <w:rPr>
          <w:rFonts w:ascii="Times New Roman" w:hAnsi="Times New Roman" w:cs="Times New Roman"/>
          <w:i/>
          <w:sz w:val="24"/>
          <w:szCs w:val="24"/>
          <w:lang w:val="en-GB"/>
        </w:rPr>
        <w:t xml:space="preserve"> can be a large obstacle.</w:t>
      </w:r>
      <w:r w:rsidR="00BA15CE">
        <w:rPr>
          <w:rFonts w:ascii="Times New Roman" w:hAnsi="Times New Roman" w:cs="Times New Roman"/>
          <w:sz w:val="24"/>
          <w:szCs w:val="24"/>
          <w:lang w:val="en-GB"/>
        </w:rPr>
        <w:t>”</w:t>
      </w:r>
      <w:r w:rsidR="00EC3025">
        <w:rPr>
          <w:rFonts w:ascii="Times New Roman" w:hAnsi="Times New Roman" w:cs="Times New Roman"/>
          <w:i/>
          <w:sz w:val="24"/>
          <w:szCs w:val="24"/>
          <w:lang w:val="en-GB"/>
        </w:rPr>
        <w:t xml:space="preserve"> </w:t>
      </w:r>
      <w:r w:rsidR="00BA15CE">
        <w:rPr>
          <w:rFonts w:ascii="Times New Roman" w:hAnsi="Times New Roman" w:cs="Times New Roman"/>
          <w:sz w:val="24"/>
          <w:szCs w:val="24"/>
          <w:lang w:val="en-GB"/>
        </w:rPr>
        <w:t>The lack of knowledge amongst the policy-makers should not appear if information from all interest groups is considered, but is also because of a strong political ideology’s lack of interest. “</w:t>
      </w:r>
      <w:r w:rsidR="00227620">
        <w:rPr>
          <w:rFonts w:ascii="Times New Roman" w:hAnsi="Times New Roman" w:cs="Times New Roman"/>
          <w:i/>
          <w:sz w:val="24"/>
          <w:szCs w:val="24"/>
          <w:lang w:val="en-GB"/>
        </w:rPr>
        <w:t>The opponents d</w:t>
      </w:r>
      <w:r w:rsidR="00A87EF3">
        <w:rPr>
          <w:rFonts w:ascii="Times New Roman" w:hAnsi="Times New Roman" w:cs="Times New Roman"/>
          <w:i/>
          <w:sz w:val="24"/>
          <w:szCs w:val="24"/>
          <w:lang w:val="en-GB"/>
        </w:rPr>
        <w:t>epend</w:t>
      </w:r>
      <w:r w:rsidR="00F66CB3" w:rsidRPr="00317F6F">
        <w:rPr>
          <w:rFonts w:ascii="Times New Roman" w:hAnsi="Times New Roman" w:cs="Times New Roman"/>
          <w:i/>
          <w:sz w:val="24"/>
          <w:szCs w:val="24"/>
          <w:lang w:val="en-GB"/>
        </w:rPr>
        <w:t xml:space="preserve"> on the topic and what is at stake. Farmers, it is a love/hate relationship. We all know what we talk about, but we want to use the land for different things, other big landowners in regards to land. Corporations such as Business Europe, they sent a letter to Junker with a list of wishes before he started. Business Europe is a strong l</w:t>
      </w:r>
      <w:r w:rsidR="00CB4B2A">
        <w:rPr>
          <w:rFonts w:ascii="Times New Roman" w:hAnsi="Times New Roman" w:cs="Times New Roman"/>
          <w:i/>
          <w:sz w:val="24"/>
          <w:szCs w:val="24"/>
          <w:lang w:val="en-GB"/>
        </w:rPr>
        <w:t>obbyist with economic arguments</w:t>
      </w:r>
      <w:r w:rsidR="00F66CB3" w:rsidRPr="00317F6F">
        <w:rPr>
          <w:rFonts w:ascii="Times New Roman" w:hAnsi="Times New Roman" w:cs="Times New Roman"/>
          <w:i/>
          <w:sz w:val="24"/>
          <w:szCs w:val="24"/>
          <w:lang w:val="en-GB"/>
        </w:rPr>
        <w:t xml:space="preserve"> </w:t>
      </w:r>
      <w:r w:rsidR="00CB4B2A">
        <w:rPr>
          <w:rFonts w:ascii="Times New Roman" w:hAnsi="Times New Roman" w:cs="Times New Roman"/>
          <w:i/>
          <w:sz w:val="24"/>
          <w:szCs w:val="24"/>
          <w:lang w:val="en-GB"/>
        </w:rPr>
        <w:t>e</w:t>
      </w:r>
      <w:r w:rsidR="00F66CB3" w:rsidRPr="00317F6F">
        <w:rPr>
          <w:rFonts w:ascii="Times New Roman" w:hAnsi="Times New Roman" w:cs="Times New Roman"/>
          <w:i/>
          <w:sz w:val="24"/>
          <w:szCs w:val="24"/>
          <w:lang w:val="en-GB"/>
        </w:rPr>
        <w:t>.g. in water issues the opponents are farmers and hydro-companies, it depends on the issues who the opponents are</w:t>
      </w:r>
      <w:r w:rsidR="00F66CB3">
        <w:rPr>
          <w:rFonts w:ascii="Times New Roman" w:hAnsi="Times New Roman" w:cs="Times New Roman"/>
          <w:sz w:val="24"/>
          <w:szCs w:val="24"/>
          <w:lang w:val="en-GB"/>
        </w:rPr>
        <w:t>.”</w:t>
      </w:r>
      <w:r w:rsidR="00206D61">
        <w:rPr>
          <w:rFonts w:ascii="Times New Roman" w:hAnsi="Times New Roman" w:cs="Times New Roman"/>
          <w:sz w:val="24"/>
          <w:szCs w:val="24"/>
          <w:lang w:val="en-GB"/>
        </w:rPr>
        <w:t xml:space="preserve"> </w:t>
      </w:r>
      <w:r w:rsidR="00BA15CE">
        <w:rPr>
          <w:rFonts w:ascii="Times New Roman" w:hAnsi="Times New Roman" w:cs="Times New Roman"/>
          <w:sz w:val="24"/>
          <w:szCs w:val="24"/>
          <w:lang w:val="en-GB"/>
        </w:rPr>
        <w:t xml:space="preserve">The farmers seem to be an opponent to many. </w:t>
      </w:r>
      <w:r w:rsidR="00227620">
        <w:rPr>
          <w:rFonts w:ascii="Times New Roman" w:hAnsi="Times New Roman" w:cs="Times New Roman"/>
          <w:sz w:val="24"/>
          <w:szCs w:val="24"/>
          <w:lang w:val="en-GB"/>
        </w:rPr>
        <w:t>The s</w:t>
      </w:r>
      <w:r w:rsidR="00D14F92">
        <w:rPr>
          <w:rFonts w:ascii="Times New Roman" w:hAnsi="Times New Roman" w:cs="Times New Roman"/>
          <w:sz w:val="24"/>
          <w:szCs w:val="24"/>
          <w:lang w:val="en-GB"/>
        </w:rPr>
        <w:t>trong economic interests</w:t>
      </w:r>
      <w:r w:rsidR="00227620">
        <w:rPr>
          <w:rFonts w:ascii="Times New Roman" w:hAnsi="Times New Roman" w:cs="Times New Roman"/>
          <w:sz w:val="24"/>
          <w:szCs w:val="24"/>
          <w:lang w:val="en-GB"/>
        </w:rPr>
        <w:t xml:space="preserve"> are an obstacle for the environm</w:t>
      </w:r>
      <w:r w:rsidR="00BA15CE">
        <w:rPr>
          <w:rFonts w:ascii="Times New Roman" w:hAnsi="Times New Roman" w:cs="Times New Roman"/>
          <w:sz w:val="24"/>
          <w:szCs w:val="24"/>
          <w:lang w:val="en-GB"/>
        </w:rPr>
        <w:t>ent</w:t>
      </w:r>
      <w:r w:rsidR="00A87EF3">
        <w:rPr>
          <w:rFonts w:ascii="Times New Roman" w:hAnsi="Times New Roman" w:cs="Times New Roman"/>
          <w:sz w:val="24"/>
          <w:szCs w:val="24"/>
          <w:lang w:val="en-GB"/>
        </w:rPr>
        <w:t xml:space="preserve"> too where stakeholders with economic interests</w:t>
      </w:r>
      <w:r w:rsidR="00D14F92">
        <w:rPr>
          <w:rFonts w:ascii="Times New Roman" w:hAnsi="Times New Roman" w:cs="Times New Roman"/>
          <w:sz w:val="24"/>
          <w:szCs w:val="24"/>
          <w:lang w:val="en-GB"/>
        </w:rPr>
        <w:t xml:space="preserve"> ha</w:t>
      </w:r>
      <w:r w:rsidR="00227620">
        <w:rPr>
          <w:rFonts w:ascii="Times New Roman" w:hAnsi="Times New Roman" w:cs="Times New Roman"/>
          <w:sz w:val="24"/>
          <w:szCs w:val="24"/>
          <w:lang w:val="en-GB"/>
        </w:rPr>
        <w:t>ve</w:t>
      </w:r>
      <w:r w:rsidR="00D14F92">
        <w:rPr>
          <w:rFonts w:ascii="Times New Roman" w:hAnsi="Times New Roman" w:cs="Times New Roman"/>
          <w:sz w:val="24"/>
          <w:szCs w:val="24"/>
          <w:lang w:val="en-GB"/>
        </w:rPr>
        <w:t xml:space="preserve"> an increased access to the EC (Ch. 3:9)</w:t>
      </w:r>
      <w:r w:rsidR="00B23151">
        <w:rPr>
          <w:rFonts w:ascii="Times New Roman" w:hAnsi="Times New Roman" w:cs="Times New Roman"/>
          <w:sz w:val="24"/>
          <w:szCs w:val="24"/>
          <w:lang w:val="en-GB"/>
        </w:rPr>
        <w:t xml:space="preserve"> </w:t>
      </w:r>
      <w:r w:rsidR="00227620">
        <w:rPr>
          <w:rFonts w:ascii="Times New Roman" w:hAnsi="Times New Roman" w:cs="Times New Roman"/>
          <w:sz w:val="24"/>
          <w:szCs w:val="24"/>
          <w:lang w:val="en-GB"/>
        </w:rPr>
        <w:t>and</w:t>
      </w:r>
      <w:r w:rsidR="00A87EF3">
        <w:rPr>
          <w:rFonts w:ascii="Times New Roman" w:hAnsi="Times New Roman" w:cs="Times New Roman"/>
          <w:sz w:val="24"/>
          <w:szCs w:val="24"/>
          <w:lang w:val="en-GB"/>
        </w:rPr>
        <w:t xml:space="preserve"> by that</w:t>
      </w:r>
      <w:r w:rsidR="00B23151">
        <w:rPr>
          <w:rFonts w:ascii="Times New Roman" w:hAnsi="Times New Roman" w:cs="Times New Roman"/>
          <w:sz w:val="24"/>
          <w:szCs w:val="24"/>
          <w:lang w:val="en-GB"/>
        </w:rPr>
        <w:t xml:space="preserve"> corporatism prevails again</w:t>
      </w:r>
      <w:r w:rsidR="00A87EF3">
        <w:rPr>
          <w:rFonts w:ascii="Times New Roman" w:hAnsi="Times New Roman" w:cs="Times New Roman"/>
          <w:sz w:val="24"/>
          <w:szCs w:val="24"/>
          <w:lang w:val="en-GB"/>
        </w:rPr>
        <w:t xml:space="preserve"> by not letting all interests be heard</w:t>
      </w:r>
      <w:r w:rsidR="00B23151">
        <w:rPr>
          <w:rFonts w:ascii="Times New Roman" w:hAnsi="Times New Roman" w:cs="Times New Roman"/>
          <w:sz w:val="24"/>
          <w:szCs w:val="24"/>
          <w:lang w:val="en-GB"/>
        </w:rPr>
        <w:t xml:space="preserve">. </w:t>
      </w:r>
      <w:r w:rsidR="00BA15CE">
        <w:rPr>
          <w:rFonts w:ascii="Times New Roman" w:hAnsi="Times New Roman" w:cs="Times New Roman"/>
          <w:sz w:val="24"/>
          <w:szCs w:val="24"/>
          <w:lang w:val="en-GB"/>
        </w:rPr>
        <w:t>Competition is also a part of pluralism, but should not prevent stakeholders with other interests from participation.</w:t>
      </w:r>
    </w:p>
    <w:p w:rsidR="008866C0" w:rsidRDefault="00135EF3"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EEB: </w:t>
      </w:r>
      <w:proofErr w:type="spellStart"/>
      <w:r w:rsidR="00F66CB3">
        <w:rPr>
          <w:rFonts w:ascii="Times New Roman" w:hAnsi="Times New Roman" w:cs="Times New Roman"/>
          <w:sz w:val="24"/>
          <w:szCs w:val="24"/>
          <w:lang w:val="en-GB"/>
        </w:rPr>
        <w:t>Defossez</w:t>
      </w:r>
      <w:proofErr w:type="spellEnd"/>
      <w:r w:rsidR="00F66CB3">
        <w:rPr>
          <w:rFonts w:ascii="Times New Roman" w:hAnsi="Times New Roman" w:cs="Times New Roman"/>
          <w:sz w:val="24"/>
          <w:szCs w:val="24"/>
          <w:lang w:val="en-GB"/>
        </w:rPr>
        <w:t xml:space="preserve"> (Jan 2016) </w:t>
      </w:r>
      <w:r>
        <w:rPr>
          <w:rFonts w:ascii="Times New Roman" w:hAnsi="Times New Roman" w:cs="Times New Roman"/>
          <w:sz w:val="24"/>
          <w:szCs w:val="24"/>
          <w:lang w:val="en-GB"/>
        </w:rPr>
        <w:t xml:space="preserve">states </w:t>
      </w:r>
      <w:r w:rsidR="00F66CB3">
        <w:rPr>
          <w:rFonts w:ascii="Times New Roman" w:hAnsi="Times New Roman" w:cs="Times New Roman"/>
          <w:sz w:val="24"/>
          <w:szCs w:val="24"/>
          <w:lang w:val="en-GB"/>
        </w:rPr>
        <w:t>“</w:t>
      </w:r>
      <w:r w:rsidR="00650DE7" w:rsidRPr="008866C0">
        <w:rPr>
          <w:rFonts w:ascii="Times New Roman" w:hAnsi="Times New Roman" w:cs="Times New Roman"/>
          <w:i/>
          <w:sz w:val="24"/>
          <w:szCs w:val="24"/>
          <w:lang w:val="en-GB"/>
        </w:rPr>
        <w:t>The obstacle is to reach the right people e.g. in the EP. Conse</w:t>
      </w:r>
      <w:r w:rsidR="00BA15CE">
        <w:rPr>
          <w:rFonts w:ascii="Times New Roman" w:hAnsi="Times New Roman" w:cs="Times New Roman"/>
          <w:i/>
          <w:sz w:val="24"/>
          <w:szCs w:val="24"/>
          <w:lang w:val="en-GB"/>
        </w:rPr>
        <w:t>rvatives do not want to meet and</w:t>
      </w:r>
      <w:r w:rsidR="00650DE7" w:rsidRPr="008866C0">
        <w:rPr>
          <w:rFonts w:ascii="Times New Roman" w:hAnsi="Times New Roman" w:cs="Times New Roman"/>
          <w:i/>
          <w:sz w:val="24"/>
          <w:szCs w:val="24"/>
          <w:lang w:val="en-GB"/>
        </w:rPr>
        <w:t xml:space="preserve"> it got worse when the EP got co-decision because of the various</w:t>
      </w:r>
      <w:r w:rsidR="00BA15CE">
        <w:rPr>
          <w:rFonts w:ascii="Times New Roman" w:hAnsi="Times New Roman" w:cs="Times New Roman"/>
          <w:i/>
          <w:sz w:val="24"/>
          <w:szCs w:val="24"/>
          <w:lang w:val="en-GB"/>
        </w:rPr>
        <w:t xml:space="preserve"> C</w:t>
      </w:r>
      <w:r w:rsidR="006C7B94">
        <w:rPr>
          <w:rFonts w:ascii="Times New Roman" w:hAnsi="Times New Roman" w:cs="Times New Roman"/>
          <w:i/>
          <w:sz w:val="24"/>
          <w:szCs w:val="24"/>
          <w:lang w:val="en-GB"/>
        </w:rPr>
        <w:t>ommittees in the EP</w:t>
      </w:r>
      <w:r w:rsidR="00650DE7" w:rsidRPr="008866C0">
        <w:rPr>
          <w:rFonts w:ascii="Times New Roman" w:hAnsi="Times New Roman" w:cs="Times New Roman"/>
          <w:i/>
          <w:sz w:val="24"/>
          <w:szCs w:val="24"/>
          <w:lang w:val="en-GB"/>
        </w:rPr>
        <w:t xml:space="preserve"> works against the Committee of the Environment. Some MEPs are also farmers and they have self-interest. There were MEPs who “killed” everything the EC proposed </w:t>
      </w:r>
      <w:r w:rsidR="00B56E4F" w:rsidRPr="008866C0">
        <w:rPr>
          <w:rFonts w:ascii="Times New Roman" w:hAnsi="Times New Roman" w:cs="Times New Roman"/>
          <w:i/>
          <w:sz w:val="24"/>
          <w:szCs w:val="24"/>
          <w:lang w:val="en-GB"/>
        </w:rPr>
        <w:t>in the Committee of Agriculture.</w:t>
      </w:r>
      <w:r w:rsidR="00BA15CE">
        <w:rPr>
          <w:rFonts w:ascii="Times New Roman" w:hAnsi="Times New Roman" w:cs="Times New Roman"/>
          <w:sz w:val="24"/>
          <w:szCs w:val="24"/>
          <w:lang w:val="en-GB"/>
        </w:rPr>
        <w:t>”</w:t>
      </w:r>
      <w:r w:rsidR="00227620">
        <w:rPr>
          <w:rFonts w:ascii="Times New Roman" w:hAnsi="Times New Roman" w:cs="Times New Roman"/>
          <w:i/>
          <w:sz w:val="24"/>
          <w:szCs w:val="24"/>
          <w:lang w:val="en-GB"/>
        </w:rPr>
        <w:t xml:space="preserve"> </w:t>
      </w:r>
      <w:r w:rsidR="00227620">
        <w:rPr>
          <w:rFonts w:ascii="Times New Roman" w:hAnsi="Times New Roman" w:cs="Times New Roman"/>
          <w:sz w:val="24"/>
          <w:szCs w:val="24"/>
          <w:lang w:val="en-GB"/>
        </w:rPr>
        <w:t xml:space="preserve">EEB </w:t>
      </w:r>
      <w:r w:rsidR="00BA15CE">
        <w:rPr>
          <w:rFonts w:ascii="Times New Roman" w:hAnsi="Times New Roman" w:cs="Times New Roman"/>
          <w:sz w:val="24"/>
          <w:szCs w:val="24"/>
          <w:lang w:val="en-GB"/>
        </w:rPr>
        <w:t xml:space="preserve">also </w:t>
      </w:r>
      <w:r w:rsidR="00227620">
        <w:rPr>
          <w:rFonts w:ascii="Times New Roman" w:hAnsi="Times New Roman" w:cs="Times New Roman"/>
          <w:sz w:val="24"/>
          <w:szCs w:val="24"/>
          <w:lang w:val="en-GB"/>
        </w:rPr>
        <w:t xml:space="preserve">highlights ideologies </w:t>
      </w:r>
      <w:r w:rsidR="00251747">
        <w:rPr>
          <w:rFonts w:ascii="Times New Roman" w:hAnsi="Times New Roman" w:cs="Times New Roman"/>
          <w:sz w:val="24"/>
          <w:szCs w:val="24"/>
          <w:lang w:val="en-GB"/>
        </w:rPr>
        <w:t xml:space="preserve">as an obstacle </w:t>
      </w:r>
      <w:r w:rsidR="00227620">
        <w:rPr>
          <w:rFonts w:ascii="Times New Roman" w:hAnsi="Times New Roman" w:cs="Times New Roman"/>
          <w:sz w:val="24"/>
          <w:szCs w:val="24"/>
          <w:lang w:val="en-GB"/>
        </w:rPr>
        <w:t>and conflict of interests wi</w:t>
      </w:r>
      <w:r w:rsidR="00BA15CE">
        <w:rPr>
          <w:rFonts w:ascii="Times New Roman" w:hAnsi="Times New Roman" w:cs="Times New Roman"/>
          <w:sz w:val="24"/>
          <w:szCs w:val="24"/>
          <w:lang w:val="en-GB"/>
        </w:rPr>
        <w:t>th decision-makers as obstacles, but</w:t>
      </w:r>
      <w:r w:rsidR="00227620">
        <w:rPr>
          <w:rFonts w:ascii="Times New Roman" w:hAnsi="Times New Roman" w:cs="Times New Roman"/>
          <w:sz w:val="24"/>
          <w:szCs w:val="24"/>
          <w:lang w:val="en-GB"/>
        </w:rPr>
        <w:t xml:space="preserve"> </w:t>
      </w:r>
      <w:r w:rsidR="00BA15CE">
        <w:rPr>
          <w:rFonts w:ascii="Times New Roman" w:hAnsi="Times New Roman" w:cs="Times New Roman"/>
          <w:sz w:val="24"/>
          <w:szCs w:val="24"/>
          <w:lang w:val="en-GB"/>
        </w:rPr>
        <w:t>a</w:t>
      </w:r>
      <w:r w:rsidR="00227620">
        <w:rPr>
          <w:rFonts w:ascii="Times New Roman" w:hAnsi="Times New Roman" w:cs="Times New Roman"/>
          <w:sz w:val="24"/>
          <w:szCs w:val="24"/>
          <w:lang w:val="en-GB"/>
        </w:rPr>
        <w:t xml:space="preserve">lso the necessity to achieve access to the right people in regards to whom has the power in the processes. </w:t>
      </w:r>
      <w:r w:rsidR="00BA15CE">
        <w:rPr>
          <w:rFonts w:ascii="Times New Roman" w:hAnsi="Times New Roman" w:cs="Times New Roman"/>
          <w:sz w:val="24"/>
          <w:szCs w:val="24"/>
          <w:lang w:val="en-GB"/>
        </w:rPr>
        <w:t>“</w:t>
      </w:r>
      <w:r w:rsidR="00227620">
        <w:rPr>
          <w:rFonts w:ascii="Times New Roman" w:hAnsi="Times New Roman" w:cs="Times New Roman"/>
          <w:i/>
          <w:sz w:val="24"/>
          <w:szCs w:val="24"/>
          <w:lang w:val="en-GB"/>
        </w:rPr>
        <w:t>The opponent</w:t>
      </w:r>
      <w:r w:rsidR="00C820F4" w:rsidRPr="008866C0">
        <w:rPr>
          <w:rFonts w:ascii="Times New Roman" w:hAnsi="Times New Roman" w:cs="Times New Roman"/>
          <w:i/>
          <w:sz w:val="24"/>
          <w:szCs w:val="24"/>
          <w:lang w:val="en-GB"/>
        </w:rPr>
        <w:t xml:space="preserve"> is openly-Copa-Cogeca</w:t>
      </w:r>
      <w:r w:rsidR="00B56E4F" w:rsidRPr="008866C0">
        <w:rPr>
          <w:rFonts w:ascii="Times New Roman" w:hAnsi="Times New Roman" w:cs="Times New Roman"/>
          <w:i/>
          <w:sz w:val="24"/>
          <w:szCs w:val="24"/>
          <w:lang w:val="en-GB"/>
        </w:rPr>
        <w:t>, but behind the scene – who is pulling the strings? Is it working for the farmers or for the indu</w:t>
      </w:r>
      <w:r w:rsidR="00C820F4" w:rsidRPr="008866C0">
        <w:rPr>
          <w:rFonts w:ascii="Times New Roman" w:hAnsi="Times New Roman" w:cs="Times New Roman"/>
          <w:i/>
          <w:sz w:val="24"/>
          <w:szCs w:val="24"/>
          <w:lang w:val="en-GB"/>
        </w:rPr>
        <w:t>stry?</w:t>
      </w:r>
      <w:r w:rsidR="00B56E4F" w:rsidRPr="008866C0">
        <w:rPr>
          <w:rFonts w:ascii="Times New Roman" w:hAnsi="Times New Roman" w:cs="Times New Roman"/>
          <w:i/>
          <w:sz w:val="24"/>
          <w:szCs w:val="24"/>
          <w:lang w:val="en-GB"/>
        </w:rPr>
        <w:t xml:space="preserve"> So the industry is the strongest opponent, but they are not seen. </w:t>
      </w:r>
      <w:r w:rsidR="00C820F4" w:rsidRPr="008866C0">
        <w:rPr>
          <w:rFonts w:ascii="Times New Roman" w:hAnsi="Times New Roman" w:cs="Times New Roman"/>
          <w:i/>
          <w:sz w:val="24"/>
          <w:szCs w:val="24"/>
          <w:lang w:val="en-GB"/>
        </w:rPr>
        <w:t xml:space="preserve">Copa-Cogeca </w:t>
      </w:r>
      <w:r w:rsidR="00B56E4F" w:rsidRPr="008866C0">
        <w:rPr>
          <w:rFonts w:ascii="Times New Roman" w:hAnsi="Times New Roman" w:cs="Times New Roman"/>
          <w:i/>
          <w:sz w:val="24"/>
          <w:szCs w:val="24"/>
          <w:lang w:val="en-GB"/>
        </w:rPr>
        <w:t>also defends the farmers who wants to do better, but has to stand united. The industry decides what the farmers should use. The</w:t>
      </w:r>
      <w:r w:rsidR="00BA15CE">
        <w:rPr>
          <w:rFonts w:ascii="Times New Roman" w:hAnsi="Times New Roman" w:cs="Times New Roman"/>
          <w:i/>
          <w:sz w:val="24"/>
          <w:szCs w:val="24"/>
          <w:lang w:val="en-GB"/>
        </w:rPr>
        <w:t>y decide over</w:t>
      </w:r>
      <w:r w:rsidR="00C820F4" w:rsidRPr="008866C0">
        <w:rPr>
          <w:rFonts w:ascii="Times New Roman" w:hAnsi="Times New Roman" w:cs="Times New Roman"/>
          <w:i/>
          <w:sz w:val="24"/>
          <w:szCs w:val="24"/>
          <w:lang w:val="en-GB"/>
        </w:rPr>
        <w:t xml:space="preserve"> trade.</w:t>
      </w:r>
      <w:r w:rsidR="00B56E4F" w:rsidRPr="008866C0">
        <w:rPr>
          <w:rFonts w:ascii="Times New Roman" w:hAnsi="Times New Roman" w:cs="Times New Roman"/>
          <w:i/>
          <w:sz w:val="24"/>
          <w:szCs w:val="24"/>
          <w:lang w:val="en-GB"/>
        </w:rPr>
        <w:t xml:space="preserve"> The situation is complex with a lot of interests. </w:t>
      </w:r>
      <w:r w:rsidR="00C820F4" w:rsidRPr="008866C0">
        <w:rPr>
          <w:rFonts w:ascii="Times New Roman" w:hAnsi="Times New Roman" w:cs="Times New Roman"/>
          <w:i/>
          <w:sz w:val="24"/>
          <w:szCs w:val="24"/>
          <w:lang w:val="en-GB"/>
        </w:rPr>
        <w:t xml:space="preserve">Copa-Cogeca </w:t>
      </w:r>
      <w:r w:rsidR="00B56E4F" w:rsidRPr="008866C0">
        <w:rPr>
          <w:rFonts w:ascii="Times New Roman" w:hAnsi="Times New Roman" w:cs="Times New Roman"/>
          <w:i/>
          <w:sz w:val="24"/>
          <w:szCs w:val="24"/>
          <w:lang w:val="en-GB"/>
        </w:rPr>
        <w:t>says that the environmentalists are the problem and that the environmentalists want the farmers’ money. The farmers are deceived.</w:t>
      </w:r>
      <w:r w:rsidR="00980289">
        <w:rPr>
          <w:rFonts w:ascii="Times New Roman" w:hAnsi="Times New Roman" w:cs="Times New Roman"/>
          <w:sz w:val="24"/>
          <w:szCs w:val="24"/>
          <w:lang w:val="en-GB"/>
        </w:rPr>
        <w:t>”</w:t>
      </w:r>
      <w:r w:rsidR="00227620">
        <w:rPr>
          <w:rFonts w:ascii="Times New Roman" w:hAnsi="Times New Roman" w:cs="Times New Roman"/>
          <w:sz w:val="24"/>
          <w:szCs w:val="24"/>
          <w:lang w:val="en-GB"/>
        </w:rPr>
        <w:t xml:space="preserve"> </w:t>
      </w:r>
      <w:r w:rsidR="00046EF5">
        <w:rPr>
          <w:rFonts w:ascii="Times New Roman" w:hAnsi="Times New Roman" w:cs="Times New Roman"/>
          <w:sz w:val="24"/>
          <w:szCs w:val="24"/>
          <w:lang w:val="en-GB"/>
        </w:rPr>
        <w:t>The real opponent is one of the strongest stakeholders</w:t>
      </w:r>
      <w:r w:rsidR="00BA15CE">
        <w:rPr>
          <w:rFonts w:ascii="Times New Roman" w:hAnsi="Times New Roman" w:cs="Times New Roman"/>
          <w:sz w:val="24"/>
          <w:szCs w:val="24"/>
          <w:lang w:val="en-GB"/>
        </w:rPr>
        <w:t>, the industry,</w:t>
      </w:r>
      <w:r w:rsidR="00046EF5">
        <w:rPr>
          <w:rFonts w:ascii="Times New Roman" w:hAnsi="Times New Roman" w:cs="Times New Roman"/>
          <w:sz w:val="24"/>
          <w:szCs w:val="24"/>
          <w:lang w:val="en-GB"/>
        </w:rPr>
        <w:t xml:space="preserve"> and appears to be working through </w:t>
      </w:r>
      <w:r w:rsidR="00BA15CE">
        <w:rPr>
          <w:rFonts w:ascii="Times New Roman" w:hAnsi="Times New Roman" w:cs="Times New Roman"/>
          <w:sz w:val="24"/>
          <w:szCs w:val="24"/>
          <w:lang w:val="en-GB"/>
        </w:rPr>
        <w:t>Copa-Cogeca</w:t>
      </w:r>
      <w:r w:rsidR="00046EF5">
        <w:rPr>
          <w:rFonts w:ascii="Times New Roman" w:hAnsi="Times New Roman" w:cs="Times New Roman"/>
          <w:sz w:val="24"/>
          <w:szCs w:val="24"/>
          <w:lang w:val="en-GB"/>
        </w:rPr>
        <w:t xml:space="preserve"> with use of accusations and </w:t>
      </w:r>
      <w:r w:rsidR="00BE1A06">
        <w:rPr>
          <w:rFonts w:ascii="Times New Roman" w:hAnsi="Times New Roman" w:cs="Times New Roman"/>
          <w:sz w:val="24"/>
          <w:szCs w:val="24"/>
          <w:lang w:val="en-GB"/>
        </w:rPr>
        <w:t>blocks developments</w:t>
      </w:r>
      <w:r w:rsidR="00046EF5">
        <w:rPr>
          <w:rFonts w:ascii="Times New Roman" w:hAnsi="Times New Roman" w:cs="Times New Roman"/>
          <w:sz w:val="24"/>
          <w:szCs w:val="24"/>
          <w:lang w:val="en-GB"/>
        </w:rPr>
        <w:t>.</w:t>
      </w:r>
      <w:r w:rsidR="00227620">
        <w:rPr>
          <w:rFonts w:ascii="Times New Roman" w:hAnsi="Times New Roman" w:cs="Times New Roman"/>
          <w:sz w:val="24"/>
          <w:szCs w:val="24"/>
          <w:lang w:val="en-GB"/>
        </w:rPr>
        <w:t xml:space="preserve"> This highlights the solid and powerful </w:t>
      </w:r>
      <w:r w:rsidR="00A87EF3">
        <w:rPr>
          <w:rFonts w:ascii="Times New Roman" w:hAnsi="Times New Roman" w:cs="Times New Roman"/>
          <w:sz w:val="24"/>
          <w:szCs w:val="24"/>
          <w:lang w:val="en-GB"/>
        </w:rPr>
        <w:t>competition that exists</w:t>
      </w:r>
      <w:r w:rsidR="00227620">
        <w:rPr>
          <w:rFonts w:ascii="Times New Roman" w:hAnsi="Times New Roman" w:cs="Times New Roman"/>
          <w:sz w:val="24"/>
          <w:szCs w:val="24"/>
          <w:lang w:val="en-GB"/>
        </w:rPr>
        <w:t xml:space="preserve"> within t</w:t>
      </w:r>
      <w:r w:rsidR="00BA15CE">
        <w:rPr>
          <w:rFonts w:ascii="Times New Roman" w:hAnsi="Times New Roman" w:cs="Times New Roman"/>
          <w:sz w:val="24"/>
          <w:szCs w:val="24"/>
          <w:lang w:val="en-GB"/>
        </w:rPr>
        <w:t>he EU.</w:t>
      </w:r>
    </w:p>
    <w:p w:rsidR="00B20421" w:rsidRDefault="00C820F4"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Copa-Cogeca:</w:t>
      </w:r>
      <w:r w:rsidR="00361F85">
        <w:rPr>
          <w:rFonts w:ascii="Times New Roman" w:hAnsi="Times New Roman" w:cs="Times New Roman"/>
          <w:sz w:val="24"/>
          <w:szCs w:val="24"/>
          <w:lang w:val="en-GB"/>
        </w:rPr>
        <w:t xml:space="preserve"> Azevedo </w:t>
      </w:r>
      <w:r>
        <w:rPr>
          <w:rFonts w:ascii="Times New Roman" w:hAnsi="Times New Roman" w:cs="Times New Roman"/>
          <w:sz w:val="24"/>
          <w:szCs w:val="24"/>
          <w:lang w:val="en-GB"/>
        </w:rPr>
        <w:t xml:space="preserve">(Feb 2016) states </w:t>
      </w:r>
      <w:r w:rsidR="00361F85">
        <w:rPr>
          <w:rFonts w:ascii="Times New Roman" w:hAnsi="Times New Roman" w:cs="Times New Roman"/>
          <w:sz w:val="24"/>
          <w:szCs w:val="24"/>
          <w:lang w:val="en-GB"/>
        </w:rPr>
        <w:t>“</w:t>
      </w:r>
      <w:r w:rsidR="000A3787">
        <w:rPr>
          <w:rFonts w:ascii="Times New Roman" w:hAnsi="Times New Roman" w:cs="Times New Roman"/>
          <w:i/>
          <w:sz w:val="24"/>
          <w:szCs w:val="24"/>
          <w:lang w:val="en-GB"/>
        </w:rPr>
        <w:t>The obstacles I would say is</w:t>
      </w:r>
      <w:r w:rsidR="00361F85" w:rsidRPr="00B20421">
        <w:rPr>
          <w:rFonts w:ascii="Times New Roman" w:hAnsi="Times New Roman" w:cs="Times New Roman"/>
          <w:i/>
          <w:sz w:val="24"/>
          <w:szCs w:val="24"/>
          <w:lang w:val="en-GB"/>
        </w:rPr>
        <w:t xml:space="preserve"> getting your message through</w:t>
      </w:r>
      <w:r w:rsidRPr="00B20421">
        <w:rPr>
          <w:rFonts w:ascii="Times New Roman" w:hAnsi="Times New Roman" w:cs="Times New Roman"/>
          <w:i/>
          <w:sz w:val="24"/>
          <w:szCs w:val="24"/>
          <w:lang w:val="en-GB"/>
        </w:rPr>
        <w:t>,</w:t>
      </w:r>
      <w:r w:rsidR="00361F85" w:rsidRPr="00B20421">
        <w:rPr>
          <w:rFonts w:ascii="Times New Roman" w:hAnsi="Times New Roman" w:cs="Times New Roman"/>
          <w:i/>
          <w:sz w:val="24"/>
          <w:szCs w:val="24"/>
          <w:lang w:val="en-GB"/>
        </w:rPr>
        <w:t xml:space="preserve"> sometimes because we do not always know exactly what will win and that is an obstacle. Sometimes people are not very aware of the issues, they don’t realise what it is going to affect. Ther</w:t>
      </w:r>
      <w:r w:rsidRPr="00B20421">
        <w:rPr>
          <w:rFonts w:ascii="Times New Roman" w:hAnsi="Times New Roman" w:cs="Times New Roman"/>
          <w:i/>
          <w:sz w:val="24"/>
          <w:szCs w:val="24"/>
          <w:lang w:val="en-GB"/>
        </w:rPr>
        <w:t>e are also a lot of regulations</w:t>
      </w:r>
      <w:r w:rsidR="00361F85" w:rsidRPr="00B20421">
        <w:rPr>
          <w:rFonts w:ascii="Times New Roman" w:hAnsi="Times New Roman" w:cs="Times New Roman"/>
          <w:i/>
          <w:sz w:val="24"/>
          <w:szCs w:val="24"/>
          <w:lang w:val="en-GB"/>
        </w:rPr>
        <w:t xml:space="preserve"> and all those things are not an obstacle, but peo</w:t>
      </w:r>
      <w:r w:rsidRPr="00B20421">
        <w:rPr>
          <w:rFonts w:ascii="Times New Roman" w:hAnsi="Times New Roman" w:cs="Times New Roman"/>
          <w:i/>
          <w:sz w:val="24"/>
          <w:szCs w:val="24"/>
          <w:lang w:val="en-GB"/>
        </w:rPr>
        <w:t>ple have different opinions. It i</w:t>
      </w:r>
      <w:r w:rsidR="00361F85" w:rsidRPr="00B20421">
        <w:rPr>
          <w:rFonts w:ascii="Times New Roman" w:hAnsi="Times New Roman" w:cs="Times New Roman"/>
          <w:i/>
          <w:sz w:val="24"/>
          <w:szCs w:val="24"/>
          <w:lang w:val="en-GB"/>
        </w:rPr>
        <w:t>s a challenge to communicate to that people</w:t>
      </w:r>
      <w:r w:rsidRPr="00B20421">
        <w:rPr>
          <w:rFonts w:ascii="Times New Roman" w:hAnsi="Times New Roman" w:cs="Times New Roman"/>
          <w:i/>
          <w:sz w:val="24"/>
          <w:szCs w:val="24"/>
          <w:lang w:val="en-GB"/>
        </w:rPr>
        <w:t>. Sometimes you have to think</w:t>
      </w:r>
      <w:r w:rsidR="00361F85" w:rsidRPr="00B20421">
        <w:rPr>
          <w:rFonts w:ascii="Times New Roman" w:hAnsi="Times New Roman" w:cs="Times New Roman"/>
          <w:i/>
          <w:sz w:val="24"/>
          <w:szCs w:val="24"/>
          <w:lang w:val="en-GB"/>
        </w:rPr>
        <w:t xml:space="preserve"> about the fact that you are actually on the same side, but people have difficulties when you talk different languages and c</w:t>
      </w:r>
      <w:r w:rsidRPr="00B20421">
        <w:rPr>
          <w:rFonts w:ascii="Times New Roman" w:hAnsi="Times New Roman" w:cs="Times New Roman"/>
          <w:i/>
          <w:sz w:val="24"/>
          <w:szCs w:val="24"/>
          <w:lang w:val="en-GB"/>
        </w:rPr>
        <w:t>oming from different countries</w:t>
      </w:r>
      <w:r w:rsidR="000A3787">
        <w:rPr>
          <w:rFonts w:ascii="Times New Roman" w:hAnsi="Times New Roman" w:cs="Times New Roman"/>
          <w:sz w:val="24"/>
          <w:szCs w:val="24"/>
          <w:lang w:val="en-GB"/>
        </w:rPr>
        <w:t>.”</w:t>
      </w:r>
      <w:r w:rsidR="000A3787" w:rsidRPr="000A3787">
        <w:rPr>
          <w:rFonts w:ascii="Times New Roman" w:hAnsi="Times New Roman" w:cs="Times New Roman"/>
          <w:sz w:val="24"/>
          <w:szCs w:val="24"/>
          <w:lang w:val="en-GB"/>
        </w:rPr>
        <w:t xml:space="preserve"> </w:t>
      </w:r>
      <w:r w:rsidR="000A3787">
        <w:rPr>
          <w:rFonts w:ascii="Times New Roman" w:hAnsi="Times New Roman" w:cs="Times New Roman"/>
          <w:sz w:val="24"/>
          <w:szCs w:val="24"/>
          <w:lang w:val="en-GB"/>
        </w:rPr>
        <w:t>Copa-Cogeca’s main obstacle is apparently communication where it is a problem to get the message through to reduce the conflict of interests, but also language barriers, but seems to accept that people have different opinions.</w:t>
      </w:r>
      <w:r w:rsidR="00D316B7" w:rsidRPr="00B20421">
        <w:rPr>
          <w:rFonts w:ascii="Times New Roman" w:hAnsi="Times New Roman" w:cs="Times New Roman"/>
          <w:i/>
          <w:sz w:val="24"/>
          <w:szCs w:val="24"/>
          <w:lang w:val="en-GB"/>
        </w:rPr>
        <w:t xml:space="preserve"> </w:t>
      </w:r>
      <w:r w:rsidR="000A3787">
        <w:rPr>
          <w:rFonts w:ascii="Times New Roman" w:hAnsi="Times New Roman" w:cs="Times New Roman"/>
          <w:sz w:val="24"/>
          <w:szCs w:val="24"/>
          <w:lang w:val="en-GB"/>
        </w:rPr>
        <w:t>“</w:t>
      </w:r>
      <w:r w:rsidR="00361F85" w:rsidRPr="00B20421">
        <w:rPr>
          <w:rFonts w:ascii="Times New Roman" w:hAnsi="Times New Roman" w:cs="Times New Roman"/>
          <w:i/>
          <w:sz w:val="24"/>
          <w:szCs w:val="24"/>
          <w:lang w:val="en-GB"/>
        </w:rPr>
        <w:t>We don’t see opponents; we don’t want to work with opponents. Everyon</w:t>
      </w:r>
      <w:r w:rsidRPr="00B20421">
        <w:rPr>
          <w:rFonts w:ascii="Times New Roman" w:hAnsi="Times New Roman" w:cs="Times New Roman"/>
          <w:i/>
          <w:sz w:val="24"/>
          <w:szCs w:val="24"/>
          <w:lang w:val="en-GB"/>
        </w:rPr>
        <w:t>e here have different interests,</w:t>
      </w:r>
      <w:r w:rsidR="00361F85" w:rsidRPr="00B20421">
        <w:rPr>
          <w:rFonts w:ascii="Times New Roman" w:hAnsi="Times New Roman" w:cs="Times New Roman"/>
          <w:i/>
          <w:sz w:val="24"/>
          <w:szCs w:val="24"/>
          <w:lang w:val="en-GB"/>
        </w:rPr>
        <w:t xml:space="preserve"> </w:t>
      </w:r>
      <w:r w:rsidRPr="00B20421">
        <w:rPr>
          <w:rFonts w:ascii="Times New Roman" w:hAnsi="Times New Roman" w:cs="Times New Roman"/>
          <w:i/>
          <w:sz w:val="24"/>
          <w:szCs w:val="24"/>
          <w:lang w:val="en-GB"/>
        </w:rPr>
        <w:t>sometimes they are the same</w:t>
      </w:r>
      <w:r w:rsidR="00361F85" w:rsidRPr="00B20421">
        <w:rPr>
          <w:rFonts w:ascii="Times New Roman" w:hAnsi="Times New Roman" w:cs="Times New Roman"/>
          <w:i/>
          <w:sz w:val="24"/>
          <w:szCs w:val="24"/>
          <w:lang w:val="en-GB"/>
        </w:rPr>
        <w:t>. We work with the orientation to accomplish the same objectives and the same issues and then we change sector and they have a different ones. We can’t treat them as opponents that would be suicide. We try to have communication with everyone. We work within animal welfare orientation, we work within environmental orientation, we don’t agree, but we talk because tha</w:t>
      </w:r>
      <w:r w:rsidR="00B20421">
        <w:rPr>
          <w:rFonts w:ascii="Times New Roman" w:hAnsi="Times New Roman" w:cs="Times New Roman"/>
          <w:i/>
          <w:sz w:val="24"/>
          <w:szCs w:val="24"/>
          <w:lang w:val="en-GB"/>
        </w:rPr>
        <w:t>t is all a part of the business.</w:t>
      </w:r>
      <w:r w:rsidR="00361F85" w:rsidRPr="00B20421">
        <w:rPr>
          <w:rFonts w:ascii="Times New Roman" w:hAnsi="Times New Roman" w:cs="Times New Roman"/>
          <w:i/>
          <w:sz w:val="24"/>
          <w:szCs w:val="24"/>
          <w:lang w:val="en-GB"/>
        </w:rPr>
        <w:t xml:space="preserve"> </w:t>
      </w:r>
      <w:r w:rsidRPr="00B20421">
        <w:rPr>
          <w:rFonts w:ascii="Times New Roman" w:hAnsi="Times New Roman" w:cs="Times New Roman"/>
          <w:i/>
          <w:sz w:val="24"/>
          <w:szCs w:val="24"/>
          <w:lang w:val="en-GB"/>
        </w:rPr>
        <w:t>M</w:t>
      </w:r>
      <w:r w:rsidR="00361F85" w:rsidRPr="00B20421">
        <w:rPr>
          <w:rFonts w:ascii="Times New Roman" w:hAnsi="Times New Roman" w:cs="Times New Roman"/>
          <w:i/>
          <w:sz w:val="24"/>
          <w:szCs w:val="24"/>
          <w:lang w:val="en-GB"/>
        </w:rPr>
        <w:t>any times our biggest opponent is time</w:t>
      </w:r>
      <w:r w:rsidR="00B20421">
        <w:rPr>
          <w:rFonts w:ascii="Times New Roman" w:hAnsi="Times New Roman" w:cs="Times New Roman"/>
          <w:sz w:val="24"/>
          <w:szCs w:val="24"/>
          <w:lang w:val="en-GB"/>
        </w:rPr>
        <w:t>.”</w:t>
      </w:r>
      <w:r w:rsidR="000A3787">
        <w:rPr>
          <w:rFonts w:ascii="Times New Roman" w:hAnsi="Times New Roman" w:cs="Times New Roman"/>
          <w:sz w:val="24"/>
          <w:szCs w:val="24"/>
          <w:lang w:val="en-GB"/>
        </w:rPr>
        <w:t xml:space="preserve"> Copa-Cogeca’s only opponents seem to be</w:t>
      </w:r>
      <w:r w:rsidR="002161BF">
        <w:rPr>
          <w:rFonts w:ascii="Times New Roman" w:hAnsi="Times New Roman" w:cs="Times New Roman"/>
          <w:sz w:val="24"/>
          <w:szCs w:val="24"/>
          <w:lang w:val="en-GB"/>
        </w:rPr>
        <w:t xml:space="preserve"> time</w:t>
      </w:r>
      <w:r w:rsidR="000A3787">
        <w:rPr>
          <w:rFonts w:ascii="Times New Roman" w:hAnsi="Times New Roman" w:cs="Times New Roman"/>
          <w:sz w:val="24"/>
          <w:szCs w:val="24"/>
          <w:lang w:val="en-GB"/>
        </w:rPr>
        <w:t xml:space="preserve"> and</w:t>
      </w:r>
      <w:r w:rsidR="00E82221">
        <w:rPr>
          <w:rFonts w:ascii="Times New Roman" w:hAnsi="Times New Roman" w:cs="Times New Roman"/>
          <w:sz w:val="24"/>
          <w:szCs w:val="24"/>
          <w:lang w:val="en-GB"/>
        </w:rPr>
        <w:t xml:space="preserve"> that the objectives change depending on the sector</w:t>
      </w:r>
      <w:r w:rsidR="000A3787">
        <w:rPr>
          <w:rFonts w:ascii="Times New Roman" w:hAnsi="Times New Roman" w:cs="Times New Roman"/>
          <w:sz w:val="24"/>
          <w:szCs w:val="24"/>
          <w:lang w:val="en-GB"/>
        </w:rPr>
        <w:t xml:space="preserve"> where also the competition changes due to different interests</w:t>
      </w:r>
      <w:r w:rsidR="00E82221">
        <w:rPr>
          <w:rFonts w:ascii="Times New Roman" w:hAnsi="Times New Roman" w:cs="Times New Roman"/>
          <w:sz w:val="24"/>
          <w:szCs w:val="24"/>
          <w:lang w:val="en-GB"/>
        </w:rPr>
        <w:t xml:space="preserve">. </w:t>
      </w:r>
      <w:r w:rsidR="000A3787">
        <w:rPr>
          <w:rFonts w:ascii="Times New Roman" w:hAnsi="Times New Roman" w:cs="Times New Roman"/>
          <w:sz w:val="24"/>
          <w:szCs w:val="24"/>
          <w:lang w:val="en-GB"/>
        </w:rPr>
        <w:t xml:space="preserve">It aims to achieve support from other, otherwise </w:t>
      </w:r>
      <w:r w:rsidR="000A3787">
        <w:rPr>
          <w:rFonts w:ascii="Times New Roman" w:hAnsi="Times New Roman" w:cs="Times New Roman"/>
          <w:sz w:val="24"/>
          <w:szCs w:val="24"/>
          <w:lang w:val="en-GB"/>
        </w:rPr>
        <w:lastRenderedPageBreak/>
        <w:t>opponent, stakeholder in order t</w:t>
      </w:r>
      <w:r w:rsidR="00E82221">
        <w:rPr>
          <w:rFonts w:ascii="Times New Roman" w:hAnsi="Times New Roman" w:cs="Times New Roman"/>
          <w:sz w:val="24"/>
          <w:szCs w:val="24"/>
          <w:lang w:val="en-GB"/>
        </w:rPr>
        <w:t>o achi</w:t>
      </w:r>
      <w:r w:rsidR="00280CBA">
        <w:rPr>
          <w:rFonts w:ascii="Times New Roman" w:hAnsi="Times New Roman" w:cs="Times New Roman"/>
          <w:sz w:val="24"/>
          <w:szCs w:val="24"/>
          <w:lang w:val="en-GB"/>
        </w:rPr>
        <w:t xml:space="preserve">eve </w:t>
      </w:r>
      <w:r w:rsidR="000A3787">
        <w:rPr>
          <w:rFonts w:ascii="Times New Roman" w:hAnsi="Times New Roman" w:cs="Times New Roman"/>
          <w:sz w:val="24"/>
          <w:szCs w:val="24"/>
          <w:lang w:val="en-GB"/>
        </w:rPr>
        <w:t>vi</w:t>
      </w:r>
      <w:r w:rsidR="00280CBA">
        <w:rPr>
          <w:rFonts w:ascii="Times New Roman" w:hAnsi="Times New Roman" w:cs="Times New Roman"/>
          <w:sz w:val="24"/>
          <w:szCs w:val="24"/>
          <w:lang w:val="en-GB"/>
        </w:rPr>
        <w:t>ctory</w:t>
      </w:r>
      <w:r w:rsidR="000A3787">
        <w:rPr>
          <w:rFonts w:ascii="Times New Roman" w:hAnsi="Times New Roman" w:cs="Times New Roman"/>
          <w:sz w:val="24"/>
          <w:szCs w:val="24"/>
          <w:lang w:val="en-GB"/>
        </w:rPr>
        <w:t xml:space="preserve"> where</w:t>
      </w:r>
      <w:r w:rsidR="00280CBA">
        <w:rPr>
          <w:rFonts w:ascii="Times New Roman" w:hAnsi="Times New Roman" w:cs="Times New Roman"/>
          <w:sz w:val="24"/>
          <w:szCs w:val="24"/>
          <w:lang w:val="en-GB"/>
        </w:rPr>
        <w:t xml:space="preserve"> it is not enough with </w:t>
      </w:r>
      <w:r w:rsidR="000A3787">
        <w:rPr>
          <w:rFonts w:ascii="Times New Roman" w:hAnsi="Times New Roman" w:cs="Times New Roman"/>
          <w:sz w:val="24"/>
          <w:szCs w:val="24"/>
          <w:lang w:val="en-GB"/>
        </w:rPr>
        <w:t xml:space="preserve">its </w:t>
      </w:r>
      <w:r w:rsidR="00280CBA">
        <w:rPr>
          <w:rFonts w:ascii="Times New Roman" w:hAnsi="Times New Roman" w:cs="Times New Roman"/>
          <w:sz w:val="24"/>
          <w:szCs w:val="24"/>
          <w:lang w:val="en-GB"/>
        </w:rPr>
        <w:t xml:space="preserve">access to the institutions and </w:t>
      </w:r>
      <w:r w:rsidR="000A3787">
        <w:rPr>
          <w:rFonts w:ascii="Times New Roman" w:hAnsi="Times New Roman" w:cs="Times New Roman"/>
          <w:sz w:val="24"/>
          <w:szCs w:val="24"/>
          <w:lang w:val="en-GB"/>
        </w:rPr>
        <w:t xml:space="preserve">the </w:t>
      </w:r>
      <w:r w:rsidR="00280CBA">
        <w:rPr>
          <w:rFonts w:ascii="Times New Roman" w:hAnsi="Times New Roman" w:cs="Times New Roman"/>
          <w:sz w:val="24"/>
          <w:szCs w:val="24"/>
          <w:lang w:val="en-GB"/>
        </w:rPr>
        <w:t>backing from the own organisation</w:t>
      </w:r>
      <w:r w:rsidR="002161BF">
        <w:rPr>
          <w:rFonts w:ascii="Times New Roman" w:hAnsi="Times New Roman" w:cs="Times New Roman"/>
          <w:sz w:val="24"/>
          <w:szCs w:val="24"/>
          <w:lang w:val="en-GB"/>
        </w:rPr>
        <w:t xml:space="preserve"> (p.29</w:t>
      </w:r>
      <w:r w:rsidR="00280CBA">
        <w:rPr>
          <w:rFonts w:ascii="Times New Roman" w:hAnsi="Times New Roman" w:cs="Times New Roman"/>
          <w:sz w:val="24"/>
          <w:szCs w:val="24"/>
          <w:lang w:val="en-GB"/>
        </w:rPr>
        <w:t xml:space="preserve">). </w:t>
      </w:r>
      <w:r w:rsidR="00E82221">
        <w:rPr>
          <w:rFonts w:ascii="Times New Roman" w:hAnsi="Times New Roman" w:cs="Times New Roman"/>
          <w:sz w:val="24"/>
          <w:szCs w:val="24"/>
          <w:lang w:val="en-GB"/>
        </w:rPr>
        <w:t xml:space="preserve"> </w:t>
      </w:r>
    </w:p>
    <w:p w:rsidR="005D1376" w:rsidRDefault="007827AA"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Euro Coop</w:t>
      </w:r>
      <w:r w:rsidR="00C820F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Zilli</w:t>
      </w:r>
      <w:proofErr w:type="spellEnd"/>
      <w:r>
        <w:rPr>
          <w:rFonts w:ascii="Times New Roman" w:hAnsi="Times New Roman" w:cs="Times New Roman"/>
          <w:sz w:val="24"/>
          <w:szCs w:val="24"/>
          <w:lang w:val="en-GB"/>
        </w:rPr>
        <w:t xml:space="preserve"> (Feb 2016) </w:t>
      </w:r>
      <w:r w:rsidR="00C820F4">
        <w:rPr>
          <w:rFonts w:ascii="Times New Roman" w:hAnsi="Times New Roman" w:cs="Times New Roman"/>
          <w:sz w:val="24"/>
          <w:szCs w:val="24"/>
          <w:lang w:val="en-GB"/>
        </w:rPr>
        <w:t xml:space="preserve">states </w:t>
      </w:r>
      <w:r>
        <w:rPr>
          <w:rFonts w:ascii="Times New Roman" w:hAnsi="Times New Roman" w:cs="Times New Roman"/>
          <w:sz w:val="24"/>
          <w:szCs w:val="24"/>
          <w:lang w:val="en-GB"/>
        </w:rPr>
        <w:t>“</w:t>
      </w:r>
      <w:r w:rsidRPr="005D1376">
        <w:rPr>
          <w:rFonts w:ascii="Times New Roman" w:hAnsi="Times New Roman" w:cs="Times New Roman"/>
          <w:i/>
          <w:sz w:val="24"/>
          <w:szCs w:val="24"/>
          <w:lang w:val="en-GB"/>
        </w:rPr>
        <w:t>The main obstacle for us is that we are a small organisation; we clearly feel that who has more powers to lobby get more results. This is also why we have to continuously look for alliances to bring forward our point of view. To be a small organisation doesn’t help in Brussels, especially, within a sector as ours, which is highly competitive. There are associations, which are much bigger than ours and potent to be the privileged counterpart for the EU institutions when it comes to giving them advice</w:t>
      </w:r>
      <w:r w:rsidR="001207E3">
        <w:rPr>
          <w:rFonts w:ascii="Times New Roman" w:hAnsi="Times New Roman" w:cs="Times New Roman"/>
          <w:i/>
          <w:sz w:val="24"/>
          <w:szCs w:val="24"/>
          <w:lang w:val="en-GB"/>
        </w:rPr>
        <w:t>.</w:t>
      </w:r>
      <w:r w:rsidR="001207E3" w:rsidRPr="001207E3">
        <w:rPr>
          <w:rFonts w:ascii="Times New Roman" w:hAnsi="Times New Roman" w:cs="Times New Roman"/>
          <w:i/>
          <w:sz w:val="24"/>
          <w:szCs w:val="24"/>
          <w:lang w:val="en-GB"/>
        </w:rPr>
        <w:t xml:space="preserve"> </w:t>
      </w:r>
      <w:r w:rsidR="001207E3" w:rsidRPr="005D1376">
        <w:rPr>
          <w:rFonts w:ascii="Times New Roman" w:hAnsi="Times New Roman" w:cs="Times New Roman"/>
          <w:i/>
          <w:sz w:val="24"/>
          <w:szCs w:val="24"/>
          <w:lang w:val="en-GB"/>
        </w:rPr>
        <w:t>Besides that, the concept of cooperativ</w:t>
      </w:r>
      <w:r w:rsidR="001207E3">
        <w:rPr>
          <w:rFonts w:ascii="Times New Roman" w:hAnsi="Times New Roman" w:cs="Times New Roman"/>
          <w:i/>
          <w:sz w:val="24"/>
          <w:szCs w:val="24"/>
          <w:lang w:val="en-GB"/>
        </w:rPr>
        <w:t>e is not very well known</w:t>
      </w:r>
      <w:r w:rsidRPr="005D1376">
        <w:rPr>
          <w:rFonts w:ascii="Times New Roman" w:hAnsi="Times New Roman" w:cs="Times New Roman"/>
          <w:i/>
          <w:sz w:val="24"/>
          <w:szCs w:val="24"/>
          <w:lang w:val="en-GB"/>
        </w:rPr>
        <w:t>.</w:t>
      </w:r>
      <w:r w:rsidR="001207E3">
        <w:rPr>
          <w:rFonts w:ascii="Times New Roman" w:hAnsi="Times New Roman" w:cs="Times New Roman"/>
          <w:sz w:val="24"/>
          <w:szCs w:val="24"/>
          <w:lang w:val="en-GB"/>
        </w:rPr>
        <w:t>”</w:t>
      </w:r>
      <w:r w:rsidRPr="005D1376">
        <w:rPr>
          <w:rFonts w:ascii="Times New Roman" w:hAnsi="Times New Roman" w:cs="Times New Roman"/>
          <w:i/>
          <w:sz w:val="24"/>
          <w:szCs w:val="24"/>
          <w:lang w:val="en-GB"/>
        </w:rPr>
        <w:t xml:space="preserve"> </w:t>
      </w:r>
      <w:r w:rsidR="001207E3">
        <w:rPr>
          <w:rFonts w:ascii="Times New Roman" w:hAnsi="Times New Roman" w:cs="Times New Roman"/>
          <w:sz w:val="24"/>
          <w:szCs w:val="24"/>
          <w:lang w:val="en-GB"/>
        </w:rPr>
        <w:t>This strengthens that large organisations have better access to the EC (Ch.3:10) in the highly competitive area and that being a stakeholder with an outstanding speciality makes it harder. Again stating the corporatist notion in the EU where key stakeholders have advantage. “</w:t>
      </w:r>
      <w:r w:rsidR="001207E3">
        <w:rPr>
          <w:rFonts w:ascii="Times New Roman" w:hAnsi="Times New Roman" w:cs="Times New Roman"/>
          <w:i/>
          <w:sz w:val="24"/>
          <w:szCs w:val="24"/>
          <w:lang w:val="en-GB"/>
        </w:rPr>
        <w:t>The opponent</w:t>
      </w:r>
      <w:r w:rsidR="002161BF">
        <w:rPr>
          <w:rFonts w:ascii="Times New Roman" w:hAnsi="Times New Roman" w:cs="Times New Roman"/>
          <w:i/>
          <w:sz w:val="24"/>
          <w:szCs w:val="24"/>
          <w:lang w:val="en-GB"/>
        </w:rPr>
        <w:t xml:space="preserve"> is </w:t>
      </w:r>
      <w:r w:rsidR="001207E3">
        <w:rPr>
          <w:rFonts w:ascii="Times New Roman" w:hAnsi="Times New Roman" w:cs="Times New Roman"/>
          <w:i/>
          <w:sz w:val="24"/>
          <w:szCs w:val="24"/>
          <w:lang w:val="en-GB"/>
        </w:rPr>
        <w:t xml:space="preserve">to </w:t>
      </w:r>
      <w:r w:rsidRPr="005D1376">
        <w:rPr>
          <w:rFonts w:ascii="Times New Roman" w:hAnsi="Times New Roman" w:cs="Times New Roman"/>
          <w:i/>
          <w:sz w:val="24"/>
          <w:szCs w:val="24"/>
          <w:lang w:val="en-GB"/>
        </w:rPr>
        <w:t>hav</w:t>
      </w:r>
      <w:r w:rsidR="001207E3">
        <w:rPr>
          <w:rFonts w:ascii="Times New Roman" w:hAnsi="Times New Roman" w:cs="Times New Roman"/>
          <w:i/>
          <w:sz w:val="24"/>
          <w:szCs w:val="24"/>
          <w:lang w:val="en-GB"/>
        </w:rPr>
        <w:t>e</w:t>
      </w:r>
      <w:r w:rsidRPr="005D1376">
        <w:rPr>
          <w:rFonts w:ascii="Times New Roman" w:hAnsi="Times New Roman" w:cs="Times New Roman"/>
          <w:i/>
          <w:sz w:val="24"/>
          <w:szCs w:val="24"/>
          <w:lang w:val="en-GB"/>
        </w:rPr>
        <w:t xml:space="preserve"> a consumer soul but representing at the same time a retail business, we are in a so-called “golden middle”, meaning that we get along well both with NGOs and with the industry. How, when and in which case</w:t>
      </w:r>
      <w:r w:rsidR="00834F68" w:rsidRPr="005D1376">
        <w:rPr>
          <w:rFonts w:ascii="Times New Roman" w:hAnsi="Times New Roman" w:cs="Times New Roman"/>
          <w:i/>
          <w:sz w:val="24"/>
          <w:szCs w:val="24"/>
          <w:lang w:val="en-GB"/>
        </w:rPr>
        <w:t>, rea</w:t>
      </w:r>
      <w:r w:rsidRPr="005D1376">
        <w:rPr>
          <w:rFonts w:ascii="Times New Roman" w:hAnsi="Times New Roman" w:cs="Times New Roman"/>
          <w:i/>
          <w:sz w:val="24"/>
          <w:szCs w:val="24"/>
          <w:lang w:val="en-GB"/>
        </w:rPr>
        <w:t>lly depends on the subject.  I wouldn’t say that we have formal opponents or at least less than when you are a pure retailer or when you are a pure NGO.</w:t>
      </w:r>
      <w:r w:rsidR="00834F68">
        <w:rPr>
          <w:rFonts w:ascii="Times New Roman" w:hAnsi="Times New Roman" w:cs="Times New Roman"/>
          <w:sz w:val="24"/>
          <w:szCs w:val="24"/>
          <w:lang w:val="en-GB"/>
        </w:rPr>
        <w:t>”</w:t>
      </w:r>
      <w:r w:rsidR="001207E3">
        <w:rPr>
          <w:rFonts w:ascii="Times New Roman" w:hAnsi="Times New Roman" w:cs="Times New Roman"/>
          <w:sz w:val="24"/>
          <w:szCs w:val="24"/>
          <w:lang w:val="en-GB"/>
        </w:rPr>
        <w:t xml:space="preserve"> I</w:t>
      </w:r>
      <w:r w:rsidR="000F5498">
        <w:rPr>
          <w:rFonts w:ascii="Times New Roman" w:hAnsi="Times New Roman" w:cs="Times New Roman"/>
          <w:sz w:val="24"/>
          <w:szCs w:val="24"/>
          <w:lang w:val="en-GB"/>
        </w:rPr>
        <w:t>t</w:t>
      </w:r>
      <w:r w:rsidR="00A64C0F">
        <w:rPr>
          <w:rFonts w:ascii="Times New Roman" w:hAnsi="Times New Roman" w:cs="Times New Roman"/>
          <w:sz w:val="24"/>
          <w:szCs w:val="24"/>
          <w:lang w:val="en-GB"/>
        </w:rPr>
        <w:t xml:space="preserve"> </w:t>
      </w:r>
      <w:r w:rsidR="000F5498">
        <w:rPr>
          <w:rFonts w:ascii="Times New Roman" w:hAnsi="Times New Roman" w:cs="Times New Roman"/>
          <w:sz w:val="24"/>
          <w:szCs w:val="24"/>
          <w:lang w:val="en-GB"/>
        </w:rPr>
        <w:t>appears to have</w:t>
      </w:r>
      <w:r w:rsidR="001207E3">
        <w:rPr>
          <w:rFonts w:ascii="Times New Roman" w:hAnsi="Times New Roman" w:cs="Times New Roman"/>
          <w:sz w:val="24"/>
          <w:szCs w:val="24"/>
          <w:lang w:val="en-GB"/>
        </w:rPr>
        <w:t xml:space="preserve"> a</w:t>
      </w:r>
      <w:r w:rsidR="00A64C0F">
        <w:rPr>
          <w:rFonts w:ascii="Times New Roman" w:hAnsi="Times New Roman" w:cs="Times New Roman"/>
          <w:sz w:val="24"/>
          <w:szCs w:val="24"/>
          <w:lang w:val="en-GB"/>
        </w:rPr>
        <w:t xml:space="preserve"> neutral role in regards to opponents</w:t>
      </w:r>
      <w:r w:rsidR="001207E3">
        <w:rPr>
          <w:rFonts w:ascii="Times New Roman" w:hAnsi="Times New Roman" w:cs="Times New Roman"/>
          <w:sz w:val="24"/>
          <w:szCs w:val="24"/>
          <w:lang w:val="en-GB"/>
        </w:rPr>
        <w:t xml:space="preserve"> and</w:t>
      </w:r>
      <w:r w:rsidR="000F5498">
        <w:rPr>
          <w:rFonts w:ascii="Times New Roman" w:hAnsi="Times New Roman" w:cs="Times New Roman"/>
          <w:sz w:val="24"/>
          <w:szCs w:val="24"/>
          <w:lang w:val="en-GB"/>
        </w:rPr>
        <w:t xml:space="preserve"> depend</w:t>
      </w:r>
      <w:r w:rsidR="001207E3">
        <w:rPr>
          <w:rFonts w:ascii="Times New Roman" w:hAnsi="Times New Roman" w:cs="Times New Roman"/>
          <w:sz w:val="24"/>
          <w:szCs w:val="24"/>
          <w:lang w:val="en-GB"/>
        </w:rPr>
        <w:t>s</w:t>
      </w:r>
      <w:r w:rsidR="000F5498">
        <w:rPr>
          <w:rFonts w:ascii="Times New Roman" w:hAnsi="Times New Roman" w:cs="Times New Roman"/>
          <w:sz w:val="24"/>
          <w:szCs w:val="24"/>
          <w:lang w:val="en-GB"/>
        </w:rPr>
        <w:t xml:space="preserve"> on allies</w:t>
      </w:r>
      <w:r w:rsidR="00BB5E23">
        <w:rPr>
          <w:rFonts w:ascii="Times New Roman" w:hAnsi="Times New Roman" w:cs="Times New Roman"/>
          <w:sz w:val="24"/>
          <w:szCs w:val="24"/>
          <w:lang w:val="en-GB"/>
        </w:rPr>
        <w:t xml:space="preserve"> to achieve influence</w:t>
      </w:r>
      <w:r w:rsidR="00A64C0F">
        <w:rPr>
          <w:rFonts w:ascii="Times New Roman" w:hAnsi="Times New Roman" w:cs="Times New Roman"/>
          <w:sz w:val="24"/>
          <w:szCs w:val="24"/>
          <w:lang w:val="en-GB"/>
        </w:rPr>
        <w:t>.</w:t>
      </w:r>
    </w:p>
    <w:p w:rsidR="000F5498" w:rsidRDefault="002F0631"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Eurocities</w:t>
      </w:r>
      <w:r w:rsidR="00D157D2">
        <w:rPr>
          <w:rFonts w:ascii="Times New Roman" w:hAnsi="Times New Roman" w:cs="Times New Roman"/>
          <w:sz w:val="24"/>
          <w:szCs w:val="24"/>
          <w:lang w:val="en-GB"/>
        </w:rPr>
        <w:t>:</w:t>
      </w:r>
      <w:r>
        <w:rPr>
          <w:rFonts w:ascii="Times New Roman" w:hAnsi="Times New Roman" w:cs="Times New Roman"/>
          <w:sz w:val="24"/>
          <w:szCs w:val="24"/>
          <w:lang w:val="en-GB"/>
        </w:rPr>
        <w:t xml:space="preserve"> Nielsen (Feb 2016)</w:t>
      </w:r>
      <w:r w:rsidR="00D157D2">
        <w:rPr>
          <w:rFonts w:ascii="Times New Roman" w:hAnsi="Times New Roman" w:cs="Times New Roman"/>
          <w:sz w:val="24"/>
          <w:szCs w:val="24"/>
          <w:lang w:val="en-GB"/>
        </w:rPr>
        <w:t xml:space="preserve"> states</w:t>
      </w:r>
      <w:r>
        <w:rPr>
          <w:rFonts w:ascii="Times New Roman" w:hAnsi="Times New Roman" w:cs="Times New Roman"/>
          <w:sz w:val="24"/>
          <w:szCs w:val="24"/>
          <w:lang w:val="en-GB"/>
        </w:rPr>
        <w:t xml:space="preserve"> “</w:t>
      </w:r>
      <w:r w:rsidRPr="000F5498">
        <w:rPr>
          <w:rFonts w:ascii="Times New Roman" w:hAnsi="Times New Roman" w:cs="Times New Roman"/>
          <w:i/>
          <w:sz w:val="24"/>
          <w:szCs w:val="24"/>
          <w:lang w:val="en-GB"/>
        </w:rPr>
        <w:t xml:space="preserve">The Commissioners are very pressed for time and not so interested; they have other issues and the politicians do not come to Brussels that often. There are </w:t>
      </w:r>
      <w:r w:rsidR="000F5498">
        <w:rPr>
          <w:rFonts w:ascii="Times New Roman" w:hAnsi="Times New Roman" w:cs="Times New Roman"/>
          <w:i/>
          <w:sz w:val="24"/>
          <w:szCs w:val="24"/>
          <w:lang w:val="en-GB"/>
        </w:rPr>
        <w:t xml:space="preserve">challenges on both sides.” </w:t>
      </w:r>
      <w:r w:rsidR="000F5498" w:rsidRPr="000F5498">
        <w:rPr>
          <w:rFonts w:ascii="Times New Roman" w:hAnsi="Times New Roman" w:cs="Times New Roman"/>
          <w:sz w:val="24"/>
          <w:szCs w:val="24"/>
          <w:lang w:val="en-GB"/>
        </w:rPr>
        <w:t>O</w:t>
      </w:r>
      <w:r w:rsidRPr="000F5498">
        <w:rPr>
          <w:rFonts w:ascii="Times New Roman" w:hAnsi="Times New Roman" w:cs="Times New Roman"/>
          <w:sz w:val="24"/>
          <w:szCs w:val="24"/>
          <w:lang w:val="en-GB"/>
        </w:rPr>
        <w:t>pponents,</w:t>
      </w:r>
      <w:r w:rsidRPr="000F5498">
        <w:rPr>
          <w:rFonts w:ascii="Times New Roman" w:hAnsi="Times New Roman" w:cs="Times New Roman"/>
          <w:i/>
          <w:sz w:val="24"/>
          <w:szCs w:val="24"/>
          <w:lang w:val="en-GB"/>
        </w:rPr>
        <w:t xml:space="preserve"> “Not really, we try to not come in conflict with anybody. But when the budget is going to be negotiated, one looks at the competitors</w:t>
      </w:r>
      <w:r w:rsidR="00BB5E23">
        <w:rPr>
          <w:rFonts w:ascii="Times New Roman" w:hAnsi="Times New Roman" w:cs="Times New Roman"/>
          <w:sz w:val="24"/>
          <w:szCs w:val="24"/>
          <w:lang w:val="en-GB"/>
        </w:rPr>
        <w:t>.”</w:t>
      </w:r>
      <w:r w:rsidR="00BB5E23">
        <w:rPr>
          <w:rStyle w:val="Fodnotehenvisning"/>
          <w:rFonts w:ascii="Times New Roman" w:hAnsi="Times New Roman" w:cs="Times New Roman"/>
          <w:sz w:val="24"/>
          <w:szCs w:val="24"/>
          <w:lang w:val="en-GB"/>
        </w:rPr>
        <w:footnoteReference w:id="2"/>
      </w:r>
      <w:r w:rsidR="001207E3">
        <w:rPr>
          <w:rFonts w:ascii="Times New Roman" w:hAnsi="Times New Roman" w:cs="Times New Roman"/>
          <w:sz w:val="24"/>
          <w:szCs w:val="24"/>
          <w:lang w:val="en-GB"/>
        </w:rPr>
        <w:t xml:space="preserve"> The</w:t>
      </w:r>
      <w:r w:rsidR="00B00FCB">
        <w:rPr>
          <w:rFonts w:ascii="Times New Roman" w:hAnsi="Times New Roman" w:cs="Times New Roman"/>
          <w:sz w:val="24"/>
          <w:szCs w:val="24"/>
          <w:lang w:val="en-GB"/>
        </w:rPr>
        <w:t xml:space="preserve"> main obstacle is the EC’s lack of </w:t>
      </w:r>
      <w:r w:rsidR="00BB5E23">
        <w:rPr>
          <w:rFonts w:ascii="Times New Roman" w:hAnsi="Times New Roman" w:cs="Times New Roman"/>
          <w:sz w:val="24"/>
          <w:szCs w:val="24"/>
          <w:lang w:val="en-GB"/>
        </w:rPr>
        <w:t xml:space="preserve">time, which can be due to the </w:t>
      </w:r>
      <w:r w:rsidR="002161BF">
        <w:rPr>
          <w:rFonts w:ascii="Times New Roman" w:hAnsi="Times New Roman" w:cs="Times New Roman"/>
          <w:sz w:val="24"/>
          <w:szCs w:val="24"/>
          <w:lang w:val="en-GB"/>
        </w:rPr>
        <w:t>relatively small staff (Ch. 3:11</w:t>
      </w:r>
      <w:r w:rsidR="00B00FCB">
        <w:rPr>
          <w:rFonts w:ascii="Times New Roman" w:hAnsi="Times New Roman" w:cs="Times New Roman"/>
          <w:sz w:val="24"/>
          <w:szCs w:val="24"/>
          <w:lang w:val="en-GB"/>
        </w:rPr>
        <w:t xml:space="preserve">), but that does not explain the lack of </w:t>
      </w:r>
      <w:r w:rsidR="001207E3">
        <w:rPr>
          <w:rFonts w:ascii="Times New Roman" w:hAnsi="Times New Roman" w:cs="Times New Roman"/>
          <w:sz w:val="24"/>
          <w:szCs w:val="24"/>
          <w:lang w:val="en-GB"/>
        </w:rPr>
        <w:t>interest</w:t>
      </w:r>
      <w:r w:rsidR="00B00FCB">
        <w:rPr>
          <w:rFonts w:ascii="Times New Roman" w:hAnsi="Times New Roman" w:cs="Times New Roman"/>
          <w:sz w:val="24"/>
          <w:szCs w:val="24"/>
          <w:lang w:val="en-GB"/>
        </w:rPr>
        <w:t xml:space="preserve">. The </w:t>
      </w:r>
      <w:r w:rsidR="006108A8">
        <w:rPr>
          <w:rFonts w:ascii="Times New Roman" w:hAnsi="Times New Roman" w:cs="Times New Roman"/>
          <w:sz w:val="24"/>
          <w:szCs w:val="24"/>
          <w:lang w:val="en-GB"/>
        </w:rPr>
        <w:t>opponents are only in regards to the division of the economical means</w:t>
      </w:r>
      <w:r w:rsidR="00247756">
        <w:rPr>
          <w:rFonts w:ascii="Times New Roman" w:hAnsi="Times New Roman" w:cs="Times New Roman"/>
          <w:sz w:val="24"/>
          <w:szCs w:val="24"/>
          <w:lang w:val="en-GB"/>
        </w:rPr>
        <w:t>,</w:t>
      </w:r>
      <w:r w:rsidR="006108A8">
        <w:rPr>
          <w:rFonts w:ascii="Times New Roman" w:hAnsi="Times New Roman" w:cs="Times New Roman"/>
          <w:sz w:val="24"/>
          <w:szCs w:val="24"/>
          <w:lang w:val="en-GB"/>
        </w:rPr>
        <w:t xml:space="preserve"> o</w:t>
      </w:r>
      <w:r w:rsidR="00B00FCB">
        <w:rPr>
          <w:rFonts w:ascii="Times New Roman" w:hAnsi="Times New Roman" w:cs="Times New Roman"/>
          <w:sz w:val="24"/>
          <w:szCs w:val="24"/>
          <w:lang w:val="en-GB"/>
        </w:rPr>
        <w:t>therwise</w:t>
      </w:r>
      <w:r w:rsidR="006108A8">
        <w:rPr>
          <w:rFonts w:ascii="Times New Roman" w:hAnsi="Times New Roman" w:cs="Times New Roman"/>
          <w:sz w:val="24"/>
          <w:szCs w:val="24"/>
          <w:lang w:val="en-GB"/>
        </w:rPr>
        <w:t xml:space="preserve"> it has</w:t>
      </w:r>
      <w:r w:rsidR="00B00FCB">
        <w:rPr>
          <w:rFonts w:ascii="Times New Roman" w:hAnsi="Times New Roman" w:cs="Times New Roman"/>
          <w:sz w:val="24"/>
          <w:szCs w:val="24"/>
          <w:lang w:val="en-GB"/>
        </w:rPr>
        <w:t xml:space="preserve"> neutral</w:t>
      </w:r>
      <w:r w:rsidR="006108A8">
        <w:rPr>
          <w:rFonts w:ascii="Times New Roman" w:hAnsi="Times New Roman" w:cs="Times New Roman"/>
          <w:sz w:val="24"/>
          <w:szCs w:val="24"/>
          <w:lang w:val="en-GB"/>
        </w:rPr>
        <w:t xml:space="preserve"> position</w:t>
      </w:r>
      <w:r w:rsidR="00B00FCB">
        <w:rPr>
          <w:rFonts w:ascii="Times New Roman" w:hAnsi="Times New Roman" w:cs="Times New Roman"/>
          <w:sz w:val="24"/>
          <w:szCs w:val="24"/>
          <w:lang w:val="en-GB"/>
        </w:rPr>
        <w:t xml:space="preserve">.   </w:t>
      </w:r>
    </w:p>
    <w:p w:rsidR="00387D1B" w:rsidRDefault="009E36EA"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Sum up, the main obstacle </w:t>
      </w:r>
      <w:r w:rsidR="001207E3">
        <w:rPr>
          <w:rFonts w:ascii="Times New Roman" w:hAnsi="Times New Roman" w:cs="Times New Roman"/>
          <w:sz w:val="24"/>
          <w:szCs w:val="24"/>
          <w:lang w:val="en-GB"/>
        </w:rPr>
        <w:t>is</w:t>
      </w:r>
      <w:r>
        <w:rPr>
          <w:rFonts w:ascii="Times New Roman" w:hAnsi="Times New Roman" w:cs="Times New Roman"/>
          <w:sz w:val="24"/>
          <w:szCs w:val="24"/>
          <w:lang w:val="en-GB"/>
        </w:rPr>
        <w:t xml:space="preserve"> the economic interests</w:t>
      </w:r>
      <w:r w:rsidR="001207E3">
        <w:rPr>
          <w:rFonts w:ascii="Times New Roman" w:hAnsi="Times New Roman" w:cs="Times New Roman"/>
          <w:sz w:val="24"/>
          <w:szCs w:val="24"/>
          <w:lang w:val="en-GB"/>
        </w:rPr>
        <w:t xml:space="preserve"> for most of the stakeholders</w:t>
      </w:r>
      <w:r w:rsidR="00387D1B">
        <w:rPr>
          <w:rFonts w:ascii="Times New Roman" w:hAnsi="Times New Roman" w:cs="Times New Roman"/>
          <w:sz w:val="24"/>
          <w:szCs w:val="24"/>
          <w:lang w:val="en-GB"/>
        </w:rPr>
        <w:t xml:space="preserve"> due to</w:t>
      </w:r>
      <w:r>
        <w:rPr>
          <w:rFonts w:ascii="Times New Roman" w:hAnsi="Times New Roman" w:cs="Times New Roman"/>
          <w:sz w:val="24"/>
          <w:szCs w:val="24"/>
          <w:lang w:val="en-GB"/>
        </w:rPr>
        <w:t xml:space="preserve"> the EU</w:t>
      </w:r>
      <w:r w:rsidR="00387D1B">
        <w:rPr>
          <w:rFonts w:ascii="Times New Roman" w:hAnsi="Times New Roman" w:cs="Times New Roman"/>
          <w:sz w:val="24"/>
          <w:szCs w:val="24"/>
          <w:lang w:val="en-GB"/>
        </w:rPr>
        <w:t xml:space="preserve">’s priorities. </w:t>
      </w:r>
      <w:r>
        <w:rPr>
          <w:rFonts w:ascii="Times New Roman" w:hAnsi="Times New Roman" w:cs="Times New Roman"/>
          <w:sz w:val="24"/>
          <w:szCs w:val="24"/>
          <w:lang w:val="en-GB"/>
        </w:rPr>
        <w:t xml:space="preserve"> Cop</w:t>
      </w:r>
      <w:r w:rsidR="00387D1B">
        <w:rPr>
          <w:rFonts w:ascii="Times New Roman" w:hAnsi="Times New Roman" w:cs="Times New Roman"/>
          <w:sz w:val="24"/>
          <w:szCs w:val="24"/>
          <w:lang w:val="en-GB"/>
        </w:rPr>
        <w:t>a</w:t>
      </w:r>
      <w:r>
        <w:rPr>
          <w:rFonts w:ascii="Times New Roman" w:hAnsi="Times New Roman" w:cs="Times New Roman"/>
          <w:sz w:val="24"/>
          <w:szCs w:val="24"/>
          <w:lang w:val="en-GB"/>
        </w:rPr>
        <w:t xml:space="preserve">-Cogeca, who is a strong player with market interests, does not appear to have the same </w:t>
      </w:r>
      <w:r w:rsidR="00387D1B">
        <w:rPr>
          <w:rFonts w:ascii="Times New Roman" w:hAnsi="Times New Roman" w:cs="Times New Roman"/>
          <w:sz w:val="24"/>
          <w:szCs w:val="24"/>
          <w:lang w:val="en-GB"/>
        </w:rPr>
        <w:t>obstacles; neither does</w:t>
      </w:r>
      <w:r>
        <w:rPr>
          <w:rFonts w:ascii="Times New Roman" w:hAnsi="Times New Roman" w:cs="Times New Roman"/>
          <w:sz w:val="24"/>
          <w:szCs w:val="24"/>
          <w:lang w:val="en-GB"/>
        </w:rPr>
        <w:t xml:space="preserve"> Eurocities due to being in another area. Although, Eur</w:t>
      </w:r>
      <w:r w:rsidR="00BB5E23">
        <w:rPr>
          <w:rFonts w:ascii="Times New Roman" w:hAnsi="Times New Roman" w:cs="Times New Roman"/>
          <w:sz w:val="24"/>
          <w:szCs w:val="24"/>
          <w:lang w:val="en-GB"/>
        </w:rPr>
        <w:t>ocities appears to have</w:t>
      </w:r>
      <w:r>
        <w:rPr>
          <w:rFonts w:ascii="Times New Roman" w:hAnsi="Times New Roman" w:cs="Times New Roman"/>
          <w:sz w:val="24"/>
          <w:szCs w:val="24"/>
          <w:lang w:val="en-GB"/>
        </w:rPr>
        <w:t xml:space="preserve"> </w:t>
      </w:r>
      <w:r w:rsidR="00BB5E23">
        <w:rPr>
          <w:rFonts w:ascii="Times New Roman" w:hAnsi="Times New Roman" w:cs="Times New Roman"/>
          <w:sz w:val="24"/>
          <w:szCs w:val="24"/>
          <w:lang w:val="en-GB"/>
        </w:rPr>
        <w:t xml:space="preserve">similar </w:t>
      </w:r>
      <w:r>
        <w:rPr>
          <w:rFonts w:ascii="Times New Roman" w:hAnsi="Times New Roman" w:cs="Times New Roman"/>
          <w:sz w:val="24"/>
          <w:szCs w:val="24"/>
          <w:lang w:val="en-GB"/>
        </w:rPr>
        <w:t>obstacle</w:t>
      </w:r>
      <w:r w:rsidR="00BB5E23">
        <w:rPr>
          <w:rFonts w:ascii="Times New Roman" w:hAnsi="Times New Roman" w:cs="Times New Roman"/>
          <w:sz w:val="24"/>
          <w:szCs w:val="24"/>
          <w:lang w:val="en-GB"/>
        </w:rPr>
        <w:t>s</w:t>
      </w:r>
      <w:r>
        <w:rPr>
          <w:rFonts w:ascii="Times New Roman" w:hAnsi="Times New Roman" w:cs="Times New Roman"/>
          <w:sz w:val="24"/>
          <w:szCs w:val="24"/>
          <w:lang w:val="en-GB"/>
        </w:rPr>
        <w:t xml:space="preserve"> in regards to the EC as the others. </w:t>
      </w:r>
      <w:r w:rsidR="00387D1B">
        <w:rPr>
          <w:rFonts w:ascii="Times New Roman" w:hAnsi="Times New Roman" w:cs="Times New Roman"/>
          <w:sz w:val="24"/>
          <w:szCs w:val="24"/>
          <w:lang w:val="en-GB"/>
        </w:rPr>
        <w:t>M</w:t>
      </w:r>
      <w:r>
        <w:rPr>
          <w:rFonts w:ascii="Times New Roman" w:hAnsi="Times New Roman" w:cs="Times New Roman"/>
          <w:sz w:val="24"/>
          <w:szCs w:val="24"/>
          <w:lang w:val="en-GB"/>
        </w:rPr>
        <w:t xml:space="preserve">ost can work in alliances </w:t>
      </w:r>
      <w:r w:rsidR="00387D1B">
        <w:rPr>
          <w:rFonts w:ascii="Times New Roman" w:hAnsi="Times New Roman" w:cs="Times New Roman"/>
          <w:sz w:val="24"/>
          <w:szCs w:val="24"/>
          <w:lang w:val="en-GB"/>
        </w:rPr>
        <w:t xml:space="preserve">also </w:t>
      </w:r>
      <w:r>
        <w:rPr>
          <w:rFonts w:ascii="Times New Roman" w:hAnsi="Times New Roman" w:cs="Times New Roman"/>
          <w:sz w:val="24"/>
          <w:szCs w:val="24"/>
          <w:lang w:val="en-GB"/>
        </w:rPr>
        <w:t xml:space="preserve">with counterparts due to common interests at times, but conflict of interests is a strong competitor. The notion of weaknesses in the pluralistic structure continues to be present </w:t>
      </w:r>
      <w:r w:rsidR="00BB5E23">
        <w:rPr>
          <w:rFonts w:ascii="Times New Roman" w:hAnsi="Times New Roman" w:cs="Times New Roman"/>
          <w:sz w:val="24"/>
          <w:szCs w:val="24"/>
          <w:lang w:val="en-GB"/>
        </w:rPr>
        <w:t xml:space="preserve">where all stakeholders do not have the same conditions </w:t>
      </w:r>
      <w:r>
        <w:rPr>
          <w:rFonts w:ascii="Times New Roman" w:hAnsi="Times New Roman" w:cs="Times New Roman"/>
          <w:sz w:val="24"/>
          <w:szCs w:val="24"/>
          <w:lang w:val="en-GB"/>
        </w:rPr>
        <w:t xml:space="preserve">caused by strong </w:t>
      </w:r>
      <w:r w:rsidR="00BB5E23">
        <w:rPr>
          <w:rFonts w:ascii="Times New Roman" w:hAnsi="Times New Roman" w:cs="Times New Roman"/>
          <w:sz w:val="24"/>
          <w:szCs w:val="24"/>
          <w:lang w:val="en-GB"/>
        </w:rPr>
        <w:t xml:space="preserve">economic </w:t>
      </w:r>
      <w:r w:rsidR="00387D1B">
        <w:rPr>
          <w:rFonts w:ascii="Times New Roman" w:hAnsi="Times New Roman" w:cs="Times New Roman"/>
          <w:sz w:val="24"/>
          <w:szCs w:val="24"/>
          <w:lang w:val="en-GB"/>
        </w:rPr>
        <w:t xml:space="preserve">priorities, leading to main </w:t>
      </w:r>
      <w:proofErr w:type="spellStart"/>
      <w:r w:rsidR="00387D1B">
        <w:rPr>
          <w:rFonts w:ascii="Times New Roman" w:hAnsi="Times New Roman" w:cs="Times New Roman"/>
          <w:sz w:val="24"/>
          <w:szCs w:val="24"/>
          <w:lang w:val="en-GB"/>
        </w:rPr>
        <w:t>difficutlies</w:t>
      </w:r>
      <w:proofErr w:type="spellEnd"/>
      <w:r w:rsidR="00387D1B">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rsidR="00AB3753" w:rsidRPr="00680BC2" w:rsidRDefault="00147297" w:rsidP="00D17067">
      <w:pPr>
        <w:pStyle w:val="Listeafsnit"/>
        <w:numPr>
          <w:ilvl w:val="2"/>
          <w:numId w:val="20"/>
        </w:numPr>
        <w:spacing w:line="360" w:lineRule="auto"/>
        <w:jc w:val="both"/>
        <w:rPr>
          <w:rFonts w:ascii="Times New Roman" w:hAnsi="Times New Roman" w:cs="Times New Roman"/>
          <w:b/>
          <w:sz w:val="24"/>
          <w:szCs w:val="24"/>
          <w:lang w:val="en-GB"/>
        </w:rPr>
      </w:pPr>
      <w:r w:rsidRPr="00680BC2">
        <w:rPr>
          <w:rFonts w:ascii="Times New Roman" w:hAnsi="Times New Roman" w:cs="Times New Roman"/>
          <w:b/>
          <w:sz w:val="24"/>
          <w:szCs w:val="24"/>
          <w:lang w:val="en-GB"/>
        </w:rPr>
        <w:lastRenderedPageBreak/>
        <w:t>The m</w:t>
      </w:r>
      <w:r w:rsidR="00AB3753" w:rsidRPr="00680BC2">
        <w:rPr>
          <w:rFonts w:ascii="Times New Roman" w:hAnsi="Times New Roman" w:cs="Times New Roman"/>
          <w:b/>
          <w:sz w:val="24"/>
          <w:szCs w:val="24"/>
          <w:lang w:val="en-GB"/>
        </w:rPr>
        <w:t>ain difficulties</w:t>
      </w:r>
    </w:p>
    <w:p w:rsidR="006B2E89" w:rsidRPr="00036417" w:rsidRDefault="006B2E89"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Eurogroup, Erler (Feb 2016) states “</w:t>
      </w:r>
      <w:r w:rsidRPr="00F76F9F">
        <w:rPr>
          <w:rFonts w:ascii="Times New Roman" w:hAnsi="Times New Roman" w:cs="Times New Roman"/>
          <w:i/>
          <w:sz w:val="24"/>
          <w:szCs w:val="24"/>
          <w:lang w:val="en-GB"/>
        </w:rPr>
        <w:t>The most difficult is to get things moving because the EU institutions are sometimes rather slow to move on and so until you achieve something takes time</w:t>
      </w:r>
      <w:r>
        <w:rPr>
          <w:rFonts w:ascii="Times New Roman" w:hAnsi="Times New Roman" w:cs="Times New Roman"/>
          <w:sz w:val="24"/>
          <w:szCs w:val="24"/>
          <w:lang w:val="en-GB"/>
        </w:rPr>
        <w:t>.”</w:t>
      </w:r>
      <w:r w:rsidR="00D31F63">
        <w:rPr>
          <w:rFonts w:ascii="Times New Roman" w:hAnsi="Times New Roman" w:cs="Times New Roman"/>
          <w:sz w:val="24"/>
          <w:szCs w:val="24"/>
          <w:lang w:val="en-GB"/>
        </w:rPr>
        <w:t xml:space="preserve"> </w:t>
      </w:r>
      <w:r>
        <w:rPr>
          <w:rFonts w:ascii="Times New Roman" w:hAnsi="Times New Roman" w:cs="Times New Roman"/>
          <w:sz w:val="24"/>
          <w:szCs w:val="24"/>
          <w:lang w:val="en-GB"/>
        </w:rPr>
        <w:t>Christensen (Feb 2016) adds “</w:t>
      </w:r>
      <w:r w:rsidRPr="00F76F9F">
        <w:rPr>
          <w:rFonts w:ascii="Times New Roman" w:hAnsi="Times New Roman" w:cs="Times New Roman"/>
          <w:i/>
          <w:sz w:val="24"/>
          <w:szCs w:val="24"/>
          <w:lang w:val="en-GB"/>
        </w:rPr>
        <w:t>That must definitely be</w:t>
      </w:r>
      <w:r w:rsidR="00B8490F" w:rsidRPr="00F76F9F">
        <w:rPr>
          <w:rFonts w:ascii="Times New Roman" w:hAnsi="Times New Roman" w:cs="Times New Roman"/>
          <w:i/>
          <w:sz w:val="24"/>
          <w:szCs w:val="24"/>
          <w:lang w:val="en-GB"/>
        </w:rPr>
        <w:t xml:space="preserve"> the competition for the agenda</w:t>
      </w:r>
      <w:r w:rsidR="00EC3025">
        <w:rPr>
          <w:rFonts w:ascii="Times New Roman" w:hAnsi="Times New Roman" w:cs="Times New Roman"/>
          <w:i/>
          <w:sz w:val="24"/>
          <w:szCs w:val="24"/>
          <w:lang w:val="en-GB"/>
        </w:rPr>
        <w:t xml:space="preserve"> and</w:t>
      </w:r>
      <w:r w:rsidR="00D95A7B">
        <w:rPr>
          <w:rFonts w:ascii="Times New Roman" w:hAnsi="Times New Roman" w:cs="Times New Roman"/>
          <w:i/>
          <w:sz w:val="24"/>
          <w:szCs w:val="24"/>
          <w:lang w:val="en-GB"/>
        </w:rPr>
        <w:t xml:space="preserve"> many of the things I said before</w:t>
      </w:r>
      <w:r w:rsidR="00B8490F">
        <w:rPr>
          <w:rFonts w:ascii="Times New Roman" w:hAnsi="Times New Roman" w:cs="Times New Roman"/>
          <w:sz w:val="24"/>
          <w:szCs w:val="24"/>
          <w:lang w:val="en-GB"/>
        </w:rPr>
        <w:t>.</w:t>
      </w:r>
      <w:r w:rsidR="00F76F9F">
        <w:rPr>
          <w:rFonts w:ascii="Times New Roman" w:hAnsi="Times New Roman" w:cs="Times New Roman"/>
          <w:sz w:val="24"/>
          <w:szCs w:val="24"/>
          <w:lang w:val="en-GB"/>
        </w:rPr>
        <w:t>”</w:t>
      </w:r>
      <w:r w:rsidR="00D31F63">
        <w:rPr>
          <w:rFonts w:ascii="Times New Roman" w:hAnsi="Times New Roman" w:cs="Times New Roman"/>
          <w:sz w:val="24"/>
          <w:szCs w:val="24"/>
          <w:lang w:val="en-GB"/>
        </w:rPr>
        <w:t xml:space="preserve"> These statements can be connected, since the competition for agenda indicates that there are many issues and interests to consider in the decision-making, but is also connected to the pluralistic structure where the stakeholders </w:t>
      </w:r>
      <w:r w:rsidR="007D1224">
        <w:rPr>
          <w:rFonts w:ascii="Times New Roman" w:hAnsi="Times New Roman" w:cs="Times New Roman"/>
          <w:sz w:val="24"/>
          <w:szCs w:val="24"/>
          <w:lang w:val="en-GB"/>
        </w:rPr>
        <w:t xml:space="preserve">are many and </w:t>
      </w:r>
      <w:r w:rsidR="00D31F63">
        <w:rPr>
          <w:rFonts w:ascii="Times New Roman" w:hAnsi="Times New Roman" w:cs="Times New Roman"/>
          <w:sz w:val="24"/>
          <w:szCs w:val="24"/>
          <w:lang w:val="en-GB"/>
        </w:rPr>
        <w:t xml:space="preserve">compete for attention. </w:t>
      </w:r>
    </w:p>
    <w:p w:rsidR="005A7F60" w:rsidRDefault="003718D6"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Nalon (Feb 2016) states “</w:t>
      </w:r>
      <w:r w:rsidRPr="00F76F9F">
        <w:rPr>
          <w:rFonts w:ascii="Times New Roman" w:hAnsi="Times New Roman" w:cs="Times New Roman"/>
          <w:i/>
          <w:sz w:val="24"/>
          <w:szCs w:val="24"/>
          <w:lang w:val="en-GB"/>
        </w:rPr>
        <w:t>It is really maintaining credibility, while also pushing for an improvement in an area where it is not popular. Because we are seen as people, who are disturbing</w:t>
      </w:r>
      <w:r w:rsidR="00652734" w:rsidRPr="00F76F9F">
        <w:rPr>
          <w:rFonts w:ascii="Times New Roman" w:hAnsi="Times New Roman" w:cs="Times New Roman"/>
          <w:i/>
          <w:sz w:val="24"/>
          <w:szCs w:val="24"/>
          <w:lang w:val="en-GB"/>
        </w:rPr>
        <w:t>,</w:t>
      </w:r>
      <w:r w:rsidRPr="00F76F9F">
        <w:rPr>
          <w:rFonts w:ascii="Times New Roman" w:hAnsi="Times New Roman" w:cs="Times New Roman"/>
          <w:i/>
          <w:sz w:val="24"/>
          <w:szCs w:val="24"/>
          <w:lang w:val="en-GB"/>
        </w:rPr>
        <w:t xml:space="preserve"> who are never happy, never satisfied, who always want more while there is a crisis, while our farmers are really encountering a lot of difficulties.</w:t>
      </w:r>
      <w:r w:rsidR="006C21F0">
        <w:rPr>
          <w:rFonts w:ascii="Times New Roman" w:hAnsi="Times New Roman" w:cs="Times New Roman"/>
          <w:sz w:val="24"/>
          <w:szCs w:val="24"/>
          <w:lang w:val="en-GB"/>
        </w:rPr>
        <w:t>”</w:t>
      </w:r>
      <w:r w:rsidRPr="00F76F9F">
        <w:rPr>
          <w:rFonts w:ascii="Times New Roman" w:hAnsi="Times New Roman" w:cs="Times New Roman"/>
          <w:i/>
          <w:sz w:val="24"/>
          <w:szCs w:val="24"/>
          <w:lang w:val="en-GB"/>
        </w:rPr>
        <w:t xml:space="preserve"> </w:t>
      </w:r>
      <w:r w:rsidR="00F67C4E">
        <w:rPr>
          <w:rFonts w:ascii="Times New Roman" w:hAnsi="Times New Roman" w:cs="Times New Roman"/>
          <w:sz w:val="24"/>
          <w:szCs w:val="24"/>
          <w:lang w:val="en-GB"/>
        </w:rPr>
        <w:t>This is</w:t>
      </w:r>
      <w:r w:rsidR="007D1224">
        <w:rPr>
          <w:rFonts w:ascii="Times New Roman" w:hAnsi="Times New Roman" w:cs="Times New Roman"/>
          <w:sz w:val="24"/>
          <w:szCs w:val="24"/>
          <w:lang w:val="en-GB"/>
        </w:rPr>
        <w:t xml:space="preserve"> connected to that the subject is not prioritized, while economic interests are at stake and the stakeholders </w:t>
      </w:r>
      <w:r w:rsidR="00F67C4E">
        <w:rPr>
          <w:rFonts w:ascii="Times New Roman" w:hAnsi="Times New Roman" w:cs="Times New Roman"/>
          <w:sz w:val="24"/>
          <w:szCs w:val="24"/>
          <w:lang w:val="en-GB"/>
        </w:rPr>
        <w:t xml:space="preserve">therefore </w:t>
      </w:r>
      <w:r w:rsidR="007D1224">
        <w:rPr>
          <w:rFonts w:ascii="Times New Roman" w:hAnsi="Times New Roman" w:cs="Times New Roman"/>
          <w:sz w:val="24"/>
          <w:szCs w:val="24"/>
          <w:lang w:val="en-GB"/>
        </w:rPr>
        <w:t xml:space="preserve">become inconvenient instead. </w:t>
      </w:r>
      <w:r w:rsidR="006C21F0">
        <w:rPr>
          <w:rFonts w:ascii="Times New Roman" w:hAnsi="Times New Roman" w:cs="Times New Roman"/>
          <w:sz w:val="24"/>
          <w:szCs w:val="24"/>
          <w:lang w:val="en-GB"/>
        </w:rPr>
        <w:t>“</w:t>
      </w:r>
      <w:r w:rsidRPr="00F76F9F">
        <w:rPr>
          <w:rFonts w:ascii="Times New Roman" w:hAnsi="Times New Roman" w:cs="Times New Roman"/>
          <w:i/>
          <w:sz w:val="24"/>
          <w:szCs w:val="24"/>
          <w:lang w:val="en-GB"/>
        </w:rPr>
        <w:t>But it is not because they are implying animal welfare that they are encountering these difficulties because now there is a raise to the bottom with the devise to prices and it is a raise to the bottom to pay farmers for t</w:t>
      </w:r>
      <w:r w:rsidR="00B8490F" w:rsidRPr="00F76F9F">
        <w:rPr>
          <w:rFonts w:ascii="Times New Roman" w:hAnsi="Times New Roman" w:cs="Times New Roman"/>
          <w:i/>
          <w:sz w:val="24"/>
          <w:szCs w:val="24"/>
          <w:lang w:val="en-GB"/>
        </w:rPr>
        <w:t>heir products even less.</w:t>
      </w:r>
      <w:r w:rsidRPr="00F76F9F">
        <w:rPr>
          <w:rFonts w:ascii="Times New Roman" w:hAnsi="Times New Roman" w:cs="Times New Roman"/>
          <w:i/>
          <w:sz w:val="24"/>
          <w:szCs w:val="24"/>
          <w:lang w:val="en-GB"/>
        </w:rPr>
        <w:t xml:space="preserve"> It is driving people out of business and livelihoods, and it is ruin entire sectors of society, especially in rural areas. So this is really what happening that is detrimental for entire sectors of society, but it is certainly not the fault of having higher animal welfare standards. It is perverse market strategy and market mechanisms where we have spoiled consumers into thinking that food should be cheap and especi</w:t>
      </w:r>
      <w:r w:rsidR="00B8490F" w:rsidRPr="00F76F9F">
        <w:rPr>
          <w:rFonts w:ascii="Times New Roman" w:hAnsi="Times New Roman" w:cs="Times New Roman"/>
          <w:i/>
          <w:sz w:val="24"/>
          <w:szCs w:val="24"/>
          <w:lang w:val="en-GB"/>
        </w:rPr>
        <w:t>ally animal products</w:t>
      </w:r>
      <w:r w:rsidRPr="00F76F9F">
        <w:rPr>
          <w:rFonts w:ascii="Times New Roman" w:hAnsi="Times New Roman" w:cs="Times New Roman"/>
          <w:i/>
          <w:sz w:val="24"/>
          <w:szCs w:val="24"/>
          <w:lang w:val="en-GB"/>
        </w:rPr>
        <w:t>. Because if you compare what a kilo of peers cost to a kilo of pig meat then you realise that a pig is a living</w:t>
      </w:r>
      <w:r w:rsidR="00B8490F" w:rsidRPr="00F76F9F">
        <w:rPr>
          <w:rFonts w:ascii="Times New Roman" w:hAnsi="Times New Roman" w:cs="Times New Roman"/>
          <w:i/>
          <w:sz w:val="24"/>
          <w:szCs w:val="24"/>
          <w:lang w:val="en-GB"/>
        </w:rPr>
        <w:t xml:space="preserve"> being and it requires</w:t>
      </w:r>
      <w:r w:rsidRPr="00F76F9F">
        <w:rPr>
          <w:rFonts w:ascii="Times New Roman" w:hAnsi="Times New Roman" w:cs="Times New Roman"/>
          <w:i/>
          <w:sz w:val="24"/>
          <w:szCs w:val="24"/>
          <w:lang w:val="en-GB"/>
        </w:rPr>
        <w:t xml:space="preserve"> a lot of more resources to be raised than the peers. We have lost the sense of what it costs to raise an animal for meat or dairy. The industry is in a crisis, but they have created this crisis for themselves because they are competing exclusively on prices and this is not possible when you have animals to </w:t>
      </w:r>
      <w:proofErr w:type="gramStart"/>
      <w:r w:rsidRPr="00F76F9F">
        <w:rPr>
          <w:rFonts w:ascii="Times New Roman" w:hAnsi="Times New Roman" w:cs="Times New Roman"/>
          <w:i/>
          <w:sz w:val="24"/>
          <w:szCs w:val="24"/>
          <w:lang w:val="en-GB"/>
        </w:rPr>
        <w:t>raise</w:t>
      </w:r>
      <w:proofErr w:type="gramEnd"/>
      <w:r w:rsidRPr="00F76F9F">
        <w:rPr>
          <w:rFonts w:ascii="Times New Roman" w:hAnsi="Times New Roman" w:cs="Times New Roman"/>
          <w:i/>
          <w:sz w:val="24"/>
          <w:szCs w:val="24"/>
          <w:lang w:val="en-GB"/>
        </w:rPr>
        <w:t xml:space="preserve"> because an</w:t>
      </w:r>
      <w:r w:rsidR="00B8490F" w:rsidRPr="00F76F9F">
        <w:rPr>
          <w:rFonts w:ascii="Times New Roman" w:hAnsi="Times New Roman" w:cs="Times New Roman"/>
          <w:i/>
          <w:sz w:val="24"/>
          <w:szCs w:val="24"/>
          <w:lang w:val="en-GB"/>
        </w:rPr>
        <w:t xml:space="preserve"> animal requires water and</w:t>
      </w:r>
      <w:r w:rsidRPr="00F76F9F">
        <w:rPr>
          <w:rFonts w:ascii="Times New Roman" w:hAnsi="Times New Roman" w:cs="Times New Roman"/>
          <w:i/>
          <w:sz w:val="24"/>
          <w:szCs w:val="24"/>
          <w:lang w:val="en-GB"/>
        </w:rPr>
        <w:t xml:space="preserve"> feed and feed costs, it is the biggest component. These external costs cannot be controlled at all by the farmer. So the farmer is basically in the hands of the market and competing continuously for lower prices and this is drives people out of the market. I really think that the industry is destroying itself</w:t>
      </w:r>
      <w:r>
        <w:rPr>
          <w:rFonts w:ascii="Times New Roman" w:hAnsi="Times New Roman" w:cs="Times New Roman"/>
          <w:sz w:val="24"/>
          <w:szCs w:val="24"/>
          <w:lang w:val="en-GB"/>
        </w:rPr>
        <w:t>.”</w:t>
      </w:r>
      <w:r w:rsidR="007D1224">
        <w:rPr>
          <w:rFonts w:ascii="Times New Roman" w:hAnsi="Times New Roman" w:cs="Times New Roman"/>
          <w:sz w:val="24"/>
          <w:szCs w:val="24"/>
          <w:lang w:val="en-GB"/>
        </w:rPr>
        <w:t xml:space="preserve"> </w:t>
      </w:r>
      <w:r w:rsidR="000809E6">
        <w:rPr>
          <w:rFonts w:ascii="Times New Roman" w:hAnsi="Times New Roman" w:cs="Times New Roman"/>
          <w:sz w:val="24"/>
          <w:szCs w:val="24"/>
          <w:lang w:val="en-GB"/>
        </w:rPr>
        <w:t xml:space="preserve">This is an interesting issue, </w:t>
      </w:r>
      <w:r w:rsidR="00F84E33">
        <w:rPr>
          <w:rFonts w:ascii="Times New Roman" w:hAnsi="Times New Roman" w:cs="Times New Roman"/>
          <w:sz w:val="24"/>
          <w:szCs w:val="24"/>
          <w:lang w:val="en-GB"/>
        </w:rPr>
        <w:t>since here</w:t>
      </w:r>
      <w:r w:rsidR="000809E6">
        <w:rPr>
          <w:rFonts w:ascii="Times New Roman" w:hAnsi="Times New Roman" w:cs="Times New Roman"/>
          <w:sz w:val="24"/>
          <w:szCs w:val="24"/>
          <w:lang w:val="en-GB"/>
        </w:rPr>
        <w:t xml:space="preserve"> </w:t>
      </w:r>
      <w:r w:rsidR="007D1224">
        <w:rPr>
          <w:rFonts w:ascii="Times New Roman" w:hAnsi="Times New Roman" w:cs="Times New Roman"/>
          <w:sz w:val="24"/>
          <w:szCs w:val="24"/>
          <w:lang w:val="en-GB"/>
        </w:rPr>
        <w:t>Copa-Cogeca and Eurogroup</w:t>
      </w:r>
      <w:r w:rsidR="00F84E33">
        <w:rPr>
          <w:rFonts w:ascii="Times New Roman" w:hAnsi="Times New Roman" w:cs="Times New Roman"/>
          <w:sz w:val="24"/>
          <w:szCs w:val="24"/>
          <w:lang w:val="en-GB"/>
        </w:rPr>
        <w:t>’s interests become common interests instead of opponent, which could be of great gain for both</w:t>
      </w:r>
      <w:r w:rsidR="000809E6">
        <w:rPr>
          <w:rFonts w:ascii="Times New Roman" w:hAnsi="Times New Roman" w:cs="Times New Roman"/>
          <w:sz w:val="24"/>
          <w:szCs w:val="24"/>
          <w:lang w:val="en-GB"/>
        </w:rPr>
        <w:t xml:space="preserve">. </w:t>
      </w:r>
      <w:r w:rsidR="00F67C4E">
        <w:rPr>
          <w:rFonts w:ascii="Times New Roman" w:hAnsi="Times New Roman" w:cs="Times New Roman"/>
          <w:sz w:val="24"/>
          <w:szCs w:val="24"/>
          <w:lang w:val="en-GB"/>
        </w:rPr>
        <w:t>Na</w:t>
      </w:r>
      <w:r w:rsidR="000809E6">
        <w:rPr>
          <w:rFonts w:ascii="Times New Roman" w:hAnsi="Times New Roman" w:cs="Times New Roman"/>
          <w:sz w:val="24"/>
          <w:szCs w:val="24"/>
          <w:lang w:val="en-GB"/>
        </w:rPr>
        <w:t xml:space="preserve">lon actually defends the farmers by pointing out that the market </w:t>
      </w:r>
      <w:r w:rsidR="00F84E33">
        <w:rPr>
          <w:rFonts w:ascii="Times New Roman" w:hAnsi="Times New Roman" w:cs="Times New Roman"/>
          <w:sz w:val="24"/>
          <w:szCs w:val="24"/>
          <w:lang w:val="en-GB"/>
        </w:rPr>
        <w:t>a</w:t>
      </w:r>
      <w:r w:rsidR="000809E6">
        <w:rPr>
          <w:rFonts w:ascii="Times New Roman" w:hAnsi="Times New Roman" w:cs="Times New Roman"/>
          <w:sz w:val="24"/>
          <w:szCs w:val="24"/>
          <w:lang w:val="en-GB"/>
        </w:rPr>
        <w:t xml:space="preserve">s the problem, but </w:t>
      </w:r>
      <w:r w:rsidR="00F84E33">
        <w:rPr>
          <w:rFonts w:ascii="Times New Roman" w:hAnsi="Times New Roman" w:cs="Times New Roman"/>
          <w:sz w:val="24"/>
          <w:szCs w:val="24"/>
          <w:lang w:val="en-GB"/>
        </w:rPr>
        <w:t xml:space="preserve">where </w:t>
      </w:r>
      <w:r w:rsidR="000809E6">
        <w:rPr>
          <w:rFonts w:ascii="Times New Roman" w:hAnsi="Times New Roman" w:cs="Times New Roman"/>
          <w:sz w:val="24"/>
          <w:szCs w:val="24"/>
          <w:lang w:val="en-GB"/>
        </w:rPr>
        <w:t xml:space="preserve">animal welfare </w:t>
      </w:r>
      <w:r w:rsidR="00F84E33">
        <w:rPr>
          <w:rFonts w:ascii="Times New Roman" w:hAnsi="Times New Roman" w:cs="Times New Roman"/>
          <w:sz w:val="24"/>
          <w:szCs w:val="24"/>
          <w:lang w:val="en-GB"/>
        </w:rPr>
        <w:t>is</w:t>
      </w:r>
      <w:r w:rsidR="000809E6">
        <w:rPr>
          <w:rFonts w:ascii="Times New Roman" w:hAnsi="Times New Roman" w:cs="Times New Roman"/>
          <w:sz w:val="24"/>
          <w:szCs w:val="24"/>
          <w:lang w:val="en-GB"/>
        </w:rPr>
        <w:t xml:space="preserve"> </w:t>
      </w:r>
      <w:r w:rsidR="00F67C4E">
        <w:rPr>
          <w:rFonts w:ascii="Times New Roman" w:hAnsi="Times New Roman" w:cs="Times New Roman"/>
          <w:sz w:val="24"/>
          <w:szCs w:val="24"/>
          <w:lang w:val="en-GB"/>
        </w:rPr>
        <w:t xml:space="preserve">blamed and </w:t>
      </w:r>
      <w:r w:rsidR="00BF6017">
        <w:rPr>
          <w:rFonts w:ascii="Times New Roman" w:hAnsi="Times New Roman" w:cs="Times New Roman"/>
          <w:sz w:val="24"/>
          <w:szCs w:val="24"/>
          <w:lang w:val="en-GB"/>
        </w:rPr>
        <w:t>seen as a cost and not benefit</w:t>
      </w:r>
      <w:r w:rsidR="000809E6">
        <w:rPr>
          <w:rFonts w:ascii="Times New Roman" w:hAnsi="Times New Roman" w:cs="Times New Roman"/>
          <w:sz w:val="24"/>
          <w:szCs w:val="24"/>
          <w:lang w:val="en-GB"/>
        </w:rPr>
        <w:t xml:space="preserve">. </w:t>
      </w:r>
      <w:r w:rsidR="00F67C4E">
        <w:rPr>
          <w:rFonts w:ascii="Times New Roman" w:hAnsi="Times New Roman" w:cs="Times New Roman"/>
          <w:sz w:val="24"/>
          <w:szCs w:val="24"/>
          <w:lang w:val="en-GB"/>
        </w:rPr>
        <w:t>T</w:t>
      </w:r>
      <w:r w:rsidR="000809E6">
        <w:rPr>
          <w:rFonts w:ascii="Times New Roman" w:hAnsi="Times New Roman" w:cs="Times New Roman"/>
          <w:sz w:val="24"/>
          <w:szCs w:val="24"/>
          <w:lang w:val="en-GB"/>
        </w:rPr>
        <w:t>he EC’s dependents on information and its economic priorities</w:t>
      </w:r>
      <w:r w:rsidR="00F67C4E">
        <w:rPr>
          <w:rFonts w:ascii="Times New Roman" w:hAnsi="Times New Roman" w:cs="Times New Roman"/>
          <w:sz w:val="24"/>
          <w:szCs w:val="24"/>
          <w:lang w:val="en-GB"/>
        </w:rPr>
        <w:t xml:space="preserve"> should increase interest for </w:t>
      </w:r>
      <w:r w:rsidR="00F67C4E">
        <w:rPr>
          <w:rFonts w:ascii="Times New Roman" w:hAnsi="Times New Roman" w:cs="Times New Roman"/>
          <w:sz w:val="24"/>
          <w:szCs w:val="24"/>
          <w:lang w:val="en-GB"/>
        </w:rPr>
        <w:lastRenderedPageBreak/>
        <w:t>all stakeholders, but</w:t>
      </w:r>
      <w:r w:rsidR="000809E6">
        <w:rPr>
          <w:rFonts w:ascii="Times New Roman" w:hAnsi="Times New Roman" w:cs="Times New Roman"/>
          <w:sz w:val="24"/>
          <w:szCs w:val="24"/>
          <w:lang w:val="en-GB"/>
        </w:rPr>
        <w:t xml:space="preserve"> here a stakeholder with key information is not heard </w:t>
      </w:r>
      <w:r w:rsidR="00F84E33">
        <w:rPr>
          <w:rFonts w:ascii="Times New Roman" w:hAnsi="Times New Roman" w:cs="Times New Roman"/>
          <w:sz w:val="24"/>
          <w:szCs w:val="24"/>
          <w:lang w:val="en-GB"/>
        </w:rPr>
        <w:t>due to</w:t>
      </w:r>
      <w:r w:rsidR="000809E6">
        <w:rPr>
          <w:rFonts w:ascii="Times New Roman" w:hAnsi="Times New Roman" w:cs="Times New Roman"/>
          <w:sz w:val="24"/>
          <w:szCs w:val="24"/>
          <w:lang w:val="en-GB"/>
        </w:rPr>
        <w:t xml:space="preserve"> its otherwise opposing interests</w:t>
      </w:r>
      <w:r w:rsidR="00F84E33">
        <w:rPr>
          <w:rFonts w:ascii="Times New Roman" w:hAnsi="Times New Roman" w:cs="Times New Roman"/>
          <w:sz w:val="24"/>
          <w:szCs w:val="24"/>
          <w:lang w:val="en-GB"/>
        </w:rPr>
        <w:t>. If the pluralistic structure had functioned properly this</w:t>
      </w:r>
      <w:r w:rsidR="000809E6">
        <w:rPr>
          <w:rFonts w:ascii="Times New Roman" w:hAnsi="Times New Roman" w:cs="Times New Roman"/>
          <w:sz w:val="24"/>
          <w:szCs w:val="24"/>
          <w:lang w:val="en-GB"/>
        </w:rPr>
        <w:t xml:space="preserve"> </w:t>
      </w:r>
      <w:r w:rsidR="00F84E33">
        <w:rPr>
          <w:rFonts w:ascii="Times New Roman" w:hAnsi="Times New Roman" w:cs="Times New Roman"/>
          <w:sz w:val="24"/>
          <w:szCs w:val="24"/>
          <w:lang w:val="en-GB"/>
        </w:rPr>
        <w:t xml:space="preserve">information should have been considered as valued </w:t>
      </w:r>
      <w:r w:rsidR="00BF6017">
        <w:rPr>
          <w:rFonts w:ascii="Times New Roman" w:hAnsi="Times New Roman" w:cs="Times New Roman"/>
          <w:sz w:val="24"/>
          <w:szCs w:val="24"/>
          <w:lang w:val="en-GB"/>
        </w:rPr>
        <w:t xml:space="preserve">economic </w:t>
      </w:r>
      <w:r w:rsidR="00F67C4E">
        <w:rPr>
          <w:rFonts w:ascii="Times New Roman" w:hAnsi="Times New Roman" w:cs="Times New Roman"/>
          <w:sz w:val="24"/>
          <w:szCs w:val="24"/>
          <w:lang w:val="en-GB"/>
        </w:rPr>
        <w:t>information, but i</w:t>
      </w:r>
      <w:r w:rsidR="00F84E33">
        <w:rPr>
          <w:rFonts w:ascii="Times New Roman" w:hAnsi="Times New Roman" w:cs="Times New Roman"/>
          <w:sz w:val="24"/>
          <w:szCs w:val="24"/>
          <w:lang w:val="en-GB"/>
        </w:rPr>
        <w:t xml:space="preserve">t could be that </w:t>
      </w:r>
      <w:r w:rsidR="00F67C4E">
        <w:rPr>
          <w:rFonts w:ascii="Times New Roman" w:hAnsi="Times New Roman" w:cs="Times New Roman"/>
          <w:sz w:val="24"/>
          <w:szCs w:val="24"/>
          <w:lang w:val="en-GB"/>
        </w:rPr>
        <w:t xml:space="preserve">the interests for the </w:t>
      </w:r>
      <w:r w:rsidR="00F84E33">
        <w:rPr>
          <w:rFonts w:ascii="Times New Roman" w:hAnsi="Times New Roman" w:cs="Times New Roman"/>
          <w:sz w:val="24"/>
          <w:szCs w:val="24"/>
          <w:lang w:val="en-GB"/>
        </w:rPr>
        <w:t xml:space="preserve">market are valued higher than both the farmers and </w:t>
      </w:r>
      <w:r w:rsidR="00BF6017">
        <w:rPr>
          <w:rFonts w:ascii="Times New Roman" w:hAnsi="Times New Roman" w:cs="Times New Roman"/>
          <w:sz w:val="24"/>
          <w:szCs w:val="24"/>
          <w:lang w:val="en-GB"/>
        </w:rPr>
        <w:t xml:space="preserve">the </w:t>
      </w:r>
      <w:r w:rsidR="00F84E33">
        <w:rPr>
          <w:rFonts w:ascii="Times New Roman" w:hAnsi="Times New Roman" w:cs="Times New Roman"/>
          <w:sz w:val="24"/>
          <w:szCs w:val="24"/>
          <w:lang w:val="en-GB"/>
        </w:rPr>
        <w:t>welfare of the animals</w:t>
      </w:r>
      <w:r w:rsidR="000809E6">
        <w:rPr>
          <w:rFonts w:ascii="Times New Roman" w:hAnsi="Times New Roman" w:cs="Times New Roman"/>
          <w:sz w:val="24"/>
          <w:szCs w:val="24"/>
          <w:lang w:val="en-GB"/>
        </w:rPr>
        <w:t>.</w:t>
      </w:r>
    </w:p>
    <w:p w:rsidR="00F84E33" w:rsidRPr="00F84E33" w:rsidRDefault="00EC3025"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Moran (Feb 2016) states </w:t>
      </w:r>
      <w:r>
        <w:rPr>
          <w:rFonts w:ascii="Times New Roman" w:hAnsi="Times New Roman" w:cs="Times New Roman"/>
          <w:i/>
          <w:sz w:val="24"/>
          <w:szCs w:val="24"/>
          <w:lang w:val="en-GB"/>
        </w:rPr>
        <w:t>“</w:t>
      </w:r>
      <w:r w:rsidR="003718D6" w:rsidRPr="00F76F9F">
        <w:rPr>
          <w:rFonts w:ascii="Times New Roman" w:hAnsi="Times New Roman" w:cs="Times New Roman"/>
          <w:i/>
          <w:sz w:val="24"/>
          <w:szCs w:val="24"/>
          <w:lang w:val="en-GB"/>
        </w:rPr>
        <w:t xml:space="preserve">it is successfully managing the process to </w:t>
      </w:r>
      <w:r w:rsidR="00104957" w:rsidRPr="00F76F9F">
        <w:rPr>
          <w:rFonts w:ascii="Times New Roman" w:hAnsi="Times New Roman" w:cs="Times New Roman"/>
          <w:i/>
          <w:sz w:val="24"/>
          <w:szCs w:val="24"/>
          <w:lang w:val="en-GB"/>
        </w:rPr>
        <w:t>r</w:t>
      </w:r>
      <w:r w:rsidR="003718D6" w:rsidRPr="00F76F9F">
        <w:rPr>
          <w:rFonts w:ascii="Times New Roman" w:hAnsi="Times New Roman" w:cs="Times New Roman"/>
          <w:i/>
          <w:sz w:val="24"/>
          <w:szCs w:val="24"/>
          <w:lang w:val="en-GB"/>
        </w:rPr>
        <w:t>each you</w:t>
      </w:r>
      <w:r w:rsidR="00F017ED" w:rsidRPr="00F76F9F">
        <w:rPr>
          <w:rFonts w:ascii="Times New Roman" w:hAnsi="Times New Roman" w:cs="Times New Roman"/>
          <w:i/>
          <w:sz w:val="24"/>
          <w:szCs w:val="24"/>
          <w:lang w:val="en-GB"/>
        </w:rPr>
        <w:t>r</w:t>
      </w:r>
      <w:r w:rsidR="003718D6" w:rsidRPr="00F76F9F">
        <w:rPr>
          <w:rFonts w:ascii="Times New Roman" w:hAnsi="Times New Roman" w:cs="Times New Roman"/>
          <w:i/>
          <w:sz w:val="24"/>
          <w:szCs w:val="24"/>
          <w:lang w:val="en-GB"/>
        </w:rPr>
        <w:t xml:space="preserve"> ultimate objective. Essentially, nothing is guaranteed until it is either produced in the </w:t>
      </w:r>
      <w:r>
        <w:rPr>
          <w:rFonts w:ascii="Times New Roman" w:hAnsi="Times New Roman" w:cs="Times New Roman"/>
          <w:i/>
          <w:sz w:val="24"/>
          <w:szCs w:val="24"/>
          <w:lang w:val="en-GB"/>
        </w:rPr>
        <w:t>E</w:t>
      </w:r>
      <w:r w:rsidR="003718D6" w:rsidRPr="00F76F9F">
        <w:rPr>
          <w:rFonts w:ascii="Times New Roman" w:hAnsi="Times New Roman" w:cs="Times New Roman"/>
          <w:i/>
          <w:sz w:val="24"/>
          <w:szCs w:val="24"/>
          <w:lang w:val="en-GB"/>
        </w:rPr>
        <w:t>C or ends up in the Official Journal. Meetings that happen between institutions trial docs, legislative files develop, things change and every single step of the way you hav</w:t>
      </w:r>
      <w:r w:rsidR="00F017ED" w:rsidRPr="00F76F9F">
        <w:rPr>
          <w:rFonts w:ascii="Times New Roman" w:hAnsi="Times New Roman" w:cs="Times New Roman"/>
          <w:i/>
          <w:sz w:val="24"/>
          <w:szCs w:val="24"/>
          <w:lang w:val="en-GB"/>
        </w:rPr>
        <w:t>e to be on top of the process</w:t>
      </w:r>
      <w:r w:rsidR="00A37660" w:rsidRPr="00F76F9F">
        <w:rPr>
          <w:rFonts w:ascii="Times New Roman" w:hAnsi="Times New Roman" w:cs="Times New Roman"/>
          <w:i/>
          <w:sz w:val="24"/>
          <w:szCs w:val="24"/>
          <w:lang w:val="en-GB"/>
        </w:rPr>
        <w:t>.</w:t>
      </w:r>
      <w:r w:rsidR="00B8490F" w:rsidRPr="00F76F9F">
        <w:rPr>
          <w:rFonts w:ascii="Times New Roman" w:hAnsi="Times New Roman" w:cs="Times New Roman"/>
          <w:i/>
          <w:sz w:val="24"/>
          <w:szCs w:val="24"/>
          <w:lang w:val="en-GB"/>
        </w:rPr>
        <w:t xml:space="preserve"> </w:t>
      </w:r>
      <w:r w:rsidR="003718D6" w:rsidRPr="00F76F9F">
        <w:rPr>
          <w:rFonts w:ascii="Times New Roman" w:hAnsi="Times New Roman" w:cs="Times New Roman"/>
          <w:i/>
          <w:sz w:val="24"/>
          <w:szCs w:val="24"/>
          <w:lang w:val="en-GB"/>
        </w:rPr>
        <w:t>Then it come</w:t>
      </w:r>
      <w:r w:rsidR="00F017ED" w:rsidRPr="00F76F9F">
        <w:rPr>
          <w:rFonts w:ascii="Times New Roman" w:hAnsi="Times New Roman" w:cs="Times New Roman"/>
          <w:i/>
          <w:sz w:val="24"/>
          <w:szCs w:val="24"/>
          <w:lang w:val="en-GB"/>
        </w:rPr>
        <w:t>s</w:t>
      </w:r>
      <w:r w:rsidR="003718D6" w:rsidRPr="00F76F9F">
        <w:rPr>
          <w:rFonts w:ascii="Times New Roman" w:hAnsi="Times New Roman" w:cs="Times New Roman"/>
          <w:i/>
          <w:sz w:val="24"/>
          <w:szCs w:val="24"/>
          <w:lang w:val="en-GB"/>
        </w:rPr>
        <w:t xml:space="preserve"> to vote in the Committee and you have not followed that up with the members of that Committee and they won’t read it very well or got the correct information</w:t>
      </w:r>
      <w:r>
        <w:rPr>
          <w:rFonts w:ascii="Times New Roman" w:hAnsi="Times New Roman" w:cs="Times New Roman"/>
          <w:i/>
          <w:sz w:val="24"/>
          <w:szCs w:val="24"/>
          <w:lang w:val="en-GB"/>
        </w:rPr>
        <w:t>, etc.</w:t>
      </w:r>
      <w:r w:rsidR="003718D6" w:rsidRPr="00F76F9F">
        <w:rPr>
          <w:rFonts w:ascii="Times New Roman" w:hAnsi="Times New Roman" w:cs="Times New Roman"/>
          <w:i/>
          <w:sz w:val="24"/>
          <w:szCs w:val="24"/>
          <w:lang w:val="en-GB"/>
        </w:rPr>
        <w:t xml:space="preserve"> </w:t>
      </w:r>
      <w:r w:rsidR="00F017ED" w:rsidRPr="00F76F9F">
        <w:rPr>
          <w:rFonts w:ascii="Times New Roman" w:hAnsi="Times New Roman" w:cs="Times New Roman"/>
          <w:i/>
          <w:sz w:val="24"/>
          <w:szCs w:val="24"/>
          <w:lang w:val="en-GB"/>
        </w:rPr>
        <w:t>o</w:t>
      </w:r>
      <w:r w:rsidR="003718D6" w:rsidRPr="00F76F9F">
        <w:rPr>
          <w:rFonts w:ascii="Times New Roman" w:hAnsi="Times New Roman" w:cs="Times New Roman"/>
          <w:i/>
          <w:sz w:val="24"/>
          <w:szCs w:val="24"/>
          <w:lang w:val="en-GB"/>
        </w:rPr>
        <w:t>r the way the tabling deadline works</w:t>
      </w:r>
      <w:r w:rsidR="00F017ED" w:rsidRPr="00F76F9F">
        <w:rPr>
          <w:rFonts w:ascii="Times New Roman" w:hAnsi="Times New Roman" w:cs="Times New Roman"/>
          <w:i/>
          <w:sz w:val="24"/>
          <w:szCs w:val="24"/>
          <w:lang w:val="en-GB"/>
        </w:rPr>
        <w:t>. I</w:t>
      </w:r>
      <w:r w:rsidR="003718D6" w:rsidRPr="00F76F9F">
        <w:rPr>
          <w:rFonts w:ascii="Times New Roman" w:hAnsi="Times New Roman" w:cs="Times New Roman"/>
          <w:i/>
          <w:sz w:val="24"/>
          <w:szCs w:val="24"/>
          <w:lang w:val="en-GB"/>
        </w:rPr>
        <w:t>t is a matter of staying on top of it and really trying to manage the process from start to finish and that</w:t>
      </w:r>
      <w:r w:rsidR="00F67C4E">
        <w:rPr>
          <w:rFonts w:ascii="Times New Roman" w:hAnsi="Times New Roman" w:cs="Times New Roman"/>
          <w:i/>
          <w:sz w:val="24"/>
          <w:szCs w:val="24"/>
          <w:lang w:val="en-GB"/>
        </w:rPr>
        <w:t xml:space="preserve"> is quite </w:t>
      </w:r>
      <w:r w:rsidR="00825BD2" w:rsidRPr="00F76F9F">
        <w:rPr>
          <w:rFonts w:ascii="Times New Roman" w:hAnsi="Times New Roman" w:cs="Times New Roman"/>
          <w:i/>
          <w:sz w:val="24"/>
          <w:szCs w:val="24"/>
          <w:lang w:val="en-GB"/>
        </w:rPr>
        <w:t>pretty tricky</w:t>
      </w:r>
      <w:r w:rsidR="003718D6" w:rsidRPr="00F76F9F">
        <w:rPr>
          <w:rFonts w:ascii="Times New Roman" w:hAnsi="Times New Roman" w:cs="Times New Roman"/>
          <w:i/>
          <w:sz w:val="24"/>
          <w:szCs w:val="24"/>
          <w:lang w:val="en-GB"/>
        </w:rPr>
        <w:t xml:space="preserve"> in itself because you have to somehow remain very good relations with the people involved do</w:t>
      </w:r>
      <w:r w:rsidR="00F84E33">
        <w:rPr>
          <w:rFonts w:ascii="Times New Roman" w:hAnsi="Times New Roman" w:cs="Times New Roman"/>
          <w:i/>
          <w:sz w:val="24"/>
          <w:szCs w:val="24"/>
          <w:lang w:val="en-GB"/>
        </w:rPr>
        <w:t>ing things for you</w:t>
      </w:r>
      <w:r w:rsidR="00F67C4E">
        <w:rPr>
          <w:rFonts w:ascii="Times New Roman" w:hAnsi="Times New Roman" w:cs="Times New Roman"/>
          <w:i/>
          <w:sz w:val="24"/>
          <w:szCs w:val="24"/>
          <w:lang w:val="en-GB"/>
        </w:rPr>
        <w:t>.</w:t>
      </w:r>
      <w:r w:rsidR="00F84E33">
        <w:rPr>
          <w:rFonts w:ascii="Times New Roman" w:hAnsi="Times New Roman" w:cs="Times New Roman"/>
          <w:i/>
          <w:sz w:val="24"/>
          <w:szCs w:val="24"/>
          <w:lang w:val="en-GB"/>
        </w:rPr>
        <w:t>”</w:t>
      </w:r>
      <w:r w:rsidR="00F84E33">
        <w:rPr>
          <w:rFonts w:ascii="Times New Roman" w:hAnsi="Times New Roman" w:cs="Times New Roman"/>
          <w:sz w:val="24"/>
          <w:szCs w:val="24"/>
          <w:lang w:val="en-GB"/>
        </w:rPr>
        <w:t xml:space="preserve"> </w:t>
      </w:r>
      <w:r w:rsidR="00BF6017">
        <w:rPr>
          <w:rFonts w:ascii="Times New Roman" w:hAnsi="Times New Roman" w:cs="Times New Roman"/>
          <w:sz w:val="24"/>
          <w:szCs w:val="24"/>
          <w:lang w:val="en-GB"/>
        </w:rPr>
        <w:t>This indicates the key of being present at all times (Ch.3:16)</w:t>
      </w:r>
      <w:r w:rsidR="005A7F60">
        <w:rPr>
          <w:rFonts w:ascii="Times New Roman" w:hAnsi="Times New Roman" w:cs="Times New Roman"/>
          <w:sz w:val="24"/>
          <w:szCs w:val="24"/>
          <w:lang w:val="en-GB"/>
        </w:rPr>
        <w:t>, but is resource consuming</w:t>
      </w:r>
      <w:r w:rsidR="00E54F17">
        <w:rPr>
          <w:rFonts w:ascii="Times New Roman" w:hAnsi="Times New Roman" w:cs="Times New Roman"/>
          <w:sz w:val="24"/>
          <w:szCs w:val="24"/>
          <w:lang w:val="en-GB"/>
        </w:rPr>
        <w:t xml:space="preserve"> due to the</w:t>
      </w:r>
      <w:r w:rsidR="005A7F60">
        <w:rPr>
          <w:rFonts w:ascii="Times New Roman" w:hAnsi="Times New Roman" w:cs="Times New Roman"/>
          <w:sz w:val="24"/>
          <w:szCs w:val="24"/>
          <w:lang w:val="en-GB"/>
        </w:rPr>
        <w:t xml:space="preserve"> </w:t>
      </w:r>
      <w:r w:rsidR="00E54F17">
        <w:rPr>
          <w:rFonts w:ascii="Times New Roman" w:hAnsi="Times New Roman" w:cs="Times New Roman"/>
          <w:sz w:val="24"/>
          <w:szCs w:val="24"/>
          <w:lang w:val="en-GB"/>
        </w:rPr>
        <w:t xml:space="preserve">EU </w:t>
      </w:r>
      <w:r w:rsidR="005A7F60">
        <w:rPr>
          <w:rFonts w:ascii="Times New Roman" w:hAnsi="Times New Roman" w:cs="Times New Roman"/>
          <w:sz w:val="24"/>
          <w:szCs w:val="24"/>
          <w:lang w:val="en-GB"/>
        </w:rPr>
        <w:t>proce</w:t>
      </w:r>
      <w:r w:rsidR="00E54F17">
        <w:rPr>
          <w:rFonts w:ascii="Times New Roman" w:hAnsi="Times New Roman" w:cs="Times New Roman"/>
          <w:sz w:val="24"/>
          <w:szCs w:val="24"/>
          <w:lang w:val="en-GB"/>
        </w:rPr>
        <w:t>sses</w:t>
      </w:r>
      <w:r w:rsidR="005A7F60">
        <w:rPr>
          <w:rFonts w:ascii="Times New Roman" w:hAnsi="Times New Roman" w:cs="Times New Roman"/>
          <w:sz w:val="24"/>
          <w:szCs w:val="24"/>
          <w:lang w:val="en-GB"/>
        </w:rPr>
        <w:t xml:space="preserve">. At the same time as the relationships </w:t>
      </w:r>
      <w:r w:rsidR="00E54F17">
        <w:rPr>
          <w:rFonts w:ascii="Times New Roman" w:hAnsi="Times New Roman" w:cs="Times New Roman"/>
          <w:sz w:val="24"/>
          <w:szCs w:val="24"/>
          <w:lang w:val="en-GB"/>
        </w:rPr>
        <w:t xml:space="preserve">with key people </w:t>
      </w:r>
      <w:r w:rsidR="005A7F60">
        <w:rPr>
          <w:rFonts w:ascii="Times New Roman" w:hAnsi="Times New Roman" w:cs="Times New Roman"/>
          <w:sz w:val="24"/>
          <w:szCs w:val="24"/>
          <w:lang w:val="en-GB"/>
        </w:rPr>
        <w:t>have to be balanced</w:t>
      </w:r>
      <w:r w:rsidR="00E54F17">
        <w:rPr>
          <w:rFonts w:ascii="Times New Roman" w:hAnsi="Times New Roman" w:cs="Times New Roman"/>
          <w:sz w:val="24"/>
          <w:szCs w:val="24"/>
          <w:lang w:val="en-GB"/>
        </w:rPr>
        <w:t>. It emphasizes how hard it is to win in the EU arena and if support and backing are not found in the other areas, the chances are reduced further (p.29).</w:t>
      </w:r>
    </w:p>
    <w:p w:rsidR="009A3503" w:rsidRPr="002E09D3" w:rsidRDefault="00BA0726"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Stevenson (Jan 2016) states </w:t>
      </w:r>
      <w:r w:rsidRPr="00502E7B">
        <w:rPr>
          <w:rFonts w:ascii="Times New Roman" w:hAnsi="Times New Roman" w:cs="Times New Roman"/>
          <w:i/>
          <w:sz w:val="24"/>
          <w:szCs w:val="24"/>
          <w:lang w:val="en-GB"/>
        </w:rPr>
        <w:t>“The refusal</w:t>
      </w:r>
      <w:r w:rsidR="00A37660" w:rsidRPr="00502E7B">
        <w:rPr>
          <w:rFonts w:ascii="Times New Roman" w:hAnsi="Times New Roman" w:cs="Times New Roman"/>
          <w:i/>
          <w:sz w:val="24"/>
          <w:szCs w:val="24"/>
          <w:lang w:val="en-GB"/>
        </w:rPr>
        <w:t xml:space="preserve"> to take account for science. I</w:t>
      </w:r>
      <w:r w:rsidRPr="00502E7B">
        <w:rPr>
          <w:rFonts w:ascii="Times New Roman" w:hAnsi="Times New Roman" w:cs="Times New Roman"/>
          <w:i/>
          <w:sz w:val="24"/>
          <w:szCs w:val="24"/>
          <w:lang w:val="en-GB"/>
        </w:rPr>
        <w:t>f the science do</w:t>
      </w:r>
      <w:r w:rsidR="00A37660" w:rsidRPr="00502E7B">
        <w:rPr>
          <w:rFonts w:ascii="Times New Roman" w:hAnsi="Times New Roman" w:cs="Times New Roman"/>
          <w:i/>
          <w:sz w:val="24"/>
          <w:szCs w:val="24"/>
          <w:lang w:val="en-GB"/>
        </w:rPr>
        <w:t>es</w:t>
      </w:r>
      <w:r w:rsidRPr="00502E7B">
        <w:rPr>
          <w:rFonts w:ascii="Times New Roman" w:hAnsi="Times New Roman" w:cs="Times New Roman"/>
          <w:i/>
          <w:sz w:val="24"/>
          <w:szCs w:val="24"/>
          <w:lang w:val="en-GB"/>
        </w:rPr>
        <w:t xml:space="preserve"> not tell them what they want to hear, they want status quo. There is a tendency by policy-makers that only smaller changes are needed, but we need to rethink farming totally. </w:t>
      </w:r>
      <w:r w:rsidR="002E09D3" w:rsidRPr="00502E7B">
        <w:rPr>
          <w:rFonts w:ascii="Times New Roman" w:hAnsi="Times New Roman" w:cs="Times New Roman"/>
          <w:i/>
          <w:sz w:val="24"/>
          <w:szCs w:val="24"/>
          <w:lang w:val="en-GB"/>
        </w:rPr>
        <w:t>We</w:t>
      </w:r>
      <w:r w:rsidR="00C84ED6">
        <w:rPr>
          <w:rFonts w:ascii="Times New Roman" w:hAnsi="Times New Roman" w:cs="Times New Roman"/>
          <w:i/>
          <w:sz w:val="24"/>
          <w:szCs w:val="24"/>
          <w:lang w:val="en-GB"/>
        </w:rPr>
        <w:t xml:space="preserve"> have</w:t>
      </w:r>
      <w:r w:rsidR="002E09D3" w:rsidRPr="00502E7B">
        <w:rPr>
          <w:rFonts w:ascii="Times New Roman" w:hAnsi="Times New Roman" w:cs="Times New Roman"/>
          <w:i/>
          <w:sz w:val="24"/>
          <w:szCs w:val="24"/>
          <w:lang w:val="en-GB"/>
        </w:rPr>
        <w:t xml:space="preserve"> undermine</w:t>
      </w:r>
      <w:r w:rsidR="00C84ED6">
        <w:rPr>
          <w:rFonts w:ascii="Times New Roman" w:hAnsi="Times New Roman" w:cs="Times New Roman"/>
          <w:i/>
          <w:sz w:val="24"/>
          <w:szCs w:val="24"/>
          <w:lang w:val="en-GB"/>
        </w:rPr>
        <w:t>d</w:t>
      </w:r>
      <w:r w:rsidR="002E09D3" w:rsidRPr="00502E7B">
        <w:rPr>
          <w:rFonts w:ascii="Times New Roman" w:hAnsi="Times New Roman" w:cs="Times New Roman"/>
          <w:i/>
          <w:sz w:val="24"/>
          <w:szCs w:val="24"/>
          <w:lang w:val="en-GB"/>
        </w:rPr>
        <w:t xml:space="preserve"> future generations from feeding themse</w:t>
      </w:r>
      <w:r w:rsidR="002E09D3">
        <w:rPr>
          <w:rFonts w:ascii="Times New Roman" w:hAnsi="Times New Roman" w:cs="Times New Roman"/>
          <w:i/>
          <w:sz w:val="24"/>
          <w:szCs w:val="24"/>
          <w:lang w:val="en-GB"/>
        </w:rPr>
        <w:t>lves.</w:t>
      </w:r>
      <w:r w:rsidR="00602109">
        <w:rPr>
          <w:rFonts w:ascii="Times New Roman" w:hAnsi="Times New Roman" w:cs="Times New Roman"/>
          <w:sz w:val="24"/>
          <w:szCs w:val="24"/>
          <w:lang w:val="en-GB"/>
        </w:rPr>
        <w:t xml:space="preserve"> </w:t>
      </w:r>
      <w:r w:rsidRPr="00502E7B">
        <w:rPr>
          <w:rFonts w:ascii="Times New Roman" w:hAnsi="Times New Roman" w:cs="Times New Roman"/>
          <w:i/>
          <w:sz w:val="24"/>
          <w:szCs w:val="24"/>
          <w:lang w:val="en-GB"/>
        </w:rPr>
        <w:t>The argument is not just about the animals, but also the environment and the consumers. It is about lobbying broadly</w:t>
      </w:r>
      <w:r w:rsidR="00C84ED6">
        <w:rPr>
          <w:rFonts w:ascii="Times New Roman" w:hAnsi="Times New Roman" w:cs="Times New Roman"/>
          <w:i/>
          <w:sz w:val="24"/>
          <w:szCs w:val="24"/>
          <w:lang w:val="en-GB"/>
        </w:rPr>
        <w:t xml:space="preserve"> because</w:t>
      </w:r>
      <w:r w:rsidRPr="00502E7B">
        <w:rPr>
          <w:rFonts w:ascii="Times New Roman" w:hAnsi="Times New Roman" w:cs="Times New Roman"/>
          <w:i/>
          <w:sz w:val="24"/>
          <w:szCs w:val="24"/>
          <w:lang w:val="en-GB"/>
        </w:rPr>
        <w:t xml:space="preserve"> </w:t>
      </w:r>
      <w:r w:rsidR="00C84ED6">
        <w:rPr>
          <w:rFonts w:ascii="Times New Roman" w:hAnsi="Times New Roman" w:cs="Times New Roman"/>
          <w:i/>
          <w:sz w:val="24"/>
          <w:szCs w:val="24"/>
          <w:lang w:val="en-GB"/>
        </w:rPr>
        <w:t>m</w:t>
      </w:r>
      <w:r w:rsidRPr="00502E7B">
        <w:rPr>
          <w:rFonts w:ascii="Times New Roman" w:hAnsi="Times New Roman" w:cs="Times New Roman"/>
          <w:i/>
          <w:sz w:val="24"/>
          <w:szCs w:val="24"/>
          <w:lang w:val="en-GB"/>
        </w:rPr>
        <w:t>ore politicians listen t</w:t>
      </w:r>
      <w:r w:rsidR="00FF05B2" w:rsidRPr="00502E7B">
        <w:rPr>
          <w:rFonts w:ascii="Times New Roman" w:hAnsi="Times New Roman" w:cs="Times New Roman"/>
          <w:i/>
          <w:sz w:val="24"/>
          <w:szCs w:val="24"/>
          <w:lang w:val="en-GB"/>
        </w:rPr>
        <w:t>o broader arguments.</w:t>
      </w:r>
      <w:r w:rsidR="003D6B78">
        <w:rPr>
          <w:rFonts w:ascii="Times New Roman" w:hAnsi="Times New Roman" w:cs="Times New Roman"/>
          <w:i/>
          <w:sz w:val="24"/>
          <w:szCs w:val="24"/>
          <w:lang w:val="en-GB"/>
        </w:rPr>
        <w:t>”</w:t>
      </w:r>
      <w:r w:rsidR="00C84ED6">
        <w:rPr>
          <w:rFonts w:ascii="Times New Roman" w:hAnsi="Times New Roman" w:cs="Times New Roman"/>
          <w:sz w:val="24"/>
          <w:szCs w:val="24"/>
          <w:lang w:val="en-GB"/>
        </w:rPr>
        <w:t xml:space="preserve"> </w:t>
      </w:r>
      <w:r w:rsidR="00F67C4E">
        <w:rPr>
          <w:rFonts w:ascii="Times New Roman" w:hAnsi="Times New Roman" w:cs="Times New Roman"/>
          <w:sz w:val="24"/>
          <w:szCs w:val="24"/>
          <w:lang w:val="en-GB"/>
        </w:rPr>
        <w:t>This is in line with what the previous EC’s “responsibility should be taken for future generations” (Ch.5:25).</w:t>
      </w:r>
      <w:r w:rsidR="00F67C4E" w:rsidRPr="00602109">
        <w:rPr>
          <w:rFonts w:ascii="Times New Roman" w:hAnsi="Times New Roman" w:cs="Times New Roman"/>
          <w:i/>
          <w:sz w:val="24"/>
          <w:szCs w:val="24"/>
          <w:lang w:val="en-GB"/>
        </w:rPr>
        <w:t xml:space="preserve"> </w:t>
      </w:r>
      <w:r w:rsidR="00F67C4E">
        <w:rPr>
          <w:rFonts w:ascii="Times New Roman" w:hAnsi="Times New Roman" w:cs="Times New Roman"/>
          <w:sz w:val="24"/>
          <w:szCs w:val="24"/>
          <w:lang w:val="en-GB"/>
        </w:rPr>
        <w:t>It</w:t>
      </w:r>
      <w:r w:rsidR="00C84ED6">
        <w:rPr>
          <w:rFonts w:ascii="Times New Roman" w:hAnsi="Times New Roman" w:cs="Times New Roman"/>
          <w:sz w:val="24"/>
          <w:szCs w:val="24"/>
          <w:lang w:val="en-GB"/>
        </w:rPr>
        <w:t xml:space="preserve"> indicates the difficulty to achieve change within the political arena</w:t>
      </w:r>
      <w:r w:rsidR="003D6B78">
        <w:rPr>
          <w:rFonts w:ascii="Times New Roman" w:hAnsi="Times New Roman" w:cs="Times New Roman"/>
          <w:sz w:val="24"/>
          <w:szCs w:val="24"/>
          <w:lang w:val="en-GB"/>
        </w:rPr>
        <w:t xml:space="preserve"> and the importance of co</w:t>
      </w:r>
      <w:r w:rsidR="00F67C4E">
        <w:rPr>
          <w:rFonts w:ascii="Times New Roman" w:hAnsi="Times New Roman" w:cs="Times New Roman"/>
          <w:sz w:val="24"/>
          <w:szCs w:val="24"/>
          <w:lang w:val="en-GB"/>
        </w:rPr>
        <w:t>nnectin</w:t>
      </w:r>
      <w:r w:rsidR="00C63669">
        <w:rPr>
          <w:rFonts w:ascii="Times New Roman" w:hAnsi="Times New Roman" w:cs="Times New Roman"/>
          <w:sz w:val="24"/>
          <w:szCs w:val="24"/>
          <w:lang w:val="en-GB"/>
        </w:rPr>
        <w:t>g issues, since</w:t>
      </w:r>
      <w:r w:rsidR="003D6B78">
        <w:rPr>
          <w:rFonts w:ascii="Times New Roman" w:hAnsi="Times New Roman" w:cs="Times New Roman"/>
          <w:sz w:val="24"/>
          <w:szCs w:val="24"/>
          <w:lang w:val="en-GB"/>
        </w:rPr>
        <w:t xml:space="preserve"> not even science is heard</w:t>
      </w:r>
      <w:r w:rsidR="00F67C4E">
        <w:rPr>
          <w:rFonts w:ascii="Times New Roman" w:hAnsi="Times New Roman" w:cs="Times New Roman"/>
          <w:sz w:val="24"/>
          <w:szCs w:val="24"/>
          <w:lang w:val="en-GB"/>
        </w:rPr>
        <w:t xml:space="preserve"> </w:t>
      </w:r>
      <w:r w:rsidR="00C63669">
        <w:rPr>
          <w:rFonts w:ascii="Times New Roman" w:hAnsi="Times New Roman" w:cs="Times New Roman"/>
          <w:sz w:val="24"/>
          <w:szCs w:val="24"/>
          <w:lang w:val="en-GB"/>
        </w:rPr>
        <w:t>and increasing</w:t>
      </w:r>
      <w:r w:rsidR="003D6B78">
        <w:rPr>
          <w:rFonts w:ascii="Times New Roman" w:hAnsi="Times New Roman" w:cs="Times New Roman"/>
          <w:sz w:val="24"/>
          <w:szCs w:val="24"/>
          <w:lang w:val="en-GB"/>
        </w:rPr>
        <w:t xml:space="preserve"> the importance of alliances</w:t>
      </w:r>
      <w:r w:rsidR="00C63669">
        <w:rPr>
          <w:rFonts w:ascii="Times New Roman" w:hAnsi="Times New Roman" w:cs="Times New Roman"/>
          <w:sz w:val="24"/>
          <w:szCs w:val="24"/>
          <w:lang w:val="en-GB"/>
        </w:rPr>
        <w:t xml:space="preserve"> within other areas</w:t>
      </w:r>
      <w:r w:rsidR="00287E77">
        <w:rPr>
          <w:rFonts w:ascii="Times New Roman" w:hAnsi="Times New Roman" w:cs="Times New Roman"/>
          <w:sz w:val="24"/>
          <w:szCs w:val="24"/>
          <w:lang w:val="en-GB"/>
        </w:rPr>
        <w:t xml:space="preserve"> to be heard</w:t>
      </w:r>
      <w:r w:rsidR="003D6B78">
        <w:rPr>
          <w:rFonts w:ascii="Times New Roman" w:hAnsi="Times New Roman" w:cs="Times New Roman"/>
          <w:sz w:val="24"/>
          <w:szCs w:val="24"/>
          <w:lang w:val="en-GB"/>
        </w:rPr>
        <w:t>.</w:t>
      </w:r>
      <w:r w:rsidR="00FF05B2" w:rsidRPr="00502E7B">
        <w:rPr>
          <w:rFonts w:ascii="Times New Roman" w:hAnsi="Times New Roman" w:cs="Times New Roman"/>
          <w:i/>
          <w:sz w:val="24"/>
          <w:szCs w:val="24"/>
          <w:lang w:val="en-GB"/>
        </w:rPr>
        <w:t xml:space="preserve"> </w:t>
      </w:r>
      <w:r w:rsidR="003D6B78">
        <w:rPr>
          <w:rFonts w:ascii="Times New Roman" w:hAnsi="Times New Roman" w:cs="Times New Roman"/>
          <w:i/>
          <w:sz w:val="24"/>
          <w:szCs w:val="24"/>
          <w:lang w:val="en-GB"/>
        </w:rPr>
        <w:t>“</w:t>
      </w:r>
      <w:r w:rsidRPr="00502E7B">
        <w:rPr>
          <w:rFonts w:ascii="Times New Roman" w:hAnsi="Times New Roman" w:cs="Times New Roman"/>
          <w:i/>
          <w:sz w:val="24"/>
          <w:szCs w:val="24"/>
          <w:lang w:val="en-GB"/>
        </w:rPr>
        <w:t>It is difficult to lobby</w:t>
      </w:r>
      <w:r w:rsidR="00502E7B">
        <w:rPr>
          <w:rFonts w:ascii="Times New Roman" w:hAnsi="Times New Roman" w:cs="Times New Roman"/>
          <w:i/>
          <w:sz w:val="24"/>
          <w:szCs w:val="24"/>
          <w:lang w:val="en-GB"/>
        </w:rPr>
        <w:t xml:space="preserve"> animal welfare and environment because</w:t>
      </w:r>
      <w:r w:rsidRPr="00502E7B">
        <w:rPr>
          <w:rFonts w:ascii="Times New Roman" w:hAnsi="Times New Roman" w:cs="Times New Roman"/>
          <w:i/>
          <w:sz w:val="24"/>
          <w:szCs w:val="24"/>
          <w:lang w:val="en-GB"/>
        </w:rPr>
        <w:t xml:space="preserve"> </w:t>
      </w:r>
      <w:r w:rsidR="00502E7B">
        <w:rPr>
          <w:rFonts w:ascii="Times New Roman" w:hAnsi="Times New Roman" w:cs="Times New Roman"/>
          <w:i/>
          <w:sz w:val="24"/>
          <w:szCs w:val="24"/>
          <w:lang w:val="en-GB"/>
        </w:rPr>
        <w:t>v</w:t>
      </w:r>
      <w:r w:rsidRPr="00502E7B">
        <w:rPr>
          <w:rFonts w:ascii="Times New Roman" w:hAnsi="Times New Roman" w:cs="Times New Roman"/>
          <w:i/>
          <w:sz w:val="24"/>
          <w:szCs w:val="24"/>
          <w:lang w:val="en-GB"/>
        </w:rPr>
        <w:t>arious businesses, which are stro</w:t>
      </w:r>
      <w:r w:rsidR="00AA7920" w:rsidRPr="00502E7B">
        <w:rPr>
          <w:rFonts w:ascii="Times New Roman" w:hAnsi="Times New Roman" w:cs="Times New Roman"/>
          <w:i/>
          <w:sz w:val="24"/>
          <w:szCs w:val="24"/>
          <w:lang w:val="en-GB"/>
        </w:rPr>
        <w:t>ng, do not want change and</w:t>
      </w:r>
      <w:r w:rsidRPr="00502E7B">
        <w:rPr>
          <w:rFonts w:ascii="Times New Roman" w:hAnsi="Times New Roman" w:cs="Times New Roman"/>
          <w:i/>
          <w:sz w:val="24"/>
          <w:szCs w:val="24"/>
          <w:lang w:val="en-GB"/>
        </w:rPr>
        <w:t xml:space="preserve"> </w:t>
      </w:r>
      <w:r w:rsidR="00AA7920" w:rsidRPr="00502E7B">
        <w:rPr>
          <w:rFonts w:ascii="Times New Roman" w:hAnsi="Times New Roman" w:cs="Times New Roman"/>
          <w:i/>
          <w:sz w:val="24"/>
          <w:szCs w:val="24"/>
          <w:lang w:val="en-GB"/>
        </w:rPr>
        <w:t>a</w:t>
      </w:r>
      <w:r w:rsidRPr="00502E7B">
        <w:rPr>
          <w:rFonts w:ascii="Times New Roman" w:hAnsi="Times New Roman" w:cs="Times New Roman"/>
          <w:i/>
          <w:sz w:val="24"/>
          <w:szCs w:val="24"/>
          <w:lang w:val="en-GB"/>
        </w:rPr>
        <w:t xml:space="preserve"> strong sustainable agriculture would elim</w:t>
      </w:r>
      <w:r w:rsidR="00502E7B">
        <w:rPr>
          <w:rFonts w:ascii="Times New Roman" w:hAnsi="Times New Roman" w:cs="Times New Roman"/>
          <w:i/>
          <w:sz w:val="24"/>
          <w:szCs w:val="24"/>
          <w:lang w:val="en-GB"/>
        </w:rPr>
        <w:t>inate these companies’ products and</w:t>
      </w:r>
      <w:r w:rsidRPr="00502E7B">
        <w:rPr>
          <w:rFonts w:ascii="Times New Roman" w:hAnsi="Times New Roman" w:cs="Times New Roman"/>
          <w:i/>
          <w:sz w:val="24"/>
          <w:szCs w:val="24"/>
          <w:lang w:val="en-GB"/>
        </w:rPr>
        <w:t xml:space="preserve"> </w:t>
      </w:r>
      <w:r w:rsidR="00502E7B">
        <w:rPr>
          <w:rFonts w:ascii="Times New Roman" w:hAnsi="Times New Roman" w:cs="Times New Roman"/>
          <w:i/>
          <w:sz w:val="24"/>
          <w:szCs w:val="24"/>
          <w:lang w:val="en-GB"/>
        </w:rPr>
        <w:t>t</w:t>
      </w:r>
      <w:r w:rsidRPr="00502E7B">
        <w:rPr>
          <w:rFonts w:ascii="Times New Roman" w:hAnsi="Times New Roman" w:cs="Times New Roman"/>
          <w:i/>
          <w:sz w:val="24"/>
          <w:szCs w:val="24"/>
          <w:lang w:val="en-GB"/>
        </w:rPr>
        <w:t>he economic reasons are stronger.</w:t>
      </w:r>
      <w:r w:rsidR="009A3503" w:rsidRPr="00502E7B">
        <w:rPr>
          <w:rFonts w:ascii="Times New Roman" w:hAnsi="Times New Roman" w:cs="Times New Roman"/>
          <w:i/>
          <w:sz w:val="24"/>
          <w:szCs w:val="24"/>
          <w:lang w:val="en-GB"/>
        </w:rPr>
        <w:t xml:space="preserve"> The politicians are aware of that chang</w:t>
      </w:r>
      <w:r w:rsidR="00FF05B2" w:rsidRPr="00502E7B">
        <w:rPr>
          <w:rFonts w:ascii="Times New Roman" w:hAnsi="Times New Roman" w:cs="Times New Roman"/>
          <w:i/>
          <w:sz w:val="24"/>
          <w:szCs w:val="24"/>
          <w:lang w:val="en-GB"/>
        </w:rPr>
        <w:t>e is needed, but do not want to,</w:t>
      </w:r>
      <w:r w:rsidR="009A3503" w:rsidRPr="00502E7B">
        <w:rPr>
          <w:rFonts w:ascii="Times New Roman" w:hAnsi="Times New Roman" w:cs="Times New Roman"/>
          <w:i/>
          <w:sz w:val="24"/>
          <w:szCs w:val="24"/>
          <w:lang w:val="en-GB"/>
        </w:rPr>
        <w:t xml:space="preserve"> </w:t>
      </w:r>
      <w:r w:rsidR="00FF05B2" w:rsidRPr="00502E7B">
        <w:rPr>
          <w:rFonts w:ascii="Times New Roman" w:hAnsi="Times New Roman" w:cs="Times New Roman"/>
          <w:i/>
          <w:sz w:val="24"/>
          <w:szCs w:val="24"/>
          <w:lang w:val="en-GB"/>
        </w:rPr>
        <w:t>b</w:t>
      </w:r>
      <w:r w:rsidR="009A3503" w:rsidRPr="00502E7B">
        <w:rPr>
          <w:rFonts w:ascii="Times New Roman" w:hAnsi="Times New Roman" w:cs="Times New Roman"/>
          <w:i/>
          <w:sz w:val="24"/>
          <w:szCs w:val="24"/>
          <w:lang w:val="en-GB"/>
        </w:rPr>
        <w:t>ut change will come by evidence and public concern.”</w:t>
      </w:r>
      <w:r w:rsidR="00287E77">
        <w:rPr>
          <w:rFonts w:ascii="Times New Roman" w:hAnsi="Times New Roman" w:cs="Times New Roman"/>
          <w:sz w:val="24"/>
          <w:szCs w:val="24"/>
          <w:lang w:val="en-GB"/>
        </w:rPr>
        <w:t xml:space="preserve"> </w:t>
      </w:r>
      <w:r w:rsidR="00C63669">
        <w:rPr>
          <w:rFonts w:ascii="Times New Roman" w:hAnsi="Times New Roman" w:cs="Times New Roman"/>
          <w:sz w:val="24"/>
          <w:szCs w:val="24"/>
          <w:lang w:val="en-GB"/>
        </w:rPr>
        <w:t>Here the experience is again that e</w:t>
      </w:r>
      <w:r w:rsidR="00287E77">
        <w:rPr>
          <w:rFonts w:ascii="Times New Roman" w:hAnsi="Times New Roman" w:cs="Times New Roman"/>
          <w:sz w:val="24"/>
          <w:szCs w:val="24"/>
          <w:lang w:val="en-GB"/>
        </w:rPr>
        <w:t>conomic interests are</w:t>
      </w:r>
      <w:r w:rsidR="008329FC">
        <w:rPr>
          <w:rFonts w:ascii="Times New Roman" w:hAnsi="Times New Roman" w:cs="Times New Roman"/>
          <w:sz w:val="24"/>
          <w:szCs w:val="24"/>
          <w:lang w:val="en-GB"/>
        </w:rPr>
        <w:t xml:space="preserve"> dominating and an obstacle to create change</w:t>
      </w:r>
      <w:r w:rsidR="002A74D1">
        <w:rPr>
          <w:rFonts w:ascii="Times New Roman" w:hAnsi="Times New Roman" w:cs="Times New Roman"/>
          <w:sz w:val="24"/>
          <w:szCs w:val="24"/>
          <w:lang w:val="en-GB"/>
        </w:rPr>
        <w:t>.</w:t>
      </w:r>
      <w:r w:rsidR="00C63669">
        <w:rPr>
          <w:rFonts w:ascii="Times New Roman" w:hAnsi="Times New Roman" w:cs="Times New Roman"/>
          <w:sz w:val="24"/>
          <w:szCs w:val="24"/>
          <w:lang w:val="en-GB"/>
        </w:rPr>
        <w:t xml:space="preserve"> </w:t>
      </w:r>
      <w:r w:rsidR="002A74D1">
        <w:rPr>
          <w:rFonts w:ascii="Times New Roman" w:hAnsi="Times New Roman" w:cs="Times New Roman"/>
          <w:sz w:val="24"/>
          <w:szCs w:val="24"/>
          <w:lang w:val="en-GB"/>
        </w:rPr>
        <w:t>T</w:t>
      </w:r>
      <w:r w:rsidR="00C63669">
        <w:rPr>
          <w:rFonts w:ascii="Times New Roman" w:hAnsi="Times New Roman" w:cs="Times New Roman"/>
          <w:sz w:val="24"/>
          <w:szCs w:val="24"/>
          <w:lang w:val="en-GB"/>
        </w:rPr>
        <w:t>he</w:t>
      </w:r>
      <w:r w:rsidR="00287E77">
        <w:rPr>
          <w:rFonts w:ascii="Times New Roman" w:hAnsi="Times New Roman" w:cs="Times New Roman"/>
          <w:sz w:val="24"/>
          <w:szCs w:val="24"/>
          <w:lang w:val="en-GB"/>
        </w:rPr>
        <w:t xml:space="preserve"> civil society </w:t>
      </w:r>
      <w:r w:rsidR="008329FC">
        <w:rPr>
          <w:rFonts w:ascii="Times New Roman" w:hAnsi="Times New Roman" w:cs="Times New Roman"/>
          <w:sz w:val="24"/>
          <w:szCs w:val="24"/>
          <w:lang w:val="en-GB"/>
        </w:rPr>
        <w:t xml:space="preserve">could be the link to the politicians </w:t>
      </w:r>
      <w:r w:rsidR="008329FC">
        <w:rPr>
          <w:rFonts w:ascii="Times New Roman" w:hAnsi="Times New Roman" w:cs="Times New Roman"/>
          <w:sz w:val="24"/>
          <w:szCs w:val="24"/>
          <w:lang w:val="en-GB"/>
        </w:rPr>
        <w:lastRenderedPageBreak/>
        <w:t>and institutions</w:t>
      </w:r>
      <w:r w:rsidR="002A74D1">
        <w:rPr>
          <w:rFonts w:ascii="Times New Roman" w:hAnsi="Times New Roman" w:cs="Times New Roman"/>
          <w:sz w:val="24"/>
          <w:szCs w:val="24"/>
          <w:lang w:val="en-GB"/>
        </w:rPr>
        <w:t xml:space="preserve">, which is </w:t>
      </w:r>
      <w:r w:rsidR="00287E77">
        <w:rPr>
          <w:rFonts w:ascii="Times New Roman" w:hAnsi="Times New Roman" w:cs="Times New Roman"/>
          <w:sz w:val="24"/>
          <w:szCs w:val="24"/>
          <w:lang w:val="en-GB"/>
        </w:rPr>
        <w:t>missing in the participating channel</w:t>
      </w:r>
      <w:r w:rsidR="008329FC">
        <w:rPr>
          <w:rFonts w:ascii="Times New Roman" w:hAnsi="Times New Roman" w:cs="Times New Roman"/>
          <w:sz w:val="24"/>
          <w:szCs w:val="24"/>
          <w:lang w:val="en-GB"/>
        </w:rPr>
        <w:t xml:space="preserve"> (Ch.3:10)</w:t>
      </w:r>
      <w:r w:rsidR="002A74D1">
        <w:rPr>
          <w:rFonts w:ascii="Times New Roman" w:hAnsi="Times New Roman" w:cs="Times New Roman"/>
          <w:sz w:val="24"/>
          <w:szCs w:val="24"/>
          <w:lang w:val="en-GB"/>
        </w:rPr>
        <w:t>, because</w:t>
      </w:r>
      <w:r w:rsidR="00287E77">
        <w:rPr>
          <w:rFonts w:ascii="Times New Roman" w:hAnsi="Times New Roman" w:cs="Times New Roman"/>
          <w:sz w:val="24"/>
          <w:szCs w:val="24"/>
          <w:lang w:val="en-GB"/>
        </w:rPr>
        <w:t xml:space="preserve"> </w:t>
      </w:r>
      <w:r w:rsidR="002A74D1">
        <w:rPr>
          <w:rFonts w:ascii="Times New Roman" w:hAnsi="Times New Roman" w:cs="Times New Roman"/>
          <w:sz w:val="24"/>
          <w:szCs w:val="24"/>
          <w:lang w:val="en-GB"/>
        </w:rPr>
        <w:t>o</w:t>
      </w:r>
      <w:r w:rsidR="00C63669">
        <w:rPr>
          <w:rFonts w:ascii="Times New Roman" w:hAnsi="Times New Roman" w:cs="Times New Roman"/>
          <w:sz w:val="24"/>
          <w:szCs w:val="24"/>
          <w:lang w:val="en-GB"/>
        </w:rPr>
        <w:t xml:space="preserve">pinion is important </w:t>
      </w:r>
      <w:r w:rsidR="002A74D1">
        <w:rPr>
          <w:rFonts w:ascii="Times New Roman" w:hAnsi="Times New Roman" w:cs="Times New Roman"/>
          <w:sz w:val="24"/>
          <w:szCs w:val="24"/>
          <w:lang w:val="en-GB"/>
        </w:rPr>
        <w:t>in politics and</w:t>
      </w:r>
      <w:r w:rsidR="002D3EEC">
        <w:rPr>
          <w:rFonts w:ascii="Times New Roman" w:hAnsi="Times New Roman" w:cs="Times New Roman"/>
          <w:sz w:val="24"/>
          <w:szCs w:val="24"/>
          <w:lang w:val="en-GB"/>
        </w:rPr>
        <w:t xml:space="preserve"> connect</w:t>
      </w:r>
      <w:r w:rsidR="002A74D1">
        <w:rPr>
          <w:rFonts w:ascii="Times New Roman" w:hAnsi="Times New Roman" w:cs="Times New Roman"/>
          <w:sz w:val="24"/>
          <w:szCs w:val="24"/>
          <w:lang w:val="en-GB"/>
        </w:rPr>
        <w:t>ed</w:t>
      </w:r>
      <w:r w:rsidR="002D3EEC">
        <w:rPr>
          <w:rFonts w:ascii="Times New Roman" w:hAnsi="Times New Roman" w:cs="Times New Roman"/>
          <w:sz w:val="24"/>
          <w:szCs w:val="24"/>
          <w:lang w:val="en-GB"/>
        </w:rPr>
        <w:t xml:space="preserve"> to elections </w:t>
      </w:r>
      <w:r w:rsidR="002A74D1">
        <w:rPr>
          <w:rFonts w:ascii="Times New Roman" w:hAnsi="Times New Roman" w:cs="Times New Roman"/>
          <w:sz w:val="24"/>
          <w:szCs w:val="24"/>
          <w:lang w:val="en-GB"/>
        </w:rPr>
        <w:t xml:space="preserve">and </w:t>
      </w:r>
      <w:r w:rsidR="002D3EEC">
        <w:rPr>
          <w:rFonts w:ascii="Times New Roman" w:hAnsi="Times New Roman" w:cs="Times New Roman"/>
          <w:sz w:val="24"/>
          <w:szCs w:val="24"/>
          <w:lang w:val="en-GB"/>
        </w:rPr>
        <w:t>to aggregate popular preferences (Ch.3:11).</w:t>
      </w:r>
    </w:p>
    <w:p w:rsidR="00AC0A26" w:rsidRPr="00AD2C20" w:rsidRDefault="00376E40" w:rsidP="00D17067">
      <w:pPr>
        <w:spacing w:after="120"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Vier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Pfoten</w:t>
      </w:r>
      <w:proofErr w:type="spellEnd"/>
      <w:r>
        <w:rPr>
          <w:rFonts w:ascii="Times New Roman" w:hAnsi="Times New Roman" w:cs="Times New Roman"/>
          <w:sz w:val="24"/>
          <w:szCs w:val="24"/>
          <w:lang w:val="en-GB"/>
        </w:rPr>
        <w:t xml:space="preserve">, Sultana (Feb 2016) states </w:t>
      </w:r>
      <w:r w:rsidRPr="002E09D3">
        <w:rPr>
          <w:rFonts w:ascii="Times New Roman" w:hAnsi="Times New Roman" w:cs="Times New Roman"/>
          <w:i/>
          <w:sz w:val="24"/>
          <w:szCs w:val="24"/>
          <w:lang w:val="en-GB"/>
        </w:rPr>
        <w:t>“The bureaucracy, on one hand there are people with good will, but it has to go through various instances. The EC are together when they sit in the college, but all have to agree and if somebody suggests something it may not be agreed on. Check and balances, there are powers but even more counter-powers to control. It has not been an active year for animal welfa</w:t>
      </w:r>
      <w:r w:rsidR="00287E77">
        <w:rPr>
          <w:rFonts w:ascii="Times New Roman" w:hAnsi="Times New Roman" w:cs="Times New Roman"/>
          <w:i/>
          <w:sz w:val="24"/>
          <w:szCs w:val="24"/>
          <w:lang w:val="en-GB"/>
        </w:rPr>
        <w:t>re.</w:t>
      </w:r>
      <w:r w:rsidR="008329FC">
        <w:rPr>
          <w:rFonts w:ascii="Times New Roman" w:hAnsi="Times New Roman" w:cs="Times New Roman"/>
          <w:i/>
          <w:sz w:val="24"/>
          <w:szCs w:val="24"/>
          <w:lang w:val="en-GB"/>
        </w:rPr>
        <w:t xml:space="preserve"> </w:t>
      </w:r>
      <w:r w:rsidR="00AC0A26" w:rsidRPr="002E09D3">
        <w:rPr>
          <w:rFonts w:ascii="Times New Roman" w:hAnsi="Times New Roman" w:cs="Times New Roman"/>
          <w:i/>
          <w:sz w:val="24"/>
          <w:szCs w:val="24"/>
          <w:lang w:val="en-GB"/>
        </w:rPr>
        <w:t>We are not enough staff, we need to be methodical to apply and more monitoring.”</w:t>
      </w:r>
      <w:r w:rsidR="00287E77">
        <w:rPr>
          <w:rFonts w:ascii="Times New Roman" w:hAnsi="Times New Roman" w:cs="Times New Roman"/>
          <w:sz w:val="24"/>
          <w:szCs w:val="24"/>
          <w:lang w:val="en-GB"/>
        </w:rPr>
        <w:t xml:space="preserve"> </w:t>
      </w:r>
      <w:r w:rsidR="00AD2C20">
        <w:rPr>
          <w:rFonts w:ascii="Times New Roman" w:hAnsi="Times New Roman" w:cs="Times New Roman"/>
          <w:sz w:val="24"/>
          <w:szCs w:val="24"/>
          <w:lang w:val="en-GB"/>
        </w:rPr>
        <w:t>The bureaucracy is connected to the EU’s system and can be hard to change</w:t>
      </w:r>
      <w:r w:rsidR="00287E77">
        <w:rPr>
          <w:rFonts w:ascii="Times New Roman" w:hAnsi="Times New Roman" w:cs="Times New Roman"/>
          <w:sz w:val="24"/>
          <w:szCs w:val="24"/>
          <w:lang w:val="en-GB"/>
        </w:rPr>
        <w:t>,</w:t>
      </w:r>
      <w:r w:rsidR="00AD2C20">
        <w:rPr>
          <w:rFonts w:ascii="Times New Roman" w:hAnsi="Times New Roman" w:cs="Times New Roman"/>
          <w:sz w:val="24"/>
          <w:szCs w:val="24"/>
          <w:lang w:val="en-GB"/>
        </w:rPr>
        <w:t xml:space="preserve"> although, it should be in everybody’s interest. The same goes for </w:t>
      </w:r>
      <w:r w:rsidR="00287E77">
        <w:rPr>
          <w:rFonts w:ascii="Times New Roman" w:hAnsi="Times New Roman" w:cs="Times New Roman"/>
          <w:sz w:val="24"/>
          <w:szCs w:val="24"/>
          <w:lang w:val="en-GB"/>
        </w:rPr>
        <w:t>the EC</w:t>
      </w:r>
      <w:r w:rsidR="00AD2C20">
        <w:rPr>
          <w:rFonts w:ascii="Times New Roman" w:hAnsi="Times New Roman" w:cs="Times New Roman"/>
          <w:sz w:val="24"/>
          <w:szCs w:val="24"/>
          <w:lang w:val="en-GB"/>
        </w:rPr>
        <w:t>’s decision-making</w:t>
      </w:r>
      <w:r w:rsidR="00287E77">
        <w:rPr>
          <w:rFonts w:ascii="Times New Roman" w:hAnsi="Times New Roman" w:cs="Times New Roman"/>
          <w:sz w:val="24"/>
          <w:szCs w:val="24"/>
          <w:lang w:val="en-GB"/>
        </w:rPr>
        <w:t xml:space="preserve">. </w:t>
      </w:r>
      <w:r w:rsidR="00AD2C20">
        <w:rPr>
          <w:rFonts w:ascii="Times New Roman" w:hAnsi="Times New Roman" w:cs="Times New Roman"/>
          <w:sz w:val="24"/>
          <w:szCs w:val="24"/>
          <w:lang w:val="en-GB"/>
        </w:rPr>
        <w:t>T</w:t>
      </w:r>
      <w:r w:rsidR="00287E77">
        <w:rPr>
          <w:rFonts w:ascii="Times New Roman" w:hAnsi="Times New Roman" w:cs="Times New Roman"/>
          <w:sz w:val="24"/>
          <w:szCs w:val="24"/>
          <w:lang w:val="en-GB"/>
        </w:rPr>
        <w:t>he check and balance do not seem to function as intended, which shou</w:t>
      </w:r>
      <w:r w:rsidR="008329FC">
        <w:rPr>
          <w:rFonts w:ascii="Times New Roman" w:hAnsi="Times New Roman" w:cs="Times New Roman"/>
          <w:sz w:val="24"/>
          <w:szCs w:val="24"/>
          <w:lang w:val="en-GB"/>
        </w:rPr>
        <w:t>ld prevent dominance (Ch.3:13)</w:t>
      </w:r>
      <w:r w:rsidR="00AD2C20">
        <w:rPr>
          <w:rFonts w:ascii="Times New Roman" w:hAnsi="Times New Roman" w:cs="Times New Roman"/>
          <w:sz w:val="24"/>
          <w:szCs w:val="24"/>
          <w:lang w:val="en-GB"/>
        </w:rPr>
        <w:t xml:space="preserve"> and is a problem to the pluralistic structure, since it was a tool to maintain it</w:t>
      </w:r>
      <w:r w:rsidR="008329FC">
        <w:rPr>
          <w:rFonts w:ascii="Times New Roman" w:hAnsi="Times New Roman" w:cs="Times New Roman"/>
          <w:sz w:val="24"/>
          <w:szCs w:val="24"/>
          <w:lang w:val="en-GB"/>
        </w:rPr>
        <w:t xml:space="preserve">. </w:t>
      </w:r>
      <w:r w:rsidR="006155C5">
        <w:rPr>
          <w:rFonts w:ascii="Times New Roman" w:hAnsi="Times New Roman" w:cs="Times New Roman"/>
          <w:sz w:val="24"/>
          <w:szCs w:val="24"/>
          <w:lang w:val="en-GB"/>
        </w:rPr>
        <w:t>Here l</w:t>
      </w:r>
      <w:r w:rsidR="008329FC">
        <w:rPr>
          <w:rFonts w:ascii="Times New Roman" w:hAnsi="Times New Roman" w:cs="Times New Roman"/>
          <w:sz w:val="24"/>
          <w:szCs w:val="24"/>
          <w:lang w:val="en-GB"/>
        </w:rPr>
        <w:t xml:space="preserve">ack of resources is </w:t>
      </w:r>
      <w:r w:rsidR="006155C5">
        <w:rPr>
          <w:rFonts w:ascii="Times New Roman" w:hAnsi="Times New Roman" w:cs="Times New Roman"/>
          <w:sz w:val="24"/>
          <w:szCs w:val="24"/>
          <w:lang w:val="en-GB"/>
        </w:rPr>
        <w:t>also a hinder</w:t>
      </w:r>
      <w:r w:rsidR="008329FC">
        <w:rPr>
          <w:rFonts w:ascii="Times New Roman" w:hAnsi="Times New Roman" w:cs="Times New Roman"/>
          <w:sz w:val="24"/>
          <w:szCs w:val="24"/>
          <w:lang w:val="en-GB"/>
        </w:rPr>
        <w:t xml:space="preserve"> to </w:t>
      </w:r>
      <w:r w:rsidR="00001FD2">
        <w:rPr>
          <w:rFonts w:ascii="Times New Roman" w:hAnsi="Times New Roman" w:cs="Times New Roman"/>
          <w:sz w:val="24"/>
          <w:szCs w:val="24"/>
          <w:lang w:val="en-GB"/>
        </w:rPr>
        <w:t>achieve success</w:t>
      </w:r>
      <w:r w:rsidR="008329FC">
        <w:rPr>
          <w:rFonts w:ascii="Times New Roman" w:hAnsi="Times New Roman" w:cs="Times New Roman"/>
          <w:sz w:val="24"/>
          <w:szCs w:val="24"/>
          <w:lang w:val="en-GB"/>
        </w:rPr>
        <w:t>.</w:t>
      </w:r>
    </w:p>
    <w:p w:rsidR="007E4FB6" w:rsidRPr="00884999" w:rsidRDefault="007E4FB6"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HSI, </w:t>
      </w:r>
      <w:proofErr w:type="spellStart"/>
      <w:r>
        <w:rPr>
          <w:rFonts w:ascii="Times New Roman" w:hAnsi="Times New Roman" w:cs="Times New Roman"/>
          <w:sz w:val="24"/>
          <w:szCs w:val="24"/>
          <w:lang w:val="en-GB"/>
        </w:rPr>
        <w:t>Swabe</w:t>
      </w:r>
      <w:proofErr w:type="spellEnd"/>
      <w:r>
        <w:rPr>
          <w:rFonts w:ascii="Times New Roman" w:hAnsi="Times New Roman" w:cs="Times New Roman"/>
          <w:sz w:val="24"/>
          <w:szCs w:val="24"/>
          <w:lang w:val="en-GB"/>
        </w:rPr>
        <w:t xml:space="preserve"> (Feb 2016) states </w:t>
      </w:r>
      <w:r w:rsidRPr="00001FD2">
        <w:rPr>
          <w:rFonts w:ascii="Times New Roman" w:hAnsi="Times New Roman" w:cs="Times New Roman"/>
          <w:i/>
          <w:sz w:val="24"/>
          <w:szCs w:val="24"/>
          <w:lang w:val="en-GB"/>
        </w:rPr>
        <w:t>“Wading through mud very slowly. Things move very slowly. There is a lack of transparency in the processes at times, especially with the Council. Personally I feel I need to be cloned, to be more than in one place at the time, to delegate stuff.”</w:t>
      </w:r>
      <w:r w:rsidR="00884999">
        <w:rPr>
          <w:rFonts w:ascii="Times New Roman" w:hAnsi="Times New Roman" w:cs="Times New Roman"/>
          <w:sz w:val="24"/>
          <w:szCs w:val="24"/>
          <w:lang w:val="en-GB"/>
        </w:rPr>
        <w:t xml:space="preserve"> </w:t>
      </w:r>
      <w:r w:rsidR="004F61B7">
        <w:rPr>
          <w:rFonts w:ascii="Times New Roman" w:hAnsi="Times New Roman" w:cs="Times New Roman"/>
          <w:sz w:val="24"/>
          <w:szCs w:val="24"/>
          <w:lang w:val="en-GB"/>
        </w:rPr>
        <w:t xml:space="preserve">This can be connected to </w:t>
      </w:r>
      <w:proofErr w:type="spellStart"/>
      <w:r w:rsidR="004F61B7">
        <w:rPr>
          <w:rFonts w:ascii="Times New Roman" w:hAnsi="Times New Roman" w:cs="Times New Roman"/>
          <w:sz w:val="24"/>
          <w:szCs w:val="24"/>
          <w:lang w:val="en-GB"/>
        </w:rPr>
        <w:t>Erler’s</w:t>
      </w:r>
      <w:proofErr w:type="spellEnd"/>
      <w:r w:rsidR="004F61B7">
        <w:rPr>
          <w:rFonts w:ascii="Times New Roman" w:hAnsi="Times New Roman" w:cs="Times New Roman"/>
          <w:sz w:val="24"/>
          <w:szCs w:val="24"/>
          <w:lang w:val="en-GB"/>
        </w:rPr>
        <w:t xml:space="preserve"> state</w:t>
      </w:r>
      <w:r w:rsidR="006155C5">
        <w:rPr>
          <w:rFonts w:ascii="Times New Roman" w:hAnsi="Times New Roman" w:cs="Times New Roman"/>
          <w:sz w:val="24"/>
          <w:szCs w:val="24"/>
          <w:lang w:val="en-GB"/>
        </w:rPr>
        <w:t>ment that the institutions move</w:t>
      </w:r>
      <w:r w:rsidR="004F61B7">
        <w:rPr>
          <w:rFonts w:ascii="Times New Roman" w:hAnsi="Times New Roman" w:cs="Times New Roman"/>
          <w:sz w:val="24"/>
          <w:szCs w:val="24"/>
          <w:lang w:val="en-GB"/>
        </w:rPr>
        <w:t xml:space="preserve"> slowly and things t</w:t>
      </w:r>
      <w:r w:rsidR="006155C5">
        <w:rPr>
          <w:rFonts w:ascii="Times New Roman" w:hAnsi="Times New Roman" w:cs="Times New Roman"/>
          <w:sz w:val="24"/>
          <w:szCs w:val="24"/>
          <w:lang w:val="en-GB"/>
        </w:rPr>
        <w:t>a</w:t>
      </w:r>
      <w:r w:rsidR="004F61B7">
        <w:rPr>
          <w:rFonts w:ascii="Times New Roman" w:hAnsi="Times New Roman" w:cs="Times New Roman"/>
          <w:sz w:val="24"/>
          <w:szCs w:val="24"/>
          <w:lang w:val="en-GB"/>
        </w:rPr>
        <w:t>k</w:t>
      </w:r>
      <w:r w:rsidR="006155C5">
        <w:rPr>
          <w:rFonts w:ascii="Times New Roman" w:hAnsi="Times New Roman" w:cs="Times New Roman"/>
          <w:sz w:val="24"/>
          <w:szCs w:val="24"/>
          <w:lang w:val="en-GB"/>
        </w:rPr>
        <w:t>e</w:t>
      </w:r>
      <w:r w:rsidR="004F61B7">
        <w:rPr>
          <w:rFonts w:ascii="Times New Roman" w:hAnsi="Times New Roman" w:cs="Times New Roman"/>
          <w:sz w:val="24"/>
          <w:szCs w:val="24"/>
          <w:lang w:val="en-GB"/>
        </w:rPr>
        <w:t xml:space="preserve"> time</w:t>
      </w:r>
      <w:r w:rsidR="006155C5">
        <w:rPr>
          <w:rFonts w:ascii="Times New Roman" w:hAnsi="Times New Roman" w:cs="Times New Roman"/>
          <w:sz w:val="24"/>
          <w:szCs w:val="24"/>
          <w:lang w:val="en-GB"/>
        </w:rPr>
        <w:t>,</w:t>
      </w:r>
      <w:r w:rsidR="004F61B7">
        <w:rPr>
          <w:rFonts w:ascii="Times New Roman" w:hAnsi="Times New Roman" w:cs="Times New Roman"/>
          <w:sz w:val="24"/>
          <w:szCs w:val="24"/>
          <w:lang w:val="en-GB"/>
        </w:rPr>
        <w:t xml:space="preserve"> experienced here as well, but also the transparency factor</w:t>
      </w:r>
      <w:r w:rsidR="006155C5">
        <w:rPr>
          <w:rFonts w:ascii="Times New Roman" w:hAnsi="Times New Roman" w:cs="Times New Roman"/>
          <w:sz w:val="24"/>
          <w:szCs w:val="24"/>
          <w:lang w:val="en-GB"/>
        </w:rPr>
        <w:t>,</w:t>
      </w:r>
      <w:r w:rsidR="004F61B7">
        <w:rPr>
          <w:rFonts w:ascii="Times New Roman" w:hAnsi="Times New Roman" w:cs="Times New Roman"/>
          <w:sz w:val="24"/>
          <w:szCs w:val="24"/>
          <w:lang w:val="en-GB"/>
        </w:rPr>
        <w:t xml:space="preserve"> which seem to be an issue in the EU. La</w:t>
      </w:r>
      <w:r w:rsidR="006155C5">
        <w:rPr>
          <w:rFonts w:ascii="Times New Roman" w:hAnsi="Times New Roman" w:cs="Times New Roman"/>
          <w:sz w:val="24"/>
          <w:szCs w:val="24"/>
          <w:lang w:val="en-GB"/>
        </w:rPr>
        <w:t>ck of resources to be able to keep up is again a</w:t>
      </w:r>
      <w:r w:rsidR="004F61B7">
        <w:rPr>
          <w:rFonts w:ascii="Times New Roman" w:hAnsi="Times New Roman" w:cs="Times New Roman"/>
          <w:sz w:val="24"/>
          <w:szCs w:val="24"/>
          <w:lang w:val="en-GB"/>
        </w:rPr>
        <w:t xml:space="preserve"> factor. </w:t>
      </w:r>
    </w:p>
    <w:p w:rsidR="003C680A" w:rsidRPr="00986E88" w:rsidRDefault="003C680A"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WWF, Gerritsen (Jan 2016) states </w:t>
      </w:r>
      <w:r w:rsidRPr="004F61B7">
        <w:rPr>
          <w:rFonts w:ascii="Times New Roman" w:hAnsi="Times New Roman" w:cs="Times New Roman"/>
          <w:i/>
          <w:sz w:val="24"/>
          <w:szCs w:val="24"/>
          <w:lang w:val="en-GB"/>
        </w:rPr>
        <w:t>“Despite all the arguments in the world you are still working with people. It would be better to put part of the resources together in order to achieve more together. It is the pact between people. People are complex creatures and have to be worked with.”</w:t>
      </w:r>
      <w:r w:rsidR="00986E88">
        <w:rPr>
          <w:rFonts w:ascii="Times New Roman" w:hAnsi="Times New Roman" w:cs="Times New Roman"/>
          <w:sz w:val="24"/>
          <w:szCs w:val="24"/>
          <w:lang w:val="en-GB"/>
        </w:rPr>
        <w:t xml:space="preserve"> </w:t>
      </w:r>
      <w:r w:rsidR="006155C5">
        <w:rPr>
          <w:rFonts w:ascii="Times New Roman" w:hAnsi="Times New Roman" w:cs="Times New Roman"/>
          <w:sz w:val="24"/>
          <w:szCs w:val="24"/>
          <w:lang w:val="en-GB"/>
        </w:rPr>
        <w:t>Here</w:t>
      </w:r>
      <w:r w:rsidR="00986E88">
        <w:rPr>
          <w:rFonts w:ascii="Times New Roman" w:hAnsi="Times New Roman" w:cs="Times New Roman"/>
          <w:sz w:val="24"/>
          <w:szCs w:val="24"/>
          <w:lang w:val="en-GB"/>
        </w:rPr>
        <w:t xml:space="preserve"> the human factor </w:t>
      </w:r>
      <w:r w:rsidR="0027550E">
        <w:rPr>
          <w:rFonts w:ascii="Times New Roman" w:hAnsi="Times New Roman" w:cs="Times New Roman"/>
          <w:sz w:val="24"/>
          <w:szCs w:val="24"/>
          <w:lang w:val="en-GB"/>
        </w:rPr>
        <w:t>is highlighted as</w:t>
      </w:r>
      <w:r w:rsidR="00986E88">
        <w:rPr>
          <w:rFonts w:ascii="Times New Roman" w:hAnsi="Times New Roman" w:cs="Times New Roman"/>
          <w:sz w:val="24"/>
          <w:szCs w:val="24"/>
          <w:lang w:val="en-GB"/>
        </w:rPr>
        <w:t xml:space="preserve"> the main problem and the gain that could be achieved if alliances could be formed.</w:t>
      </w:r>
    </w:p>
    <w:p w:rsidR="000D22DF" w:rsidRPr="00986E88" w:rsidRDefault="000D22DF"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EEB, </w:t>
      </w:r>
      <w:proofErr w:type="spellStart"/>
      <w:r>
        <w:rPr>
          <w:rFonts w:ascii="Times New Roman" w:hAnsi="Times New Roman" w:cs="Times New Roman"/>
          <w:sz w:val="24"/>
          <w:szCs w:val="24"/>
          <w:lang w:val="en-GB"/>
        </w:rPr>
        <w:t>Defossez</w:t>
      </w:r>
      <w:proofErr w:type="spellEnd"/>
      <w:r>
        <w:rPr>
          <w:rFonts w:ascii="Times New Roman" w:hAnsi="Times New Roman" w:cs="Times New Roman"/>
          <w:sz w:val="24"/>
          <w:szCs w:val="24"/>
          <w:lang w:val="en-GB"/>
        </w:rPr>
        <w:t xml:space="preserve"> (Jan 2016) states </w:t>
      </w:r>
      <w:r w:rsidRPr="00986E88">
        <w:rPr>
          <w:rFonts w:ascii="Times New Roman" w:hAnsi="Times New Roman" w:cs="Times New Roman"/>
          <w:i/>
          <w:sz w:val="24"/>
          <w:szCs w:val="24"/>
          <w:lang w:val="en-GB"/>
        </w:rPr>
        <w:t>“Before it was easier to lobby the EP than it is now, but the Council is the most difficult.</w:t>
      </w:r>
      <w:r w:rsidR="0044196C" w:rsidRPr="00986E88">
        <w:rPr>
          <w:rFonts w:ascii="Times New Roman" w:hAnsi="Times New Roman" w:cs="Times New Roman"/>
          <w:i/>
          <w:sz w:val="24"/>
          <w:szCs w:val="24"/>
          <w:lang w:val="en-GB"/>
        </w:rPr>
        <w:t xml:space="preserve"> </w:t>
      </w:r>
      <w:r w:rsidRPr="00986E88">
        <w:rPr>
          <w:rFonts w:ascii="Times New Roman" w:hAnsi="Times New Roman" w:cs="Times New Roman"/>
          <w:i/>
          <w:sz w:val="24"/>
          <w:szCs w:val="24"/>
          <w:lang w:val="en-GB"/>
        </w:rPr>
        <w:t xml:space="preserve">We also need to fundraise and that take a lot of the time. It would be good if we did not need to do that. We are very far from our goal, </w:t>
      </w:r>
      <w:r w:rsidR="00986E88">
        <w:rPr>
          <w:rFonts w:ascii="Times New Roman" w:hAnsi="Times New Roman" w:cs="Times New Roman"/>
          <w:i/>
          <w:sz w:val="24"/>
          <w:szCs w:val="24"/>
          <w:lang w:val="en-GB"/>
        </w:rPr>
        <w:t xml:space="preserve">it is only damage control, </w:t>
      </w:r>
      <w:r w:rsidRPr="00986E88">
        <w:rPr>
          <w:rFonts w:ascii="Times New Roman" w:hAnsi="Times New Roman" w:cs="Times New Roman"/>
          <w:i/>
          <w:sz w:val="24"/>
          <w:szCs w:val="24"/>
          <w:lang w:val="en-GB"/>
        </w:rPr>
        <w:t>but people start to react. The politicians look for straws to defend status quo. It is the people who need to make the pressure.”</w:t>
      </w:r>
      <w:r w:rsidR="00986E88">
        <w:rPr>
          <w:rFonts w:ascii="Times New Roman" w:hAnsi="Times New Roman" w:cs="Times New Roman"/>
          <w:sz w:val="24"/>
          <w:szCs w:val="24"/>
          <w:lang w:val="en-GB"/>
        </w:rPr>
        <w:t xml:space="preserve"> Here the EP is experienced to have changed despite being seen as the most open (Ch.3:16).</w:t>
      </w:r>
      <w:r w:rsidR="001C2A52">
        <w:rPr>
          <w:rFonts w:ascii="Times New Roman" w:hAnsi="Times New Roman" w:cs="Times New Roman"/>
          <w:sz w:val="24"/>
          <w:szCs w:val="24"/>
          <w:lang w:val="en-GB"/>
        </w:rPr>
        <w:t xml:space="preserve"> Lack of resources is again stated as a major obstacle. </w:t>
      </w:r>
      <w:proofErr w:type="spellStart"/>
      <w:r w:rsidR="001C2A52">
        <w:rPr>
          <w:rFonts w:ascii="Times New Roman" w:hAnsi="Times New Roman" w:cs="Times New Roman"/>
          <w:sz w:val="24"/>
          <w:szCs w:val="24"/>
          <w:lang w:val="en-GB"/>
        </w:rPr>
        <w:t>D</w:t>
      </w:r>
      <w:r w:rsidR="0027550E">
        <w:rPr>
          <w:rFonts w:ascii="Times New Roman" w:hAnsi="Times New Roman" w:cs="Times New Roman"/>
          <w:sz w:val="24"/>
          <w:szCs w:val="24"/>
          <w:lang w:val="en-GB"/>
        </w:rPr>
        <w:t>efossez</w:t>
      </w:r>
      <w:proofErr w:type="spellEnd"/>
      <w:r w:rsidR="0027550E">
        <w:rPr>
          <w:rFonts w:ascii="Times New Roman" w:hAnsi="Times New Roman" w:cs="Times New Roman"/>
          <w:sz w:val="24"/>
          <w:szCs w:val="24"/>
          <w:lang w:val="en-GB"/>
        </w:rPr>
        <w:t xml:space="preserve"> agrees with Stevenson </w:t>
      </w:r>
      <w:r w:rsidR="001C2A52">
        <w:rPr>
          <w:rFonts w:ascii="Times New Roman" w:hAnsi="Times New Roman" w:cs="Times New Roman"/>
          <w:sz w:val="24"/>
          <w:szCs w:val="24"/>
          <w:lang w:val="en-GB"/>
        </w:rPr>
        <w:t xml:space="preserve">about the urge to keep status quo and in regards to civil society’s opinion, which is seen as being an important stakeholder that need to participate </w:t>
      </w:r>
      <w:r w:rsidR="0027550E">
        <w:rPr>
          <w:rFonts w:ascii="Times New Roman" w:hAnsi="Times New Roman" w:cs="Times New Roman"/>
          <w:sz w:val="24"/>
          <w:szCs w:val="24"/>
          <w:lang w:val="en-GB"/>
        </w:rPr>
        <w:t>if</w:t>
      </w:r>
      <w:r w:rsidR="001C2A52">
        <w:rPr>
          <w:rFonts w:ascii="Times New Roman" w:hAnsi="Times New Roman" w:cs="Times New Roman"/>
          <w:sz w:val="24"/>
          <w:szCs w:val="24"/>
          <w:lang w:val="en-GB"/>
        </w:rPr>
        <w:t xml:space="preserve"> change</w:t>
      </w:r>
      <w:r w:rsidR="0027550E">
        <w:rPr>
          <w:rFonts w:ascii="Times New Roman" w:hAnsi="Times New Roman" w:cs="Times New Roman"/>
          <w:sz w:val="24"/>
          <w:szCs w:val="24"/>
          <w:lang w:val="en-GB"/>
        </w:rPr>
        <w:t xml:space="preserve"> is going to be achieved</w:t>
      </w:r>
      <w:r w:rsidR="001C2A52">
        <w:rPr>
          <w:rFonts w:ascii="Times New Roman" w:hAnsi="Times New Roman" w:cs="Times New Roman"/>
          <w:sz w:val="24"/>
          <w:szCs w:val="24"/>
          <w:lang w:val="en-GB"/>
        </w:rPr>
        <w:t xml:space="preserve">. </w:t>
      </w:r>
    </w:p>
    <w:p w:rsidR="005E73E3" w:rsidRPr="001C2A52" w:rsidRDefault="005E73E3" w:rsidP="00D17067">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Copa-Cogeca, Azevedo (Feb 2016) states </w:t>
      </w:r>
      <w:r w:rsidRPr="001C2A52">
        <w:rPr>
          <w:rFonts w:ascii="Times New Roman" w:hAnsi="Times New Roman" w:cs="Times New Roman"/>
          <w:i/>
          <w:sz w:val="24"/>
          <w:szCs w:val="24"/>
          <w:lang w:val="en-GB"/>
        </w:rPr>
        <w:t>“I</w:t>
      </w:r>
      <w:r w:rsidR="0044196C" w:rsidRPr="001C2A52">
        <w:rPr>
          <w:rFonts w:ascii="Times New Roman" w:hAnsi="Times New Roman" w:cs="Times New Roman"/>
          <w:i/>
          <w:sz w:val="24"/>
          <w:szCs w:val="24"/>
          <w:lang w:val="en-GB"/>
        </w:rPr>
        <w:t>t is a massive bureaucracy</w:t>
      </w:r>
      <w:r w:rsidRPr="001C2A52">
        <w:rPr>
          <w:rFonts w:ascii="Times New Roman" w:hAnsi="Times New Roman" w:cs="Times New Roman"/>
          <w:i/>
          <w:sz w:val="24"/>
          <w:szCs w:val="24"/>
          <w:lang w:val="en-GB"/>
        </w:rPr>
        <w:t>, but maybe it is because there are different DGs within the EC with different subjects some of them having different objectives. Usually within the environment, they have a different agenda than agriculture and then you have to be able to talk.</w:t>
      </w:r>
      <w:r w:rsidR="001C2A52">
        <w:rPr>
          <w:rFonts w:ascii="Times New Roman" w:hAnsi="Times New Roman" w:cs="Times New Roman"/>
          <w:i/>
          <w:sz w:val="24"/>
          <w:szCs w:val="24"/>
          <w:lang w:val="en-GB"/>
        </w:rPr>
        <w:t>”</w:t>
      </w:r>
      <w:r w:rsidRPr="001C2A52">
        <w:rPr>
          <w:rFonts w:ascii="Times New Roman" w:hAnsi="Times New Roman" w:cs="Times New Roman"/>
          <w:i/>
          <w:sz w:val="24"/>
          <w:szCs w:val="24"/>
          <w:lang w:val="en-GB"/>
        </w:rPr>
        <w:t xml:space="preserve"> </w:t>
      </w:r>
      <w:r w:rsidR="001C2A52">
        <w:rPr>
          <w:rFonts w:ascii="Times New Roman" w:hAnsi="Times New Roman" w:cs="Times New Roman"/>
          <w:sz w:val="24"/>
          <w:szCs w:val="24"/>
          <w:lang w:val="en-GB"/>
        </w:rPr>
        <w:t xml:space="preserve">Again the bureaucracy is stated to be a factor, </w:t>
      </w:r>
      <w:r w:rsidR="0089466B">
        <w:rPr>
          <w:rFonts w:ascii="Times New Roman" w:hAnsi="Times New Roman" w:cs="Times New Roman"/>
          <w:sz w:val="24"/>
          <w:szCs w:val="24"/>
          <w:lang w:val="en-GB"/>
        </w:rPr>
        <w:t>but here it is due to the DGs’ conflict of interests, but also that it hinders communication</w:t>
      </w:r>
      <w:r w:rsidR="001C2A52">
        <w:rPr>
          <w:rFonts w:ascii="Times New Roman" w:hAnsi="Times New Roman" w:cs="Times New Roman"/>
          <w:sz w:val="24"/>
          <w:szCs w:val="24"/>
          <w:lang w:val="en-GB"/>
        </w:rPr>
        <w:t>. “</w:t>
      </w:r>
      <w:r w:rsidRPr="001C2A52">
        <w:rPr>
          <w:rFonts w:ascii="Times New Roman" w:hAnsi="Times New Roman" w:cs="Times New Roman"/>
          <w:i/>
          <w:sz w:val="24"/>
          <w:szCs w:val="24"/>
          <w:lang w:val="en-GB"/>
        </w:rPr>
        <w:t>Then it is the EP with co-decision powers. You have to disperse your efforts. You do with the EC on proposals and you have to work with the EP because they have their opinion and changes, and then the Council. So it is this trilogies, they have to meet. Sometimes the system is very complex and to pass a message you really have to manage to reach the decision-makers to explain them what the real situation is. Sometimes there are different languages and not everyone speak the same.”</w:t>
      </w:r>
      <w:r w:rsidR="001C2A52">
        <w:rPr>
          <w:rFonts w:ascii="Times New Roman" w:hAnsi="Times New Roman" w:cs="Times New Roman"/>
          <w:sz w:val="24"/>
          <w:szCs w:val="24"/>
          <w:lang w:val="en-GB"/>
        </w:rPr>
        <w:t xml:space="preserve"> T</w:t>
      </w:r>
      <w:r w:rsidR="001E140E">
        <w:rPr>
          <w:rFonts w:ascii="Times New Roman" w:hAnsi="Times New Roman" w:cs="Times New Roman"/>
          <w:sz w:val="24"/>
          <w:szCs w:val="24"/>
          <w:lang w:val="en-GB"/>
        </w:rPr>
        <w:t>he procedures are seen as complex where all the institutions have to be approached at different stages, which are made even more difficult due to langua</w:t>
      </w:r>
      <w:r w:rsidR="00F276D2">
        <w:rPr>
          <w:rFonts w:ascii="Times New Roman" w:hAnsi="Times New Roman" w:cs="Times New Roman"/>
          <w:sz w:val="24"/>
          <w:szCs w:val="24"/>
          <w:lang w:val="en-GB"/>
        </w:rPr>
        <w:t>ge</w:t>
      </w:r>
      <w:r w:rsidR="001E140E">
        <w:rPr>
          <w:rFonts w:ascii="Times New Roman" w:hAnsi="Times New Roman" w:cs="Times New Roman"/>
          <w:sz w:val="24"/>
          <w:szCs w:val="24"/>
          <w:lang w:val="en-GB"/>
        </w:rPr>
        <w:t xml:space="preserve"> barriers. This indicates that Copa-Cogeca has similar difficulties as the NGOs despite being one of the </w:t>
      </w:r>
      <w:r w:rsidR="0089466B">
        <w:rPr>
          <w:rFonts w:ascii="Times New Roman" w:hAnsi="Times New Roman" w:cs="Times New Roman"/>
          <w:sz w:val="24"/>
          <w:szCs w:val="24"/>
          <w:lang w:val="en-GB"/>
        </w:rPr>
        <w:t>major players</w:t>
      </w:r>
      <w:r w:rsidR="001E140E">
        <w:rPr>
          <w:rFonts w:ascii="Times New Roman" w:hAnsi="Times New Roman" w:cs="Times New Roman"/>
          <w:sz w:val="24"/>
          <w:szCs w:val="24"/>
          <w:lang w:val="en-GB"/>
        </w:rPr>
        <w:t xml:space="preserve">. </w:t>
      </w:r>
    </w:p>
    <w:p w:rsidR="009D060D" w:rsidRPr="001E140E" w:rsidRDefault="009D060D" w:rsidP="00D17067">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Euro Coop (Feb 2016) states </w:t>
      </w:r>
      <w:r w:rsidRPr="001E140E">
        <w:rPr>
          <w:rFonts w:ascii="Times New Roman" w:hAnsi="Times New Roman" w:cs="Times New Roman"/>
          <w:i/>
          <w:sz w:val="24"/>
          <w:szCs w:val="24"/>
          <w:lang w:val="en-GB"/>
        </w:rPr>
        <w:t>“It is the bureaucratic state of mind because if you don’t enter the lines whi</w:t>
      </w:r>
      <w:r w:rsidR="00FF05B2" w:rsidRPr="001E140E">
        <w:rPr>
          <w:rFonts w:ascii="Times New Roman" w:hAnsi="Times New Roman" w:cs="Times New Roman"/>
          <w:i/>
          <w:sz w:val="24"/>
          <w:szCs w:val="24"/>
          <w:lang w:val="en-GB"/>
        </w:rPr>
        <w:t>ch have been predefined and pre-</w:t>
      </w:r>
      <w:r w:rsidRPr="001E140E">
        <w:rPr>
          <w:rFonts w:ascii="Times New Roman" w:hAnsi="Times New Roman" w:cs="Times New Roman"/>
          <w:i/>
          <w:sz w:val="24"/>
          <w:szCs w:val="24"/>
          <w:lang w:val="en-GB"/>
        </w:rPr>
        <w:t xml:space="preserve">decided by a long chain of bureaucratic decisions, there is little margin for manoeuvre. If you don’t have a cooperative unit with the EC, basically you are scattered around </w:t>
      </w:r>
      <w:r w:rsidR="00CC0523">
        <w:rPr>
          <w:rFonts w:ascii="Times New Roman" w:hAnsi="Times New Roman" w:cs="Times New Roman"/>
          <w:i/>
          <w:sz w:val="24"/>
          <w:szCs w:val="24"/>
          <w:lang w:val="en-GB"/>
        </w:rPr>
        <w:t>“</w:t>
      </w:r>
      <w:r w:rsidRPr="001E140E">
        <w:rPr>
          <w:rFonts w:ascii="Times New Roman" w:hAnsi="Times New Roman" w:cs="Times New Roman"/>
          <w:i/>
          <w:sz w:val="24"/>
          <w:szCs w:val="24"/>
          <w:lang w:val="en-GB"/>
        </w:rPr>
        <w:t>2000</w:t>
      </w:r>
      <w:r w:rsidR="00CC0523">
        <w:rPr>
          <w:rFonts w:ascii="Times New Roman" w:hAnsi="Times New Roman" w:cs="Times New Roman"/>
          <w:i/>
          <w:sz w:val="24"/>
          <w:szCs w:val="24"/>
          <w:lang w:val="en-GB"/>
        </w:rPr>
        <w:t>”</w:t>
      </w:r>
      <w:r w:rsidRPr="001E140E">
        <w:rPr>
          <w:rFonts w:ascii="Times New Roman" w:hAnsi="Times New Roman" w:cs="Times New Roman"/>
          <w:i/>
          <w:sz w:val="24"/>
          <w:szCs w:val="24"/>
          <w:lang w:val="en-GB"/>
        </w:rPr>
        <w:t xml:space="preserve"> services which are not always coordinated. This EC is much more geared on economy in the classical terms. So </w:t>
      </w:r>
      <w:r w:rsidR="00AA7920" w:rsidRPr="001E140E">
        <w:rPr>
          <w:rFonts w:ascii="Times New Roman" w:hAnsi="Times New Roman" w:cs="Times New Roman"/>
          <w:i/>
          <w:sz w:val="24"/>
          <w:szCs w:val="24"/>
          <w:lang w:val="en-GB"/>
        </w:rPr>
        <w:t>e.g.</w:t>
      </w:r>
      <w:r w:rsidRPr="001E140E">
        <w:rPr>
          <w:rFonts w:ascii="Times New Roman" w:hAnsi="Times New Roman" w:cs="Times New Roman"/>
          <w:i/>
          <w:sz w:val="24"/>
          <w:szCs w:val="24"/>
          <w:lang w:val="en-GB"/>
        </w:rPr>
        <w:t xml:space="preserve"> </w:t>
      </w:r>
      <w:r w:rsidR="0044196C" w:rsidRPr="001E140E">
        <w:rPr>
          <w:rFonts w:ascii="Times New Roman" w:hAnsi="Times New Roman" w:cs="Times New Roman"/>
          <w:i/>
          <w:sz w:val="24"/>
          <w:szCs w:val="24"/>
          <w:lang w:val="en-GB"/>
        </w:rPr>
        <w:t>there are much less concern</w:t>
      </w:r>
      <w:r w:rsidRPr="001E140E">
        <w:rPr>
          <w:rFonts w:ascii="Times New Roman" w:hAnsi="Times New Roman" w:cs="Times New Roman"/>
          <w:i/>
          <w:sz w:val="24"/>
          <w:szCs w:val="24"/>
          <w:lang w:val="en-GB"/>
        </w:rPr>
        <w:t xml:space="preserve"> for society and the envir</w:t>
      </w:r>
      <w:r w:rsidR="001E140E">
        <w:rPr>
          <w:rFonts w:ascii="Times New Roman" w:hAnsi="Times New Roman" w:cs="Times New Roman"/>
          <w:i/>
          <w:sz w:val="24"/>
          <w:szCs w:val="24"/>
          <w:lang w:val="en-GB"/>
        </w:rPr>
        <w:t>onment. With Juncker e.g.</w:t>
      </w:r>
      <w:r w:rsidRPr="001E140E">
        <w:rPr>
          <w:rFonts w:ascii="Times New Roman" w:hAnsi="Times New Roman" w:cs="Times New Roman"/>
          <w:i/>
          <w:sz w:val="24"/>
          <w:szCs w:val="24"/>
          <w:lang w:val="en-GB"/>
        </w:rPr>
        <w:t xml:space="preserve"> there is a specific agenda with growth as the priority. So it is a major change and one of o</w:t>
      </w:r>
      <w:r w:rsidR="0044196C" w:rsidRPr="001E140E">
        <w:rPr>
          <w:rFonts w:ascii="Times New Roman" w:hAnsi="Times New Roman" w:cs="Times New Roman"/>
          <w:i/>
          <w:sz w:val="24"/>
          <w:szCs w:val="24"/>
          <w:lang w:val="en-GB"/>
        </w:rPr>
        <w:t>ur priorities is to advocate</w:t>
      </w:r>
      <w:r w:rsidRPr="001E140E">
        <w:rPr>
          <w:rFonts w:ascii="Times New Roman" w:hAnsi="Times New Roman" w:cs="Times New Roman"/>
          <w:i/>
          <w:sz w:val="24"/>
          <w:szCs w:val="24"/>
          <w:lang w:val="en-GB"/>
        </w:rPr>
        <w:t xml:space="preserve"> is actually that you can have growth, but we encourage to think about growth in a different term. To think about growth and the creation of value in a different way, in a way which is sustainable, more respectful because other</w:t>
      </w:r>
      <w:r w:rsidR="0044196C" w:rsidRPr="001E140E">
        <w:rPr>
          <w:rFonts w:ascii="Times New Roman" w:hAnsi="Times New Roman" w:cs="Times New Roman"/>
          <w:i/>
          <w:sz w:val="24"/>
          <w:szCs w:val="24"/>
          <w:lang w:val="en-GB"/>
        </w:rPr>
        <w:t>wise growth</w:t>
      </w:r>
      <w:r w:rsidRPr="001E140E">
        <w:rPr>
          <w:rFonts w:ascii="Times New Roman" w:hAnsi="Times New Roman" w:cs="Times New Roman"/>
          <w:i/>
          <w:sz w:val="24"/>
          <w:szCs w:val="24"/>
          <w:lang w:val="en-GB"/>
        </w:rPr>
        <w:t xml:space="preserve"> is growth by the sake of growth, but for which the impact on the society and the environment will really outpace the economic </w:t>
      </w:r>
      <w:r w:rsidR="0044196C" w:rsidRPr="001E140E">
        <w:rPr>
          <w:rFonts w:ascii="Times New Roman" w:hAnsi="Times New Roman" w:cs="Times New Roman"/>
          <w:i/>
          <w:sz w:val="24"/>
          <w:szCs w:val="24"/>
          <w:lang w:val="en-GB"/>
        </w:rPr>
        <w:t>benefit. O</w:t>
      </w:r>
      <w:r w:rsidRPr="001E140E">
        <w:rPr>
          <w:rFonts w:ascii="Times New Roman" w:hAnsi="Times New Roman" w:cs="Times New Roman"/>
          <w:i/>
          <w:sz w:val="24"/>
          <w:szCs w:val="24"/>
          <w:lang w:val="en-GB"/>
        </w:rPr>
        <w:t xml:space="preserve">ne of the peculiar things with the new term of the </w:t>
      </w:r>
      <w:r w:rsidR="0044196C" w:rsidRPr="001E140E">
        <w:rPr>
          <w:rFonts w:ascii="Times New Roman" w:hAnsi="Times New Roman" w:cs="Times New Roman"/>
          <w:i/>
          <w:sz w:val="24"/>
          <w:szCs w:val="24"/>
          <w:lang w:val="en-GB"/>
        </w:rPr>
        <w:t>E</w:t>
      </w:r>
      <w:r w:rsidRPr="001E140E">
        <w:rPr>
          <w:rFonts w:ascii="Times New Roman" w:hAnsi="Times New Roman" w:cs="Times New Roman"/>
          <w:i/>
          <w:sz w:val="24"/>
          <w:szCs w:val="24"/>
          <w:lang w:val="en-GB"/>
        </w:rPr>
        <w:t>C is that it gives much les</w:t>
      </w:r>
      <w:r w:rsidR="0044196C" w:rsidRPr="001E140E">
        <w:rPr>
          <w:rFonts w:ascii="Times New Roman" w:hAnsi="Times New Roman" w:cs="Times New Roman"/>
          <w:i/>
          <w:sz w:val="24"/>
          <w:szCs w:val="24"/>
          <w:lang w:val="en-GB"/>
        </w:rPr>
        <w:t>s work to the EP. So</w:t>
      </w:r>
      <w:r w:rsidRPr="001E140E">
        <w:rPr>
          <w:rFonts w:ascii="Times New Roman" w:hAnsi="Times New Roman" w:cs="Times New Roman"/>
          <w:i/>
          <w:sz w:val="24"/>
          <w:szCs w:val="24"/>
          <w:lang w:val="en-GB"/>
        </w:rPr>
        <w:t xml:space="preserve"> actually the EP is more silent. Some MEPs are showing that they are more accessible and more active than others and others are more difficult to get in touch with.”</w:t>
      </w:r>
      <w:r w:rsidR="001E140E">
        <w:rPr>
          <w:rFonts w:ascii="Times New Roman" w:hAnsi="Times New Roman" w:cs="Times New Roman"/>
          <w:sz w:val="24"/>
          <w:szCs w:val="24"/>
          <w:lang w:val="en-GB"/>
        </w:rPr>
        <w:t xml:space="preserve"> Here several of problems are highlighted where bureaucracy is seen as mental obstacle which blocks opportunities</w:t>
      </w:r>
      <w:r w:rsidR="0026407E">
        <w:rPr>
          <w:rFonts w:ascii="Times New Roman" w:hAnsi="Times New Roman" w:cs="Times New Roman"/>
          <w:sz w:val="24"/>
          <w:szCs w:val="24"/>
          <w:lang w:val="en-GB"/>
        </w:rPr>
        <w:t xml:space="preserve"> and Euro Coop has a similar problem as </w:t>
      </w:r>
      <w:r w:rsidR="009C5FFD">
        <w:rPr>
          <w:rFonts w:ascii="Times New Roman" w:hAnsi="Times New Roman" w:cs="Times New Roman"/>
          <w:sz w:val="24"/>
          <w:szCs w:val="24"/>
          <w:lang w:val="en-GB"/>
        </w:rPr>
        <w:t xml:space="preserve">the </w:t>
      </w:r>
      <w:r w:rsidR="0026407E">
        <w:rPr>
          <w:rFonts w:ascii="Times New Roman" w:hAnsi="Times New Roman" w:cs="Times New Roman"/>
          <w:sz w:val="24"/>
          <w:szCs w:val="24"/>
          <w:lang w:val="en-GB"/>
        </w:rPr>
        <w:t>environmental where WWF stated that they did not have a particular person to talk to either</w:t>
      </w:r>
      <w:r w:rsidR="001E140E">
        <w:rPr>
          <w:rFonts w:ascii="Times New Roman" w:hAnsi="Times New Roman" w:cs="Times New Roman"/>
          <w:sz w:val="24"/>
          <w:szCs w:val="24"/>
          <w:lang w:val="en-GB"/>
        </w:rPr>
        <w:t>.</w:t>
      </w:r>
      <w:r w:rsidR="0026407E">
        <w:rPr>
          <w:rFonts w:ascii="Times New Roman" w:hAnsi="Times New Roman" w:cs="Times New Roman"/>
          <w:sz w:val="24"/>
          <w:szCs w:val="24"/>
          <w:lang w:val="en-GB"/>
        </w:rPr>
        <w:t xml:space="preserve"> The new EC appears to be a problem for most because of its economic priority where growth is only seen out of one perspective. Here pluralism could also be of benefit in regards to include different stakeholders to increase </w:t>
      </w:r>
      <w:r w:rsidR="0026407E">
        <w:rPr>
          <w:rFonts w:ascii="Times New Roman" w:hAnsi="Times New Roman" w:cs="Times New Roman"/>
          <w:sz w:val="24"/>
          <w:szCs w:val="24"/>
          <w:lang w:val="en-GB"/>
        </w:rPr>
        <w:lastRenderedPageBreak/>
        <w:t>information.</w:t>
      </w:r>
      <w:r w:rsidR="001E140E">
        <w:rPr>
          <w:rFonts w:ascii="Times New Roman" w:hAnsi="Times New Roman" w:cs="Times New Roman"/>
          <w:sz w:val="24"/>
          <w:szCs w:val="24"/>
          <w:lang w:val="en-GB"/>
        </w:rPr>
        <w:t xml:space="preserve"> </w:t>
      </w:r>
      <w:r w:rsidR="0026407E">
        <w:rPr>
          <w:rFonts w:ascii="Times New Roman" w:hAnsi="Times New Roman" w:cs="Times New Roman"/>
          <w:sz w:val="24"/>
          <w:szCs w:val="24"/>
          <w:lang w:val="en-GB"/>
        </w:rPr>
        <w:t xml:space="preserve">The EC seems to be behind a change in the EP, but here it goes against EEB’s experience </w:t>
      </w:r>
      <w:r w:rsidR="009C5FFD">
        <w:rPr>
          <w:rFonts w:ascii="Times New Roman" w:hAnsi="Times New Roman" w:cs="Times New Roman"/>
          <w:sz w:val="24"/>
          <w:szCs w:val="24"/>
          <w:lang w:val="en-GB"/>
        </w:rPr>
        <w:t>and</w:t>
      </w:r>
      <w:r w:rsidR="0026407E">
        <w:rPr>
          <w:rFonts w:ascii="Times New Roman" w:hAnsi="Times New Roman" w:cs="Times New Roman"/>
          <w:sz w:val="24"/>
          <w:szCs w:val="24"/>
          <w:lang w:val="en-GB"/>
        </w:rPr>
        <w:t xml:space="preserve"> experienced that several of the MEPs are easier to access</w:t>
      </w:r>
      <w:r w:rsidR="009C5FFD">
        <w:rPr>
          <w:rFonts w:ascii="Times New Roman" w:hAnsi="Times New Roman" w:cs="Times New Roman"/>
          <w:sz w:val="24"/>
          <w:szCs w:val="24"/>
          <w:lang w:val="en-GB"/>
        </w:rPr>
        <w:t xml:space="preserve"> due to having more time</w:t>
      </w:r>
      <w:r w:rsidR="0026407E">
        <w:rPr>
          <w:rFonts w:ascii="Times New Roman" w:hAnsi="Times New Roman" w:cs="Times New Roman"/>
          <w:sz w:val="24"/>
          <w:szCs w:val="24"/>
          <w:lang w:val="en-GB"/>
        </w:rPr>
        <w:t>.</w:t>
      </w:r>
    </w:p>
    <w:p w:rsidR="00652734" w:rsidRDefault="0097338B" w:rsidP="00D17067">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Eurocities, Nielsen (Feb 2016) states </w:t>
      </w:r>
      <w:r w:rsidRPr="0026407E">
        <w:rPr>
          <w:rFonts w:ascii="Times New Roman" w:hAnsi="Times New Roman" w:cs="Times New Roman"/>
          <w:i/>
          <w:sz w:val="24"/>
          <w:szCs w:val="24"/>
          <w:lang w:val="en-GB"/>
        </w:rPr>
        <w:t>“</w:t>
      </w:r>
      <w:r w:rsidR="003645A7" w:rsidRPr="0026407E">
        <w:rPr>
          <w:rFonts w:ascii="Times New Roman" w:hAnsi="Times New Roman" w:cs="Times New Roman"/>
          <w:i/>
          <w:sz w:val="24"/>
          <w:szCs w:val="24"/>
          <w:lang w:val="en-GB"/>
        </w:rPr>
        <w:t>The EC makes the proposals and that we can work with, but when it comes to the Council</w:t>
      </w:r>
      <w:r w:rsidR="00D92927" w:rsidRPr="0026407E">
        <w:rPr>
          <w:rFonts w:ascii="Times New Roman" w:hAnsi="Times New Roman" w:cs="Times New Roman"/>
          <w:i/>
          <w:sz w:val="24"/>
          <w:szCs w:val="24"/>
          <w:lang w:val="en-GB"/>
        </w:rPr>
        <w:t xml:space="preserve"> it becomes difficult,</w:t>
      </w:r>
      <w:r w:rsidR="003645A7" w:rsidRPr="0026407E">
        <w:rPr>
          <w:rFonts w:ascii="Times New Roman" w:hAnsi="Times New Roman" w:cs="Times New Roman"/>
          <w:i/>
          <w:sz w:val="24"/>
          <w:szCs w:val="24"/>
          <w:lang w:val="en-GB"/>
        </w:rPr>
        <w:t xml:space="preserve"> </w:t>
      </w:r>
      <w:r w:rsidR="00D92927" w:rsidRPr="0026407E">
        <w:rPr>
          <w:rFonts w:ascii="Times New Roman" w:hAnsi="Times New Roman" w:cs="Times New Roman"/>
          <w:i/>
          <w:sz w:val="24"/>
          <w:szCs w:val="24"/>
          <w:lang w:val="en-GB"/>
        </w:rPr>
        <w:t>t</w:t>
      </w:r>
      <w:r w:rsidR="003645A7" w:rsidRPr="0026407E">
        <w:rPr>
          <w:rFonts w:ascii="Times New Roman" w:hAnsi="Times New Roman" w:cs="Times New Roman"/>
          <w:i/>
          <w:sz w:val="24"/>
          <w:szCs w:val="24"/>
          <w:lang w:val="en-GB"/>
        </w:rPr>
        <w:t>he members need to work with them. The agenda in the Council is heavy, since everyone comes with their own n</w:t>
      </w:r>
      <w:r w:rsidR="00D92927" w:rsidRPr="0026407E">
        <w:rPr>
          <w:rFonts w:ascii="Times New Roman" w:hAnsi="Times New Roman" w:cs="Times New Roman"/>
          <w:i/>
          <w:sz w:val="24"/>
          <w:szCs w:val="24"/>
          <w:lang w:val="en-GB"/>
        </w:rPr>
        <w:t>ational agenda. The work</w:t>
      </w:r>
      <w:r w:rsidR="003645A7" w:rsidRPr="0026407E">
        <w:rPr>
          <w:rFonts w:ascii="Times New Roman" w:hAnsi="Times New Roman" w:cs="Times New Roman"/>
          <w:i/>
          <w:sz w:val="24"/>
          <w:szCs w:val="24"/>
          <w:lang w:val="en-GB"/>
        </w:rPr>
        <w:t xml:space="preserve"> </w:t>
      </w:r>
      <w:r w:rsidR="00D92927" w:rsidRPr="0026407E">
        <w:rPr>
          <w:rFonts w:ascii="Times New Roman" w:hAnsi="Times New Roman" w:cs="Times New Roman"/>
          <w:i/>
          <w:sz w:val="24"/>
          <w:szCs w:val="24"/>
          <w:lang w:val="en-GB"/>
        </w:rPr>
        <w:t>and the result become watered down</w:t>
      </w:r>
      <w:r w:rsidR="003645A7" w:rsidRPr="0026407E">
        <w:rPr>
          <w:rFonts w:ascii="Times New Roman" w:hAnsi="Times New Roman" w:cs="Times New Roman"/>
          <w:i/>
          <w:sz w:val="24"/>
          <w:szCs w:val="24"/>
          <w:lang w:val="en-GB"/>
        </w:rPr>
        <w:t xml:space="preserve"> in the Council. </w:t>
      </w:r>
      <w:r w:rsidR="00D92927" w:rsidRPr="0026407E">
        <w:rPr>
          <w:rFonts w:ascii="Times New Roman" w:hAnsi="Times New Roman" w:cs="Times New Roman"/>
          <w:i/>
          <w:sz w:val="24"/>
          <w:szCs w:val="24"/>
          <w:lang w:val="en-GB"/>
        </w:rPr>
        <w:t xml:space="preserve">It is better to work with the Presidency. </w:t>
      </w:r>
      <w:r w:rsidR="00F61F35">
        <w:rPr>
          <w:rFonts w:ascii="Times New Roman" w:hAnsi="Times New Roman" w:cs="Times New Roman"/>
          <w:i/>
          <w:sz w:val="24"/>
          <w:szCs w:val="24"/>
          <w:lang w:val="en-GB"/>
        </w:rPr>
        <w:t>T</w:t>
      </w:r>
      <w:r w:rsidR="00C43017" w:rsidRPr="0026407E">
        <w:rPr>
          <w:rFonts w:ascii="Times New Roman" w:hAnsi="Times New Roman" w:cs="Times New Roman"/>
          <w:i/>
          <w:sz w:val="24"/>
          <w:szCs w:val="24"/>
          <w:lang w:val="en-GB"/>
        </w:rPr>
        <w:t xml:space="preserve">here is a huge difference between the old and the new EC. There are new structures and different priorities. </w:t>
      </w:r>
      <w:r w:rsidR="00D92927" w:rsidRPr="0026407E">
        <w:rPr>
          <w:rFonts w:ascii="Times New Roman" w:hAnsi="Times New Roman" w:cs="Times New Roman"/>
          <w:i/>
          <w:sz w:val="24"/>
          <w:szCs w:val="24"/>
          <w:lang w:val="en-GB"/>
        </w:rPr>
        <w:t>Earlier, t</w:t>
      </w:r>
      <w:r w:rsidR="00C43017" w:rsidRPr="0026407E">
        <w:rPr>
          <w:rFonts w:ascii="Times New Roman" w:hAnsi="Times New Roman" w:cs="Times New Roman"/>
          <w:i/>
          <w:sz w:val="24"/>
          <w:szCs w:val="24"/>
          <w:lang w:val="en-GB"/>
        </w:rPr>
        <w:t>here was a strong Com</w:t>
      </w:r>
      <w:r w:rsidR="00D92927" w:rsidRPr="0026407E">
        <w:rPr>
          <w:rFonts w:ascii="Times New Roman" w:hAnsi="Times New Roman" w:cs="Times New Roman"/>
          <w:i/>
          <w:sz w:val="24"/>
          <w:szCs w:val="24"/>
          <w:lang w:val="en-GB"/>
        </w:rPr>
        <w:t>missioner for the cities</w:t>
      </w:r>
      <w:r w:rsidR="00C43017" w:rsidRPr="0026407E">
        <w:rPr>
          <w:rFonts w:ascii="Times New Roman" w:hAnsi="Times New Roman" w:cs="Times New Roman"/>
          <w:i/>
          <w:sz w:val="24"/>
          <w:szCs w:val="24"/>
          <w:lang w:val="en-GB"/>
        </w:rPr>
        <w:t>, who could come back to the College with ideas. That is not the case anymore and everything has to go through Timmerman and he blocks</w:t>
      </w:r>
      <w:r w:rsidR="00F61F35">
        <w:rPr>
          <w:rFonts w:ascii="Times New Roman" w:hAnsi="Times New Roman" w:cs="Times New Roman"/>
          <w:i/>
          <w:sz w:val="24"/>
          <w:szCs w:val="24"/>
          <w:lang w:val="en-GB"/>
        </w:rPr>
        <w:t>.</w:t>
      </w:r>
      <w:r w:rsidR="00C43017" w:rsidRPr="0026407E">
        <w:rPr>
          <w:rFonts w:ascii="Times New Roman" w:hAnsi="Times New Roman" w:cs="Times New Roman"/>
          <w:i/>
          <w:sz w:val="24"/>
          <w:szCs w:val="24"/>
          <w:lang w:val="en-GB"/>
        </w:rPr>
        <w:t>”</w:t>
      </w:r>
      <w:r w:rsidR="00001FD2">
        <w:rPr>
          <w:rStyle w:val="Fodnotehenvisning"/>
          <w:rFonts w:ascii="Times New Roman" w:hAnsi="Times New Roman" w:cs="Times New Roman"/>
          <w:sz w:val="24"/>
          <w:szCs w:val="24"/>
          <w:lang w:val="en-GB"/>
        </w:rPr>
        <w:footnoteReference w:id="3"/>
      </w:r>
      <w:r w:rsidR="00F61F35">
        <w:rPr>
          <w:rFonts w:ascii="Times New Roman" w:hAnsi="Times New Roman" w:cs="Times New Roman"/>
          <w:i/>
          <w:sz w:val="24"/>
          <w:szCs w:val="24"/>
          <w:lang w:val="en-GB"/>
        </w:rPr>
        <w:t xml:space="preserve"> </w:t>
      </w:r>
      <w:r w:rsidR="00F61F35">
        <w:rPr>
          <w:rFonts w:ascii="Times New Roman" w:hAnsi="Times New Roman" w:cs="Times New Roman"/>
          <w:sz w:val="24"/>
          <w:szCs w:val="24"/>
          <w:lang w:val="en-GB"/>
        </w:rPr>
        <w:t>Eurocities appears to have more problems with the Council than the EC</w:t>
      </w:r>
      <w:r w:rsidR="009C5FFD">
        <w:rPr>
          <w:rFonts w:ascii="Times New Roman" w:hAnsi="Times New Roman" w:cs="Times New Roman"/>
          <w:sz w:val="24"/>
          <w:szCs w:val="24"/>
          <w:lang w:val="en-GB"/>
        </w:rPr>
        <w:t>.</w:t>
      </w:r>
      <w:r w:rsidR="00F61F35">
        <w:rPr>
          <w:rFonts w:ascii="Times New Roman" w:hAnsi="Times New Roman" w:cs="Times New Roman"/>
          <w:sz w:val="24"/>
          <w:szCs w:val="24"/>
          <w:lang w:val="en-GB"/>
        </w:rPr>
        <w:t xml:space="preserve"> </w:t>
      </w:r>
      <w:r w:rsidR="009C5FFD">
        <w:rPr>
          <w:rFonts w:ascii="Times New Roman" w:hAnsi="Times New Roman" w:cs="Times New Roman"/>
          <w:sz w:val="24"/>
          <w:szCs w:val="24"/>
          <w:lang w:val="en-GB"/>
        </w:rPr>
        <w:t>I</w:t>
      </w:r>
      <w:r w:rsidR="00F61F35">
        <w:rPr>
          <w:rFonts w:ascii="Times New Roman" w:hAnsi="Times New Roman" w:cs="Times New Roman"/>
          <w:sz w:val="24"/>
          <w:szCs w:val="24"/>
          <w:lang w:val="en-GB"/>
        </w:rPr>
        <w:t xml:space="preserve">t is noted that there </w:t>
      </w:r>
      <w:r w:rsidR="009C5FFD">
        <w:rPr>
          <w:rFonts w:ascii="Times New Roman" w:hAnsi="Times New Roman" w:cs="Times New Roman"/>
          <w:sz w:val="24"/>
          <w:szCs w:val="24"/>
          <w:lang w:val="en-GB"/>
        </w:rPr>
        <w:t>is a</w:t>
      </w:r>
      <w:r w:rsidR="00F61F35">
        <w:rPr>
          <w:rFonts w:ascii="Times New Roman" w:hAnsi="Times New Roman" w:cs="Times New Roman"/>
          <w:sz w:val="24"/>
          <w:szCs w:val="24"/>
          <w:lang w:val="en-GB"/>
        </w:rPr>
        <w:t xml:space="preserve"> difference between the present and previous EC, which creates problems for Eurocities as well, especially, </w:t>
      </w:r>
      <w:r w:rsidR="009C5FFD">
        <w:rPr>
          <w:rFonts w:ascii="Times New Roman" w:hAnsi="Times New Roman" w:cs="Times New Roman"/>
          <w:sz w:val="24"/>
          <w:szCs w:val="24"/>
          <w:lang w:val="en-GB"/>
        </w:rPr>
        <w:t xml:space="preserve">because of </w:t>
      </w:r>
      <w:r w:rsidR="00F61F35">
        <w:rPr>
          <w:rFonts w:ascii="Times New Roman" w:hAnsi="Times New Roman" w:cs="Times New Roman"/>
          <w:sz w:val="24"/>
          <w:szCs w:val="24"/>
          <w:lang w:val="en-GB"/>
        </w:rPr>
        <w:t>Juncker</w:t>
      </w:r>
      <w:r w:rsidR="009C5FFD">
        <w:rPr>
          <w:rFonts w:ascii="Times New Roman" w:hAnsi="Times New Roman" w:cs="Times New Roman"/>
          <w:sz w:val="24"/>
          <w:szCs w:val="24"/>
          <w:lang w:val="en-GB"/>
        </w:rPr>
        <w:t>’s new structures.</w:t>
      </w:r>
    </w:p>
    <w:p w:rsidR="00F61F35" w:rsidRDefault="00602109"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Sum up, all stakeholders experience difficulties with the institution, </w:t>
      </w:r>
      <w:r w:rsidR="009526E5">
        <w:rPr>
          <w:rFonts w:ascii="Times New Roman" w:hAnsi="Times New Roman" w:cs="Times New Roman"/>
          <w:sz w:val="24"/>
          <w:szCs w:val="24"/>
          <w:lang w:val="en-GB"/>
        </w:rPr>
        <w:t>but</w:t>
      </w:r>
      <w:r w:rsidR="00C2189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which institutions </w:t>
      </w:r>
      <w:r w:rsidR="00C21895">
        <w:rPr>
          <w:rFonts w:ascii="Times New Roman" w:hAnsi="Times New Roman" w:cs="Times New Roman"/>
          <w:sz w:val="24"/>
          <w:szCs w:val="24"/>
          <w:lang w:val="en-GB"/>
        </w:rPr>
        <w:t>depends foremost on the subject. The Council appears as most difficult for all, while the EP and the EC differs a lot in how the a</w:t>
      </w:r>
      <w:r w:rsidR="009526E5">
        <w:rPr>
          <w:rFonts w:ascii="Times New Roman" w:hAnsi="Times New Roman" w:cs="Times New Roman"/>
          <w:sz w:val="24"/>
          <w:szCs w:val="24"/>
          <w:lang w:val="en-GB"/>
        </w:rPr>
        <w:t>ccessibility is experienced. Most agrees</w:t>
      </w:r>
      <w:r w:rsidR="00C21895">
        <w:rPr>
          <w:rFonts w:ascii="Times New Roman" w:hAnsi="Times New Roman" w:cs="Times New Roman"/>
          <w:sz w:val="24"/>
          <w:szCs w:val="24"/>
          <w:lang w:val="en-GB"/>
        </w:rPr>
        <w:t xml:space="preserve"> to </w:t>
      </w:r>
      <w:r w:rsidR="009526E5">
        <w:rPr>
          <w:rFonts w:ascii="Times New Roman" w:hAnsi="Times New Roman" w:cs="Times New Roman"/>
          <w:sz w:val="24"/>
          <w:szCs w:val="24"/>
          <w:lang w:val="en-GB"/>
        </w:rPr>
        <w:t xml:space="preserve">that </w:t>
      </w:r>
      <w:r w:rsidR="00C21895">
        <w:rPr>
          <w:rFonts w:ascii="Times New Roman" w:hAnsi="Times New Roman" w:cs="Times New Roman"/>
          <w:sz w:val="24"/>
          <w:szCs w:val="24"/>
          <w:lang w:val="en-GB"/>
        </w:rPr>
        <w:t xml:space="preserve">the new EC </w:t>
      </w:r>
      <w:r w:rsidR="009526E5">
        <w:rPr>
          <w:rFonts w:ascii="Times New Roman" w:hAnsi="Times New Roman" w:cs="Times New Roman"/>
          <w:sz w:val="24"/>
          <w:szCs w:val="24"/>
          <w:lang w:val="en-GB"/>
        </w:rPr>
        <w:t>is very different to</w:t>
      </w:r>
      <w:r w:rsidR="00C21895">
        <w:rPr>
          <w:rFonts w:ascii="Times New Roman" w:hAnsi="Times New Roman" w:cs="Times New Roman"/>
          <w:sz w:val="24"/>
          <w:szCs w:val="24"/>
          <w:lang w:val="en-GB"/>
        </w:rPr>
        <w:t xml:space="preserve"> the previous. </w:t>
      </w:r>
      <w:r w:rsidR="009526E5">
        <w:rPr>
          <w:rFonts w:ascii="Times New Roman" w:hAnsi="Times New Roman" w:cs="Times New Roman"/>
          <w:sz w:val="24"/>
          <w:szCs w:val="24"/>
          <w:lang w:val="en-GB"/>
        </w:rPr>
        <w:t>It</w:t>
      </w:r>
      <w:r w:rsidR="00C21895">
        <w:rPr>
          <w:rFonts w:ascii="Times New Roman" w:hAnsi="Times New Roman" w:cs="Times New Roman"/>
          <w:sz w:val="24"/>
          <w:szCs w:val="24"/>
          <w:lang w:val="en-GB"/>
        </w:rPr>
        <w:t xml:space="preserve"> is mainly due to th</w:t>
      </w:r>
      <w:r w:rsidR="00AA655C">
        <w:rPr>
          <w:rFonts w:ascii="Times New Roman" w:hAnsi="Times New Roman" w:cs="Times New Roman"/>
          <w:sz w:val="24"/>
          <w:szCs w:val="24"/>
          <w:lang w:val="en-GB"/>
        </w:rPr>
        <w:t>e new</w:t>
      </w:r>
      <w:r w:rsidR="00C21895">
        <w:rPr>
          <w:rFonts w:ascii="Times New Roman" w:hAnsi="Times New Roman" w:cs="Times New Roman"/>
          <w:sz w:val="24"/>
          <w:szCs w:val="24"/>
          <w:lang w:val="en-GB"/>
        </w:rPr>
        <w:t xml:space="preserve"> EC</w:t>
      </w:r>
      <w:r w:rsidR="00AA655C">
        <w:rPr>
          <w:rFonts w:ascii="Times New Roman" w:hAnsi="Times New Roman" w:cs="Times New Roman"/>
          <w:sz w:val="24"/>
          <w:szCs w:val="24"/>
          <w:lang w:val="en-GB"/>
        </w:rPr>
        <w:t>’s</w:t>
      </w:r>
      <w:r w:rsidR="00C21895">
        <w:rPr>
          <w:rFonts w:ascii="Times New Roman" w:hAnsi="Times New Roman" w:cs="Times New Roman"/>
          <w:sz w:val="24"/>
          <w:szCs w:val="24"/>
          <w:lang w:val="en-GB"/>
        </w:rPr>
        <w:t xml:space="preserve"> priorities </w:t>
      </w:r>
      <w:r w:rsidR="009526E5">
        <w:rPr>
          <w:rFonts w:ascii="Times New Roman" w:hAnsi="Times New Roman" w:cs="Times New Roman"/>
          <w:sz w:val="24"/>
          <w:szCs w:val="24"/>
          <w:lang w:val="en-GB"/>
        </w:rPr>
        <w:t>of</w:t>
      </w:r>
      <w:r w:rsidR="00C21895">
        <w:rPr>
          <w:rFonts w:ascii="Times New Roman" w:hAnsi="Times New Roman" w:cs="Times New Roman"/>
          <w:sz w:val="24"/>
          <w:szCs w:val="24"/>
          <w:lang w:val="en-GB"/>
        </w:rPr>
        <w:t xml:space="preserve"> the economy and growth</w:t>
      </w:r>
      <w:r w:rsidR="009526E5">
        <w:rPr>
          <w:rFonts w:ascii="Times New Roman" w:hAnsi="Times New Roman" w:cs="Times New Roman"/>
          <w:sz w:val="24"/>
          <w:szCs w:val="24"/>
          <w:lang w:val="en-GB"/>
        </w:rPr>
        <w:t>, but also</w:t>
      </w:r>
      <w:r w:rsidR="00AA655C">
        <w:rPr>
          <w:rFonts w:ascii="Times New Roman" w:hAnsi="Times New Roman" w:cs="Times New Roman"/>
          <w:sz w:val="24"/>
          <w:szCs w:val="24"/>
          <w:lang w:val="en-GB"/>
        </w:rPr>
        <w:t xml:space="preserve"> </w:t>
      </w:r>
      <w:r w:rsidR="009526E5">
        <w:rPr>
          <w:rFonts w:ascii="Times New Roman" w:hAnsi="Times New Roman" w:cs="Times New Roman"/>
          <w:sz w:val="24"/>
          <w:szCs w:val="24"/>
          <w:lang w:val="en-GB"/>
        </w:rPr>
        <w:t xml:space="preserve">the </w:t>
      </w:r>
      <w:r w:rsidR="00AA655C">
        <w:rPr>
          <w:rFonts w:ascii="Times New Roman" w:hAnsi="Times New Roman" w:cs="Times New Roman"/>
          <w:sz w:val="24"/>
          <w:szCs w:val="24"/>
          <w:lang w:val="en-GB"/>
        </w:rPr>
        <w:t>restructure of the EC itself. This</w:t>
      </w:r>
      <w:r w:rsidR="00C21895">
        <w:rPr>
          <w:rFonts w:ascii="Times New Roman" w:hAnsi="Times New Roman" w:cs="Times New Roman"/>
          <w:sz w:val="24"/>
          <w:szCs w:val="24"/>
          <w:lang w:val="en-GB"/>
        </w:rPr>
        <w:t xml:space="preserve"> has added complexity in regards to be heard. </w:t>
      </w:r>
      <w:r w:rsidR="009526E5">
        <w:rPr>
          <w:rFonts w:ascii="Times New Roman" w:hAnsi="Times New Roman" w:cs="Times New Roman"/>
          <w:sz w:val="24"/>
          <w:szCs w:val="24"/>
          <w:lang w:val="en-GB"/>
        </w:rPr>
        <w:t>I</w:t>
      </w:r>
      <w:r w:rsidR="00AA655C">
        <w:rPr>
          <w:rFonts w:ascii="Times New Roman" w:hAnsi="Times New Roman" w:cs="Times New Roman"/>
          <w:sz w:val="24"/>
          <w:szCs w:val="24"/>
          <w:lang w:val="en-GB"/>
        </w:rPr>
        <w:t xml:space="preserve">t seems as </w:t>
      </w:r>
      <w:r w:rsidR="009526E5">
        <w:rPr>
          <w:rFonts w:ascii="Times New Roman" w:hAnsi="Times New Roman" w:cs="Times New Roman"/>
          <w:sz w:val="24"/>
          <w:szCs w:val="24"/>
          <w:lang w:val="en-GB"/>
        </w:rPr>
        <w:t>many</w:t>
      </w:r>
      <w:r w:rsidR="00AA655C">
        <w:rPr>
          <w:rFonts w:ascii="Times New Roman" w:hAnsi="Times New Roman" w:cs="Times New Roman"/>
          <w:sz w:val="24"/>
          <w:szCs w:val="24"/>
          <w:lang w:val="en-GB"/>
        </w:rPr>
        <w:t xml:space="preserve"> of the stakeholders have problems with get</w:t>
      </w:r>
      <w:r w:rsidR="009526E5">
        <w:rPr>
          <w:rFonts w:ascii="Times New Roman" w:hAnsi="Times New Roman" w:cs="Times New Roman"/>
          <w:sz w:val="24"/>
          <w:szCs w:val="24"/>
          <w:lang w:val="en-GB"/>
        </w:rPr>
        <w:t>ting</w:t>
      </w:r>
      <w:r w:rsidR="00AA655C">
        <w:rPr>
          <w:rFonts w:ascii="Times New Roman" w:hAnsi="Times New Roman" w:cs="Times New Roman"/>
          <w:sz w:val="24"/>
          <w:szCs w:val="24"/>
          <w:lang w:val="en-GB"/>
        </w:rPr>
        <w:t xml:space="preserve"> their message through. </w:t>
      </w:r>
      <w:r w:rsidR="000002CB">
        <w:rPr>
          <w:rFonts w:ascii="Times New Roman" w:hAnsi="Times New Roman" w:cs="Times New Roman"/>
          <w:sz w:val="24"/>
          <w:szCs w:val="24"/>
          <w:lang w:val="en-GB"/>
        </w:rPr>
        <w:t>T</w:t>
      </w:r>
      <w:r w:rsidR="00C21895">
        <w:rPr>
          <w:rFonts w:ascii="Times New Roman" w:hAnsi="Times New Roman" w:cs="Times New Roman"/>
          <w:sz w:val="24"/>
          <w:szCs w:val="24"/>
          <w:lang w:val="en-GB"/>
        </w:rPr>
        <w:t>he lack of resources</w:t>
      </w:r>
      <w:r w:rsidR="000002CB">
        <w:rPr>
          <w:rFonts w:ascii="Times New Roman" w:hAnsi="Times New Roman" w:cs="Times New Roman"/>
          <w:sz w:val="24"/>
          <w:szCs w:val="24"/>
          <w:lang w:val="en-GB"/>
        </w:rPr>
        <w:t xml:space="preserve"> is a problem</w:t>
      </w:r>
      <w:r w:rsidR="00C21895">
        <w:rPr>
          <w:rFonts w:ascii="Times New Roman" w:hAnsi="Times New Roman" w:cs="Times New Roman"/>
          <w:sz w:val="24"/>
          <w:szCs w:val="24"/>
          <w:lang w:val="en-GB"/>
        </w:rPr>
        <w:t xml:space="preserve"> where man-power stands out </w:t>
      </w:r>
      <w:r w:rsidR="000002CB">
        <w:rPr>
          <w:rFonts w:ascii="Times New Roman" w:hAnsi="Times New Roman" w:cs="Times New Roman"/>
          <w:sz w:val="24"/>
          <w:szCs w:val="24"/>
          <w:lang w:val="en-GB"/>
        </w:rPr>
        <w:t>as</w:t>
      </w:r>
      <w:r w:rsidR="00C21895">
        <w:rPr>
          <w:rFonts w:ascii="Times New Roman" w:hAnsi="Times New Roman" w:cs="Times New Roman"/>
          <w:sz w:val="24"/>
          <w:szCs w:val="24"/>
          <w:lang w:val="en-GB"/>
        </w:rPr>
        <w:t xml:space="preserve"> a major issue.</w:t>
      </w:r>
      <w:r w:rsidR="00AA655C">
        <w:rPr>
          <w:rFonts w:ascii="Times New Roman" w:hAnsi="Times New Roman" w:cs="Times New Roman"/>
          <w:sz w:val="24"/>
          <w:szCs w:val="24"/>
          <w:lang w:val="en-GB"/>
        </w:rPr>
        <w:t xml:space="preserve"> This leads to the people at the institutions.</w:t>
      </w:r>
    </w:p>
    <w:p w:rsidR="003343BF" w:rsidRPr="00986E88" w:rsidRDefault="003343BF" w:rsidP="00D17067">
      <w:pPr>
        <w:pStyle w:val="Listeafsnit"/>
        <w:numPr>
          <w:ilvl w:val="1"/>
          <w:numId w:val="20"/>
        </w:numPr>
        <w:shd w:val="clear" w:color="auto" w:fill="FFFFFF"/>
        <w:spacing w:after="0" w:line="360" w:lineRule="auto"/>
        <w:ind w:right="-1"/>
        <w:jc w:val="both"/>
        <w:rPr>
          <w:rFonts w:ascii="Times New Roman" w:hAnsi="Times New Roman" w:cs="Times New Roman"/>
          <w:sz w:val="24"/>
          <w:szCs w:val="24"/>
          <w:lang w:val="en-GB"/>
        </w:rPr>
      </w:pPr>
      <w:r w:rsidRPr="003343BF">
        <w:rPr>
          <w:rFonts w:ascii="Times New Roman" w:hAnsi="Times New Roman" w:cs="Times New Roman"/>
          <w:b/>
          <w:sz w:val="24"/>
          <w:szCs w:val="24"/>
          <w:lang w:val="en-GB"/>
        </w:rPr>
        <w:t xml:space="preserve">The </w:t>
      </w:r>
      <w:r w:rsidR="009318AC">
        <w:rPr>
          <w:rFonts w:ascii="Times New Roman" w:hAnsi="Times New Roman" w:cs="Times New Roman"/>
          <w:b/>
          <w:sz w:val="24"/>
          <w:szCs w:val="24"/>
          <w:lang w:val="en-GB"/>
        </w:rPr>
        <w:t>categories</w:t>
      </w:r>
      <w:r w:rsidRPr="003343BF">
        <w:rPr>
          <w:rFonts w:ascii="Times New Roman" w:hAnsi="Times New Roman" w:cs="Times New Roman"/>
          <w:b/>
          <w:sz w:val="24"/>
          <w:szCs w:val="24"/>
          <w:lang w:val="en-GB"/>
        </w:rPr>
        <w:t xml:space="preserve"> for the </w:t>
      </w:r>
      <w:r w:rsidR="00F61F35">
        <w:rPr>
          <w:rFonts w:ascii="Times New Roman" w:hAnsi="Times New Roman" w:cs="Times New Roman"/>
          <w:b/>
          <w:sz w:val="24"/>
          <w:szCs w:val="24"/>
          <w:lang w:val="en-GB"/>
        </w:rPr>
        <w:t xml:space="preserve">people at the </w:t>
      </w:r>
      <w:r w:rsidRPr="003343BF">
        <w:rPr>
          <w:rFonts w:ascii="Times New Roman" w:hAnsi="Times New Roman" w:cs="Times New Roman"/>
          <w:b/>
          <w:sz w:val="24"/>
          <w:szCs w:val="24"/>
          <w:lang w:val="en-GB"/>
        </w:rPr>
        <w:t>institutions</w:t>
      </w:r>
    </w:p>
    <w:p w:rsidR="00986E88" w:rsidRPr="00AA655C" w:rsidRDefault="00AA655C" w:rsidP="00D17067">
      <w:pPr>
        <w:shd w:val="clear" w:color="auto" w:fill="FFFFFF"/>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As mentioned earlier,</w:t>
      </w:r>
      <w:r w:rsidR="000002CB">
        <w:rPr>
          <w:rFonts w:ascii="Times New Roman" w:hAnsi="Times New Roman" w:cs="Times New Roman"/>
          <w:sz w:val="24"/>
          <w:szCs w:val="24"/>
          <w:lang w:val="en-GB"/>
        </w:rPr>
        <w:t xml:space="preserve"> the person interviewed here are open to approaches and by that a generalisation about people at institutions cannot be drawn. </w:t>
      </w:r>
      <w:r w:rsidR="00367C9F">
        <w:rPr>
          <w:rFonts w:ascii="Times New Roman" w:hAnsi="Times New Roman" w:cs="Times New Roman"/>
          <w:sz w:val="24"/>
          <w:szCs w:val="24"/>
          <w:lang w:val="en-GB"/>
        </w:rPr>
        <w:t xml:space="preserve">It starts with what kind of </w:t>
      </w:r>
      <w:r w:rsidR="000002CB">
        <w:rPr>
          <w:rFonts w:ascii="Times New Roman" w:hAnsi="Times New Roman" w:cs="Times New Roman"/>
          <w:sz w:val="24"/>
          <w:szCs w:val="24"/>
          <w:lang w:val="en-GB"/>
        </w:rPr>
        <w:t>stakeholders approach them.</w:t>
      </w:r>
    </w:p>
    <w:p w:rsidR="000002CB" w:rsidRPr="000002CB" w:rsidRDefault="003343BF" w:rsidP="00D17067">
      <w:pPr>
        <w:pStyle w:val="Listeafsnit"/>
        <w:shd w:val="clear" w:color="auto" w:fill="FFFFFF"/>
        <w:spacing w:before="200" w:after="0" w:line="360" w:lineRule="auto"/>
        <w:ind w:right="-1"/>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6.2.1 </w:t>
      </w:r>
      <w:r w:rsidR="000002CB">
        <w:rPr>
          <w:rFonts w:ascii="Times New Roman" w:hAnsi="Times New Roman" w:cs="Times New Roman"/>
          <w:b/>
          <w:sz w:val="24"/>
          <w:szCs w:val="24"/>
          <w:lang w:val="en-GB"/>
        </w:rPr>
        <w:t>Who the stakeholders are</w:t>
      </w:r>
    </w:p>
    <w:p w:rsidR="007E47AA" w:rsidRPr="000002CB" w:rsidRDefault="007E47AA" w:rsidP="00D17067">
      <w:pPr>
        <w:shd w:val="clear" w:color="auto" w:fill="FFFFFF"/>
        <w:spacing w:line="360" w:lineRule="auto"/>
        <w:ind w:right="-1"/>
        <w:jc w:val="both"/>
        <w:rPr>
          <w:rFonts w:ascii="Times New Roman" w:hAnsi="Times New Roman" w:cs="Times New Roman"/>
          <w:sz w:val="24"/>
          <w:szCs w:val="24"/>
          <w:lang w:val="en-GB"/>
        </w:rPr>
      </w:pPr>
      <w:r w:rsidRPr="007E47AA">
        <w:rPr>
          <w:rFonts w:ascii="Times New Roman" w:hAnsi="Times New Roman" w:cs="Times New Roman"/>
          <w:sz w:val="24"/>
          <w:szCs w:val="24"/>
          <w:lang w:val="en-GB"/>
        </w:rPr>
        <w:t>Eriksson, MEP (Feb 2016) states “</w:t>
      </w:r>
      <w:r w:rsidRPr="00F61F35">
        <w:rPr>
          <w:rFonts w:ascii="Times New Roman" w:hAnsi="Times New Roman" w:cs="Times New Roman"/>
          <w:i/>
          <w:sz w:val="24"/>
          <w:szCs w:val="24"/>
          <w:lang w:val="en-GB"/>
        </w:rPr>
        <w:t>Today for example, we had the British government and they have been here a few times before. Then there are some authorities, institutions and private companies. There are different groups</w:t>
      </w:r>
      <w:r w:rsidR="00407C8D" w:rsidRPr="00F61F35">
        <w:rPr>
          <w:rFonts w:ascii="Times New Roman" w:hAnsi="Times New Roman" w:cs="Times New Roman"/>
          <w:i/>
          <w:sz w:val="24"/>
          <w:szCs w:val="24"/>
          <w:lang w:val="en-GB"/>
        </w:rPr>
        <w:t>, NGOs as well of course.</w:t>
      </w:r>
      <w:r w:rsidR="00407C8D" w:rsidRPr="002D6835">
        <w:rPr>
          <w:rFonts w:ascii="Times New Roman" w:hAnsi="Times New Roman" w:cs="Times New Roman"/>
          <w:sz w:val="24"/>
          <w:szCs w:val="24"/>
          <w:lang w:val="en-GB"/>
        </w:rPr>
        <w:t>”</w:t>
      </w:r>
      <w:r w:rsidR="002D6835">
        <w:rPr>
          <w:rStyle w:val="Fodnotehenvisning"/>
          <w:rFonts w:ascii="Times New Roman" w:hAnsi="Times New Roman" w:cs="Times New Roman"/>
          <w:sz w:val="24"/>
          <w:szCs w:val="24"/>
          <w:lang w:val="en-GB"/>
        </w:rPr>
        <w:footnoteReference w:id="4"/>
      </w:r>
      <w:r w:rsidR="000002CB">
        <w:rPr>
          <w:rFonts w:ascii="Times New Roman" w:hAnsi="Times New Roman" w:cs="Times New Roman"/>
          <w:sz w:val="24"/>
          <w:szCs w:val="24"/>
          <w:lang w:val="en-GB"/>
        </w:rPr>
        <w:t xml:space="preserve"> Eriksson receives all kinds of stakeholders, even governments</w:t>
      </w:r>
      <w:r w:rsidR="00367C9F">
        <w:rPr>
          <w:rFonts w:ascii="Times New Roman" w:hAnsi="Times New Roman" w:cs="Times New Roman"/>
          <w:sz w:val="24"/>
          <w:szCs w:val="24"/>
          <w:lang w:val="en-GB"/>
        </w:rPr>
        <w:t>, which is interesting in regards to how</w:t>
      </w:r>
      <w:r w:rsidR="007653AD">
        <w:rPr>
          <w:rFonts w:ascii="Times New Roman" w:hAnsi="Times New Roman" w:cs="Times New Roman"/>
          <w:sz w:val="24"/>
          <w:szCs w:val="24"/>
          <w:lang w:val="en-GB"/>
        </w:rPr>
        <w:t xml:space="preserve"> various nationalities work where the Brits are known to have a pluralisti</w:t>
      </w:r>
      <w:r w:rsidR="00367C9F">
        <w:rPr>
          <w:rFonts w:ascii="Times New Roman" w:hAnsi="Times New Roman" w:cs="Times New Roman"/>
          <w:sz w:val="24"/>
          <w:szCs w:val="24"/>
          <w:lang w:val="en-GB"/>
        </w:rPr>
        <w:t>c tradition, which is here confirmed (Ch.3:14)</w:t>
      </w:r>
      <w:r w:rsidR="007653AD">
        <w:rPr>
          <w:rFonts w:ascii="Times New Roman" w:hAnsi="Times New Roman" w:cs="Times New Roman"/>
          <w:sz w:val="24"/>
          <w:szCs w:val="24"/>
          <w:lang w:val="en-GB"/>
        </w:rPr>
        <w:t>.</w:t>
      </w:r>
      <w:r w:rsidR="000002CB">
        <w:rPr>
          <w:rFonts w:ascii="Times New Roman" w:hAnsi="Times New Roman" w:cs="Times New Roman"/>
          <w:sz w:val="24"/>
          <w:szCs w:val="24"/>
          <w:lang w:val="en-GB"/>
        </w:rPr>
        <w:t xml:space="preserve"> </w:t>
      </w:r>
    </w:p>
    <w:p w:rsidR="00655BF8" w:rsidRPr="00A843FF" w:rsidRDefault="00655BF8"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Hazekamp, MEP (Jan 2016) states </w:t>
      </w:r>
      <w:r w:rsidRPr="00A843FF">
        <w:rPr>
          <w:rFonts w:ascii="Times New Roman" w:hAnsi="Times New Roman" w:cs="Times New Roman"/>
          <w:i/>
          <w:sz w:val="24"/>
          <w:szCs w:val="24"/>
          <w:lang w:val="en-GB"/>
        </w:rPr>
        <w:t>“The Dutch Agricultural organisation and people</w:t>
      </w:r>
      <w:r w:rsidR="00A843FF">
        <w:rPr>
          <w:rFonts w:ascii="Times New Roman" w:hAnsi="Times New Roman" w:cs="Times New Roman"/>
          <w:i/>
          <w:sz w:val="24"/>
          <w:szCs w:val="24"/>
          <w:lang w:val="en-GB"/>
        </w:rPr>
        <w:t xml:space="preserve"> from various parties, who</w:t>
      </w:r>
      <w:r w:rsidRPr="00A843FF">
        <w:rPr>
          <w:rFonts w:ascii="Times New Roman" w:hAnsi="Times New Roman" w:cs="Times New Roman"/>
          <w:i/>
          <w:sz w:val="24"/>
          <w:szCs w:val="24"/>
          <w:lang w:val="en-GB"/>
        </w:rPr>
        <w:t xml:space="preserve"> wanted me to be involved in events. Otherwise, it </w:t>
      </w:r>
      <w:r w:rsidR="00246B64" w:rsidRPr="00A843FF">
        <w:rPr>
          <w:rFonts w:ascii="Times New Roman" w:hAnsi="Times New Roman" w:cs="Times New Roman"/>
          <w:i/>
          <w:sz w:val="24"/>
          <w:szCs w:val="24"/>
          <w:lang w:val="en-GB"/>
        </w:rPr>
        <w:t>is Dutch NGOs and HSI</w:t>
      </w:r>
      <w:r w:rsidRPr="00A843FF">
        <w:rPr>
          <w:rFonts w:ascii="Times New Roman" w:hAnsi="Times New Roman" w:cs="Times New Roman"/>
          <w:i/>
          <w:sz w:val="24"/>
          <w:szCs w:val="24"/>
          <w:lang w:val="en-GB"/>
        </w:rPr>
        <w:t>, but also various sub</w:t>
      </w:r>
      <w:r w:rsidR="00D92927" w:rsidRPr="00A843FF">
        <w:rPr>
          <w:rFonts w:ascii="Times New Roman" w:hAnsi="Times New Roman" w:cs="Times New Roman"/>
          <w:i/>
          <w:sz w:val="24"/>
          <w:szCs w:val="24"/>
          <w:lang w:val="en-GB"/>
        </w:rPr>
        <w:t>jects such as pesticides, etc. T</w:t>
      </w:r>
      <w:r w:rsidRPr="00A843FF">
        <w:rPr>
          <w:rFonts w:ascii="Times New Roman" w:hAnsi="Times New Roman" w:cs="Times New Roman"/>
          <w:i/>
          <w:sz w:val="24"/>
          <w:szCs w:val="24"/>
          <w:lang w:val="en-GB"/>
        </w:rPr>
        <w:t>hen companies as Monsanto gets involved and they were taught some</w:t>
      </w:r>
      <w:r w:rsidR="00D92927" w:rsidRPr="00A843FF">
        <w:rPr>
          <w:rFonts w:ascii="Times New Roman" w:hAnsi="Times New Roman" w:cs="Times New Roman"/>
          <w:i/>
          <w:sz w:val="24"/>
          <w:szCs w:val="24"/>
          <w:lang w:val="en-GB"/>
        </w:rPr>
        <w:t xml:space="preserve"> </w:t>
      </w:r>
      <w:r w:rsidRPr="00A843FF">
        <w:rPr>
          <w:rFonts w:ascii="Times New Roman" w:hAnsi="Times New Roman" w:cs="Times New Roman"/>
          <w:i/>
          <w:sz w:val="24"/>
          <w:szCs w:val="24"/>
          <w:lang w:val="en-GB"/>
        </w:rPr>
        <w:t>things they did not know</w:t>
      </w:r>
      <w:r w:rsidR="00D92927" w:rsidRPr="00A843FF">
        <w:rPr>
          <w:rFonts w:ascii="Times New Roman" w:hAnsi="Times New Roman" w:cs="Times New Roman"/>
          <w:i/>
          <w:sz w:val="24"/>
          <w:szCs w:val="24"/>
          <w:lang w:val="en-GB"/>
        </w:rPr>
        <w:t xml:space="preserve"> about</w:t>
      </w:r>
      <w:r w:rsidRPr="00A843FF">
        <w:rPr>
          <w:rFonts w:ascii="Times New Roman" w:hAnsi="Times New Roman" w:cs="Times New Roman"/>
          <w:i/>
          <w:sz w:val="24"/>
          <w:szCs w:val="24"/>
          <w:lang w:val="en-GB"/>
        </w:rPr>
        <w:t>. Businesses come to the events to speak, but I do not want to help businesses as Monsanto. The NGOs are always welcome though and they do not need to be registered as lobbyists. Some are so small so they are not registered.”</w:t>
      </w:r>
      <w:r w:rsidR="00A843FF">
        <w:rPr>
          <w:rFonts w:ascii="Times New Roman" w:hAnsi="Times New Roman" w:cs="Times New Roman"/>
          <w:sz w:val="24"/>
          <w:szCs w:val="24"/>
          <w:lang w:val="en-GB"/>
        </w:rPr>
        <w:t xml:space="preserve"> Hazekamp is mostly open for s</w:t>
      </w:r>
      <w:r w:rsidR="00C07661">
        <w:rPr>
          <w:rFonts w:ascii="Times New Roman" w:hAnsi="Times New Roman" w:cs="Times New Roman"/>
          <w:sz w:val="24"/>
          <w:szCs w:val="24"/>
          <w:lang w:val="en-GB"/>
        </w:rPr>
        <w:t>oft values and has a dislike for a</w:t>
      </w:r>
      <w:r w:rsidR="00A843FF">
        <w:rPr>
          <w:rFonts w:ascii="Times New Roman" w:hAnsi="Times New Roman" w:cs="Times New Roman"/>
          <w:sz w:val="24"/>
          <w:szCs w:val="24"/>
          <w:lang w:val="en-GB"/>
        </w:rPr>
        <w:t xml:space="preserve"> corporation</w:t>
      </w:r>
      <w:r w:rsidR="00C07661">
        <w:rPr>
          <w:rFonts w:ascii="Times New Roman" w:hAnsi="Times New Roman" w:cs="Times New Roman"/>
          <w:sz w:val="24"/>
          <w:szCs w:val="24"/>
          <w:lang w:val="en-GB"/>
        </w:rPr>
        <w:t xml:space="preserve"> that</w:t>
      </w:r>
      <w:r w:rsidR="00A843FF">
        <w:rPr>
          <w:rFonts w:ascii="Times New Roman" w:hAnsi="Times New Roman" w:cs="Times New Roman"/>
          <w:sz w:val="24"/>
          <w:szCs w:val="24"/>
          <w:lang w:val="en-GB"/>
        </w:rPr>
        <w:t xml:space="preserve"> work</w:t>
      </w:r>
      <w:r w:rsidR="00C07661">
        <w:rPr>
          <w:rFonts w:ascii="Times New Roman" w:hAnsi="Times New Roman" w:cs="Times New Roman"/>
          <w:sz w:val="24"/>
          <w:szCs w:val="24"/>
          <w:lang w:val="en-GB"/>
        </w:rPr>
        <w:t>s</w:t>
      </w:r>
      <w:r w:rsidR="00A843FF">
        <w:rPr>
          <w:rFonts w:ascii="Times New Roman" w:hAnsi="Times New Roman" w:cs="Times New Roman"/>
          <w:sz w:val="24"/>
          <w:szCs w:val="24"/>
          <w:lang w:val="en-GB"/>
        </w:rPr>
        <w:t xml:space="preserve"> against it</w:t>
      </w:r>
      <w:r w:rsidR="00C07661">
        <w:rPr>
          <w:rFonts w:ascii="Times New Roman" w:hAnsi="Times New Roman" w:cs="Times New Roman"/>
          <w:sz w:val="24"/>
          <w:szCs w:val="24"/>
          <w:lang w:val="en-GB"/>
        </w:rPr>
        <w:t>, but is one from the US</w:t>
      </w:r>
      <w:r w:rsidR="00A843FF">
        <w:rPr>
          <w:rFonts w:ascii="Times New Roman" w:hAnsi="Times New Roman" w:cs="Times New Roman"/>
          <w:sz w:val="24"/>
          <w:szCs w:val="24"/>
          <w:lang w:val="en-GB"/>
        </w:rPr>
        <w:t>. The theory that MEPs often receives stakeholders from their own MS (Ch.3:16) appears to be accur</w:t>
      </w:r>
      <w:r w:rsidR="00B801C8">
        <w:rPr>
          <w:rFonts w:ascii="Times New Roman" w:hAnsi="Times New Roman" w:cs="Times New Roman"/>
          <w:sz w:val="24"/>
          <w:szCs w:val="24"/>
          <w:lang w:val="en-GB"/>
        </w:rPr>
        <w:t xml:space="preserve">ate </w:t>
      </w:r>
      <w:r w:rsidR="00367C9F">
        <w:rPr>
          <w:rFonts w:ascii="Times New Roman" w:hAnsi="Times New Roman" w:cs="Times New Roman"/>
          <w:sz w:val="24"/>
          <w:szCs w:val="24"/>
          <w:lang w:val="en-GB"/>
        </w:rPr>
        <w:t>at least</w:t>
      </w:r>
      <w:r w:rsidR="00B801C8">
        <w:rPr>
          <w:rFonts w:ascii="Times New Roman" w:hAnsi="Times New Roman" w:cs="Times New Roman"/>
          <w:sz w:val="24"/>
          <w:szCs w:val="24"/>
          <w:lang w:val="en-GB"/>
        </w:rPr>
        <w:t xml:space="preserve"> to a point. Hazekam</w:t>
      </w:r>
      <w:r w:rsidR="00A843FF">
        <w:rPr>
          <w:rFonts w:ascii="Times New Roman" w:hAnsi="Times New Roman" w:cs="Times New Roman"/>
          <w:sz w:val="24"/>
          <w:szCs w:val="24"/>
          <w:lang w:val="en-GB"/>
        </w:rPr>
        <w:t>p is also open for giving less resourceful stakeholders a chance.</w:t>
      </w:r>
    </w:p>
    <w:p w:rsidR="00A73623" w:rsidRPr="00D00DC5" w:rsidRDefault="00A73623" w:rsidP="00D17067">
      <w:p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Kirketerp</w:t>
      </w:r>
      <w:proofErr w:type="spellEnd"/>
      <w:r>
        <w:rPr>
          <w:rFonts w:ascii="Times New Roman" w:hAnsi="Times New Roman" w:cs="Times New Roman"/>
          <w:sz w:val="24"/>
          <w:szCs w:val="24"/>
          <w:lang w:val="en-GB"/>
        </w:rPr>
        <w:t xml:space="preserve">, Policy Officer (Feb 2016) states </w:t>
      </w:r>
      <w:r w:rsidRPr="00A843FF">
        <w:rPr>
          <w:rFonts w:ascii="Times New Roman" w:hAnsi="Times New Roman" w:cs="Times New Roman"/>
          <w:i/>
          <w:sz w:val="24"/>
          <w:szCs w:val="24"/>
          <w:lang w:val="en-GB"/>
        </w:rPr>
        <w:t xml:space="preserve">“The stakeholders are organized. There is a civil dialogue and a lot of different interests. </w:t>
      </w:r>
      <w:r w:rsidR="00246B64" w:rsidRPr="00A843FF">
        <w:rPr>
          <w:rFonts w:ascii="Times New Roman" w:hAnsi="Times New Roman" w:cs="Times New Roman"/>
          <w:i/>
          <w:sz w:val="24"/>
          <w:szCs w:val="24"/>
          <w:lang w:val="en-GB"/>
        </w:rPr>
        <w:t>The stakeholders are f</w:t>
      </w:r>
      <w:r w:rsidR="004D41DC" w:rsidRPr="00A843FF">
        <w:rPr>
          <w:rFonts w:ascii="Times New Roman" w:hAnsi="Times New Roman" w:cs="Times New Roman"/>
          <w:i/>
          <w:sz w:val="24"/>
          <w:szCs w:val="24"/>
          <w:lang w:val="en-GB"/>
        </w:rPr>
        <w:t>armer-</w:t>
      </w:r>
      <w:r w:rsidR="00246B64" w:rsidRPr="00A843FF">
        <w:rPr>
          <w:rFonts w:ascii="Times New Roman" w:hAnsi="Times New Roman" w:cs="Times New Roman"/>
          <w:i/>
          <w:sz w:val="24"/>
          <w:szCs w:val="24"/>
          <w:lang w:val="en-GB"/>
        </w:rPr>
        <w:t>, f</w:t>
      </w:r>
      <w:r w:rsidR="004D41DC" w:rsidRPr="00A843FF">
        <w:rPr>
          <w:rFonts w:ascii="Times New Roman" w:hAnsi="Times New Roman" w:cs="Times New Roman"/>
          <w:i/>
          <w:sz w:val="24"/>
          <w:szCs w:val="24"/>
          <w:lang w:val="en-GB"/>
        </w:rPr>
        <w:t>orestry- and</w:t>
      </w:r>
      <w:r w:rsidRPr="00A843FF">
        <w:rPr>
          <w:rFonts w:ascii="Times New Roman" w:hAnsi="Times New Roman" w:cs="Times New Roman"/>
          <w:i/>
          <w:sz w:val="24"/>
          <w:szCs w:val="24"/>
          <w:lang w:val="en-GB"/>
        </w:rPr>
        <w:t xml:space="preserve"> </w:t>
      </w:r>
      <w:r w:rsidR="00246B64" w:rsidRPr="00A843FF">
        <w:rPr>
          <w:rFonts w:ascii="Times New Roman" w:hAnsi="Times New Roman" w:cs="Times New Roman"/>
          <w:i/>
          <w:sz w:val="24"/>
          <w:szCs w:val="24"/>
          <w:lang w:val="en-GB"/>
        </w:rPr>
        <w:t>f</w:t>
      </w:r>
      <w:r w:rsidRPr="00A843FF">
        <w:rPr>
          <w:rFonts w:ascii="Times New Roman" w:hAnsi="Times New Roman" w:cs="Times New Roman"/>
          <w:i/>
          <w:sz w:val="24"/>
          <w:szCs w:val="24"/>
          <w:lang w:val="en-GB"/>
        </w:rPr>
        <w:t xml:space="preserve">ood organisations, </w:t>
      </w:r>
      <w:r w:rsidR="00246B64" w:rsidRPr="00A843FF">
        <w:rPr>
          <w:rFonts w:ascii="Times New Roman" w:hAnsi="Times New Roman" w:cs="Times New Roman"/>
          <w:i/>
          <w:sz w:val="24"/>
          <w:szCs w:val="24"/>
          <w:lang w:val="en-GB"/>
        </w:rPr>
        <w:t>o</w:t>
      </w:r>
      <w:r w:rsidRPr="00A843FF">
        <w:rPr>
          <w:rFonts w:ascii="Times New Roman" w:hAnsi="Times New Roman" w:cs="Times New Roman"/>
          <w:i/>
          <w:sz w:val="24"/>
          <w:szCs w:val="24"/>
          <w:lang w:val="en-GB"/>
        </w:rPr>
        <w:t xml:space="preserve">rganic </w:t>
      </w:r>
      <w:r w:rsidR="00246B64" w:rsidRPr="00A843FF">
        <w:rPr>
          <w:rFonts w:ascii="Times New Roman" w:hAnsi="Times New Roman" w:cs="Times New Roman"/>
          <w:i/>
          <w:sz w:val="24"/>
          <w:szCs w:val="24"/>
          <w:lang w:val="en-GB"/>
        </w:rPr>
        <w:t>f</w:t>
      </w:r>
      <w:r w:rsidRPr="00A843FF">
        <w:rPr>
          <w:rFonts w:ascii="Times New Roman" w:hAnsi="Times New Roman" w:cs="Times New Roman"/>
          <w:i/>
          <w:sz w:val="24"/>
          <w:szCs w:val="24"/>
          <w:lang w:val="en-GB"/>
        </w:rPr>
        <w:t>armers, etc. It is a broad mix. We use dialogues.</w:t>
      </w:r>
      <w:r w:rsidR="004D41DC" w:rsidRPr="00A843FF">
        <w:rPr>
          <w:rFonts w:ascii="Times New Roman" w:hAnsi="Times New Roman" w:cs="Times New Roman"/>
          <w:i/>
          <w:sz w:val="24"/>
          <w:szCs w:val="24"/>
          <w:lang w:val="en-GB"/>
        </w:rPr>
        <w:t xml:space="preserve"> </w:t>
      </w:r>
      <w:r w:rsidRPr="00A843FF">
        <w:rPr>
          <w:rFonts w:ascii="Times New Roman" w:hAnsi="Times New Roman" w:cs="Times New Roman"/>
          <w:i/>
          <w:sz w:val="24"/>
          <w:szCs w:val="24"/>
          <w:lang w:val="en-GB"/>
        </w:rPr>
        <w:t>I work for Rural Development and for us it is important with what happens on the ground.</w:t>
      </w:r>
      <w:r w:rsidR="004D41DC" w:rsidRPr="00A843FF">
        <w:rPr>
          <w:rFonts w:ascii="Times New Roman" w:hAnsi="Times New Roman" w:cs="Times New Roman"/>
          <w:i/>
          <w:sz w:val="24"/>
          <w:szCs w:val="24"/>
          <w:lang w:val="en-GB"/>
        </w:rPr>
        <w:t xml:space="preserve"> We work with</w:t>
      </w:r>
      <w:r w:rsidRPr="00A843FF">
        <w:rPr>
          <w:rFonts w:ascii="Times New Roman" w:hAnsi="Times New Roman" w:cs="Times New Roman"/>
          <w:i/>
          <w:sz w:val="24"/>
          <w:szCs w:val="24"/>
          <w:lang w:val="en-GB"/>
        </w:rPr>
        <w:t xml:space="preserve"> programmes, which have to be developed by the MSs and within the EC</w:t>
      </w:r>
      <w:r w:rsidR="00246B64" w:rsidRPr="00A843FF">
        <w:rPr>
          <w:rFonts w:ascii="Times New Roman" w:hAnsi="Times New Roman" w:cs="Times New Roman"/>
          <w:i/>
          <w:sz w:val="24"/>
          <w:szCs w:val="24"/>
          <w:lang w:val="en-GB"/>
        </w:rPr>
        <w:t>’s</w:t>
      </w:r>
      <w:r w:rsidRPr="00A843FF">
        <w:rPr>
          <w:rFonts w:ascii="Times New Roman" w:hAnsi="Times New Roman" w:cs="Times New Roman"/>
          <w:i/>
          <w:sz w:val="24"/>
          <w:szCs w:val="24"/>
          <w:lang w:val="en-GB"/>
        </w:rPr>
        <w:t xml:space="preserve"> framework. The MSs have to work closely with the stakeholders a</w:t>
      </w:r>
      <w:r w:rsidR="004D41DC" w:rsidRPr="00A843FF">
        <w:rPr>
          <w:rFonts w:ascii="Times New Roman" w:hAnsi="Times New Roman" w:cs="Times New Roman"/>
          <w:i/>
          <w:sz w:val="24"/>
          <w:szCs w:val="24"/>
          <w:lang w:val="en-GB"/>
        </w:rPr>
        <w:t>fter the Partnership principle, it</w:t>
      </w:r>
      <w:r w:rsidRPr="00A843FF">
        <w:rPr>
          <w:rFonts w:ascii="Times New Roman" w:hAnsi="Times New Roman" w:cs="Times New Roman"/>
          <w:i/>
          <w:sz w:val="24"/>
          <w:szCs w:val="24"/>
          <w:lang w:val="en-GB"/>
        </w:rPr>
        <w:t xml:space="preserve"> is important.”</w:t>
      </w:r>
      <w:r w:rsidR="00D00DC5">
        <w:rPr>
          <w:rFonts w:ascii="Times New Roman" w:hAnsi="Times New Roman" w:cs="Times New Roman"/>
          <w:sz w:val="24"/>
          <w:szCs w:val="24"/>
          <w:lang w:val="en-GB"/>
        </w:rPr>
        <w:t xml:space="preserve"> Here the DGs function has influence </w:t>
      </w:r>
      <w:r w:rsidR="00367C9F">
        <w:rPr>
          <w:rFonts w:ascii="Times New Roman" w:hAnsi="Times New Roman" w:cs="Times New Roman"/>
          <w:sz w:val="24"/>
          <w:szCs w:val="24"/>
          <w:lang w:val="en-GB"/>
        </w:rPr>
        <w:t>to what stakeholders are involved, which</w:t>
      </w:r>
      <w:r w:rsidR="00D00DC5">
        <w:rPr>
          <w:rFonts w:ascii="Times New Roman" w:hAnsi="Times New Roman" w:cs="Times New Roman"/>
          <w:sz w:val="24"/>
          <w:szCs w:val="24"/>
          <w:lang w:val="en-GB"/>
        </w:rPr>
        <w:t xml:space="preserve"> mostly </w:t>
      </w:r>
      <w:r w:rsidR="00367C9F">
        <w:rPr>
          <w:rFonts w:ascii="Times New Roman" w:hAnsi="Times New Roman" w:cs="Times New Roman"/>
          <w:sz w:val="24"/>
          <w:szCs w:val="24"/>
          <w:lang w:val="en-GB"/>
        </w:rPr>
        <w:t xml:space="preserve">are </w:t>
      </w:r>
      <w:r w:rsidR="00D00DC5">
        <w:rPr>
          <w:rFonts w:ascii="Times New Roman" w:hAnsi="Times New Roman" w:cs="Times New Roman"/>
          <w:sz w:val="24"/>
          <w:szCs w:val="24"/>
          <w:lang w:val="en-GB"/>
        </w:rPr>
        <w:t>within agriculture</w:t>
      </w:r>
      <w:r w:rsidR="00367C9F">
        <w:rPr>
          <w:rFonts w:ascii="Times New Roman" w:hAnsi="Times New Roman" w:cs="Times New Roman"/>
          <w:sz w:val="24"/>
          <w:szCs w:val="24"/>
          <w:lang w:val="en-GB"/>
        </w:rPr>
        <w:t>.</w:t>
      </w:r>
      <w:r w:rsidR="00D00DC5">
        <w:rPr>
          <w:rFonts w:ascii="Times New Roman" w:hAnsi="Times New Roman" w:cs="Times New Roman"/>
          <w:sz w:val="24"/>
          <w:szCs w:val="24"/>
          <w:lang w:val="en-GB"/>
        </w:rPr>
        <w:t xml:space="preserve"> </w:t>
      </w:r>
      <w:r w:rsidR="00367C9F">
        <w:rPr>
          <w:rFonts w:ascii="Times New Roman" w:hAnsi="Times New Roman" w:cs="Times New Roman"/>
          <w:sz w:val="24"/>
          <w:szCs w:val="24"/>
          <w:lang w:val="en-GB"/>
        </w:rPr>
        <w:t>D</w:t>
      </w:r>
      <w:r w:rsidR="00D00DC5">
        <w:rPr>
          <w:rFonts w:ascii="Times New Roman" w:hAnsi="Times New Roman" w:cs="Times New Roman"/>
          <w:sz w:val="24"/>
          <w:szCs w:val="24"/>
          <w:lang w:val="en-GB"/>
        </w:rPr>
        <w:t>ialogue is used wit</w:t>
      </w:r>
      <w:r w:rsidR="00367C9F">
        <w:rPr>
          <w:rFonts w:ascii="Times New Roman" w:hAnsi="Times New Roman" w:cs="Times New Roman"/>
          <w:sz w:val="24"/>
          <w:szCs w:val="24"/>
          <w:lang w:val="en-GB"/>
        </w:rPr>
        <w:t>h both stakeholders and the MSs</w:t>
      </w:r>
      <w:r w:rsidR="009A6DBE">
        <w:rPr>
          <w:rFonts w:ascii="Times New Roman" w:hAnsi="Times New Roman" w:cs="Times New Roman"/>
          <w:sz w:val="24"/>
          <w:szCs w:val="24"/>
          <w:lang w:val="en-GB"/>
        </w:rPr>
        <w:t>,</w:t>
      </w:r>
      <w:r w:rsidR="00367C9F">
        <w:rPr>
          <w:rFonts w:ascii="Times New Roman" w:hAnsi="Times New Roman" w:cs="Times New Roman"/>
          <w:sz w:val="24"/>
          <w:szCs w:val="24"/>
          <w:lang w:val="en-GB"/>
        </w:rPr>
        <w:t xml:space="preserve"> leaning towards corporatism, but has</w:t>
      </w:r>
      <w:r w:rsidR="00D00DC5">
        <w:rPr>
          <w:rFonts w:ascii="Times New Roman" w:hAnsi="Times New Roman" w:cs="Times New Roman"/>
          <w:sz w:val="24"/>
          <w:szCs w:val="24"/>
          <w:lang w:val="en-GB"/>
        </w:rPr>
        <w:t xml:space="preserve"> to cooperate under a specific principle</w:t>
      </w:r>
      <w:r w:rsidR="00367C9F">
        <w:rPr>
          <w:rFonts w:ascii="Times New Roman" w:hAnsi="Times New Roman" w:cs="Times New Roman"/>
          <w:sz w:val="24"/>
          <w:szCs w:val="24"/>
          <w:lang w:val="en-GB"/>
        </w:rPr>
        <w:t xml:space="preserve"> and </w:t>
      </w:r>
      <w:r w:rsidR="009A6DBE">
        <w:rPr>
          <w:rFonts w:ascii="Times New Roman" w:hAnsi="Times New Roman" w:cs="Times New Roman"/>
          <w:sz w:val="24"/>
          <w:szCs w:val="24"/>
          <w:lang w:val="en-GB"/>
        </w:rPr>
        <w:t>different</w:t>
      </w:r>
      <w:r w:rsidR="00367C9F">
        <w:rPr>
          <w:rFonts w:ascii="Times New Roman" w:hAnsi="Times New Roman" w:cs="Times New Roman"/>
          <w:sz w:val="24"/>
          <w:szCs w:val="24"/>
          <w:lang w:val="en-GB"/>
        </w:rPr>
        <w:t xml:space="preserve"> interests are involved, leaning toward pluralism</w:t>
      </w:r>
      <w:r w:rsidR="00D00DC5">
        <w:rPr>
          <w:rFonts w:ascii="Times New Roman" w:hAnsi="Times New Roman" w:cs="Times New Roman"/>
          <w:sz w:val="24"/>
          <w:szCs w:val="24"/>
          <w:lang w:val="en-GB"/>
        </w:rPr>
        <w:t>.</w:t>
      </w:r>
    </w:p>
    <w:p w:rsidR="00A73623" w:rsidRDefault="00D033FB" w:rsidP="00D17067">
      <w:pPr>
        <w:spacing w:line="360" w:lineRule="auto"/>
        <w:jc w:val="both"/>
        <w:rPr>
          <w:rFonts w:ascii="Times New Roman" w:hAnsi="Times New Roman" w:cs="Times New Roman"/>
          <w:sz w:val="24"/>
          <w:szCs w:val="24"/>
          <w:lang w:val="en-GB"/>
        </w:rPr>
      </w:pPr>
      <w:r w:rsidRPr="00D033FB">
        <w:rPr>
          <w:rFonts w:ascii="Times New Roman" w:hAnsi="Times New Roman" w:cs="Times New Roman"/>
          <w:sz w:val="24"/>
          <w:szCs w:val="24"/>
          <w:lang w:val="en-GB"/>
        </w:rPr>
        <w:t xml:space="preserve">Norgren, Perm Rep (Jan 2016) states </w:t>
      </w:r>
      <w:r w:rsidRPr="00D00DC5">
        <w:rPr>
          <w:rFonts w:ascii="Times New Roman" w:hAnsi="Times New Roman" w:cs="Times New Roman"/>
          <w:i/>
          <w:sz w:val="24"/>
          <w:szCs w:val="24"/>
          <w:lang w:val="en-GB"/>
        </w:rPr>
        <w:t>“NGOs and business repre</w:t>
      </w:r>
      <w:r w:rsidR="00F61F35" w:rsidRPr="00D00DC5">
        <w:rPr>
          <w:rFonts w:ascii="Times New Roman" w:hAnsi="Times New Roman" w:cs="Times New Roman"/>
          <w:i/>
          <w:sz w:val="24"/>
          <w:szCs w:val="24"/>
          <w:lang w:val="en-GB"/>
        </w:rPr>
        <w:t>sentatives</w:t>
      </w:r>
      <w:r w:rsidR="00D92927" w:rsidRPr="00D00DC5">
        <w:rPr>
          <w:rFonts w:ascii="Times New Roman" w:hAnsi="Times New Roman" w:cs="Times New Roman"/>
          <w:i/>
          <w:sz w:val="24"/>
          <w:szCs w:val="24"/>
          <w:lang w:val="en-GB"/>
        </w:rPr>
        <w:t>, the</w:t>
      </w:r>
      <w:r w:rsidRPr="00D00DC5">
        <w:rPr>
          <w:rFonts w:ascii="Times New Roman" w:hAnsi="Times New Roman" w:cs="Times New Roman"/>
          <w:i/>
          <w:sz w:val="24"/>
          <w:szCs w:val="24"/>
          <w:lang w:val="en-GB"/>
        </w:rPr>
        <w:t xml:space="preserve"> </w:t>
      </w:r>
      <w:r w:rsidR="0011417A" w:rsidRPr="00D00DC5">
        <w:rPr>
          <w:rFonts w:ascii="Times New Roman" w:hAnsi="Times New Roman" w:cs="Times New Roman"/>
          <w:i/>
          <w:sz w:val="24"/>
          <w:szCs w:val="24"/>
          <w:lang w:val="en-GB"/>
        </w:rPr>
        <w:t>b</w:t>
      </w:r>
      <w:r w:rsidRPr="00D00DC5">
        <w:rPr>
          <w:rFonts w:ascii="Times New Roman" w:hAnsi="Times New Roman" w:cs="Times New Roman"/>
          <w:i/>
          <w:sz w:val="24"/>
          <w:szCs w:val="24"/>
          <w:lang w:val="en-GB"/>
        </w:rPr>
        <w:t xml:space="preserve">usiness representatives </w:t>
      </w:r>
      <w:r w:rsidR="00F61F35" w:rsidRPr="00D00DC5">
        <w:rPr>
          <w:rFonts w:ascii="Times New Roman" w:hAnsi="Times New Roman" w:cs="Times New Roman"/>
          <w:i/>
          <w:sz w:val="24"/>
          <w:szCs w:val="24"/>
          <w:lang w:val="en-GB"/>
        </w:rPr>
        <w:t xml:space="preserve">are </w:t>
      </w:r>
      <w:r w:rsidRPr="00D00DC5">
        <w:rPr>
          <w:rFonts w:ascii="Times New Roman" w:hAnsi="Times New Roman" w:cs="Times New Roman"/>
          <w:i/>
          <w:sz w:val="24"/>
          <w:szCs w:val="24"/>
          <w:lang w:val="en-GB"/>
        </w:rPr>
        <w:t>for e.g. antibiotics to change or influence legislation</w:t>
      </w:r>
      <w:r w:rsidR="0011417A" w:rsidRPr="00D00DC5">
        <w:rPr>
          <w:rFonts w:ascii="Times New Roman" w:hAnsi="Times New Roman" w:cs="Times New Roman"/>
          <w:i/>
          <w:sz w:val="24"/>
          <w:szCs w:val="24"/>
          <w:lang w:val="en-GB"/>
        </w:rPr>
        <w:t xml:space="preserve"> or veterinary medical products for pharmaceutical companies. They lobby most</w:t>
      </w:r>
      <w:r w:rsidR="00F61F35" w:rsidRPr="00D00DC5">
        <w:rPr>
          <w:rFonts w:ascii="Times New Roman" w:hAnsi="Times New Roman" w:cs="Times New Roman"/>
          <w:i/>
          <w:sz w:val="24"/>
          <w:szCs w:val="24"/>
          <w:lang w:val="en-GB"/>
        </w:rPr>
        <w:t>ly</w:t>
      </w:r>
      <w:r w:rsidR="0011417A" w:rsidRPr="00D00DC5">
        <w:rPr>
          <w:rFonts w:ascii="Times New Roman" w:hAnsi="Times New Roman" w:cs="Times New Roman"/>
          <w:i/>
          <w:sz w:val="24"/>
          <w:szCs w:val="24"/>
          <w:lang w:val="en-GB"/>
        </w:rPr>
        <w:t xml:space="preserve"> </w:t>
      </w:r>
      <w:r w:rsidR="00F61F35" w:rsidRPr="00D00DC5">
        <w:rPr>
          <w:rFonts w:ascii="Times New Roman" w:hAnsi="Times New Roman" w:cs="Times New Roman"/>
          <w:i/>
          <w:sz w:val="24"/>
          <w:szCs w:val="24"/>
          <w:lang w:val="en-GB"/>
        </w:rPr>
        <w:t>through</w:t>
      </w:r>
      <w:r w:rsidR="0011417A" w:rsidRPr="00D00DC5">
        <w:rPr>
          <w:rFonts w:ascii="Times New Roman" w:hAnsi="Times New Roman" w:cs="Times New Roman"/>
          <w:i/>
          <w:sz w:val="24"/>
          <w:szCs w:val="24"/>
          <w:lang w:val="en-GB"/>
        </w:rPr>
        <w:t xml:space="preserve"> lobbyists, but it is the politicians in Stockholm who decides. Perm Reps also scan colleagues in other MSs and explain their positi</w:t>
      </w:r>
      <w:r w:rsidR="004D41DC" w:rsidRPr="00D00DC5">
        <w:rPr>
          <w:rFonts w:ascii="Times New Roman" w:hAnsi="Times New Roman" w:cs="Times New Roman"/>
          <w:i/>
          <w:sz w:val="24"/>
          <w:szCs w:val="24"/>
          <w:lang w:val="en-GB"/>
        </w:rPr>
        <w:t>on and then</w:t>
      </w:r>
      <w:r w:rsidR="0011417A" w:rsidRPr="00D00DC5">
        <w:rPr>
          <w:rFonts w:ascii="Times New Roman" w:hAnsi="Times New Roman" w:cs="Times New Roman"/>
          <w:i/>
          <w:sz w:val="24"/>
          <w:szCs w:val="24"/>
          <w:lang w:val="en-GB"/>
        </w:rPr>
        <w:t xml:space="preserve"> Stockholm</w:t>
      </w:r>
      <w:r w:rsidR="004D41DC" w:rsidRPr="00D00DC5">
        <w:rPr>
          <w:rFonts w:ascii="Times New Roman" w:hAnsi="Times New Roman" w:cs="Times New Roman"/>
          <w:i/>
          <w:sz w:val="24"/>
          <w:szCs w:val="24"/>
          <w:lang w:val="en-GB"/>
        </w:rPr>
        <w:t xml:space="preserve"> is contacted</w:t>
      </w:r>
      <w:r w:rsidR="0011417A" w:rsidRPr="00D00DC5">
        <w:rPr>
          <w:rFonts w:ascii="Times New Roman" w:hAnsi="Times New Roman" w:cs="Times New Roman"/>
          <w:i/>
          <w:sz w:val="24"/>
          <w:szCs w:val="24"/>
          <w:lang w:val="en-GB"/>
        </w:rPr>
        <w:t>. This gives the Perm Rep an understanding of the other MSs’ situation and why</w:t>
      </w:r>
      <w:r w:rsidR="00890C81" w:rsidRPr="00D00DC5">
        <w:rPr>
          <w:rFonts w:ascii="Times New Roman" w:hAnsi="Times New Roman" w:cs="Times New Roman"/>
          <w:i/>
          <w:sz w:val="24"/>
          <w:szCs w:val="24"/>
          <w:lang w:val="en-GB"/>
        </w:rPr>
        <w:t xml:space="preserve"> they are for or against a proposal.</w:t>
      </w:r>
      <w:r w:rsidR="0011417A" w:rsidRPr="00D00DC5">
        <w:rPr>
          <w:rFonts w:ascii="Times New Roman" w:hAnsi="Times New Roman" w:cs="Times New Roman"/>
          <w:i/>
          <w:sz w:val="24"/>
          <w:szCs w:val="24"/>
          <w:lang w:val="en-GB"/>
        </w:rPr>
        <w:t xml:space="preserve"> </w:t>
      </w:r>
      <w:r w:rsidR="00246B64" w:rsidRPr="00D00DC5">
        <w:rPr>
          <w:rFonts w:ascii="Times New Roman" w:hAnsi="Times New Roman" w:cs="Times New Roman"/>
          <w:i/>
          <w:sz w:val="24"/>
          <w:szCs w:val="24"/>
          <w:lang w:val="en-GB"/>
        </w:rPr>
        <w:t>E.g.</w:t>
      </w:r>
      <w:r w:rsidR="00890C81" w:rsidRPr="00D00DC5">
        <w:rPr>
          <w:rFonts w:ascii="Times New Roman" w:hAnsi="Times New Roman" w:cs="Times New Roman"/>
          <w:i/>
          <w:sz w:val="24"/>
          <w:szCs w:val="24"/>
          <w:lang w:val="en-GB"/>
        </w:rPr>
        <w:t xml:space="preserve"> the Pharmacies in Sweden earn money on prescriptions, while in the UK and other </w:t>
      </w:r>
      <w:r w:rsidR="0035190F" w:rsidRPr="00D00DC5">
        <w:rPr>
          <w:rFonts w:ascii="Times New Roman" w:hAnsi="Times New Roman" w:cs="Times New Roman"/>
          <w:i/>
          <w:sz w:val="24"/>
          <w:szCs w:val="24"/>
          <w:lang w:val="en-GB"/>
        </w:rPr>
        <w:t>countries</w:t>
      </w:r>
      <w:r w:rsidR="00890C81" w:rsidRPr="00D00DC5">
        <w:rPr>
          <w:rFonts w:ascii="Times New Roman" w:hAnsi="Times New Roman" w:cs="Times New Roman"/>
          <w:i/>
          <w:sz w:val="24"/>
          <w:szCs w:val="24"/>
          <w:lang w:val="en-GB"/>
        </w:rPr>
        <w:t xml:space="preserve"> it is the veterinarians that earn</w:t>
      </w:r>
      <w:r w:rsidR="004D41DC" w:rsidRPr="00D00DC5">
        <w:rPr>
          <w:rFonts w:ascii="Times New Roman" w:hAnsi="Times New Roman" w:cs="Times New Roman"/>
          <w:i/>
          <w:sz w:val="24"/>
          <w:szCs w:val="24"/>
          <w:lang w:val="en-GB"/>
        </w:rPr>
        <w:t>s</w:t>
      </w:r>
      <w:r w:rsidR="00890C81" w:rsidRPr="00D00DC5">
        <w:rPr>
          <w:rFonts w:ascii="Times New Roman" w:hAnsi="Times New Roman" w:cs="Times New Roman"/>
          <w:i/>
          <w:sz w:val="24"/>
          <w:szCs w:val="24"/>
          <w:lang w:val="en-GB"/>
        </w:rPr>
        <w:t xml:space="preserve"> on the prescriptions. The pharmacies in those countries can lobby to foll</w:t>
      </w:r>
      <w:r w:rsidR="004D41DC" w:rsidRPr="00D00DC5">
        <w:rPr>
          <w:rFonts w:ascii="Times New Roman" w:hAnsi="Times New Roman" w:cs="Times New Roman"/>
          <w:i/>
          <w:sz w:val="24"/>
          <w:szCs w:val="24"/>
          <w:lang w:val="en-GB"/>
        </w:rPr>
        <w:t>ow the Swedish model</w:t>
      </w:r>
      <w:r w:rsidR="004D41DC" w:rsidRPr="002D6835">
        <w:rPr>
          <w:rFonts w:ascii="Times New Roman" w:hAnsi="Times New Roman" w:cs="Times New Roman"/>
          <w:sz w:val="24"/>
          <w:szCs w:val="24"/>
          <w:lang w:val="en-GB"/>
        </w:rPr>
        <w:t>.</w:t>
      </w:r>
      <w:r w:rsidR="0035190F" w:rsidRPr="002D6835">
        <w:rPr>
          <w:rFonts w:ascii="Times New Roman" w:hAnsi="Times New Roman" w:cs="Times New Roman"/>
          <w:sz w:val="24"/>
          <w:szCs w:val="24"/>
          <w:lang w:val="en-GB"/>
        </w:rPr>
        <w:t>”</w:t>
      </w:r>
      <w:r w:rsidR="002D6835">
        <w:rPr>
          <w:rStyle w:val="Fodnotehenvisning"/>
          <w:rFonts w:ascii="Times New Roman" w:hAnsi="Times New Roman" w:cs="Times New Roman"/>
          <w:sz w:val="24"/>
          <w:szCs w:val="24"/>
          <w:lang w:val="en-GB"/>
        </w:rPr>
        <w:footnoteReference w:id="5"/>
      </w:r>
      <w:r w:rsidR="002D6835">
        <w:rPr>
          <w:rFonts w:ascii="Times New Roman" w:hAnsi="Times New Roman" w:cs="Times New Roman"/>
          <w:sz w:val="24"/>
          <w:szCs w:val="24"/>
          <w:lang w:val="en-GB"/>
        </w:rPr>
        <w:t xml:space="preserve"> </w:t>
      </w:r>
      <w:r w:rsidR="00D00DC5">
        <w:rPr>
          <w:rFonts w:ascii="Times New Roman" w:hAnsi="Times New Roman" w:cs="Times New Roman"/>
          <w:sz w:val="24"/>
          <w:szCs w:val="24"/>
          <w:lang w:val="en-GB"/>
        </w:rPr>
        <w:t>The stakeholders here are within animal welfare and businesses related to animals or animal medicine due to the speciality Norgren represents as a veterinarian. Norgren does not have de</w:t>
      </w:r>
      <w:r w:rsidR="00F6046C">
        <w:rPr>
          <w:rFonts w:ascii="Times New Roman" w:hAnsi="Times New Roman" w:cs="Times New Roman"/>
          <w:sz w:val="24"/>
          <w:szCs w:val="24"/>
          <w:lang w:val="en-GB"/>
        </w:rPr>
        <w:t>cision-making po</w:t>
      </w:r>
      <w:r w:rsidR="00217282">
        <w:rPr>
          <w:rFonts w:ascii="Times New Roman" w:hAnsi="Times New Roman" w:cs="Times New Roman"/>
          <w:sz w:val="24"/>
          <w:szCs w:val="24"/>
          <w:lang w:val="en-GB"/>
        </w:rPr>
        <w:t>wer</w:t>
      </w:r>
      <w:r w:rsidR="00F6046C">
        <w:rPr>
          <w:rFonts w:ascii="Times New Roman" w:hAnsi="Times New Roman" w:cs="Times New Roman"/>
          <w:sz w:val="24"/>
          <w:szCs w:val="24"/>
          <w:lang w:val="en-GB"/>
        </w:rPr>
        <w:t>, but can influent the decision-makers in Sweden</w:t>
      </w:r>
      <w:r w:rsidR="00217282">
        <w:rPr>
          <w:rFonts w:ascii="Times New Roman" w:hAnsi="Times New Roman" w:cs="Times New Roman"/>
          <w:sz w:val="24"/>
          <w:szCs w:val="24"/>
          <w:lang w:val="en-GB"/>
        </w:rPr>
        <w:t xml:space="preserve"> and is therefore of interest to lobby</w:t>
      </w:r>
      <w:r w:rsidR="00F6046C">
        <w:rPr>
          <w:rFonts w:ascii="Times New Roman" w:hAnsi="Times New Roman" w:cs="Times New Roman"/>
          <w:sz w:val="24"/>
          <w:szCs w:val="24"/>
          <w:lang w:val="en-GB"/>
        </w:rPr>
        <w:t>.</w:t>
      </w:r>
    </w:p>
    <w:p w:rsidR="00B801C8" w:rsidRPr="00890C81" w:rsidRDefault="00B801C8"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Sum up, all appears to follow the pluralistic structure</w:t>
      </w:r>
      <w:r w:rsidR="009A6DBE">
        <w:rPr>
          <w:rFonts w:ascii="Times New Roman" w:hAnsi="Times New Roman" w:cs="Times New Roman"/>
          <w:sz w:val="24"/>
          <w:szCs w:val="24"/>
          <w:lang w:val="en-GB"/>
        </w:rPr>
        <w:t xml:space="preserve">, but </w:t>
      </w:r>
      <w:r>
        <w:rPr>
          <w:rFonts w:ascii="Times New Roman" w:hAnsi="Times New Roman" w:cs="Times New Roman"/>
          <w:sz w:val="24"/>
          <w:szCs w:val="24"/>
          <w:lang w:val="en-GB"/>
        </w:rPr>
        <w:t>receiv</w:t>
      </w:r>
      <w:r w:rsidR="009A6DBE">
        <w:rPr>
          <w:rFonts w:ascii="Times New Roman" w:hAnsi="Times New Roman" w:cs="Times New Roman"/>
          <w:sz w:val="24"/>
          <w:szCs w:val="24"/>
          <w:lang w:val="en-GB"/>
        </w:rPr>
        <w:t>e</w:t>
      </w:r>
      <w:r>
        <w:rPr>
          <w:rFonts w:ascii="Times New Roman" w:hAnsi="Times New Roman" w:cs="Times New Roman"/>
          <w:sz w:val="24"/>
          <w:szCs w:val="24"/>
          <w:lang w:val="en-GB"/>
        </w:rPr>
        <w:t xml:space="preserve"> stakeholders within </w:t>
      </w:r>
      <w:r w:rsidR="00C07661">
        <w:rPr>
          <w:rFonts w:ascii="Times New Roman" w:hAnsi="Times New Roman" w:cs="Times New Roman"/>
          <w:sz w:val="24"/>
          <w:szCs w:val="24"/>
          <w:lang w:val="en-GB"/>
        </w:rPr>
        <w:t xml:space="preserve">the </w:t>
      </w:r>
      <w:r>
        <w:rPr>
          <w:rFonts w:ascii="Times New Roman" w:hAnsi="Times New Roman" w:cs="Times New Roman"/>
          <w:sz w:val="24"/>
          <w:szCs w:val="24"/>
          <w:lang w:val="en-GB"/>
        </w:rPr>
        <w:t>interests</w:t>
      </w:r>
      <w:r w:rsidR="00C07661">
        <w:rPr>
          <w:rFonts w:ascii="Times New Roman" w:hAnsi="Times New Roman" w:cs="Times New Roman"/>
          <w:sz w:val="24"/>
          <w:szCs w:val="24"/>
          <w:lang w:val="en-GB"/>
        </w:rPr>
        <w:t xml:space="preserve"> of their concern</w:t>
      </w:r>
      <w:r>
        <w:rPr>
          <w:rFonts w:ascii="Times New Roman" w:hAnsi="Times New Roman" w:cs="Times New Roman"/>
          <w:sz w:val="24"/>
          <w:szCs w:val="24"/>
          <w:lang w:val="en-GB"/>
        </w:rPr>
        <w:t xml:space="preserve">. Although, Hazekamp has a restriction in regards to </w:t>
      </w:r>
      <w:r w:rsidR="00C07661">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specific </w:t>
      </w:r>
      <w:r w:rsidR="009A6DBE">
        <w:rPr>
          <w:rFonts w:ascii="Times New Roman" w:hAnsi="Times New Roman" w:cs="Times New Roman"/>
          <w:sz w:val="24"/>
          <w:szCs w:val="24"/>
          <w:lang w:val="en-GB"/>
        </w:rPr>
        <w:t xml:space="preserve">US </w:t>
      </w:r>
      <w:r>
        <w:rPr>
          <w:rFonts w:ascii="Times New Roman" w:hAnsi="Times New Roman" w:cs="Times New Roman"/>
          <w:sz w:val="24"/>
          <w:szCs w:val="24"/>
          <w:lang w:val="en-GB"/>
        </w:rPr>
        <w:t>corporation.</w:t>
      </w:r>
      <w:r w:rsidR="004803DE">
        <w:rPr>
          <w:rFonts w:ascii="Times New Roman" w:hAnsi="Times New Roman" w:cs="Times New Roman"/>
          <w:sz w:val="24"/>
          <w:szCs w:val="24"/>
          <w:lang w:val="en-GB"/>
        </w:rPr>
        <w:t xml:space="preserve"> DG Agri involves stakeholders in dialogue, which is a channel to influence from inside, but many interests are represented. This leads to how they are approached.</w:t>
      </w:r>
    </w:p>
    <w:p w:rsidR="00AB3753" w:rsidRPr="003343BF" w:rsidRDefault="00AB3753" w:rsidP="00D17067">
      <w:pPr>
        <w:pStyle w:val="Listeafsnit"/>
        <w:numPr>
          <w:ilvl w:val="2"/>
          <w:numId w:val="20"/>
        </w:numPr>
        <w:shd w:val="clear" w:color="auto" w:fill="FFFFFF"/>
        <w:spacing w:after="0" w:line="360" w:lineRule="auto"/>
        <w:ind w:right="-1"/>
        <w:jc w:val="both"/>
        <w:rPr>
          <w:rFonts w:ascii="Times New Roman" w:hAnsi="Times New Roman" w:cs="Times New Roman"/>
          <w:b/>
          <w:sz w:val="24"/>
          <w:szCs w:val="24"/>
          <w:lang w:val="en-GB"/>
        </w:rPr>
      </w:pPr>
      <w:r w:rsidRPr="003343BF">
        <w:rPr>
          <w:rFonts w:ascii="Times New Roman" w:hAnsi="Times New Roman" w:cs="Times New Roman"/>
          <w:b/>
          <w:sz w:val="24"/>
          <w:szCs w:val="24"/>
          <w:lang w:val="en-GB"/>
        </w:rPr>
        <w:t>The approach used</w:t>
      </w:r>
    </w:p>
    <w:p w:rsidR="00BC3A91" w:rsidRPr="00217282" w:rsidRDefault="00655BF8" w:rsidP="00D17067">
      <w:pPr>
        <w:shd w:val="clear" w:color="auto" w:fill="FFFFFF"/>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Eriksson</w:t>
      </w:r>
      <w:r w:rsidR="00407C8D" w:rsidRPr="007E47AA">
        <w:rPr>
          <w:rFonts w:ascii="Times New Roman" w:hAnsi="Times New Roman" w:cs="Times New Roman"/>
          <w:sz w:val="24"/>
          <w:szCs w:val="24"/>
          <w:lang w:val="en-GB"/>
        </w:rPr>
        <w:t xml:space="preserve"> (Feb 2016) states</w:t>
      </w:r>
      <w:r w:rsidR="00407C8D">
        <w:rPr>
          <w:rFonts w:ascii="Times New Roman" w:hAnsi="Times New Roman" w:cs="Times New Roman"/>
          <w:sz w:val="24"/>
          <w:szCs w:val="24"/>
          <w:lang w:val="en-GB"/>
        </w:rPr>
        <w:t xml:space="preserve"> </w:t>
      </w:r>
      <w:r w:rsidR="00407C8D" w:rsidRPr="002D6835">
        <w:rPr>
          <w:rFonts w:ascii="Times New Roman" w:hAnsi="Times New Roman" w:cs="Times New Roman"/>
          <w:sz w:val="24"/>
          <w:szCs w:val="24"/>
          <w:lang w:val="en-GB"/>
        </w:rPr>
        <w:t>“</w:t>
      </w:r>
      <w:r w:rsidR="00407C8D" w:rsidRPr="00217282">
        <w:rPr>
          <w:rFonts w:ascii="Times New Roman" w:hAnsi="Times New Roman" w:cs="Times New Roman"/>
          <w:i/>
          <w:sz w:val="24"/>
          <w:szCs w:val="24"/>
          <w:lang w:val="en-GB"/>
        </w:rPr>
        <w:t>Usually they call first or send an email that they like to see you. So they as</w:t>
      </w:r>
      <w:r w:rsidR="00246B64" w:rsidRPr="00217282">
        <w:rPr>
          <w:rFonts w:ascii="Times New Roman" w:hAnsi="Times New Roman" w:cs="Times New Roman"/>
          <w:i/>
          <w:sz w:val="24"/>
          <w:szCs w:val="24"/>
          <w:lang w:val="en-GB"/>
        </w:rPr>
        <w:t>k for meetings and say</w:t>
      </w:r>
      <w:r w:rsidR="00407C8D" w:rsidRPr="00217282">
        <w:rPr>
          <w:rFonts w:ascii="Times New Roman" w:hAnsi="Times New Roman" w:cs="Times New Roman"/>
          <w:i/>
          <w:sz w:val="24"/>
          <w:szCs w:val="24"/>
          <w:lang w:val="en-GB"/>
        </w:rPr>
        <w:t xml:space="preserve"> which days they are here or that a special week could suit the</w:t>
      </w:r>
      <w:r w:rsidR="00246B64" w:rsidRPr="00217282">
        <w:rPr>
          <w:rFonts w:ascii="Times New Roman" w:hAnsi="Times New Roman" w:cs="Times New Roman"/>
          <w:i/>
          <w:sz w:val="24"/>
          <w:szCs w:val="24"/>
          <w:lang w:val="en-GB"/>
        </w:rPr>
        <w:t>m and then we try to set up the</w:t>
      </w:r>
      <w:r w:rsidR="00407C8D" w:rsidRPr="00217282">
        <w:rPr>
          <w:rFonts w:ascii="Times New Roman" w:hAnsi="Times New Roman" w:cs="Times New Roman"/>
          <w:i/>
          <w:sz w:val="24"/>
          <w:szCs w:val="24"/>
          <w:lang w:val="en-GB"/>
        </w:rPr>
        <w:t xml:space="preserve"> meeting. </w:t>
      </w:r>
      <w:r w:rsidR="000E5C0C" w:rsidRPr="00217282">
        <w:rPr>
          <w:rFonts w:ascii="Times New Roman" w:hAnsi="Times New Roman" w:cs="Times New Roman"/>
          <w:i/>
          <w:sz w:val="24"/>
          <w:szCs w:val="24"/>
          <w:lang w:val="en-GB"/>
        </w:rPr>
        <w:t>Somebody from my staff makes the appointment.</w:t>
      </w:r>
      <w:r w:rsidR="000E5C0C" w:rsidRPr="002D6835">
        <w:rPr>
          <w:rFonts w:ascii="Times New Roman" w:hAnsi="Times New Roman" w:cs="Times New Roman"/>
          <w:sz w:val="24"/>
          <w:szCs w:val="24"/>
          <w:lang w:val="en-GB"/>
        </w:rPr>
        <w:t>”</w:t>
      </w:r>
      <w:r w:rsidR="002D6835">
        <w:rPr>
          <w:rStyle w:val="Fodnotehenvisning"/>
          <w:rFonts w:ascii="Times New Roman" w:hAnsi="Times New Roman" w:cs="Times New Roman"/>
          <w:sz w:val="24"/>
          <w:szCs w:val="24"/>
          <w:lang w:val="en-GB"/>
        </w:rPr>
        <w:footnoteReference w:id="6"/>
      </w:r>
      <w:r w:rsidR="00407C8D" w:rsidRPr="002D6835">
        <w:rPr>
          <w:rFonts w:ascii="Times New Roman" w:hAnsi="Times New Roman" w:cs="Times New Roman"/>
          <w:sz w:val="24"/>
          <w:szCs w:val="24"/>
          <w:lang w:val="en-GB"/>
        </w:rPr>
        <w:t xml:space="preserve"> </w:t>
      </w:r>
      <w:r w:rsidR="00217282">
        <w:rPr>
          <w:rFonts w:ascii="Times New Roman" w:hAnsi="Times New Roman" w:cs="Times New Roman"/>
          <w:sz w:val="24"/>
          <w:szCs w:val="24"/>
          <w:lang w:val="en-GB"/>
        </w:rPr>
        <w:t>Eriksson appears as especially flexible in regards to arranging appointments with stakeholders</w:t>
      </w:r>
      <w:r w:rsidR="00A91525">
        <w:rPr>
          <w:rFonts w:ascii="Times New Roman" w:hAnsi="Times New Roman" w:cs="Times New Roman"/>
          <w:sz w:val="24"/>
          <w:szCs w:val="24"/>
          <w:lang w:val="en-GB"/>
        </w:rPr>
        <w:t xml:space="preserve"> and that stakeholders are not situated in Brussels is taken into consideration</w:t>
      </w:r>
      <w:r w:rsidR="00217282">
        <w:rPr>
          <w:rFonts w:ascii="Times New Roman" w:hAnsi="Times New Roman" w:cs="Times New Roman"/>
          <w:sz w:val="24"/>
          <w:szCs w:val="24"/>
          <w:lang w:val="en-GB"/>
        </w:rPr>
        <w:t>.</w:t>
      </w:r>
    </w:p>
    <w:p w:rsidR="00655BF8" w:rsidRPr="00217282" w:rsidRDefault="00655BF8" w:rsidP="00D17067">
      <w:pPr>
        <w:shd w:val="clear" w:color="auto" w:fill="FFFFFF"/>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Hazekamp (Jan 2016) states </w:t>
      </w:r>
      <w:r w:rsidRPr="00217282">
        <w:rPr>
          <w:rFonts w:ascii="Times New Roman" w:hAnsi="Times New Roman" w:cs="Times New Roman"/>
          <w:i/>
          <w:sz w:val="24"/>
          <w:szCs w:val="24"/>
          <w:lang w:val="en-GB"/>
        </w:rPr>
        <w:t>“They send me brochures about their businesses or NGO. Some of th</w:t>
      </w:r>
      <w:r w:rsidR="00D92927" w:rsidRPr="00217282">
        <w:rPr>
          <w:rFonts w:ascii="Times New Roman" w:hAnsi="Times New Roman" w:cs="Times New Roman"/>
          <w:i/>
          <w:sz w:val="24"/>
          <w:szCs w:val="24"/>
          <w:lang w:val="en-GB"/>
        </w:rPr>
        <w:t>em sponsor the “MEP of the Year</w:t>
      </w:r>
      <w:r w:rsidRPr="00217282">
        <w:rPr>
          <w:rFonts w:ascii="Times New Roman" w:hAnsi="Times New Roman" w:cs="Times New Roman"/>
          <w:i/>
          <w:sz w:val="24"/>
          <w:szCs w:val="24"/>
          <w:lang w:val="en-GB"/>
        </w:rPr>
        <w:t xml:space="preserve"> </w:t>
      </w:r>
      <w:r w:rsidR="00D92927" w:rsidRPr="00217282">
        <w:rPr>
          <w:rFonts w:ascii="Times New Roman" w:hAnsi="Times New Roman" w:cs="Times New Roman"/>
          <w:i/>
          <w:sz w:val="24"/>
          <w:szCs w:val="24"/>
          <w:lang w:val="en-GB"/>
        </w:rPr>
        <w:t>A</w:t>
      </w:r>
      <w:r w:rsidRPr="00217282">
        <w:rPr>
          <w:rFonts w:ascii="Times New Roman" w:hAnsi="Times New Roman" w:cs="Times New Roman"/>
          <w:i/>
          <w:sz w:val="24"/>
          <w:szCs w:val="24"/>
          <w:lang w:val="en-GB"/>
        </w:rPr>
        <w:t>ward.</w:t>
      </w:r>
      <w:r w:rsidR="00D92927" w:rsidRPr="00217282">
        <w:rPr>
          <w:rFonts w:ascii="Times New Roman" w:hAnsi="Times New Roman" w:cs="Times New Roman"/>
          <w:i/>
          <w:sz w:val="24"/>
          <w:szCs w:val="24"/>
          <w:lang w:val="en-GB"/>
        </w:rPr>
        <w:t>”</w:t>
      </w:r>
      <w:r w:rsidRPr="00217282">
        <w:rPr>
          <w:rFonts w:ascii="Times New Roman" w:hAnsi="Times New Roman" w:cs="Times New Roman"/>
          <w:i/>
          <w:sz w:val="24"/>
          <w:szCs w:val="24"/>
          <w:lang w:val="en-GB"/>
        </w:rPr>
        <w:t xml:space="preserve"> It is not always transparent what</w:t>
      </w:r>
      <w:r w:rsidR="0011273C" w:rsidRPr="00217282">
        <w:rPr>
          <w:rFonts w:ascii="Times New Roman" w:hAnsi="Times New Roman" w:cs="Times New Roman"/>
          <w:i/>
          <w:sz w:val="24"/>
          <w:szCs w:val="24"/>
          <w:lang w:val="en-GB"/>
        </w:rPr>
        <w:t xml:space="preserve"> they do or who the company are,</w:t>
      </w:r>
      <w:r w:rsidRPr="00217282">
        <w:rPr>
          <w:rFonts w:ascii="Times New Roman" w:hAnsi="Times New Roman" w:cs="Times New Roman"/>
          <w:i/>
          <w:sz w:val="24"/>
          <w:szCs w:val="24"/>
          <w:lang w:val="en-GB"/>
        </w:rPr>
        <w:t xml:space="preserve"> </w:t>
      </w:r>
      <w:r w:rsidR="0011273C" w:rsidRPr="00217282">
        <w:rPr>
          <w:rFonts w:ascii="Times New Roman" w:hAnsi="Times New Roman" w:cs="Times New Roman"/>
          <w:i/>
          <w:sz w:val="24"/>
          <w:szCs w:val="24"/>
          <w:lang w:val="en-GB"/>
        </w:rPr>
        <w:t>but t</w:t>
      </w:r>
      <w:r w:rsidRPr="00217282">
        <w:rPr>
          <w:rFonts w:ascii="Times New Roman" w:hAnsi="Times New Roman" w:cs="Times New Roman"/>
          <w:i/>
          <w:sz w:val="24"/>
          <w:szCs w:val="24"/>
          <w:lang w:val="en-GB"/>
        </w:rPr>
        <w:t>here are also e.g. semi-governmental organisations within my own interests.”</w:t>
      </w:r>
      <w:r w:rsidR="00217282">
        <w:rPr>
          <w:rFonts w:ascii="Times New Roman" w:hAnsi="Times New Roman" w:cs="Times New Roman"/>
          <w:sz w:val="24"/>
          <w:szCs w:val="24"/>
          <w:lang w:val="en-GB"/>
        </w:rPr>
        <w:t xml:space="preserve"> Here it appears to be an alternative approach method where brochures and sponsorships are used. The issue with the lack of </w:t>
      </w:r>
      <w:r w:rsidR="00A91525">
        <w:rPr>
          <w:rFonts w:ascii="Times New Roman" w:hAnsi="Times New Roman" w:cs="Times New Roman"/>
          <w:sz w:val="24"/>
          <w:szCs w:val="24"/>
          <w:lang w:val="en-GB"/>
        </w:rPr>
        <w:t>transparency is taken up again and confirms that there are stakeholders who are not open about their intentions decreasing the transparency.</w:t>
      </w:r>
    </w:p>
    <w:p w:rsidR="00A73623" w:rsidRPr="00217282" w:rsidRDefault="00A73623" w:rsidP="00D17067">
      <w:p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Kirketerp</w:t>
      </w:r>
      <w:proofErr w:type="spellEnd"/>
      <w:r>
        <w:rPr>
          <w:rFonts w:ascii="Times New Roman" w:hAnsi="Times New Roman" w:cs="Times New Roman"/>
          <w:sz w:val="24"/>
          <w:szCs w:val="24"/>
          <w:lang w:val="en-GB"/>
        </w:rPr>
        <w:t xml:space="preserve"> (Feb 2016) states </w:t>
      </w:r>
      <w:r w:rsidRPr="00217282">
        <w:rPr>
          <w:rFonts w:ascii="Times New Roman" w:hAnsi="Times New Roman" w:cs="Times New Roman"/>
          <w:i/>
          <w:sz w:val="24"/>
          <w:szCs w:val="24"/>
          <w:lang w:val="en-GB"/>
        </w:rPr>
        <w:t>“We talk and meet a lo</w:t>
      </w:r>
      <w:r w:rsidR="004D41DC" w:rsidRPr="00217282">
        <w:rPr>
          <w:rFonts w:ascii="Times New Roman" w:hAnsi="Times New Roman" w:cs="Times New Roman"/>
          <w:i/>
          <w:sz w:val="24"/>
          <w:szCs w:val="24"/>
          <w:lang w:val="en-GB"/>
        </w:rPr>
        <w:t>t with the stakeholders. We host</w:t>
      </w:r>
      <w:r w:rsidR="0011273C" w:rsidRPr="00217282">
        <w:rPr>
          <w:rFonts w:ascii="Times New Roman" w:hAnsi="Times New Roman" w:cs="Times New Roman"/>
          <w:i/>
          <w:sz w:val="24"/>
          <w:szCs w:val="24"/>
          <w:lang w:val="en-GB"/>
        </w:rPr>
        <w:t xml:space="preserve"> events and conferences with stakeholders</w:t>
      </w:r>
      <w:r w:rsidRPr="00217282">
        <w:rPr>
          <w:rFonts w:ascii="Times New Roman" w:hAnsi="Times New Roman" w:cs="Times New Roman"/>
          <w:i/>
          <w:sz w:val="24"/>
          <w:szCs w:val="24"/>
          <w:lang w:val="en-GB"/>
        </w:rPr>
        <w:t>, and partic</w:t>
      </w:r>
      <w:r w:rsidR="004D41DC" w:rsidRPr="00217282">
        <w:rPr>
          <w:rFonts w:ascii="Times New Roman" w:hAnsi="Times New Roman" w:cs="Times New Roman"/>
          <w:i/>
          <w:sz w:val="24"/>
          <w:szCs w:val="24"/>
          <w:lang w:val="en-GB"/>
        </w:rPr>
        <w:t>ipate. We look at the arguments and</w:t>
      </w:r>
      <w:r w:rsidRPr="00217282">
        <w:rPr>
          <w:rFonts w:ascii="Times New Roman" w:hAnsi="Times New Roman" w:cs="Times New Roman"/>
          <w:i/>
          <w:sz w:val="24"/>
          <w:szCs w:val="24"/>
          <w:lang w:val="en-GB"/>
        </w:rPr>
        <w:t xml:space="preserve"> interact with lobbyists and build personal and professional relationships, which you surround yourself with. It is about being aware of their situation e.g. the economic situation, the enviro</w:t>
      </w:r>
      <w:r w:rsidR="0011273C" w:rsidRPr="00217282">
        <w:rPr>
          <w:rFonts w:ascii="Times New Roman" w:hAnsi="Times New Roman" w:cs="Times New Roman"/>
          <w:i/>
          <w:sz w:val="24"/>
          <w:szCs w:val="24"/>
          <w:lang w:val="en-GB"/>
        </w:rPr>
        <w:t>nmental situation, etc. All ang</w:t>
      </w:r>
      <w:r w:rsidRPr="00217282">
        <w:rPr>
          <w:rFonts w:ascii="Times New Roman" w:hAnsi="Times New Roman" w:cs="Times New Roman"/>
          <w:i/>
          <w:sz w:val="24"/>
          <w:szCs w:val="24"/>
          <w:lang w:val="en-GB"/>
        </w:rPr>
        <w:t>l</w:t>
      </w:r>
      <w:r w:rsidR="0011273C" w:rsidRPr="00217282">
        <w:rPr>
          <w:rFonts w:ascii="Times New Roman" w:hAnsi="Times New Roman" w:cs="Times New Roman"/>
          <w:i/>
          <w:sz w:val="24"/>
          <w:szCs w:val="24"/>
          <w:lang w:val="en-GB"/>
        </w:rPr>
        <w:t>e</w:t>
      </w:r>
      <w:r w:rsidRPr="00217282">
        <w:rPr>
          <w:rFonts w:ascii="Times New Roman" w:hAnsi="Times New Roman" w:cs="Times New Roman"/>
          <w:i/>
          <w:sz w:val="24"/>
          <w:szCs w:val="24"/>
          <w:lang w:val="en-GB"/>
        </w:rPr>
        <w:t xml:space="preserve">s are to be seen. Many </w:t>
      </w:r>
      <w:r w:rsidR="0011273C" w:rsidRPr="00217282">
        <w:rPr>
          <w:rFonts w:ascii="Times New Roman" w:hAnsi="Times New Roman" w:cs="Times New Roman"/>
          <w:i/>
          <w:sz w:val="24"/>
          <w:szCs w:val="24"/>
          <w:lang w:val="en-GB"/>
        </w:rPr>
        <w:t>of us have a link to what we do, but</w:t>
      </w:r>
      <w:r w:rsidRPr="00217282">
        <w:rPr>
          <w:rFonts w:ascii="Times New Roman" w:hAnsi="Times New Roman" w:cs="Times New Roman"/>
          <w:i/>
          <w:sz w:val="24"/>
          <w:szCs w:val="24"/>
          <w:lang w:val="en-GB"/>
        </w:rPr>
        <w:t xml:space="preserve"> </w:t>
      </w:r>
      <w:r w:rsidR="0011273C" w:rsidRPr="00217282">
        <w:rPr>
          <w:rFonts w:ascii="Times New Roman" w:hAnsi="Times New Roman" w:cs="Times New Roman"/>
          <w:i/>
          <w:sz w:val="24"/>
          <w:szCs w:val="24"/>
          <w:lang w:val="en-GB"/>
        </w:rPr>
        <w:t>w</w:t>
      </w:r>
      <w:r w:rsidRPr="00217282">
        <w:rPr>
          <w:rFonts w:ascii="Times New Roman" w:hAnsi="Times New Roman" w:cs="Times New Roman"/>
          <w:i/>
          <w:sz w:val="24"/>
          <w:szCs w:val="24"/>
          <w:lang w:val="en-GB"/>
        </w:rPr>
        <w:t>e cannot make a policy for just one stakeholder; it has to be for all.”</w:t>
      </w:r>
      <w:r w:rsidR="00217282">
        <w:rPr>
          <w:rFonts w:ascii="Times New Roman" w:hAnsi="Times New Roman" w:cs="Times New Roman"/>
          <w:sz w:val="24"/>
          <w:szCs w:val="24"/>
          <w:lang w:val="en-GB"/>
        </w:rPr>
        <w:t xml:space="preserve"> Dg Agri appears as being active where various methods are used in order to meet stakeholders</w:t>
      </w:r>
      <w:r w:rsidR="00B801C8">
        <w:rPr>
          <w:rFonts w:ascii="Times New Roman" w:hAnsi="Times New Roman" w:cs="Times New Roman"/>
          <w:sz w:val="24"/>
          <w:szCs w:val="24"/>
          <w:lang w:val="en-GB"/>
        </w:rPr>
        <w:t xml:space="preserve"> and emphasizes the importance of being aware of situations, which is achieved by interaction. The importance of making policies for all is emphasized</w:t>
      </w:r>
      <w:r w:rsidR="009477E2">
        <w:rPr>
          <w:rFonts w:ascii="Times New Roman" w:hAnsi="Times New Roman" w:cs="Times New Roman"/>
          <w:sz w:val="24"/>
          <w:szCs w:val="24"/>
          <w:lang w:val="en-GB"/>
        </w:rPr>
        <w:t xml:space="preserve"> and stresses that DG Agri does not work for key stakeholders </w:t>
      </w:r>
      <w:r w:rsidR="00A91525">
        <w:rPr>
          <w:rFonts w:ascii="Times New Roman" w:hAnsi="Times New Roman" w:cs="Times New Roman"/>
          <w:sz w:val="24"/>
          <w:szCs w:val="24"/>
          <w:lang w:val="en-GB"/>
        </w:rPr>
        <w:t>as in corporatism, although, it is stakeholders within the specific subject of the institution</w:t>
      </w:r>
      <w:r w:rsidR="009477E2">
        <w:rPr>
          <w:rFonts w:ascii="Times New Roman" w:hAnsi="Times New Roman" w:cs="Times New Roman"/>
          <w:sz w:val="24"/>
          <w:szCs w:val="24"/>
          <w:lang w:val="en-GB"/>
        </w:rPr>
        <w:t xml:space="preserve">. </w:t>
      </w:r>
    </w:p>
    <w:p w:rsidR="00407C8D" w:rsidRDefault="0035190F" w:rsidP="00D17067">
      <w:pPr>
        <w:spacing w:after="120" w:line="360" w:lineRule="auto"/>
        <w:jc w:val="both"/>
        <w:rPr>
          <w:rFonts w:ascii="Times New Roman" w:hAnsi="Times New Roman" w:cs="Times New Roman"/>
          <w:sz w:val="24"/>
          <w:szCs w:val="24"/>
          <w:lang w:val="en-GB"/>
        </w:rPr>
      </w:pPr>
      <w:r w:rsidRPr="0035190F">
        <w:rPr>
          <w:rFonts w:ascii="Times New Roman" w:hAnsi="Times New Roman" w:cs="Times New Roman"/>
          <w:sz w:val="24"/>
          <w:szCs w:val="24"/>
          <w:lang w:val="en-GB"/>
        </w:rPr>
        <w:t xml:space="preserve">Norgren (Jan 2016) states </w:t>
      </w:r>
      <w:r w:rsidRPr="002D6835">
        <w:rPr>
          <w:rFonts w:ascii="Times New Roman" w:hAnsi="Times New Roman" w:cs="Times New Roman"/>
          <w:sz w:val="24"/>
          <w:szCs w:val="24"/>
          <w:lang w:val="en-GB"/>
        </w:rPr>
        <w:t>“</w:t>
      </w:r>
      <w:r w:rsidRPr="00B801C8">
        <w:rPr>
          <w:rFonts w:ascii="Times New Roman" w:hAnsi="Times New Roman" w:cs="Times New Roman"/>
          <w:i/>
          <w:sz w:val="24"/>
          <w:szCs w:val="24"/>
          <w:lang w:val="en-GB"/>
        </w:rPr>
        <w:t>They call or mail. The contact is through a represe</w:t>
      </w:r>
      <w:r w:rsidR="00B801C8">
        <w:rPr>
          <w:rFonts w:ascii="Times New Roman" w:hAnsi="Times New Roman" w:cs="Times New Roman"/>
          <w:i/>
          <w:sz w:val="24"/>
          <w:szCs w:val="24"/>
          <w:lang w:val="en-GB"/>
        </w:rPr>
        <w:t>ntative, but</w:t>
      </w:r>
      <w:r w:rsidR="004D41DC" w:rsidRPr="00B801C8">
        <w:rPr>
          <w:rFonts w:ascii="Times New Roman" w:hAnsi="Times New Roman" w:cs="Times New Roman"/>
          <w:i/>
          <w:sz w:val="24"/>
          <w:szCs w:val="24"/>
          <w:lang w:val="en-GB"/>
        </w:rPr>
        <w:t xml:space="preserve"> </w:t>
      </w:r>
      <w:r w:rsidR="00B801C8">
        <w:rPr>
          <w:rFonts w:ascii="Times New Roman" w:hAnsi="Times New Roman" w:cs="Times New Roman"/>
          <w:i/>
          <w:sz w:val="24"/>
          <w:szCs w:val="24"/>
          <w:lang w:val="en-GB"/>
        </w:rPr>
        <w:t>a</w:t>
      </w:r>
      <w:r w:rsidR="004D41DC" w:rsidRPr="00B801C8">
        <w:rPr>
          <w:rFonts w:ascii="Times New Roman" w:hAnsi="Times New Roman" w:cs="Times New Roman"/>
          <w:i/>
          <w:sz w:val="24"/>
          <w:szCs w:val="24"/>
          <w:lang w:val="en-GB"/>
        </w:rPr>
        <w:t>nyone can contact us.</w:t>
      </w:r>
      <w:r w:rsidRPr="00B801C8">
        <w:rPr>
          <w:rFonts w:ascii="Times New Roman" w:hAnsi="Times New Roman" w:cs="Times New Roman"/>
          <w:sz w:val="24"/>
          <w:szCs w:val="24"/>
          <w:lang w:val="en-GB"/>
        </w:rPr>
        <w:t>”</w:t>
      </w:r>
      <w:r w:rsidR="002D6835">
        <w:rPr>
          <w:rStyle w:val="Fodnotehenvisning"/>
          <w:rFonts w:ascii="Times New Roman" w:hAnsi="Times New Roman" w:cs="Times New Roman"/>
          <w:sz w:val="24"/>
          <w:szCs w:val="24"/>
          <w:lang w:val="en-GB"/>
        </w:rPr>
        <w:footnoteReference w:id="7"/>
      </w:r>
      <w:r w:rsidR="00B801C8">
        <w:rPr>
          <w:rFonts w:ascii="Times New Roman" w:hAnsi="Times New Roman" w:cs="Times New Roman"/>
          <w:sz w:val="24"/>
          <w:szCs w:val="24"/>
          <w:lang w:val="en-GB"/>
        </w:rPr>
        <w:t xml:space="preserve"> </w:t>
      </w:r>
      <w:r w:rsidR="009477E2">
        <w:rPr>
          <w:rFonts w:ascii="Times New Roman" w:hAnsi="Times New Roman" w:cs="Times New Roman"/>
          <w:sz w:val="24"/>
          <w:szCs w:val="24"/>
          <w:lang w:val="en-GB"/>
        </w:rPr>
        <w:t>This emphasizes that the Swedish representation has a pluralistic structure.</w:t>
      </w:r>
    </w:p>
    <w:p w:rsidR="009477E2" w:rsidRPr="00E921C8" w:rsidRDefault="009477E2" w:rsidP="00D17067">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Sum up, the approach by the stakeholders are mainly through direct contact, </w:t>
      </w:r>
      <w:r w:rsidR="00A91525">
        <w:rPr>
          <w:rFonts w:ascii="Times New Roman" w:hAnsi="Times New Roman" w:cs="Times New Roman"/>
          <w:sz w:val="24"/>
          <w:szCs w:val="24"/>
          <w:lang w:val="en-GB"/>
        </w:rPr>
        <w:t xml:space="preserve">although, alternative approaches are used and </w:t>
      </w:r>
      <w:r>
        <w:rPr>
          <w:rFonts w:ascii="Times New Roman" w:hAnsi="Times New Roman" w:cs="Times New Roman"/>
          <w:sz w:val="24"/>
          <w:szCs w:val="24"/>
          <w:lang w:val="en-GB"/>
        </w:rPr>
        <w:t>Dg Agri is active to create channels through events etc. that the stakeholders can use.</w:t>
      </w:r>
      <w:r w:rsidR="00A91525">
        <w:rPr>
          <w:rFonts w:ascii="Times New Roman" w:hAnsi="Times New Roman" w:cs="Times New Roman"/>
          <w:sz w:val="24"/>
          <w:szCs w:val="24"/>
          <w:lang w:val="en-GB"/>
        </w:rPr>
        <w:t xml:space="preserve"> Transparency is an issue, but otherwise the pluralistic structure is maintained. This leads to the interests.</w:t>
      </w:r>
      <w:r>
        <w:rPr>
          <w:rFonts w:ascii="Times New Roman" w:hAnsi="Times New Roman" w:cs="Times New Roman"/>
          <w:sz w:val="24"/>
          <w:szCs w:val="24"/>
          <w:lang w:val="en-GB"/>
        </w:rPr>
        <w:t xml:space="preserve"> </w:t>
      </w:r>
    </w:p>
    <w:p w:rsidR="00AB3753" w:rsidRPr="003343BF" w:rsidRDefault="00AB3753" w:rsidP="00D17067">
      <w:pPr>
        <w:pStyle w:val="Listeafsnit"/>
        <w:numPr>
          <w:ilvl w:val="2"/>
          <w:numId w:val="20"/>
        </w:numPr>
        <w:shd w:val="clear" w:color="auto" w:fill="FFFFFF"/>
        <w:spacing w:after="0" w:line="360" w:lineRule="auto"/>
        <w:ind w:right="-1"/>
        <w:jc w:val="both"/>
        <w:rPr>
          <w:rFonts w:ascii="Times New Roman" w:hAnsi="Times New Roman" w:cs="Times New Roman"/>
          <w:b/>
          <w:sz w:val="24"/>
          <w:szCs w:val="24"/>
          <w:lang w:val="en-GB"/>
        </w:rPr>
      </w:pPr>
      <w:r w:rsidRPr="003343BF">
        <w:rPr>
          <w:rFonts w:ascii="Times New Roman" w:hAnsi="Times New Roman" w:cs="Times New Roman"/>
          <w:b/>
          <w:sz w:val="24"/>
          <w:szCs w:val="24"/>
          <w:lang w:val="en-GB"/>
        </w:rPr>
        <w:t>Are all stakeholders and interests equal</w:t>
      </w:r>
    </w:p>
    <w:p w:rsidR="000E5C0C" w:rsidRPr="000E5C0C" w:rsidRDefault="00655BF8" w:rsidP="00D17067">
      <w:pPr>
        <w:shd w:val="clear" w:color="auto" w:fill="FFFFFF"/>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Eriksson</w:t>
      </w:r>
      <w:r w:rsidR="000E5C0C" w:rsidRPr="007E47AA">
        <w:rPr>
          <w:rFonts w:ascii="Times New Roman" w:hAnsi="Times New Roman" w:cs="Times New Roman"/>
          <w:sz w:val="24"/>
          <w:szCs w:val="24"/>
          <w:lang w:val="en-GB"/>
        </w:rPr>
        <w:t xml:space="preserve"> (Feb 2016) states</w:t>
      </w:r>
      <w:r w:rsidR="000E5C0C">
        <w:rPr>
          <w:rFonts w:ascii="Times New Roman" w:hAnsi="Times New Roman" w:cs="Times New Roman"/>
          <w:sz w:val="24"/>
          <w:szCs w:val="24"/>
          <w:lang w:val="en-GB"/>
        </w:rPr>
        <w:t xml:space="preserve"> “</w:t>
      </w:r>
      <w:r w:rsidR="000E5C0C" w:rsidRPr="0011273C">
        <w:rPr>
          <w:rFonts w:ascii="Times New Roman" w:hAnsi="Times New Roman" w:cs="Times New Roman"/>
          <w:i/>
          <w:sz w:val="24"/>
          <w:szCs w:val="24"/>
          <w:lang w:val="en-GB"/>
        </w:rPr>
        <w:t>I think it is inter</w:t>
      </w:r>
      <w:r w:rsidR="009477E2">
        <w:rPr>
          <w:rFonts w:ascii="Times New Roman" w:hAnsi="Times New Roman" w:cs="Times New Roman"/>
          <w:i/>
          <w:sz w:val="24"/>
          <w:szCs w:val="24"/>
          <w:lang w:val="en-GB"/>
        </w:rPr>
        <w:t>esting</w:t>
      </w:r>
      <w:r w:rsidR="000E5C0C" w:rsidRPr="0011273C">
        <w:rPr>
          <w:rFonts w:ascii="Times New Roman" w:hAnsi="Times New Roman" w:cs="Times New Roman"/>
          <w:i/>
          <w:sz w:val="24"/>
          <w:szCs w:val="24"/>
          <w:lang w:val="en-GB"/>
        </w:rPr>
        <w:t xml:space="preserve"> when it is a government that is coming and lo</w:t>
      </w:r>
      <w:r w:rsidR="00B47038" w:rsidRPr="0011273C">
        <w:rPr>
          <w:rFonts w:ascii="Times New Roman" w:hAnsi="Times New Roman" w:cs="Times New Roman"/>
          <w:i/>
          <w:sz w:val="24"/>
          <w:szCs w:val="24"/>
          <w:lang w:val="en-GB"/>
        </w:rPr>
        <w:t>bby a MEP</w:t>
      </w:r>
      <w:r w:rsidR="00A91525">
        <w:rPr>
          <w:rFonts w:ascii="Times New Roman" w:hAnsi="Times New Roman" w:cs="Times New Roman"/>
          <w:i/>
          <w:sz w:val="24"/>
          <w:szCs w:val="24"/>
          <w:lang w:val="en-GB"/>
        </w:rPr>
        <w:t>. I</w:t>
      </w:r>
      <w:r w:rsidR="009477E2">
        <w:rPr>
          <w:rFonts w:ascii="Times New Roman" w:hAnsi="Times New Roman" w:cs="Times New Roman"/>
          <w:i/>
          <w:sz w:val="24"/>
          <w:szCs w:val="24"/>
          <w:lang w:val="en-GB"/>
        </w:rPr>
        <w:t>t gives</w:t>
      </w:r>
      <w:r w:rsidR="000E5C0C" w:rsidRPr="0011273C">
        <w:rPr>
          <w:rFonts w:ascii="Times New Roman" w:hAnsi="Times New Roman" w:cs="Times New Roman"/>
          <w:i/>
          <w:sz w:val="24"/>
          <w:szCs w:val="24"/>
          <w:lang w:val="en-GB"/>
        </w:rPr>
        <w:t xml:space="preserve"> another dimension because they already have their channel through the Council and then they try to influence here as well. And in that way, it also becomes interesting for me to ask them about the Council. </w:t>
      </w:r>
      <w:r w:rsidR="00B47038" w:rsidRPr="0011273C">
        <w:rPr>
          <w:rFonts w:ascii="Times New Roman" w:hAnsi="Times New Roman" w:cs="Times New Roman"/>
          <w:i/>
          <w:sz w:val="24"/>
          <w:szCs w:val="24"/>
          <w:lang w:val="en-GB"/>
        </w:rPr>
        <w:t>I</w:t>
      </w:r>
      <w:r w:rsidR="000E5C0C" w:rsidRPr="0011273C">
        <w:rPr>
          <w:rFonts w:ascii="Times New Roman" w:hAnsi="Times New Roman" w:cs="Times New Roman"/>
          <w:i/>
          <w:sz w:val="24"/>
          <w:szCs w:val="24"/>
          <w:lang w:val="en-GB"/>
        </w:rPr>
        <w:t>t becomes an interaction and a process, which goes a bit further and has significance</w:t>
      </w:r>
      <w:r w:rsidR="00471768" w:rsidRPr="0011273C">
        <w:rPr>
          <w:rFonts w:ascii="Times New Roman" w:hAnsi="Times New Roman" w:cs="Times New Roman"/>
          <w:i/>
          <w:sz w:val="24"/>
          <w:szCs w:val="24"/>
          <w:lang w:val="en-GB"/>
        </w:rPr>
        <w:t>, and that at times gives me a bit more</w:t>
      </w:r>
      <w:r w:rsidR="009477E2">
        <w:rPr>
          <w:rFonts w:ascii="Times New Roman" w:hAnsi="Times New Roman" w:cs="Times New Roman"/>
          <w:sz w:val="24"/>
          <w:szCs w:val="24"/>
          <w:lang w:val="en-GB"/>
        </w:rPr>
        <w:t>.</w:t>
      </w:r>
      <w:r w:rsidR="0011273C">
        <w:rPr>
          <w:rFonts w:ascii="Times New Roman" w:hAnsi="Times New Roman" w:cs="Times New Roman"/>
          <w:i/>
          <w:sz w:val="24"/>
          <w:szCs w:val="24"/>
          <w:lang w:val="en-GB"/>
        </w:rPr>
        <w:t xml:space="preserve"> </w:t>
      </w:r>
      <w:r w:rsidR="009477E2">
        <w:rPr>
          <w:rFonts w:ascii="Times New Roman" w:hAnsi="Times New Roman" w:cs="Times New Roman"/>
          <w:i/>
          <w:sz w:val="24"/>
          <w:szCs w:val="24"/>
          <w:lang w:val="en-GB"/>
        </w:rPr>
        <w:t>B</w:t>
      </w:r>
      <w:r w:rsidR="0011273C">
        <w:rPr>
          <w:rFonts w:ascii="Times New Roman" w:hAnsi="Times New Roman" w:cs="Times New Roman"/>
          <w:i/>
          <w:sz w:val="24"/>
          <w:szCs w:val="24"/>
          <w:lang w:val="en-GB"/>
        </w:rPr>
        <w:t>ut</w:t>
      </w:r>
      <w:r w:rsidR="002D6835">
        <w:rPr>
          <w:rFonts w:ascii="Times New Roman" w:hAnsi="Times New Roman" w:cs="Times New Roman"/>
          <w:i/>
          <w:sz w:val="24"/>
          <w:szCs w:val="24"/>
          <w:lang w:val="en-GB"/>
        </w:rPr>
        <w:t>,</w:t>
      </w:r>
      <w:r w:rsidR="0011273C">
        <w:rPr>
          <w:rFonts w:ascii="Times New Roman" w:hAnsi="Times New Roman" w:cs="Times New Roman"/>
          <w:i/>
          <w:sz w:val="24"/>
          <w:szCs w:val="24"/>
          <w:lang w:val="en-GB"/>
        </w:rPr>
        <w:t xml:space="preserve"> I also do that with</w:t>
      </w:r>
      <w:r w:rsidR="006D59CB" w:rsidRPr="0011273C">
        <w:rPr>
          <w:rFonts w:ascii="Times New Roman" w:hAnsi="Times New Roman" w:cs="Times New Roman"/>
          <w:i/>
          <w:sz w:val="24"/>
          <w:szCs w:val="24"/>
          <w:lang w:val="en-GB"/>
        </w:rPr>
        <w:t xml:space="preserve"> NGOs and private companies, but it becomes </w:t>
      </w:r>
      <w:r w:rsidR="0011273C">
        <w:rPr>
          <w:rFonts w:ascii="Times New Roman" w:hAnsi="Times New Roman" w:cs="Times New Roman"/>
          <w:i/>
          <w:sz w:val="24"/>
          <w:szCs w:val="24"/>
          <w:lang w:val="en-GB"/>
        </w:rPr>
        <w:t>a</w:t>
      </w:r>
      <w:r w:rsidR="006D59CB" w:rsidRPr="0011273C">
        <w:rPr>
          <w:rFonts w:ascii="Times New Roman" w:hAnsi="Times New Roman" w:cs="Times New Roman"/>
          <w:i/>
          <w:sz w:val="24"/>
          <w:szCs w:val="24"/>
          <w:lang w:val="en-GB"/>
        </w:rPr>
        <w:t xml:space="preserve"> bit sp</w:t>
      </w:r>
      <w:r w:rsidR="004D41DC">
        <w:rPr>
          <w:rFonts w:ascii="Times New Roman" w:hAnsi="Times New Roman" w:cs="Times New Roman"/>
          <w:i/>
          <w:sz w:val="24"/>
          <w:szCs w:val="24"/>
          <w:lang w:val="en-GB"/>
        </w:rPr>
        <w:t>ecial when it is governments</w:t>
      </w:r>
      <w:r w:rsidR="006D59CB" w:rsidRPr="0011273C">
        <w:rPr>
          <w:rFonts w:ascii="Times New Roman" w:hAnsi="Times New Roman" w:cs="Times New Roman"/>
          <w:i/>
          <w:sz w:val="24"/>
          <w:szCs w:val="24"/>
          <w:lang w:val="en-GB"/>
        </w:rPr>
        <w:t>”</w:t>
      </w:r>
      <w:r w:rsidR="006D59CB">
        <w:rPr>
          <w:rFonts w:ascii="Times New Roman" w:hAnsi="Times New Roman" w:cs="Times New Roman"/>
          <w:sz w:val="24"/>
          <w:szCs w:val="24"/>
          <w:lang w:val="en-GB"/>
        </w:rPr>
        <w:t xml:space="preserve"> </w:t>
      </w:r>
      <w:r w:rsidR="006D59CB" w:rsidRPr="0011273C">
        <w:rPr>
          <w:rFonts w:ascii="Times New Roman" w:hAnsi="Times New Roman" w:cs="Times New Roman"/>
          <w:sz w:val="24"/>
          <w:szCs w:val="24"/>
          <w:lang w:val="en-GB"/>
        </w:rPr>
        <w:t>Is it to get your vote?</w:t>
      </w:r>
      <w:r w:rsidR="006D59CB">
        <w:rPr>
          <w:rFonts w:ascii="Times New Roman" w:hAnsi="Times New Roman" w:cs="Times New Roman"/>
          <w:sz w:val="24"/>
          <w:szCs w:val="24"/>
          <w:lang w:val="en-GB"/>
        </w:rPr>
        <w:t xml:space="preserve"> “</w:t>
      </w:r>
      <w:r w:rsidR="006D59CB" w:rsidRPr="0011273C">
        <w:rPr>
          <w:rFonts w:ascii="Times New Roman" w:hAnsi="Times New Roman" w:cs="Times New Roman"/>
          <w:i/>
          <w:sz w:val="24"/>
          <w:szCs w:val="24"/>
          <w:lang w:val="en-GB"/>
        </w:rPr>
        <w:t>Yes, they pursuit some questions</w:t>
      </w:r>
      <w:r w:rsidR="008E4489" w:rsidRPr="0011273C">
        <w:rPr>
          <w:rFonts w:ascii="Times New Roman" w:hAnsi="Times New Roman" w:cs="Times New Roman"/>
          <w:i/>
          <w:sz w:val="24"/>
          <w:szCs w:val="24"/>
          <w:lang w:val="en-GB"/>
        </w:rPr>
        <w:t xml:space="preserve"> and will try to influence in </w:t>
      </w:r>
      <w:r w:rsidR="0011273C">
        <w:rPr>
          <w:rFonts w:ascii="Times New Roman" w:hAnsi="Times New Roman" w:cs="Times New Roman"/>
          <w:i/>
          <w:sz w:val="24"/>
          <w:szCs w:val="24"/>
          <w:lang w:val="en-GB"/>
        </w:rPr>
        <w:t>a matter as the one today</w:t>
      </w:r>
      <w:r w:rsidR="008E4489" w:rsidRPr="0011273C">
        <w:rPr>
          <w:rFonts w:ascii="Times New Roman" w:hAnsi="Times New Roman" w:cs="Times New Roman"/>
          <w:i/>
          <w:sz w:val="24"/>
          <w:szCs w:val="24"/>
          <w:lang w:val="en-GB"/>
        </w:rPr>
        <w:t xml:space="preserve"> about the emissions trading scheme, which are on the table at the moment</w:t>
      </w:r>
      <w:r w:rsidR="0011273C">
        <w:rPr>
          <w:rFonts w:ascii="Times New Roman" w:hAnsi="Times New Roman" w:cs="Times New Roman"/>
          <w:i/>
          <w:sz w:val="24"/>
          <w:szCs w:val="24"/>
          <w:lang w:val="en-GB"/>
        </w:rPr>
        <w:t xml:space="preserve"> where I am a shadow</w:t>
      </w:r>
      <w:r w:rsidR="008E4489">
        <w:rPr>
          <w:rFonts w:ascii="Times New Roman" w:hAnsi="Times New Roman" w:cs="Times New Roman"/>
          <w:sz w:val="24"/>
          <w:szCs w:val="24"/>
          <w:lang w:val="en-GB"/>
        </w:rPr>
        <w:t>.</w:t>
      </w:r>
      <w:r w:rsidR="00F0194C" w:rsidRPr="0011273C">
        <w:rPr>
          <w:rFonts w:ascii="Times New Roman" w:hAnsi="Times New Roman" w:cs="Times New Roman"/>
          <w:i/>
          <w:sz w:val="24"/>
          <w:szCs w:val="24"/>
          <w:lang w:val="en-GB"/>
        </w:rPr>
        <w:t xml:space="preserve"> </w:t>
      </w:r>
      <w:r w:rsidR="0011273C">
        <w:rPr>
          <w:rFonts w:ascii="Times New Roman" w:hAnsi="Times New Roman" w:cs="Times New Roman"/>
          <w:i/>
          <w:sz w:val="24"/>
          <w:szCs w:val="24"/>
          <w:lang w:val="en-GB"/>
        </w:rPr>
        <w:t>O</w:t>
      </w:r>
      <w:r w:rsidR="00F0194C" w:rsidRPr="0011273C">
        <w:rPr>
          <w:rFonts w:ascii="Times New Roman" w:hAnsi="Times New Roman" w:cs="Times New Roman"/>
          <w:i/>
          <w:sz w:val="24"/>
          <w:szCs w:val="24"/>
          <w:lang w:val="en-GB"/>
        </w:rPr>
        <w:t>ften the most lobbying is where one h</w:t>
      </w:r>
      <w:r w:rsidR="002D6835">
        <w:rPr>
          <w:rFonts w:ascii="Times New Roman" w:hAnsi="Times New Roman" w:cs="Times New Roman"/>
          <w:i/>
          <w:sz w:val="24"/>
          <w:szCs w:val="24"/>
          <w:lang w:val="en-GB"/>
        </w:rPr>
        <w:t>as a personal responsibility where</w:t>
      </w:r>
      <w:r w:rsidR="00F0194C" w:rsidRPr="0011273C">
        <w:rPr>
          <w:rFonts w:ascii="Times New Roman" w:hAnsi="Times New Roman" w:cs="Times New Roman"/>
          <w:i/>
          <w:sz w:val="24"/>
          <w:szCs w:val="24"/>
          <w:lang w:val="en-GB"/>
        </w:rPr>
        <w:t xml:space="preserve"> </w:t>
      </w:r>
      <w:r w:rsidR="00B47038" w:rsidRPr="0011273C">
        <w:rPr>
          <w:rFonts w:ascii="Times New Roman" w:hAnsi="Times New Roman" w:cs="Times New Roman"/>
          <w:i/>
          <w:sz w:val="24"/>
          <w:szCs w:val="24"/>
          <w:lang w:val="en-GB"/>
        </w:rPr>
        <w:t>you</w:t>
      </w:r>
      <w:r w:rsidR="00F0194C" w:rsidRPr="0011273C">
        <w:rPr>
          <w:rFonts w:ascii="Times New Roman" w:hAnsi="Times New Roman" w:cs="Times New Roman"/>
          <w:i/>
          <w:sz w:val="24"/>
          <w:szCs w:val="24"/>
          <w:lang w:val="en-GB"/>
        </w:rPr>
        <w:t xml:space="preserve"> shadow or is a rapporteur. I was rapporteur in the </w:t>
      </w:r>
      <w:r w:rsidR="00933CE9" w:rsidRPr="0011273C">
        <w:rPr>
          <w:rFonts w:ascii="Times New Roman" w:hAnsi="Times New Roman" w:cs="Times New Roman"/>
          <w:i/>
          <w:sz w:val="24"/>
          <w:szCs w:val="24"/>
          <w:lang w:val="en-GB"/>
        </w:rPr>
        <w:t>linking of the European electricity grid and there of cours</w:t>
      </w:r>
      <w:r w:rsidR="002D6835">
        <w:rPr>
          <w:rFonts w:ascii="Times New Roman" w:hAnsi="Times New Roman" w:cs="Times New Roman"/>
          <w:i/>
          <w:sz w:val="24"/>
          <w:szCs w:val="24"/>
          <w:lang w:val="en-GB"/>
        </w:rPr>
        <w:t>e it was a lot of lobbyists</w:t>
      </w:r>
      <w:r w:rsidR="00933CE9" w:rsidRPr="0011273C">
        <w:rPr>
          <w:rFonts w:ascii="Times New Roman" w:hAnsi="Times New Roman" w:cs="Times New Roman"/>
          <w:i/>
          <w:sz w:val="24"/>
          <w:szCs w:val="24"/>
          <w:lang w:val="en-GB"/>
        </w:rPr>
        <w:t xml:space="preserve"> from </w:t>
      </w:r>
      <w:r w:rsidR="002D6835">
        <w:rPr>
          <w:rFonts w:ascii="Times New Roman" w:hAnsi="Times New Roman" w:cs="Times New Roman"/>
          <w:i/>
          <w:sz w:val="24"/>
          <w:szCs w:val="24"/>
          <w:lang w:val="en-GB"/>
        </w:rPr>
        <w:t xml:space="preserve">both </w:t>
      </w:r>
      <w:r w:rsidR="00933CE9" w:rsidRPr="0011273C">
        <w:rPr>
          <w:rFonts w:ascii="Times New Roman" w:hAnsi="Times New Roman" w:cs="Times New Roman"/>
          <w:i/>
          <w:sz w:val="24"/>
          <w:szCs w:val="24"/>
          <w:lang w:val="en-GB"/>
        </w:rPr>
        <w:t>authorities and companies</w:t>
      </w:r>
      <w:r w:rsidR="00933CE9">
        <w:rPr>
          <w:rFonts w:ascii="Times New Roman" w:hAnsi="Times New Roman" w:cs="Times New Roman"/>
          <w:sz w:val="24"/>
          <w:szCs w:val="24"/>
          <w:lang w:val="en-GB"/>
        </w:rPr>
        <w:t>.”</w:t>
      </w:r>
      <w:r w:rsidR="002D6835">
        <w:rPr>
          <w:rStyle w:val="Fodnotehenvisning"/>
          <w:rFonts w:ascii="Times New Roman" w:hAnsi="Times New Roman" w:cs="Times New Roman"/>
          <w:sz w:val="24"/>
          <w:szCs w:val="24"/>
          <w:lang w:val="en-GB"/>
        </w:rPr>
        <w:footnoteReference w:id="8"/>
      </w:r>
      <w:r w:rsidR="0096116F">
        <w:rPr>
          <w:rFonts w:ascii="Times New Roman" w:hAnsi="Times New Roman" w:cs="Times New Roman"/>
          <w:sz w:val="24"/>
          <w:szCs w:val="24"/>
          <w:lang w:val="en-GB"/>
        </w:rPr>
        <w:t xml:space="preserve"> </w:t>
      </w:r>
      <w:r w:rsidR="00A1383E">
        <w:rPr>
          <w:rFonts w:ascii="Times New Roman" w:hAnsi="Times New Roman" w:cs="Times New Roman"/>
          <w:sz w:val="24"/>
          <w:szCs w:val="24"/>
          <w:lang w:val="en-GB"/>
        </w:rPr>
        <w:t>H</w:t>
      </w:r>
      <w:r w:rsidR="0096116F">
        <w:rPr>
          <w:rFonts w:ascii="Times New Roman" w:hAnsi="Times New Roman" w:cs="Times New Roman"/>
          <w:sz w:val="24"/>
          <w:szCs w:val="24"/>
          <w:lang w:val="en-GB"/>
        </w:rPr>
        <w:t xml:space="preserve">ere </w:t>
      </w:r>
      <w:r w:rsidR="00A1383E">
        <w:rPr>
          <w:rFonts w:ascii="Times New Roman" w:hAnsi="Times New Roman" w:cs="Times New Roman"/>
          <w:sz w:val="24"/>
          <w:szCs w:val="24"/>
          <w:lang w:val="en-GB"/>
        </w:rPr>
        <w:t xml:space="preserve">governments </w:t>
      </w:r>
      <w:r w:rsidR="0096116F">
        <w:rPr>
          <w:rFonts w:ascii="Times New Roman" w:hAnsi="Times New Roman" w:cs="Times New Roman"/>
          <w:sz w:val="24"/>
          <w:szCs w:val="24"/>
          <w:lang w:val="en-GB"/>
        </w:rPr>
        <w:t>use</w:t>
      </w:r>
      <w:r w:rsidR="00A1383E">
        <w:rPr>
          <w:rFonts w:ascii="Times New Roman" w:hAnsi="Times New Roman" w:cs="Times New Roman"/>
          <w:sz w:val="24"/>
          <w:szCs w:val="24"/>
          <w:lang w:val="en-GB"/>
        </w:rPr>
        <w:t xml:space="preserve"> their tradition</w:t>
      </w:r>
      <w:r w:rsidR="0096116F">
        <w:rPr>
          <w:rFonts w:ascii="Times New Roman" w:hAnsi="Times New Roman" w:cs="Times New Roman"/>
          <w:sz w:val="24"/>
          <w:szCs w:val="24"/>
          <w:lang w:val="en-GB"/>
        </w:rPr>
        <w:t xml:space="preserve"> to work in a pluralistic structure and by that </w:t>
      </w:r>
      <w:r w:rsidR="00A1383E">
        <w:rPr>
          <w:rFonts w:ascii="Times New Roman" w:hAnsi="Times New Roman" w:cs="Times New Roman"/>
          <w:sz w:val="24"/>
          <w:szCs w:val="24"/>
          <w:lang w:val="en-GB"/>
        </w:rPr>
        <w:t>also use all channels available</w:t>
      </w:r>
      <w:r w:rsidR="00F80FB2">
        <w:rPr>
          <w:rFonts w:ascii="Times New Roman" w:hAnsi="Times New Roman" w:cs="Times New Roman"/>
          <w:sz w:val="24"/>
          <w:szCs w:val="24"/>
          <w:lang w:val="en-GB"/>
        </w:rPr>
        <w:t xml:space="preserve"> to influence (Ch.3:14)</w:t>
      </w:r>
      <w:r w:rsidR="00E74CD3">
        <w:rPr>
          <w:rFonts w:ascii="Times New Roman" w:hAnsi="Times New Roman" w:cs="Times New Roman"/>
          <w:sz w:val="24"/>
          <w:szCs w:val="24"/>
          <w:lang w:val="en-GB"/>
        </w:rPr>
        <w:t xml:space="preserve">. </w:t>
      </w:r>
      <w:r w:rsidR="0096116F">
        <w:rPr>
          <w:rFonts w:ascii="Times New Roman" w:hAnsi="Times New Roman" w:cs="Times New Roman"/>
          <w:sz w:val="24"/>
          <w:szCs w:val="24"/>
          <w:lang w:val="en-GB"/>
        </w:rPr>
        <w:t xml:space="preserve">It also creates an opportunity for increased </w:t>
      </w:r>
      <w:r w:rsidR="00823A42">
        <w:rPr>
          <w:rFonts w:ascii="Times New Roman" w:hAnsi="Times New Roman" w:cs="Times New Roman"/>
          <w:sz w:val="24"/>
          <w:szCs w:val="24"/>
          <w:lang w:val="en-GB"/>
        </w:rPr>
        <w:t>political</w:t>
      </w:r>
      <w:r w:rsidR="0096116F">
        <w:rPr>
          <w:rFonts w:ascii="Times New Roman" w:hAnsi="Times New Roman" w:cs="Times New Roman"/>
          <w:sz w:val="24"/>
          <w:szCs w:val="24"/>
          <w:lang w:val="en-GB"/>
        </w:rPr>
        <w:t xml:space="preserve"> </w:t>
      </w:r>
      <w:r w:rsidR="00823A42">
        <w:rPr>
          <w:rFonts w:ascii="Times New Roman" w:hAnsi="Times New Roman" w:cs="Times New Roman"/>
          <w:sz w:val="24"/>
          <w:szCs w:val="24"/>
          <w:lang w:val="en-GB"/>
        </w:rPr>
        <w:t>exchange of information, although</w:t>
      </w:r>
      <w:r w:rsidR="0096116F">
        <w:rPr>
          <w:rFonts w:ascii="Times New Roman" w:hAnsi="Times New Roman" w:cs="Times New Roman"/>
          <w:sz w:val="24"/>
          <w:szCs w:val="24"/>
          <w:lang w:val="en-GB"/>
        </w:rPr>
        <w:t xml:space="preserve">, </w:t>
      </w:r>
      <w:r w:rsidR="00823A42">
        <w:rPr>
          <w:rFonts w:ascii="Times New Roman" w:hAnsi="Times New Roman" w:cs="Times New Roman"/>
          <w:sz w:val="24"/>
          <w:szCs w:val="24"/>
          <w:lang w:val="en-GB"/>
        </w:rPr>
        <w:t xml:space="preserve">all stakeholders appears to be treated </w:t>
      </w:r>
      <w:r w:rsidR="0096116F">
        <w:rPr>
          <w:rFonts w:ascii="Times New Roman" w:hAnsi="Times New Roman" w:cs="Times New Roman"/>
          <w:sz w:val="24"/>
          <w:szCs w:val="24"/>
          <w:lang w:val="en-GB"/>
        </w:rPr>
        <w:t>equall</w:t>
      </w:r>
      <w:r w:rsidR="00823A42">
        <w:rPr>
          <w:rFonts w:ascii="Times New Roman" w:hAnsi="Times New Roman" w:cs="Times New Roman"/>
          <w:sz w:val="24"/>
          <w:szCs w:val="24"/>
          <w:lang w:val="en-GB"/>
        </w:rPr>
        <w:t>y.</w:t>
      </w:r>
      <w:r w:rsidR="00A1383E">
        <w:rPr>
          <w:rFonts w:ascii="Times New Roman" w:hAnsi="Times New Roman" w:cs="Times New Roman"/>
          <w:sz w:val="24"/>
          <w:szCs w:val="24"/>
          <w:lang w:val="en-GB"/>
        </w:rPr>
        <w:t xml:space="preserve"> It is</w:t>
      </w:r>
      <w:r w:rsidR="00FC77FC">
        <w:rPr>
          <w:rFonts w:ascii="Times New Roman" w:hAnsi="Times New Roman" w:cs="Times New Roman"/>
          <w:sz w:val="24"/>
          <w:szCs w:val="24"/>
          <w:lang w:val="en-GB"/>
        </w:rPr>
        <w:t xml:space="preserve"> indicated how important the role as rapporteur or shadow </w:t>
      </w:r>
      <w:r w:rsidR="00A1383E">
        <w:rPr>
          <w:rFonts w:ascii="Times New Roman" w:hAnsi="Times New Roman" w:cs="Times New Roman"/>
          <w:sz w:val="24"/>
          <w:szCs w:val="24"/>
          <w:lang w:val="en-GB"/>
        </w:rPr>
        <w:t xml:space="preserve">(Ch.3:15) </w:t>
      </w:r>
      <w:r w:rsidR="00FC77FC">
        <w:rPr>
          <w:rFonts w:ascii="Times New Roman" w:hAnsi="Times New Roman" w:cs="Times New Roman"/>
          <w:sz w:val="24"/>
          <w:szCs w:val="24"/>
          <w:lang w:val="en-GB"/>
        </w:rPr>
        <w:t xml:space="preserve">is </w:t>
      </w:r>
      <w:r w:rsidR="00E74CD3">
        <w:rPr>
          <w:rFonts w:ascii="Times New Roman" w:hAnsi="Times New Roman" w:cs="Times New Roman"/>
          <w:sz w:val="24"/>
          <w:szCs w:val="24"/>
          <w:lang w:val="en-GB"/>
        </w:rPr>
        <w:t>for a stakeholder to increase</w:t>
      </w:r>
      <w:r w:rsidR="00FC77FC">
        <w:rPr>
          <w:rFonts w:ascii="Times New Roman" w:hAnsi="Times New Roman" w:cs="Times New Roman"/>
          <w:sz w:val="24"/>
          <w:szCs w:val="24"/>
          <w:lang w:val="en-GB"/>
        </w:rPr>
        <w:t xml:space="preserve"> influence</w:t>
      </w:r>
      <w:r w:rsidR="00E74CD3">
        <w:rPr>
          <w:rFonts w:ascii="Times New Roman" w:hAnsi="Times New Roman" w:cs="Times New Roman"/>
          <w:sz w:val="24"/>
          <w:szCs w:val="24"/>
          <w:lang w:val="en-GB"/>
        </w:rPr>
        <w:t xml:space="preserve"> on the specific area to its </w:t>
      </w:r>
      <w:r w:rsidR="00A1383E">
        <w:rPr>
          <w:rFonts w:ascii="Times New Roman" w:hAnsi="Times New Roman" w:cs="Times New Roman"/>
          <w:sz w:val="24"/>
          <w:szCs w:val="24"/>
          <w:lang w:val="en-GB"/>
        </w:rPr>
        <w:t xml:space="preserve">advantage and also </w:t>
      </w:r>
      <w:r w:rsidR="00E74CD3">
        <w:rPr>
          <w:rFonts w:ascii="Times New Roman" w:hAnsi="Times New Roman" w:cs="Times New Roman"/>
          <w:sz w:val="24"/>
          <w:szCs w:val="24"/>
          <w:lang w:val="en-GB"/>
        </w:rPr>
        <w:t>increase</w:t>
      </w:r>
      <w:r w:rsidR="00A1383E">
        <w:rPr>
          <w:rFonts w:ascii="Times New Roman" w:hAnsi="Times New Roman" w:cs="Times New Roman"/>
          <w:sz w:val="24"/>
          <w:szCs w:val="24"/>
          <w:lang w:val="en-GB"/>
        </w:rPr>
        <w:t>s</w:t>
      </w:r>
      <w:r w:rsidR="00E74CD3">
        <w:rPr>
          <w:rFonts w:ascii="Times New Roman" w:hAnsi="Times New Roman" w:cs="Times New Roman"/>
          <w:sz w:val="24"/>
          <w:szCs w:val="24"/>
          <w:lang w:val="en-GB"/>
        </w:rPr>
        <w:t xml:space="preserve"> </w:t>
      </w:r>
      <w:r w:rsidR="00A1383E">
        <w:rPr>
          <w:rFonts w:ascii="Times New Roman" w:hAnsi="Times New Roman" w:cs="Times New Roman"/>
          <w:sz w:val="24"/>
          <w:szCs w:val="24"/>
          <w:lang w:val="en-GB"/>
        </w:rPr>
        <w:t xml:space="preserve">the </w:t>
      </w:r>
      <w:r w:rsidR="00E74CD3">
        <w:rPr>
          <w:rFonts w:ascii="Times New Roman" w:hAnsi="Times New Roman" w:cs="Times New Roman"/>
          <w:sz w:val="24"/>
          <w:szCs w:val="24"/>
          <w:lang w:val="en-GB"/>
        </w:rPr>
        <w:t>activity</w:t>
      </w:r>
      <w:r w:rsidR="00A1383E">
        <w:rPr>
          <w:rFonts w:ascii="Times New Roman" w:hAnsi="Times New Roman" w:cs="Times New Roman"/>
          <w:sz w:val="24"/>
          <w:szCs w:val="24"/>
          <w:lang w:val="en-GB"/>
        </w:rPr>
        <w:t>.</w:t>
      </w:r>
    </w:p>
    <w:p w:rsidR="00933CE9" w:rsidRDefault="002D6835" w:rsidP="00D17067">
      <w:pPr>
        <w:shd w:val="clear" w:color="auto" w:fill="FFFFFF"/>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Are</w:t>
      </w:r>
      <w:r w:rsidR="00BC36F5">
        <w:rPr>
          <w:rFonts w:ascii="Times New Roman" w:hAnsi="Times New Roman" w:cs="Times New Roman"/>
          <w:sz w:val="24"/>
          <w:szCs w:val="24"/>
          <w:lang w:val="en-GB"/>
        </w:rPr>
        <w:t xml:space="preserve"> </w:t>
      </w:r>
      <w:r w:rsidR="00760E36">
        <w:rPr>
          <w:rFonts w:ascii="Times New Roman" w:hAnsi="Times New Roman" w:cs="Times New Roman"/>
          <w:sz w:val="24"/>
          <w:szCs w:val="24"/>
          <w:lang w:val="en-GB"/>
        </w:rPr>
        <w:t>some</w:t>
      </w:r>
      <w:r w:rsidR="00BC36F5">
        <w:rPr>
          <w:rFonts w:ascii="Times New Roman" w:hAnsi="Times New Roman" w:cs="Times New Roman"/>
          <w:sz w:val="24"/>
          <w:szCs w:val="24"/>
          <w:lang w:val="en-GB"/>
        </w:rPr>
        <w:t xml:space="preserve"> interests more important?</w:t>
      </w:r>
      <w:r w:rsidR="00933CE9">
        <w:rPr>
          <w:rFonts w:ascii="Times New Roman" w:hAnsi="Times New Roman" w:cs="Times New Roman"/>
          <w:sz w:val="24"/>
          <w:szCs w:val="24"/>
          <w:lang w:val="en-GB"/>
        </w:rPr>
        <w:t xml:space="preserve"> Erikson states “</w:t>
      </w:r>
      <w:r w:rsidR="00933CE9" w:rsidRPr="0011273C">
        <w:rPr>
          <w:rFonts w:ascii="Times New Roman" w:hAnsi="Times New Roman" w:cs="Times New Roman"/>
          <w:i/>
          <w:sz w:val="24"/>
          <w:szCs w:val="24"/>
          <w:lang w:val="en-GB"/>
        </w:rPr>
        <w:t xml:space="preserve">Yes, it is where I have </w:t>
      </w:r>
      <w:r w:rsidR="0011273C">
        <w:rPr>
          <w:rFonts w:ascii="Times New Roman" w:hAnsi="Times New Roman" w:cs="Times New Roman"/>
          <w:i/>
          <w:sz w:val="24"/>
          <w:szCs w:val="24"/>
          <w:lang w:val="en-GB"/>
        </w:rPr>
        <w:t>a direct responsibility and</w:t>
      </w:r>
      <w:r w:rsidR="00BC05F1">
        <w:rPr>
          <w:rFonts w:ascii="Times New Roman" w:hAnsi="Times New Roman" w:cs="Times New Roman"/>
          <w:i/>
          <w:sz w:val="24"/>
          <w:szCs w:val="24"/>
          <w:lang w:val="en-GB"/>
        </w:rPr>
        <w:t xml:space="preserve"> that happens when it is me who has to do the work</w:t>
      </w:r>
      <w:r w:rsidR="00933CE9" w:rsidRPr="0011273C">
        <w:rPr>
          <w:rFonts w:ascii="Times New Roman" w:hAnsi="Times New Roman" w:cs="Times New Roman"/>
          <w:i/>
          <w:sz w:val="24"/>
          <w:szCs w:val="24"/>
          <w:lang w:val="en-GB"/>
        </w:rPr>
        <w:t xml:space="preserve"> and have the responsibility for the Green groups’ work</w:t>
      </w:r>
      <w:r w:rsidR="00933CE9" w:rsidRPr="006C55A5">
        <w:rPr>
          <w:rFonts w:ascii="Times New Roman" w:hAnsi="Times New Roman" w:cs="Times New Roman"/>
          <w:sz w:val="24"/>
          <w:szCs w:val="24"/>
          <w:lang w:val="en-GB"/>
        </w:rPr>
        <w:t xml:space="preserve">.” </w:t>
      </w:r>
      <w:r>
        <w:rPr>
          <w:rFonts w:ascii="Times New Roman" w:hAnsi="Times New Roman" w:cs="Times New Roman"/>
          <w:sz w:val="24"/>
          <w:szCs w:val="24"/>
          <w:lang w:val="en-GB"/>
        </w:rPr>
        <w:t>Who are</w:t>
      </w:r>
      <w:r w:rsidR="00933CE9" w:rsidRPr="0011273C">
        <w:rPr>
          <w:rFonts w:ascii="Times New Roman" w:hAnsi="Times New Roman" w:cs="Times New Roman"/>
          <w:sz w:val="24"/>
          <w:szCs w:val="24"/>
          <w:lang w:val="en-GB"/>
        </w:rPr>
        <w:t xml:space="preserve"> most influential?</w:t>
      </w:r>
      <w:r w:rsidR="00933CE9" w:rsidRPr="006C55A5">
        <w:rPr>
          <w:rFonts w:ascii="Times New Roman" w:hAnsi="Times New Roman" w:cs="Times New Roman"/>
          <w:sz w:val="24"/>
          <w:szCs w:val="24"/>
          <w:lang w:val="en-GB"/>
        </w:rPr>
        <w:t xml:space="preserve"> “</w:t>
      </w:r>
      <w:r w:rsidR="00933CE9" w:rsidRPr="0011273C">
        <w:rPr>
          <w:rFonts w:ascii="Times New Roman" w:hAnsi="Times New Roman" w:cs="Times New Roman"/>
          <w:i/>
          <w:sz w:val="24"/>
          <w:szCs w:val="24"/>
          <w:lang w:val="en-GB"/>
        </w:rPr>
        <w:t>It is very hard to judge. I think that the</w:t>
      </w:r>
      <w:r>
        <w:rPr>
          <w:rFonts w:ascii="Times New Roman" w:hAnsi="Times New Roman" w:cs="Times New Roman"/>
          <w:i/>
          <w:sz w:val="24"/>
          <w:szCs w:val="24"/>
          <w:lang w:val="en-GB"/>
        </w:rPr>
        <w:t xml:space="preserve"> EC</w:t>
      </w:r>
      <w:r w:rsidR="00933CE9" w:rsidRPr="0011273C">
        <w:rPr>
          <w:rFonts w:ascii="Times New Roman" w:hAnsi="Times New Roman" w:cs="Times New Roman"/>
          <w:i/>
          <w:sz w:val="24"/>
          <w:szCs w:val="24"/>
          <w:lang w:val="en-GB"/>
        </w:rPr>
        <w:t xml:space="preserve"> gets most of the lobbying.</w:t>
      </w:r>
      <w:r w:rsidR="00D71F1F" w:rsidRPr="0011273C">
        <w:rPr>
          <w:rFonts w:ascii="Times New Roman" w:hAnsi="Times New Roman" w:cs="Times New Roman"/>
          <w:i/>
          <w:sz w:val="24"/>
          <w:szCs w:val="24"/>
          <w:lang w:val="en-GB"/>
        </w:rPr>
        <w:t xml:space="preserve"> </w:t>
      </w:r>
      <w:r w:rsidR="00BC05F1">
        <w:rPr>
          <w:rFonts w:ascii="Times New Roman" w:hAnsi="Times New Roman" w:cs="Times New Roman"/>
          <w:i/>
          <w:sz w:val="24"/>
          <w:szCs w:val="24"/>
          <w:lang w:val="en-GB"/>
        </w:rPr>
        <w:t>It</w:t>
      </w:r>
      <w:r w:rsidR="006C55A5" w:rsidRPr="0011273C">
        <w:rPr>
          <w:rFonts w:ascii="Times New Roman" w:hAnsi="Times New Roman" w:cs="Times New Roman"/>
          <w:i/>
          <w:sz w:val="24"/>
          <w:szCs w:val="24"/>
          <w:lang w:val="en-GB"/>
        </w:rPr>
        <w:t xml:space="preserve"> is</w:t>
      </w:r>
      <w:r w:rsidR="00BC05F1">
        <w:rPr>
          <w:rFonts w:ascii="Times New Roman" w:hAnsi="Times New Roman" w:cs="Times New Roman"/>
          <w:i/>
          <w:sz w:val="24"/>
          <w:szCs w:val="24"/>
          <w:lang w:val="en-GB"/>
        </w:rPr>
        <w:t xml:space="preserve"> there</w:t>
      </w:r>
      <w:r w:rsidR="006C55A5" w:rsidRPr="0011273C">
        <w:rPr>
          <w:rFonts w:ascii="Times New Roman" w:hAnsi="Times New Roman" w:cs="Times New Roman"/>
          <w:i/>
          <w:sz w:val="24"/>
          <w:szCs w:val="24"/>
          <w:lang w:val="en-GB"/>
        </w:rPr>
        <w:t xml:space="preserve"> the </w:t>
      </w:r>
      <w:r w:rsidR="00BC05F1">
        <w:rPr>
          <w:rFonts w:ascii="Times New Roman" w:hAnsi="Times New Roman" w:cs="Times New Roman"/>
          <w:i/>
          <w:sz w:val="24"/>
          <w:szCs w:val="24"/>
          <w:lang w:val="en-GB"/>
        </w:rPr>
        <w:t>most extensive lobbying</w:t>
      </w:r>
      <w:r w:rsidR="006C55A5" w:rsidRPr="0011273C">
        <w:rPr>
          <w:rFonts w:ascii="Times New Roman" w:hAnsi="Times New Roman" w:cs="Times New Roman"/>
          <w:i/>
          <w:sz w:val="24"/>
          <w:szCs w:val="24"/>
          <w:lang w:val="en-GB"/>
        </w:rPr>
        <w:t xml:space="preserve"> is and then we are number two. I think it may be a bit different with different issues, but it is clear that in general it is the private sector that is very well represented and has the resources and the money to lobby</w:t>
      </w:r>
      <w:r w:rsidR="006C55A5">
        <w:rPr>
          <w:rFonts w:ascii="Times New Roman" w:hAnsi="Times New Roman" w:cs="Times New Roman"/>
          <w:sz w:val="24"/>
          <w:szCs w:val="24"/>
          <w:lang w:val="en-GB"/>
        </w:rPr>
        <w:t xml:space="preserve">.” </w:t>
      </w:r>
      <w:r w:rsidR="006C55A5" w:rsidRPr="0011273C">
        <w:rPr>
          <w:rFonts w:ascii="Times New Roman" w:hAnsi="Times New Roman" w:cs="Times New Roman"/>
          <w:sz w:val="24"/>
          <w:szCs w:val="24"/>
          <w:lang w:val="en-GB"/>
        </w:rPr>
        <w:t>What stands out?</w:t>
      </w:r>
      <w:r w:rsidR="006C55A5" w:rsidRPr="00F848D1">
        <w:rPr>
          <w:rFonts w:ascii="Times New Roman" w:hAnsi="Times New Roman" w:cs="Times New Roman"/>
          <w:sz w:val="24"/>
          <w:szCs w:val="24"/>
          <w:lang w:val="en-GB"/>
        </w:rPr>
        <w:t xml:space="preserve"> </w:t>
      </w:r>
      <w:r w:rsidR="006C55A5" w:rsidRPr="0011273C">
        <w:rPr>
          <w:rFonts w:ascii="Times New Roman" w:hAnsi="Times New Roman" w:cs="Times New Roman"/>
          <w:i/>
          <w:sz w:val="24"/>
          <w:szCs w:val="24"/>
          <w:lang w:val="en-GB"/>
        </w:rPr>
        <w:t>“It is issues that affect the private sector’s economy</w:t>
      </w:r>
      <w:r w:rsidR="006C55A5" w:rsidRPr="00F848D1">
        <w:rPr>
          <w:rFonts w:ascii="Times New Roman" w:hAnsi="Times New Roman" w:cs="Times New Roman"/>
          <w:sz w:val="24"/>
          <w:szCs w:val="24"/>
          <w:lang w:val="en-GB"/>
        </w:rPr>
        <w:t>.”</w:t>
      </w:r>
      <w:r w:rsidR="00F848D1" w:rsidRPr="00F848D1">
        <w:rPr>
          <w:rFonts w:ascii="Times New Roman" w:hAnsi="Times New Roman" w:cs="Times New Roman"/>
          <w:sz w:val="24"/>
          <w:szCs w:val="24"/>
          <w:lang w:val="en-GB"/>
        </w:rPr>
        <w:t xml:space="preserve"> </w:t>
      </w:r>
      <w:r w:rsidR="00F848D1" w:rsidRPr="0011273C">
        <w:rPr>
          <w:rFonts w:ascii="Times New Roman" w:hAnsi="Times New Roman" w:cs="Times New Roman"/>
          <w:sz w:val="24"/>
          <w:szCs w:val="24"/>
          <w:lang w:val="en-GB"/>
        </w:rPr>
        <w:t xml:space="preserve">Is </w:t>
      </w:r>
      <w:r>
        <w:rPr>
          <w:rFonts w:ascii="Times New Roman" w:hAnsi="Times New Roman" w:cs="Times New Roman"/>
          <w:sz w:val="24"/>
          <w:szCs w:val="24"/>
          <w:lang w:val="en-GB"/>
        </w:rPr>
        <w:t xml:space="preserve">it </w:t>
      </w:r>
      <w:r w:rsidR="00F848D1" w:rsidRPr="0011273C">
        <w:rPr>
          <w:rFonts w:ascii="Times New Roman" w:hAnsi="Times New Roman" w:cs="Times New Roman"/>
          <w:sz w:val="24"/>
          <w:szCs w:val="24"/>
          <w:lang w:val="en-GB"/>
        </w:rPr>
        <w:t>mostly econom</w:t>
      </w:r>
      <w:r>
        <w:rPr>
          <w:rFonts w:ascii="Times New Roman" w:hAnsi="Times New Roman" w:cs="Times New Roman"/>
          <w:sz w:val="24"/>
          <w:szCs w:val="24"/>
          <w:lang w:val="en-GB"/>
        </w:rPr>
        <w:t>ic</w:t>
      </w:r>
      <w:r w:rsidR="00F848D1" w:rsidRPr="0011273C">
        <w:rPr>
          <w:rFonts w:ascii="Times New Roman" w:hAnsi="Times New Roman" w:cs="Times New Roman"/>
          <w:sz w:val="24"/>
          <w:szCs w:val="24"/>
          <w:lang w:val="en-GB"/>
        </w:rPr>
        <w:t>?</w:t>
      </w:r>
      <w:r w:rsidR="00F848D1" w:rsidRPr="00F848D1">
        <w:rPr>
          <w:rFonts w:ascii="Times New Roman" w:hAnsi="Times New Roman" w:cs="Times New Roman"/>
          <w:sz w:val="24"/>
          <w:szCs w:val="24"/>
          <w:lang w:val="en-GB"/>
        </w:rPr>
        <w:t xml:space="preserve"> “</w:t>
      </w:r>
      <w:r w:rsidR="00BC36F5">
        <w:rPr>
          <w:rFonts w:ascii="Times New Roman" w:hAnsi="Times New Roman" w:cs="Times New Roman"/>
          <w:i/>
          <w:sz w:val="24"/>
          <w:szCs w:val="24"/>
          <w:lang w:val="en-GB"/>
        </w:rPr>
        <w:t>Yes, indirectly</w:t>
      </w:r>
      <w:r w:rsidR="00F848D1" w:rsidRPr="0011273C">
        <w:rPr>
          <w:rFonts w:ascii="Times New Roman" w:hAnsi="Times New Roman" w:cs="Times New Roman"/>
          <w:i/>
          <w:sz w:val="24"/>
          <w:szCs w:val="24"/>
          <w:lang w:val="en-GB"/>
        </w:rPr>
        <w:t xml:space="preserve"> it becomes like that, but also environmental issues e.g. the Emission Trading System, which is a kind of environmental issue, but the reason for the businesses lobbying is that it affects their economy</w:t>
      </w:r>
      <w:r w:rsidR="00BC36F5">
        <w:rPr>
          <w:rFonts w:ascii="Times New Roman" w:hAnsi="Times New Roman" w:cs="Times New Roman"/>
          <w:sz w:val="24"/>
          <w:szCs w:val="24"/>
          <w:lang w:val="en-GB"/>
        </w:rPr>
        <w:t>.</w:t>
      </w:r>
      <w:r w:rsidR="00F848D1" w:rsidRPr="0011273C">
        <w:rPr>
          <w:rFonts w:ascii="Times New Roman" w:hAnsi="Times New Roman" w:cs="Times New Roman"/>
          <w:i/>
          <w:sz w:val="24"/>
          <w:szCs w:val="24"/>
          <w:lang w:val="en-GB"/>
        </w:rPr>
        <w:t xml:space="preserve"> I give priority to </w:t>
      </w:r>
      <w:r w:rsidR="00F848D1" w:rsidRPr="0011273C">
        <w:rPr>
          <w:rFonts w:ascii="Times New Roman" w:hAnsi="Times New Roman" w:cs="Times New Roman"/>
          <w:i/>
          <w:sz w:val="24"/>
          <w:szCs w:val="24"/>
          <w:lang w:val="en-GB"/>
        </w:rPr>
        <w:lastRenderedPageBreak/>
        <w:t>energy issues, which I have done lately</w:t>
      </w:r>
      <w:r w:rsidR="00172A5E">
        <w:rPr>
          <w:rFonts w:ascii="Times New Roman" w:hAnsi="Times New Roman" w:cs="Times New Roman"/>
          <w:i/>
          <w:sz w:val="24"/>
          <w:szCs w:val="24"/>
          <w:lang w:val="en-GB"/>
        </w:rPr>
        <w:t>,</w:t>
      </w:r>
      <w:r w:rsidR="00F848D1" w:rsidRPr="0011273C">
        <w:rPr>
          <w:rFonts w:ascii="Times New Roman" w:hAnsi="Times New Roman" w:cs="Times New Roman"/>
          <w:i/>
          <w:sz w:val="24"/>
          <w:szCs w:val="24"/>
          <w:lang w:val="en-GB"/>
        </w:rPr>
        <w:t xml:space="preserve"> more than others, but it is above al</w:t>
      </w:r>
      <w:r w:rsidR="00BC3A91" w:rsidRPr="0011273C">
        <w:rPr>
          <w:rFonts w:ascii="Times New Roman" w:hAnsi="Times New Roman" w:cs="Times New Roman"/>
          <w:i/>
          <w:sz w:val="24"/>
          <w:szCs w:val="24"/>
          <w:lang w:val="en-GB"/>
        </w:rPr>
        <w:t xml:space="preserve">l </w:t>
      </w:r>
      <w:r w:rsidR="00172A5E">
        <w:rPr>
          <w:rFonts w:ascii="Times New Roman" w:hAnsi="Times New Roman" w:cs="Times New Roman"/>
          <w:i/>
          <w:sz w:val="24"/>
          <w:szCs w:val="24"/>
          <w:lang w:val="en-GB"/>
        </w:rPr>
        <w:t xml:space="preserve">about </w:t>
      </w:r>
      <w:r w:rsidR="00BC3A91" w:rsidRPr="0011273C">
        <w:rPr>
          <w:rFonts w:ascii="Times New Roman" w:hAnsi="Times New Roman" w:cs="Times New Roman"/>
          <w:i/>
          <w:sz w:val="24"/>
          <w:szCs w:val="24"/>
          <w:lang w:val="en-GB"/>
        </w:rPr>
        <w:t>that</w:t>
      </w:r>
      <w:r w:rsidR="00BC3A91">
        <w:rPr>
          <w:rFonts w:ascii="Times New Roman" w:hAnsi="Times New Roman" w:cs="Times New Roman"/>
          <w:sz w:val="24"/>
          <w:szCs w:val="24"/>
          <w:lang w:val="en-GB"/>
        </w:rPr>
        <w:t>.”</w:t>
      </w:r>
      <w:r>
        <w:rPr>
          <w:rStyle w:val="Fodnotehenvisning"/>
          <w:rFonts w:ascii="Times New Roman" w:hAnsi="Times New Roman" w:cs="Times New Roman"/>
          <w:sz w:val="24"/>
          <w:szCs w:val="24"/>
          <w:lang w:val="en-GB"/>
        </w:rPr>
        <w:footnoteReference w:id="9"/>
      </w:r>
      <w:r w:rsidR="003835A5">
        <w:rPr>
          <w:rFonts w:ascii="Times New Roman" w:hAnsi="Times New Roman" w:cs="Times New Roman"/>
          <w:sz w:val="24"/>
          <w:szCs w:val="24"/>
          <w:lang w:val="en-GB"/>
        </w:rPr>
        <w:t xml:space="preserve"> </w:t>
      </w:r>
      <w:r w:rsidR="00914464">
        <w:rPr>
          <w:rFonts w:ascii="Times New Roman" w:hAnsi="Times New Roman" w:cs="Times New Roman"/>
          <w:sz w:val="24"/>
          <w:szCs w:val="24"/>
          <w:lang w:val="en-GB"/>
        </w:rPr>
        <w:t xml:space="preserve">The importance of the subject is connected to the area of responsibility and explains why all stakeholders are not involved in all of the processes. It is </w:t>
      </w:r>
      <w:r w:rsidR="00A1383E">
        <w:rPr>
          <w:rFonts w:ascii="Times New Roman" w:hAnsi="Times New Roman" w:cs="Times New Roman"/>
          <w:sz w:val="24"/>
          <w:szCs w:val="24"/>
          <w:lang w:val="en-GB"/>
        </w:rPr>
        <w:t>signified</w:t>
      </w:r>
      <w:r w:rsidR="00914464">
        <w:rPr>
          <w:rFonts w:ascii="Times New Roman" w:hAnsi="Times New Roman" w:cs="Times New Roman"/>
          <w:sz w:val="24"/>
          <w:szCs w:val="24"/>
          <w:lang w:val="en-GB"/>
        </w:rPr>
        <w:t xml:space="preserve"> that the private sector is dominant due to its resourcefulness, which indicates that resources matter in the competition for influence. Also, that the economic interests are dominating, but here environmental interests can compete.</w:t>
      </w:r>
    </w:p>
    <w:p w:rsidR="00655BF8" w:rsidRDefault="00655BF8"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Hazekamp (Jan 2016) states “</w:t>
      </w:r>
      <w:r w:rsidRPr="00C07661">
        <w:rPr>
          <w:rFonts w:ascii="Times New Roman" w:hAnsi="Times New Roman" w:cs="Times New Roman"/>
          <w:i/>
          <w:sz w:val="24"/>
          <w:szCs w:val="24"/>
          <w:lang w:val="en-GB"/>
        </w:rPr>
        <w:t>The most important are NGOs, people with interest for the planet and the animals.</w:t>
      </w:r>
      <w:r w:rsidR="00B47038" w:rsidRPr="00C07661">
        <w:rPr>
          <w:rFonts w:ascii="Times New Roman" w:hAnsi="Times New Roman" w:cs="Times New Roman"/>
          <w:i/>
          <w:sz w:val="24"/>
          <w:szCs w:val="24"/>
          <w:lang w:val="en-GB"/>
        </w:rPr>
        <w:t xml:space="preserve"> </w:t>
      </w:r>
      <w:r w:rsidRPr="00C07661">
        <w:rPr>
          <w:rFonts w:ascii="Times New Roman" w:hAnsi="Times New Roman" w:cs="Times New Roman"/>
          <w:i/>
          <w:sz w:val="24"/>
          <w:szCs w:val="24"/>
          <w:lang w:val="en-GB"/>
        </w:rPr>
        <w:t>Everybody approach everybody. They stop when they realize that their subject is not of inter</w:t>
      </w:r>
      <w:r w:rsidR="00BC36F5" w:rsidRPr="00C07661">
        <w:rPr>
          <w:rFonts w:ascii="Times New Roman" w:hAnsi="Times New Roman" w:cs="Times New Roman"/>
          <w:i/>
          <w:sz w:val="24"/>
          <w:szCs w:val="24"/>
          <w:lang w:val="en-GB"/>
        </w:rPr>
        <w:t>est. I invite organisations</w:t>
      </w:r>
      <w:r w:rsidR="00B47038" w:rsidRPr="00C07661">
        <w:rPr>
          <w:rFonts w:ascii="Times New Roman" w:hAnsi="Times New Roman" w:cs="Times New Roman"/>
          <w:i/>
          <w:sz w:val="24"/>
          <w:szCs w:val="24"/>
          <w:lang w:val="en-GB"/>
        </w:rPr>
        <w:t xml:space="preserve"> for achieving information. </w:t>
      </w:r>
      <w:r w:rsidRPr="00C07661">
        <w:rPr>
          <w:rFonts w:ascii="Times New Roman" w:hAnsi="Times New Roman" w:cs="Times New Roman"/>
          <w:i/>
          <w:sz w:val="24"/>
          <w:szCs w:val="24"/>
          <w:lang w:val="en-GB"/>
        </w:rPr>
        <w:t xml:space="preserve">Sometimes it is not clear that </w:t>
      </w:r>
      <w:r w:rsidR="00BC36F5" w:rsidRPr="00C07661">
        <w:rPr>
          <w:rFonts w:ascii="Times New Roman" w:hAnsi="Times New Roman" w:cs="Times New Roman"/>
          <w:i/>
          <w:sz w:val="24"/>
          <w:szCs w:val="24"/>
          <w:lang w:val="en-GB"/>
        </w:rPr>
        <w:t>stakeholders</w:t>
      </w:r>
      <w:r w:rsidRPr="00C07661">
        <w:rPr>
          <w:rFonts w:ascii="Times New Roman" w:hAnsi="Times New Roman" w:cs="Times New Roman"/>
          <w:i/>
          <w:sz w:val="24"/>
          <w:szCs w:val="24"/>
          <w:lang w:val="en-GB"/>
        </w:rPr>
        <w:t xml:space="preserve"> are lobbying, which happens often with companies like Monsanto. Some are open about their sponsoring, while some companies are lobbying with events that are not in their actual interest, bu</w:t>
      </w:r>
      <w:r w:rsidR="00BC36F5" w:rsidRPr="00C07661">
        <w:rPr>
          <w:rFonts w:ascii="Times New Roman" w:hAnsi="Times New Roman" w:cs="Times New Roman"/>
          <w:i/>
          <w:sz w:val="24"/>
          <w:szCs w:val="24"/>
          <w:lang w:val="en-GB"/>
        </w:rPr>
        <w:t>t they turn</w:t>
      </w:r>
      <w:r w:rsidR="00BC05F1" w:rsidRPr="00C07661">
        <w:rPr>
          <w:rFonts w:ascii="Times New Roman" w:hAnsi="Times New Roman" w:cs="Times New Roman"/>
          <w:i/>
          <w:sz w:val="24"/>
          <w:szCs w:val="24"/>
          <w:lang w:val="en-GB"/>
        </w:rPr>
        <w:t xml:space="preserve"> it</w:t>
      </w:r>
      <w:r w:rsidR="00BC36F5" w:rsidRPr="00C07661">
        <w:rPr>
          <w:rFonts w:ascii="Times New Roman" w:hAnsi="Times New Roman" w:cs="Times New Roman"/>
          <w:i/>
          <w:sz w:val="24"/>
          <w:szCs w:val="24"/>
          <w:lang w:val="en-GB"/>
        </w:rPr>
        <w:t xml:space="preserve"> into</w:t>
      </w:r>
      <w:r w:rsidRPr="00C07661">
        <w:rPr>
          <w:rFonts w:ascii="Times New Roman" w:hAnsi="Times New Roman" w:cs="Times New Roman"/>
          <w:i/>
          <w:sz w:val="24"/>
          <w:szCs w:val="24"/>
          <w:lang w:val="en-GB"/>
        </w:rPr>
        <w:t xml:space="preserve"> PR. If one is not sure about the consequences, preventable precaut</w:t>
      </w:r>
      <w:r w:rsidR="00BC36F5" w:rsidRPr="00C07661">
        <w:rPr>
          <w:rFonts w:ascii="Times New Roman" w:hAnsi="Times New Roman" w:cs="Times New Roman"/>
          <w:i/>
          <w:sz w:val="24"/>
          <w:szCs w:val="24"/>
          <w:lang w:val="en-GB"/>
        </w:rPr>
        <w:t>ions should be used instead.</w:t>
      </w:r>
      <w:r w:rsidRPr="00C07661">
        <w:rPr>
          <w:rFonts w:ascii="Times New Roman" w:hAnsi="Times New Roman" w:cs="Times New Roman"/>
          <w:i/>
          <w:sz w:val="24"/>
          <w:szCs w:val="24"/>
          <w:lang w:val="en-GB"/>
        </w:rPr>
        <w:t xml:space="preserve"> There are large commercial interests, which is not transparent despite </w:t>
      </w:r>
      <w:r w:rsidR="00BC05F1" w:rsidRPr="00C07661">
        <w:rPr>
          <w:rFonts w:ascii="Times New Roman" w:hAnsi="Times New Roman" w:cs="Times New Roman"/>
          <w:i/>
          <w:sz w:val="24"/>
          <w:szCs w:val="24"/>
          <w:lang w:val="en-GB"/>
        </w:rPr>
        <w:t xml:space="preserve">the ETR. </w:t>
      </w:r>
      <w:r w:rsidR="00172A5E" w:rsidRPr="00C07661">
        <w:rPr>
          <w:rFonts w:ascii="Times New Roman" w:hAnsi="Times New Roman" w:cs="Times New Roman"/>
          <w:i/>
          <w:sz w:val="24"/>
          <w:szCs w:val="24"/>
          <w:lang w:val="en-GB"/>
        </w:rPr>
        <w:t>Lobby event for a</w:t>
      </w:r>
      <w:r w:rsidRPr="00C07661">
        <w:rPr>
          <w:rFonts w:ascii="Times New Roman" w:hAnsi="Times New Roman" w:cs="Times New Roman"/>
          <w:i/>
          <w:sz w:val="24"/>
          <w:szCs w:val="24"/>
          <w:lang w:val="en-GB"/>
        </w:rPr>
        <w:t>griculture has the chance to talk to me, but it is mostly NGO</w:t>
      </w:r>
      <w:r w:rsidR="00172A5E" w:rsidRPr="00C07661">
        <w:rPr>
          <w:rFonts w:ascii="Times New Roman" w:hAnsi="Times New Roman" w:cs="Times New Roman"/>
          <w:i/>
          <w:sz w:val="24"/>
          <w:szCs w:val="24"/>
          <w:lang w:val="en-GB"/>
        </w:rPr>
        <w:t>s that are invited these days</w:t>
      </w:r>
      <w:r w:rsidR="00172A5E">
        <w:rPr>
          <w:rFonts w:ascii="Times New Roman" w:hAnsi="Times New Roman" w:cs="Times New Roman"/>
          <w:sz w:val="24"/>
          <w:szCs w:val="24"/>
          <w:lang w:val="en-GB"/>
        </w:rPr>
        <w:t>.”</w:t>
      </w:r>
      <w:r w:rsidR="00C07661">
        <w:rPr>
          <w:rFonts w:ascii="Times New Roman" w:hAnsi="Times New Roman" w:cs="Times New Roman"/>
          <w:sz w:val="24"/>
          <w:szCs w:val="24"/>
          <w:lang w:val="en-GB"/>
        </w:rPr>
        <w:t xml:space="preserve"> </w:t>
      </w:r>
      <w:r w:rsidR="00E32395">
        <w:rPr>
          <w:rFonts w:ascii="Times New Roman" w:hAnsi="Times New Roman" w:cs="Times New Roman"/>
          <w:sz w:val="24"/>
          <w:szCs w:val="24"/>
          <w:lang w:val="en-GB"/>
        </w:rPr>
        <w:t>The stakeholders here mostly reflects the own interest</w:t>
      </w:r>
      <w:r w:rsidR="00A1383E">
        <w:rPr>
          <w:rFonts w:ascii="Times New Roman" w:hAnsi="Times New Roman" w:cs="Times New Roman"/>
          <w:sz w:val="24"/>
          <w:szCs w:val="24"/>
          <w:lang w:val="en-GB"/>
        </w:rPr>
        <w:t xml:space="preserve"> and</w:t>
      </w:r>
      <w:r w:rsidR="00E32395">
        <w:rPr>
          <w:rFonts w:ascii="Times New Roman" w:hAnsi="Times New Roman" w:cs="Times New Roman"/>
          <w:sz w:val="24"/>
          <w:szCs w:val="24"/>
          <w:lang w:val="en-GB"/>
        </w:rPr>
        <w:t xml:space="preserve"> are also invited </w:t>
      </w:r>
      <w:r w:rsidR="00CC0523">
        <w:rPr>
          <w:rFonts w:ascii="Times New Roman" w:hAnsi="Times New Roman" w:cs="Times New Roman"/>
          <w:sz w:val="24"/>
          <w:szCs w:val="24"/>
          <w:lang w:val="en-GB"/>
        </w:rPr>
        <w:t>indicating a</w:t>
      </w:r>
      <w:r w:rsidR="00E32395">
        <w:rPr>
          <w:rFonts w:ascii="Times New Roman" w:hAnsi="Times New Roman" w:cs="Times New Roman"/>
          <w:sz w:val="24"/>
          <w:szCs w:val="24"/>
          <w:lang w:val="en-GB"/>
        </w:rPr>
        <w:t xml:space="preserve"> corporatist</w:t>
      </w:r>
      <w:r w:rsidR="00CC0523">
        <w:rPr>
          <w:rFonts w:ascii="Times New Roman" w:hAnsi="Times New Roman" w:cs="Times New Roman"/>
          <w:sz w:val="24"/>
          <w:szCs w:val="24"/>
          <w:lang w:val="en-GB"/>
        </w:rPr>
        <w:t xml:space="preserve"> approach. Again, it is indicated that the lobbying is not transparent and it appears to be the resourceful s</w:t>
      </w:r>
      <w:r w:rsidR="00A1383E">
        <w:rPr>
          <w:rFonts w:ascii="Times New Roman" w:hAnsi="Times New Roman" w:cs="Times New Roman"/>
          <w:sz w:val="24"/>
          <w:szCs w:val="24"/>
          <w:lang w:val="en-GB"/>
        </w:rPr>
        <w:t>takeholders in particularly where</w:t>
      </w:r>
      <w:r w:rsidR="00CC0523">
        <w:rPr>
          <w:rFonts w:ascii="Times New Roman" w:hAnsi="Times New Roman" w:cs="Times New Roman"/>
          <w:sz w:val="24"/>
          <w:szCs w:val="24"/>
          <w:lang w:val="en-GB"/>
        </w:rPr>
        <w:t xml:space="preserve"> precautions are taken. It also confirms that there are stakeholders who use popular subjects to increase influence and by that be a part of solution instead of being the cause to the problem (Ch.3:11).  </w:t>
      </w:r>
    </w:p>
    <w:p w:rsidR="00655BF8" w:rsidRPr="005B7302" w:rsidRDefault="00655BF8"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Hazekamp continues “</w:t>
      </w:r>
      <w:r w:rsidRPr="00172A5E">
        <w:rPr>
          <w:rFonts w:ascii="Times New Roman" w:hAnsi="Times New Roman" w:cs="Times New Roman"/>
          <w:i/>
          <w:sz w:val="24"/>
          <w:szCs w:val="24"/>
          <w:lang w:val="en-GB"/>
        </w:rPr>
        <w:t>There is a discussion about how to lobby the government. The NGOs do not agree, but the key is to hold the arguments indoor and to find common ground. The key is to work together without losing one’s identit</w:t>
      </w:r>
      <w:r w:rsidR="00BC05F1">
        <w:rPr>
          <w:rFonts w:ascii="Times New Roman" w:hAnsi="Times New Roman" w:cs="Times New Roman"/>
          <w:i/>
          <w:sz w:val="24"/>
          <w:szCs w:val="24"/>
          <w:lang w:val="en-GB"/>
        </w:rPr>
        <w:t>y with the right to express one</w:t>
      </w:r>
      <w:r w:rsidR="00BC05F1" w:rsidRPr="00172A5E">
        <w:rPr>
          <w:rFonts w:ascii="Times New Roman" w:hAnsi="Times New Roman" w:cs="Times New Roman"/>
          <w:i/>
          <w:sz w:val="24"/>
          <w:szCs w:val="24"/>
          <w:lang w:val="en-GB"/>
        </w:rPr>
        <w:t>self</w:t>
      </w:r>
      <w:r w:rsidRPr="00172A5E">
        <w:rPr>
          <w:rFonts w:ascii="Times New Roman" w:hAnsi="Times New Roman" w:cs="Times New Roman"/>
          <w:i/>
          <w:sz w:val="24"/>
          <w:szCs w:val="24"/>
          <w:lang w:val="en-GB"/>
        </w:rPr>
        <w:t xml:space="preserve"> without fighting and to joy forces when needed</w:t>
      </w:r>
      <w:r>
        <w:rPr>
          <w:rFonts w:ascii="Times New Roman" w:hAnsi="Times New Roman" w:cs="Times New Roman"/>
          <w:sz w:val="24"/>
          <w:szCs w:val="24"/>
          <w:lang w:val="en-GB"/>
        </w:rPr>
        <w:t xml:space="preserve">.” </w:t>
      </w:r>
      <w:r w:rsidRPr="00172A5E">
        <w:rPr>
          <w:rFonts w:ascii="Times New Roman" w:hAnsi="Times New Roman" w:cs="Times New Roman"/>
          <w:sz w:val="24"/>
          <w:szCs w:val="24"/>
          <w:lang w:val="en-GB"/>
        </w:rPr>
        <w:t>Who are the opponents?</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w:t>
      </w:r>
      <w:r w:rsidRPr="00172A5E">
        <w:rPr>
          <w:rFonts w:ascii="Times New Roman" w:hAnsi="Times New Roman" w:cs="Times New Roman"/>
          <w:i/>
          <w:sz w:val="24"/>
          <w:szCs w:val="24"/>
          <w:lang w:val="en-GB"/>
        </w:rPr>
        <w:t>It is the EC and the governments. Animal welfare increased s</w:t>
      </w:r>
      <w:r w:rsidR="00B47038" w:rsidRPr="00172A5E">
        <w:rPr>
          <w:rFonts w:ascii="Times New Roman" w:hAnsi="Times New Roman" w:cs="Times New Roman"/>
          <w:i/>
          <w:sz w:val="24"/>
          <w:szCs w:val="24"/>
          <w:lang w:val="en-GB"/>
        </w:rPr>
        <w:t>ince 2002-2010 due to lobbying</w:t>
      </w:r>
      <w:r w:rsidRPr="00172A5E">
        <w:rPr>
          <w:rFonts w:ascii="Times New Roman" w:hAnsi="Times New Roman" w:cs="Times New Roman"/>
          <w:i/>
          <w:sz w:val="24"/>
          <w:szCs w:val="24"/>
          <w:lang w:val="en-GB"/>
        </w:rPr>
        <w:t xml:space="preserve"> e.g. Party for Animals and other parties started to support</w:t>
      </w:r>
      <w:r w:rsidR="00760E36">
        <w:rPr>
          <w:rFonts w:ascii="Times New Roman" w:hAnsi="Times New Roman" w:cs="Times New Roman"/>
          <w:i/>
          <w:sz w:val="24"/>
          <w:szCs w:val="24"/>
          <w:lang w:val="en-GB"/>
        </w:rPr>
        <w:t>.</w:t>
      </w:r>
      <w:r w:rsidRPr="00172A5E">
        <w:rPr>
          <w:rFonts w:ascii="Times New Roman" w:hAnsi="Times New Roman" w:cs="Times New Roman"/>
          <w:i/>
          <w:sz w:val="24"/>
          <w:szCs w:val="24"/>
          <w:lang w:val="en-GB"/>
        </w:rPr>
        <w:t xml:space="preserve"> The problem is that there are always big crisis, mostly economic, which takes the attention</w:t>
      </w:r>
      <w:r w:rsidR="00172A5E" w:rsidRPr="00172A5E">
        <w:rPr>
          <w:rFonts w:ascii="Times New Roman" w:hAnsi="Times New Roman" w:cs="Times New Roman"/>
          <w:i/>
          <w:sz w:val="24"/>
          <w:szCs w:val="24"/>
          <w:lang w:val="en-GB"/>
        </w:rPr>
        <w:t xml:space="preserve"> and</w:t>
      </w:r>
      <w:r w:rsidRPr="00172A5E">
        <w:rPr>
          <w:rFonts w:ascii="Times New Roman" w:hAnsi="Times New Roman" w:cs="Times New Roman"/>
          <w:i/>
          <w:sz w:val="24"/>
          <w:szCs w:val="24"/>
          <w:lang w:val="en-GB"/>
        </w:rPr>
        <w:t xml:space="preserve"> makes it hard to get through with animal welfare issues. E.g. there </w:t>
      </w:r>
      <w:r w:rsidR="00B47038" w:rsidRPr="00172A5E">
        <w:rPr>
          <w:rFonts w:ascii="Times New Roman" w:hAnsi="Times New Roman" w:cs="Times New Roman"/>
          <w:i/>
          <w:sz w:val="24"/>
          <w:szCs w:val="24"/>
          <w:lang w:val="en-GB"/>
        </w:rPr>
        <w:t>were</w:t>
      </w:r>
      <w:r w:rsidRPr="00172A5E">
        <w:rPr>
          <w:rFonts w:ascii="Times New Roman" w:hAnsi="Times New Roman" w:cs="Times New Roman"/>
          <w:i/>
          <w:sz w:val="24"/>
          <w:szCs w:val="24"/>
          <w:lang w:val="en-GB"/>
        </w:rPr>
        <w:t xml:space="preserve"> plenty of </w:t>
      </w:r>
      <w:r w:rsidR="00172A5E" w:rsidRPr="00172A5E">
        <w:rPr>
          <w:rFonts w:ascii="Times New Roman" w:hAnsi="Times New Roman" w:cs="Times New Roman"/>
          <w:i/>
          <w:sz w:val="24"/>
          <w:szCs w:val="24"/>
          <w:lang w:val="en-GB"/>
        </w:rPr>
        <w:t>people,</w:t>
      </w:r>
      <w:r w:rsidRPr="00172A5E">
        <w:rPr>
          <w:rFonts w:ascii="Times New Roman" w:hAnsi="Times New Roman" w:cs="Times New Roman"/>
          <w:i/>
          <w:sz w:val="24"/>
          <w:szCs w:val="24"/>
          <w:lang w:val="en-GB"/>
        </w:rPr>
        <w:t xml:space="preserve"> who signed petitions against the treatment of the dogs </w:t>
      </w:r>
      <w:r w:rsidR="00B47038" w:rsidRPr="00172A5E">
        <w:rPr>
          <w:rFonts w:ascii="Times New Roman" w:hAnsi="Times New Roman" w:cs="Times New Roman"/>
          <w:i/>
          <w:sz w:val="24"/>
          <w:szCs w:val="24"/>
          <w:lang w:val="en-GB"/>
        </w:rPr>
        <w:t>in Romania to the MEPs</w:t>
      </w:r>
      <w:r w:rsidRPr="00172A5E">
        <w:rPr>
          <w:rFonts w:ascii="Times New Roman" w:hAnsi="Times New Roman" w:cs="Times New Roman"/>
          <w:i/>
          <w:sz w:val="24"/>
          <w:szCs w:val="24"/>
          <w:lang w:val="en-GB"/>
        </w:rPr>
        <w:t>, but it did not get attention for long before some economic crisis or refugee crisis or other took over again. One has to find majorities, also, within one’s own group</w:t>
      </w:r>
      <w:r w:rsidR="00BC36F5">
        <w:rPr>
          <w:rFonts w:ascii="Times New Roman" w:hAnsi="Times New Roman" w:cs="Times New Roman"/>
          <w:i/>
          <w:sz w:val="24"/>
          <w:szCs w:val="24"/>
          <w:lang w:val="en-GB"/>
        </w:rPr>
        <w:t xml:space="preserve"> e</w:t>
      </w:r>
      <w:r w:rsidRPr="00172A5E">
        <w:rPr>
          <w:rFonts w:ascii="Times New Roman" w:hAnsi="Times New Roman" w:cs="Times New Roman"/>
          <w:i/>
          <w:sz w:val="24"/>
          <w:szCs w:val="24"/>
          <w:lang w:val="en-GB"/>
        </w:rPr>
        <w:t xml:space="preserve">.g. an amendment was up for a vote against production made by children or other human rights violations to be forbidden in the </w:t>
      </w:r>
      <w:r w:rsidR="00B47038" w:rsidRPr="00172A5E">
        <w:rPr>
          <w:rFonts w:ascii="Times New Roman" w:hAnsi="Times New Roman" w:cs="Times New Roman"/>
          <w:i/>
          <w:sz w:val="24"/>
          <w:szCs w:val="24"/>
          <w:lang w:val="en-GB"/>
        </w:rPr>
        <w:t xml:space="preserve">EU, but it was </w:t>
      </w:r>
      <w:r w:rsidR="00B47038" w:rsidRPr="00172A5E">
        <w:rPr>
          <w:rFonts w:ascii="Times New Roman" w:hAnsi="Times New Roman" w:cs="Times New Roman"/>
          <w:i/>
          <w:sz w:val="24"/>
          <w:szCs w:val="24"/>
          <w:lang w:val="en-GB"/>
        </w:rPr>
        <w:lastRenderedPageBreak/>
        <w:t>voted down.</w:t>
      </w:r>
      <w:r>
        <w:rPr>
          <w:rFonts w:ascii="Times New Roman" w:hAnsi="Times New Roman" w:cs="Times New Roman"/>
          <w:sz w:val="24"/>
          <w:szCs w:val="24"/>
          <w:lang w:val="en-GB"/>
        </w:rPr>
        <w:t>”</w:t>
      </w:r>
      <w:r w:rsidR="00CB7543">
        <w:rPr>
          <w:rFonts w:ascii="Times New Roman" w:hAnsi="Times New Roman" w:cs="Times New Roman"/>
          <w:sz w:val="24"/>
          <w:szCs w:val="24"/>
          <w:lang w:val="en-GB"/>
        </w:rPr>
        <w:t xml:space="preserve"> Here the NGOs get critique for not being efficient in their approach and therefore weaken the opportunities to influence, w</w:t>
      </w:r>
      <w:r w:rsidR="00A1383E">
        <w:rPr>
          <w:rFonts w:ascii="Times New Roman" w:hAnsi="Times New Roman" w:cs="Times New Roman"/>
          <w:sz w:val="24"/>
          <w:szCs w:val="24"/>
          <w:lang w:val="en-GB"/>
        </w:rPr>
        <w:t>hich was also mentioned by stakeholders</w:t>
      </w:r>
      <w:r w:rsidR="00CB7543">
        <w:rPr>
          <w:rFonts w:ascii="Times New Roman" w:hAnsi="Times New Roman" w:cs="Times New Roman"/>
          <w:sz w:val="24"/>
          <w:szCs w:val="24"/>
          <w:lang w:val="en-GB"/>
        </w:rPr>
        <w:t>.</w:t>
      </w:r>
      <w:r w:rsidR="00A1383E">
        <w:rPr>
          <w:rFonts w:ascii="Times New Roman" w:hAnsi="Times New Roman" w:cs="Times New Roman"/>
          <w:sz w:val="24"/>
          <w:szCs w:val="24"/>
          <w:lang w:val="en-GB"/>
        </w:rPr>
        <w:t xml:space="preserve"> T</w:t>
      </w:r>
      <w:r w:rsidR="006C71D2">
        <w:rPr>
          <w:rFonts w:ascii="Times New Roman" w:hAnsi="Times New Roman" w:cs="Times New Roman"/>
          <w:sz w:val="24"/>
          <w:szCs w:val="24"/>
          <w:lang w:val="en-GB"/>
        </w:rPr>
        <w:t>he economic priorities</w:t>
      </w:r>
      <w:r w:rsidR="00A1383E">
        <w:rPr>
          <w:rFonts w:ascii="Times New Roman" w:hAnsi="Times New Roman" w:cs="Times New Roman"/>
          <w:sz w:val="24"/>
          <w:szCs w:val="24"/>
          <w:lang w:val="en-GB"/>
        </w:rPr>
        <w:t xml:space="preserve"> are again emphasized</w:t>
      </w:r>
      <w:r w:rsidR="006C71D2">
        <w:rPr>
          <w:rFonts w:ascii="Times New Roman" w:hAnsi="Times New Roman" w:cs="Times New Roman"/>
          <w:sz w:val="24"/>
          <w:szCs w:val="24"/>
          <w:lang w:val="en-GB"/>
        </w:rPr>
        <w:t>, which sets all other subjects aside and increases therefore the</w:t>
      </w:r>
      <w:r w:rsidR="00A1383E">
        <w:rPr>
          <w:rFonts w:ascii="Times New Roman" w:hAnsi="Times New Roman" w:cs="Times New Roman"/>
          <w:sz w:val="24"/>
          <w:szCs w:val="24"/>
          <w:lang w:val="en-GB"/>
        </w:rPr>
        <w:t>se</w:t>
      </w:r>
      <w:r w:rsidR="006C71D2">
        <w:rPr>
          <w:rFonts w:ascii="Times New Roman" w:hAnsi="Times New Roman" w:cs="Times New Roman"/>
          <w:sz w:val="24"/>
          <w:szCs w:val="24"/>
          <w:lang w:val="en-GB"/>
        </w:rPr>
        <w:t xml:space="preserve"> stakeholders d</w:t>
      </w:r>
      <w:r w:rsidR="002E2CD1">
        <w:rPr>
          <w:rFonts w:ascii="Times New Roman" w:hAnsi="Times New Roman" w:cs="Times New Roman"/>
          <w:sz w:val="24"/>
          <w:szCs w:val="24"/>
          <w:lang w:val="en-GB"/>
        </w:rPr>
        <w:t>ominance. These stakeholders</w:t>
      </w:r>
      <w:r w:rsidR="006C71D2">
        <w:rPr>
          <w:rFonts w:ascii="Times New Roman" w:hAnsi="Times New Roman" w:cs="Times New Roman"/>
          <w:sz w:val="24"/>
          <w:szCs w:val="24"/>
          <w:lang w:val="en-GB"/>
        </w:rPr>
        <w:t xml:space="preserve"> also </w:t>
      </w:r>
      <w:r w:rsidR="002E2CD1">
        <w:rPr>
          <w:rFonts w:ascii="Times New Roman" w:hAnsi="Times New Roman" w:cs="Times New Roman"/>
          <w:sz w:val="24"/>
          <w:szCs w:val="24"/>
          <w:lang w:val="en-GB"/>
        </w:rPr>
        <w:t xml:space="preserve">have </w:t>
      </w:r>
      <w:r w:rsidR="006C71D2">
        <w:rPr>
          <w:rFonts w:ascii="Times New Roman" w:hAnsi="Times New Roman" w:cs="Times New Roman"/>
          <w:sz w:val="24"/>
          <w:szCs w:val="24"/>
          <w:lang w:val="en-GB"/>
        </w:rPr>
        <w:t>support by both the EC and the MSs, which adds a dimensio</w:t>
      </w:r>
      <w:r w:rsidR="002E2CD1">
        <w:rPr>
          <w:rFonts w:ascii="Times New Roman" w:hAnsi="Times New Roman" w:cs="Times New Roman"/>
          <w:sz w:val="24"/>
          <w:szCs w:val="24"/>
          <w:lang w:val="en-GB"/>
        </w:rPr>
        <w:t xml:space="preserve">n and increases these institutions corporatism </w:t>
      </w:r>
      <w:r w:rsidR="006C71D2">
        <w:rPr>
          <w:rFonts w:ascii="Times New Roman" w:hAnsi="Times New Roman" w:cs="Times New Roman"/>
          <w:sz w:val="24"/>
          <w:szCs w:val="24"/>
          <w:lang w:val="en-GB"/>
        </w:rPr>
        <w:t>by supporting specific interest.</w:t>
      </w:r>
    </w:p>
    <w:p w:rsidR="00A73623" w:rsidRDefault="00A73623" w:rsidP="00D17067">
      <w:p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Kirketerp</w:t>
      </w:r>
      <w:proofErr w:type="spellEnd"/>
      <w:r>
        <w:rPr>
          <w:rFonts w:ascii="Times New Roman" w:hAnsi="Times New Roman" w:cs="Times New Roman"/>
          <w:sz w:val="24"/>
          <w:szCs w:val="24"/>
          <w:lang w:val="en-GB"/>
        </w:rPr>
        <w:t xml:space="preserve"> (Feb 2016) states “</w:t>
      </w:r>
      <w:r w:rsidRPr="006C71D2">
        <w:rPr>
          <w:rFonts w:ascii="Times New Roman" w:hAnsi="Times New Roman" w:cs="Times New Roman"/>
          <w:i/>
          <w:sz w:val="24"/>
          <w:szCs w:val="24"/>
          <w:lang w:val="en-GB"/>
        </w:rPr>
        <w:t xml:space="preserve">For us, the farmers are important. </w:t>
      </w:r>
      <w:r w:rsidR="006C71D2" w:rsidRPr="006C71D2">
        <w:rPr>
          <w:rFonts w:ascii="Times New Roman" w:hAnsi="Times New Roman" w:cs="Times New Roman"/>
          <w:i/>
          <w:sz w:val="24"/>
          <w:szCs w:val="24"/>
          <w:lang w:val="en-GB"/>
        </w:rPr>
        <w:t xml:space="preserve">We also have groups such as the food industry, traders, the </w:t>
      </w:r>
      <w:proofErr w:type="spellStart"/>
      <w:r w:rsidR="006C71D2" w:rsidRPr="006C71D2">
        <w:rPr>
          <w:rFonts w:ascii="Times New Roman" w:hAnsi="Times New Roman" w:cs="Times New Roman"/>
          <w:i/>
          <w:sz w:val="24"/>
          <w:szCs w:val="24"/>
          <w:lang w:val="en-GB"/>
        </w:rPr>
        <w:t>agri</w:t>
      </w:r>
      <w:proofErr w:type="spellEnd"/>
      <w:r w:rsidR="006C71D2" w:rsidRPr="006C71D2">
        <w:rPr>
          <w:rFonts w:ascii="Times New Roman" w:hAnsi="Times New Roman" w:cs="Times New Roman"/>
          <w:i/>
          <w:sz w:val="24"/>
          <w:szCs w:val="24"/>
          <w:lang w:val="en-GB"/>
        </w:rPr>
        <w:t xml:space="preserve">-industry, machinery; fertilize- and pesticide industry, etc. </w:t>
      </w:r>
      <w:r w:rsidRPr="006C71D2">
        <w:rPr>
          <w:rFonts w:ascii="Times New Roman" w:hAnsi="Times New Roman" w:cs="Times New Roman"/>
          <w:i/>
          <w:sz w:val="24"/>
          <w:szCs w:val="24"/>
          <w:lang w:val="en-GB"/>
        </w:rPr>
        <w:t>It stands in the Treaty what we need t</w:t>
      </w:r>
      <w:r w:rsidR="00BC05F1" w:rsidRPr="006C71D2">
        <w:rPr>
          <w:rFonts w:ascii="Times New Roman" w:hAnsi="Times New Roman" w:cs="Times New Roman"/>
          <w:i/>
          <w:sz w:val="24"/>
          <w:szCs w:val="24"/>
          <w:lang w:val="en-GB"/>
        </w:rPr>
        <w:t>o do and</w:t>
      </w:r>
      <w:r w:rsidRPr="006C71D2">
        <w:rPr>
          <w:rFonts w:ascii="Times New Roman" w:hAnsi="Times New Roman" w:cs="Times New Roman"/>
          <w:i/>
          <w:sz w:val="24"/>
          <w:szCs w:val="24"/>
          <w:lang w:val="en-GB"/>
        </w:rPr>
        <w:t xml:space="preserve"> the environmental angle is also in the Treaty. The farmers and the environment are to interact w</w:t>
      </w:r>
      <w:r w:rsidR="006C71D2">
        <w:rPr>
          <w:rFonts w:ascii="Times New Roman" w:hAnsi="Times New Roman" w:cs="Times New Roman"/>
          <w:i/>
          <w:sz w:val="24"/>
          <w:szCs w:val="24"/>
          <w:lang w:val="en-GB"/>
        </w:rPr>
        <w:t>ith each other.</w:t>
      </w:r>
      <w:r w:rsidR="004D3382">
        <w:rPr>
          <w:rFonts w:ascii="Times New Roman" w:hAnsi="Times New Roman" w:cs="Times New Roman"/>
          <w:sz w:val="24"/>
          <w:szCs w:val="24"/>
          <w:lang w:val="en-GB"/>
        </w:rPr>
        <w:t>”</w:t>
      </w:r>
      <w:r w:rsidR="006C71D2">
        <w:rPr>
          <w:rFonts w:ascii="Times New Roman" w:hAnsi="Times New Roman" w:cs="Times New Roman"/>
          <w:sz w:val="24"/>
          <w:szCs w:val="24"/>
          <w:lang w:val="en-GB"/>
        </w:rPr>
        <w:t xml:space="preserve"> Here the stakeholders are </w:t>
      </w:r>
      <w:r w:rsidR="00EF5B8D">
        <w:rPr>
          <w:rFonts w:ascii="Times New Roman" w:hAnsi="Times New Roman" w:cs="Times New Roman"/>
          <w:sz w:val="24"/>
          <w:szCs w:val="24"/>
          <w:lang w:val="en-GB"/>
        </w:rPr>
        <w:t xml:space="preserve">mostly </w:t>
      </w:r>
      <w:r w:rsidR="006C71D2">
        <w:rPr>
          <w:rFonts w:ascii="Times New Roman" w:hAnsi="Times New Roman" w:cs="Times New Roman"/>
          <w:sz w:val="24"/>
          <w:szCs w:val="24"/>
          <w:lang w:val="en-GB"/>
        </w:rPr>
        <w:t>within interests of concern for this agency</w:t>
      </w:r>
      <w:r w:rsidR="00EF5B8D">
        <w:rPr>
          <w:rFonts w:ascii="Times New Roman" w:hAnsi="Times New Roman" w:cs="Times New Roman"/>
          <w:sz w:val="24"/>
          <w:szCs w:val="24"/>
          <w:lang w:val="en-GB"/>
        </w:rPr>
        <w:t xml:space="preserve"> and it is highlighted that the rules of Treaties are followed and </w:t>
      </w:r>
      <w:r w:rsidR="00D61EA3">
        <w:rPr>
          <w:rFonts w:ascii="Times New Roman" w:hAnsi="Times New Roman" w:cs="Times New Roman"/>
          <w:sz w:val="24"/>
          <w:szCs w:val="24"/>
          <w:lang w:val="en-GB"/>
        </w:rPr>
        <w:t>includes the environment</w:t>
      </w:r>
      <w:r w:rsidR="00EF5B8D">
        <w:rPr>
          <w:rFonts w:ascii="Times New Roman" w:hAnsi="Times New Roman" w:cs="Times New Roman"/>
          <w:sz w:val="24"/>
          <w:szCs w:val="24"/>
          <w:lang w:val="en-GB"/>
        </w:rPr>
        <w:t xml:space="preserve"> and that the</w:t>
      </w:r>
      <w:r w:rsidR="00D61EA3">
        <w:rPr>
          <w:rFonts w:ascii="Times New Roman" w:hAnsi="Times New Roman" w:cs="Times New Roman"/>
          <w:sz w:val="24"/>
          <w:szCs w:val="24"/>
          <w:lang w:val="en-GB"/>
        </w:rPr>
        <w:t>se</w:t>
      </w:r>
      <w:r w:rsidR="00EF5B8D">
        <w:rPr>
          <w:rFonts w:ascii="Times New Roman" w:hAnsi="Times New Roman" w:cs="Times New Roman"/>
          <w:sz w:val="24"/>
          <w:szCs w:val="24"/>
          <w:lang w:val="en-GB"/>
        </w:rPr>
        <w:t xml:space="preserve"> have to work together.</w:t>
      </w:r>
      <w:r w:rsidR="00BC05F1" w:rsidRPr="006C71D2">
        <w:rPr>
          <w:rFonts w:ascii="Times New Roman" w:hAnsi="Times New Roman" w:cs="Times New Roman"/>
          <w:i/>
          <w:sz w:val="24"/>
          <w:szCs w:val="24"/>
          <w:lang w:val="en-GB"/>
        </w:rPr>
        <w:t xml:space="preserve"> </w:t>
      </w:r>
      <w:r w:rsidR="004D3382">
        <w:rPr>
          <w:rFonts w:ascii="Times New Roman" w:hAnsi="Times New Roman" w:cs="Times New Roman"/>
          <w:sz w:val="24"/>
          <w:szCs w:val="24"/>
          <w:lang w:val="en-GB"/>
        </w:rPr>
        <w:t>“</w:t>
      </w:r>
      <w:r w:rsidR="006C71D2">
        <w:rPr>
          <w:rFonts w:ascii="Times New Roman" w:hAnsi="Times New Roman" w:cs="Times New Roman"/>
          <w:i/>
          <w:sz w:val="24"/>
          <w:szCs w:val="24"/>
          <w:lang w:val="en-GB"/>
        </w:rPr>
        <w:t xml:space="preserve">Some lobbyists </w:t>
      </w:r>
      <w:r w:rsidRPr="006C71D2">
        <w:rPr>
          <w:rFonts w:ascii="Times New Roman" w:hAnsi="Times New Roman" w:cs="Times New Roman"/>
          <w:i/>
          <w:sz w:val="24"/>
          <w:szCs w:val="24"/>
          <w:lang w:val="en-GB"/>
        </w:rPr>
        <w:t>are so extreme, so it is hard to find common ground and we stand really far from each other. It is important to find common ground.</w:t>
      </w:r>
      <w:r w:rsidR="001F0A8D" w:rsidRPr="006C71D2">
        <w:rPr>
          <w:rFonts w:ascii="Times New Roman" w:hAnsi="Times New Roman" w:cs="Times New Roman"/>
          <w:i/>
          <w:sz w:val="24"/>
          <w:szCs w:val="24"/>
          <w:lang w:val="en-GB"/>
        </w:rPr>
        <w:t xml:space="preserve"> </w:t>
      </w:r>
      <w:r w:rsidRPr="006C71D2">
        <w:rPr>
          <w:rFonts w:ascii="Times New Roman" w:hAnsi="Times New Roman" w:cs="Times New Roman"/>
          <w:i/>
          <w:sz w:val="24"/>
          <w:szCs w:val="24"/>
          <w:lang w:val="en-GB"/>
        </w:rPr>
        <w:t>For me it is a difference between stakeholder and lobbyist. There are representative organisations or people, or there are lobbyist bureaus. I have never had anything to do with the latte</w:t>
      </w:r>
      <w:r w:rsidR="001F0A8D" w:rsidRPr="006C71D2">
        <w:rPr>
          <w:rFonts w:ascii="Times New Roman" w:hAnsi="Times New Roman" w:cs="Times New Roman"/>
          <w:i/>
          <w:sz w:val="24"/>
          <w:szCs w:val="24"/>
          <w:lang w:val="en-GB"/>
        </w:rPr>
        <w:t>r.</w:t>
      </w:r>
      <w:r w:rsidRPr="006C71D2">
        <w:rPr>
          <w:rFonts w:ascii="Times New Roman" w:hAnsi="Times New Roman" w:cs="Times New Roman"/>
          <w:i/>
          <w:sz w:val="24"/>
          <w:szCs w:val="24"/>
          <w:lang w:val="en-GB"/>
        </w:rPr>
        <w:t xml:space="preserve"> We have rules how to deal with lobbyists and how to interact with them. It is about transparency. We make minutes about the meeting and what have been said,</w:t>
      </w:r>
      <w:r w:rsidR="00BC05F1" w:rsidRPr="006C71D2">
        <w:rPr>
          <w:rFonts w:ascii="Times New Roman" w:hAnsi="Times New Roman" w:cs="Times New Roman"/>
          <w:i/>
          <w:sz w:val="24"/>
          <w:szCs w:val="24"/>
          <w:lang w:val="en-GB"/>
        </w:rPr>
        <w:t xml:space="preserve"> which is r</w:t>
      </w:r>
      <w:r w:rsidRPr="006C71D2">
        <w:rPr>
          <w:rFonts w:ascii="Times New Roman" w:hAnsi="Times New Roman" w:cs="Times New Roman"/>
          <w:i/>
          <w:sz w:val="24"/>
          <w:szCs w:val="24"/>
          <w:lang w:val="en-GB"/>
        </w:rPr>
        <w:t>egister</w:t>
      </w:r>
      <w:r w:rsidR="00BC05F1" w:rsidRPr="006C71D2">
        <w:rPr>
          <w:rFonts w:ascii="Times New Roman" w:hAnsi="Times New Roman" w:cs="Times New Roman"/>
          <w:i/>
          <w:sz w:val="24"/>
          <w:szCs w:val="24"/>
          <w:lang w:val="en-GB"/>
        </w:rPr>
        <w:t>ed</w:t>
      </w:r>
      <w:r w:rsidRPr="006C71D2">
        <w:rPr>
          <w:rFonts w:ascii="Times New Roman" w:hAnsi="Times New Roman" w:cs="Times New Roman"/>
          <w:i/>
          <w:sz w:val="24"/>
          <w:szCs w:val="24"/>
          <w:lang w:val="en-GB"/>
        </w:rPr>
        <w:t xml:space="preserve">. We have to see if the person is registered in the </w:t>
      </w:r>
      <w:r w:rsidR="00CF58B8" w:rsidRPr="006C71D2">
        <w:rPr>
          <w:rFonts w:ascii="Times New Roman" w:hAnsi="Times New Roman" w:cs="Times New Roman"/>
          <w:i/>
          <w:sz w:val="24"/>
          <w:szCs w:val="24"/>
          <w:lang w:val="en-GB"/>
        </w:rPr>
        <w:t>E</w:t>
      </w:r>
      <w:r w:rsidRPr="006C71D2">
        <w:rPr>
          <w:rFonts w:ascii="Times New Roman" w:hAnsi="Times New Roman" w:cs="Times New Roman"/>
          <w:i/>
          <w:sz w:val="24"/>
          <w:szCs w:val="24"/>
          <w:lang w:val="en-GB"/>
        </w:rPr>
        <w:t>TR. The whole design is built on interaction with various stakeholders and with other EU institutions.</w:t>
      </w:r>
      <w:r w:rsidR="000D2A20" w:rsidRPr="006C71D2">
        <w:rPr>
          <w:rFonts w:ascii="Times New Roman" w:hAnsi="Times New Roman" w:cs="Times New Roman"/>
          <w:i/>
          <w:sz w:val="24"/>
          <w:szCs w:val="24"/>
          <w:lang w:val="en-GB"/>
        </w:rPr>
        <w:t xml:space="preserve"> </w:t>
      </w:r>
      <w:r w:rsidRPr="006C71D2">
        <w:rPr>
          <w:rFonts w:ascii="Times New Roman" w:hAnsi="Times New Roman" w:cs="Times New Roman"/>
          <w:i/>
          <w:sz w:val="24"/>
          <w:szCs w:val="24"/>
          <w:lang w:val="en-GB"/>
        </w:rPr>
        <w:t>I can see that we are</w:t>
      </w:r>
      <w:r w:rsidR="00CF58B8" w:rsidRPr="006C71D2">
        <w:rPr>
          <w:rFonts w:ascii="Times New Roman" w:hAnsi="Times New Roman" w:cs="Times New Roman"/>
          <w:i/>
          <w:sz w:val="24"/>
          <w:szCs w:val="24"/>
          <w:lang w:val="en-GB"/>
        </w:rPr>
        <w:t xml:space="preserve"> described wrongly in the media;</w:t>
      </w:r>
      <w:r w:rsidRPr="006C71D2">
        <w:rPr>
          <w:rFonts w:ascii="Times New Roman" w:hAnsi="Times New Roman" w:cs="Times New Roman"/>
          <w:i/>
          <w:sz w:val="24"/>
          <w:szCs w:val="24"/>
          <w:lang w:val="en-GB"/>
        </w:rPr>
        <w:t xml:space="preserve"> </w:t>
      </w:r>
      <w:r w:rsidR="00CF58B8" w:rsidRPr="006C71D2">
        <w:rPr>
          <w:rFonts w:ascii="Times New Roman" w:hAnsi="Times New Roman" w:cs="Times New Roman"/>
          <w:i/>
          <w:sz w:val="24"/>
          <w:szCs w:val="24"/>
          <w:lang w:val="en-GB"/>
        </w:rPr>
        <w:t>i</w:t>
      </w:r>
      <w:r w:rsidRPr="006C71D2">
        <w:rPr>
          <w:rFonts w:ascii="Times New Roman" w:hAnsi="Times New Roman" w:cs="Times New Roman"/>
          <w:i/>
          <w:sz w:val="24"/>
          <w:szCs w:val="24"/>
          <w:lang w:val="en-GB"/>
        </w:rPr>
        <w:t>t</w:t>
      </w:r>
      <w:r w:rsidR="00521F77" w:rsidRPr="006C71D2">
        <w:rPr>
          <w:rFonts w:ascii="Times New Roman" w:hAnsi="Times New Roman" w:cs="Times New Roman"/>
          <w:i/>
          <w:sz w:val="24"/>
          <w:szCs w:val="24"/>
          <w:lang w:val="en-GB"/>
        </w:rPr>
        <w:t xml:space="preserve"> would not pay off to be bought</w:t>
      </w:r>
      <w:r w:rsidR="00EF5B8D">
        <w:rPr>
          <w:rFonts w:ascii="Times New Roman" w:hAnsi="Times New Roman" w:cs="Times New Roman"/>
          <w:i/>
          <w:sz w:val="24"/>
          <w:szCs w:val="24"/>
          <w:lang w:val="en-GB"/>
        </w:rPr>
        <w:t>, we can e.g. only</w:t>
      </w:r>
      <w:r w:rsidRPr="006C71D2">
        <w:rPr>
          <w:rFonts w:ascii="Times New Roman" w:hAnsi="Times New Roman" w:cs="Times New Roman"/>
          <w:i/>
          <w:sz w:val="24"/>
          <w:szCs w:val="24"/>
          <w:lang w:val="en-GB"/>
        </w:rPr>
        <w:t xml:space="preserve"> accept gifts up to €50 and there are rules for how to conduct when invited to restaurants</w:t>
      </w:r>
      <w:r w:rsidR="001F0A8D" w:rsidRPr="006C71D2">
        <w:rPr>
          <w:rFonts w:ascii="Times New Roman" w:hAnsi="Times New Roman" w:cs="Times New Roman"/>
          <w:i/>
          <w:sz w:val="24"/>
          <w:szCs w:val="24"/>
          <w:lang w:val="en-GB"/>
        </w:rPr>
        <w:t>, etc</w:t>
      </w:r>
      <w:r>
        <w:rPr>
          <w:rFonts w:ascii="Times New Roman" w:hAnsi="Times New Roman" w:cs="Times New Roman"/>
          <w:sz w:val="24"/>
          <w:szCs w:val="24"/>
          <w:lang w:val="en-GB"/>
        </w:rPr>
        <w:t>.</w:t>
      </w:r>
      <w:r w:rsidR="000D2A20">
        <w:rPr>
          <w:rFonts w:ascii="Times New Roman" w:hAnsi="Times New Roman" w:cs="Times New Roman"/>
          <w:sz w:val="24"/>
          <w:szCs w:val="24"/>
          <w:lang w:val="en-GB"/>
        </w:rPr>
        <w:t>”</w:t>
      </w:r>
      <w:r w:rsidR="00EF5B8D">
        <w:rPr>
          <w:rFonts w:ascii="Times New Roman" w:hAnsi="Times New Roman" w:cs="Times New Roman"/>
          <w:sz w:val="24"/>
          <w:szCs w:val="24"/>
          <w:lang w:val="en-GB"/>
        </w:rPr>
        <w:t xml:space="preserve"> </w:t>
      </w:r>
      <w:r w:rsidR="00003799">
        <w:rPr>
          <w:rFonts w:ascii="Times New Roman" w:hAnsi="Times New Roman" w:cs="Times New Roman"/>
          <w:sz w:val="24"/>
          <w:szCs w:val="24"/>
          <w:lang w:val="en-GB"/>
        </w:rPr>
        <w:t>It is made a difference between stakeholders, but that is in regards to how they behave where</w:t>
      </w:r>
      <w:r w:rsidR="00D367A7">
        <w:rPr>
          <w:rFonts w:ascii="Times New Roman" w:hAnsi="Times New Roman" w:cs="Times New Roman"/>
          <w:sz w:val="24"/>
          <w:szCs w:val="24"/>
          <w:lang w:val="en-GB"/>
        </w:rPr>
        <w:t xml:space="preserve"> precautions are taken to prevent unserious interest groups from achieving dishonest actions and to maintain transparency. The code of conduct is also followed (Ch.3:12) to prevent corruption.</w:t>
      </w:r>
      <w:r w:rsidR="006C71D2">
        <w:rPr>
          <w:rFonts w:ascii="Times New Roman" w:hAnsi="Times New Roman" w:cs="Times New Roman"/>
          <w:sz w:val="24"/>
          <w:szCs w:val="24"/>
          <w:lang w:val="en-GB"/>
        </w:rPr>
        <w:t xml:space="preserve"> </w:t>
      </w:r>
    </w:p>
    <w:p w:rsidR="003B0399" w:rsidRDefault="00E921C8" w:rsidP="00D17067">
      <w:pPr>
        <w:spacing w:line="360" w:lineRule="auto"/>
        <w:jc w:val="both"/>
        <w:rPr>
          <w:rFonts w:ascii="Times New Roman" w:hAnsi="Times New Roman" w:cs="Times New Roman"/>
          <w:sz w:val="24"/>
          <w:szCs w:val="24"/>
          <w:lang w:val="en-GB"/>
        </w:rPr>
      </w:pPr>
      <w:r w:rsidRPr="004433C6">
        <w:rPr>
          <w:rFonts w:ascii="Times New Roman" w:hAnsi="Times New Roman" w:cs="Times New Roman"/>
          <w:sz w:val="24"/>
          <w:szCs w:val="24"/>
          <w:lang w:val="en-GB"/>
        </w:rPr>
        <w:t>Norgren (Jan 2016) states “</w:t>
      </w:r>
      <w:r w:rsidRPr="00CF58B8">
        <w:rPr>
          <w:rFonts w:ascii="Times New Roman" w:hAnsi="Times New Roman" w:cs="Times New Roman"/>
          <w:i/>
          <w:sz w:val="24"/>
          <w:szCs w:val="24"/>
          <w:lang w:val="en-GB"/>
        </w:rPr>
        <w:t>The size matter to a certain point. It has to be realis</w:t>
      </w:r>
      <w:r w:rsidR="00521F77" w:rsidRPr="00CF58B8">
        <w:rPr>
          <w:rFonts w:ascii="Times New Roman" w:hAnsi="Times New Roman" w:cs="Times New Roman"/>
          <w:i/>
          <w:sz w:val="24"/>
          <w:szCs w:val="24"/>
          <w:lang w:val="en-GB"/>
        </w:rPr>
        <w:t>tic, not private persons, etc., b</w:t>
      </w:r>
      <w:r w:rsidRPr="00CF58B8">
        <w:rPr>
          <w:rFonts w:ascii="Times New Roman" w:hAnsi="Times New Roman" w:cs="Times New Roman"/>
          <w:i/>
          <w:sz w:val="24"/>
          <w:szCs w:val="24"/>
          <w:lang w:val="en-GB"/>
        </w:rPr>
        <w:t xml:space="preserve">ut views can be heard from all, but I have never examined it. Most goes to the EP directly.” </w:t>
      </w:r>
      <w:r w:rsidR="001F0A8D">
        <w:rPr>
          <w:rFonts w:ascii="Times New Roman" w:hAnsi="Times New Roman" w:cs="Times New Roman"/>
          <w:sz w:val="24"/>
          <w:szCs w:val="24"/>
          <w:lang w:val="en-GB"/>
        </w:rPr>
        <w:t>Who is</w:t>
      </w:r>
      <w:r w:rsidR="003B0399" w:rsidRPr="00CF58B8">
        <w:rPr>
          <w:rFonts w:ascii="Times New Roman" w:hAnsi="Times New Roman" w:cs="Times New Roman"/>
          <w:sz w:val="24"/>
          <w:szCs w:val="24"/>
          <w:lang w:val="en-GB"/>
        </w:rPr>
        <w:t xml:space="preserve"> most influential?</w:t>
      </w:r>
      <w:r w:rsidR="003B0399" w:rsidRPr="004433C6">
        <w:rPr>
          <w:rFonts w:ascii="Times New Roman" w:hAnsi="Times New Roman" w:cs="Times New Roman"/>
          <w:sz w:val="24"/>
          <w:szCs w:val="24"/>
          <w:lang w:val="en-GB"/>
        </w:rPr>
        <w:t xml:space="preserve"> “</w:t>
      </w:r>
      <w:r w:rsidR="003B0399" w:rsidRPr="00CF58B8">
        <w:rPr>
          <w:rFonts w:ascii="Times New Roman" w:hAnsi="Times New Roman" w:cs="Times New Roman"/>
          <w:i/>
          <w:sz w:val="24"/>
          <w:szCs w:val="24"/>
          <w:lang w:val="en-GB"/>
        </w:rPr>
        <w:t>It is difficult to say. I do not see it that way. They go to likeminded people. I do not have so large groups</w:t>
      </w:r>
      <w:r w:rsidR="003B0399" w:rsidRPr="004433C6">
        <w:rPr>
          <w:rFonts w:ascii="Times New Roman" w:hAnsi="Times New Roman" w:cs="Times New Roman"/>
          <w:sz w:val="24"/>
          <w:szCs w:val="24"/>
          <w:lang w:val="en-GB"/>
        </w:rPr>
        <w:t xml:space="preserve">.” </w:t>
      </w:r>
      <w:r w:rsidR="00831C26">
        <w:rPr>
          <w:rFonts w:ascii="Times New Roman" w:hAnsi="Times New Roman" w:cs="Times New Roman"/>
          <w:sz w:val="24"/>
          <w:szCs w:val="24"/>
          <w:lang w:val="en-GB"/>
        </w:rPr>
        <w:t>What</w:t>
      </w:r>
      <w:r w:rsidR="003B0399" w:rsidRPr="00CF58B8">
        <w:rPr>
          <w:rFonts w:ascii="Times New Roman" w:hAnsi="Times New Roman" w:cs="Times New Roman"/>
          <w:sz w:val="24"/>
          <w:szCs w:val="24"/>
          <w:lang w:val="en-GB"/>
        </w:rPr>
        <w:t xml:space="preserve"> stand</w:t>
      </w:r>
      <w:r w:rsidR="00831C26">
        <w:rPr>
          <w:rFonts w:ascii="Times New Roman" w:hAnsi="Times New Roman" w:cs="Times New Roman"/>
          <w:sz w:val="24"/>
          <w:szCs w:val="24"/>
          <w:lang w:val="en-GB"/>
        </w:rPr>
        <w:t>s</w:t>
      </w:r>
      <w:r w:rsidR="003B0399" w:rsidRPr="00CF58B8">
        <w:rPr>
          <w:rFonts w:ascii="Times New Roman" w:hAnsi="Times New Roman" w:cs="Times New Roman"/>
          <w:sz w:val="24"/>
          <w:szCs w:val="24"/>
          <w:lang w:val="en-GB"/>
        </w:rPr>
        <w:t xml:space="preserve"> out?</w:t>
      </w:r>
      <w:r w:rsidR="003B0399" w:rsidRPr="004433C6">
        <w:rPr>
          <w:rFonts w:ascii="Times New Roman" w:hAnsi="Times New Roman" w:cs="Times New Roman"/>
          <w:sz w:val="24"/>
          <w:szCs w:val="24"/>
          <w:lang w:val="en-GB"/>
        </w:rPr>
        <w:t xml:space="preserve"> “</w:t>
      </w:r>
      <w:r w:rsidR="003B0399" w:rsidRPr="00CF58B8">
        <w:rPr>
          <w:rFonts w:ascii="Times New Roman" w:hAnsi="Times New Roman" w:cs="Times New Roman"/>
          <w:i/>
          <w:sz w:val="24"/>
          <w:szCs w:val="24"/>
          <w:lang w:val="en-GB"/>
        </w:rPr>
        <w:t xml:space="preserve">Animal protection issues are most difficult. They are “stone dead” within a foreseeable </w:t>
      </w:r>
      <w:r w:rsidR="004433C6" w:rsidRPr="00CF58B8">
        <w:rPr>
          <w:rFonts w:ascii="Times New Roman" w:hAnsi="Times New Roman" w:cs="Times New Roman"/>
          <w:i/>
          <w:sz w:val="24"/>
          <w:szCs w:val="24"/>
          <w:lang w:val="en-GB"/>
        </w:rPr>
        <w:t>future,</w:t>
      </w:r>
      <w:r w:rsidR="003B0399" w:rsidRPr="00CF58B8">
        <w:rPr>
          <w:rFonts w:ascii="Times New Roman" w:hAnsi="Times New Roman" w:cs="Times New Roman"/>
          <w:i/>
          <w:sz w:val="24"/>
          <w:szCs w:val="24"/>
          <w:lang w:val="en-GB"/>
        </w:rPr>
        <w:t xml:space="preserve"> </w:t>
      </w:r>
      <w:r w:rsidR="004433C6" w:rsidRPr="00CF58B8">
        <w:rPr>
          <w:rFonts w:ascii="Times New Roman" w:hAnsi="Times New Roman" w:cs="Times New Roman"/>
          <w:i/>
          <w:sz w:val="24"/>
          <w:szCs w:val="24"/>
          <w:lang w:val="en-GB"/>
        </w:rPr>
        <w:t>t</w:t>
      </w:r>
      <w:r w:rsidR="003B0399" w:rsidRPr="00CF58B8">
        <w:rPr>
          <w:rFonts w:ascii="Times New Roman" w:hAnsi="Times New Roman" w:cs="Times New Roman"/>
          <w:i/>
          <w:sz w:val="24"/>
          <w:szCs w:val="24"/>
          <w:lang w:val="en-GB"/>
        </w:rPr>
        <w:t xml:space="preserve">hen the enforcement of laws </w:t>
      </w:r>
      <w:r w:rsidR="004433C6" w:rsidRPr="00CF58B8">
        <w:rPr>
          <w:rFonts w:ascii="Times New Roman" w:hAnsi="Times New Roman" w:cs="Times New Roman"/>
          <w:i/>
          <w:sz w:val="24"/>
          <w:szCs w:val="24"/>
          <w:lang w:val="en-GB"/>
        </w:rPr>
        <w:t xml:space="preserve">are </w:t>
      </w:r>
      <w:r w:rsidR="003B0399" w:rsidRPr="00CF58B8">
        <w:rPr>
          <w:rFonts w:ascii="Times New Roman" w:hAnsi="Times New Roman" w:cs="Times New Roman"/>
          <w:i/>
          <w:sz w:val="24"/>
          <w:szCs w:val="24"/>
          <w:lang w:val="en-GB"/>
        </w:rPr>
        <w:t>stronger. The EC is working in favour of that, not in new legislation, but the enforcement of the law that already exists. The EC wants to start the economy. It is a lot about the economy.</w:t>
      </w:r>
      <w:r w:rsidR="004433C6" w:rsidRPr="00CF58B8">
        <w:rPr>
          <w:rFonts w:ascii="Times New Roman" w:hAnsi="Times New Roman" w:cs="Times New Roman"/>
          <w:i/>
          <w:sz w:val="24"/>
          <w:szCs w:val="24"/>
          <w:lang w:val="en-GB"/>
        </w:rPr>
        <w:t xml:space="preserve"> They do not believe it is that bad and have a blind eye for the problems. They think that the legislation</w:t>
      </w:r>
      <w:r w:rsidR="005F2F15">
        <w:rPr>
          <w:rFonts w:ascii="Times New Roman" w:hAnsi="Times New Roman" w:cs="Times New Roman"/>
          <w:i/>
          <w:sz w:val="24"/>
          <w:szCs w:val="24"/>
          <w:lang w:val="en-GB"/>
        </w:rPr>
        <w:t xml:space="preserve"> is </w:t>
      </w:r>
      <w:r w:rsidR="005F2F15">
        <w:rPr>
          <w:rFonts w:ascii="Times New Roman" w:hAnsi="Times New Roman" w:cs="Times New Roman"/>
          <w:i/>
          <w:sz w:val="24"/>
          <w:szCs w:val="24"/>
          <w:lang w:val="en-GB"/>
        </w:rPr>
        <w:lastRenderedPageBreak/>
        <w:t>good.</w:t>
      </w:r>
      <w:r w:rsidR="004433C6" w:rsidRPr="004433C6">
        <w:rPr>
          <w:rFonts w:ascii="Times New Roman" w:hAnsi="Times New Roman" w:cs="Times New Roman"/>
          <w:sz w:val="24"/>
          <w:szCs w:val="24"/>
          <w:lang w:val="en-GB"/>
        </w:rPr>
        <w:t>”</w:t>
      </w:r>
      <w:r w:rsidR="002D6835">
        <w:rPr>
          <w:rStyle w:val="Fodnotehenvisning"/>
          <w:rFonts w:ascii="Times New Roman" w:hAnsi="Times New Roman" w:cs="Times New Roman"/>
          <w:sz w:val="24"/>
          <w:szCs w:val="24"/>
          <w:lang w:val="en-GB"/>
        </w:rPr>
        <w:footnoteReference w:id="10"/>
      </w:r>
      <w:r w:rsidR="00D367A7">
        <w:rPr>
          <w:rFonts w:ascii="Times New Roman" w:hAnsi="Times New Roman" w:cs="Times New Roman"/>
          <w:sz w:val="24"/>
          <w:szCs w:val="24"/>
          <w:lang w:val="en-GB"/>
        </w:rPr>
        <w:t xml:space="preserve"> </w:t>
      </w:r>
      <w:r w:rsidR="00D029D1">
        <w:rPr>
          <w:rFonts w:ascii="Times New Roman" w:hAnsi="Times New Roman" w:cs="Times New Roman"/>
          <w:sz w:val="24"/>
          <w:szCs w:val="24"/>
          <w:lang w:val="en-GB"/>
        </w:rPr>
        <w:t>The pluralistic structure is followed up to the point that it has to include interest gro</w:t>
      </w:r>
      <w:r w:rsidR="002029AA">
        <w:rPr>
          <w:rFonts w:ascii="Times New Roman" w:hAnsi="Times New Roman" w:cs="Times New Roman"/>
          <w:sz w:val="24"/>
          <w:szCs w:val="24"/>
          <w:lang w:val="en-GB"/>
        </w:rPr>
        <w:t xml:space="preserve">ups, but does not </w:t>
      </w:r>
      <w:r w:rsidR="00D029D1">
        <w:rPr>
          <w:rFonts w:ascii="Times New Roman" w:hAnsi="Times New Roman" w:cs="Times New Roman"/>
          <w:sz w:val="24"/>
          <w:szCs w:val="24"/>
          <w:lang w:val="en-GB"/>
        </w:rPr>
        <w:t xml:space="preserve">to let certain interests dominate. The </w:t>
      </w:r>
      <w:r w:rsidR="001E1D05">
        <w:rPr>
          <w:rFonts w:ascii="Times New Roman" w:hAnsi="Times New Roman" w:cs="Times New Roman"/>
          <w:sz w:val="24"/>
          <w:szCs w:val="24"/>
          <w:lang w:val="en-GB"/>
        </w:rPr>
        <w:t xml:space="preserve">economic </w:t>
      </w:r>
      <w:r w:rsidR="00D029D1">
        <w:rPr>
          <w:rFonts w:ascii="Times New Roman" w:hAnsi="Times New Roman" w:cs="Times New Roman"/>
          <w:sz w:val="24"/>
          <w:szCs w:val="24"/>
          <w:lang w:val="en-GB"/>
        </w:rPr>
        <w:t>priorities of t</w:t>
      </w:r>
      <w:r w:rsidR="001E1D05">
        <w:rPr>
          <w:rFonts w:ascii="Times New Roman" w:hAnsi="Times New Roman" w:cs="Times New Roman"/>
          <w:sz w:val="24"/>
          <w:szCs w:val="24"/>
          <w:lang w:val="en-GB"/>
        </w:rPr>
        <w:t>he EC is here confirmed and</w:t>
      </w:r>
      <w:r w:rsidR="002029AA">
        <w:rPr>
          <w:rFonts w:ascii="Times New Roman" w:hAnsi="Times New Roman" w:cs="Times New Roman"/>
          <w:sz w:val="24"/>
          <w:szCs w:val="24"/>
          <w:lang w:val="en-GB"/>
        </w:rPr>
        <w:t xml:space="preserve"> also the view from, especially</w:t>
      </w:r>
      <w:r w:rsidR="001E1D05">
        <w:rPr>
          <w:rFonts w:ascii="Times New Roman" w:hAnsi="Times New Roman" w:cs="Times New Roman"/>
          <w:sz w:val="24"/>
          <w:szCs w:val="24"/>
          <w:lang w:val="en-GB"/>
        </w:rPr>
        <w:t xml:space="preserve"> Eurogroup</w:t>
      </w:r>
      <w:r w:rsidR="002029AA">
        <w:rPr>
          <w:rFonts w:ascii="Times New Roman" w:hAnsi="Times New Roman" w:cs="Times New Roman"/>
          <w:sz w:val="24"/>
          <w:szCs w:val="24"/>
          <w:lang w:val="en-GB"/>
        </w:rPr>
        <w:t>’s,</w:t>
      </w:r>
      <w:r w:rsidR="001E1D05">
        <w:rPr>
          <w:rFonts w:ascii="Times New Roman" w:hAnsi="Times New Roman" w:cs="Times New Roman"/>
          <w:sz w:val="24"/>
          <w:szCs w:val="24"/>
          <w:lang w:val="en-GB"/>
        </w:rPr>
        <w:t xml:space="preserve"> about the new EC’s views on legislation and that animal welfare is not a priority at all w</w:t>
      </w:r>
      <w:r w:rsidR="002029AA">
        <w:rPr>
          <w:rFonts w:ascii="Times New Roman" w:hAnsi="Times New Roman" w:cs="Times New Roman"/>
          <w:sz w:val="24"/>
          <w:szCs w:val="24"/>
          <w:lang w:val="en-GB"/>
        </w:rPr>
        <w:t>ith</w:t>
      </w:r>
      <w:r w:rsidR="001E1D05">
        <w:rPr>
          <w:rFonts w:ascii="Times New Roman" w:hAnsi="Times New Roman" w:cs="Times New Roman"/>
          <w:sz w:val="24"/>
          <w:szCs w:val="24"/>
          <w:lang w:val="en-GB"/>
        </w:rPr>
        <w:t xml:space="preserve"> the attitude that it already functions.</w:t>
      </w:r>
    </w:p>
    <w:p w:rsidR="00B00714" w:rsidRPr="00B32EC6" w:rsidRDefault="00B00714" w:rsidP="00D17067">
      <w:pPr>
        <w:spacing w:line="360" w:lineRule="auto"/>
        <w:jc w:val="both"/>
        <w:rPr>
          <w:rFonts w:ascii="Times New Roman" w:hAnsi="Times New Roman" w:cs="Times New Roman"/>
          <w:sz w:val="24"/>
          <w:szCs w:val="24"/>
          <w:lang w:val="en-GB"/>
        </w:rPr>
      </w:pPr>
      <w:r w:rsidRPr="00B32EC6">
        <w:rPr>
          <w:rFonts w:ascii="Times New Roman" w:hAnsi="Times New Roman" w:cs="Times New Roman"/>
          <w:sz w:val="24"/>
          <w:szCs w:val="24"/>
          <w:lang w:val="en-GB"/>
        </w:rPr>
        <w:t xml:space="preserve">Norgren continues </w:t>
      </w:r>
      <w:r w:rsidRPr="00B00714">
        <w:rPr>
          <w:rFonts w:ascii="Times New Roman" w:hAnsi="Times New Roman" w:cs="Times New Roman"/>
          <w:i/>
          <w:sz w:val="24"/>
          <w:szCs w:val="24"/>
          <w:lang w:val="en-GB"/>
        </w:rPr>
        <w:t>“If one should choose between organisations, then it is the organisations reputation that is of importance and how it behaves, but you want to hear everything. But if they want to be partner it has to be built on facts, the right facts is alfa omega. It provides better negotiation and partnerships. The approach and appearance is important. The NGOs have to have credibility and come with facts, not with propaganda access to the subject. Perm Reps do not have gatekeepers and it all depends on the legislation and the issue. The MEPs are contacted more and have gatekeepers. The EC is not interested, they only want economic growth. For us, the general utility of the subject is important</w:t>
      </w:r>
      <w:r>
        <w:rPr>
          <w:rFonts w:ascii="Times New Roman" w:hAnsi="Times New Roman" w:cs="Times New Roman"/>
          <w:sz w:val="24"/>
          <w:szCs w:val="24"/>
          <w:lang w:val="en-GB"/>
        </w:rPr>
        <w:t>.”</w:t>
      </w:r>
      <w:r>
        <w:rPr>
          <w:rStyle w:val="Fodnotehenvisning"/>
          <w:rFonts w:ascii="Times New Roman" w:hAnsi="Times New Roman" w:cs="Times New Roman"/>
          <w:sz w:val="24"/>
          <w:szCs w:val="24"/>
          <w:lang w:val="en-GB"/>
        </w:rPr>
        <w:footnoteReference w:id="11"/>
      </w:r>
      <w:r>
        <w:rPr>
          <w:rFonts w:ascii="Times New Roman" w:hAnsi="Times New Roman" w:cs="Times New Roman"/>
          <w:sz w:val="24"/>
          <w:szCs w:val="24"/>
          <w:lang w:val="en-GB"/>
        </w:rPr>
        <w:t xml:space="preserve"> This indicates that it is very much up to the stakeholder itself to how it is perceived and can by </w:t>
      </w:r>
      <w:r w:rsidR="002029AA">
        <w:rPr>
          <w:rFonts w:ascii="Times New Roman" w:hAnsi="Times New Roman" w:cs="Times New Roman"/>
          <w:sz w:val="24"/>
          <w:szCs w:val="24"/>
          <w:lang w:val="en-GB"/>
        </w:rPr>
        <w:t>behaving</w:t>
      </w:r>
      <w:r>
        <w:rPr>
          <w:rFonts w:ascii="Times New Roman" w:hAnsi="Times New Roman" w:cs="Times New Roman"/>
          <w:sz w:val="24"/>
          <w:szCs w:val="24"/>
          <w:lang w:val="en-GB"/>
        </w:rPr>
        <w:t xml:space="preserve"> professionally and providing useful information increases the opportunities to achieve access. The differences between institutions are also apparent where the Swedes look at the utility, while the EC look at the economic impact.</w:t>
      </w:r>
    </w:p>
    <w:p w:rsidR="00B00714" w:rsidRPr="00A541FE" w:rsidRDefault="00B00714" w:rsidP="00D1706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Sum up, </w:t>
      </w:r>
      <w:r w:rsidR="00D61EA3">
        <w:rPr>
          <w:rFonts w:ascii="Times New Roman" w:hAnsi="Times New Roman" w:cs="Times New Roman"/>
          <w:sz w:val="24"/>
          <w:szCs w:val="24"/>
          <w:lang w:val="en-GB"/>
        </w:rPr>
        <w:t xml:space="preserve">the interests represented depends on the interests these </w:t>
      </w:r>
      <w:r w:rsidR="00F80FB2">
        <w:rPr>
          <w:rFonts w:ascii="Times New Roman" w:hAnsi="Times New Roman" w:cs="Times New Roman"/>
          <w:sz w:val="24"/>
          <w:szCs w:val="24"/>
          <w:lang w:val="en-GB"/>
        </w:rPr>
        <w:t xml:space="preserve">people work within </w:t>
      </w:r>
      <w:r w:rsidR="00D61EA3">
        <w:rPr>
          <w:rFonts w:ascii="Times New Roman" w:hAnsi="Times New Roman" w:cs="Times New Roman"/>
          <w:sz w:val="24"/>
          <w:szCs w:val="24"/>
          <w:lang w:val="en-GB"/>
        </w:rPr>
        <w:t>and is the reason for that some interests stand out</w:t>
      </w:r>
      <w:r w:rsidR="00F80FB2">
        <w:rPr>
          <w:rFonts w:ascii="Times New Roman" w:hAnsi="Times New Roman" w:cs="Times New Roman"/>
          <w:sz w:val="24"/>
          <w:szCs w:val="24"/>
          <w:lang w:val="en-GB"/>
        </w:rPr>
        <w:t>.</w:t>
      </w:r>
      <w:r w:rsidR="00D61EA3">
        <w:rPr>
          <w:rFonts w:ascii="Times New Roman" w:hAnsi="Times New Roman" w:cs="Times New Roman"/>
          <w:sz w:val="24"/>
          <w:szCs w:val="24"/>
          <w:lang w:val="en-GB"/>
        </w:rPr>
        <w:t xml:space="preserve"> The pluralistic structure is again apparent, but also depends on the stakeholders themselves and how they work. That the EC has economic priorities are evident and by that the EC does not work out of a pluralistic structure</w:t>
      </w:r>
      <w:r w:rsidR="006D2B77">
        <w:rPr>
          <w:rFonts w:ascii="Times New Roman" w:hAnsi="Times New Roman" w:cs="Times New Roman"/>
          <w:sz w:val="24"/>
          <w:szCs w:val="24"/>
          <w:lang w:val="en-GB"/>
        </w:rPr>
        <w:t>, which</w:t>
      </w:r>
      <w:r w:rsidR="00D61EA3">
        <w:rPr>
          <w:rFonts w:ascii="Times New Roman" w:hAnsi="Times New Roman" w:cs="Times New Roman"/>
          <w:sz w:val="24"/>
          <w:szCs w:val="24"/>
          <w:lang w:val="en-GB"/>
        </w:rPr>
        <w:t xml:space="preserve"> goes against its own rules</w:t>
      </w:r>
      <w:r w:rsidR="006D2B77">
        <w:rPr>
          <w:rFonts w:ascii="Times New Roman" w:hAnsi="Times New Roman" w:cs="Times New Roman"/>
          <w:sz w:val="24"/>
          <w:szCs w:val="24"/>
          <w:lang w:val="en-GB"/>
        </w:rPr>
        <w:t xml:space="preserve"> (Ch.3:10)</w:t>
      </w:r>
      <w:r w:rsidR="00D61EA3">
        <w:rPr>
          <w:rFonts w:ascii="Times New Roman" w:hAnsi="Times New Roman" w:cs="Times New Roman"/>
          <w:sz w:val="24"/>
          <w:szCs w:val="24"/>
          <w:lang w:val="en-GB"/>
        </w:rPr>
        <w:t>. Although, its agency here working after these rules and towards upholding transparency.</w:t>
      </w:r>
      <w:r w:rsidR="00E11598">
        <w:rPr>
          <w:rFonts w:ascii="Times New Roman" w:hAnsi="Times New Roman" w:cs="Times New Roman"/>
          <w:sz w:val="24"/>
          <w:szCs w:val="24"/>
          <w:lang w:val="en-GB"/>
        </w:rPr>
        <w:t xml:space="preserve"> But it is not only the EC where the economic interests are dominant; it is amongst the MEPs in the EP as well. Therefore, the EU’s pluralistic structure does not seem to function within any of the institutions and are </w:t>
      </w:r>
      <w:r w:rsidR="006D2B77">
        <w:rPr>
          <w:rFonts w:ascii="Times New Roman" w:hAnsi="Times New Roman" w:cs="Times New Roman"/>
          <w:sz w:val="24"/>
          <w:szCs w:val="24"/>
          <w:lang w:val="en-GB"/>
        </w:rPr>
        <w:t>only</w:t>
      </w:r>
      <w:r w:rsidR="00E11598">
        <w:rPr>
          <w:rFonts w:ascii="Times New Roman" w:hAnsi="Times New Roman" w:cs="Times New Roman"/>
          <w:sz w:val="24"/>
          <w:szCs w:val="24"/>
          <w:lang w:val="en-GB"/>
        </w:rPr>
        <w:t xml:space="preserve"> uphold by individual persons within the institutions.</w:t>
      </w:r>
      <w:r w:rsidR="00D61EA3">
        <w:rPr>
          <w:rFonts w:ascii="Times New Roman" w:hAnsi="Times New Roman" w:cs="Times New Roman"/>
          <w:sz w:val="24"/>
          <w:szCs w:val="24"/>
          <w:lang w:val="en-GB"/>
        </w:rPr>
        <w:t xml:space="preserve"> </w:t>
      </w:r>
    </w:p>
    <w:p w:rsidR="00AB3753" w:rsidRPr="003343BF" w:rsidRDefault="00AB3753" w:rsidP="00D17067">
      <w:pPr>
        <w:pStyle w:val="Listeafsnit"/>
        <w:numPr>
          <w:ilvl w:val="2"/>
          <w:numId w:val="20"/>
        </w:numPr>
        <w:shd w:val="clear" w:color="auto" w:fill="FFFFFF"/>
        <w:spacing w:after="0" w:line="360" w:lineRule="auto"/>
        <w:ind w:right="-1"/>
        <w:jc w:val="both"/>
        <w:rPr>
          <w:rFonts w:ascii="Times New Roman" w:hAnsi="Times New Roman" w:cs="Times New Roman"/>
          <w:b/>
          <w:sz w:val="24"/>
          <w:szCs w:val="24"/>
          <w:lang w:val="en-GB"/>
        </w:rPr>
      </w:pPr>
      <w:r w:rsidRPr="003343BF">
        <w:rPr>
          <w:rFonts w:ascii="Times New Roman" w:hAnsi="Times New Roman" w:cs="Times New Roman"/>
          <w:b/>
          <w:sz w:val="24"/>
          <w:szCs w:val="24"/>
          <w:lang w:val="en-GB"/>
        </w:rPr>
        <w:t>What influence do the stakeholders have</w:t>
      </w:r>
    </w:p>
    <w:p w:rsidR="004204E1" w:rsidRDefault="00655BF8" w:rsidP="00D17067">
      <w:pPr>
        <w:shd w:val="clear" w:color="auto" w:fill="FFFFFF"/>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Eriksson,</w:t>
      </w:r>
      <w:r w:rsidR="004204E1">
        <w:rPr>
          <w:rFonts w:ascii="Times New Roman" w:hAnsi="Times New Roman" w:cs="Times New Roman"/>
          <w:sz w:val="24"/>
          <w:szCs w:val="24"/>
          <w:lang w:val="en-GB"/>
        </w:rPr>
        <w:t xml:space="preserve"> (Feb 2016) states “</w:t>
      </w:r>
      <w:r w:rsidR="004204E1" w:rsidRPr="00EC7A25">
        <w:rPr>
          <w:rFonts w:ascii="Times New Roman" w:hAnsi="Times New Roman" w:cs="Times New Roman"/>
          <w:i/>
          <w:sz w:val="24"/>
          <w:szCs w:val="24"/>
          <w:lang w:val="en-GB"/>
        </w:rPr>
        <w:t xml:space="preserve">They </w:t>
      </w:r>
      <w:r w:rsidR="00D861B5" w:rsidRPr="00EC7A25">
        <w:rPr>
          <w:rFonts w:ascii="Times New Roman" w:hAnsi="Times New Roman" w:cs="Times New Roman"/>
          <w:i/>
          <w:sz w:val="24"/>
          <w:szCs w:val="24"/>
          <w:lang w:val="en-GB"/>
        </w:rPr>
        <w:t>can influence a lot, absolutely,</w:t>
      </w:r>
      <w:r w:rsidR="004204E1" w:rsidRPr="00EC7A25">
        <w:rPr>
          <w:rFonts w:ascii="Times New Roman" w:hAnsi="Times New Roman" w:cs="Times New Roman"/>
          <w:i/>
          <w:sz w:val="24"/>
          <w:szCs w:val="24"/>
          <w:lang w:val="en-GB"/>
        </w:rPr>
        <w:t xml:space="preserve"> </w:t>
      </w:r>
      <w:r w:rsidR="00D861B5" w:rsidRPr="00EC7A25">
        <w:rPr>
          <w:rFonts w:ascii="Times New Roman" w:hAnsi="Times New Roman" w:cs="Times New Roman"/>
          <w:i/>
          <w:sz w:val="24"/>
          <w:szCs w:val="24"/>
          <w:lang w:val="en-GB"/>
        </w:rPr>
        <w:t>e</w:t>
      </w:r>
      <w:r w:rsidR="004204E1" w:rsidRPr="00EC7A25">
        <w:rPr>
          <w:rFonts w:ascii="Times New Roman" w:hAnsi="Times New Roman" w:cs="Times New Roman"/>
          <w:i/>
          <w:sz w:val="24"/>
          <w:szCs w:val="24"/>
          <w:lang w:val="en-GB"/>
        </w:rPr>
        <w:t>sp</w:t>
      </w:r>
      <w:r w:rsidR="00D861B5" w:rsidRPr="00EC7A25">
        <w:rPr>
          <w:rFonts w:ascii="Times New Roman" w:hAnsi="Times New Roman" w:cs="Times New Roman"/>
          <w:i/>
          <w:sz w:val="24"/>
          <w:szCs w:val="24"/>
          <w:lang w:val="en-GB"/>
        </w:rPr>
        <w:t>ecially against</w:t>
      </w:r>
      <w:r w:rsidR="004204E1" w:rsidRPr="00EC7A25">
        <w:rPr>
          <w:rFonts w:ascii="Times New Roman" w:hAnsi="Times New Roman" w:cs="Times New Roman"/>
          <w:i/>
          <w:sz w:val="24"/>
          <w:szCs w:val="24"/>
          <w:lang w:val="en-GB"/>
        </w:rPr>
        <w:t xml:space="preserve"> the </w:t>
      </w:r>
      <w:r w:rsidR="00CF58B8" w:rsidRPr="00EC7A25">
        <w:rPr>
          <w:rFonts w:ascii="Times New Roman" w:hAnsi="Times New Roman" w:cs="Times New Roman"/>
          <w:i/>
          <w:sz w:val="24"/>
          <w:szCs w:val="24"/>
          <w:lang w:val="en-GB"/>
        </w:rPr>
        <w:t>EC;</w:t>
      </w:r>
      <w:r w:rsidR="004204E1" w:rsidRPr="00EC7A25">
        <w:rPr>
          <w:rFonts w:ascii="Times New Roman" w:hAnsi="Times New Roman" w:cs="Times New Roman"/>
          <w:i/>
          <w:sz w:val="24"/>
          <w:szCs w:val="24"/>
          <w:lang w:val="en-GB"/>
        </w:rPr>
        <w:t xml:space="preserve"> it is</w:t>
      </w:r>
      <w:r w:rsidR="00EC7A25" w:rsidRPr="00EC7A25">
        <w:rPr>
          <w:rFonts w:ascii="Times New Roman" w:hAnsi="Times New Roman" w:cs="Times New Roman"/>
          <w:i/>
          <w:sz w:val="24"/>
          <w:szCs w:val="24"/>
          <w:lang w:val="en-GB"/>
        </w:rPr>
        <w:t xml:space="preserve"> </w:t>
      </w:r>
      <w:r w:rsidR="001E1D05">
        <w:rPr>
          <w:rFonts w:ascii="Times New Roman" w:hAnsi="Times New Roman" w:cs="Times New Roman"/>
          <w:i/>
          <w:sz w:val="24"/>
          <w:szCs w:val="24"/>
          <w:lang w:val="en-GB"/>
        </w:rPr>
        <w:t>seen</w:t>
      </w:r>
      <w:r w:rsidR="00EC7A25" w:rsidRPr="00EC7A25">
        <w:rPr>
          <w:rFonts w:ascii="Times New Roman" w:hAnsi="Times New Roman" w:cs="Times New Roman"/>
          <w:i/>
          <w:sz w:val="24"/>
          <w:szCs w:val="24"/>
          <w:lang w:val="en-GB"/>
        </w:rPr>
        <w:t xml:space="preserve"> as</w:t>
      </w:r>
      <w:r w:rsidR="004204E1" w:rsidRPr="00EC7A25">
        <w:rPr>
          <w:rFonts w:ascii="Times New Roman" w:hAnsi="Times New Roman" w:cs="Times New Roman"/>
          <w:i/>
          <w:sz w:val="24"/>
          <w:szCs w:val="24"/>
          <w:lang w:val="en-GB"/>
        </w:rPr>
        <w:t xml:space="preserve"> that they have a great</w:t>
      </w:r>
      <w:r w:rsidR="00EC7A25" w:rsidRPr="00EC7A25">
        <w:rPr>
          <w:rFonts w:ascii="Times New Roman" w:hAnsi="Times New Roman" w:cs="Times New Roman"/>
          <w:i/>
          <w:sz w:val="24"/>
          <w:szCs w:val="24"/>
          <w:lang w:val="en-GB"/>
        </w:rPr>
        <w:t xml:space="preserve"> influence, but it is always</w:t>
      </w:r>
      <w:r w:rsidR="004204E1" w:rsidRPr="00EC7A25">
        <w:rPr>
          <w:rFonts w:ascii="Times New Roman" w:hAnsi="Times New Roman" w:cs="Times New Roman"/>
          <w:i/>
          <w:sz w:val="24"/>
          <w:szCs w:val="24"/>
          <w:lang w:val="en-GB"/>
        </w:rPr>
        <w:t xml:space="preserve"> </w:t>
      </w:r>
      <w:r w:rsidR="00831C26">
        <w:rPr>
          <w:rFonts w:ascii="Times New Roman" w:hAnsi="Times New Roman" w:cs="Times New Roman"/>
          <w:i/>
          <w:sz w:val="24"/>
          <w:szCs w:val="24"/>
          <w:lang w:val="en-GB"/>
        </w:rPr>
        <w:t>about</w:t>
      </w:r>
      <w:r w:rsidR="004204E1" w:rsidRPr="00EC7A25">
        <w:rPr>
          <w:rFonts w:ascii="Times New Roman" w:hAnsi="Times New Roman" w:cs="Times New Roman"/>
          <w:i/>
          <w:sz w:val="24"/>
          <w:szCs w:val="24"/>
          <w:lang w:val="en-GB"/>
        </w:rPr>
        <w:t xml:space="preserve"> hav</w:t>
      </w:r>
      <w:r w:rsidR="001E1D05">
        <w:rPr>
          <w:rFonts w:ascii="Times New Roman" w:hAnsi="Times New Roman" w:cs="Times New Roman"/>
          <w:i/>
          <w:sz w:val="24"/>
          <w:szCs w:val="24"/>
          <w:lang w:val="en-GB"/>
        </w:rPr>
        <w:t>ing good arguments</w:t>
      </w:r>
      <w:r w:rsidR="004204E1" w:rsidRPr="00EC7A25">
        <w:rPr>
          <w:rFonts w:ascii="Times New Roman" w:hAnsi="Times New Roman" w:cs="Times New Roman"/>
          <w:i/>
          <w:sz w:val="24"/>
          <w:szCs w:val="24"/>
          <w:lang w:val="en-GB"/>
        </w:rPr>
        <w:t>.</w:t>
      </w:r>
      <w:r w:rsidR="004204E1">
        <w:rPr>
          <w:rFonts w:ascii="Times New Roman" w:hAnsi="Times New Roman" w:cs="Times New Roman"/>
          <w:sz w:val="24"/>
          <w:szCs w:val="24"/>
          <w:lang w:val="en-GB"/>
        </w:rPr>
        <w:t xml:space="preserve">” </w:t>
      </w:r>
      <w:r w:rsidR="004204E1" w:rsidRPr="00EC7A25">
        <w:rPr>
          <w:rFonts w:ascii="Times New Roman" w:hAnsi="Times New Roman" w:cs="Times New Roman"/>
          <w:sz w:val="24"/>
          <w:szCs w:val="24"/>
          <w:lang w:val="en-GB"/>
        </w:rPr>
        <w:t>How do they influence?</w:t>
      </w:r>
      <w:r w:rsidR="004204E1">
        <w:rPr>
          <w:rFonts w:ascii="Times New Roman" w:hAnsi="Times New Roman" w:cs="Times New Roman"/>
          <w:sz w:val="24"/>
          <w:szCs w:val="24"/>
          <w:lang w:val="en-GB"/>
        </w:rPr>
        <w:t xml:space="preserve"> “</w:t>
      </w:r>
      <w:r w:rsidR="00EC7A25" w:rsidRPr="00EC7A25">
        <w:rPr>
          <w:rFonts w:ascii="Times New Roman" w:hAnsi="Times New Roman" w:cs="Times New Roman"/>
          <w:i/>
          <w:sz w:val="24"/>
          <w:szCs w:val="24"/>
          <w:lang w:val="en-GB"/>
        </w:rPr>
        <w:t>N</w:t>
      </w:r>
      <w:r w:rsidR="004204E1" w:rsidRPr="00EC7A25">
        <w:rPr>
          <w:rFonts w:ascii="Times New Roman" w:hAnsi="Times New Roman" w:cs="Times New Roman"/>
          <w:i/>
          <w:sz w:val="24"/>
          <w:szCs w:val="24"/>
          <w:lang w:val="en-GB"/>
        </w:rPr>
        <w:t xml:space="preserve">ow with the Brits, they got their own proposals to change the system to whom </w:t>
      </w:r>
      <w:r w:rsidR="00CF22C1" w:rsidRPr="00EC7A25">
        <w:rPr>
          <w:rFonts w:ascii="Times New Roman" w:hAnsi="Times New Roman" w:cs="Times New Roman"/>
          <w:i/>
          <w:sz w:val="24"/>
          <w:szCs w:val="24"/>
          <w:lang w:val="en-GB"/>
        </w:rPr>
        <w:t>should get the free allocation of emission trading rights and they are ar</w:t>
      </w:r>
      <w:r w:rsidR="00EC7A25" w:rsidRPr="00EC7A25">
        <w:rPr>
          <w:rFonts w:ascii="Times New Roman" w:hAnsi="Times New Roman" w:cs="Times New Roman"/>
          <w:i/>
          <w:sz w:val="24"/>
          <w:szCs w:val="24"/>
          <w:lang w:val="en-GB"/>
        </w:rPr>
        <w:t>guing for</w:t>
      </w:r>
      <w:r w:rsidR="001E1D05">
        <w:rPr>
          <w:rFonts w:ascii="Times New Roman" w:hAnsi="Times New Roman" w:cs="Times New Roman"/>
          <w:i/>
          <w:sz w:val="24"/>
          <w:szCs w:val="24"/>
          <w:lang w:val="en-GB"/>
        </w:rPr>
        <w:t xml:space="preserve"> i</w:t>
      </w:r>
      <w:r w:rsidR="00EC7A25" w:rsidRPr="00EC7A25">
        <w:rPr>
          <w:rFonts w:ascii="Times New Roman" w:hAnsi="Times New Roman" w:cs="Times New Roman"/>
          <w:i/>
          <w:sz w:val="24"/>
          <w:szCs w:val="24"/>
          <w:lang w:val="en-GB"/>
        </w:rPr>
        <w:t>t. It is</w:t>
      </w:r>
      <w:r w:rsidR="00CF22C1" w:rsidRPr="00EC7A25">
        <w:rPr>
          <w:rFonts w:ascii="Times New Roman" w:hAnsi="Times New Roman" w:cs="Times New Roman"/>
          <w:i/>
          <w:sz w:val="24"/>
          <w:szCs w:val="24"/>
          <w:lang w:val="en-GB"/>
        </w:rPr>
        <w:t xml:space="preserve"> direct how the legislation should</w:t>
      </w:r>
      <w:r w:rsidR="001E1D05">
        <w:rPr>
          <w:rFonts w:ascii="Times New Roman" w:hAnsi="Times New Roman" w:cs="Times New Roman"/>
          <w:i/>
          <w:sz w:val="24"/>
          <w:szCs w:val="24"/>
          <w:lang w:val="en-GB"/>
        </w:rPr>
        <w:t xml:space="preserve"> be made</w:t>
      </w:r>
      <w:r w:rsidR="00CF22C1" w:rsidRPr="00EC7A25">
        <w:rPr>
          <w:rFonts w:ascii="Times New Roman" w:hAnsi="Times New Roman" w:cs="Times New Roman"/>
          <w:i/>
          <w:sz w:val="24"/>
          <w:szCs w:val="24"/>
          <w:lang w:val="en-GB"/>
        </w:rPr>
        <w:t xml:space="preserve">. It can be anything that they may influence of course. If </w:t>
      </w:r>
      <w:r w:rsidR="00D861B5" w:rsidRPr="00EC7A25">
        <w:rPr>
          <w:rFonts w:ascii="Times New Roman" w:hAnsi="Times New Roman" w:cs="Times New Roman"/>
          <w:i/>
          <w:sz w:val="24"/>
          <w:szCs w:val="24"/>
          <w:lang w:val="en-GB"/>
        </w:rPr>
        <w:t>you</w:t>
      </w:r>
      <w:r w:rsidR="00CF22C1" w:rsidRPr="00EC7A25">
        <w:rPr>
          <w:rFonts w:ascii="Times New Roman" w:hAnsi="Times New Roman" w:cs="Times New Roman"/>
          <w:i/>
          <w:sz w:val="24"/>
          <w:szCs w:val="24"/>
          <w:lang w:val="en-GB"/>
        </w:rPr>
        <w:t xml:space="preserve"> lobbying </w:t>
      </w:r>
      <w:r w:rsidR="00CF22C1" w:rsidRPr="00EC7A25">
        <w:rPr>
          <w:rFonts w:ascii="Times New Roman" w:hAnsi="Times New Roman" w:cs="Times New Roman"/>
          <w:i/>
          <w:sz w:val="24"/>
          <w:szCs w:val="24"/>
          <w:lang w:val="en-GB"/>
        </w:rPr>
        <w:lastRenderedPageBreak/>
        <w:t xml:space="preserve">an issue hard and have strong arguments then </w:t>
      </w:r>
      <w:r w:rsidR="00D861B5" w:rsidRPr="00EC7A25">
        <w:rPr>
          <w:rFonts w:ascii="Times New Roman" w:hAnsi="Times New Roman" w:cs="Times New Roman"/>
          <w:i/>
          <w:sz w:val="24"/>
          <w:szCs w:val="24"/>
          <w:lang w:val="en-GB"/>
        </w:rPr>
        <w:t>you</w:t>
      </w:r>
      <w:r w:rsidR="00CF22C1" w:rsidRPr="00EC7A25">
        <w:rPr>
          <w:rFonts w:ascii="Times New Roman" w:hAnsi="Times New Roman" w:cs="Times New Roman"/>
          <w:i/>
          <w:sz w:val="24"/>
          <w:szCs w:val="24"/>
          <w:lang w:val="en-GB"/>
        </w:rPr>
        <w:t xml:space="preserve"> have influence</w:t>
      </w:r>
      <w:r w:rsidR="001F0A8D">
        <w:rPr>
          <w:rFonts w:ascii="Times New Roman" w:hAnsi="Times New Roman" w:cs="Times New Roman"/>
          <w:i/>
          <w:sz w:val="24"/>
          <w:szCs w:val="24"/>
          <w:lang w:val="en-GB"/>
        </w:rPr>
        <w:t>, i</w:t>
      </w:r>
      <w:r w:rsidR="00CF22C1" w:rsidRPr="00EC7A25">
        <w:rPr>
          <w:rFonts w:ascii="Times New Roman" w:hAnsi="Times New Roman" w:cs="Times New Roman"/>
          <w:i/>
          <w:sz w:val="24"/>
          <w:szCs w:val="24"/>
          <w:lang w:val="en-GB"/>
        </w:rPr>
        <w:t>t is above all</w:t>
      </w:r>
      <w:r w:rsidR="001E1D05">
        <w:rPr>
          <w:rFonts w:ascii="Times New Roman" w:hAnsi="Times New Roman" w:cs="Times New Roman"/>
          <w:i/>
          <w:sz w:val="24"/>
          <w:szCs w:val="24"/>
          <w:lang w:val="en-GB"/>
        </w:rPr>
        <w:t xml:space="preserve"> about</w:t>
      </w:r>
      <w:r w:rsidR="00CF22C1" w:rsidRPr="00EC7A25">
        <w:rPr>
          <w:rFonts w:ascii="Times New Roman" w:hAnsi="Times New Roman" w:cs="Times New Roman"/>
          <w:i/>
          <w:sz w:val="24"/>
          <w:szCs w:val="24"/>
          <w:lang w:val="en-GB"/>
        </w:rPr>
        <w:t xml:space="preserve"> im</w:t>
      </w:r>
      <w:r w:rsidR="00EC7A25">
        <w:rPr>
          <w:rFonts w:ascii="Times New Roman" w:hAnsi="Times New Roman" w:cs="Times New Roman"/>
          <w:i/>
          <w:sz w:val="24"/>
          <w:szCs w:val="24"/>
          <w:lang w:val="en-GB"/>
        </w:rPr>
        <w:t>portant arguments that</w:t>
      </w:r>
      <w:r w:rsidR="00CF22C1" w:rsidRPr="00EC7A25">
        <w:rPr>
          <w:rFonts w:ascii="Times New Roman" w:hAnsi="Times New Roman" w:cs="Times New Roman"/>
          <w:i/>
          <w:sz w:val="24"/>
          <w:szCs w:val="24"/>
          <w:lang w:val="en-GB"/>
        </w:rPr>
        <w:t xml:space="preserve"> bit</w:t>
      </w:r>
      <w:r w:rsidR="00EC7A25" w:rsidRPr="00EC7A25">
        <w:rPr>
          <w:rFonts w:ascii="Times New Roman" w:hAnsi="Times New Roman" w:cs="Times New Roman"/>
          <w:i/>
          <w:sz w:val="24"/>
          <w:szCs w:val="24"/>
          <w:lang w:val="en-GB"/>
        </w:rPr>
        <w:t>e</w:t>
      </w:r>
      <w:r w:rsidR="00CF22C1" w:rsidRPr="00EC7A25">
        <w:rPr>
          <w:rFonts w:ascii="Times New Roman" w:hAnsi="Times New Roman" w:cs="Times New Roman"/>
          <w:i/>
          <w:sz w:val="24"/>
          <w:szCs w:val="24"/>
          <w:lang w:val="en-GB"/>
        </w:rPr>
        <w:t xml:space="preserve"> </w:t>
      </w:r>
      <w:r w:rsidR="00EC7A25">
        <w:rPr>
          <w:rFonts w:ascii="Times New Roman" w:hAnsi="Times New Roman" w:cs="Times New Roman"/>
          <w:i/>
          <w:sz w:val="24"/>
          <w:szCs w:val="24"/>
          <w:lang w:val="en-GB"/>
        </w:rPr>
        <w:t xml:space="preserve">the </w:t>
      </w:r>
      <w:r w:rsidR="00CF22C1" w:rsidRPr="00EC7A25">
        <w:rPr>
          <w:rFonts w:ascii="Times New Roman" w:hAnsi="Times New Roman" w:cs="Times New Roman"/>
          <w:i/>
          <w:sz w:val="24"/>
          <w:szCs w:val="24"/>
          <w:lang w:val="en-GB"/>
        </w:rPr>
        <w:t>best</w:t>
      </w:r>
      <w:r w:rsidR="00CF22C1" w:rsidRPr="00CF22C1">
        <w:rPr>
          <w:rFonts w:ascii="Times New Roman" w:hAnsi="Times New Roman" w:cs="Times New Roman"/>
          <w:sz w:val="24"/>
          <w:szCs w:val="24"/>
          <w:lang w:val="en-GB"/>
        </w:rPr>
        <w:t>.”</w:t>
      </w:r>
      <w:r w:rsidR="00CF22C1">
        <w:rPr>
          <w:rFonts w:ascii="Times New Roman" w:hAnsi="Times New Roman" w:cs="Times New Roman"/>
          <w:sz w:val="24"/>
          <w:szCs w:val="24"/>
          <w:lang w:val="en-GB"/>
        </w:rPr>
        <w:t xml:space="preserve"> </w:t>
      </w:r>
      <w:r w:rsidR="00665969" w:rsidRPr="00EC7A25">
        <w:rPr>
          <w:rFonts w:ascii="Times New Roman" w:hAnsi="Times New Roman" w:cs="Times New Roman"/>
          <w:sz w:val="24"/>
          <w:szCs w:val="24"/>
          <w:lang w:val="en-GB"/>
        </w:rPr>
        <w:t>Is it mostly econom</w:t>
      </w:r>
      <w:r w:rsidR="001F0A8D">
        <w:rPr>
          <w:rFonts w:ascii="Times New Roman" w:hAnsi="Times New Roman" w:cs="Times New Roman"/>
          <w:sz w:val="24"/>
          <w:szCs w:val="24"/>
          <w:lang w:val="en-GB"/>
        </w:rPr>
        <w:t>ic</w:t>
      </w:r>
      <w:r w:rsidR="00665969" w:rsidRPr="00EC7A25">
        <w:rPr>
          <w:rFonts w:ascii="Times New Roman" w:hAnsi="Times New Roman" w:cs="Times New Roman"/>
          <w:sz w:val="24"/>
          <w:szCs w:val="24"/>
          <w:lang w:val="en-GB"/>
        </w:rPr>
        <w:t>?</w:t>
      </w:r>
      <w:r w:rsidR="00665969">
        <w:rPr>
          <w:rFonts w:ascii="Times New Roman" w:hAnsi="Times New Roman" w:cs="Times New Roman"/>
          <w:sz w:val="24"/>
          <w:szCs w:val="24"/>
          <w:lang w:val="en-GB"/>
        </w:rPr>
        <w:t xml:space="preserve"> “</w:t>
      </w:r>
      <w:r w:rsidR="008C1570" w:rsidRPr="00EC7A25">
        <w:rPr>
          <w:rFonts w:ascii="Times New Roman" w:hAnsi="Times New Roman" w:cs="Times New Roman"/>
          <w:i/>
          <w:sz w:val="24"/>
          <w:szCs w:val="24"/>
          <w:lang w:val="en-GB"/>
        </w:rPr>
        <w:t>No, it can</w:t>
      </w:r>
      <w:r w:rsidR="001E1D05">
        <w:rPr>
          <w:rFonts w:ascii="Times New Roman" w:hAnsi="Times New Roman" w:cs="Times New Roman"/>
          <w:i/>
          <w:sz w:val="24"/>
          <w:szCs w:val="24"/>
          <w:lang w:val="en-GB"/>
        </w:rPr>
        <w:t xml:space="preserve"> also mean that there are more rational things where you</w:t>
      </w:r>
      <w:r w:rsidR="008C1570" w:rsidRPr="00EC7A25">
        <w:rPr>
          <w:rFonts w:ascii="Times New Roman" w:hAnsi="Times New Roman" w:cs="Times New Roman"/>
          <w:i/>
          <w:sz w:val="24"/>
          <w:szCs w:val="24"/>
          <w:lang w:val="en-GB"/>
        </w:rPr>
        <w:t xml:space="preserve"> ha</w:t>
      </w:r>
      <w:r w:rsidR="001E1D05">
        <w:rPr>
          <w:rFonts w:ascii="Times New Roman" w:hAnsi="Times New Roman" w:cs="Times New Roman"/>
          <w:i/>
          <w:sz w:val="24"/>
          <w:szCs w:val="24"/>
          <w:lang w:val="en-GB"/>
        </w:rPr>
        <w:t>ve</w:t>
      </w:r>
      <w:r w:rsidR="008C1570" w:rsidRPr="00EC7A25">
        <w:rPr>
          <w:rFonts w:ascii="Times New Roman" w:hAnsi="Times New Roman" w:cs="Times New Roman"/>
          <w:i/>
          <w:sz w:val="24"/>
          <w:szCs w:val="24"/>
          <w:lang w:val="en-GB"/>
        </w:rPr>
        <w:t xml:space="preserve"> a proposal that is simpler</w:t>
      </w:r>
      <w:r w:rsidR="001E1D05">
        <w:rPr>
          <w:rFonts w:ascii="Times New Roman" w:hAnsi="Times New Roman" w:cs="Times New Roman"/>
          <w:i/>
          <w:sz w:val="24"/>
          <w:szCs w:val="24"/>
          <w:lang w:val="en-GB"/>
        </w:rPr>
        <w:t xml:space="preserve"> and better and more efficient, b</w:t>
      </w:r>
      <w:r w:rsidR="008C1570" w:rsidRPr="00EC7A25">
        <w:rPr>
          <w:rFonts w:ascii="Times New Roman" w:hAnsi="Times New Roman" w:cs="Times New Roman"/>
          <w:i/>
          <w:sz w:val="24"/>
          <w:szCs w:val="24"/>
          <w:lang w:val="en-GB"/>
        </w:rPr>
        <w:t>ut</w:t>
      </w:r>
      <w:r w:rsidR="001F0A8D">
        <w:rPr>
          <w:rFonts w:ascii="Times New Roman" w:hAnsi="Times New Roman" w:cs="Times New Roman"/>
          <w:i/>
          <w:sz w:val="24"/>
          <w:szCs w:val="24"/>
          <w:lang w:val="en-GB"/>
        </w:rPr>
        <w:t xml:space="preserve"> </w:t>
      </w:r>
      <w:r w:rsidR="001E1D05">
        <w:rPr>
          <w:rFonts w:ascii="Times New Roman" w:hAnsi="Times New Roman" w:cs="Times New Roman"/>
          <w:i/>
          <w:sz w:val="24"/>
          <w:szCs w:val="24"/>
          <w:lang w:val="en-GB"/>
        </w:rPr>
        <w:t xml:space="preserve">it is </w:t>
      </w:r>
      <w:r w:rsidR="008C1570" w:rsidRPr="00EC7A25">
        <w:rPr>
          <w:rFonts w:ascii="Times New Roman" w:hAnsi="Times New Roman" w:cs="Times New Roman"/>
          <w:i/>
          <w:sz w:val="24"/>
          <w:szCs w:val="24"/>
          <w:lang w:val="en-GB"/>
        </w:rPr>
        <w:t>of</w:t>
      </w:r>
      <w:r w:rsidR="001E1D05">
        <w:rPr>
          <w:rFonts w:ascii="Times New Roman" w:hAnsi="Times New Roman" w:cs="Times New Roman"/>
          <w:i/>
          <w:sz w:val="24"/>
          <w:szCs w:val="24"/>
          <w:lang w:val="en-GB"/>
        </w:rPr>
        <w:t>ten because</w:t>
      </w:r>
      <w:r w:rsidR="008C1570" w:rsidRPr="00EC7A25">
        <w:rPr>
          <w:rFonts w:ascii="Times New Roman" w:hAnsi="Times New Roman" w:cs="Times New Roman"/>
          <w:i/>
          <w:sz w:val="24"/>
          <w:szCs w:val="24"/>
          <w:lang w:val="en-GB"/>
        </w:rPr>
        <w:t xml:space="preserve"> we regulate the market</w:t>
      </w:r>
      <w:r w:rsidR="00EC7A25" w:rsidRPr="00EC7A25">
        <w:rPr>
          <w:rFonts w:ascii="Times New Roman" w:hAnsi="Times New Roman" w:cs="Times New Roman"/>
          <w:i/>
          <w:sz w:val="24"/>
          <w:szCs w:val="24"/>
          <w:lang w:val="en-GB"/>
        </w:rPr>
        <w:t>.</w:t>
      </w:r>
      <w:r w:rsidR="008C1570" w:rsidRPr="00EC7A25">
        <w:rPr>
          <w:rFonts w:ascii="Times New Roman" w:hAnsi="Times New Roman" w:cs="Times New Roman"/>
          <w:i/>
          <w:sz w:val="24"/>
          <w:szCs w:val="24"/>
          <w:lang w:val="en-GB"/>
        </w:rPr>
        <w:t xml:space="preserve"> </w:t>
      </w:r>
      <w:r w:rsidR="001F0A8D">
        <w:rPr>
          <w:rFonts w:ascii="Times New Roman" w:hAnsi="Times New Roman" w:cs="Times New Roman"/>
          <w:i/>
          <w:sz w:val="24"/>
          <w:szCs w:val="24"/>
          <w:lang w:val="en-GB"/>
        </w:rPr>
        <w:t>T</w:t>
      </w:r>
      <w:r w:rsidR="008C1570" w:rsidRPr="00EC7A25">
        <w:rPr>
          <w:rFonts w:ascii="Times New Roman" w:hAnsi="Times New Roman" w:cs="Times New Roman"/>
          <w:i/>
          <w:sz w:val="24"/>
          <w:szCs w:val="24"/>
          <w:lang w:val="en-GB"/>
        </w:rPr>
        <w:t xml:space="preserve">he players in the market </w:t>
      </w:r>
      <w:r w:rsidR="00ED6C0D" w:rsidRPr="00EC7A25">
        <w:rPr>
          <w:rFonts w:ascii="Times New Roman" w:hAnsi="Times New Roman" w:cs="Times New Roman"/>
          <w:i/>
          <w:sz w:val="24"/>
          <w:szCs w:val="24"/>
          <w:lang w:val="en-GB"/>
        </w:rPr>
        <w:t>have their perspective and they know the marke</w:t>
      </w:r>
      <w:r w:rsidR="00EC7A25" w:rsidRPr="00EC7A25">
        <w:rPr>
          <w:rFonts w:ascii="Times New Roman" w:hAnsi="Times New Roman" w:cs="Times New Roman"/>
          <w:i/>
          <w:sz w:val="24"/>
          <w:szCs w:val="24"/>
          <w:lang w:val="en-GB"/>
        </w:rPr>
        <w:t>t</w:t>
      </w:r>
      <w:r w:rsidR="00ED6C0D" w:rsidRPr="00EC7A25">
        <w:rPr>
          <w:rFonts w:ascii="Times New Roman" w:hAnsi="Times New Roman" w:cs="Times New Roman"/>
          <w:i/>
          <w:sz w:val="24"/>
          <w:szCs w:val="24"/>
          <w:lang w:val="en-GB"/>
        </w:rPr>
        <w:t xml:space="preserve"> in a way that we MEPs or the </w:t>
      </w:r>
      <w:r w:rsidR="00EC7A25" w:rsidRPr="00EC7A25">
        <w:rPr>
          <w:rFonts w:ascii="Times New Roman" w:hAnsi="Times New Roman" w:cs="Times New Roman"/>
          <w:i/>
          <w:sz w:val="24"/>
          <w:szCs w:val="24"/>
          <w:lang w:val="en-GB"/>
        </w:rPr>
        <w:t>E</w:t>
      </w:r>
      <w:r w:rsidR="00ED6C0D" w:rsidRPr="00EC7A25">
        <w:rPr>
          <w:rFonts w:ascii="Times New Roman" w:hAnsi="Times New Roman" w:cs="Times New Roman"/>
          <w:i/>
          <w:sz w:val="24"/>
          <w:szCs w:val="24"/>
          <w:lang w:val="en-GB"/>
        </w:rPr>
        <w:t>C</w:t>
      </w:r>
      <w:r w:rsidR="00EC7A25" w:rsidRPr="00EC7A25">
        <w:rPr>
          <w:rFonts w:ascii="Times New Roman" w:hAnsi="Times New Roman" w:cs="Times New Roman"/>
          <w:i/>
          <w:sz w:val="24"/>
          <w:szCs w:val="24"/>
          <w:lang w:val="en-GB"/>
        </w:rPr>
        <w:t xml:space="preserve"> do not know, </w:t>
      </w:r>
      <w:r w:rsidR="00ED6C0D" w:rsidRPr="00EC7A25">
        <w:rPr>
          <w:rFonts w:ascii="Times New Roman" w:hAnsi="Times New Roman" w:cs="Times New Roman"/>
          <w:i/>
          <w:sz w:val="24"/>
          <w:szCs w:val="24"/>
          <w:lang w:val="en-GB"/>
        </w:rPr>
        <w:t>or can</w:t>
      </w:r>
      <w:r w:rsidR="001E1D05">
        <w:rPr>
          <w:rFonts w:ascii="Times New Roman" w:hAnsi="Times New Roman" w:cs="Times New Roman"/>
          <w:i/>
          <w:sz w:val="24"/>
          <w:szCs w:val="24"/>
          <w:lang w:val="en-GB"/>
        </w:rPr>
        <w:t>not</w:t>
      </w:r>
      <w:r w:rsidR="00ED6C0D" w:rsidRPr="00EC7A25">
        <w:rPr>
          <w:rFonts w:ascii="Times New Roman" w:hAnsi="Times New Roman" w:cs="Times New Roman"/>
          <w:i/>
          <w:sz w:val="24"/>
          <w:szCs w:val="24"/>
          <w:lang w:val="en-GB"/>
        </w:rPr>
        <w:t xml:space="preserve"> out of that perspective. They ha</w:t>
      </w:r>
      <w:r w:rsidR="00EC7A25" w:rsidRPr="00EC7A25">
        <w:rPr>
          <w:rFonts w:ascii="Times New Roman" w:hAnsi="Times New Roman" w:cs="Times New Roman"/>
          <w:i/>
          <w:sz w:val="24"/>
          <w:szCs w:val="24"/>
          <w:lang w:val="en-GB"/>
        </w:rPr>
        <w:t>ve other perspectives and</w:t>
      </w:r>
      <w:r w:rsidR="00ED6C0D" w:rsidRPr="00EC7A25">
        <w:rPr>
          <w:rFonts w:ascii="Times New Roman" w:hAnsi="Times New Roman" w:cs="Times New Roman"/>
          <w:i/>
          <w:sz w:val="24"/>
          <w:szCs w:val="24"/>
          <w:lang w:val="en-GB"/>
        </w:rPr>
        <w:t xml:space="preserve"> the knowledge, </w:t>
      </w:r>
      <w:r w:rsidR="00D861B5" w:rsidRPr="00EC7A25">
        <w:rPr>
          <w:rFonts w:ascii="Times New Roman" w:hAnsi="Times New Roman" w:cs="Times New Roman"/>
          <w:i/>
          <w:sz w:val="24"/>
          <w:szCs w:val="24"/>
          <w:lang w:val="en-GB"/>
        </w:rPr>
        <w:t>and I</w:t>
      </w:r>
      <w:r w:rsidR="00ED6C0D" w:rsidRPr="00EC7A25">
        <w:rPr>
          <w:rFonts w:ascii="Times New Roman" w:hAnsi="Times New Roman" w:cs="Times New Roman"/>
          <w:i/>
          <w:sz w:val="24"/>
          <w:szCs w:val="24"/>
          <w:lang w:val="en-GB"/>
        </w:rPr>
        <w:t xml:space="preserve"> think it is very good. But the problem with the lobbying is more about that there are some that may not have those resources. Not that some businesses can afford and have the possibilities to express their views, but that there are others who do not have that. That is the problem, because the weak groups should be able to express their views, but may not have the channels and resources for it.</w:t>
      </w:r>
      <w:r w:rsidR="00BC3A91">
        <w:rPr>
          <w:rFonts w:ascii="Times New Roman" w:hAnsi="Times New Roman" w:cs="Times New Roman"/>
          <w:sz w:val="24"/>
          <w:szCs w:val="24"/>
          <w:lang w:val="en-GB"/>
        </w:rPr>
        <w:t>”</w:t>
      </w:r>
      <w:r w:rsidR="00BC05F1">
        <w:rPr>
          <w:rStyle w:val="Fodnotehenvisning"/>
          <w:rFonts w:ascii="Times New Roman" w:hAnsi="Times New Roman" w:cs="Times New Roman"/>
          <w:sz w:val="24"/>
          <w:szCs w:val="24"/>
          <w:lang w:val="en-GB"/>
        </w:rPr>
        <w:footnoteReference w:id="12"/>
      </w:r>
      <w:r w:rsidR="001E1D05">
        <w:rPr>
          <w:rFonts w:ascii="Times New Roman" w:hAnsi="Times New Roman" w:cs="Times New Roman"/>
          <w:sz w:val="24"/>
          <w:szCs w:val="24"/>
          <w:lang w:val="en-GB"/>
        </w:rPr>
        <w:t xml:space="preserve"> This highlights the importance of knowledge</w:t>
      </w:r>
      <w:r w:rsidR="00881B02">
        <w:rPr>
          <w:rFonts w:ascii="Times New Roman" w:hAnsi="Times New Roman" w:cs="Times New Roman"/>
          <w:sz w:val="24"/>
          <w:szCs w:val="24"/>
          <w:lang w:val="en-GB"/>
        </w:rPr>
        <w:t>, which can be provided by key stakeholders and therefore raise their influence, which indicates corporatism. But</w:t>
      </w:r>
      <w:r w:rsidR="00ED553C">
        <w:rPr>
          <w:rFonts w:ascii="Times New Roman" w:hAnsi="Times New Roman" w:cs="Times New Roman"/>
          <w:sz w:val="24"/>
          <w:szCs w:val="24"/>
          <w:lang w:val="en-GB"/>
        </w:rPr>
        <w:t xml:space="preserve"> it is not the resourceful stakeholders that are blamed, it is the system and</w:t>
      </w:r>
      <w:r w:rsidR="00881B02">
        <w:rPr>
          <w:rFonts w:ascii="Times New Roman" w:hAnsi="Times New Roman" w:cs="Times New Roman"/>
          <w:sz w:val="24"/>
          <w:szCs w:val="24"/>
          <w:lang w:val="en-GB"/>
        </w:rPr>
        <w:t xml:space="preserve"> strong arguments </w:t>
      </w:r>
      <w:r w:rsidR="00ED553C">
        <w:rPr>
          <w:rFonts w:ascii="Times New Roman" w:hAnsi="Times New Roman" w:cs="Times New Roman"/>
          <w:sz w:val="24"/>
          <w:szCs w:val="24"/>
          <w:lang w:val="en-GB"/>
        </w:rPr>
        <w:t>are up to all</w:t>
      </w:r>
      <w:r w:rsidR="00881B02">
        <w:rPr>
          <w:rFonts w:ascii="Times New Roman" w:hAnsi="Times New Roman" w:cs="Times New Roman"/>
          <w:sz w:val="24"/>
          <w:szCs w:val="24"/>
          <w:lang w:val="en-GB"/>
        </w:rPr>
        <w:t xml:space="preserve"> stakeholders to provide. </w:t>
      </w:r>
      <w:r w:rsidR="00ED553C">
        <w:rPr>
          <w:rFonts w:ascii="Times New Roman" w:hAnsi="Times New Roman" w:cs="Times New Roman"/>
          <w:sz w:val="24"/>
          <w:szCs w:val="24"/>
          <w:lang w:val="en-GB"/>
        </w:rPr>
        <w:t>It</w:t>
      </w:r>
      <w:r w:rsidR="00881B02">
        <w:rPr>
          <w:rFonts w:ascii="Times New Roman" w:hAnsi="Times New Roman" w:cs="Times New Roman"/>
          <w:sz w:val="24"/>
          <w:szCs w:val="24"/>
          <w:lang w:val="en-GB"/>
        </w:rPr>
        <w:t xml:space="preserve"> confirms the issue with the inequality between stakeholders due to resources, which the pluralistic structure of th</w:t>
      </w:r>
      <w:r w:rsidR="00ED553C">
        <w:rPr>
          <w:rFonts w:ascii="Times New Roman" w:hAnsi="Times New Roman" w:cs="Times New Roman"/>
          <w:sz w:val="24"/>
          <w:szCs w:val="24"/>
          <w:lang w:val="en-GB"/>
        </w:rPr>
        <w:t>e EU should prevent and the EC seems to have been aware of it by providing funds, but it does not seem to have had the desired affect (Ch.3:13).</w:t>
      </w:r>
      <w:r w:rsidR="001E1D05">
        <w:rPr>
          <w:rFonts w:ascii="Times New Roman" w:hAnsi="Times New Roman" w:cs="Times New Roman"/>
          <w:sz w:val="24"/>
          <w:szCs w:val="24"/>
          <w:lang w:val="en-GB"/>
        </w:rPr>
        <w:t xml:space="preserve"> </w:t>
      </w:r>
      <w:r w:rsidR="004134F4">
        <w:rPr>
          <w:rFonts w:ascii="Times New Roman" w:hAnsi="Times New Roman" w:cs="Times New Roman"/>
          <w:sz w:val="24"/>
          <w:szCs w:val="24"/>
          <w:lang w:val="en-GB"/>
        </w:rPr>
        <w:t>The dominance of economic interests seem</w:t>
      </w:r>
      <w:r w:rsidR="00E11598">
        <w:rPr>
          <w:rFonts w:ascii="Times New Roman" w:hAnsi="Times New Roman" w:cs="Times New Roman"/>
          <w:sz w:val="24"/>
          <w:szCs w:val="24"/>
          <w:lang w:val="en-GB"/>
        </w:rPr>
        <w:t>s</w:t>
      </w:r>
      <w:r w:rsidR="006D2B77">
        <w:rPr>
          <w:rFonts w:ascii="Times New Roman" w:hAnsi="Times New Roman" w:cs="Times New Roman"/>
          <w:sz w:val="24"/>
          <w:szCs w:val="24"/>
          <w:lang w:val="en-GB"/>
        </w:rPr>
        <w:t xml:space="preserve"> to increasingly be the cause.</w:t>
      </w:r>
    </w:p>
    <w:p w:rsidR="001F0A8D" w:rsidRDefault="00831C26" w:rsidP="00D17067">
      <w:pPr>
        <w:shd w:val="clear" w:color="auto" w:fill="FFFFFF"/>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Is there a reason for w</w:t>
      </w:r>
      <w:r w:rsidR="00ED6C0D" w:rsidRPr="00EC7A25">
        <w:rPr>
          <w:rFonts w:ascii="Times New Roman" w:hAnsi="Times New Roman" w:cs="Times New Roman"/>
          <w:sz w:val="24"/>
          <w:szCs w:val="24"/>
          <w:lang w:val="en-GB"/>
        </w:rPr>
        <w:t>h</w:t>
      </w:r>
      <w:r w:rsidR="001F0A8D">
        <w:rPr>
          <w:rFonts w:ascii="Times New Roman" w:hAnsi="Times New Roman" w:cs="Times New Roman"/>
          <w:sz w:val="24"/>
          <w:szCs w:val="24"/>
          <w:lang w:val="en-GB"/>
        </w:rPr>
        <w:t>y some succeed</w:t>
      </w:r>
      <w:r w:rsidR="00ED6C0D" w:rsidRPr="00EC7A25">
        <w:rPr>
          <w:rFonts w:ascii="Times New Roman" w:hAnsi="Times New Roman" w:cs="Times New Roman"/>
          <w:sz w:val="24"/>
          <w:szCs w:val="24"/>
          <w:lang w:val="en-GB"/>
        </w:rPr>
        <w:t>?</w:t>
      </w:r>
      <w:r w:rsidR="00ED6C0D">
        <w:rPr>
          <w:rFonts w:ascii="Times New Roman" w:hAnsi="Times New Roman" w:cs="Times New Roman"/>
          <w:sz w:val="24"/>
          <w:szCs w:val="24"/>
          <w:lang w:val="en-GB"/>
        </w:rPr>
        <w:t xml:space="preserve"> Eriksson, “</w:t>
      </w:r>
      <w:r w:rsidR="00ED6C0D" w:rsidRPr="00EC7A25">
        <w:rPr>
          <w:rFonts w:ascii="Times New Roman" w:hAnsi="Times New Roman" w:cs="Times New Roman"/>
          <w:i/>
          <w:sz w:val="24"/>
          <w:szCs w:val="24"/>
          <w:lang w:val="en-GB"/>
        </w:rPr>
        <w:t xml:space="preserve">Yes, </w:t>
      </w:r>
      <w:r w:rsidR="00396E36" w:rsidRPr="00EC7A25">
        <w:rPr>
          <w:rFonts w:ascii="Times New Roman" w:hAnsi="Times New Roman" w:cs="Times New Roman"/>
          <w:i/>
          <w:sz w:val="24"/>
          <w:szCs w:val="24"/>
          <w:lang w:val="en-GB"/>
        </w:rPr>
        <w:t xml:space="preserve">but it is also </w:t>
      </w:r>
      <w:r w:rsidR="00EC7A25">
        <w:rPr>
          <w:rFonts w:ascii="Times New Roman" w:hAnsi="Times New Roman" w:cs="Times New Roman"/>
          <w:i/>
          <w:sz w:val="24"/>
          <w:szCs w:val="24"/>
          <w:lang w:val="en-GB"/>
        </w:rPr>
        <w:t>to</w:t>
      </w:r>
      <w:r w:rsidR="00396E36" w:rsidRPr="00EC7A25">
        <w:rPr>
          <w:rFonts w:ascii="Times New Roman" w:hAnsi="Times New Roman" w:cs="Times New Roman"/>
          <w:i/>
          <w:sz w:val="24"/>
          <w:szCs w:val="24"/>
          <w:lang w:val="en-GB"/>
        </w:rPr>
        <w:t xml:space="preserve"> work smart and efficient with the lobbying. If </w:t>
      </w:r>
      <w:r w:rsidR="00EC7A25">
        <w:rPr>
          <w:rFonts w:ascii="Times New Roman" w:hAnsi="Times New Roman" w:cs="Times New Roman"/>
          <w:i/>
          <w:sz w:val="24"/>
          <w:szCs w:val="24"/>
          <w:lang w:val="en-GB"/>
        </w:rPr>
        <w:t>you</w:t>
      </w:r>
      <w:r w:rsidR="00396E36" w:rsidRPr="00EC7A25">
        <w:rPr>
          <w:rFonts w:ascii="Times New Roman" w:hAnsi="Times New Roman" w:cs="Times New Roman"/>
          <w:i/>
          <w:sz w:val="24"/>
          <w:szCs w:val="24"/>
          <w:lang w:val="en-GB"/>
        </w:rPr>
        <w:t xml:space="preserve"> </w:t>
      </w:r>
      <w:r w:rsidR="00EC7A25">
        <w:rPr>
          <w:rFonts w:ascii="Times New Roman" w:hAnsi="Times New Roman" w:cs="Times New Roman"/>
          <w:i/>
          <w:sz w:val="24"/>
          <w:szCs w:val="24"/>
          <w:lang w:val="en-GB"/>
        </w:rPr>
        <w:t>e.g.</w:t>
      </w:r>
      <w:r w:rsidR="00396E36" w:rsidRPr="00EC7A25">
        <w:rPr>
          <w:rFonts w:ascii="Times New Roman" w:hAnsi="Times New Roman" w:cs="Times New Roman"/>
          <w:i/>
          <w:sz w:val="24"/>
          <w:szCs w:val="24"/>
          <w:lang w:val="en-GB"/>
        </w:rPr>
        <w:t xml:space="preserve"> compare the Swedish government, they are rarely here and try to influence their point of view and positions in the EP, while the British government does it with a number of issues.</w:t>
      </w:r>
      <w:r w:rsidR="000F5E68">
        <w:rPr>
          <w:rFonts w:ascii="Times New Roman" w:hAnsi="Times New Roman" w:cs="Times New Roman"/>
          <w:sz w:val="24"/>
          <w:szCs w:val="24"/>
          <w:lang w:val="en-GB"/>
        </w:rPr>
        <w:t>”</w:t>
      </w:r>
      <w:r w:rsidR="00396E36">
        <w:rPr>
          <w:rFonts w:ascii="Times New Roman" w:hAnsi="Times New Roman" w:cs="Times New Roman"/>
          <w:sz w:val="24"/>
          <w:szCs w:val="24"/>
          <w:lang w:val="en-GB"/>
        </w:rPr>
        <w:t xml:space="preserve"> </w:t>
      </w:r>
      <w:r w:rsidR="001F0A8D">
        <w:rPr>
          <w:rFonts w:ascii="Times New Roman" w:hAnsi="Times New Roman" w:cs="Times New Roman"/>
          <w:sz w:val="24"/>
          <w:szCs w:val="24"/>
          <w:lang w:val="en-GB"/>
        </w:rPr>
        <w:t>Why</w:t>
      </w:r>
      <w:r w:rsidR="00396E36" w:rsidRPr="000F5E68">
        <w:rPr>
          <w:rFonts w:ascii="Times New Roman" w:hAnsi="Times New Roman" w:cs="Times New Roman"/>
          <w:sz w:val="24"/>
          <w:szCs w:val="24"/>
          <w:lang w:val="en-GB"/>
        </w:rPr>
        <w:t xml:space="preserve"> not the Swedes?</w:t>
      </w:r>
      <w:r w:rsidR="00396E36" w:rsidRPr="00E86CE8">
        <w:rPr>
          <w:rFonts w:ascii="Times New Roman" w:hAnsi="Times New Roman" w:cs="Times New Roman"/>
          <w:sz w:val="24"/>
          <w:szCs w:val="24"/>
          <w:lang w:val="en-GB"/>
        </w:rPr>
        <w:t xml:space="preserve"> “</w:t>
      </w:r>
      <w:r w:rsidR="00396E36" w:rsidRPr="000F5E68">
        <w:rPr>
          <w:rFonts w:ascii="Times New Roman" w:hAnsi="Times New Roman" w:cs="Times New Roman"/>
          <w:i/>
          <w:sz w:val="24"/>
          <w:szCs w:val="24"/>
          <w:lang w:val="en-GB"/>
        </w:rPr>
        <w:t>I do not know. They may not believe that they can. They do not have the experience and the habit</w:t>
      </w:r>
      <w:r w:rsidR="00C93448" w:rsidRPr="000F5E68">
        <w:rPr>
          <w:rFonts w:ascii="Times New Roman" w:hAnsi="Times New Roman" w:cs="Times New Roman"/>
          <w:i/>
          <w:sz w:val="24"/>
          <w:szCs w:val="24"/>
          <w:lang w:val="en-GB"/>
        </w:rPr>
        <w:t xml:space="preserve"> that this is the way it works, but you can gain alliances in this way</w:t>
      </w:r>
      <w:r w:rsidR="00C93448">
        <w:rPr>
          <w:rFonts w:ascii="Times New Roman" w:hAnsi="Times New Roman" w:cs="Times New Roman"/>
          <w:sz w:val="24"/>
          <w:szCs w:val="24"/>
          <w:lang w:val="en-GB"/>
        </w:rPr>
        <w:t>.”</w:t>
      </w:r>
      <w:r>
        <w:rPr>
          <w:rStyle w:val="Fodnotehenvisning"/>
          <w:rFonts w:ascii="Times New Roman" w:hAnsi="Times New Roman" w:cs="Times New Roman"/>
          <w:sz w:val="24"/>
          <w:szCs w:val="24"/>
          <w:lang w:val="en-GB"/>
        </w:rPr>
        <w:footnoteReference w:id="13"/>
      </w:r>
      <w:r w:rsidR="00C93448">
        <w:rPr>
          <w:rFonts w:ascii="Times New Roman" w:hAnsi="Times New Roman" w:cs="Times New Roman"/>
          <w:sz w:val="24"/>
          <w:szCs w:val="24"/>
          <w:lang w:val="en-GB"/>
        </w:rPr>
        <w:t xml:space="preserve"> </w:t>
      </w:r>
      <w:r w:rsidR="00881B02">
        <w:rPr>
          <w:rFonts w:ascii="Times New Roman" w:hAnsi="Times New Roman" w:cs="Times New Roman"/>
          <w:sz w:val="24"/>
          <w:szCs w:val="24"/>
          <w:lang w:val="en-GB"/>
        </w:rPr>
        <w:t>This confirms the influence of traditions where the Brit</w:t>
      </w:r>
      <w:r w:rsidR="006D2B77">
        <w:rPr>
          <w:rFonts w:ascii="Times New Roman" w:hAnsi="Times New Roman" w:cs="Times New Roman"/>
          <w:sz w:val="24"/>
          <w:szCs w:val="24"/>
          <w:lang w:val="en-GB"/>
        </w:rPr>
        <w:t>s are working out of pluralism</w:t>
      </w:r>
      <w:r w:rsidR="00881B02">
        <w:rPr>
          <w:rFonts w:ascii="Times New Roman" w:hAnsi="Times New Roman" w:cs="Times New Roman"/>
          <w:sz w:val="24"/>
          <w:szCs w:val="24"/>
          <w:lang w:val="en-GB"/>
        </w:rPr>
        <w:t>, while the Swedes miss opportunities to increase influence because of their corporatist tradition.</w:t>
      </w:r>
    </w:p>
    <w:p w:rsidR="00A73623" w:rsidRPr="005B7302" w:rsidRDefault="000F5E68" w:rsidP="00D17067">
      <w:pPr>
        <w:shd w:val="clear" w:color="auto" w:fill="FFFFFF"/>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regards to influence, </w:t>
      </w:r>
      <w:r w:rsidR="00655BF8">
        <w:rPr>
          <w:rFonts w:ascii="Times New Roman" w:hAnsi="Times New Roman" w:cs="Times New Roman"/>
          <w:sz w:val="24"/>
          <w:szCs w:val="24"/>
          <w:lang w:val="en-GB"/>
        </w:rPr>
        <w:t>Hazekamp (Jan 2016) states “</w:t>
      </w:r>
      <w:r w:rsidR="00655BF8" w:rsidRPr="000F5E68">
        <w:rPr>
          <w:rFonts w:ascii="Times New Roman" w:hAnsi="Times New Roman" w:cs="Times New Roman"/>
          <w:i/>
          <w:sz w:val="24"/>
          <w:szCs w:val="24"/>
          <w:lang w:val="en-GB"/>
        </w:rPr>
        <w:t>I am not sure. Personally, I am looking at animal welfare NGOs. They had more influence before than no</w:t>
      </w:r>
      <w:r w:rsidR="00D861B5" w:rsidRPr="000F5E68">
        <w:rPr>
          <w:rFonts w:ascii="Times New Roman" w:hAnsi="Times New Roman" w:cs="Times New Roman"/>
          <w:i/>
          <w:sz w:val="24"/>
          <w:szCs w:val="24"/>
          <w:lang w:val="en-GB"/>
        </w:rPr>
        <w:t>w</w:t>
      </w:r>
      <w:r w:rsidR="00655BF8" w:rsidRPr="000F5E68">
        <w:rPr>
          <w:rFonts w:ascii="Times New Roman" w:hAnsi="Times New Roman" w:cs="Times New Roman"/>
          <w:i/>
          <w:sz w:val="24"/>
          <w:szCs w:val="24"/>
          <w:lang w:val="en-GB"/>
        </w:rPr>
        <w:t>. The system is changing and people are changing, they are not true to their political parties. Politicians try to follow the flow and there is no clear go</w:t>
      </w:r>
      <w:r w:rsidR="004134F4">
        <w:rPr>
          <w:rFonts w:ascii="Times New Roman" w:hAnsi="Times New Roman" w:cs="Times New Roman"/>
          <w:i/>
          <w:sz w:val="24"/>
          <w:szCs w:val="24"/>
          <w:lang w:val="en-GB"/>
        </w:rPr>
        <w:t>al anymore.</w:t>
      </w:r>
      <w:r w:rsidR="00D861B5" w:rsidRPr="000F5E68">
        <w:rPr>
          <w:rFonts w:ascii="Times New Roman" w:hAnsi="Times New Roman" w:cs="Times New Roman"/>
          <w:i/>
          <w:sz w:val="24"/>
          <w:szCs w:val="24"/>
          <w:lang w:val="en-GB"/>
        </w:rPr>
        <w:t xml:space="preserve"> </w:t>
      </w:r>
      <w:r w:rsidR="00A73623" w:rsidRPr="000F5E68">
        <w:rPr>
          <w:rFonts w:ascii="Times New Roman" w:hAnsi="Times New Roman" w:cs="Times New Roman"/>
          <w:i/>
          <w:sz w:val="24"/>
          <w:szCs w:val="24"/>
          <w:lang w:val="en-GB"/>
        </w:rPr>
        <w:t>Most petitions from citizens are about animal welfare, but MEPs are not very interested. Petitions therefore have no major effect. They are soon forgotten again because other problems fill more</w:t>
      </w:r>
      <w:r w:rsidR="00A73623">
        <w:rPr>
          <w:rFonts w:ascii="Times New Roman" w:hAnsi="Times New Roman" w:cs="Times New Roman"/>
          <w:sz w:val="24"/>
          <w:szCs w:val="24"/>
          <w:lang w:val="en-GB"/>
        </w:rPr>
        <w:t>.”</w:t>
      </w:r>
      <w:r w:rsidR="004134F4">
        <w:rPr>
          <w:rFonts w:ascii="Times New Roman" w:hAnsi="Times New Roman" w:cs="Times New Roman"/>
          <w:sz w:val="24"/>
          <w:szCs w:val="24"/>
          <w:lang w:val="en-GB"/>
        </w:rPr>
        <w:t xml:space="preserve"> This confirms the dominance of specific interests</w:t>
      </w:r>
      <w:r w:rsidR="006D2B77">
        <w:rPr>
          <w:rFonts w:ascii="Times New Roman" w:hAnsi="Times New Roman" w:cs="Times New Roman"/>
          <w:sz w:val="24"/>
          <w:szCs w:val="24"/>
          <w:lang w:val="en-GB"/>
        </w:rPr>
        <w:t xml:space="preserve"> again</w:t>
      </w:r>
      <w:r w:rsidR="004134F4">
        <w:rPr>
          <w:rFonts w:ascii="Times New Roman" w:hAnsi="Times New Roman" w:cs="Times New Roman"/>
          <w:sz w:val="24"/>
          <w:szCs w:val="24"/>
          <w:lang w:val="en-GB"/>
        </w:rPr>
        <w:t xml:space="preserve">, </w:t>
      </w:r>
      <w:r w:rsidR="004134F4">
        <w:rPr>
          <w:rFonts w:ascii="Times New Roman" w:hAnsi="Times New Roman" w:cs="Times New Roman"/>
          <w:sz w:val="24"/>
          <w:szCs w:val="24"/>
          <w:lang w:val="en-GB"/>
        </w:rPr>
        <w:lastRenderedPageBreak/>
        <w:t>whic</w:t>
      </w:r>
      <w:r w:rsidR="006D2B77">
        <w:rPr>
          <w:rFonts w:ascii="Times New Roman" w:hAnsi="Times New Roman" w:cs="Times New Roman"/>
          <w:sz w:val="24"/>
          <w:szCs w:val="24"/>
          <w:lang w:val="en-GB"/>
        </w:rPr>
        <w:t>h seems to have increased</w:t>
      </w:r>
      <w:r w:rsidR="004134F4">
        <w:rPr>
          <w:rFonts w:ascii="Times New Roman" w:hAnsi="Times New Roman" w:cs="Times New Roman"/>
          <w:sz w:val="24"/>
          <w:szCs w:val="24"/>
          <w:lang w:val="en-GB"/>
        </w:rPr>
        <w:t xml:space="preserve">. Here it is also indicated that the political system have changed and has had a negative impact within interest that are not economic despite being interests of the public. </w:t>
      </w:r>
      <w:r w:rsidR="00881B02">
        <w:rPr>
          <w:rFonts w:ascii="Times New Roman" w:hAnsi="Times New Roman" w:cs="Times New Roman"/>
          <w:sz w:val="24"/>
          <w:szCs w:val="24"/>
          <w:lang w:val="en-GB"/>
        </w:rPr>
        <w:t xml:space="preserve"> </w:t>
      </w:r>
    </w:p>
    <w:p w:rsidR="000D2A20" w:rsidRDefault="000D2A20" w:rsidP="00D17067">
      <w:p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Kirketerp</w:t>
      </w:r>
      <w:proofErr w:type="spellEnd"/>
      <w:r>
        <w:rPr>
          <w:rFonts w:ascii="Times New Roman" w:hAnsi="Times New Roman" w:cs="Times New Roman"/>
          <w:sz w:val="24"/>
          <w:szCs w:val="24"/>
          <w:lang w:val="en-GB"/>
        </w:rPr>
        <w:t xml:space="preserve"> (Feb 2016) states “</w:t>
      </w:r>
      <w:r w:rsidRPr="004134F4">
        <w:rPr>
          <w:rFonts w:ascii="Times New Roman" w:hAnsi="Times New Roman" w:cs="Times New Roman"/>
          <w:i/>
          <w:sz w:val="24"/>
          <w:szCs w:val="24"/>
          <w:lang w:val="en-GB"/>
        </w:rPr>
        <w:t>They influence qu</w:t>
      </w:r>
      <w:r w:rsidR="00A01C53">
        <w:rPr>
          <w:rFonts w:ascii="Times New Roman" w:hAnsi="Times New Roman" w:cs="Times New Roman"/>
          <w:i/>
          <w:sz w:val="24"/>
          <w:szCs w:val="24"/>
          <w:lang w:val="en-GB"/>
        </w:rPr>
        <w:t>it a lot. We have to make policies</w:t>
      </w:r>
      <w:r w:rsidRPr="004134F4">
        <w:rPr>
          <w:rFonts w:ascii="Times New Roman" w:hAnsi="Times New Roman" w:cs="Times New Roman"/>
          <w:i/>
          <w:sz w:val="24"/>
          <w:szCs w:val="24"/>
          <w:lang w:val="en-GB"/>
        </w:rPr>
        <w:t xml:space="preserve"> in the interests of the stakeholders and look at the</w:t>
      </w:r>
      <w:r w:rsidR="00D861B5" w:rsidRPr="004134F4">
        <w:rPr>
          <w:rFonts w:ascii="Times New Roman" w:hAnsi="Times New Roman" w:cs="Times New Roman"/>
          <w:i/>
          <w:sz w:val="24"/>
          <w:szCs w:val="24"/>
          <w:lang w:val="en-GB"/>
        </w:rPr>
        <w:t>ir needs when we make proposals,</w:t>
      </w:r>
      <w:r w:rsidRPr="004134F4">
        <w:rPr>
          <w:rFonts w:ascii="Times New Roman" w:hAnsi="Times New Roman" w:cs="Times New Roman"/>
          <w:i/>
          <w:sz w:val="24"/>
          <w:szCs w:val="24"/>
          <w:lang w:val="en-GB"/>
        </w:rPr>
        <w:t xml:space="preserve"> </w:t>
      </w:r>
      <w:r w:rsidR="00D861B5" w:rsidRPr="004134F4">
        <w:rPr>
          <w:rFonts w:ascii="Times New Roman" w:hAnsi="Times New Roman" w:cs="Times New Roman"/>
          <w:i/>
          <w:sz w:val="24"/>
          <w:szCs w:val="24"/>
          <w:lang w:val="en-GB"/>
        </w:rPr>
        <w:t>b</w:t>
      </w:r>
      <w:r w:rsidRPr="004134F4">
        <w:rPr>
          <w:rFonts w:ascii="Times New Roman" w:hAnsi="Times New Roman" w:cs="Times New Roman"/>
          <w:i/>
          <w:sz w:val="24"/>
          <w:szCs w:val="24"/>
          <w:lang w:val="en-GB"/>
        </w:rPr>
        <w:t>ut it is decided by the EP and the Council.</w:t>
      </w:r>
      <w:r w:rsidR="00D033FB" w:rsidRPr="004134F4">
        <w:rPr>
          <w:rFonts w:ascii="Times New Roman" w:hAnsi="Times New Roman" w:cs="Times New Roman"/>
          <w:i/>
          <w:sz w:val="24"/>
          <w:szCs w:val="24"/>
          <w:lang w:val="en-GB"/>
        </w:rPr>
        <w:t xml:space="preserve"> </w:t>
      </w:r>
      <w:r w:rsidRPr="004134F4">
        <w:rPr>
          <w:rFonts w:ascii="Times New Roman" w:hAnsi="Times New Roman" w:cs="Times New Roman"/>
          <w:i/>
          <w:sz w:val="24"/>
          <w:szCs w:val="24"/>
          <w:lang w:val="en-GB"/>
        </w:rPr>
        <w:t>We must balance the proposals with the reality. The economy is important. The farmers have to stay in bus</w:t>
      </w:r>
      <w:r w:rsidR="00E11598">
        <w:rPr>
          <w:rFonts w:ascii="Times New Roman" w:hAnsi="Times New Roman" w:cs="Times New Roman"/>
          <w:i/>
          <w:sz w:val="24"/>
          <w:szCs w:val="24"/>
          <w:lang w:val="en-GB"/>
        </w:rPr>
        <w:t>iness. It is also in the Treaty, b</w:t>
      </w:r>
      <w:r w:rsidRPr="004134F4">
        <w:rPr>
          <w:rFonts w:ascii="Times New Roman" w:hAnsi="Times New Roman" w:cs="Times New Roman"/>
          <w:i/>
          <w:sz w:val="24"/>
          <w:szCs w:val="24"/>
          <w:lang w:val="en-GB"/>
        </w:rPr>
        <w:t>u</w:t>
      </w:r>
      <w:r w:rsidR="00A01C53">
        <w:rPr>
          <w:rFonts w:ascii="Times New Roman" w:hAnsi="Times New Roman" w:cs="Times New Roman"/>
          <w:i/>
          <w:sz w:val="24"/>
          <w:szCs w:val="24"/>
          <w:lang w:val="en-GB"/>
        </w:rPr>
        <w:t>t the sustainability increases</w:t>
      </w:r>
      <w:r>
        <w:rPr>
          <w:rFonts w:ascii="Times New Roman" w:hAnsi="Times New Roman" w:cs="Times New Roman"/>
          <w:sz w:val="24"/>
          <w:szCs w:val="24"/>
          <w:lang w:val="en-GB"/>
        </w:rPr>
        <w:t>.”</w:t>
      </w:r>
      <w:r w:rsidR="00A01C53">
        <w:rPr>
          <w:rFonts w:ascii="Times New Roman" w:hAnsi="Times New Roman" w:cs="Times New Roman"/>
          <w:sz w:val="24"/>
          <w:szCs w:val="24"/>
          <w:lang w:val="en-GB"/>
        </w:rPr>
        <w:t xml:space="preserve"> </w:t>
      </w:r>
      <w:r w:rsidR="00E11598">
        <w:rPr>
          <w:rFonts w:ascii="Times New Roman" w:hAnsi="Times New Roman" w:cs="Times New Roman"/>
          <w:sz w:val="24"/>
          <w:szCs w:val="24"/>
          <w:lang w:val="en-GB"/>
        </w:rPr>
        <w:t>The stakeholder</w:t>
      </w:r>
      <w:r w:rsidR="006D2B77">
        <w:rPr>
          <w:rFonts w:ascii="Times New Roman" w:hAnsi="Times New Roman" w:cs="Times New Roman"/>
          <w:sz w:val="24"/>
          <w:szCs w:val="24"/>
          <w:lang w:val="en-GB"/>
        </w:rPr>
        <w:t>s within the agriculture</w:t>
      </w:r>
      <w:r w:rsidR="00E11598">
        <w:rPr>
          <w:rFonts w:ascii="Times New Roman" w:hAnsi="Times New Roman" w:cs="Times New Roman"/>
          <w:sz w:val="24"/>
          <w:szCs w:val="24"/>
          <w:lang w:val="en-GB"/>
        </w:rPr>
        <w:t xml:space="preserve"> have great influence on the proposals from the EC</w:t>
      </w:r>
      <w:r w:rsidR="00A42825">
        <w:rPr>
          <w:rFonts w:ascii="Times New Roman" w:hAnsi="Times New Roman" w:cs="Times New Roman"/>
          <w:sz w:val="24"/>
          <w:szCs w:val="24"/>
          <w:lang w:val="en-GB"/>
        </w:rPr>
        <w:t xml:space="preserve"> where the economic aspects are taken into account in accordance with the Treaty, </w:t>
      </w:r>
      <w:r w:rsidR="00E11598">
        <w:rPr>
          <w:rFonts w:ascii="Times New Roman" w:hAnsi="Times New Roman" w:cs="Times New Roman"/>
          <w:sz w:val="24"/>
          <w:szCs w:val="24"/>
          <w:lang w:val="en-GB"/>
        </w:rPr>
        <w:t>but the EC does not have</w:t>
      </w:r>
      <w:r w:rsidR="00A42825">
        <w:rPr>
          <w:rFonts w:ascii="Times New Roman" w:hAnsi="Times New Roman" w:cs="Times New Roman"/>
          <w:sz w:val="24"/>
          <w:szCs w:val="24"/>
          <w:lang w:val="en-GB"/>
        </w:rPr>
        <w:t xml:space="preserve"> decision power on the outcome. It is </w:t>
      </w:r>
      <w:r w:rsidR="006D2B77">
        <w:rPr>
          <w:rFonts w:ascii="Times New Roman" w:hAnsi="Times New Roman" w:cs="Times New Roman"/>
          <w:sz w:val="24"/>
          <w:szCs w:val="24"/>
          <w:lang w:val="en-GB"/>
        </w:rPr>
        <w:t xml:space="preserve">also </w:t>
      </w:r>
      <w:r w:rsidR="00A42825">
        <w:rPr>
          <w:rFonts w:ascii="Times New Roman" w:hAnsi="Times New Roman" w:cs="Times New Roman"/>
          <w:sz w:val="24"/>
          <w:szCs w:val="24"/>
          <w:lang w:val="en-GB"/>
        </w:rPr>
        <w:t xml:space="preserve">indicated that change are on the way though. </w:t>
      </w:r>
    </w:p>
    <w:p w:rsidR="00A34310" w:rsidRDefault="00A42825" w:rsidP="00D17067">
      <w:pPr>
        <w:shd w:val="clear" w:color="auto" w:fill="FFFFFF"/>
        <w:spacing w:line="36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Sum up, the stakeholders have great influence on the decision-making, especially, if they lobby interests that are of priority to the EC.</w:t>
      </w:r>
      <w:r w:rsidR="00585B71">
        <w:rPr>
          <w:rFonts w:ascii="Times New Roman" w:hAnsi="Times New Roman" w:cs="Times New Roman"/>
          <w:sz w:val="24"/>
          <w:szCs w:val="24"/>
          <w:lang w:val="en-GB"/>
        </w:rPr>
        <w:t xml:space="preserve"> </w:t>
      </w:r>
      <w:r w:rsidR="006D2B77">
        <w:rPr>
          <w:rFonts w:ascii="Times New Roman" w:hAnsi="Times New Roman" w:cs="Times New Roman"/>
          <w:sz w:val="24"/>
          <w:szCs w:val="24"/>
          <w:lang w:val="en-GB"/>
        </w:rPr>
        <w:t>It is important t</w:t>
      </w:r>
      <w:r w:rsidR="00585B71">
        <w:rPr>
          <w:rFonts w:ascii="Times New Roman" w:hAnsi="Times New Roman" w:cs="Times New Roman"/>
          <w:sz w:val="24"/>
          <w:szCs w:val="24"/>
          <w:lang w:val="en-GB"/>
        </w:rPr>
        <w:t>o be able to provid</w:t>
      </w:r>
      <w:r w:rsidR="006D2B77">
        <w:rPr>
          <w:rFonts w:ascii="Times New Roman" w:hAnsi="Times New Roman" w:cs="Times New Roman"/>
          <w:sz w:val="24"/>
          <w:szCs w:val="24"/>
          <w:lang w:val="en-GB"/>
        </w:rPr>
        <w:t xml:space="preserve">e useful and specific knowledge, which </w:t>
      </w:r>
      <w:r w:rsidR="00585B71">
        <w:rPr>
          <w:rFonts w:ascii="Times New Roman" w:hAnsi="Times New Roman" w:cs="Times New Roman"/>
          <w:sz w:val="24"/>
          <w:szCs w:val="24"/>
          <w:lang w:val="en-GB"/>
        </w:rPr>
        <w:t>give stakeholders advantages,</w:t>
      </w:r>
      <w:r>
        <w:rPr>
          <w:rFonts w:ascii="Times New Roman" w:hAnsi="Times New Roman" w:cs="Times New Roman"/>
          <w:sz w:val="24"/>
          <w:szCs w:val="24"/>
          <w:lang w:val="en-GB"/>
        </w:rPr>
        <w:t xml:space="preserve"> but strong arguments are </w:t>
      </w:r>
      <w:r w:rsidR="006D2B77">
        <w:rPr>
          <w:rFonts w:ascii="Times New Roman" w:hAnsi="Times New Roman" w:cs="Times New Roman"/>
          <w:sz w:val="24"/>
          <w:szCs w:val="24"/>
          <w:lang w:val="en-GB"/>
        </w:rPr>
        <w:t>influential</w:t>
      </w:r>
      <w:r w:rsidR="00585B71">
        <w:rPr>
          <w:rFonts w:ascii="Times New Roman" w:hAnsi="Times New Roman" w:cs="Times New Roman"/>
          <w:sz w:val="24"/>
          <w:szCs w:val="24"/>
          <w:lang w:val="en-GB"/>
        </w:rPr>
        <w:t xml:space="preserve"> as well</w:t>
      </w:r>
      <w:r>
        <w:rPr>
          <w:rFonts w:ascii="Times New Roman" w:hAnsi="Times New Roman" w:cs="Times New Roman"/>
          <w:sz w:val="24"/>
          <w:szCs w:val="24"/>
          <w:lang w:val="en-GB"/>
        </w:rPr>
        <w:t>.</w:t>
      </w:r>
      <w:r w:rsidR="00585B71">
        <w:rPr>
          <w:rFonts w:ascii="Times New Roman" w:hAnsi="Times New Roman" w:cs="Times New Roman"/>
          <w:sz w:val="24"/>
          <w:szCs w:val="24"/>
          <w:lang w:val="en-GB"/>
        </w:rPr>
        <w:t xml:space="preserve"> There is inequality between the stakeholders’ interests in the EU institutions where economic interests are dominant in all of them. It is up to the stakeholders to use the right method where stakeholders working out of pluralistic tradition can achieve higher influence than the ones from corporatist.</w:t>
      </w:r>
      <w:r w:rsidR="006D2B77">
        <w:rPr>
          <w:rFonts w:ascii="Times New Roman" w:hAnsi="Times New Roman" w:cs="Times New Roman"/>
          <w:sz w:val="24"/>
          <w:szCs w:val="24"/>
          <w:lang w:val="en-GB"/>
        </w:rPr>
        <w:t xml:space="preserve"> This leads to the conclusion.</w:t>
      </w:r>
    </w:p>
    <w:p w:rsidR="00FB2B6A" w:rsidRDefault="00FB2B6A" w:rsidP="00D17067">
      <w:pPr>
        <w:shd w:val="clear" w:color="auto" w:fill="FFFFFF"/>
        <w:spacing w:line="360" w:lineRule="auto"/>
        <w:ind w:right="-1"/>
        <w:jc w:val="both"/>
        <w:rPr>
          <w:rFonts w:ascii="Times New Roman" w:hAnsi="Times New Roman" w:cs="Times New Roman"/>
          <w:sz w:val="24"/>
          <w:szCs w:val="24"/>
          <w:lang w:val="en-GB"/>
        </w:rPr>
      </w:pPr>
    </w:p>
    <w:p w:rsidR="00FB2B6A" w:rsidRDefault="00FB2B6A" w:rsidP="00D17067">
      <w:pPr>
        <w:shd w:val="clear" w:color="auto" w:fill="FFFFFF"/>
        <w:spacing w:line="360" w:lineRule="auto"/>
        <w:ind w:right="-1"/>
        <w:jc w:val="both"/>
        <w:rPr>
          <w:rFonts w:ascii="Times New Roman" w:hAnsi="Times New Roman" w:cs="Times New Roman"/>
          <w:sz w:val="24"/>
          <w:szCs w:val="24"/>
          <w:lang w:val="en-GB"/>
        </w:rPr>
      </w:pPr>
    </w:p>
    <w:p w:rsidR="00FB2B6A" w:rsidRDefault="00FB2B6A" w:rsidP="00D17067">
      <w:pPr>
        <w:shd w:val="clear" w:color="auto" w:fill="FFFFFF"/>
        <w:spacing w:line="360" w:lineRule="auto"/>
        <w:ind w:right="-1"/>
        <w:jc w:val="both"/>
        <w:rPr>
          <w:rFonts w:ascii="Times New Roman" w:hAnsi="Times New Roman" w:cs="Times New Roman"/>
          <w:sz w:val="24"/>
          <w:szCs w:val="24"/>
          <w:lang w:val="en-GB"/>
        </w:rPr>
      </w:pPr>
    </w:p>
    <w:p w:rsidR="00FB2B6A" w:rsidRDefault="00FB2B6A" w:rsidP="00D17067">
      <w:pPr>
        <w:shd w:val="clear" w:color="auto" w:fill="FFFFFF"/>
        <w:spacing w:line="360" w:lineRule="auto"/>
        <w:ind w:right="-1"/>
        <w:jc w:val="both"/>
        <w:rPr>
          <w:rFonts w:ascii="Times New Roman" w:hAnsi="Times New Roman" w:cs="Times New Roman"/>
          <w:sz w:val="24"/>
          <w:szCs w:val="24"/>
          <w:lang w:val="en-GB"/>
        </w:rPr>
      </w:pPr>
    </w:p>
    <w:p w:rsidR="00FB2B6A" w:rsidRDefault="00FB2B6A" w:rsidP="00D17067">
      <w:pPr>
        <w:shd w:val="clear" w:color="auto" w:fill="FFFFFF"/>
        <w:spacing w:line="360" w:lineRule="auto"/>
        <w:ind w:right="-1"/>
        <w:jc w:val="both"/>
        <w:rPr>
          <w:rFonts w:ascii="Times New Roman" w:hAnsi="Times New Roman" w:cs="Times New Roman"/>
          <w:sz w:val="24"/>
          <w:szCs w:val="24"/>
          <w:lang w:val="en-GB"/>
        </w:rPr>
      </w:pPr>
    </w:p>
    <w:p w:rsidR="00FB2B6A" w:rsidRDefault="00FB2B6A" w:rsidP="00D17067">
      <w:pPr>
        <w:shd w:val="clear" w:color="auto" w:fill="FFFFFF"/>
        <w:spacing w:line="360" w:lineRule="auto"/>
        <w:ind w:right="-1"/>
        <w:jc w:val="both"/>
        <w:rPr>
          <w:rFonts w:ascii="Times New Roman" w:hAnsi="Times New Roman" w:cs="Times New Roman"/>
          <w:sz w:val="24"/>
          <w:szCs w:val="24"/>
          <w:lang w:val="en-GB"/>
        </w:rPr>
      </w:pPr>
    </w:p>
    <w:p w:rsidR="00FB2B6A" w:rsidRDefault="00FB2B6A" w:rsidP="00D17067">
      <w:pPr>
        <w:shd w:val="clear" w:color="auto" w:fill="FFFFFF"/>
        <w:spacing w:line="360" w:lineRule="auto"/>
        <w:ind w:right="-1"/>
        <w:jc w:val="both"/>
        <w:rPr>
          <w:rFonts w:ascii="Times New Roman" w:hAnsi="Times New Roman" w:cs="Times New Roman"/>
          <w:sz w:val="24"/>
          <w:szCs w:val="24"/>
          <w:lang w:val="en-GB"/>
        </w:rPr>
      </w:pPr>
    </w:p>
    <w:p w:rsidR="00FB2B6A" w:rsidRDefault="00FB2B6A" w:rsidP="00D17067">
      <w:pPr>
        <w:shd w:val="clear" w:color="auto" w:fill="FFFFFF"/>
        <w:spacing w:line="360" w:lineRule="auto"/>
        <w:ind w:right="-1"/>
        <w:jc w:val="both"/>
        <w:rPr>
          <w:rFonts w:ascii="Times New Roman" w:hAnsi="Times New Roman" w:cs="Times New Roman"/>
          <w:sz w:val="24"/>
          <w:szCs w:val="24"/>
          <w:lang w:val="en-GB"/>
        </w:rPr>
      </w:pPr>
    </w:p>
    <w:p w:rsidR="00125148" w:rsidRDefault="00125148" w:rsidP="00D17067">
      <w:pPr>
        <w:shd w:val="clear" w:color="auto" w:fill="FFFFFF"/>
        <w:spacing w:line="360" w:lineRule="auto"/>
        <w:ind w:right="-1"/>
        <w:jc w:val="both"/>
        <w:rPr>
          <w:rFonts w:ascii="Times New Roman" w:hAnsi="Times New Roman" w:cs="Times New Roman"/>
          <w:sz w:val="24"/>
          <w:szCs w:val="24"/>
          <w:lang w:val="en-GB"/>
        </w:rPr>
      </w:pPr>
    </w:p>
    <w:p w:rsidR="00FB2B6A" w:rsidRDefault="00FB2B6A" w:rsidP="00D17067">
      <w:pPr>
        <w:shd w:val="clear" w:color="auto" w:fill="FFFFFF"/>
        <w:spacing w:line="360" w:lineRule="auto"/>
        <w:ind w:right="-1"/>
        <w:jc w:val="both"/>
        <w:rPr>
          <w:rFonts w:ascii="Times New Roman" w:hAnsi="Times New Roman" w:cs="Times New Roman"/>
          <w:sz w:val="24"/>
          <w:szCs w:val="24"/>
          <w:lang w:val="en-GB"/>
        </w:rPr>
      </w:pPr>
    </w:p>
    <w:p w:rsidR="00027FA3" w:rsidRDefault="00ED3D7A" w:rsidP="00D17067">
      <w:pPr>
        <w:spacing w:after="0" w:line="360" w:lineRule="auto"/>
        <w:ind w:right="-1" w:firstLine="426"/>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7</w:t>
      </w:r>
      <w:r w:rsidR="009C6E1F" w:rsidRPr="00C85786">
        <w:rPr>
          <w:rFonts w:ascii="Times New Roman" w:hAnsi="Times New Roman" w:cs="Times New Roman"/>
          <w:sz w:val="24"/>
          <w:szCs w:val="24"/>
          <w:lang w:val="en-GB"/>
        </w:rPr>
        <w:t>.</w:t>
      </w:r>
      <w:r w:rsidR="00027FA3" w:rsidRPr="00C85786">
        <w:rPr>
          <w:rFonts w:ascii="Times New Roman" w:hAnsi="Times New Roman" w:cs="Times New Roman"/>
          <w:sz w:val="24"/>
          <w:szCs w:val="24"/>
          <w:lang w:val="en-GB"/>
        </w:rPr>
        <w:t>0</w:t>
      </w:r>
      <w:r w:rsidR="00027FA3" w:rsidRPr="007E0B15">
        <w:rPr>
          <w:rFonts w:ascii="Times New Roman" w:hAnsi="Times New Roman" w:cs="Times New Roman"/>
          <w:b/>
          <w:sz w:val="24"/>
          <w:szCs w:val="24"/>
          <w:lang w:val="en-GB"/>
        </w:rPr>
        <w:t xml:space="preserve"> Conclusion</w:t>
      </w:r>
    </w:p>
    <w:p w:rsidR="00C05475" w:rsidRDefault="007E285F"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To the question if</w:t>
      </w:r>
      <w:r w:rsidR="001F626C">
        <w:rPr>
          <w:rFonts w:ascii="Times New Roman" w:eastAsia="Times New Roman" w:hAnsi="Times New Roman" w:cs="Times New Roman"/>
          <w:sz w:val="24"/>
          <w:szCs w:val="24"/>
          <w:lang w:val="en-GB" w:eastAsia="da-DK"/>
        </w:rPr>
        <w:t xml:space="preserve"> the stakeholders within animal welfare experience lobbying the EU institutions differently compared to stakeholders that are lobbying other interests</w:t>
      </w:r>
      <w:r w:rsidR="00D21C6E">
        <w:rPr>
          <w:rFonts w:ascii="Times New Roman" w:eastAsia="Times New Roman" w:hAnsi="Times New Roman" w:cs="Times New Roman"/>
          <w:sz w:val="24"/>
          <w:szCs w:val="24"/>
          <w:lang w:val="en-GB" w:eastAsia="da-DK"/>
        </w:rPr>
        <w:t>, the answer has to be yes, but only u</w:t>
      </w:r>
      <w:r w:rsidR="00FB2B6A">
        <w:rPr>
          <w:rFonts w:ascii="Times New Roman" w:eastAsia="Times New Roman" w:hAnsi="Times New Roman" w:cs="Times New Roman"/>
          <w:sz w:val="24"/>
          <w:szCs w:val="24"/>
          <w:lang w:val="en-GB" w:eastAsia="da-DK"/>
        </w:rPr>
        <w:t xml:space="preserve">p to a point, </w:t>
      </w:r>
      <w:r w:rsidR="00405EAB">
        <w:rPr>
          <w:rFonts w:ascii="Times New Roman" w:eastAsia="Times New Roman" w:hAnsi="Times New Roman" w:cs="Times New Roman"/>
          <w:sz w:val="24"/>
          <w:szCs w:val="24"/>
          <w:lang w:val="en-GB" w:eastAsia="da-DK"/>
        </w:rPr>
        <w:t xml:space="preserve">since there were other stakeholders that </w:t>
      </w:r>
      <w:r w:rsidR="0051632A">
        <w:rPr>
          <w:rFonts w:ascii="Times New Roman" w:eastAsia="Times New Roman" w:hAnsi="Times New Roman" w:cs="Times New Roman"/>
          <w:sz w:val="24"/>
          <w:szCs w:val="24"/>
          <w:lang w:val="en-GB" w:eastAsia="da-DK"/>
        </w:rPr>
        <w:t>ha</w:t>
      </w:r>
      <w:r w:rsidR="00460F61">
        <w:rPr>
          <w:rFonts w:ascii="Times New Roman" w:eastAsia="Times New Roman" w:hAnsi="Times New Roman" w:cs="Times New Roman"/>
          <w:sz w:val="24"/>
          <w:szCs w:val="24"/>
          <w:lang w:val="en-GB" w:eastAsia="da-DK"/>
        </w:rPr>
        <w:t>ve</w:t>
      </w:r>
      <w:r w:rsidR="0051632A">
        <w:rPr>
          <w:rFonts w:ascii="Times New Roman" w:eastAsia="Times New Roman" w:hAnsi="Times New Roman" w:cs="Times New Roman"/>
          <w:sz w:val="24"/>
          <w:szCs w:val="24"/>
          <w:lang w:val="en-GB" w:eastAsia="da-DK"/>
        </w:rPr>
        <w:t xml:space="preserve"> similar </w:t>
      </w:r>
      <w:r w:rsidR="00405EAB">
        <w:rPr>
          <w:rFonts w:ascii="Times New Roman" w:eastAsia="Times New Roman" w:hAnsi="Times New Roman" w:cs="Times New Roman"/>
          <w:sz w:val="24"/>
          <w:szCs w:val="24"/>
          <w:lang w:val="en-GB" w:eastAsia="da-DK"/>
        </w:rPr>
        <w:t>experience</w:t>
      </w:r>
      <w:r w:rsidR="00460F61">
        <w:rPr>
          <w:rFonts w:ascii="Times New Roman" w:eastAsia="Times New Roman" w:hAnsi="Times New Roman" w:cs="Times New Roman"/>
          <w:sz w:val="24"/>
          <w:szCs w:val="24"/>
          <w:lang w:val="en-GB" w:eastAsia="da-DK"/>
        </w:rPr>
        <w:t>s</w:t>
      </w:r>
      <w:r w:rsidR="00D21C6E">
        <w:rPr>
          <w:rFonts w:ascii="Times New Roman" w:eastAsia="Times New Roman" w:hAnsi="Times New Roman" w:cs="Times New Roman"/>
          <w:sz w:val="24"/>
          <w:szCs w:val="24"/>
          <w:lang w:val="en-GB" w:eastAsia="da-DK"/>
        </w:rPr>
        <w:t xml:space="preserve">. </w:t>
      </w:r>
      <w:r w:rsidR="004422EF">
        <w:rPr>
          <w:rFonts w:ascii="Times New Roman" w:eastAsia="Times New Roman" w:hAnsi="Times New Roman" w:cs="Times New Roman"/>
          <w:sz w:val="24"/>
          <w:szCs w:val="24"/>
          <w:lang w:val="en-GB" w:eastAsia="da-DK"/>
        </w:rPr>
        <w:t xml:space="preserve">It first had to be established how </w:t>
      </w:r>
      <w:r w:rsidR="00903A54">
        <w:rPr>
          <w:rFonts w:ascii="Times New Roman" w:eastAsia="Times New Roman" w:hAnsi="Times New Roman" w:cs="Times New Roman"/>
          <w:sz w:val="24"/>
          <w:szCs w:val="24"/>
          <w:lang w:val="en-GB" w:eastAsia="da-DK"/>
        </w:rPr>
        <w:t xml:space="preserve">and who </w:t>
      </w:r>
      <w:r w:rsidR="004422EF">
        <w:rPr>
          <w:rFonts w:ascii="Times New Roman" w:eastAsia="Times New Roman" w:hAnsi="Times New Roman" w:cs="Times New Roman"/>
          <w:sz w:val="24"/>
          <w:szCs w:val="24"/>
          <w:lang w:val="en-GB" w:eastAsia="da-DK"/>
        </w:rPr>
        <w:t>th</w:t>
      </w:r>
      <w:r w:rsidR="00D60EA5">
        <w:rPr>
          <w:rFonts w:ascii="Times New Roman" w:eastAsia="Times New Roman" w:hAnsi="Times New Roman" w:cs="Times New Roman"/>
          <w:sz w:val="24"/>
          <w:szCs w:val="24"/>
          <w:lang w:val="en-GB" w:eastAsia="da-DK"/>
        </w:rPr>
        <w:t>e stakeholder</w:t>
      </w:r>
      <w:r w:rsidR="00903A54">
        <w:rPr>
          <w:rFonts w:ascii="Times New Roman" w:eastAsia="Times New Roman" w:hAnsi="Times New Roman" w:cs="Times New Roman"/>
          <w:sz w:val="24"/>
          <w:szCs w:val="24"/>
          <w:lang w:val="en-GB" w:eastAsia="da-DK"/>
        </w:rPr>
        <w:t>s</w:t>
      </w:r>
      <w:r w:rsidR="00D60EA5">
        <w:rPr>
          <w:rFonts w:ascii="Times New Roman" w:eastAsia="Times New Roman" w:hAnsi="Times New Roman" w:cs="Times New Roman"/>
          <w:sz w:val="24"/>
          <w:szCs w:val="24"/>
          <w:lang w:val="en-GB" w:eastAsia="da-DK"/>
        </w:rPr>
        <w:t xml:space="preserve"> lobbied</w:t>
      </w:r>
      <w:r w:rsidR="0051632A">
        <w:rPr>
          <w:rFonts w:ascii="Times New Roman" w:eastAsia="Times New Roman" w:hAnsi="Times New Roman" w:cs="Times New Roman"/>
          <w:sz w:val="24"/>
          <w:szCs w:val="24"/>
          <w:lang w:val="en-GB" w:eastAsia="da-DK"/>
        </w:rPr>
        <w:t xml:space="preserve"> in order to establish if this made a difference</w:t>
      </w:r>
      <w:r w:rsidR="004422EF">
        <w:rPr>
          <w:rFonts w:ascii="Times New Roman" w:eastAsia="Times New Roman" w:hAnsi="Times New Roman" w:cs="Times New Roman"/>
          <w:sz w:val="24"/>
          <w:szCs w:val="24"/>
          <w:lang w:val="en-GB" w:eastAsia="da-DK"/>
        </w:rPr>
        <w:t xml:space="preserve">. </w:t>
      </w:r>
      <w:r w:rsidR="00D60EA5">
        <w:rPr>
          <w:rFonts w:ascii="Times New Roman" w:eastAsia="Times New Roman" w:hAnsi="Times New Roman" w:cs="Times New Roman"/>
          <w:sz w:val="24"/>
          <w:szCs w:val="24"/>
          <w:lang w:val="en-GB" w:eastAsia="da-DK"/>
        </w:rPr>
        <w:t>In</w:t>
      </w:r>
      <w:r w:rsidR="0040617F">
        <w:rPr>
          <w:rFonts w:ascii="Times New Roman" w:eastAsia="Times New Roman" w:hAnsi="Times New Roman" w:cs="Times New Roman"/>
          <w:sz w:val="24"/>
          <w:szCs w:val="24"/>
          <w:lang w:val="en-GB" w:eastAsia="da-DK"/>
        </w:rPr>
        <w:t xml:space="preserve"> conclusion</w:t>
      </w:r>
      <w:r w:rsidR="00D60EA5">
        <w:rPr>
          <w:rFonts w:ascii="Times New Roman" w:eastAsia="Times New Roman" w:hAnsi="Times New Roman" w:cs="Times New Roman"/>
          <w:sz w:val="24"/>
          <w:szCs w:val="24"/>
          <w:lang w:val="en-GB" w:eastAsia="da-DK"/>
        </w:rPr>
        <w:t>,</w:t>
      </w:r>
      <w:r w:rsidR="0051632A">
        <w:rPr>
          <w:rFonts w:ascii="Times New Roman" w:eastAsia="Times New Roman" w:hAnsi="Times New Roman" w:cs="Times New Roman"/>
          <w:sz w:val="24"/>
          <w:szCs w:val="24"/>
          <w:lang w:val="en-GB" w:eastAsia="da-DK"/>
        </w:rPr>
        <w:t xml:space="preserve"> there were no major differences in the stakeholders lobbying, but all </w:t>
      </w:r>
      <w:r w:rsidR="00460F61">
        <w:rPr>
          <w:rFonts w:ascii="Times New Roman" w:eastAsia="Times New Roman" w:hAnsi="Times New Roman" w:cs="Times New Roman"/>
          <w:sz w:val="24"/>
          <w:szCs w:val="24"/>
          <w:lang w:val="en-GB" w:eastAsia="da-DK"/>
        </w:rPr>
        <w:t>expressed</w:t>
      </w:r>
      <w:r w:rsidR="0040617F">
        <w:rPr>
          <w:rFonts w:ascii="Times New Roman" w:eastAsia="Times New Roman" w:hAnsi="Times New Roman" w:cs="Times New Roman"/>
          <w:sz w:val="24"/>
          <w:szCs w:val="24"/>
          <w:lang w:val="en-GB" w:eastAsia="da-DK"/>
        </w:rPr>
        <w:t xml:space="preserve"> to have ne</w:t>
      </w:r>
      <w:r w:rsidR="00460F61">
        <w:rPr>
          <w:rFonts w:ascii="Times New Roman" w:eastAsia="Times New Roman" w:hAnsi="Times New Roman" w:cs="Times New Roman"/>
          <w:sz w:val="24"/>
          <w:szCs w:val="24"/>
          <w:lang w:val="en-GB" w:eastAsia="da-DK"/>
        </w:rPr>
        <w:t>gative experiences with the lobbying</w:t>
      </w:r>
      <w:r w:rsidR="00D50EF2">
        <w:rPr>
          <w:rFonts w:ascii="Times New Roman" w:eastAsia="Times New Roman" w:hAnsi="Times New Roman" w:cs="Times New Roman"/>
          <w:sz w:val="24"/>
          <w:szCs w:val="24"/>
          <w:lang w:val="en-GB" w:eastAsia="da-DK"/>
        </w:rPr>
        <w:t>.</w:t>
      </w:r>
      <w:r w:rsidR="004422EF">
        <w:rPr>
          <w:rFonts w:ascii="Times New Roman" w:eastAsia="Times New Roman" w:hAnsi="Times New Roman" w:cs="Times New Roman"/>
          <w:sz w:val="24"/>
          <w:szCs w:val="24"/>
          <w:lang w:val="en-GB" w:eastAsia="da-DK"/>
        </w:rPr>
        <w:t xml:space="preserve"> </w:t>
      </w:r>
      <w:r w:rsidR="00D50EF2">
        <w:rPr>
          <w:rFonts w:ascii="Times New Roman" w:eastAsia="Times New Roman" w:hAnsi="Times New Roman" w:cs="Times New Roman"/>
          <w:sz w:val="24"/>
          <w:szCs w:val="24"/>
          <w:lang w:val="en-GB" w:eastAsia="da-DK"/>
        </w:rPr>
        <w:t>Even though,</w:t>
      </w:r>
      <w:r w:rsidR="004422EF">
        <w:rPr>
          <w:rFonts w:ascii="Times New Roman" w:eastAsia="Times New Roman" w:hAnsi="Times New Roman" w:cs="Times New Roman"/>
          <w:sz w:val="24"/>
          <w:szCs w:val="24"/>
          <w:lang w:val="en-GB" w:eastAsia="da-DK"/>
        </w:rPr>
        <w:t xml:space="preserve"> the experiences varied</w:t>
      </w:r>
      <w:r w:rsidR="00D50EF2">
        <w:rPr>
          <w:rFonts w:ascii="Times New Roman" w:eastAsia="Times New Roman" w:hAnsi="Times New Roman" w:cs="Times New Roman"/>
          <w:sz w:val="24"/>
          <w:szCs w:val="24"/>
          <w:lang w:val="en-GB" w:eastAsia="da-DK"/>
        </w:rPr>
        <w:t xml:space="preserve"> to a certain degree due to the </w:t>
      </w:r>
      <w:r w:rsidR="0040617F">
        <w:rPr>
          <w:rFonts w:ascii="Times New Roman" w:eastAsia="Times New Roman" w:hAnsi="Times New Roman" w:cs="Times New Roman"/>
          <w:sz w:val="24"/>
          <w:szCs w:val="24"/>
          <w:lang w:val="en-GB" w:eastAsia="da-DK"/>
        </w:rPr>
        <w:t>differences</w:t>
      </w:r>
      <w:r w:rsidR="00D50EF2">
        <w:rPr>
          <w:rFonts w:ascii="Times New Roman" w:eastAsia="Times New Roman" w:hAnsi="Times New Roman" w:cs="Times New Roman"/>
          <w:sz w:val="24"/>
          <w:szCs w:val="24"/>
          <w:lang w:val="en-GB" w:eastAsia="da-DK"/>
        </w:rPr>
        <w:t xml:space="preserve"> of subjects</w:t>
      </w:r>
      <w:r w:rsidR="00903A54">
        <w:rPr>
          <w:rFonts w:ascii="Times New Roman" w:eastAsia="Times New Roman" w:hAnsi="Times New Roman" w:cs="Times New Roman"/>
          <w:sz w:val="24"/>
          <w:szCs w:val="24"/>
          <w:lang w:val="en-GB" w:eastAsia="da-DK"/>
        </w:rPr>
        <w:t>.</w:t>
      </w:r>
      <w:r w:rsidR="00D50EF2">
        <w:rPr>
          <w:rFonts w:ascii="Times New Roman" w:eastAsia="Times New Roman" w:hAnsi="Times New Roman" w:cs="Times New Roman"/>
          <w:sz w:val="24"/>
          <w:szCs w:val="24"/>
          <w:lang w:val="en-GB" w:eastAsia="da-DK"/>
        </w:rPr>
        <w:t xml:space="preserve"> </w:t>
      </w:r>
      <w:r w:rsidR="004422EF">
        <w:rPr>
          <w:rFonts w:ascii="Times New Roman" w:eastAsia="Times New Roman" w:hAnsi="Times New Roman" w:cs="Times New Roman"/>
          <w:sz w:val="24"/>
          <w:szCs w:val="24"/>
          <w:lang w:val="en-GB" w:eastAsia="da-DK"/>
        </w:rPr>
        <w:t xml:space="preserve">The animal welfare stakeholders appeared to be especially active, but could be due to more </w:t>
      </w:r>
      <w:r w:rsidR="00C05475">
        <w:rPr>
          <w:rFonts w:ascii="Times New Roman" w:eastAsia="Times New Roman" w:hAnsi="Times New Roman" w:cs="Times New Roman"/>
          <w:sz w:val="24"/>
          <w:szCs w:val="24"/>
          <w:lang w:val="en-GB" w:eastAsia="da-DK"/>
        </w:rPr>
        <w:t>detailed</w:t>
      </w:r>
      <w:r w:rsidR="004422EF">
        <w:rPr>
          <w:rFonts w:ascii="Times New Roman" w:eastAsia="Times New Roman" w:hAnsi="Times New Roman" w:cs="Times New Roman"/>
          <w:sz w:val="24"/>
          <w:szCs w:val="24"/>
          <w:lang w:val="en-GB" w:eastAsia="da-DK"/>
        </w:rPr>
        <w:t xml:space="preserve"> answers. </w:t>
      </w:r>
      <w:r w:rsidR="00C05475">
        <w:rPr>
          <w:rFonts w:ascii="Times New Roman" w:eastAsia="Times New Roman" w:hAnsi="Times New Roman" w:cs="Times New Roman"/>
          <w:sz w:val="24"/>
          <w:szCs w:val="24"/>
          <w:lang w:val="en-GB" w:eastAsia="da-DK"/>
        </w:rPr>
        <w:t>T</w:t>
      </w:r>
      <w:r w:rsidR="00D50EF2">
        <w:rPr>
          <w:rFonts w:ascii="Times New Roman" w:eastAsia="Times New Roman" w:hAnsi="Times New Roman" w:cs="Times New Roman"/>
          <w:sz w:val="24"/>
          <w:szCs w:val="24"/>
          <w:lang w:val="en-GB" w:eastAsia="da-DK"/>
        </w:rPr>
        <w:t xml:space="preserve">he EP was most approached </w:t>
      </w:r>
      <w:r w:rsidR="00C05475">
        <w:rPr>
          <w:rFonts w:ascii="Times New Roman" w:eastAsia="Times New Roman" w:hAnsi="Times New Roman" w:cs="Times New Roman"/>
          <w:sz w:val="24"/>
          <w:szCs w:val="24"/>
          <w:lang w:val="en-GB" w:eastAsia="da-DK"/>
        </w:rPr>
        <w:t xml:space="preserve">by these stakeholders </w:t>
      </w:r>
      <w:r w:rsidR="00D50EF2">
        <w:rPr>
          <w:rFonts w:ascii="Times New Roman" w:eastAsia="Times New Roman" w:hAnsi="Times New Roman" w:cs="Times New Roman"/>
          <w:sz w:val="24"/>
          <w:szCs w:val="24"/>
          <w:lang w:val="en-GB" w:eastAsia="da-DK"/>
        </w:rPr>
        <w:t>of all the</w:t>
      </w:r>
      <w:r w:rsidR="004422EF">
        <w:rPr>
          <w:rFonts w:ascii="Times New Roman" w:eastAsia="Times New Roman" w:hAnsi="Times New Roman" w:cs="Times New Roman"/>
          <w:sz w:val="24"/>
          <w:szCs w:val="24"/>
          <w:lang w:val="en-GB" w:eastAsia="da-DK"/>
        </w:rPr>
        <w:t xml:space="preserve"> institution</w:t>
      </w:r>
      <w:r w:rsidR="00D50EF2">
        <w:rPr>
          <w:rFonts w:ascii="Times New Roman" w:eastAsia="Times New Roman" w:hAnsi="Times New Roman" w:cs="Times New Roman"/>
          <w:sz w:val="24"/>
          <w:szCs w:val="24"/>
          <w:lang w:val="en-GB" w:eastAsia="da-DK"/>
        </w:rPr>
        <w:t>s</w:t>
      </w:r>
      <w:r w:rsidR="004422EF">
        <w:rPr>
          <w:rFonts w:ascii="Times New Roman" w:eastAsia="Times New Roman" w:hAnsi="Times New Roman" w:cs="Times New Roman"/>
          <w:sz w:val="24"/>
          <w:szCs w:val="24"/>
          <w:lang w:val="en-GB" w:eastAsia="da-DK"/>
        </w:rPr>
        <w:t xml:space="preserve"> and also </w:t>
      </w:r>
      <w:r w:rsidR="00D50EF2">
        <w:rPr>
          <w:rFonts w:ascii="Times New Roman" w:eastAsia="Times New Roman" w:hAnsi="Times New Roman" w:cs="Times New Roman"/>
          <w:sz w:val="24"/>
          <w:szCs w:val="24"/>
          <w:lang w:val="en-GB" w:eastAsia="da-DK"/>
        </w:rPr>
        <w:t xml:space="preserve">appeared </w:t>
      </w:r>
      <w:r w:rsidR="004422EF">
        <w:rPr>
          <w:rFonts w:ascii="Times New Roman" w:eastAsia="Times New Roman" w:hAnsi="Times New Roman" w:cs="Times New Roman"/>
          <w:sz w:val="24"/>
          <w:szCs w:val="24"/>
          <w:lang w:val="en-GB" w:eastAsia="da-DK"/>
        </w:rPr>
        <w:t xml:space="preserve">to be the most accessible </w:t>
      </w:r>
      <w:r w:rsidR="00903A54">
        <w:rPr>
          <w:rFonts w:ascii="Times New Roman" w:eastAsia="Times New Roman" w:hAnsi="Times New Roman" w:cs="Times New Roman"/>
          <w:sz w:val="24"/>
          <w:szCs w:val="24"/>
          <w:lang w:val="en-GB" w:eastAsia="da-DK"/>
        </w:rPr>
        <w:t>to</w:t>
      </w:r>
      <w:r w:rsidR="004422EF">
        <w:rPr>
          <w:rFonts w:ascii="Times New Roman" w:eastAsia="Times New Roman" w:hAnsi="Times New Roman" w:cs="Times New Roman"/>
          <w:sz w:val="24"/>
          <w:szCs w:val="24"/>
          <w:lang w:val="en-GB" w:eastAsia="da-DK"/>
        </w:rPr>
        <w:t xml:space="preserve"> animal welfare interests</w:t>
      </w:r>
      <w:r w:rsidR="00D50EF2">
        <w:rPr>
          <w:rFonts w:ascii="Times New Roman" w:eastAsia="Times New Roman" w:hAnsi="Times New Roman" w:cs="Times New Roman"/>
          <w:sz w:val="24"/>
          <w:szCs w:val="24"/>
          <w:lang w:val="en-GB" w:eastAsia="da-DK"/>
        </w:rPr>
        <w:t>.</w:t>
      </w:r>
      <w:r w:rsidR="004E383B">
        <w:rPr>
          <w:rFonts w:ascii="Times New Roman" w:eastAsia="Times New Roman" w:hAnsi="Times New Roman" w:cs="Times New Roman"/>
          <w:sz w:val="24"/>
          <w:szCs w:val="24"/>
          <w:lang w:val="en-GB" w:eastAsia="da-DK"/>
        </w:rPr>
        <w:t xml:space="preserve"> </w:t>
      </w:r>
      <w:r w:rsidR="00D50EF2">
        <w:rPr>
          <w:rFonts w:ascii="Times New Roman" w:eastAsia="Times New Roman" w:hAnsi="Times New Roman" w:cs="Times New Roman"/>
          <w:sz w:val="24"/>
          <w:szCs w:val="24"/>
          <w:lang w:val="en-GB" w:eastAsia="da-DK"/>
        </w:rPr>
        <w:t>The</w:t>
      </w:r>
      <w:r w:rsidR="004E383B">
        <w:rPr>
          <w:rFonts w:ascii="Times New Roman" w:eastAsia="Times New Roman" w:hAnsi="Times New Roman" w:cs="Times New Roman"/>
          <w:sz w:val="24"/>
          <w:szCs w:val="24"/>
          <w:lang w:val="en-GB" w:eastAsia="da-DK"/>
        </w:rPr>
        <w:t xml:space="preserve"> environmental stakeholders</w:t>
      </w:r>
      <w:r w:rsidR="00D50EF2">
        <w:rPr>
          <w:rFonts w:ascii="Times New Roman" w:eastAsia="Times New Roman" w:hAnsi="Times New Roman" w:cs="Times New Roman"/>
          <w:sz w:val="24"/>
          <w:szCs w:val="24"/>
          <w:lang w:val="en-GB" w:eastAsia="da-DK"/>
        </w:rPr>
        <w:t xml:space="preserve"> on the other hand lobbied the EC more and</w:t>
      </w:r>
      <w:r w:rsidR="004E383B">
        <w:rPr>
          <w:rFonts w:ascii="Times New Roman" w:eastAsia="Times New Roman" w:hAnsi="Times New Roman" w:cs="Times New Roman"/>
          <w:sz w:val="24"/>
          <w:szCs w:val="24"/>
          <w:lang w:val="en-GB" w:eastAsia="da-DK"/>
        </w:rPr>
        <w:t xml:space="preserve"> experienced that th</w:t>
      </w:r>
      <w:r w:rsidR="00D50EF2">
        <w:rPr>
          <w:rFonts w:ascii="Times New Roman" w:eastAsia="Times New Roman" w:hAnsi="Times New Roman" w:cs="Times New Roman"/>
          <w:sz w:val="24"/>
          <w:szCs w:val="24"/>
          <w:lang w:val="en-GB" w:eastAsia="da-DK"/>
        </w:rPr>
        <w:t>e EP was harder to approach than</w:t>
      </w:r>
      <w:r w:rsidR="004E383B">
        <w:rPr>
          <w:rFonts w:ascii="Times New Roman" w:eastAsia="Times New Roman" w:hAnsi="Times New Roman" w:cs="Times New Roman"/>
          <w:sz w:val="24"/>
          <w:szCs w:val="24"/>
          <w:lang w:val="en-GB" w:eastAsia="da-DK"/>
        </w:rPr>
        <w:t xml:space="preserve"> the EC</w:t>
      </w:r>
      <w:r w:rsidR="00903A54">
        <w:rPr>
          <w:rFonts w:ascii="Times New Roman" w:eastAsia="Times New Roman" w:hAnsi="Times New Roman" w:cs="Times New Roman"/>
          <w:sz w:val="24"/>
          <w:szCs w:val="24"/>
          <w:lang w:val="en-GB" w:eastAsia="da-DK"/>
        </w:rPr>
        <w:t>, which went against that the EP was the most open institution</w:t>
      </w:r>
      <w:r w:rsidR="004422EF">
        <w:rPr>
          <w:rFonts w:ascii="Times New Roman" w:eastAsia="Times New Roman" w:hAnsi="Times New Roman" w:cs="Times New Roman"/>
          <w:sz w:val="24"/>
          <w:szCs w:val="24"/>
          <w:lang w:val="en-GB" w:eastAsia="da-DK"/>
        </w:rPr>
        <w:t xml:space="preserve">. </w:t>
      </w:r>
      <w:r w:rsidR="00253074">
        <w:rPr>
          <w:rFonts w:ascii="Times New Roman" w:eastAsia="Times New Roman" w:hAnsi="Times New Roman" w:cs="Times New Roman"/>
          <w:sz w:val="24"/>
          <w:szCs w:val="24"/>
          <w:lang w:val="en-GB" w:eastAsia="da-DK"/>
        </w:rPr>
        <w:t>WWF appeared to have a higher access to the present EC than EEB despite EEB being a part of the Green Ten, which should give access due to its size. Eurocities and Euro Coop lobbied slightly different</w:t>
      </w:r>
      <w:r w:rsidR="00253074">
        <w:rPr>
          <w:rFonts w:ascii="Times New Roman" w:eastAsia="Times New Roman" w:hAnsi="Times New Roman" w:cs="Times New Roman"/>
          <w:sz w:val="24"/>
          <w:szCs w:val="24"/>
          <w:lang w:val="en-GB" w:eastAsia="da-DK"/>
        </w:rPr>
        <w:t>ly due to their specific interests, but was did not make a major difference in the experience to the lobbying arena.</w:t>
      </w:r>
      <w:r w:rsidR="00253074">
        <w:rPr>
          <w:rFonts w:ascii="Times New Roman" w:eastAsia="Times New Roman" w:hAnsi="Times New Roman" w:cs="Times New Roman"/>
          <w:sz w:val="24"/>
          <w:szCs w:val="24"/>
          <w:lang w:val="en-GB" w:eastAsia="da-DK"/>
        </w:rPr>
        <w:t xml:space="preserve"> </w:t>
      </w:r>
      <w:r w:rsidR="004422EF">
        <w:rPr>
          <w:rFonts w:ascii="Times New Roman" w:eastAsia="Times New Roman" w:hAnsi="Times New Roman" w:cs="Times New Roman"/>
          <w:sz w:val="24"/>
          <w:szCs w:val="24"/>
          <w:lang w:val="en-GB" w:eastAsia="da-DK"/>
        </w:rPr>
        <w:t xml:space="preserve">It was experienced </w:t>
      </w:r>
      <w:r w:rsidR="004E383B">
        <w:rPr>
          <w:rFonts w:ascii="Times New Roman" w:eastAsia="Times New Roman" w:hAnsi="Times New Roman" w:cs="Times New Roman"/>
          <w:sz w:val="24"/>
          <w:szCs w:val="24"/>
          <w:lang w:val="en-GB" w:eastAsia="da-DK"/>
        </w:rPr>
        <w:t xml:space="preserve">by most </w:t>
      </w:r>
      <w:r w:rsidR="00D50EF2">
        <w:rPr>
          <w:rFonts w:ascii="Times New Roman" w:eastAsia="Times New Roman" w:hAnsi="Times New Roman" w:cs="Times New Roman"/>
          <w:sz w:val="24"/>
          <w:szCs w:val="24"/>
          <w:lang w:val="en-GB" w:eastAsia="da-DK"/>
        </w:rPr>
        <w:t xml:space="preserve">of the </w:t>
      </w:r>
      <w:r w:rsidR="00903A54">
        <w:rPr>
          <w:rFonts w:ascii="Times New Roman" w:eastAsia="Times New Roman" w:hAnsi="Times New Roman" w:cs="Times New Roman"/>
          <w:sz w:val="24"/>
          <w:szCs w:val="24"/>
          <w:lang w:val="en-GB" w:eastAsia="da-DK"/>
        </w:rPr>
        <w:t>stakeholders that the EC has changed, since the previous EC</w:t>
      </w:r>
      <w:r w:rsidR="00C05475">
        <w:rPr>
          <w:rFonts w:ascii="Times New Roman" w:eastAsia="Times New Roman" w:hAnsi="Times New Roman" w:cs="Times New Roman"/>
          <w:sz w:val="24"/>
          <w:szCs w:val="24"/>
          <w:lang w:val="en-GB" w:eastAsia="da-DK"/>
        </w:rPr>
        <w:t>, and that it is</w:t>
      </w:r>
      <w:r w:rsidR="00903A54">
        <w:rPr>
          <w:rFonts w:ascii="Times New Roman" w:eastAsia="Times New Roman" w:hAnsi="Times New Roman" w:cs="Times New Roman"/>
          <w:sz w:val="24"/>
          <w:szCs w:val="24"/>
          <w:lang w:val="en-GB" w:eastAsia="da-DK"/>
        </w:rPr>
        <w:t xml:space="preserve"> due to the new EC’s priorities, which made it more difficult to achieve access</w:t>
      </w:r>
      <w:r w:rsidR="00C05475">
        <w:rPr>
          <w:rFonts w:ascii="Times New Roman" w:eastAsia="Times New Roman" w:hAnsi="Times New Roman" w:cs="Times New Roman"/>
          <w:sz w:val="24"/>
          <w:szCs w:val="24"/>
          <w:lang w:val="en-GB" w:eastAsia="da-DK"/>
        </w:rPr>
        <w:t>.</w:t>
      </w:r>
      <w:r w:rsidR="00903A54">
        <w:rPr>
          <w:rFonts w:ascii="Times New Roman" w:eastAsia="Times New Roman" w:hAnsi="Times New Roman" w:cs="Times New Roman"/>
          <w:sz w:val="24"/>
          <w:szCs w:val="24"/>
          <w:lang w:val="en-GB" w:eastAsia="da-DK"/>
        </w:rPr>
        <w:t xml:space="preserve"> </w:t>
      </w:r>
      <w:r w:rsidR="00C05475">
        <w:rPr>
          <w:rFonts w:ascii="Times New Roman" w:eastAsia="Times New Roman" w:hAnsi="Times New Roman" w:cs="Times New Roman"/>
          <w:sz w:val="24"/>
          <w:szCs w:val="24"/>
          <w:lang w:val="en-GB" w:eastAsia="da-DK"/>
        </w:rPr>
        <w:t>T</w:t>
      </w:r>
      <w:r w:rsidR="00903A54">
        <w:rPr>
          <w:rFonts w:ascii="Times New Roman" w:eastAsia="Times New Roman" w:hAnsi="Times New Roman" w:cs="Times New Roman"/>
          <w:sz w:val="24"/>
          <w:szCs w:val="24"/>
          <w:lang w:val="en-GB" w:eastAsia="da-DK"/>
        </w:rPr>
        <w:t>he exception</w:t>
      </w:r>
      <w:r w:rsidR="00C05475">
        <w:rPr>
          <w:rFonts w:ascii="Times New Roman" w:eastAsia="Times New Roman" w:hAnsi="Times New Roman" w:cs="Times New Roman"/>
          <w:sz w:val="24"/>
          <w:szCs w:val="24"/>
          <w:lang w:val="en-GB" w:eastAsia="da-DK"/>
        </w:rPr>
        <w:t xml:space="preserve"> </w:t>
      </w:r>
      <w:r w:rsidR="00903A54">
        <w:rPr>
          <w:rFonts w:ascii="Times New Roman" w:eastAsia="Times New Roman" w:hAnsi="Times New Roman" w:cs="Times New Roman"/>
          <w:sz w:val="24"/>
          <w:szCs w:val="24"/>
          <w:lang w:val="en-GB" w:eastAsia="da-DK"/>
        </w:rPr>
        <w:t>w</w:t>
      </w:r>
      <w:r w:rsidR="00C05475">
        <w:rPr>
          <w:rFonts w:ascii="Times New Roman" w:eastAsia="Times New Roman" w:hAnsi="Times New Roman" w:cs="Times New Roman"/>
          <w:sz w:val="24"/>
          <w:szCs w:val="24"/>
          <w:lang w:val="en-GB" w:eastAsia="da-DK"/>
        </w:rPr>
        <w:t>as</w:t>
      </w:r>
      <w:r w:rsidR="00D50EF2">
        <w:rPr>
          <w:rFonts w:ascii="Times New Roman" w:eastAsia="Times New Roman" w:hAnsi="Times New Roman" w:cs="Times New Roman"/>
          <w:sz w:val="24"/>
          <w:szCs w:val="24"/>
          <w:lang w:val="en-GB" w:eastAsia="da-DK"/>
        </w:rPr>
        <w:t xml:space="preserve"> Copa-Cogeca</w:t>
      </w:r>
      <w:r w:rsidR="00C05475">
        <w:rPr>
          <w:rFonts w:ascii="Times New Roman" w:eastAsia="Times New Roman" w:hAnsi="Times New Roman" w:cs="Times New Roman"/>
          <w:sz w:val="24"/>
          <w:szCs w:val="24"/>
          <w:lang w:val="en-GB" w:eastAsia="da-DK"/>
        </w:rPr>
        <w:t>,</w:t>
      </w:r>
      <w:r w:rsidR="00903A54">
        <w:rPr>
          <w:rFonts w:ascii="Times New Roman" w:eastAsia="Times New Roman" w:hAnsi="Times New Roman" w:cs="Times New Roman"/>
          <w:sz w:val="24"/>
          <w:szCs w:val="24"/>
          <w:lang w:val="en-GB" w:eastAsia="da-DK"/>
        </w:rPr>
        <w:t xml:space="preserve"> who did </w:t>
      </w:r>
      <w:r w:rsidR="00C05475">
        <w:rPr>
          <w:rFonts w:ascii="Times New Roman" w:eastAsia="Times New Roman" w:hAnsi="Times New Roman" w:cs="Times New Roman"/>
          <w:sz w:val="24"/>
          <w:szCs w:val="24"/>
          <w:lang w:val="en-GB" w:eastAsia="da-DK"/>
        </w:rPr>
        <w:t>n</w:t>
      </w:r>
      <w:r w:rsidR="00903A54">
        <w:rPr>
          <w:rFonts w:ascii="Times New Roman" w:eastAsia="Times New Roman" w:hAnsi="Times New Roman" w:cs="Times New Roman"/>
          <w:sz w:val="24"/>
          <w:szCs w:val="24"/>
          <w:lang w:val="en-GB" w:eastAsia="da-DK"/>
        </w:rPr>
        <w:t>ot express that this was an issue</w:t>
      </w:r>
      <w:r w:rsidR="00C05475" w:rsidRPr="00C05475">
        <w:rPr>
          <w:rFonts w:ascii="Times New Roman" w:eastAsia="Times New Roman" w:hAnsi="Times New Roman" w:cs="Times New Roman"/>
          <w:sz w:val="24"/>
          <w:szCs w:val="24"/>
          <w:lang w:val="en-GB" w:eastAsia="da-DK"/>
        </w:rPr>
        <w:t xml:space="preserve"> </w:t>
      </w:r>
      <w:r w:rsidR="00C05475">
        <w:rPr>
          <w:rFonts w:ascii="Times New Roman" w:eastAsia="Times New Roman" w:hAnsi="Times New Roman" w:cs="Times New Roman"/>
          <w:sz w:val="24"/>
          <w:szCs w:val="24"/>
          <w:lang w:val="en-GB" w:eastAsia="da-DK"/>
        </w:rPr>
        <w:t>and it</w:t>
      </w:r>
      <w:r w:rsidR="00C05475">
        <w:rPr>
          <w:rFonts w:ascii="Times New Roman" w:eastAsia="Times New Roman" w:hAnsi="Times New Roman" w:cs="Times New Roman"/>
          <w:sz w:val="24"/>
          <w:szCs w:val="24"/>
          <w:lang w:val="en-GB" w:eastAsia="da-DK"/>
        </w:rPr>
        <w:t xml:space="preserve"> appeared to have the same access to the EC </w:t>
      </w:r>
      <w:r w:rsidR="00C05475">
        <w:rPr>
          <w:rFonts w:ascii="Times New Roman" w:eastAsia="Times New Roman" w:hAnsi="Times New Roman" w:cs="Times New Roman"/>
          <w:sz w:val="24"/>
          <w:szCs w:val="24"/>
          <w:lang w:val="en-GB" w:eastAsia="da-DK"/>
        </w:rPr>
        <w:t>as it</w:t>
      </w:r>
      <w:r w:rsidR="00C05475">
        <w:rPr>
          <w:rFonts w:ascii="Times New Roman" w:eastAsia="Times New Roman" w:hAnsi="Times New Roman" w:cs="Times New Roman"/>
          <w:sz w:val="24"/>
          <w:szCs w:val="24"/>
          <w:lang w:val="en-GB" w:eastAsia="da-DK"/>
        </w:rPr>
        <w:t xml:space="preserve"> had with the previous</w:t>
      </w:r>
      <w:r w:rsidR="00C05475">
        <w:rPr>
          <w:rFonts w:ascii="Times New Roman" w:eastAsia="Times New Roman" w:hAnsi="Times New Roman" w:cs="Times New Roman"/>
          <w:sz w:val="24"/>
          <w:szCs w:val="24"/>
          <w:lang w:val="en-GB" w:eastAsia="da-DK"/>
        </w:rPr>
        <w:t>, but had an</w:t>
      </w:r>
      <w:r w:rsidR="00C05475">
        <w:rPr>
          <w:rFonts w:ascii="Times New Roman" w:eastAsia="Times New Roman" w:hAnsi="Times New Roman" w:cs="Times New Roman"/>
          <w:sz w:val="24"/>
          <w:szCs w:val="24"/>
          <w:lang w:val="en-GB" w:eastAsia="da-DK"/>
        </w:rPr>
        <w:t xml:space="preserve"> issue </w:t>
      </w:r>
      <w:r w:rsidR="00C05475">
        <w:rPr>
          <w:rFonts w:ascii="Times New Roman" w:eastAsia="Times New Roman" w:hAnsi="Times New Roman" w:cs="Times New Roman"/>
          <w:sz w:val="24"/>
          <w:szCs w:val="24"/>
          <w:lang w:val="en-GB" w:eastAsia="da-DK"/>
        </w:rPr>
        <w:t xml:space="preserve">to get it message through </w:t>
      </w:r>
      <w:r w:rsidR="00C05475">
        <w:rPr>
          <w:rFonts w:ascii="Times New Roman" w:eastAsia="Times New Roman" w:hAnsi="Times New Roman" w:cs="Times New Roman"/>
          <w:sz w:val="24"/>
          <w:szCs w:val="24"/>
          <w:lang w:val="en-GB" w:eastAsia="da-DK"/>
        </w:rPr>
        <w:t>despite the access.</w:t>
      </w:r>
      <w:r w:rsidR="004422EF">
        <w:rPr>
          <w:rFonts w:ascii="Times New Roman" w:eastAsia="Times New Roman" w:hAnsi="Times New Roman" w:cs="Times New Roman"/>
          <w:sz w:val="24"/>
          <w:szCs w:val="24"/>
          <w:lang w:val="en-GB" w:eastAsia="da-DK"/>
        </w:rPr>
        <w:t xml:space="preserve"> </w:t>
      </w:r>
      <w:r w:rsidR="00253074">
        <w:rPr>
          <w:rFonts w:ascii="Times New Roman" w:eastAsia="Times New Roman" w:hAnsi="Times New Roman" w:cs="Times New Roman"/>
          <w:sz w:val="24"/>
          <w:szCs w:val="24"/>
          <w:lang w:val="en-GB" w:eastAsia="da-DK"/>
        </w:rPr>
        <w:t>The EU has a pluralistic structure to maintain democracy in the lobbying, but this does not appear to be experienced by most of the stakeholders.</w:t>
      </w:r>
    </w:p>
    <w:p w:rsidR="00A63D5B" w:rsidRDefault="00A63D5B"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 xml:space="preserve">The </w:t>
      </w:r>
      <w:r w:rsidR="00D32950">
        <w:rPr>
          <w:rFonts w:ascii="Times New Roman" w:eastAsia="Times New Roman" w:hAnsi="Times New Roman" w:cs="Times New Roman"/>
          <w:sz w:val="24"/>
          <w:szCs w:val="24"/>
          <w:lang w:val="en-GB" w:eastAsia="da-DK"/>
        </w:rPr>
        <w:t xml:space="preserve">people at the </w:t>
      </w:r>
      <w:r>
        <w:rPr>
          <w:rFonts w:ascii="Times New Roman" w:eastAsia="Times New Roman" w:hAnsi="Times New Roman" w:cs="Times New Roman"/>
          <w:sz w:val="24"/>
          <w:szCs w:val="24"/>
          <w:lang w:val="en-GB" w:eastAsia="da-DK"/>
        </w:rPr>
        <w:t>institutions represented here all appeared to following the pluralistic structure</w:t>
      </w:r>
      <w:r w:rsidR="00D32950">
        <w:rPr>
          <w:rFonts w:ascii="Times New Roman" w:eastAsia="Times New Roman" w:hAnsi="Times New Roman" w:cs="Times New Roman"/>
          <w:sz w:val="24"/>
          <w:szCs w:val="24"/>
          <w:lang w:val="en-GB" w:eastAsia="da-DK"/>
        </w:rPr>
        <w:t>. The eventual</w:t>
      </w:r>
      <w:r>
        <w:rPr>
          <w:rFonts w:ascii="Times New Roman" w:eastAsia="Times New Roman" w:hAnsi="Times New Roman" w:cs="Times New Roman"/>
          <w:sz w:val="24"/>
          <w:szCs w:val="24"/>
          <w:lang w:val="en-GB" w:eastAsia="da-DK"/>
        </w:rPr>
        <w:t xml:space="preserve"> corporatist tendencies only appeared because of individual expertise </w:t>
      </w:r>
      <w:r w:rsidR="00D32950">
        <w:rPr>
          <w:rFonts w:ascii="Times New Roman" w:eastAsia="Times New Roman" w:hAnsi="Times New Roman" w:cs="Times New Roman"/>
          <w:sz w:val="24"/>
          <w:szCs w:val="24"/>
          <w:lang w:val="en-GB" w:eastAsia="da-DK"/>
        </w:rPr>
        <w:t>and therefore</w:t>
      </w:r>
      <w:r>
        <w:rPr>
          <w:rFonts w:ascii="Times New Roman" w:eastAsia="Times New Roman" w:hAnsi="Times New Roman" w:cs="Times New Roman"/>
          <w:sz w:val="24"/>
          <w:szCs w:val="24"/>
          <w:lang w:val="en-GB" w:eastAsia="da-DK"/>
        </w:rPr>
        <w:t xml:space="preserve"> only stakeholders with direct interest </w:t>
      </w:r>
      <w:r w:rsidR="00D32950">
        <w:rPr>
          <w:rFonts w:ascii="Times New Roman" w:eastAsia="Times New Roman" w:hAnsi="Times New Roman" w:cs="Times New Roman"/>
          <w:sz w:val="24"/>
          <w:szCs w:val="24"/>
          <w:lang w:val="en-GB" w:eastAsia="da-DK"/>
        </w:rPr>
        <w:t xml:space="preserve">to the persons’ area </w:t>
      </w:r>
      <w:r>
        <w:rPr>
          <w:rFonts w:ascii="Times New Roman" w:eastAsia="Times New Roman" w:hAnsi="Times New Roman" w:cs="Times New Roman"/>
          <w:sz w:val="24"/>
          <w:szCs w:val="24"/>
          <w:lang w:val="en-GB" w:eastAsia="da-DK"/>
        </w:rPr>
        <w:t>make approaches. The</w:t>
      </w:r>
      <w:r w:rsidR="000A4655">
        <w:rPr>
          <w:rFonts w:ascii="Times New Roman" w:eastAsia="Times New Roman" w:hAnsi="Times New Roman" w:cs="Times New Roman"/>
          <w:sz w:val="24"/>
          <w:szCs w:val="24"/>
          <w:lang w:val="en-GB" w:eastAsia="da-DK"/>
        </w:rPr>
        <w:t>re was a demand that</w:t>
      </w:r>
      <w:r>
        <w:rPr>
          <w:rFonts w:ascii="Times New Roman" w:eastAsia="Times New Roman" w:hAnsi="Times New Roman" w:cs="Times New Roman"/>
          <w:sz w:val="24"/>
          <w:szCs w:val="24"/>
          <w:lang w:val="en-GB" w:eastAsia="da-DK"/>
        </w:rPr>
        <w:t xml:space="preserve"> stakeholders had to be professional and behave correctly</w:t>
      </w:r>
      <w:r w:rsidR="000A4655">
        <w:rPr>
          <w:rFonts w:ascii="Times New Roman" w:eastAsia="Times New Roman" w:hAnsi="Times New Roman" w:cs="Times New Roman"/>
          <w:sz w:val="24"/>
          <w:szCs w:val="24"/>
          <w:lang w:val="en-GB" w:eastAsia="da-DK"/>
        </w:rPr>
        <w:t xml:space="preserve"> to be considered, but everyone has a chance to be heard</w:t>
      </w:r>
      <w:r w:rsidR="00D32950">
        <w:rPr>
          <w:rFonts w:ascii="Times New Roman" w:eastAsia="Times New Roman" w:hAnsi="Times New Roman" w:cs="Times New Roman"/>
          <w:sz w:val="24"/>
          <w:szCs w:val="24"/>
          <w:lang w:val="en-GB" w:eastAsia="da-DK"/>
        </w:rPr>
        <w:t>, which follows the principles of pluralism</w:t>
      </w:r>
      <w:r>
        <w:rPr>
          <w:rFonts w:ascii="Times New Roman" w:eastAsia="Times New Roman" w:hAnsi="Times New Roman" w:cs="Times New Roman"/>
          <w:sz w:val="24"/>
          <w:szCs w:val="24"/>
          <w:lang w:val="en-GB" w:eastAsia="da-DK"/>
        </w:rPr>
        <w:t>.</w:t>
      </w:r>
      <w:r w:rsidR="007F737C">
        <w:rPr>
          <w:rFonts w:ascii="Times New Roman" w:eastAsia="Times New Roman" w:hAnsi="Times New Roman" w:cs="Times New Roman"/>
          <w:sz w:val="24"/>
          <w:szCs w:val="24"/>
          <w:lang w:val="en-GB" w:eastAsia="da-DK"/>
        </w:rPr>
        <w:t xml:space="preserve"> </w:t>
      </w:r>
      <w:r w:rsidR="00D32950">
        <w:rPr>
          <w:rFonts w:ascii="Times New Roman" w:eastAsia="Times New Roman" w:hAnsi="Times New Roman" w:cs="Times New Roman"/>
          <w:sz w:val="24"/>
          <w:szCs w:val="24"/>
          <w:lang w:val="en-GB" w:eastAsia="da-DK"/>
        </w:rPr>
        <w:t>It was</w:t>
      </w:r>
      <w:r w:rsidR="000A4655">
        <w:rPr>
          <w:rFonts w:ascii="Times New Roman" w:eastAsia="Times New Roman" w:hAnsi="Times New Roman" w:cs="Times New Roman"/>
          <w:sz w:val="24"/>
          <w:szCs w:val="24"/>
          <w:lang w:val="en-GB" w:eastAsia="da-DK"/>
        </w:rPr>
        <w:t xml:space="preserve"> emphasized that when governments lobby it add</w:t>
      </w:r>
      <w:r w:rsidR="00D32950">
        <w:rPr>
          <w:rFonts w:ascii="Times New Roman" w:eastAsia="Times New Roman" w:hAnsi="Times New Roman" w:cs="Times New Roman"/>
          <w:sz w:val="24"/>
          <w:szCs w:val="24"/>
          <w:lang w:val="en-GB" w:eastAsia="da-DK"/>
        </w:rPr>
        <w:t>ed</w:t>
      </w:r>
      <w:r w:rsidR="000A4655">
        <w:rPr>
          <w:rFonts w:ascii="Times New Roman" w:eastAsia="Times New Roman" w:hAnsi="Times New Roman" w:cs="Times New Roman"/>
          <w:sz w:val="24"/>
          <w:szCs w:val="24"/>
          <w:lang w:val="en-GB" w:eastAsia="da-DK"/>
        </w:rPr>
        <w:t xml:space="preserve"> a dimension due to the possibility to share political information</w:t>
      </w:r>
      <w:r w:rsidR="00D32950">
        <w:rPr>
          <w:rFonts w:ascii="Times New Roman" w:eastAsia="Times New Roman" w:hAnsi="Times New Roman" w:cs="Times New Roman"/>
          <w:sz w:val="24"/>
          <w:szCs w:val="24"/>
          <w:lang w:val="en-GB" w:eastAsia="da-DK"/>
        </w:rPr>
        <w:t xml:space="preserve">, but other stakeholders had the same opportunity to exchange </w:t>
      </w:r>
      <w:r w:rsidR="00653DC4">
        <w:rPr>
          <w:rFonts w:ascii="Times New Roman" w:eastAsia="Times New Roman" w:hAnsi="Times New Roman" w:cs="Times New Roman"/>
          <w:sz w:val="24"/>
          <w:szCs w:val="24"/>
          <w:lang w:val="en-GB" w:eastAsia="da-DK"/>
        </w:rPr>
        <w:t xml:space="preserve">their </w:t>
      </w:r>
      <w:r w:rsidR="00D32950">
        <w:rPr>
          <w:rFonts w:ascii="Times New Roman" w:eastAsia="Times New Roman" w:hAnsi="Times New Roman" w:cs="Times New Roman"/>
          <w:sz w:val="24"/>
          <w:szCs w:val="24"/>
          <w:lang w:val="en-GB" w:eastAsia="da-DK"/>
        </w:rPr>
        <w:t>information</w:t>
      </w:r>
      <w:r w:rsidR="00653DC4">
        <w:rPr>
          <w:rFonts w:ascii="Times New Roman" w:eastAsia="Times New Roman" w:hAnsi="Times New Roman" w:cs="Times New Roman"/>
          <w:sz w:val="24"/>
          <w:szCs w:val="24"/>
          <w:lang w:val="en-GB" w:eastAsia="da-DK"/>
        </w:rPr>
        <w:t xml:space="preserve"> and influence</w:t>
      </w:r>
      <w:r w:rsidR="000A4655">
        <w:rPr>
          <w:rFonts w:ascii="Times New Roman" w:eastAsia="Times New Roman" w:hAnsi="Times New Roman" w:cs="Times New Roman"/>
          <w:sz w:val="24"/>
          <w:szCs w:val="24"/>
          <w:lang w:val="en-GB" w:eastAsia="da-DK"/>
        </w:rPr>
        <w:t>.</w:t>
      </w:r>
    </w:p>
    <w:p w:rsidR="000B7C35" w:rsidRDefault="003B3AA3"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 xml:space="preserve">In regards to why the animal welfare stakeholders’ experience the lobbying differently, is </w:t>
      </w:r>
      <w:r w:rsidR="00653DC4">
        <w:rPr>
          <w:rFonts w:ascii="Times New Roman" w:eastAsia="Times New Roman" w:hAnsi="Times New Roman" w:cs="Times New Roman"/>
          <w:sz w:val="24"/>
          <w:szCs w:val="24"/>
          <w:lang w:val="en-GB" w:eastAsia="da-DK"/>
        </w:rPr>
        <w:t xml:space="preserve">mostly </w:t>
      </w:r>
      <w:r>
        <w:rPr>
          <w:rFonts w:ascii="Times New Roman" w:eastAsia="Times New Roman" w:hAnsi="Times New Roman" w:cs="Times New Roman"/>
          <w:sz w:val="24"/>
          <w:szCs w:val="24"/>
          <w:lang w:val="en-GB" w:eastAsia="da-DK"/>
        </w:rPr>
        <w:t>due to the total lack of interest for animal welfare, prima</w:t>
      </w:r>
      <w:r w:rsidR="0052752C">
        <w:rPr>
          <w:rFonts w:ascii="Times New Roman" w:eastAsia="Times New Roman" w:hAnsi="Times New Roman" w:cs="Times New Roman"/>
          <w:sz w:val="24"/>
          <w:szCs w:val="24"/>
          <w:lang w:val="en-GB" w:eastAsia="da-DK"/>
        </w:rPr>
        <w:t>rily by the new EC, but also by</w:t>
      </w:r>
      <w:r>
        <w:rPr>
          <w:rFonts w:ascii="Times New Roman" w:eastAsia="Times New Roman" w:hAnsi="Times New Roman" w:cs="Times New Roman"/>
          <w:sz w:val="24"/>
          <w:szCs w:val="24"/>
          <w:lang w:val="en-GB" w:eastAsia="da-DK"/>
        </w:rPr>
        <w:t xml:space="preserve"> </w:t>
      </w:r>
      <w:r w:rsidR="00653DC4">
        <w:rPr>
          <w:rFonts w:ascii="Times New Roman" w:eastAsia="Times New Roman" w:hAnsi="Times New Roman" w:cs="Times New Roman"/>
          <w:sz w:val="24"/>
          <w:szCs w:val="24"/>
          <w:lang w:val="en-GB" w:eastAsia="da-DK"/>
        </w:rPr>
        <w:t xml:space="preserve">some </w:t>
      </w:r>
      <w:r>
        <w:rPr>
          <w:rFonts w:ascii="Times New Roman" w:eastAsia="Times New Roman" w:hAnsi="Times New Roman" w:cs="Times New Roman"/>
          <w:sz w:val="24"/>
          <w:szCs w:val="24"/>
          <w:lang w:val="en-GB" w:eastAsia="da-DK"/>
        </w:rPr>
        <w:t>MEPs and the MSs</w:t>
      </w:r>
      <w:r w:rsidR="00A369AA">
        <w:rPr>
          <w:rFonts w:ascii="Times New Roman" w:eastAsia="Times New Roman" w:hAnsi="Times New Roman" w:cs="Times New Roman"/>
          <w:sz w:val="24"/>
          <w:szCs w:val="24"/>
          <w:lang w:val="en-GB" w:eastAsia="da-DK"/>
        </w:rPr>
        <w:t xml:space="preserve">. </w:t>
      </w:r>
      <w:r>
        <w:rPr>
          <w:rFonts w:ascii="Times New Roman" w:eastAsia="Times New Roman" w:hAnsi="Times New Roman" w:cs="Times New Roman"/>
          <w:sz w:val="24"/>
          <w:szCs w:val="24"/>
          <w:lang w:val="en-GB" w:eastAsia="da-DK"/>
        </w:rPr>
        <w:t xml:space="preserve">Another issue for animal welfare stakeholders is that they go against the economic </w:t>
      </w:r>
      <w:r>
        <w:rPr>
          <w:rFonts w:ascii="Times New Roman" w:eastAsia="Times New Roman" w:hAnsi="Times New Roman" w:cs="Times New Roman"/>
          <w:sz w:val="24"/>
          <w:szCs w:val="24"/>
          <w:lang w:val="en-GB" w:eastAsia="da-DK"/>
        </w:rPr>
        <w:lastRenderedPageBreak/>
        <w:t xml:space="preserve">interests and therefore are seen as inconvenient with unreasonable demands, which could have been </w:t>
      </w:r>
      <w:r w:rsidR="00653DC4">
        <w:rPr>
          <w:rFonts w:ascii="Times New Roman" w:eastAsia="Times New Roman" w:hAnsi="Times New Roman" w:cs="Times New Roman"/>
          <w:sz w:val="24"/>
          <w:szCs w:val="24"/>
          <w:lang w:val="en-GB" w:eastAsia="da-DK"/>
        </w:rPr>
        <w:t>avoided if their</w:t>
      </w:r>
      <w:r w:rsidR="00A369AA">
        <w:rPr>
          <w:rFonts w:ascii="Times New Roman" w:eastAsia="Times New Roman" w:hAnsi="Times New Roman" w:cs="Times New Roman"/>
          <w:sz w:val="24"/>
          <w:szCs w:val="24"/>
          <w:lang w:val="en-GB" w:eastAsia="da-DK"/>
        </w:rPr>
        <w:t xml:space="preserve"> information had been heard</w:t>
      </w:r>
      <w:r w:rsidR="00653DC4">
        <w:rPr>
          <w:rFonts w:ascii="Times New Roman" w:eastAsia="Times New Roman" w:hAnsi="Times New Roman" w:cs="Times New Roman"/>
          <w:sz w:val="24"/>
          <w:szCs w:val="24"/>
          <w:lang w:val="en-GB" w:eastAsia="da-DK"/>
        </w:rPr>
        <w:t>.</w:t>
      </w:r>
      <w:r>
        <w:rPr>
          <w:rFonts w:ascii="Times New Roman" w:eastAsia="Times New Roman" w:hAnsi="Times New Roman" w:cs="Times New Roman"/>
          <w:sz w:val="24"/>
          <w:szCs w:val="24"/>
          <w:lang w:val="en-GB" w:eastAsia="da-DK"/>
        </w:rPr>
        <w:t xml:space="preserve"> </w:t>
      </w:r>
      <w:r w:rsidR="00653DC4">
        <w:rPr>
          <w:rFonts w:ascii="Times New Roman" w:eastAsia="Times New Roman" w:hAnsi="Times New Roman" w:cs="Times New Roman"/>
          <w:sz w:val="24"/>
          <w:szCs w:val="24"/>
          <w:lang w:val="en-GB" w:eastAsia="da-DK"/>
        </w:rPr>
        <w:t>Although, t</w:t>
      </w:r>
      <w:r w:rsidR="00A369AA">
        <w:rPr>
          <w:rFonts w:ascii="Times New Roman" w:eastAsia="Times New Roman" w:hAnsi="Times New Roman" w:cs="Times New Roman"/>
          <w:sz w:val="24"/>
          <w:szCs w:val="24"/>
          <w:lang w:val="en-GB" w:eastAsia="da-DK"/>
        </w:rPr>
        <w:t>hey are not alone in experienc</w:t>
      </w:r>
      <w:r w:rsidR="0052752C">
        <w:rPr>
          <w:rFonts w:ascii="Times New Roman" w:eastAsia="Times New Roman" w:hAnsi="Times New Roman" w:cs="Times New Roman"/>
          <w:sz w:val="24"/>
          <w:szCs w:val="24"/>
          <w:lang w:val="en-GB" w:eastAsia="da-DK"/>
        </w:rPr>
        <w:t>ing a decreased interest for their cause</w:t>
      </w:r>
      <w:r w:rsidR="00A369AA">
        <w:rPr>
          <w:rFonts w:ascii="Times New Roman" w:eastAsia="Times New Roman" w:hAnsi="Times New Roman" w:cs="Times New Roman"/>
          <w:sz w:val="24"/>
          <w:szCs w:val="24"/>
          <w:lang w:val="en-GB" w:eastAsia="da-DK"/>
        </w:rPr>
        <w:t>, since it is shared by</w:t>
      </w:r>
      <w:r>
        <w:rPr>
          <w:rFonts w:ascii="Times New Roman" w:eastAsia="Times New Roman" w:hAnsi="Times New Roman" w:cs="Times New Roman"/>
          <w:sz w:val="24"/>
          <w:szCs w:val="24"/>
          <w:lang w:val="en-GB" w:eastAsia="da-DK"/>
        </w:rPr>
        <w:t xml:space="preserve"> t</w:t>
      </w:r>
      <w:r w:rsidR="0052752C">
        <w:rPr>
          <w:rFonts w:ascii="Times New Roman" w:eastAsia="Times New Roman" w:hAnsi="Times New Roman" w:cs="Times New Roman"/>
          <w:sz w:val="24"/>
          <w:szCs w:val="24"/>
          <w:lang w:val="en-GB" w:eastAsia="da-DK"/>
        </w:rPr>
        <w:t>he environment,</w:t>
      </w:r>
      <w:r>
        <w:rPr>
          <w:rFonts w:ascii="Times New Roman" w:eastAsia="Times New Roman" w:hAnsi="Times New Roman" w:cs="Times New Roman"/>
          <w:sz w:val="24"/>
          <w:szCs w:val="24"/>
          <w:lang w:val="en-GB" w:eastAsia="da-DK"/>
        </w:rPr>
        <w:t xml:space="preserve"> the cooperatives</w:t>
      </w:r>
      <w:r w:rsidR="00A369AA">
        <w:rPr>
          <w:rFonts w:ascii="Times New Roman" w:eastAsia="Times New Roman" w:hAnsi="Times New Roman" w:cs="Times New Roman"/>
          <w:sz w:val="24"/>
          <w:szCs w:val="24"/>
          <w:lang w:val="en-GB" w:eastAsia="da-DK"/>
        </w:rPr>
        <w:t xml:space="preserve"> </w:t>
      </w:r>
      <w:r w:rsidR="0052752C">
        <w:rPr>
          <w:rFonts w:ascii="Times New Roman" w:eastAsia="Times New Roman" w:hAnsi="Times New Roman" w:cs="Times New Roman"/>
          <w:sz w:val="24"/>
          <w:szCs w:val="24"/>
          <w:lang w:val="en-GB" w:eastAsia="da-DK"/>
        </w:rPr>
        <w:t xml:space="preserve">and the cities </w:t>
      </w:r>
      <w:r w:rsidR="00A369AA">
        <w:rPr>
          <w:rFonts w:ascii="Times New Roman" w:eastAsia="Times New Roman" w:hAnsi="Times New Roman" w:cs="Times New Roman"/>
          <w:sz w:val="24"/>
          <w:szCs w:val="24"/>
          <w:lang w:val="en-GB" w:eastAsia="da-DK"/>
        </w:rPr>
        <w:t>as well.</w:t>
      </w:r>
      <w:r w:rsidR="00653DC4">
        <w:rPr>
          <w:rFonts w:ascii="Times New Roman" w:eastAsia="Times New Roman" w:hAnsi="Times New Roman" w:cs="Times New Roman"/>
          <w:sz w:val="24"/>
          <w:szCs w:val="24"/>
          <w:lang w:val="en-GB" w:eastAsia="da-DK"/>
        </w:rPr>
        <w:t xml:space="preserve"> There are also</w:t>
      </w:r>
      <w:r>
        <w:rPr>
          <w:rFonts w:ascii="Times New Roman" w:eastAsia="Times New Roman" w:hAnsi="Times New Roman" w:cs="Times New Roman"/>
          <w:sz w:val="24"/>
          <w:szCs w:val="24"/>
          <w:lang w:val="en-GB" w:eastAsia="da-DK"/>
        </w:rPr>
        <w:t xml:space="preserve"> people within institutions that do not want to talk to NGOs and by that information from a large number of stakeholders never become considered in the policy-making process, which weakens the outcome</w:t>
      </w:r>
      <w:r w:rsidR="00653DC4">
        <w:rPr>
          <w:rFonts w:ascii="Times New Roman" w:eastAsia="Times New Roman" w:hAnsi="Times New Roman" w:cs="Times New Roman"/>
          <w:sz w:val="24"/>
          <w:szCs w:val="24"/>
          <w:lang w:val="en-GB" w:eastAsia="da-DK"/>
        </w:rPr>
        <w:t xml:space="preserve"> and affect</w:t>
      </w:r>
      <w:r w:rsidR="00A369AA">
        <w:rPr>
          <w:rFonts w:ascii="Times New Roman" w:eastAsia="Times New Roman" w:hAnsi="Times New Roman" w:cs="Times New Roman"/>
          <w:sz w:val="24"/>
          <w:szCs w:val="24"/>
          <w:lang w:val="en-GB" w:eastAsia="da-DK"/>
        </w:rPr>
        <w:t xml:space="preserve"> the interests of</w:t>
      </w:r>
      <w:r>
        <w:rPr>
          <w:rFonts w:ascii="Times New Roman" w:eastAsia="Times New Roman" w:hAnsi="Times New Roman" w:cs="Times New Roman"/>
          <w:sz w:val="24"/>
          <w:szCs w:val="24"/>
          <w:lang w:val="en-GB" w:eastAsia="da-DK"/>
        </w:rPr>
        <w:t xml:space="preserve"> the civil society</w:t>
      </w:r>
      <w:r w:rsidR="00653DC4">
        <w:rPr>
          <w:rFonts w:ascii="Times New Roman" w:eastAsia="Times New Roman" w:hAnsi="Times New Roman" w:cs="Times New Roman"/>
          <w:sz w:val="24"/>
          <w:szCs w:val="24"/>
          <w:lang w:val="en-GB" w:eastAsia="da-DK"/>
        </w:rPr>
        <w:t xml:space="preserve"> as well</w:t>
      </w:r>
      <w:r>
        <w:rPr>
          <w:rFonts w:ascii="Times New Roman" w:eastAsia="Times New Roman" w:hAnsi="Times New Roman" w:cs="Times New Roman"/>
          <w:sz w:val="24"/>
          <w:szCs w:val="24"/>
          <w:lang w:val="en-GB" w:eastAsia="da-DK"/>
        </w:rPr>
        <w:t xml:space="preserve">. This is not only in regards to the animal welfare stakeholders, since the other stakeholders experience similar difficulties. </w:t>
      </w:r>
      <w:r w:rsidR="00653DC4">
        <w:rPr>
          <w:rFonts w:ascii="Times New Roman" w:eastAsia="Times New Roman" w:hAnsi="Times New Roman" w:cs="Times New Roman"/>
          <w:sz w:val="24"/>
          <w:szCs w:val="24"/>
          <w:lang w:val="en-GB" w:eastAsia="da-DK"/>
        </w:rPr>
        <w:t xml:space="preserve">Again, with the exception of </w:t>
      </w:r>
      <w:r>
        <w:rPr>
          <w:rFonts w:ascii="Times New Roman" w:eastAsia="Times New Roman" w:hAnsi="Times New Roman" w:cs="Times New Roman"/>
          <w:sz w:val="24"/>
          <w:szCs w:val="24"/>
          <w:lang w:val="en-GB" w:eastAsia="da-DK"/>
        </w:rPr>
        <w:t>Copa-Cogeca</w:t>
      </w:r>
      <w:r w:rsidR="00653DC4">
        <w:rPr>
          <w:rFonts w:ascii="Times New Roman" w:eastAsia="Times New Roman" w:hAnsi="Times New Roman" w:cs="Times New Roman"/>
          <w:sz w:val="24"/>
          <w:szCs w:val="24"/>
          <w:lang w:val="en-GB" w:eastAsia="da-DK"/>
        </w:rPr>
        <w:t xml:space="preserve"> to a certain extent</w:t>
      </w:r>
      <w:r>
        <w:rPr>
          <w:rFonts w:ascii="Times New Roman" w:eastAsia="Times New Roman" w:hAnsi="Times New Roman" w:cs="Times New Roman"/>
          <w:sz w:val="24"/>
          <w:szCs w:val="24"/>
          <w:lang w:val="en-GB" w:eastAsia="da-DK"/>
        </w:rPr>
        <w:t xml:space="preserve">, </w:t>
      </w:r>
      <w:r w:rsidR="00653DC4">
        <w:rPr>
          <w:rFonts w:ascii="Times New Roman" w:eastAsia="Times New Roman" w:hAnsi="Times New Roman" w:cs="Times New Roman"/>
          <w:sz w:val="24"/>
          <w:szCs w:val="24"/>
          <w:lang w:val="en-GB" w:eastAsia="da-DK"/>
        </w:rPr>
        <w:t>since it had</w:t>
      </w:r>
      <w:r>
        <w:rPr>
          <w:rFonts w:ascii="Times New Roman" w:eastAsia="Times New Roman" w:hAnsi="Times New Roman" w:cs="Times New Roman"/>
          <w:sz w:val="24"/>
          <w:szCs w:val="24"/>
          <w:lang w:val="en-GB" w:eastAsia="da-DK"/>
        </w:rPr>
        <w:t xml:space="preserve"> difficul</w:t>
      </w:r>
      <w:r w:rsidR="00653DC4">
        <w:rPr>
          <w:rFonts w:ascii="Times New Roman" w:eastAsia="Times New Roman" w:hAnsi="Times New Roman" w:cs="Times New Roman"/>
          <w:sz w:val="24"/>
          <w:szCs w:val="24"/>
          <w:lang w:val="en-GB" w:eastAsia="da-DK"/>
        </w:rPr>
        <w:t>ties to get messages through</w:t>
      </w:r>
      <w:r>
        <w:rPr>
          <w:rFonts w:ascii="Times New Roman" w:eastAsia="Times New Roman" w:hAnsi="Times New Roman" w:cs="Times New Roman"/>
          <w:sz w:val="24"/>
          <w:szCs w:val="24"/>
          <w:lang w:val="en-GB" w:eastAsia="da-DK"/>
        </w:rPr>
        <w:t xml:space="preserve"> to make people understand</w:t>
      </w:r>
      <w:r w:rsidR="00653DC4">
        <w:rPr>
          <w:rFonts w:ascii="Times New Roman" w:eastAsia="Times New Roman" w:hAnsi="Times New Roman" w:cs="Times New Roman"/>
          <w:sz w:val="24"/>
          <w:szCs w:val="24"/>
          <w:lang w:val="en-GB" w:eastAsia="da-DK"/>
        </w:rPr>
        <w:t xml:space="preserve"> the farmers’ situation</w:t>
      </w:r>
      <w:r>
        <w:rPr>
          <w:rFonts w:ascii="Times New Roman" w:eastAsia="Times New Roman" w:hAnsi="Times New Roman" w:cs="Times New Roman"/>
          <w:sz w:val="24"/>
          <w:szCs w:val="24"/>
          <w:lang w:val="en-GB" w:eastAsia="da-DK"/>
        </w:rPr>
        <w:t xml:space="preserve">. Copa-Cogeca represents economic interest, which gives it higher access </w:t>
      </w:r>
      <w:r w:rsidR="00653DC4">
        <w:rPr>
          <w:rFonts w:ascii="Times New Roman" w:eastAsia="Times New Roman" w:hAnsi="Times New Roman" w:cs="Times New Roman"/>
          <w:sz w:val="24"/>
          <w:szCs w:val="24"/>
          <w:lang w:val="en-GB" w:eastAsia="da-DK"/>
        </w:rPr>
        <w:t>to the institutions, especially</w:t>
      </w:r>
      <w:r>
        <w:rPr>
          <w:rFonts w:ascii="Times New Roman" w:eastAsia="Times New Roman" w:hAnsi="Times New Roman" w:cs="Times New Roman"/>
          <w:sz w:val="24"/>
          <w:szCs w:val="24"/>
          <w:lang w:val="en-GB" w:eastAsia="da-DK"/>
        </w:rPr>
        <w:t xml:space="preserve"> to the EC</w:t>
      </w:r>
      <w:r w:rsidR="0052752C">
        <w:rPr>
          <w:rFonts w:ascii="Times New Roman" w:eastAsia="Times New Roman" w:hAnsi="Times New Roman" w:cs="Times New Roman"/>
          <w:sz w:val="24"/>
          <w:szCs w:val="24"/>
          <w:lang w:val="en-GB" w:eastAsia="da-DK"/>
        </w:rPr>
        <w:t>, but experienced that it has become more difficult, since the EP has achieved co-decision</w:t>
      </w:r>
      <w:r>
        <w:rPr>
          <w:rFonts w:ascii="Times New Roman" w:eastAsia="Times New Roman" w:hAnsi="Times New Roman" w:cs="Times New Roman"/>
          <w:sz w:val="24"/>
          <w:szCs w:val="24"/>
          <w:lang w:val="en-GB" w:eastAsia="da-DK"/>
        </w:rPr>
        <w:t xml:space="preserve">. </w:t>
      </w:r>
      <w:r w:rsidR="0052752C">
        <w:rPr>
          <w:rFonts w:ascii="Times New Roman" w:eastAsia="Times New Roman" w:hAnsi="Times New Roman" w:cs="Times New Roman"/>
          <w:sz w:val="24"/>
          <w:szCs w:val="24"/>
          <w:lang w:val="en-GB" w:eastAsia="da-DK"/>
        </w:rPr>
        <w:t xml:space="preserve">This it shared with </w:t>
      </w:r>
      <w:r w:rsidR="00653DC4">
        <w:rPr>
          <w:rFonts w:ascii="Times New Roman" w:eastAsia="Times New Roman" w:hAnsi="Times New Roman" w:cs="Times New Roman"/>
          <w:sz w:val="24"/>
          <w:szCs w:val="24"/>
          <w:lang w:val="en-GB" w:eastAsia="da-DK"/>
        </w:rPr>
        <w:t xml:space="preserve">the </w:t>
      </w:r>
      <w:r w:rsidR="0052752C">
        <w:rPr>
          <w:rFonts w:ascii="Times New Roman" w:eastAsia="Times New Roman" w:hAnsi="Times New Roman" w:cs="Times New Roman"/>
          <w:sz w:val="24"/>
          <w:szCs w:val="24"/>
          <w:lang w:val="en-GB" w:eastAsia="da-DK"/>
        </w:rPr>
        <w:t>environment</w:t>
      </w:r>
      <w:r w:rsidR="00653DC4">
        <w:rPr>
          <w:rFonts w:ascii="Times New Roman" w:eastAsia="Times New Roman" w:hAnsi="Times New Roman" w:cs="Times New Roman"/>
          <w:sz w:val="24"/>
          <w:szCs w:val="24"/>
          <w:lang w:val="en-GB" w:eastAsia="da-DK"/>
        </w:rPr>
        <w:t>al stakeholders, especially EEB</w:t>
      </w:r>
      <w:r w:rsidR="0052752C">
        <w:rPr>
          <w:rFonts w:ascii="Times New Roman" w:eastAsia="Times New Roman" w:hAnsi="Times New Roman" w:cs="Times New Roman"/>
          <w:sz w:val="24"/>
          <w:szCs w:val="24"/>
          <w:lang w:val="en-GB" w:eastAsia="da-DK"/>
        </w:rPr>
        <w:t>. T</w:t>
      </w:r>
      <w:r>
        <w:rPr>
          <w:rFonts w:ascii="Times New Roman" w:eastAsia="Times New Roman" w:hAnsi="Times New Roman" w:cs="Times New Roman"/>
          <w:sz w:val="24"/>
          <w:szCs w:val="24"/>
          <w:lang w:val="en-GB" w:eastAsia="da-DK"/>
        </w:rPr>
        <w:t>he EU is pluralistic</w:t>
      </w:r>
      <w:r w:rsidR="00653DC4">
        <w:rPr>
          <w:rFonts w:ascii="Times New Roman" w:eastAsia="Times New Roman" w:hAnsi="Times New Roman" w:cs="Times New Roman"/>
          <w:sz w:val="24"/>
          <w:szCs w:val="24"/>
          <w:lang w:val="en-GB" w:eastAsia="da-DK"/>
        </w:rPr>
        <w:t xml:space="preserve"> where many stakeholders compete for the attention</w:t>
      </w:r>
      <w:r>
        <w:rPr>
          <w:rFonts w:ascii="Times New Roman" w:eastAsia="Times New Roman" w:hAnsi="Times New Roman" w:cs="Times New Roman"/>
          <w:sz w:val="24"/>
          <w:szCs w:val="24"/>
          <w:lang w:val="en-GB" w:eastAsia="da-DK"/>
        </w:rPr>
        <w:t>, but strong corporatist elements are evident depending on the subject where economic interests</w:t>
      </w:r>
      <w:r w:rsidR="007C5F40">
        <w:rPr>
          <w:rFonts w:ascii="Times New Roman" w:eastAsia="Times New Roman" w:hAnsi="Times New Roman" w:cs="Times New Roman"/>
          <w:sz w:val="24"/>
          <w:szCs w:val="24"/>
          <w:lang w:val="en-GB" w:eastAsia="da-DK"/>
        </w:rPr>
        <w:t xml:space="preserve"> are prioritised over</w:t>
      </w:r>
      <w:r>
        <w:rPr>
          <w:rFonts w:ascii="Times New Roman" w:eastAsia="Times New Roman" w:hAnsi="Times New Roman" w:cs="Times New Roman"/>
          <w:sz w:val="24"/>
          <w:szCs w:val="24"/>
          <w:lang w:val="en-GB" w:eastAsia="da-DK"/>
        </w:rPr>
        <w:t xml:space="preserve"> soft values</w:t>
      </w:r>
      <w:r w:rsidR="007C5F40">
        <w:rPr>
          <w:rFonts w:ascii="Times New Roman" w:eastAsia="Times New Roman" w:hAnsi="Times New Roman" w:cs="Times New Roman"/>
          <w:sz w:val="24"/>
          <w:szCs w:val="24"/>
          <w:lang w:val="en-GB" w:eastAsia="da-DK"/>
        </w:rPr>
        <w:t xml:space="preserve"> </w:t>
      </w:r>
      <w:r w:rsidR="000B7C35">
        <w:rPr>
          <w:rFonts w:ascii="Times New Roman" w:eastAsia="Times New Roman" w:hAnsi="Times New Roman" w:cs="Times New Roman"/>
          <w:sz w:val="24"/>
          <w:szCs w:val="24"/>
          <w:lang w:val="en-GB" w:eastAsia="da-DK"/>
        </w:rPr>
        <w:t>affecting</w:t>
      </w:r>
      <w:r w:rsidR="007C5F40">
        <w:rPr>
          <w:rFonts w:ascii="Times New Roman" w:eastAsia="Times New Roman" w:hAnsi="Times New Roman" w:cs="Times New Roman"/>
          <w:sz w:val="24"/>
          <w:szCs w:val="24"/>
          <w:lang w:val="en-GB" w:eastAsia="da-DK"/>
        </w:rPr>
        <w:t xml:space="preserve"> consumer</w:t>
      </w:r>
      <w:r w:rsidR="000B7C35">
        <w:rPr>
          <w:rFonts w:ascii="Times New Roman" w:eastAsia="Times New Roman" w:hAnsi="Times New Roman" w:cs="Times New Roman"/>
          <w:sz w:val="24"/>
          <w:szCs w:val="24"/>
          <w:lang w:val="en-GB" w:eastAsia="da-DK"/>
        </w:rPr>
        <w:t>s</w:t>
      </w:r>
      <w:r w:rsidR="007C5F40">
        <w:rPr>
          <w:rFonts w:ascii="Times New Roman" w:eastAsia="Times New Roman" w:hAnsi="Times New Roman" w:cs="Times New Roman"/>
          <w:sz w:val="24"/>
          <w:szCs w:val="24"/>
          <w:lang w:val="en-GB" w:eastAsia="da-DK"/>
        </w:rPr>
        <w:t>, animals and the environment</w:t>
      </w:r>
      <w:r>
        <w:rPr>
          <w:rFonts w:ascii="Times New Roman" w:eastAsia="Times New Roman" w:hAnsi="Times New Roman" w:cs="Times New Roman"/>
          <w:sz w:val="24"/>
          <w:szCs w:val="24"/>
          <w:lang w:val="en-GB" w:eastAsia="da-DK"/>
        </w:rPr>
        <w:t>.</w:t>
      </w:r>
      <w:r w:rsidR="00253074">
        <w:rPr>
          <w:rFonts w:ascii="Times New Roman" w:eastAsia="Times New Roman" w:hAnsi="Times New Roman" w:cs="Times New Roman"/>
          <w:sz w:val="24"/>
          <w:szCs w:val="24"/>
          <w:lang w:val="en-GB" w:eastAsia="da-DK"/>
        </w:rPr>
        <w:t xml:space="preserve"> </w:t>
      </w:r>
      <w:r w:rsidR="000B7C35">
        <w:rPr>
          <w:rFonts w:ascii="Times New Roman" w:eastAsia="Times New Roman" w:hAnsi="Times New Roman" w:cs="Times New Roman"/>
          <w:sz w:val="24"/>
          <w:szCs w:val="24"/>
          <w:lang w:val="en-GB" w:eastAsia="da-DK"/>
        </w:rPr>
        <w:t xml:space="preserve">The EC has also met mostly with stakeholders with economic interests and by that has not maintained the pluralistic structure. </w:t>
      </w:r>
      <w:r w:rsidR="00253074">
        <w:rPr>
          <w:rFonts w:ascii="Times New Roman" w:eastAsia="Times New Roman" w:hAnsi="Times New Roman" w:cs="Times New Roman"/>
          <w:sz w:val="24"/>
          <w:szCs w:val="24"/>
          <w:lang w:val="en-GB" w:eastAsia="da-DK"/>
        </w:rPr>
        <w:t xml:space="preserve">The most common factors for all the stakeholders were </w:t>
      </w:r>
      <w:r w:rsidR="000B7C35">
        <w:rPr>
          <w:rFonts w:ascii="Times New Roman" w:eastAsia="Times New Roman" w:hAnsi="Times New Roman" w:cs="Times New Roman"/>
          <w:sz w:val="24"/>
          <w:szCs w:val="24"/>
          <w:lang w:val="en-GB" w:eastAsia="da-DK"/>
        </w:rPr>
        <w:t xml:space="preserve">also </w:t>
      </w:r>
      <w:r w:rsidR="00253074">
        <w:rPr>
          <w:rFonts w:ascii="Times New Roman" w:eastAsia="Times New Roman" w:hAnsi="Times New Roman" w:cs="Times New Roman"/>
          <w:sz w:val="24"/>
          <w:szCs w:val="24"/>
          <w:lang w:val="en-GB" w:eastAsia="da-DK"/>
        </w:rPr>
        <w:t>the importance of participating in expert groups, advisory groups, etc. to achieve influence from inside and to be recognized as stakeholders and experts</w:t>
      </w:r>
      <w:r w:rsidR="000B7C35">
        <w:rPr>
          <w:rFonts w:ascii="Times New Roman" w:eastAsia="Times New Roman" w:hAnsi="Times New Roman" w:cs="Times New Roman"/>
          <w:sz w:val="24"/>
          <w:szCs w:val="24"/>
          <w:lang w:val="en-GB" w:eastAsia="da-DK"/>
        </w:rPr>
        <w:t>, which is a corporatist structure</w:t>
      </w:r>
      <w:r w:rsidR="00253074">
        <w:rPr>
          <w:rFonts w:ascii="Times New Roman" w:eastAsia="Times New Roman" w:hAnsi="Times New Roman" w:cs="Times New Roman"/>
          <w:sz w:val="24"/>
          <w:szCs w:val="24"/>
          <w:lang w:val="en-GB" w:eastAsia="da-DK"/>
        </w:rPr>
        <w:t xml:space="preserve">. </w:t>
      </w:r>
    </w:p>
    <w:p w:rsidR="0052752C" w:rsidRDefault="00173434"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There were</w:t>
      </w:r>
      <w:r w:rsidR="00963A93">
        <w:rPr>
          <w:rFonts w:ascii="Times New Roman" w:eastAsia="Times New Roman" w:hAnsi="Times New Roman" w:cs="Times New Roman"/>
          <w:sz w:val="24"/>
          <w:szCs w:val="24"/>
          <w:lang w:val="en-GB" w:eastAsia="da-DK"/>
        </w:rPr>
        <w:t xml:space="preserve"> obstacles</w:t>
      </w:r>
      <w:r>
        <w:rPr>
          <w:rFonts w:ascii="Times New Roman" w:eastAsia="Times New Roman" w:hAnsi="Times New Roman" w:cs="Times New Roman"/>
          <w:sz w:val="24"/>
          <w:szCs w:val="24"/>
          <w:lang w:val="en-GB" w:eastAsia="da-DK"/>
        </w:rPr>
        <w:t xml:space="preserve">, which added to the problems where </w:t>
      </w:r>
      <w:r w:rsidR="00963A93">
        <w:rPr>
          <w:rFonts w:ascii="Times New Roman" w:eastAsia="Times New Roman" w:hAnsi="Times New Roman" w:cs="Times New Roman"/>
          <w:sz w:val="24"/>
          <w:szCs w:val="24"/>
          <w:lang w:val="en-GB" w:eastAsia="da-DK"/>
        </w:rPr>
        <w:t>t</w:t>
      </w:r>
      <w:r w:rsidR="00AD35EE">
        <w:rPr>
          <w:rFonts w:ascii="Times New Roman" w:eastAsia="Times New Roman" w:hAnsi="Times New Roman" w:cs="Times New Roman"/>
          <w:sz w:val="24"/>
          <w:szCs w:val="24"/>
          <w:lang w:val="en-GB" w:eastAsia="da-DK"/>
        </w:rPr>
        <w:t>he animal welfare stakeholders highlights the lack of animal welfare initiatives and that it has to be hold against the economic interests, especially caused by the new EC and Juncker’</w:t>
      </w:r>
      <w:r w:rsidR="007C5F40">
        <w:rPr>
          <w:rFonts w:ascii="Times New Roman" w:eastAsia="Times New Roman" w:hAnsi="Times New Roman" w:cs="Times New Roman"/>
          <w:sz w:val="24"/>
          <w:szCs w:val="24"/>
          <w:lang w:val="en-GB" w:eastAsia="da-DK"/>
        </w:rPr>
        <w:t xml:space="preserve">s attitude toward the subject. </w:t>
      </w:r>
      <w:r w:rsidR="00AD35EE">
        <w:rPr>
          <w:rFonts w:ascii="Times New Roman" w:eastAsia="Times New Roman" w:hAnsi="Times New Roman" w:cs="Times New Roman"/>
          <w:sz w:val="24"/>
          <w:szCs w:val="24"/>
          <w:lang w:val="en-GB" w:eastAsia="da-DK"/>
        </w:rPr>
        <w:t>The ideologies were especially a problem in regards to the conservatives, who lack an interest in the environment</w:t>
      </w:r>
      <w:r>
        <w:rPr>
          <w:rFonts w:ascii="Times New Roman" w:eastAsia="Times New Roman" w:hAnsi="Times New Roman" w:cs="Times New Roman"/>
          <w:sz w:val="24"/>
          <w:szCs w:val="24"/>
          <w:lang w:val="en-GB" w:eastAsia="da-DK"/>
        </w:rPr>
        <w:t>.</w:t>
      </w:r>
      <w:r w:rsidR="00BC71FC">
        <w:rPr>
          <w:rFonts w:ascii="Times New Roman" w:eastAsia="Times New Roman" w:hAnsi="Times New Roman" w:cs="Times New Roman"/>
          <w:sz w:val="24"/>
          <w:szCs w:val="24"/>
          <w:lang w:val="en-GB" w:eastAsia="da-DK"/>
        </w:rPr>
        <w:t xml:space="preserve"> </w:t>
      </w:r>
      <w:r>
        <w:rPr>
          <w:rFonts w:ascii="Times New Roman" w:eastAsia="Times New Roman" w:hAnsi="Times New Roman" w:cs="Times New Roman"/>
          <w:sz w:val="24"/>
          <w:szCs w:val="24"/>
          <w:lang w:val="en-GB" w:eastAsia="da-DK"/>
        </w:rPr>
        <w:t>T</w:t>
      </w:r>
      <w:r w:rsidR="00BC71FC">
        <w:rPr>
          <w:rFonts w:ascii="Times New Roman" w:eastAsia="Times New Roman" w:hAnsi="Times New Roman" w:cs="Times New Roman"/>
          <w:sz w:val="24"/>
          <w:szCs w:val="24"/>
          <w:lang w:val="en-GB" w:eastAsia="da-DK"/>
        </w:rPr>
        <w:t>he animal welfare</w:t>
      </w:r>
      <w:r>
        <w:rPr>
          <w:rFonts w:ascii="Times New Roman" w:eastAsia="Times New Roman" w:hAnsi="Times New Roman" w:cs="Times New Roman"/>
          <w:sz w:val="24"/>
          <w:szCs w:val="24"/>
          <w:lang w:val="en-GB" w:eastAsia="da-DK"/>
        </w:rPr>
        <w:t xml:space="preserve"> did not express this, but</w:t>
      </w:r>
      <w:r w:rsidR="00BC71FC">
        <w:rPr>
          <w:rFonts w:ascii="Times New Roman" w:eastAsia="Times New Roman" w:hAnsi="Times New Roman" w:cs="Times New Roman"/>
          <w:sz w:val="24"/>
          <w:szCs w:val="24"/>
          <w:lang w:val="en-GB" w:eastAsia="da-DK"/>
        </w:rPr>
        <w:t xml:space="preserve"> </w:t>
      </w:r>
      <w:r w:rsidR="000B7C35">
        <w:rPr>
          <w:rFonts w:ascii="Times New Roman" w:eastAsia="Times New Roman" w:hAnsi="Times New Roman" w:cs="Times New Roman"/>
          <w:sz w:val="24"/>
          <w:szCs w:val="24"/>
          <w:lang w:val="en-GB" w:eastAsia="da-DK"/>
        </w:rPr>
        <w:t>emphasized the importance for a broad coalition</w:t>
      </w:r>
      <w:r w:rsidR="00AD35EE">
        <w:rPr>
          <w:rFonts w:ascii="Times New Roman" w:eastAsia="Times New Roman" w:hAnsi="Times New Roman" w:cs="Times New Roman"/>
          <w:sz w:val="24"/>
          <w:szCs w:val="24"/>
          <w:lang w:val="en-GB" w:eastAsia="da-DK"/>
        </w:rPr>
        <w:t xml:space="preserve">. The cooperatives had problems with being small and having a </w:t>
      </w:r>
      <w:r w:rsidR="0039152F">
        <w:rPr>
          <w:rFonts w:ascii="Times New Roman" w:eastAsia="Times New Roman" w:hAnsi="Times New Roman" w:cs="Times New Roman"/>
          <w:sz w:val="24"/>
          <w:szCs w:val="24"/>
          <w:lang w:val="en-GB" w:eastAsia="da-DK"/>
        </w:rPr>
        <w:t>concept that was</w:t>
      </w:r>
      <w:r w:rsidR="00AD35EE">
        <w:rPr>
          <w:rFonts w:ascii="Times New Roman" w:eastAsia="Times New Roman" w:hAnsi="Times New Roman" w:cs="Times New Roman"/>
          <w:sz w:val="24"/>
          <w:szCs w:val="24"/>
          <w:lang w:val="en-GB" w:eastAsia="da-DK"/>
        </w:rPr>
        <w:t xml:space="preserve"> not know</w:t>
      </w:r>
      <w:r w:rsidR="0039152F">
        <w:rPr>
          <w:rFonts w:ascii="Times New Roman" w:eastAsia="Times New Roman" w:hAnsi="Times New Roman" w:cs="Times New Roman"/>
          <w:sz w:val="24"/>
          <w:szCs w:val="24"/>
          <w:lang w:val="en-GB" w:eastAsia="da-DK"/>
        </w:rPr>
        <w:t>n</w:t>
      </w:r>
      <w:r w:rsidR="00AD35EE">
        <w:rPr>
          <w:rFonts w:ascii="Times New Roman" w:eastAsia="Times New Roman" w:hAnsi="Times New Roman" w:cs="Times New Roman"/>
          <w:sz w:val="24"/>
          <w:szCs w:val="24"/>
          <w:lang w:val="en-GB" w:eastAsia="da-DK"/>
        </w:rPr>
        <w:t>, while</w:t>
      </w:r>
      <w:r>
        <w:rPr>
          <w:rFonts w:ascii="Times New Roman" w:eastAsia="Times New Roman" w:hAnsi="Times New Roman" w:cs="Times New Roman"/>
          <w:sz w:val="24"/>
          <w:szCs w:val="24"/>
          <w:lang w:val="en-GB" w:eastAsia="da-DK"/>
        </w:rPr>
        <w:t xml:space="preserve"> agriculture though it</w:t>
      </w:r>
      <w:r w:rsidR="0039152F">
        <w:rPr>
          <w:rFonts w:ascii="Times New Roman" w:eastAsia="Times New Roman" w:hAnsi="Times New Roman" w:cs="Times New Roman"/>
          <w:sz w:val="24"/>
          <w:szCs w:val="24"/>
          <w:lang w:val="en-GB" w:eastAsia="da-DK"/>
        </w:rPr>
        <w:t xml:space="preserve"> was that the opinions differed.</w:t>
      </w:r>
      <w:r w:rsidR="00AD35EE">
        <w:rPr>
          <w:rFonts w:ascii="Times New Roman" w:eastAsia="Times New Roman" w:hAnsi="Times New Roman" w:cs="Times New Roman"/>
          <w:sz w:val="24"/>
          <w:szCs w:val="24"/>
          <w:lang w:val="en-GB" w:eastAsia="da-DK"/>
        </w:rPr>
        <w:t xml:space="preserve"> </w:t>
      </w:r>
      <w:r w:rsidR="0039152F">
        <w:rPr>
          <w:rFonts w:ascii="Times New Roman" w:eastAsia="Times New Roman" w:hAnsi="Times New Roman" w:cs="Times New Roman"/>
          <w:sz w:val="24"/>
          <w:szCs w:val="24"/>
          <w:lang w:val="en-GB" w:eastAsia="da-DK"/>
        </w:rPr>
        <w:t xml:space="preserve">The cities and the cooperatives did not have any formal opponents, and Copa-Cogeca </w:t>
      </w:r>
      <w:r w:rsidR="00944706">
        <w:rPr>
          <w:rFonts w:ascii="Times New Roman" w:eastAsia="Times New Roman" w:hAnsi="Times New Roman" w:cs="Times New Roman"/>
          <w:sz w:val="24"/>
          <w:szCs w:val="24"/>
          <w:lang w:val="en-GB" w:eastAsia="da-DK"/>
        </w:rPr>
        <w:t xml:space="preserve">did not see anyone as an </w:t>
      </w:r>
      <w:r w:rsidR="0039152F">
        <w:rPr>
          <w:rFonts w:ascii="Times New Roman" w:eastAsia="Times New Roman" w:hAnsi="Times New Roman" w:cs="Times New Roman"/>
          <w:sz w:val="24"/>
          <w:szCs w:val="24"/>
          <w:lang w:val="en-GB" w:eastAsia="da-DK"/>
        </w:rPr>
        <w:t>opponent</w:t>
      </w:r>
      <w:r w:rsidR="00BC71FC">
        <w:rPr>
          <w:rFonts w:ascii="Times New Roman" w:eastAsia="Times New Roman" w:hAnsi="Times New Roman" w:cs="Times New Roman"/>
          <w:sz w:val="24"/>
          <w:szCs w:val="24"/>
          <w:lang w:val="en-GB" w:eastAsia="da-DK"/>
        </w:rPr>
        <w:t>.</w:t>
      </w:r>
      <w:r w:rsidR="0039152F">
        <w:rPr>
          <w:rFonts w:ascii="Times New Roman" w:eastAsia="Times New Roman" w:hAnsi="Times New Roman" w:cs="Times New Roman"/>
          <w:sz w:val="24"/>
          <w:szCs w:val="24"/>
          <w:lang w:val="en-GB" w:eastAsia="da-DK"/>
        </w:rPr>
        <w:t xml:space="preserve"> </w:t>
      </w:r>
      <w:r w:rsidR="00BC71FC">
        <w:rPr>
          <w:rFonts w:ascii="Times New Roman" w:eastAsia="Times New Roman" w:hAnsi="Times New Roman" w:cs="Times New Roman"/>
          <w:sz w:val="24"/>
          <w:szCs w:val="24"/>
          <w:lang w:val="en-GB" w:eastAsia="da-DK"/>
        </w:rPr>
        <w:t>T</w:t>
      </w:r>
      <w:r w:rsidR="0039152F">
        <w:rPr>
          <w:rFonts w:ascii="Times New Roman" w:eastAsia="Times New Roman" w:hAnsi="Times New Roman" w:cs="Times New Roman"/>
          <w:sz w:val="24"/>
          <w:szCs w:val="24"/>
          <w:lang w:val="en-GB" w:eastAsia="da-DK"/>
        </w:rPr>
        <w:t xml:space="preserve">he </w:t>
      </w:r>
      <w:r w:rsidR="00BC71FC">
        <w:rPr>
          <w:rFonts w:ascii="Times New Roman" w:eastAsia="Times New Roman" w:hAnsi="Times New Roman" w:cs="Times New Roman"/>
          <w:sz w:val="24"/>
          <w:szCs w:val="24"/>
          <w:lang w:val="en-GB" w:eastAsia="da-DK"/>
        </w:rPr>
        <w:t>animal welfare and environment</w:t>
      </w:r>
      <w:r w:rsidR="0039152F">
        <w:rPr>
          <w:rFonts w:ascii="Times New Roman" w:eastAsia="Times New Roman" w:hAnsi="Times New Roman" w:cs="Times New Roman"/>
          <w:sz w:val="24"/>
          <w:szCs w:val="24"/>
          <w:lang w:val="en-GB" w:eastAsia="da-DK"/>
        </w:rPr>
        <w:t xml:space="preserve"> had the same experience where the counterp</w:t>
      </w:r>
      <w:r w:rsidR="00BC71FC">
        <w:rPr>
          <w:rFonts w:ascii="Times New Roman" w:eastAsia="Times New Roman" w:hAnsi="Times New Roman" w:cs="Times New Roman"/>
          <w:sz w:val="24"/>
          <w:szCs w:val="24"/>
          <w:lang w:val="en-GB" w:eastAsia="da-DK"/>
        </w:rPr>
        <w:t>arts depended on the objectives, which</w:t>
      </w:r>
      <w:r w:rsidR="0039152F">
        <w:rPr>
          <w:rFonts w:ascii="Times New Roman" w:eastAsia="Times New Roman" w:hAnsi="Times New Roman" w:cs="Times New Roman"/>
          <w:sz w:val="24"/>
          <w:szCs w:val="24"/>
          <w:lang w:val="en-GB" w:eastAsia="da-DK"/>
        </w:rPr>
        <w:t xml:space="preserve"> created both strong counterparts, </w:t>
      </w:r>
      <w:r w:rsidR="00BC71FC">
        <w:rPr>
          <w:rFonts w:ascii="Times New Roman" w:eastAsia="Times New Roman" w:hAnsi="Times New Roman" w:cs="Times New Roman"/>
          <w:sz w:val="24"/>
          <w:szCs w:val="24"/>
          <w:lang w:val="en-GB" w:eastAsia="da-DK"/>
        </w:rPr>
        <w:t>but who</w:t>
      </w:r>
      <w:r w:rsidR="0039152F">
        <w:rPr>
          <w:rFonts w:ascii="Times New Roman" w:eastAsia="Times New Roman" w:hAnsi="Times New Roman" w:cs="Times New Roman"/>
          <w:sz w:val="24"/>
          <w:szCs w:val="24"/>
          <w:lang w:val="en-GB" w:eastAsia="da-DK"/>
        </w:rPr>
        <w:t xml:space="preserve"> could also be strong alliances at times</w:t>
      </w:r>
      <w:r>
        <w:rPr>
          <w:rFonts w:ascii="Times New Roman" w:eastAsia="Times New Roman" w:hAnsi="Times New Roman" w:cs="Times New Roman"/>
          <w:sz w:val="24"/>
          <w:szCs w:val="24"/>
          <w:lang w:val="en-GB" w:eastAsia="da-DK"/>
        </w:rPr>
        <w:t xml:space="preserve"> to mutual gain</w:t>
      </w:r>
      <w:r w:rsidR="0039152F">
        <w:rPr>
          <w:rFonts w:ascii="Times New Roman" w:eastAsia="Times New Roman" w:hAnsi="Times New Roman" w:cs="Times New Roman"/>
          <w:sz w:val="24"/>
          <w:szCs w:val="24"/>
          <w:lang w:val="en-GB" w:eastAsia="da-DK"/>
        </w:rPr>
        <w:t xml:space="preserve">. Most of the opponents where connected to economic interests, but likeminded could also become opponents due to conflict of interests </w:t>
      </w:r>
      <w:r w:rsidR="000B7C35">
        <w:rPr>
          <w:rFonts w:ascii="Times New Roman" w:eastAsia="Times New Roman" w:hAnsi="Times New Roman" w:cs="Times New Roman"/>
          <w:sz w:val="24"/>
          <w:szCs w:val="24"/>
          <w:lang w:val="en-GB" w:eastAsia="da-DK"/>
        </w:rPr>
        <w:t>where there were disagreements in regards to the framework</w:t>
      </w:r>
      <w:r>
        <w:rPr>
          <w:rFonts w:ascii="Times New Roman" w:eastAsia="Times New Roman" w:hAnsi="Times New Roman" w:cs="Times New Roman"/>
          <w:sz w:val="24"/>
          <w:szCs w:val="24"/>
          <w:lang w:val="en-GB" w:eastAsia="da-DK"/>
        </w:rPr>
        <w:t xml:space="preserve"> it should be worked within</w:t>
      </w:r>
      <w:r w:rsidR="0039152F">
        <w:rPr>
          <w:rFonts w:ascii="Times New Roman" w:eastAsia="Times New Roman" w:hAnsi="Times New Roman" w:cs="Times New Roman"/>
          <w:sz w:val="24"/>
          <w:szCs w:val="24"/>
          <w:lang w:val="en-GB" w:eastAsia="da-DK"/>
        </w:rPr>
        <w:t xml:space="preserve">. </w:t>
      </w:r>
      <w:r w:rsidR="000B7C35">
        <w:rPr>
          <w:rFonts w:ascii="Times New Roman" w:eastAsia="Times New Roman" w:hAnsi="Times New Roman" w:cs="Times New Roman"/>
          <w:sz w:val="24"/>
          <w:szCs w:val="24"/>
          <w:lang w:val="en-GB" w:eastAsia="da-DK"/>
        </w:rPr>
        <w:t xml:space="preserve">EEB and HSI experienced that there was a lack of transparency, while Copa-Cogeca experienced it to be transparent. </w:t>
      </w:r>
      <w:r>
        <w:rPr>
          <w:rFonts w:ascii="Times New Roman" w:eastAsia="Times New Roman" w:hAnsi="Times New Roman" w:cs="Times New Roman"/>
          <w:sz w:val="24"/>
          <w:szCs w:val="24"/>
          <w:lang w:val="en-GB" w:eastAsia="da-DK"/>
        </w:rPr>
        <w:t xml:space="preserve">EEB also emphasized that there were dirty lobbying, </w:t>
      </w:r>
      <w:r>
        <w:rPr>
          <w:rFonts w:ascii="Times New Roman" w:eastAsia="Times New Roman" w:hAnsi="Times New Roman" w:cs="Times New Roman"/>
          <w:sz w:val="24"/>
          <w:szCs w:val="24"/>
          <w:lang w:val="en-GB" w:eastAsia="da-DK"/>
        </w:rPr>
        <w:lastRenderedPageBreak/>
        <w:t xml:space="preserve">which the ETR should had prevented, but thereby does not work as intended. </w:t>
      </w:r>
      <w:r w:rsidR="000B7C35">
        <w:rPr>
          <w:rFonts w:ascii="Times New Roman" w:eastAsia="Times New Roman" w:hAnsi="Times New Roman" w:cs="Times New Roman"/>
          <w:sz w:val="24"/>
          <w:szCs w:val="24"/>
          <w:lang w:val="en-GB" w:eastAsia="da-DK"/>
        </w:rPr>
        <w:t>Conflict of interest was also experienced as by several both in regards to the EP Committees and the DGs in the EC.</w:t>
      </w:r>
      <w:r>
        <w:rPr>
          <w:rFonts w:ascii="Times New Roman" w:eastAsia="Times New Roman" w:hAnsi="Times New Roman" w:cs="Times New Roman"/>
          <w:sz w:val="24"/>
          <w:szCs w:val="24"/>
          <w:lang w:val="en-GB" w:eastAsia="da-DK"/>
        </w:rPr>
        <w:t xml:space="preserve"> For m</w:t>
      </w:r>
      <w:r w:rsidR="00944706">
        <w:rPr>
          <w:rFonts w:ascii="Times New Roman" w:eastAsia="Times New Roman" w:hAnsi="Times New Roman" w:cs="Times New Roman"/>
          <w:sz w:val="24"/>
          <w:szCs w:val="24"/>
          <w:lang w:val="en-GB" w:eastAsia="da-DK"/>
        </w:rPr>
        <w:t>any of the stakeholders</w:t>
      </w:r>
      <w:r>
        <w:rPr>
          <w:rFonts w:ascii="Times New Roman" w:eastAsia="Times New Roman" w:hAnsi="Times New Roman" w:cs="Times New Roman"/>
          <w:sz w:val="24"/>
          <w:szCs w:val="24"/>
          <w:lang w:val="en-GB" w:eastAsia="da-DK"/>
        </w:rPr>
        <w:t xml:space="preserve">, </w:t>
      </w:r>
      <w:r w:rsidR="00944706">
        <w:rPr>
          <w:rFonts w:ascii="Times New Roman" w:eastAsia="Times New Roman" w:hAnsi="Times New Roman" w:cs="Times New Roman"/>
          <w:sz w:val="24"/>
          <w:szCs w:val="24"/>
          <w:lang w:val="en-GB" w:eastAsia="da-DK"/>
        </w:rPr>
        <w:t xml:space="preserve">the lack of resources </w:t>
      </w:r>
      <w:r>
        <w:rPr>
          <w:rFonts w:ascii="Times New Roman" w:eastAsia="Times New Roman" w:hAnsi="Times New Roman" w:cs="Times New Roman"/>
          <w:sz w:val="24"/>
          <w:szCs w:val="24"/>
          <w:lang w:val="en-GB" w:eastAsia="da-DK"/>
        </w:rPr>
        <w:t>is</w:t>
      </w:r>
      <w:r w:rsidR="00944706">
        <w:rPr>
          <w:rFonts w:ascii="Times New Roman" w:eastAsia="Times New Roman" w:hAnsi="Times New Roman" w:cs="Times New Roman"/>
          <w:sz w:val="24"/>
          <w:szCs w:val="24"/>
          <w:lang w:val="en-GB" w:eastAsia="da-DK"/>
        </w:rPr>
        <w:t xml:space="preserve"> a severe issue in the competition </w:t>
      </w:r>
      <w:r>
        <w:rPr>
          <w:rFonts w:ascii="Times New Roman" w:eastAsia="Times New Roman" w:hAnsi="Times New Roman" w:cs="Times New Roman"/>
          <w:sz w:val="24"/>
          <w:szCs w:val="24"/>
          <w:lang w:val="en-GB" w:eastAsia="da-DK"/>
        </w:rPr>
        <w:t>with resourceful stakeholders and causes inequality, which should be prevented by the system, but again does not work as intended</w:t>
      </w:r>
      <w:r w:rsidR="00944706">
        <w:rPr>
          <w:rFonts w:ascii="Times New Roman" w:eastAsia="Times New Roman" w:hAnsi="Times New Roman" w:cs="Times New Roman"/>
          <w:sz w:val="24"/>
          <w:szCs w:val="24"/>
          <w:lang w:val="en-GB" w:eastAsia="da-DK"/>
        </w:rPr>
        <w:t>. Another interesting subject where the problems the own organisation created by being an umbrella organisation where internal issues had to be solved first, which influenced the external work negatively</w:t>
      </w:r>
      <w:r w:rsidR="007F737C">
        <w:rPr>
          <w:rFonts w:ascii="Times New Roman" w:eastAsia="Times New Roman" w:hAnsi="Times New Roman" w:cs="Times New Roman"/>
          <w:sz w:val="24"/>
          <w:szCs w:val="24"/>
          <w:lang w:val="en-GB" w:eastAsia="da-DK"/>
        </w:rPr>
        <w:t xml:space="preserve"> and decreases the chances to win in all three arenas further</w:t>
      </w:r>
      <w:r w:rsidR="00944706">
        <w:rPr>
          <w:rFonts w:ascii="Times New Roman" w:eastAsia="Times New Roman" w:hAnsi="Times New Roman" w:cs="Times New Roman"/>
          <w:sz w:val="24"/>
          <w:szCs w:val="24"/>
          <w:lang w:val="en-GB" w:eastAsia="da-DK"/>
        </w:rPr>
        <w:t>.</w:t>
      </w:r>
      <w:r w:rsidR="007F737C">
        <w:rPr>
          <w:rFonts w:ascii="Times New Roman" w:eastAsia="Times New Roman" w:hAnsi="Times New Roman" w:cs="Times New Roman"/>
          <w:sz w:val="24"/>
          <w:szCs w:val="24"/>
          <w:lang w:val="en-GB" w:eastAsia="da-DK"/>
        </w:rPr>
        <w:t xml:space="preserve"> </w:t>
      </w:r>
    </w:p>
    <w:p w:rsidR="00BC71FC" w:rsidRDefault="00963A93"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 xml:space="preserve">The </w:t>
      </w:r>
      <w:r w:rsidR="00173434">
        <w:rPr>
          <w:rFonts w:ascii="Times New Roman" w:eastAsia="Times New Roman" w:hAnsi="Times New Roman" w:cs="Times New Roman"/>
          <w:sz w:val="24"/>
          <w:szCs w:val="24"/>
          <w:lang w:val="en-GB" w:eastAsia="da-DK"/>
        </w:rPr>
        <w:t>main difficulties appeared to be that the</w:t>
      </w:r>
      <w:r w:rsidR="00540C9B">
        <w:rPr>
          <w:rFonts w:ascii="Times New Roman" w:eastAsia="Times New Roman" w:hAnsi="Times New Roman" w:cs="Times New Roman"/>
          <w:sz w:val="24"/>
          <w:szCs w:val="24"/>
          <w:lang w:val="en-GB" w:eastAsia="da-DK"/>
        </w:rPr>
        <w:t xml:space="preserve"> solid</w:t>
      </w:r>
      <w:r w:rsidR="00173434">
        <w:rPr>
          <w:rFonts w:ascii="Times New Roman" w:eastAsia="Times New Roman" w:hAnsi="Times New Roman" w:cs="Times New Roman"/>
          <w:sz w:val="24"/>
          <w:szCs w:val="24"/>
          <w:lang w:val="en-GB" w:eastAsia="da-DK"/>
        </w:rPr>
        <w:t xml:space="preserve"> </w:t>
      </w:r>
      <w:r>
        <w:rPr>
          <w:rFonts w:ascii="Times New Roman" w:eastAsia="Times New Roman" w:hAnsi="Times New Roman" w:cs="Times New Roman"/>
          <w:sz w:val="24"/>
          <w:szCs w:val="24"/>
          <w:lang w:val="en-GB" w:eastAsia="da-DK"/>
        </w:rPr>
        <w:t>competition</w:t>
      </w:r>
      <w:r w:rsidR="00540C9B">
        <w:rPr>
          <w:rFonts w:ascii="Times New Roman" w:eastAsia="Times New Roman" w:hAnsi="Times New Roman" w:cs="Times New Roman"/>
          <w:sz w:val="24"/>
          <w:szCs w:val="24"/>
          <w:lang w:val="en-GB" w:eastAsia="da-DK"/>
        </w:rPr>
        <w:t xml:space="preserve"> for the</w:t>
      </w:r>
      <w:r>
        <w:rPr>
          <w:rFonts w:ascii="Times New Roman" w:eastAsia="Times New Roman" w:hAnsi="Times New Roman" w:cs="Times New Roman"/>
          <w:sz w:val="24"/>
          <w:szCs w:val="24"/>
          <w:lang w:val="en-GB" w:eastAsia="da-DK"/>
        </w:rPr>
        <w:t xml:space="preserve"> institutions</w:t>
      </w:r>
      <w:r w:rsidR="00540C9B">
        <w:rPr>
          <w:rFonts w:ascii="Times New Roman" w:eastAsia="Times New Roman" w:hAnsi="Times New Roman" w:cs="Times New Roman"/>
          <w:sz w:val="24"/>
          <w:szCs w:val="24"/>
          <w:lang w:val="en-GB" w:eastAsia="da-DK"/>
        </w:rPr>
        <w:t xml:space="preserve">’ </w:t>
      </w:r>
      <w:r w:rsidR="008775D8">
        <w:rPr>
          <w:rFonts w:ascii="Times New Roman" w:eastAsia="Times New Roman" w:hAnsi="Times New Roman" w:cs="Times New Roman"/>
          <w:sz w:val="24"/>
          <w:szCs w:val="24"/>
          <w:lang w:val="en-GB" w:eastAsia="da-DK"/>
        </w:rPr>
        <w:t xml:space="preserve">attention including the </w:t>
      </w:r>
      <w:r w:rsidR="00540C9B">
        <w:rPr>
          <w:rFonts w:ascii="Times New Roman" w:eastAsia="Times New Roman" w:hAnsi="Times New Roman" w:cs="Times New Roman"/>
          <w:sz w:val="24"/>
          <w:szCs w:val="24"/>
          <w:lang w:val="en-GB" w:eastAsia="da-DK"/>
        </w:rPr>
        <w:t xml:space="preserve">agenda and that the </w:t>
      </w:r>
      <w:r>
        <w:rPr>
          <w:rFonts w:ascii="Times New Roman" w:eastAsia="Times New Roman" w:hAnsi="Times New Roman" w:cs="Times New Roman"/>
          <w:sz w:val="24"/>
          <w:szCs w:val="24"/>
          <w:lang w:val="en-GB" w:eastAsia="da-DK"/>
        </w:rPr>
        <w:t>economic interests are superior to others</w:t>
      </w:r>
      <w:r w:rsidR="008775D8">
        <w:rPr>
          <w:rFonts w:ascii="Times New Roman" w:eastAsia="Times New Roman" w:hAnsi="Times New Roman" w:cs="Times New Roman"/>
          <w:sz w:val="24"/>
          <w:szCs w:val="24"/>
          <w:lang w:val="en-GB" w:eastAsia="da-DK"/>
        </w:rPr>
        <w:t>,</w:t>
      </w:r>
      <w:r>
        <w:rPr>
          <w:rFonts w:ascii="Times New Roman" w:eastAsia="Times New Roman" w:hAnsi="Times New Roman" w:cs="Times New Roman"/>
          <w:sz w:val="24"/>
          <w:szCs w:val="24"/>
          <w:lang w:val="en-GB" w:eastAsia="da-DK"/>
        </w:rPr>
        <w:t xml:space="preserve"> and </w:t>
      </w:r>
      <w:r w:rsidR="00540C9B">
        <w:rPr>
          <w:rFonts w:ascii="Times New Roman" w:eastAsia="Times New Roman" w:hAnsi="Times New Roman" w:cs="Times New Roman"/>
          <w:sz w:val="24"/>
          <w:szCs w:val="24"/>
          <w:lang w:val="en-GB" w:eastAsia="da-DK"/>
        </w:rPr>
        <w:t xml:space="preserve">that </w:t>
      </w:r>
      <w:r>
        <w:rPr>
          <w:rFonts w:ascii="Times New Roman" w:eastAsia="Times New Roman" w:hAnsi="Times New Roman" w:cs="Times New Roman"/>
          <w:sz w:val="24"/>
          <w:szCs w:val="24"/>
          <w:lang w:val="en-GB" w:eastAsia="da-DK"/>
        </w:rPr>
        <w:t>the bureaucr</w:t>
      </w:r>
      <w:r w:rsidR="00540C9B">
        <w:rPr>
          <w:rFonts w:ascii="Times New Roman" w:eastAsia="Times New Roman" w:hAnsi="Times New Roman" w:cs="Times New Roman"/>
          <w:sz w:val="24"/>
          <w:szCs w:val="24"/>
          <w:lang w:val="en-GB" w:eastAsia="da-DK"/>
        </w:rPr>
        <w:t>acy adds to the problems. T</w:t>
      </w:r>
      <w:r>
        <w:rPr>
          <w:rFonts w:ascii="Times New Roman" w:eastAsia="Times New Roman" w:hAnsi="Times New Roman" w:cs="Times New Roman"/>
          <w:sz w:val="24"/>
          <w:szCs w:val="24"/>
          <w:lang w:val="en-GB" w:eastAsia="da-DK"/>
        </w:rPr>
        <w:t xml:space="preserve">he institutions are </w:t>
      </w:r>
      <w:r w:rsidR="00540C9B">
        <w:rPr>
          <w:rFonts w:ascii="Times New Roman" w:eastAsia="Times New Roman" w:hAnsi="Times New Roman" w:cs="Times New Roman"/>
          <w:sz w:val="24"/>
          <w:szCs w:val="24"/>
          <w:lang w:val="en-GB" w:eastAsia="da-DK"/>
        </w:rPr>
        <w:t xml:space="preserve">also </w:t>
      </w:r>
      <w:r>
        <w:rPr>
          <w:rFonts w:ascii="Times New Roman" w:eastAsia="Times New Roman" w:hAnsi="Times New Roman" w:cs="Times New Roman"/>
          <w:sz w:val="24"/>
          <w:szCs w:val="24"/>
          <w:lang w:val="en-GB" w:eastAsia="da-DK"/>
        </w:rPr>
        <w:t>experienced as moving slowly and that there is a wish to maintain status quo, also amongst the MSs</w:t>
      </w:r>
      <w:r w:rsidR="00540C9B">
        <w:rPr>
          <w:rFonts w:ascii="Times New Roman" w:eastAsia="Times New Roman" w:hAnsi="Times New Roman" w:cs="Times New Roman"/>
          <w:sz w:val="24"/>
          <w:szCs w:val="24"/>
          <w:lang w:val="en-GB" w:eastAsia="da-DK"/>
        </w:rPr>
        <w:t>, which makes it hard to move forward</w:t>
      </w:r>
      <w:r>
        <w:rPr>
          <w:rFonts w:ascii="Times New Roman" w:eastAsia="Times New Roman" w:hAnsi="Times New Roman" w:cs="Times New Roman"/>
          <w:sz w:val="24"/>
          <w:szCs w:val="24"/>
          <w:lang w:val="en-GB" w:eastAsia="da-DK"/>
        </w:rPr>
        <w:t>. Many of the subjects are set up against the economic interests</w:t>
      </w:r>
      <w:r w:rsidR="0052752C">
        <w:rPr>
          <w:rFonts w:ascii="Times New Roman" w:eastAsia="Times New Roman" w:hAnsi="Times New Roman" w:cs="Times New Roman"/>
          <w:sz w:val="24"/>
          <w:szCs w:val="24"/>
          <w:lang w:val="en-GB" w:eastAsia="da-DK"/>
        </w:rPr>
        <w:t>, which has a major dominance despite mechanism t</w:t>
      </w:r>
      <w:r w:rsidR="00540C9B">
        <w:rPr>
          <w:rFonts w:ascii="Times New Roman" w:eastAsia="Times New Roman" w:hAnsi="Times New Roman" w:cs="Times New Roman"/>
          <w:sz w:val="24"/>
          <w:szCs w:val="24"/>
          <w:lang w:val="en-GB" w:eastAsia="da-DK"/>
        </w:rPr>
        <w:t>o prevent that anybody</w:t>
      </w:r>
      <w:r w:rsidR="008775D8">
        <w:rPr>
          <w:rFonts w:ascii="Times New Roman" w:eastAsia="Times New Roman" w:hAnsi="Times New Roman" w:cs="Times New Roman"/>
          <w:sz w:val="24"/>
          <w:szCs w:val="24"/>
          <w:lang w:val="en-GB" w:eastAsia="da-DK"/>
        </w:rPr>
        <w:t xml:space="preserve"> from</w:t>
      </w:r>
      <w:r w:rsidR="00540C9B">
        <w:rPr>
          <w:rFonts w:ascii="Times New Roman" w:eastAsia="Times New Roman" w:hAnsi="Times New Roman" w:cs="Times New Roman"/>
          <w:sz w:val="24"/>
          <w:szCs w:val="24"/>
          <w:lang w:val="en-GB" w:eastAsia="da-DK"/>
        </w:rPr>
        <w:t xml:space="preserve"> dominating</w:t>
      </w:r>
      <w:r w:rsidR="0052752C">
        <w:rPr>
          <w:rFonts w:ascii="Times New Roman" w:eastAsia="Times New Roman" w:hAnsi="Times New Roman" w:cs="Times New Roman"/>
          <w:sz w:val="24"/>
          <w:szCs w:val="24"/>
          <w:lang w:val="en-GB" w:eastAsia="da-DK"/>
        </w:rPr>
        <w:t xml:space="preserve"> the system. Most also experienced that there is a difference between the previous and present EC where the problems have increased with the new EC and its economic priorities, but also </w:t>
      </w:r>
      <w:r w:rsidR="00540C9B">
        <w:rPr>
          <w:rFonts w:ascii="Times New Roman" w:eastAsia="Times New Roman" w:hAnsi="Times New Roman" w:cs="Times New Roman"/>
          <w:sz w:val="24"/>
          <w:szCs w:val="24"/>
          <w:lang w:val="en-GB" w:eastAsia="da-DK"/>
        </w:rPr>
        <w:t>due to</w:t>
      </w:r>
      <w:r w:rsidR="0052752C">
        <w:rPr>
          <w:rFonts w:ascii="Times New Roman" w:eastAsia="Times New Roman" w:hAnsi="Times New Roman" w:cs="Times New Roman"/>
          <w:sz w:val="24"/>
          <w:szCs w:val="24"/>
          <w:lang w:val="en-GB" w:eastAsia="da-DK"/>
        </w:rPr>
        <w:t xml:space="preserve"> </w:t>
      </w:r>
      <w:r w:rsidR="008775D8">
        <w:rPr>
          <w:rFonts w:ascii="Times New Roman" w:eastAsia="Times New Roman" w:hAnsi="Times New Roman" w:cs="Times New Roman"/>
          <w:sz w:val="24"/>
          <w:szCs w:val="24"/>
          <w:lang w:val="en-GB" w:eastAsia="da-DK"/>
        </w:rPr>
        <w:t>its</w:t>
      </w:r>
      <w:r w:rsidR="0052752C">
        <w:rPr>
          <w:rFonts w:ascii="Times New Roman" w:eastAsia="Times New Roman" w:hAnsi="Times New Roman" w:cs="Times New Roman"/>
          <w:sz w:val="24"/>
          <w:szCs w:val="24"/>
          <w:lang w:val="en-GB" w:eastAsia="da-DK"/>
        </w:rPr>
        <w:t xml:space="preserve"> re</w:t>
      </w:r>
      <w:r w:rsidR="008775D8">
        <w:rPr>
          <w:rFonts w:ascii="Times New Roman" w:eastAsia="Times New Roman" w:hAnsi="Times New Roman" w:cs="Times New Roman"/>
          <w:sz w:val="24"/>
          <w:szCs w:val="24"/>
          <w:lang w:val="en-GB" w:eastAsia="da-DK"/>
        </w:rPr>
        <w:t>construction</w:t>
      </w:r>
      <w:r w:rsidR="0052752C">
        <w:rPr>
          <w:rFonts w:ascii="Times New Roman" w:eastAsia="Times New Roman" w:hAnsi="Times New Roman" w:cs="Times New Roman"/>
          <w:sz w:val="24"/>
          <w:szCs w:val="24"/>
          <w:lang w:val="en-GB" w:eastAsia="da-DK"/>
        </w:rPr>
        <w:t>. Thereby, the pluralistic structure that the EU institutions should maintain in order to maintain democracy has decreased a</w:t>
      </w:r>
      <w:r w:rsidR="00540C9B">
        <w:rPr>
          <w:rFonts w:ascii="Times New Roman" w:eastAsia="Times New Roman" w:hAnsi="Times New Roman" w:cs="Times New Roman"/>
          <w:sz w:val="24"/>
          <w:szCs w:val="24"/>
          <w:lang w:val="en-GB" w:eastAsia="da-DK"/>
        </w:rPr>
        <w:t>nd the corporatist elements</w:t>
      </w:r>
      <w:r w:rsidR="0052752C">
        <w:rPr>
          <w:rFonts w:ascii="Times New Roman" w:eastAsia="Times New Roman" w:hAnsi="Times New Roman" w:cs="Times New Roman"/>
          <w:sz w:val="24"/>
          <w:szCs w:val="24"/>
          <w:lang w:val="en-GB" w:eastAsia="da-DK"/>
        </w:rPr>
        <w:t xml:space="preserve"> increased creating an inequality amongst the stakeholders, which could have been avoided </w:t>
      </w:r>
      <w:r w:rsidR="00A63D5B">
        <w:rPr>
          <w:rFonts w:ascii="Times New Roman" w:eastAsia="Times New Roman" w:hAnsi="Times New Roman" w:cs="Times New Roman"/>
          <w:sz w:val="24"/>
          <w:szCs w:val="24"/>
          <w:lang w:val="en-GB" w:eastAsia="da-DK"/>
        </w:rPr>
        <w:t>if all interests had been respected</w:t>
      </w:r>
      <w:r w:rsidR="00540C9B">
        <w:rPr>
          <w:rFonts w:ascii="Times New Roman" w:eastAsia="Times New Roman" w:hAnsi="Times New Roman" w:cs="Times New Roman"/>
          <w:sz w:val="24"/>
          <w:szCs w:val="24"/>
          <w:lang w:val="en-GB" w:eastAsia="da-DK"/>
        </w:rPr>
        <w:t xml:space="preserve"> equally</w:t>
      </w:r>
      <w:r w:rsidR="00A63D5B">
        <w:rPr>
          <w:rFonts w:ascii="Times New Roman" w:eastAsia="Times New Roman" w:hAnsi="Times New Roman" w:cs="Times New Roman"/>
          <w:sz w:val="24"/>
          <w:szCs w:val="24"/>
          <w:lang w:val="en-GB" w:eastAsia="da-DK"/>
        </w:rPr>
        <w:t>.</w:t>
      </w:r>
      <w:r w:rsidR="007F737C">
        <w:rPr>
          <w:rFonts w:ascii="Times New Roman" w:eastAsia="Times New Roman" w:hAnsi="Times New Roman" w:cs="Times New Roman"/>
          <w:sz w:val="24"/>
          <w:szCs w:val="24"/>
          <w:lang w:val="en-GB" w:eastAsia="da-DK"/>
        </w:rPr>
        <w:t xml:space="preserve"> This highlights how hard it is to </w:t>
      </w:r>
      <w:r w:rsidR="00540C9B">
        <w:rPr>
          <w:rFonts w:ascii="Times New Roman" w:eastAsia="Times New Roman" w:hAnsi="Times New Roman" w:cs="Times New Roman"/>
          <w:sz w:val="24"/>
          <w:szCs w:val="24"/>
          <w:lang w:val="en-GB" w:eastAsia="da-DK"/>
        </w:rPr>
        <w:t>win in all the three arenas where</w:t>
      </w:r>
      <w:r w:rsidR="007F737C">
        <w:rPr>
          <w:rFonts w:ascii="Times New Roman" w:eastAsia="Times New Roman" w:hAnsi="Times New Roman" w:cs="Times New Roman"/>
          <w:sz w:val="24"/>
          <w:szCs w:val="24"/>
          <w:lang w:val="en-GB" w:eastAsia="da-DK"/>
        </w:rPr>
        <w:t xml:space="preserve"> it is so hard to achieve attention in the EU institutions, while strong counterparts can be </w:t>
      </w:r>
      <w:r w:rsidR="00BF3E93">
        <w:rPr>
          <w:rFonts w:ascii="Times New Roman" w:eastAsia="Times New Roman" w:hAnsi="Times New Roman" w:cs="Times New Roman"/>
          <w:sz w:val="24"/>
          <w:szCs w:val="24"/>
          <w:lang w:val="en-GB" w:eastAsia="da-DK"/>
        </w:rPr>
        <w:t>supportive alliances, but only temporary</w:t>
      </w:r>
      <w:r w:rsidR="00540C9B">
        <w:rPr>
          <w:rFonts w:ascii="Times New Roman" w:eastAsia="Times New Roman" w:hAnsi="Times New Roman" w:cs="Times New Roman"/>
          <w:sz w:val="24"/>
          <w:szCs w:val="24"/>
          <w:lang w:val="en-GB" w:eastAsia="da-DK"/>
        </w:rPr>
        <w:t xml:space="preserve"> and otherwise work retaliatory</w:t>
      </w:r>
      <w:r w:rsidR="00BF3E93">
        <w:rPr>
          <w:rFonts w:ascii="Times New Roman" w:eastAsia="Times New Roman" w:hAnsi="Times New Roman" w:cs="Times New Roman"/>
          <w:sz w:val="24"/>
          <w:szCs w:val="24"/>
          <w:lang w:val="en-GB" w:eastAsia="da-DK"/>
        </w:rPr>
        <w:t xml:space="preserve"> and if the own organisation are not giving the vita</w:t>
      </w:r>
      <w:r w:rsidR="008775D8">
        <w:rPr>
          <w:rFonts w:ascii="Times New Roman" w:eastAsia="Times New Roman" w:hAnsi="Times New Roman" w:cs="Times New Roman"/>
          <w:sz w:val="24"/>
          <w:szCs w:val="24"/>
          <w:lang w:val="en-GB" w:eastAsia="da-DK"/>
        </w:rPr>
        <w:t>l backing then it becomes impossible</w:t>
      </w:r>
      <w:r w:rsidR="007F737C">
        <w:rPr>
          <w:rFonts w:ascii="Times New Roman" w:eastAsia="Times New Roman" w:hAnsi="Times New Roman" w:cs="Times New Roman"/>
          <w:sz w:val="24"/>
          <w:szCs w:val="24"/>
          <w:lang w:val="en-GB" w:eastAsia="da-DK"/>
        </w:rPr>
        <w:t xml:space="preserve">. All in all, none of the stakeholders appears to be satisfied, which </w:t>
      </w:r>
      <w:r w:rsidR="008775D8">
        <w:rPr>
          <w:rFonts w:ascii="Times New Roman" w:eastAsia="Times New Roman" w:hAnsi="Times New Roman" w:cs="Times New Roman"/>
          <w:sz w:val="24"/>
          <w:szCs w:val="24"/>
          <w:lang w:val="en-GB" w:eastAsia="da-DK"/>
        </w:rPr>
        <w:t xml:space="preserve">could have been avoided if </w:t>
      </w:r>
      <w:r w:rsidR="007F737C">
        <w:rPr>
          <w:rFonts w:ascii="Times New Roman" w:eastAsia="Times New Roman" w:hAnsi="Times New Roman" w:cs="Times New Roman"/>
          <w:sz w:val="24"/>
          <w:szCs w:val="24"/>
          <w:lang w:val="en-GB" w:eastAsia="da-DK"/>
        </w:rPr>
        <w:t>the pluralist</w:t>
      </w:r>
      <w:r w:rsidR="008775D8">
        <w:rPr>
          <w:rFonts w:ascii="Times New Roman" w:eastAsia="Times New Roman" w:hAnsi="Times New Roman" w:cs="Times New Roman"/>
          <w:sz w:val="24"/>
          <w:szCs w:val="24"/>
          <w:lang w:val="en-GB" w:eastAsia="da-DK"/>
        </w:rPr>
        <w:t>ic structure had functioned properly</w:t>
      </w:r>
      <w:r w:rsidR="007F737C">
        <w:rPr>
          <w:rFonts w:ascii="Times New Roman" w:eastAsia="Times New Roman" w:hAnsi="Times New Roman" w:cs="Times New Roman"/>
          <w:sz w:val="24"/>
          <w:szCs w:val="24"/>
          <w:lang w:val="en-GB" w:eastAsia="da-DK"/>
        </w:rPr>
        <w:t>, but the tools that are</w:t>
      </w:r>
      <w:r w:rsidR="00540C9B">
        <w:rPr>
          <w:rFonts w:ascii="Times New Roman" w:eastAsia="Times New Roman" w:hAnsi="Times New Roman" w:cs="Times New Roman"/>
          <w:sz w:val="24"/>
          <w:szCs w:val="24"/>
          <w:lang w:val="en-GB" w:eastAsia="da-DK"/>
        </w:rPr>
        <w:t xml:space="preserve"> put in place do not work as intended</w:t>
      </w:r>
      <w:r w:rsidR="007F737C">
        <w:rPr>
          <w:rFonts w:ascii="Times New Roman" w:eastAsia="Times New Roman" w:hAnsi="Times New Roman" w:cs="Times New Roman"/>
          <w:sz w:val="24"/>
          <w:szCs w:val="24"/>
          <w:lang w:val="en-GB" w:eastAsia="da-DK"/>
        </w:rPr>
        <w:t xml:space="preserve">. </w:t>
      </w:r>
    </w:p>
    <w:p w:rsidR="001F2612" w:rsidRDefault="00540C9B" w:rsidP="00D17067">
      <w:pPr>
        <w:shd w:val="clear" w:color="auto" w:fill="FFFFFF"/>
        <w:spacing w:line="360" w:lineRule="auto"/>
        <w:ind w:right="-1"/>
        <w:jc w:val="both"/>
        <w:rPr>
          <w:rFonts w:ascii="Times New Roman" w:eastAsia="Times New Roman" w:hAnsi="Times New Roman" w:cs="Times New Roman"/>
          <w:sz w:val="24"/>
          <w:szCs w:val="24"/>
          <w:lang w:val="en-GB" w:eastAsia="da-DK"/>
        </w:rPr>
      </w:pPr>
      <w:r>
        <w:rPr>
          <w:rFonts w:ascii="Times New Roman" w:eastAsia="Times New Roman" w:hAnsi="Times New Roman" w:cs="Times New Roman"/>
          <w:sz w:val="24"/>
          <w:szCs w:val="24"/>
          <w:lang w:val="en-GB" w:eastAsia="da-DK"/>
        </w:rPr>
        <w:t>T</w:t>
      </w:r>
      <w:r w:rsidR="001F2612">
        <w:rPr>
          <w:rFonts w:ascii="Times New Roman" w:eastAsia="Times New Roman" w:hAnsi="Times New Roman" w:cs="Times New Roman"/>
          <w:sz w:val="24"/>
          <w:szCs w:val="24"/>
          <w:lang w:val="en-GB" w:eastAsia="da-DK"/>
        </w:rPr>
        <w:t>he</w:t>
      </w:r>
      <w:r w:rsidR="00173434">
        <w:rPr>
          <w:rFonts w:ascii="Times New Roman" w:eastAsia="Times New Roman" w:hAnsi="Times New Roman" w:cs="Times New Roman"/>
          <w:sz w:val="24"/>
          <w:szCs w:val="24"/>
          <w:lang w:val="en-GB" w:eastAsia="da-DK"/>
        </w:rPr>
        <w:t xml:space="preserve"> </w:t>
      </w:r>
      <w:r>
        <w:rPr>
          <w:rFonts w:ascii="Times New Roman" w:eastAsia="Times New Roman" w:hAnsi="Times New Roman" w:cs="Times New Roman"/>
          <w:sz w:val="24"/>
          <w:szCs w:val="24"/>
          <w:lang w:val="en-GB" w:eastAsia="da-DK"/>
        </w:rPr>
        <w:t xml:space="preserve">stakeholders are backed by the </w:t>
      </w:r>
      <w:r w:rsidR="00173434">
        <w:rPr>
          <w:rFonts w:ascii="Times New Roman" w:eastAsia="Times New Roman" w:hAnsi="Times New Roman" w:cs="Times New Roman"/>
          <w:sz w:val="24"/>
          <w:szCs w:val="24"/>
          <w:lang w:val="en-GB" w:eastAsia="da-DK"/>
        </w:rPr>
        <w:t xml:space="preserve">people at the </w:t>
      </w:r>
      <w:r w:rsidR="001F2612">
        <w:rPr>
          <w:rFonts w:ascii="Times New Roman" w:eastAsia="Times New Roman" w:hAnsi="Times New Roman" w:cs="Times New Roman"/>
          <w:sz w:val="24"/>
          <w:szCs w:val="24"/>
          <w:lang w:val="en-GB" w:eastAsia="da-DK"/>
        </w:rPr>
        <w:t>institutions</w:t>
      </w:r>
      <w:r>
        <w:rPr>
          <w:rFonts w:ascii="Times New Roman" w:eastAsia="Times New Roman" w:hAnsi="Times New Roman" w:cs="Times New Roman"/>
          <w:sz w:val="24"/>
          <w:szCs w:val="24"/>
          <w:lang w:val="en-GB" w:eastAsia="da-DK"/>
        </w:rPr>
        <w:t>, who</w:t>
      </w:r>
      <w:r w:rsidR="001F2612">
        <w:rPr>
          <w:rFonts w:ascii="Times New Roman" w:eastAsia="Times New Roman" w:hAnsi="Times New Roman" w:cs="Times New Roman"/>
          <w:sz w:val="24"/>
          <w:szCs w:val="24"/>
          <w:lang w:val="en-GB" w:eastAsia="da-DK"/>
        </w:rPr>
        <w:t xml:space="preserve"> confirm </w:t>
      </w:r>
      <w:r w:rsidR="008775D8">
        <w:rPr>
          <w:rFonts w:ascii="Times New Roman" w:eastAsia="Times New Roman" w:hAnsi="Times New Roman" w:cs="Times New Roman"/>
          <w:sz w:val="24"/>
          <w:szCs w:val="24"/>
          <w:lang w:val="en-GB" w:eastAsia="da-DK"/>
        </w:rPr>
        <w:t>many</w:t>
      </w:r>
      <w:r w:rsidR="001F2612">
        <w:rPr>
          <w:rFonts w:ascii="Times New Roman" w:eastAsia="Times New Roman" w:hAnsi="Times New Roman" w:cs="Times New Roman"/>
          <w:sz w:val="24"/>
          <w:szCs w:val="24"/>
          <w:lang w:val="en-GB" w:eastAsia="da-DK"/>
        </w:rPr>
        <w:t xml:space="preserve"> of the stakeholders’ issues where the economic priori</w:t>
      </w:r>
      <w:r w:rsidR="008775D8">
        <w:rPr>
          <w:rFonts w:ascii="Times New Roman" w:eastAsia="Times New Roman" w:hAnsi="Times New Roman" w:cs="Times New Roman"/>
          <w:sz w:val="24"/>
          <w:szCs w:val="24"/>
          <w:lang w:val="en-GB" w:eastAsia="da-DK"/>
        </w:rPr>
        <w:t>ties are highlighted as being an</w:t>
      </w:r>
      <w:r w:rsidR="001F2612">
        <w:rPr>
          <w:rFonts w:ascii="Times New Roman" w:eastAsia="Times New Roman" w:hAnsi="Times New Roman" w:cs="Times New Roman"/>
          <w:sz w:val="24"/>
          <w:szCs w:val="24"/>
          <w:lang w:val="en-GB" w:eastAsia="da-DK"/>
        </w:rPr>
        <w:t xml:space="preserve"> issue</w:t>
      </w:r>
      <w:r w:rsidR="008775D8">
        <w:rPr>
          <w:rFonts w:ascii="Times New Roman" w:eastAsia="Times New Roman" w:hAnsi="Times New Roman" w:cs="Times New Roman"/>
          <w:sz w:val="24"/>
          <w:szCs w:val="24"/>
          <w:lang w:val="en-GB" w:eastAsia="da-DK"/>
        </w:rPr>
        <w:t>.</w:t>
      </w:r>
      <w:r w:rsidR="001F2612">
        <w:rPr>
          <w:rFonts w:ascii="Times New Roman" w:eastAsia="Times New Roman" w:hAnsi="Times New Roman" w:cs="Times New Roman"/>
          <w:sz w:val="24"/>
          <w:szCs w:val="24"/>
          <w:lang w:val="en-GB" w:eastAsia="da-DK"/>
        </w:rPr>
        <w:t xml:space="preserve"> </w:t>
      </w:r>
      <w:r w:rsidR="008775D8">
        <w:rPr>
          <w:rFonts w:ascii="Times New Roman" w:eastAsia="Times New Roman" w:hAnsi="Times New Roman" w:cs="Times New Roman"/>
          <w:sz w:val="24"/>
          <w:szCs w:val="24"/>
          <w:lang w:val="en-GB" w:eastAsia="da-DK"/>
        </w:rPr>
        <w:t>T</w:t>
      </w:r>
      <w:r w:rsidR="001F2612">
        <w:rPr>
          <w:rFonts w:ascii="Times New Roman" w:eastAsia="Times New Roman" w:hAnsi="Times New Roman" w:cs="Times New Roman"/>
          <w:sz w:val="24"/>
          <w:szCs w:val="24"/>
          <w:lang w:val="en-GB" w:eastAsia="da-DK"/>
        </w:rPr>
        <w:t>hat</w:t>
      </w:r>
      <w:r w:rsidR="008775D8">
        <w:rPr>
          <w:rFonts w:ascii="Times New Roman" w:eastAsia="Times New Roman" w:hAnsi="Times New Roman" w:cs="Times New Roman"/>
          <w:sz w:val="24"/>
          <w:szCs w:val="24"/>
          <w:lang w:val="en-GB" w:eastAsia="da-DK"/>
        </w:rPr>
        <w:t xml:space="preserve"> the</w:t>
      </w:r>
      <w:r w:rsidR="001F2612">
        <w:rPr>
          <w:rFonts w:ascii="Times New Roman" w:eastAsia="Times New Roman" w:hAnsi="Times New Roman" w:cs="Times New Roman"/>
          <w:sz w:val="24"/>
          <w:szCs w:val="24"/>
          <w:lang w:val="en-GB" w:eastAsia="da-DK"/>
        </w:rPr>
        <w:t xml:space="preserve"> stakeholders have strong influences on the policy-making</w:t>
      </w:r>
      <w:r w:rsidR="008775D8">
        <w:rPr>
          <w:rFonts w:ascii="Times New Roman" w:eastAsia="Times New Roman" w:hAnsi="Times New Roman" w:cs="Times New Roman"/>
          <w:sz w:val="24"/>
          <w:szCs w:val="24"/>
          <w:lang w:val="en-GB" w:eastAsia="da-DK"/>
        </w:rPr>
        <w:t xml:space="preserve"> was also confirmed and increases the inequality when resourceful and powerful interest groups prevail</w:t>
      </w:r>
      <w:r w:rsidR="001F2612">
        <w:rPr>
          <w:rFonts w:ascii="Times New Roman" w:eastAsia="Times New Roman" w:hAnsi="Times New Roman" w:cs="Times New Roman"/>
          <w:sz w:val="24"/>
          <w:szCs w:val="24"/>
          <w:lang w:val="en-GB" w:eastAsia="da-DK"/>
        </w:rPr>
        <w:t xml:space="preserve">. This is also emphasized </w:t>
      </w:r>
      <w:r w:rsidR="00D01045">
        <w:rPr>
          <w:rFonts w:ascii="Times New Roman" w:eastAsia="Times New Roman" w:hAnsi="Times New Roman" w:cs="Times New Roman"/>
          <w:sz w:val="24"/>
          <w:szCs w:val="24"/>
          <w:lang w:val="en-GB" w:eastAsia="da-DK"/>
        </w:rPr>
        <w:t xml:space="preserve">here </w:t>
      </w:r>
      <w:r w:rsidR="001F2612">
        <w:rPr>
          <w:rFonts w:ascii="Times New Roman" w:eastAsia="Times New Roman" w:hAnsi="Times New Roman" w:cs="Times New Roman"/>
          <w:sz w:val="24"/>
          <w:szCs w:val="24"/>
          <w:lang w:val="en-GB" w:eastAsia="da-DK"/>
        </w:rPr>
        <w:t xml:space="preserve">to be because of the </w:t>
      </w:r>
      <w:r w:rsidR="00D01045">
        <w:rPr>
          <w:rFonts w:ascii="Times New Roman" w:eastAsia="Times New Roman" w:hAnsi="Times New Roman" w:cs="Times New Roman"/>
          <w:sz w:val="24"/>
          <w:szCs w:val="24"/>
          <w:lang w:val="en-GB" w:eastAsia="da-DK"/>
        </w:rPr>
        <w:t>present</w:t>
      </w:r>
      <w:r w:rsidR="001F2612">
        <w:rPr>
          <w:rFonts w:ascii="Times New Roman" w:eastAsia="Times New Roman" w:hAnsi="Times New Roman" w:cs="Times New Roman"/>
          <w:sz w:val="24"/>
          <w:szCs w:val="24"/>
          <w:lang w:val="en-GB" w:eastAsia="da-DK"/>
        </w:rPr>
        <w:t xml:space="preserve"> EC, who turns a blind eye to certain issues due to its economic priorities. It is also highlighted that the main problem with the lobbying is that the resourceful stakeholders have advantage over less resourceful, but is caused by the system that do not </w:t>
      </w:r>
      <w:r w:rsidR="00D01045">
        <w:rPr>
          <w:rFonts w:ascii="Times New Roman" w:eastAsia="Times New Roman" w:hAnsi="Times New Roman" w:cs="Times New Roman"/>
          <w:sz w:val="24"/>
          <w:szCs w:val="24"/>
          <w:lang w:val="en-GB" w:eastAsia="da-DK"/>
        </w:rPr>
        <w:t>treat all stakeholders equally, which also includes</w:t>
      </w:r>
      <w:r w:rsidR="001F2612">
        <w:rPr>
          <w:rFonts w:ascii="Times New Roman" w:eastAsia="Times New Roman" w:hAnsi="Times New Roman" w:cs="Times New Roman"/>
          <w:sz w:val="24"/>
          <w:szCs w:val="24"/>
          <w:lang w:val="en-GB" w:eastAsia="da-DK"/>
        </w:rPr>
        <w:t xml:space="preserve"> the civil society. The lack of transparency is also confi</w:t>
      </w:r>
      <w:r w:rsidR="00D01045">
        <w:rPr>
          <w:rFonts w:ascii="Times New Roman" w:eastAsia="Times New Roman" w:hAnsi="Times New Roman" w:cs="Times New Roman"/>
          <w:sz w:val="24"/>
          <w:szCs w:val="24"/>
          <w:lang w:val="en-GB" w:eastAsia="da-DK"/>
        </w:rPr>
        <w:t>rmed and</w:t>
      </w:r>
      <w:r w:rsidR="001F2612">
        <w:rPr>
          <w:rFonts w:ascii="Times New Roman" w:eastAsia="Times New Roman" w:hAnsi="Times New Roman" w:cs="Times New Roman"/>
          <w:sz w:val="24"/>
          <w:szCs w:val="24"/>
          <w:lang w:val="en-GB" w:eastAsia="da-DK"/>
        </w:rPr>
        <w:t xml:space="preserve"> </w:t>
      </w:r>
      <w:r w:rsidR="00D01045">
        <w:rPr>
          <w:rFonts w:ascii="Times New Roman" w:eastAsia="Times New Roman" w:hAnsi="Times New Roman" w:cs="Times New Roman"/>
          <w:sz w:val="24"/>
          <w:szCs w:val="24"/>
          <w:lang w:val="en-GB" w:eastAsia="da-DK"/>
        </w:rPr>
        <w:t>t</w:t>
      </w:r>
      <w:r w:rsidR="001F2612">
        <w:rPr>
          <w:rFonts w:ascii="Times New Roman" w:eastAsia="Times New Roman" w:hAnsi="Times New Roman" w:cs="Times New Roman"/>
          <w:sz w:val="24"/>
          <w:szCs w:val="24"/>
          <w:lang w:val="en-GB" w:eastAsia="da-DK"/>
        </w:rPr>
        <w:t xml:space="preserve">he </w:t>
      </w:r>
      <w:r w:rsidR="001F2612">
        <w:rPr>
          <w:rFonts w:ascii="Times New Roman" w:eastAsia="Times New Roman" w:hAnsi="Times New Roman" w:cs="Times New Roman"/>
          <w:sz w:val="24"/>
          <w:szCs w:val="24"/>
          <w:lang w:val="en-GB" w:eastAsia="da-DK"/>
        </w:rPr>
        <w:lastRenderedPageBreak/>
        <w:t xml:space="preserve">critique by </w:t>
      </w:r>
      <w:proofErr w:type="spellStart"/>
      <w:r w:rsidR="001F2612">
        <w:rPr>
          <w:rFonts w:ascii="Times New Roman" w:eastAsia="Times New Roman" w:hAnsi="Times New Roman" w:cs="Times New Roman"/>
          <w:sz w:val="24"/>
          <w:szCs w:val="24"/>
          <w:lang w:val="en-GB" w:eastAsia="da-DK"/>
        </w:rPr>
        <w:t>Svendsen</w:t>
      </w:r>
      <w:proofErr w:type="spellEnd"/>
      <w:r w:rsidR="001F2612">
        <w:rPr>
          <w:rFonts w:ascii="Times New Roman" w:eastAsia="Times New Roman" w:hAnsi="Times New Roman" w:cs="Times New Roman"/>
          <w:sz w:val="24"/>
          <w:szCs w:val="24"/>
          <w:lang w:val="en-GB" w:eastAsia="da-DK"/>
        </w:rPr>
        <w:t xml:space="preserve"> and Brandt is thereby justified and change is needed.</w:t>
      </w:r>
      <w:r w:rsidRPr="00540C9B">
        <w:rPr>
          <w:rFonts w:ascii="Times New Roman" w:eastAsia="Times New Roman" w:hAnsi="Times New Roman" w:cs="Times New Roman"/>
          <w:sz w:val="24"/>
          <w:szCs w:val="24"/>
          <w:lang w:val="en-GB" w:eastAsia="da-DK"/>
        </w:rPr>
        <w:t xml:space="preserve"> </w:t>
      </w:r>
      <w:r>
        <w:rPr>
          <w:rFonts w:ascii="Times New Roman" w:eastAsia="Times New Roman" w:hAnsi="Times New Roman" w:cs="Times New Roman"/>
          <w:sz w:val="24"/>
          <w:szCs w:val="24"/>
          <w:lang w:val="en-GB" w:eastAsia="da-DK"/>
        </w:rPr>
        <w:t>It seems as if the whole scenery needs to be restructured in order to work in every</w:t>
      </w:r>
      <w:r w:rsidR="00D01045">
        <w:rPr>
          <w:rFonts w:ascii="Times New Roman" w:eastAsia="Times New Roman" w:hAnsi="Times New Roman" w:cs="Times New Roman"/>
          <w:sz w:val="24"/>
          <w:szCs w:val="24"/>
          <w:lang w:val="en-GB" w:eastAsia="da-DK"/>
        </w:rPr>
        <w:t>body’s interests, civil society’</w:t>
      </w:r>
      <w:r>
        <w:rPr>
          <w:rFonts w:ascii="Times New Roman" w:eastAsia="Times New Roman" w:hAnsi="Times New Roman" w:cs="Times New Roman"/>
          <w:sz w:val="24"/>
          <w:szCs w:val="24"/>
          <w:lang w:val="en-GB" w:eastAsia="da-DK"/>
        </w:rPr>
        <w:t>s included.</w:t>
      </w:r>
    </w:p>
    <w:p w:rsidR="00BD0645" w:rsidRDefault="001F2612" w:rsidP="00D17067">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regards to the theories, it appeared to be the right choice, since these highligh</w:t>
      </w:r>
      <w:r w:rsidR="00D01045">
        <w:rPr>
          <w:rFonts w:ascii="Times New Roman" w:hAnsi="Times New Roman" w:cs="Times New Roman"/>
          <w:sz w:val="24"/>
          <w:szCs w:val="24"/>
          <w:lang w:val="en-GB"/>
        </w:rPr>
        <w:t>ted the issues of</w:t>
      </w:r>
      <w:r>
        <w:rPr>
          <w:rFonts w:ascii="Times New Roman" w:hAnsi="Times New Roman" w:cs="Times New Roman"/>
          <w:sz w:val="24"/>
          <w:szCs w:val="24"/>
          <w:lang w:val="en-GB"/>
        </w:rPr>
        <w:t xml:space="preserve"> the institutions structures and increased the understanding for how the lobbying arena in Brussels functions</w:t>
      </w:r>
      <w:r w:rsidR="00D01045">
        <w:rPr>
          <w:rFonts w:ascii="Times New Roman" w:hAnsi="Times New Roman" w:cs="Times New Roman"/>
          <w:sz w:val="24"/>
          <w:szCs w:val="24"/>
          <w:lang w:val="en-GB"/>
        </w:rPr>
        <w:t>, but also</w:t>
      </w:r>
      <w:r w:rsidR="00922124">
        <w:rPr>
          <w:rFonts w:ascii="Times New Roman" w:hAnsi="Times New Roman" w:cs="Times New Roman"/>
          <w:sz w:val="24"/>
          <w:szCs w:val="24"/>
          <w:lang w:val="en-GB"/>
        </w:rPr>
        <w:t xml:space="preserve"> its dysfunctions</w:t>
      </w:r>
      <w:r>
        <w:rPr>
          <w:rFonts w:ascii="Times New Roman" w:hAnsi="Times New Roman" w:cs="Times New Roman"/>
          <w:sz w:val="24"/>
          <w:szCs w:val="24"/>
          <w:lang w:val="en-GB"/>
        </w:rPr>
        <w:t>.</w:t>
      </w:r>
      <w:r w:rsidR="00922124">
        <w:rPr>
          <w:rFonts w:ascii="Times New Roman" w:hAnsi="Times New Roman" w:cs="Times New Roman"/>
          <w:sz w:val="24"/>
          <w:szCs w:val="24"/>
          <w:lang w:val="en-GB"/>
        </w:rPr>
        <w:t xml:space="preserve"> Interest representation was necessary to include though, since the theories had to be set in a context and without explaining the scenery the theories would have been severely weakened and hard to use to its full potential. It highlighted the difference between the pluralistic and corporatist approach where it was emphasized the advantage of pluralism to achieve both influence e.g. the Brits vs. the Swedes, but also to maintain democracy amongst the various stakeholders and interests. </w:t>
      </w:r>
      <w:r w:rsidR="00D01045">
        <w:rPr>
          <w:rFonts w:ascii="Times New Roman" w:hAnsi="Times New Roman" w:cs="Times New Roman"/>
          <w:sz w:val="24"/>
          <w:szCs w:val="24"/>
          <w:lang w:val="en-GB"/>
        </w:rPr>
        <w:t>Corporatism also helped to highlight th</w:t>
      </w:r>
      <w:r w:rsidR="00922124">
        <w:rPr>
          <w:rFonts w:ascii="Times New Roman" w:hAnsi="Times New Roman" w:cs="Times New Roman"/>
          <w:sz w:val="24"/>
          <w:szCs w:val="24"/>
          <w:lang w:val="en-GB"/>
        </w:rPr>
        <w:t xml:space="preserve">e strong corporatist elements within the institutions </w:t>
      </w:r>
      <w:r w:rsidR="00D01045">
        <w:rPr>
          <w:rFonts w:ascii="Times New Roman" w:hAnsi="Times New Roman" w:cs="Times New Roman"/>
          <w:sz w:val="24"/>
          <w:szCs w:val="24"/>
          <w:lang w:val="en-GB"/>
        </w:rPr>
        <w:t>and</w:t>
      </w:r>
      <w:r w:rsidR="00922124">
        <w:rPr>
          <w:rFonts w:ascii="Times New Roman" w:hAnsi="Times New Roman" w:cs="Times New Roman"/>
          <w:sz w:val="24"/>
          <w:szCs w:val="24"/>
          <w:lang w:val="en-GB"/>
        </w:rPr>
        <w:t xml:space="preserve"> the weaknesses it brought with it</w:t>
      </w:r>
      <w:r w:rsidR="00D01045">
        <w:rPr>
          <w:rFonts w:ascii="Times New Roman" w:hAnsi="Times New Roman" w:cs="Times New Roman"/>
          <w:sz w:val="24"/>
          <w:szCs w:val="24"/>
          <w:lang w:val="en-GB"/>
        </w:rPr>
        <w:t>. Especially,</w:t>
      </w:r>
      <w:r w:rsidR="00922124">
        <w:rPr>
          <w:rFonts w:ascii="Times New Roman" w:hAnsi="Times New Roman" w:cs="Times New Roman"/>
          <w:sz w:val="24"/>
          <w:szCs w:val="24"/>
          <w:lang w:val="en-GB"/>
        </w:rPr>
        <w:t xml:space="preserve"> </w:t>
      </w:r>
      <w:r w:rsidR="00D01045">
        <w:rPr>
          <w:rFonts w:ascii="Times New Roman" w:hAnsi="Times New Roman" w:cs="Times New Roman"/>
          <w:sz w:val="24"/>
          <w:szCs w:val="24"/>
          <w:lang w:val="en-GB"/>
        </w:rPr>
        <w:t>the</w:t>
      </w:r>
      <w:r w:rsidR="00922124">
        <w:rPr>
          <w:rFonts w:ascii="Times New Roman" w:hAnsi="Times New Roman" w:cs="Times New Roman"/>
          <w:sz w:val="24"/>
          <w:szCs w:val="24"/>
          <w:lang w:val="en-GB"/>
        </w:rPr>
        <w:t xml:space="preserve"> information </w:t>
      </w:r>
      <w:r w:rsidR="00D01045">
        <w:rPr>
          <w:rFonts w:ascii="Times New Roman" w:hAnsi="Times New Roman" w:cs="Times New Roman"/>
          <w:sz w:val="24"/>
          <w:szCs w:val="24"/>
          <w:lang w:val="en-GB"/>
        </w:rPr>
        <w:t>that is</w:t>
      </w:r>
      <w:r w:rsidR="00922124">
        <w:rPr>
          <w:rFonts w:ascii="Times New Roman" w:hAnsi="Times New Roman" w:cs="Times New Roman"/>
          <w:sz w:val="24"/>
          <w:szCs w:val="24"/>
          <w:lang w:val="en-GB"/>
        </w:rPr>
        <w:t xml:space="preserve"> lost and therefore </w:t>
      </w:r>
      <w:r w:rsidR="00D01045">
        <w:rPr>
          <w:rFonts w:ascii="Times New Roman" w:hAnsi="Times New Roman" w:cs="Times New Roman"/>
          <w:sz w:val="24"/>
          <w:szCs w:val="24"/>
          <w:lang w:val="en-GB"/>
        </w:rPr>
        <w:t xml:space="preserve">threatens </w:t>
      </w:r>
      <w:r w:rsidR="00922124">
        <w:rPr>
          <w:rFonts w:ascii="Times New Roman" w:hAnsi="Times New Roman" w:cs="Times New Roman"/>
          <w:sz w:val="24"/>
          <w:szCs w:val="24"/>
          <w:lang w:val="en-GB"/>
        </w:rPr>
        <w:t>democracy in itsel</w:t>
      </w:r>
      <w:r w:rsidR="00D01045">
        <w:rPr>
          <w:rFonts w:ascii="Times New Roman" w:hAnsi="Times New Roman" w:cs="Times New Roman"/>
          <w:sz w:val="24"/>
          <w:szCs w:val="24"/>
          <w:lang w:val="en-GB"/>
        </w:rPr>
        <w:t>f</w:t>
      </w:r>
      <w:r w:rsidR="00922124">
        <w:rPr>
          <w:rFonts w:ascii="Times New Roman" w:hAnsi="Times New Roman" w:cs="Times New Roman"/>
          <w:sz w:val="24"/>
          <w:szCs w:val="24"/>
          <w:lang w:val="en-GB"/>
        </w:rPr>
        <w:t>, since it affects whose interest wins in whose interest. The majority of interests for the civil society as a whole may therefore not be protected as it should in a democracy.</w:t>
      </w:r>
    </w:p>
    <w:p w:rsidR="00BD0645" w:rsidRPr="00BD0645" w:rsidRDefault="00BD0645" w:rsidP="00BD0645">
      <w:pPr>
        <w:spacing w:after="120" w:line="360" w:lineRule="auto"/>
        <w:ind w:firstLine="426"/>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7.1 </w:t>
      </w:r>
      <w:r>
        <w:rPr>
          <w:rFonts w:ascii="Times New Roman" w:hAnsi="Times New Roman" w:cs="Times New Roman"/>
          <w:b/>
          <w:sz w:val="24"/>
          <w:szCs w:val="24"/>
          <w:lang w:val="en-GB"/>
        </w:rPr>
        <w:t>Recommendations</w:t>
      </w:r>
    </w:p>
    <w:p w:rsidR="00B01C23" w:rsidRDefault="00922124" w:rsidP="00D17067">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regards to r</w:t>
      </w:r>
      <w:r w:rsidR="009C6E1F" w:rsidRPr="00C85786">
        <w:rPr>
          <w:rFonts w:ascii="Times New Roman" w:hAnsi="Times New Roman" w:cs="Times New Roman"/>
          <w:sz w:val="24"/>
          <w:szCs w:val="24"/>
          <w:lang w:val="en-GB"/>
        </w:rPr>
        <w:t>ecommendations</w:t>
      </w:r>
      <w:r>
        <w:rPr>
          <w:rFonts w:ascii="Times New Roman" w:hAnsi="Times New Roman" w:cs="Times New Roman"/>
          <w:sz w:val="24"/>
          <w:szCs w:val="24"/>
          <w:lang w:val="en-GB"/>
        </w:rPr>
        <w:t xml:space="preserve">, </w:t>
      </w:r>
      <w:r w:rsidR="00D01045">
        <w:rPr>
          <w:rFonts w:ascii="Times New Roman" w:hAnsi="Times New Roman" w:cs="Times New Roman"/>
          <w:sz w:val="24"/>
          <w:szCs w:val="24"/>
          <w:lang w:val="en-GB"/>
        </w:rPr>
        <w:t>the only recommendation that can be given, since these are professionals, is</w:t>
      </w:r>
      <w:r>
        <w:rPr>
          <w:rFonts w:ascii="Times New Roman" w:hAnsi="Times New Roman" w:cs="Times New Roman"/>
          <w:sz w:val="24"/>
          <w:szCs w:val="24"/>
          <w:lang w:val="en-GB"/>
        </w:rPr>
        <w:t xml:space="preserve"> that the all stakeholders within soft values such as NGOs and consumer stakeholders find common ground so a more permanent alliance can be formed. They are many and if they joined forces, they would be an interest group to count with, even against the economic interests. It should be possible to achieve due to common interests and common problems, but trust need to be achieved first, which </w:t>
      </w:r>
      <w:r w:rsidR="00710778">
        <w:rPr>
          <w:rFonts w:ascii="Times New Roman" w:hAnsi="Times New Roman" w:cs="Times New Roman"/>
          <w:sz w:val="24"/>
          <w:szCs w:val="24"/>
          <w:lang w:val="en-GB"/>
        </w:rPr>
        <w:t>unfortunately can be an issue</w:t>
      </w:r>
      <w:r w:rsidR="00D01045">
        <w:rPr>
          <w:rFonts w:ascii="Times New Roman" w:hAnsi="Times New Roman" w:cs="Times New Roman"/>
          <w:sz w:val="24"/>
          <w:szCs w:val="24"/>
          <w:lang w:val="en-GB"/>
        </w:rPr>
        <w:t xml:space="preserve"> where everyone wants to work within their own framework</w:t>
      </w:r>
      <w:r>
        <w:rPr>
          <w:rFonts w:ascii="Times New Roman" w:hAnsi="Times New Roman" w:cs="Times New Roman"/>
          <w:sz w:val="24"/>
          <w:szCs w:val="24"/>
          <w:lang w:val="en-GB"/>
        </w:rPr>
        <w:t>.</w:t>
      </w:r>
      <w:r w:rsidR="00D01045">
        <w:rPr>
          <w:rFonts w:ascii="Times New Roman" w:hAnsi="Times New Roman" w:cs="Times New Roman"/>
          <w:sz w:val="24"/>
          <w:szCs w:val="24"/>
          <w:lang w:val="en-GB"/>
        </w:rPr>
        <w:t xml:space="preserve"> But it can only be recommended that the barriers are overcome in gain for all.</w:t>
      </w:r>
      <w:r w:rsidR="00710778">
        <w:rPr>
          <w:rFonts w:ascii="Times New Roman" w:hAnsi="Times New Roman" w:cs="Times New Roman"/>
          <w:sz w:val="24"/>
          <w:szCs w:val="24"/>
          <w:lang w:val="en-GB"/>
        </w:rPr>
        <w:t xml:space="preserve"> </w:t>
      </w:r>
    </w:p>
    <w:p w:rsidR="00792C1A" w:rsidRPr="00C85786" w:rsidRDefault="00710778" w:rsidP="00D17067">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Peter Steven</w:t>
      </w:r>
      <w:r w:rsidR="00D01045">
        <w:rPr>
          <w:rFonts w:ascii="Times New Roman" w:hAnsi="Times New Roman" w:cs="Times New Roman"/>
          <w:sz w:val="24"/>
          <w:szCs w:val="24"/>
          <w:lang w:val="en-GB"/>
        </w:rPr>
        <w:t>son is here given the last word:</w:t>
      </w:r>
      <w:r w:rsidR="00922124">
        <w:rPr>
          <w:rFonts w:ascii="Times New Roman" w:hAnsi="Times New Roman" w:cs="Times New Roman"/>
          <w:sz w:val="24"/>
          <w:szCs w:val="24"/>
          <w:lang w:val="en-GB"/>
        </w:rPr>
        <w:t xml:space="preserve"> </w:t>
      </w:r>
    </w:p>
    <w:p w:rsidR="009C24A2" w:rsidRPr="00974D4A" w:rsidRDefault="009C24A2" w:rsidP="00D17067">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need change in how we regard the world and the </w:t>
      </w:r>
      <w:r w:rsidR="00B52317">
        <w:rPr>
          <w:rFonts w:ascii="Times New Roman" w:hAnsi="Times New Roman" w:cs="Times New Roman"/>
          <w:sz w:val="24"/>
          <w:szCs w:val="24"/>
          <w:lang w:val="en-GB"/>
        </w:rPr>
        <w:t xml:space="preserve">animals in it. </w:t>
      </w:r>
      <w:r>
        <w:rPr>
          <w:rFonts w:ascii="Times New Roman" w:hAnsi="Times New Roman" w:cs="Times New Roman"/>
          <w:sz w:val="24"/>
          <w:szCs w:val="24"/>
          <w:lang w:val="en-GB"/>
        </w:rPr>
        <w:t>We need real respect and reverence to change the whole attitude towards animals. We will only get real change when the attitude changes.” – Peter Stevenson</w:t>
      </w:r>
    </w:p>
    <w:p w:rsidR="009C24A2" w:rsidRDefault="009C24A2" w:rsidP="00D17067">
      <w:pPr>
        <w:spacing w:line="360" w:lineRule="auto"/>
        <w:ind w:right="-1"/>
        <w:jc w:val="both"/>
        <w:rPr>
          <w:rFonts w:ascii="Times New Roman" w:hAnsi="Times New Roman" w:cs="Times New Roman"/>
          <w:sz w:val="24"/>
          <w:szCs w:val="24"/>
          <w:lang w:val="en-GB"/>
        </w:rPr>
      </w:pPr>
    </w:p>
    <w:p w:rsidR="009C24A2" w:rsidRDefault="009C24A2" w:rsidP="00D17067">
      <w:pPr>
        <w:spacing w:line="360" w:lineRule="auto"/>
        <w:ind w:right="-1"/>
        <w:jc w:val="both"/>
        <w:rPr>
          <w:rFonts w:ascii="Times New Roman" w:hAnsi="Times New Roman" w:cs="Times New Roman"/>
          <w:sz w:val="24"/>
          <w:szCs w:val="24"/>
          <w:lang w:val="en-GB"/>
        </w:rPr>
      </w:pPr>
    </w:p>
    <w:p w:rsidR="00B01C23" w:rsidRDefault="00B01C23" w:rsidP="00D17067">
      <w:pPr>
        <w:spacing w:line="360" w:lineRule="auto"/>
        <w:ind w:right="-1"/>
        <w:jc w:val="both"/>
        <w:rPr>
          <w:rFonts w:ascii="Times New Roman" w:hAnsi="Times New Roman" w:cs="Times New Roman"/>
          <w:sz w:val="24"/>
          <w:szCs w:val="24"/>
          <w:lang w:val="en-GB"/>
        </w:rPr>
      </w:pPr>
    </w:p>
    <w:p w:rsidR="007C3AF9" w:rsidRPr="00B01C23" w:rsidRDefault="007C3AF9" w:rsidP="00B01C23">
      <w:pPr>
        <w:spacing w:line="360" w:lineRule="auto"/>
        <w:ind w:right="-1"/>
        <w:rPr>
          <w:rFonts w:ascii="Times New Roman" w:hAnsi="Times New Roman" w:cs="Times New Roman"/>
          <w:b/>
          <w:sz w:val="24"/>
          <w:szCs w:val="24"/>
          <w:lang w:val="en-GB"/>
        </w:rPr>
      </w:pPr>
      <w:r w:rsidRPr="00B01C23">
        <w:rPr>
          <w:rFonts w:ascii="Times New Roman" w:hAnsi="Times New Roman" w:cs="Times New Roman"/>
          <w:b/>
          <w:sz w:val="24"/>
          <w:szCs w:val="24"/>
          <w:lang w:val="en-GB"/>
        </w:rPr>
        <w:lastRenderedPageBreak/>
        <w:t>References</w:t>
      </w:r>
    </w:p>
    <w:p w:rsidR="00101AEF" w:rsidRPr="00C85786" w:rsidRDefault="00101AEF" w:rsidP="00B01C23">
      <w:pPr>
        <w:spacing w:line="360" w:lineRule="auto"/>
        <w:ind w:right="-1"/>
        <w:rPr>
          <w:rFonts w:ascii="Times New Roman" w:hAnsi="Times New Roman" w:cs="Times New Roman"/>
          <w:sz w:val="24"/>
          <w:szCs w:val="24"/>
          <w:lang w:val="en-GB"/>
        </w:rPr>
      </w:pPr>
      <w:proofErr w:type="spellStart"/>
      <w:proofErr w:type="gramStart"/>
      <w:r w:rsidRPr="00C85786">
        <w:rPr>
          <w:rFonts w:ascii="Times New Roman" w:hAnsi="Times New Roman" w:cs="Times New Roman"/>
          <w:sz w:val="24"/>
          <w:szCs w:val="24"/>
          <w:lang w:val="en-GB"/>
        </w:rPr>
        <w:t>Bonde</w:t>
      </w:r>
      <w:proofErr w:type="spellEnd"/>
      <w:r w:rsidRPr="00C85786">
        <w:rPr>
          <w:rFonts w:ascii="Times New Roman" w:hAnsi="Times New Roman" w:cs="Times New Roman"/>
          <w:sz w:val="24"/>
          <w:szCs w:val="24"/>
          <w:lang w:val="en-GB"/>
        </w:rPr>
        <w:t>, J-P.</w:t>
      </w:r>
      <w:proofErr w:type="gramEnd"/>
      <w:r w:rsidRPr="00C85786">
        <w:rPr>
          <w:rFonts w:ascii="Times New Roman" w:hAnsi="Times New Roman" w:cs="Times New Roman"/>
          <w:sz w:val="24"/>
          <w:szCs w:val="24"/>
          <w:lang w:val="en-GB"/>
        </w:rPr>
        <w:t xml:space="preserve"> (</w:t>
      </w:r>
      <w:proofErr w:type="gramStart"/>
      <w:r w:rsidRPr="00C85786">
        <w:rPr>
          <w:rFonts w:ascii="Times New Roman" w:hAnsi="Times New Roman" w:cs="Times New Roman"/>
          <w:sz w:val="24"/>
          <w:szCs w:val="24"/>
          <w:lang w:val="en-GB"/>
        </w:rPr>
        <w:t>ed</w:t>
      </w:r>
      <w:proofErr w:type="gramEnd"/>
      <w:r w:rsidRPr="00C85786">
        <w:rPr>
          <w:rFonts w:ascii="Times New Roman" w:hAnsi="Times New Roman" w:cs="Times New Roman"/>
          <w:sz w:val="24"/>
          <w:szCs w:val="24"/>
          <w:lang w:val="en-GB"/>
        </w:rPr>
        <w:t xml:space="preserve">.) (2008) ““Consolidated Reader-Friendly Edition of the Treaty of the European Union (TEU) and the Treaty of the Functioning of the European Union (TFEU) as amended by the Treaty of Lisbon (2007)” The Lisbon Treaty, IND/DEM Group in the European Parliament, Foundation for EU Democracy, pp. 1-403. </w:t>
      </w:r>
      <w:r w:rsidR="00D671CF" w:rsidRPr="00C85786">
        <w:rPr>
          <w:rFonts w:ascii="Times New Roman" w:hAnsi="Times New Roman" w:cs="Times New Roman"/>
          <w:sz w:val="24"/>
          <w:szCs w:val="24"/>
          <w:lang w:val="en-GB"/>
        </w:rPr>
        <w:t xml:space="preserve">Accessed: 10/04/16 </w:t>
      </w:r>
      <w:r w:rsidRPr="00C85786">
        <w:rPr>
          <w:rFonts w:ascii="Times New Roman" w:hAnsi="Times New Roman" w:cs="Times New Roman"/>
          <w:sz w:val="24"/>
          <w:szCs w:val="24"/>
          <w:lang w:val="en-GB"/>
        </w:rPr>
        <w:t xml:space="preserve">Available: </w:t>
      </w:r>
      <w:hyperlink r:id="rId9" w:history="1">
        <w:r w:rsidRPr="00C85786">
          <w:rPr>
            <w:rStyle w:val="Hyperlink"/>
            <w:rFonts w:ascii="Times New Roman" w:hAnsi="Times New Roman" w:cs="Times New Roman"/>
            <w:color w:val="auto"/>
            <w:sz w:val="24"/>
            <w:szCs w:val="24"/>
            <w:u w:val="none"/>
            <w:lang w:val="en-GB"/>
          </w:rPr>
          <w:t>http://www.eudemocrats.org/fileadmin/user_upload/Documents/D-Reader_friendly_latest%20version.pdf</w:t>
        </w:r>
      </w:hyperlink>
    </w:p>
    <w:p w:rsidR="00DB49B4" w:rsidRPr="001674AB" w:rsidRDefault="00DB49B4" w:rsidP="00B01C23">
      <w:pPr>
        <w:rPr>
          <w:rFonts w:ascii="Times New Roman" w:hAnsi="Times New Roman" w:cs="Times New Roman"/>
          <w:sz w:val="24"/>
          <w:szCs w:val="24"/>
          <w:lang w:val="en-GB"/>
        </w:rPr>
      </w:pPr>
      <w:r>
        <w:rPr>
          <w:rFonts w:ascii="Times New Roman" w:hAnsi="Times New Roman" w:cs="Times New Roman"/>
          <w:sz w:val="24"/>
          <w:szCs w:val="24"/>
          <w:lang w:val="en-GB"/>
        </w:rPr>
        <w:t xml:space="preserve">Bryman, A. (2012) </w:t>
      </w:r>
      <w:r>
        <w:rPr>
          <w:rFonts w:ascii="Times New Roman" w:hAnsi="Times New Roman" w:cs="Times New Roman"/>
          <w:i/>
          <w:sz w:val="24"/>
          <w:szCs w:val="24"/>
          <w:lang w:val="en-GB"/>
        </w:rPr>
        <w:t>Social research methods,</w:t>
      </w:r>
      <w:r>
        <w:rPr>
          <w:rFonts w:ascii="Times New Roman" w:hAnsi="Times New Roman" w:cs="Times New Roman"/>
          <w:sz w:val="24"/>
          <w:szCs w:val="24"/>
          <w:lang w:val="en-GB"/>
        </w:rPr>
        <w:t xml:space="preserve"> 4</w:t>
      </w:r>
      <w:r w:rsidRPr="001674AB">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edition, Oxford: Oxford University Press.</w:t>
      </w:r>
    </w:p>
    <w:p w:rsidR="00447324" w:rsidRDefault="00266486" w:rsidP="00B01C23">
      <w:pPr>
        <w:spacing w:line="360" w:lineRule="auto"/>
        <w:ind w:right="-1"/>
        <w:rPr>
          <w:rFonts w:ascii="Times New Roman" w:hAnsi="Times New Roman" w:cs="Times New Roman"/>
          <w:sz w:val="24"/>
          <w:szCs w:val="24"/>
          <w:lang w:val="en-GB"/>
        </w:rPr>
      </w:pPr>
      <w:r>
        <w:rPr>
          <w:rFonts w:ascii="Times New Roman" w:hAnsi="Times New Roman" w:cs="Times New Roman"/>
          <w:sz w:val="24"/>
          <w:szCs w:val="24"/>
          <w:lang w:val="en-GB"/>
        </w:rPr>
        <w:t>CIWF (1</w:t>
      </w:r>
      <w:r w:rsidR="0044732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“Our story”, Compassion in World Farming, Accessed 27/04/16 Available: </w:t>
      </w:r>
      <w:r w:rsidRPr="00266486">
        <w:rPr>
          <w:rFonts w:ascii="Times New Roman" w:hAnsi="Times New Roman" w:cs="Times New Roman"/>
          <w:sz w:val="24"/>
          <w:szCs w:val="24"/>
          <w:lang w:val="en-GB"/>
        </w:rPr>
        <w:t>http://www.ciwf.org.uk/about-us/our-story/</w:t>
      </w:r>
    </w:p>
    <w:p w:rsidR="00B97E34" w:rsidRPr="00C85786" w:rsidRDefault="00B97E34" w:rsidP="00B01C23">
      <w:pPr>
        <w:spacing w:line="360" w:lineRule="auto"/>
        <w:ind w:right="-1"/>
        <w:rPr>
          <w:rFonts w:ascii="Times New Roman" w:hAnsi="Times New Roman" w:cs="Times New Roman"/>
          <w:sz w:val="24"/>
          <w:szCs w:val="24"/>
          <w:lang w:val="en-GB"/>
        </w:rPr>
      </w:pPr>
      <w:r w:rsidRPr="00C85786">
        <w:rPr>
          <w:rFonts w:ascii="Times New Roman" w:hAnsi="Times New Roman" w:cs="Times New Roman"/>
          <w:sz w:val="24"/>
          <w:szCs w:val="24"/>
          <w:lang w:val="en-GB"/>
        </w:rPr>
        <w:t>Decision (20/11/2013) “on a General Union Environmental Action Programme to 2020 “Living well within the limits of our planet”” (Text with EEA relevance), Decision No 1386/2013/EU of the European Parliament and of the Council of 20</w:t>
      </w:r>
      <w:r w:rsidRPr="00C85786">
        <w:rPr>
          <w:rFonts w:ascii="Times New Roman" w:hAnsi="Times New Roman" w:cs="Times New Roman"/>
          <w:sz w:val="24"/>
          <w:szCs w:val="24"/>
          <w:vertAlign w:val="superscript"/>
          <w:lang w:val="en-GB"/>
        </w:rPr>
        <w:t>th</w:t>
      </w:r>
      <w:r w:rsidRPr="00C85786">
        <w:rPr>
          <w:rFonts w:ascii="Times New Roman" w:hAnsi="Times New Roman" w:cs="Times New Roman"/>
          <w:sz w:val="24"/>
          <w:szCs w:val="24"/>
          <w:lang w:val="en-GB"/>
        </w:rPr>
        <w:t xml:space="preserve"> November 2013, Official Journal of the European Union L 354, pp. 171-200. Available: </w:t>
      </w:r>
      <w:hyperlink r:id="rId10" w:history="1">
        <w:r w:rsidRPr="00C85786">
          <w:rPr>
            <w:rStyle w:val="Hyperlink"/>
            <w:rFonts w:ascii="Times New Roman" w:hAnsi="Times New Roman" w:cs="Times New Roman"/>
            <w:color w:val="auto"/>
            <w:sz w:val="24"/>
            <w:szCs w:val="24"/>
            <w:u w:val="none"/>
            <w:lang w:val="en-GB"/>
          </w:rPr>
          <w:t>http://eur-lex.europa.eu/legal-content/EN/TXT/PDF/?uri=CELEX:32013D1386&amp;qid=1430140732706&amp;from=EN</w:t>
        </w:r>
      </w:hyperlink>
    </w:p>
    <w:p w:rsidR="00E17350" w:rsidRPr="00C85786" w:rsidRDefault="00E17350" w:rsidP="00B01C23">
      <w:pPr>
        <w:autoSpaceDE w:val="0"/>
        <w:autoSpaceDN w:val="0"/>
        <w:adjustRightInd w:val="0"/>
        <w:spacing w:line="360" w:lineRule="auto"/>
        <w:ind w:right="-1"/>
        <w:rPr>
          <w:rFonts w:ascii="Times New Roman" w:hAnsi="Times New Roman" w:cs="Times New Roman"/>
          <w:sz w:val="24"/>
          <w:szCs w:val="24"/>
          <w:lang w:val="en-GB"/>
        </w:rPr>
      </w:pPr>
      <w:r w:rsidRPr="00C85786">
        <w:rPr>
          <w:rFonts w:ascii="Times New Roman" w:hAnsi="Times New Roman" w:cs="Times New Roman"/>
          <w:sz w:val="24"/>
          <w:szCs w:val="24"/>
          <w:lang w:val="en-GB"/>
        </w:rPr>
        <w:t>Directorate General for Health and Consumers (2012) “EU Animal Welfare Strategy 2012-2015”, Brochure, European Commission, pp. 1-4. Accessed 10/04/16 Available: http://ec.europa.eu/food/animals/docs/aw_brochure_strategy_en.pdf</w:t>
      </w:r>
    </w:p>
    <w:p w:rsidR="00555EC0" w:rsidRDefault="00555EC0" w:rsidP="00B01C23">
      <w:pPr>
        <w:spacing w:line="360" w:lineRule="auto"/>
        <w:ind w:right="-1"/>
        <w:rPr>
          <w:rFonts w:ascii="Times New Roman" w:hAnsi="Times New Roman" w:cs="Times New Roman"/>
          <w:sz w:val="24"/>
          <w:szCs w:val="24"/>
          <w:lang w:val="en-GB"/>
        </w:rPr>
      </w:pPr>
      <w:proofErr w:type="spellStart"/>
      <w:r>
        <w:rPr>
          <w:rFonts w:ascii="Times New Roman" w:hAnsi="Times New Roman" w:cs="Times New Roman"/>
          <w:sz w:val="24"/>
          <w:szCs w:val="24"/>
          <w:lang w:val="en-GB"/>
        </w:rPr>
        <w:t>Dosenrode</w:t>
      </w:r>
      <w:proofErr w:type="spellEnd"/>
      <w:r>
        <w:rPr>
          <w:rFonts w:ascii="Times New Roman" w:hAnsi="Times New Roman" w:cs="Times New Roman"/>
          <w:sz w:val="24"/>
          <w:szCs w:val="24"/>
          <w:lang w:val="en-GB"/>
        </w:rPr>
        <w:t>, S. (11/03/2015) “European Union Law”, Lecture 6, Aalborg University, Aalborg, Denmark.</w:t>
      </w:r>
    </w:p>
    <w:p w:rsidR="004D45B3" w:rsidRDefault="004D45B3" w:rsidP="00B01C23">
      <w:pPr>
        <w:spacing w:line="360" w:lineRule="auto"/>
        <w:ind w:right="-1"/>
        <w:rPr>
          <w:rFonts w:ascii="Times New Roman" w:hAnsi="Times New Roman" w:cs="Times New Roman"/>
          <w:sz w:val="24"/>
          <w:szCs w:val="24"/>
          <w:lang w:val="en-GB"/>
        </w:rPr>
      </w:pPr>
      <w:r>
        <w:rPr>
          <w:rFonts w:ascii="Times New Roman" w:hAnsi="Times New Roman" w:cs="Times New Roman"/>
          <w:sz w:val="24"/>
          <w:szCs w:val="24"/>
          <w:lang w:val="en-GB"/>
        </w:rPr>
        <w:t xml:space="preserve">ETR (1) “Eurogroup for Animals” European Transparency Register, Accessed: 18/05/16 Available: </w:t>
      </w:r>
      <w:r w:rsidRPr="006920A7">
        <w:rPr>
          <w:rFonts w:ascii="Times New Roman" w:hAnsi="Times New Roman" w:cs="Times New Roman"/>
          <w:sz w:val="24"/>
          <w:szCs w:val="24"/>
          <w:lang w:val="en-GB"/>
        </w:rPr>
        <w:t>http://ec.europa.eu/transparencyregister/public/consultation/displaylobbyist.do?id=6809935493-49</w:t>
      </w:r>
    </w:p>
    <w:p w:rsidR="00A7051A" w:rsidRDefault="00A7051A" w:rsidP="00B01C23">
      <w:pPr>
        <w:spacing w:line="360" w:lineRule="auto"/>
        <w:ind w:right="-1"/>
        <w:rPr>
          <w:rFonts w:ascii="Times New Roman" w:hAnsi="Times New Roman" w:cs="Times New Roman"/>
          <w:sz w:val="24"/>
          <w:szCs w:val="24"/>
          <w:lang w:val="en-GB"/>
        </w:rPr>
      </w:pPr>
      <w:r>
        <w:rPr>
          <w:rFonts w:ascii="Times New Roman" w:hAnsi="Times New Roman" w:cs="Times New Roman"/>
          <w:sz w:val="24"/>
          <w:szCs w:val="24"/>
          <w:lang w:val="en-GB"/>
        </w:rPr>
        <w:t xml:space="preserve">ETR (2) “Eurogroup for Wildlife and Laboratory Animals” European Transparency Register, Accessed 18/05/16 Available: </w:t>
      </w:r>
      <w:r w:rsidRPr="00A7051A">
        <w:rPr>
          <w:rFonts w:ascii="Times New Roman" w:hAnsi="Times New Roman" w:cs="Times New Roman"/>
          <w:sz w:val="24"/>
          <w:szCs w:val="24"/>
          <w:lang w:val="en-GB"/>
        </w:rPr>
        <w:t>http://ec.europa.eu/transparencyregister/public/consultation/displaylobbyist.do?id=1594566495-63</w:t>
      </w:r>
    </w:p>
    <w:p w:rsidR="004D45B3" w:rsidRDefault="00A7051A" w:rsidP="00B01C23">
      <w:pPr>
        <w:spacing w:line="360" w:lineRule="auto"/>
        <w:ind w:right="-1"/>
        <w:rPr>
          <w:rFonts w:ascii="Times New Roman" w:hAnsi="Times New Roman" w:cs="Times New Roman"/>
          <w:sz w:val="24"/>
          <w:szCs w:val="24"/>
          <w:lang w:val="en-GB"/>
        </w:rPr>
      </w:pPr>
      <w:r>
        <w:rPr>
          <w:rFonts w:ascii="Times New Roman" w:hAnsi="Times New Roman" w:cs="Times New Roman"/>
          <w:sz w:val="24"/>
          <w:szCs w:val="24"/>
          <w:lang w:val="en-GB"/>
        </w:rPr>
        <w:t>ETR (3</w:t>
      </w:r>
      <w:r w:rsidR="004D45B3">
        <w:rPr>
          <w:rFonts w:ascii="Times New Roman" w:hAnsi="Times New Roman" w:cs="Times New Roman"/>
          <w:sz w:val="24"/>
          <w:szCs w:val="24"/>
          <w:lang w:val="en-GB"/>
        </w:rPr>
        <w:t xml:space="preserve">) “Compassion in World Farming” European Transparency Register, Accessed: 18/05/16 Available: </w:t>
      </w:r>
      <w:r w:rsidR="004D45B3" w:rsidRPr="00A64511">
        <w:rPr>
          <w:rFonts w:ascii="Times New Roman" w:hAnsi="Times New Roman" w:cs="Times New Roman"/>
          <w:sz w:val="24"/>
          <w:szCs w:val="24"/>
          <w:lang w:val="en-GB"/>
        </w:rPr>
        <w:t>http://ec.europa.eu/transparencyregister/public/consultation/displaylobbyist.do?id=26535516539-45</w:t>
      </w:r>
    </w:p>
    <w:p w:rsidR="004D45B3" w:rsidRPr="008A76D9" w:rsidRDefault="004D45B3" w:rsidP="00B01C23">
      <w:pPr>
        <w:spacing w:line="360" w:lineRule="auto"/>
        <w:ind w:right="-1"/>
        <w:rPr>
          <w:rFonts w:ascii="Times New Roman" w:hAnsi="Times New Roman" w:cs="Times New Roman"/>
          <w:sz w:val="24"/>
          <w:szCs w:val="24"/>
          <w:lang w:val="en-US"/>
        </w:rPr>
      </w:pPr>
      <w:r>
        <w:rPr>
          <w:rFonts w:ascii="Times New Roman" w:hAnsi="Times New Roman" w:cs="Times New Roman"/>
          <w:sz w:val="24"/>
          <w:szCs w:val="24"/>
          <w:lang w:val="en-GB"/>
        </w:rPr>
        <w:lastRenderedPageBreak/>
        <w:t>ETR</w:t>
      </w:r>
      <w:r w:rsidR="00A7051A">
        <w:rPr>
          <w:rFonts w:ascii="Times New Roman" w:hAnsi="Times New Roman" w:cs="Times New Roman"/>
          <w:sz w:val="24"/>
          <w:szCs w:val="24"/>
          <w:lang w:val="en-US"/>
        </w:rPr>
        <w:t xml:space="preserve"> (4</w:t>
      </w:r>
      <w:r w:rsidRPr="008A76D9">
        <w:rPr>
          <w:rFonts w:ascii="Times New Roman" w:hAnsi="Times New Roman" w:cs="Times New Roman"/>
          <w:sz w:val="24"/>
          <w:szCs w:val="24"/>
          <w:lang w:val="en-US"/>
        </w:rPr>
        <w:t>) “</w:t>
      </w:r>
      <w:proofErr w:type="spellStart"/>
      <w:r w:rsidRPr="008A76D9">
        <w:rPr>
          <w:rFonts w:ascii="Times New Roman" w:hAnsi="Times New Roman" w:cs="Times New Roman"/>
          <w:sz w:val="24"/>
          <w:szCs w:val="24"/>
          <w:lang w:val="en-US"/>
        </w:rPr>
        <w:t>Vier</w:t>
      </w:r>
      <w:proofErr w:type="spellEnd"/>
      <w:r w:rsidRPr="008A76D9">
        <w:rPr>
          <w:rFonts w:ascii="Times New Roman" w:hAnsi="Times New Roman" w:cs="Times New Roman"/>
          <w:sz w:val="24"/>
          <w:szCs w:val="24"/>
          <w:lang w:val="en-US"/>
        </w:rPr>
        <w:t xml:space="preserve"> </w:t>
      </w:r>
      <w:proofErr w:type="spellStart"/>
      <w:r w:rsidRPr="008A76D9">
        <w:rPr>
          <w:rFonts w:ascii="Times New Roman" w:hAnsi="Times New Roman" w:cs="Times New Roman"/>
          <w:sz w:val="24"/>
          <w:szCs w:val="24"/>
          <w:lang w:val="en-US"/>
        </w:rPr>
        <w:t>Pfoten</w:t>
      </w:r>
      <w:proofErr w:type="spellEnd"/>
      <w:r w:rsidRPr="008A76D9">
        <w:rPr>
          <w:rFonts w:ascii="Times New Roman" w:hAnsi="Times New Roman" w:cs="Times New Roman"/>
          <w:sz w:val="24"/>
          <w:szCs w:val="24"/>
          <w:lang w:val="en-US"/>
        </w:rPr>
        <w:t xml:space="preserve"> International” </w:t>
      </w:r>
      <w:r>
        <w:rPr>
          <w:rFonts w:ascii="Times New Roman" w:hAnsi="Times New Roman" w:cs="Times New Roman"/>
          <w:sz w:val="24"/>
          <w:szCs w:val="24"/>
          <w:lang w:val="en-GB"/>
        </w:rPr>
        <w:t xml:space="preserve">European Transparency Register, Accessed: 18/05/16 Available: </w:t>
      </w:r>
      <w:r w:rsidRPr="00A64511">
        <w:rPr>
          <w:rFonts w:ascii="Times New Roman" w:hAnsi="Times New Roman" w:cs="Times New Roman"/>
          <w:sz w:val="24"/>
          <w:szCs w:val="24"/>
          <w:lang w:val="en-GB"/>
        </w:rPr>
        <w:t>http://ec.europa.eu/transparencyregister/public/consultation/displaylobbyist.do?id=69150873293-75</w:t>
      </w:r>
    </w:p>
    <w:p w:rsidR="004D45B3" w:rsidRDefault="004D45B3" w:rsidP="00B01C23">
      <w:pPr>
        <w:spacing w:line="360" w:lineRule="auto"/>
        <w:ind w:right="-1"/>
        <w:rPr>
          <w:rFonts w:ascii="Times New Roman" w:hAnsi="Times New Roman" w:cs="Times New Roman"/>
          <w:sz w:val="24"/>
          <w:szCs w:val="24"/>
          <w:lang w:val="en-GB"/>
        </w:rPr>
      </w:pPr>
      <w:r>
        <w:rPr>
          <w:rFonts w:ascii="Times New Roman" w:hAnsi="Times New Roman" w:cs="Times New Roman"/>
          <w:sz w:val="24"/>
          <w:szCs w:val="24"/>
          <w:lang w:val="en-US"/>
        </w:rPr>
        <w:t>ETR</w:t>
      </w:r>
      <w:r w:rsidR="00A7051A">
        <w:rPr>
          <w:rFonts w:ascii="Times New Roman" w:hAnsi="Times New Roman" w:cs="Times New Roman"/>
          <w:sz w:val="24"/>
          <w:szCs w:val="24"/>
          <w:lang w:val="en-GB"/>
        </w:rPr>
        <w:t xml:space="preserve"> (5</w:t>
      </w:r>
      <w:r>
        <w:rPr>
          <w:rFonts w:ascii="Times New Roman" w:hAnsi="Times New Roman" w:cs="Times New Roman"/>
          <w:sz w:val="24"/>
          <w:szCs w:val="24"/>
          <w:lang w:val="en-GB"/>
        </w:rPr>
        <w:t xml:space="preserve">) “Human Society International / Europe” European Transparency Register, Accessed: 18/05/16 Available: </w:t>
      </w:r>
      <w:r w:rsidRPr="00A64511">
        <w:rPr>
          <w:rFonts w:ascii="Times New Roman" w:hAnsi="Times New Roman" w:cs="Times New Roman"/>
          <w:sz w:val="24"/>
          <w:szCs w:val="24"/>
          <w:lang w:val="en-GB"/>
        </w:rPr>
        <w:t>http://ec.europa.eu/transparencyregister/public/consultation/displaylobbyist.do?id=05097472836-90</w:t>
      </w:r>
    </w:p>
    <w:p w:rsidR="004D45B3" w:rsidRDefault="00A7051A" w:rsidP="00B01C23">
      <w:pPr>
        <w:spacing w:line="360" w:lineRule="auto"/>
        <w:ind w:right="-1"/>
        <w:rPr>
          <w:rFonts w:ascii="Times New Roman" w:hAnsi="Times New Roman" w:cs="Times New Roman"/>
          <w:sz w:val="24"/>
          <w:szCs w:val="24"/>
          <w:lang w:val="en-GB"/>
        </w:rPr>
      </w:pPr>
      <w:r>
        <w:rPr>
          <w:rFonts w:ascii="Times New Roman" w:hAnsi="Times New Roman" w:cs="Times New Roman"/>
          <w:sz w:val="24"/>
          <w:szCs w:val="24"/>
          <w:lang w:val="en-GB"/>
        </w:rPr>
        <w:t>ETR (6</w:t>
      </w:r>
      <w:r w:rsidR="004D45B3">
        <w:rPr>
          <w:rFonts w:ascii="Times New Roman" w:hAnsi="Times New Roman" w:cs="Times New Roman"/>
          <w:sz w:val="24"/>
          <w:szCs w:val="24"/>
          <w:lang w:val="en-GB"/>
        </w:rPr>
        <w:t xml:space="preserve">) “WWF European Policy Programme” European Transparency Register, Accessed: 18/05/16 Available: </w:t>
      </w:r>
      <w:r w:rsidR="004D45B3" w:rsidRPr="00B60BD6">
        <w:rPr>
          <w:rFonts w:ascii="Times New Roman" w:hAnsi="Times New Roman" w:cs="Times New Roman"/>
          <w:sz w:val="24"/>
          <w:szCs w:val="24"/>
          <w:lang w:val="en-GB"/>
        </w:rPr>
        <w:t>http://ec.europa.eu/transparencyregister/public/consultation/searchControllerPager.do?declaration=WWF+European+Policy+Programme&amp;search=search</w:t>
      </w:r>
      <w:r w:rsidR="004D45B3" w:rsidRPr="005164FF">
        <w:rPr>
          <w:rFonts w:ascii="Times New Roman" w:hAnsi="Times New Roman" w:cs="Times New Roman"/>
          <w:sz w:val="24"/>
          <w:szCs w:val="24"/>
          <w:lang w:val="en-GB"/>
        </w:rPr>
        <w:t>http://lobbyfacts.eu/representative/aac5ca5c751449f78d0c706904a23cd3</w:t>
      </w:r>
    </w:p>
    <w:p w:rsidR="004D45B3" w:rsidRDefault="00A7051A" w:rsidP="00B01C23">
      <w:pPr>
        <w:spacing w:line="360" w:lineRule="auto"/>
        <w:ind w:right="-1"/>
        <w:rPr>
          <w:rFonts w:ascii="Times New Roman" w:hAnsi="Times New Roman" w:cs="Times New Roman"/>
          <w:sz w:val="24"/>
          <w:szCs w:val="24"/>
          <w:lang w:val="en-GB"/>
        </w:rPr>
      </w:pPr>
      <w:r>
        <w:rPr>
          <w:rFonts w:ascii="Times New Roman" w:hAnsi="Times New Roman" w:cs="Times New Roman"/>
          <w:sz w:val="24"/>
          <w:szCs w:val="24"/>
          <w:lang w:val="en-GB"/>
        </w:rPr>
        <w:t>ETR (7</w:t>
      </w:r>
      <w:r w:rsidR="004D45B3">
        <w:rPr>
          <w:rFonts w:ascii="Times New Roman" w:hAnsi="Times New Roman" w:cs="Times New Roman"/>
          <w:sz w:val="24"/>
          <w:szCs w:val="24"/>
          <w:lang w:val="en-GB"/>
        </w:rPr>
        <w:t>) “European Environmental Bureau” European Transparency Register</w:t>
      </w:r>
      <w:r w:rsidR="004D45B3" w:rsidRPr="00B60BD6">
        <w:rPr>
          <w:rFonts w:ascii="Times New Roman" w:hAnsi="Times New Roman" w:cs="Times New Roman"/>
          <w:i/>
          <w:sz w:val="24"/>
          <w:szCs w:val="24"/>
          <w:lang w:val="en-GB"/>
        </w:rPr>
        <w:t xml:space="preserve">, </w:t>
      </w:r>
      <w:r w:rsidR="004D45B3" w:rsidRPr="00B60BD6">
        <w:rPr>
          <w:rFonts w:ascii="Times New Roman" w:hAnsi="Times New Roman" w:cs="Times New Roman"/>
          <w:sz w:val="24"/>
          <w:szCs w:val="24"/>
          <w:lang w:val="en-GB"/>
        </w:rPr>
        <w:t>Accessed: 18/05/16 Available:</w:t>
      </w:r>
      <w:r w:rsidR="004D45B3" w:rsidRPr="00B60BD6">
        <w:rPr>
          <w:rFonts w:ascii="Times New Roman" w:hAnsi="Times New Roman" w:cs="Times New Roman"/>
          <w:i/>
          <w:sz w:val="24"/>
          <w:szCs w:val="24"/>
          <w:lang w:val="en-GB"/>
        </w:rPr>
        <w:t xml:space="preserve"> </w:t>
      </w:r>
      <w:r w:rsidR="004D45B3" w:rsidRPr="00B60BD6">
        <w:rPr>
          <w:rFonts w:ascii="Times New Roman" w:hAnsi="Times New Roman" w:cs="Times New Roman"/>
          <w:sz w:val="24"/>
          <w:szCs w:val="24"/>
          <w:lang w:val="en-GB"/>
        </w:rPr>
        <w:t>http://ec.europa.eu/transparencyregister/public/consultation/displaylobbyist.do?id=06798511314-27</w:t>
      </w:r>
    </w:p>
    <w:p w:rsidR="004D45B3" w:rsidRDefault="00A7051A" w:rsidP="00B01C23">
      <w:pPr>
        <w:spacing w:line="360" w:lineRule="auto"/>
        <w:ind w:right="-1"/>
        <w:rPr>
          <w:rFonts w:ascii="Times New Roman" w:hAnsi="Times New Roman" w:cs="Times New Roman"/>
          <w:sz w:val="24"/>
          <w:szCs w:val="24"/>
          <w:lang w:val="en-GB"/>
        </w:rPr>
      </w:pPr>
      <w:r>
        <w:rPr>
          <w:rFonts w:ascii="Times New Roman" w:hAnsi="Times New Roman" w:cs="Times New Roman"/>
          <w:sz w:val="24"/>
          <w:szCs w:val="24"/>
          <w:lang w:val="en-GB"/>
        </w:rPr>
        <w:t>ETR (8</w:t>
      </w:r>
      <w:r w:rsidR="004D45B3">
        <w:rPr>
          <w:rFonts w:ascii="Times New Roman" w:hAnsi="Times New Roman" w:cs="Times New Roman"/>
          <w:sz w:val="24"/>
          <w:szCs w:val="24"/>
          <w:lang w:val="en-GB"/>
        </w:rPr>
        <w:t>) “European Farmers” European Transparency Register</w:t>
      </w:r>
      <w:r w:rsidR="004D45B3" w:rsidRPr="00B60BD6">
        <w:rPr>
          <w:rFonts w:ascii="Times New Roman" w:hAnsi="Times New Roman" w:cs="Times New Roman"/>
          <w:i/>
          <w:sz w:val="24"/>
          <w:szCs w:val="24"/>
          <w:lang w:val="en-GB"/>
        </w:rPr>
        <w:t xml:space="preserve">, </w:t>
      </w:r>
      <w:r w:rsidR="004D45B3">
        <w:rPr>
          <w:rFonts w:ascii="Times New Roman" w:hAnsi="Times New Roman" w:cs="Times New Roman"/>
          <w:sz w:val="24"/>
          <w:szCs w:val="24"/>
          <w:lang w:val="en-GB"/>
        </w:rPr>
        <w:t xml:space="preserve">Accessed: 18/05/16 Available: </w:t>
      </w:r>
      <w:r w:rsidR="004D45B3" w:rsidRPr="00B60BD6">
        <w:rPr>
          <w:rFonts w:ascii="Times New Roman" w:hAnsi="Times New Roman" w:cs="Times New Roman"/>
          <w:sz w:val="24"/>
          <w:szCs w:val="24"/>
          <w:lang w:val="en-GB"/>
        </w:rPr>
        <w:t>http://ec.europa.eu/transparencyregister/public/consultation/displaylobbyist.do?id=44856881231-49</w:t>
      </w:r>
    </w:p>
    <w:p w:rsidR="004D45B3" w:rsidRDefault="00A7051A" w:rsidP="00B01C23">
      <w:pPr>
        <w:spacing w:line="360" w:lineRule="auto"/>
        <w:ind w:right="-1"/>
        <w:rPr>
          <w:rFonts w:ascii="Times New Roman" w:hAnsi="Times New Roman" w:cs="Times New Roman"/>
          <w:sz w:val="24"/>
          <w:szCs w:val="24"/>
          <w:lang w:val="en-GB"/>
        </w:rPr>
      </w:pPr>
      <w:r>
        <w:rPr>
          <w:rFonts w:ascii="Times New Roman" w:hAnsi="Times New Roman" w:cs="Times New Roman"/>
          <w:sz w:val="24"/>
          <w:szCs w:val="24"/>
          <w:lang w:val="en-GB"/>
        </w:rPr>
        <w:t>ETR (9</w:t>
      </w:r>
      <w:r w:rsidR="004D45B3">
        <w:rPr>
          <w:rFonts w:ascii="Times New Roman" w:hAnsi="Times New Roman" w:cs="Times New Roman"/>
          <w:sz w:val="24"/>
          <w:szCs w:val="24"/>
          <w:lang w:val="en-GB"/>
        </w:rPr>
        <w:t xml:space="preserve">) “European </w:t>
      </w:r>
      <w:proofErr w:type="spellStart"/>
      <w:r w:rsidR="004D45B3">
        <w:rPr>
          <w:rFonts w:ascii="Times New Roman" w:hAnsi="Times New Roman" w:cs="Times New Roman"/>
          <w:sz w:val="24"/>
          <w:szCs w:val="24"/>
          <w:lang w:val="en-GB"/>
        </w:rPr>
        <w:t>agri</w:t>
      </w:r>
      <w:proofErr w:type="spellEnd"/>
      <w:r w:rsidR="004D45B3">
        <w:rPr>
          <w:rFonts w:ascii="Times New Roman" w:hAnsi="Times New Roman" w:cs="Times New Roman"/>
          <w:sz w:val="24"/>
          <w:szCs w:val="24"/>
          <w:lang w:val="en-GB"/>
        </w:rPr>
        <w:t xml:space="preserve">-cooperatives” European Transparency Register, Accessed: 18/05/16 </w:t>
      </w:r>
      <w:r w:rsidR="004D45B3" w:rsidRPr="00B60BD6">
        <w:rPr>
          <w:rFonts w:ascii="Times New Roman" w:hAnsi="Times New Roman" w:cs="Times New Roman"/>
          <w:sz w:val="24"/>
          <w:szCs w:val="24"/>
          <w:lang w:val="en-GB"/>
        </w:rPr>
        <w:t>http://ec.europa.eu/transparencyregister/public/consultation/searchControllerPager.do?declaration=European+agri-cooperatives&amp;search=search</w:t>
      </w:r>
    </w:p>
    <w:p w:rsidR="004D45B3" w:rsidRDefault="00A7051A" w:rsidP="00B01C23">
      <w:pPr>
        <w:spacing w:line="360" w:lineRule="auto"/>
        <w:ind w:right="-1"/>
        <w:rPr>
          <w:rFonts w:ascii="Times New Roman" w:hAnsi="Times New Roman" w:cs="Times New Roman"/>
          <w:sz w:val="24"/>
          <w:szCs w:val="24"/>
          <w:lang w:val="en-GB"/>
        </w:rPr>
      </w:pPr>
      <w:r>
        <w:rPr>
          <w:rFonts w:ascii="Times New Roman" w:hAnsi="Times New Roman" w:cs="Times New Roman"/>
          <w:sz w:val="24"/>
          <w:szCs w:val="24"/>
          <w:lang w:val="en-GB"/>
        </w:rPr>
        <w:t>ETR (10</w:t>
      </w:r>
      <w:r w:rsidR="004D45B3">
        <w:rPr>
          <w:rFonts w:ascii="Times New Roman" w:hAnsi="Times New Roman" w:cs="Times New Roman"/>
          <w:sz w:val="24"/>
          <w:szCs w:val="24"/>
          <w:lang w:val="en-GB"/>
        </w:rPr>
        <w:t xml:space="preserve">) “Euro Coop – European Community of Consumer Co-operatives” European Transparency Register, Accessed: 18/05/16 Available: </w:t>
      </w:r>
      <w:r w:rsidR="004D45B3" w:rsidRPr="004D45B3">
        <w:rPr>
          <w:rFonts w:ascii="Times New Roman" w:hAnsi="Times New Roman" w:cs="Times New Roman"/>
          <w:sz w:val="24"/>
          <w:szCs w:val="24"/>
          <w:lang w:val="en-GB"/>
        </w:rPr>
        <w:t>http://ec.europa.eu/transparencyregister/public/consultation/displaylobbyist.do?id=3819438251-87</w:t>
      </w:r>
    </w:p>
    <w:p w:rsidR="004D45B3" w:rsidRDefault="00A7051A" w:rsidP="00B01C23">
      <w:pPr>
        <w:spacing w:line="360" w:lineRule="auto"/>
        <w:ind w:right="-1"/>
        <w:rPr>
          <w:rFonts w:ascii="Times New Roman" w:hAnsi="Times New Roman" w:cs="Times New Roman"/>
          <w:sz w:val="24"/>
          <w:szCs w:val="24"/>
          <w:lang w:val="en-GB"/>
        </w:rPr>
      </w:pPr>
      <w:r>
        <w:rPr>
          <w:rFonts w:ascii="Times New Roman" w:hAnsi="Times New Roman" w:cs="Times New Roman"/>
          <w:sz w:val="24"/>
          <w:szCs w:val="24"/>
          <w:lang w:val="en-GB"/>
        </w:rPr>
        <w:t>ETR (11</w:t>
      </w:r>
      <w:r w:rsidR="004D45B3">
        <w:rPr>
          <w:rFonts w:ascii="Times New Roman" w:hAnsi="Times New Roman" w:cs="Times New Roman"/>
          <w:sz w:val="24"/>
          <w:szCs w:val="24"/>
          <w:lang w:val="en-GB"/>
        </w:rPr>
        <w:t xml:space="preserve">) “EUROCITIES” European Transparency Register, Accessed: 18/05/16 Available: </w:t>
      </w:r>
      <w:r w:rsidR="004D45B3" w:rsidRPr="004D45B3">
        <w:rPr>
          <w:rFonts w:ascii="Times New Roman" w:hAnsi="Times New Roman" w:cs="Times New Roman"/>
          <w:sz w:val="24"/>
          <w:szCs w:val="24"/>
          <w:lang w:val="en-GB"/>
        </w:rPr>
        <w:t>http://ec.europa.eu/transparencyregister/public/consultation/displaylobbyist.do?id=12493392840-79</w:t>
      </w:r>
    </w:p>
    <w:p w:rsidR="00AA19F8" w:rsidRDefault="00AA19F8" w:rsidP="00B01C23">
      <w:pPr>
        <w:spacing w:line="360" w:lineRule="auto"/>
        <w:ind w:right="-1"/>
        <w:rPr>
          <w:rFonts w:ascii="Times New Roman" w:hAnsi="Times New Roman" w:cs="Times New Roman"/>
          <w:sz w:val="24"/>
          <w:szCs w:val="24"/>
          <w:lang w:val="en-GB"/>
        </w:rPr>
      </w:pPr>
      <w:r>
        <w:rPr>
          <w:rFonts w:ascii="Times New Roman" w:hAnsi="Times New Roman" w:cs="Times New Roman"/>
          <w:sz w:val="24"/>
          <w:szCs w:val="24"/>
          <w:lang w:val="en-GB"/>
        </w:rPr>
        <w:t xml:space="preserve">EU Office (1) Commission meetings”, Transparency International, the EC meetings since Dec 2014 Accessed: 10/05/2016 Available: </w:t>
      </w:r>
      <w:r w:rsidRPr="00AA19F8">
        <w:rPr>
          <w:rFonts w:ascii="Times New Roman" w:hAnsi="Times New Roman" w:cs="Times New Roman"/>
          <w:sz w:val="24"/>
          <w:szCs w:val="24"/>
          <w:lang w:val="en-GB"/>
        </w:rPr>
        <w:t>http://www.integritywatch.eu/</w:t>
      </w:r>
      <w:r>
        <w:rPr>
          <w:rFonts w:ascii="Times New Roman" w:hAnsi="Times New Roman" w:cs="Times New Roman"/>
          <w:sz w:val="24"/>
          <w:szCs w:val="24"/>
          <w:lang w:val="en-GB"/>
        </w:rPr>
        <w:t xml:space="preserve"> </w:t>
      </w:r>
    </w:p>
    <w:p w:rsidR="00862693" w:rsidRDefault="00862693" w:rsidP="00B01C23">
      <w:pPr>
        <w:spacing w:line="360" w:lineRule="auto"/>
        <w:ind w:right="-1"/>
        <w:rPr>
          <w:rFonts w:ascii="Times New Roman" w:hAnsi="Times New Roman" w:cs="Times New Roman"/>
          <w:sz w:val="24"/>
          <w:szCs w:val="24"/>
          <w:lang w:val="en-GB"/>
        </w:rPr>
      </w:pPr>
      <w:proofErr w:type="spellStart"/>
      <w:r>
        <w:rPr>
          <w:rFonts w:ascii="Times New Roman" w:hAnsi="Times New Roman" w:cs="Times New Roman"/>
          <w:sz w:val="24"/>
          <w:szCs w:val="24"/>
          <w:lang w:val="en-GB"/>
        </w:rPr>
        <w:lastRenderedPageBreak/>
        <w:t>EuroActive</w:t>
      </w:r>
      <w:proofErr w:type="spellEnd"/>
      <w:r>
        <w:rPr>
          <w:rFonts w:ascii="Times New Roman" w:hAnsi="Times New Roman" w:cs="Times New Roman"/>
          <w:sz w:val="24"/>
          <w:szCs w:val="24"/>
          <w:lang w:val="en-GB"/>
        </w:rPr>
        <w:t xml:space="preserve"> (16/04/2014) “EU </w:t>
      </w:r>
      <w:proofErr w:type="gramStart"/>
      <w:r>
        <w:rPr>
          <w:rFonts w:ascii="Times New Roman" w:hAnsi="Times New Roman" w:cs="Times New Roman"/>
          <w:sz w:val="24"/>
          <w:szCs w:val="24"/>
          <w:lang w:val="en-GB"/>
        </w:rPr>
        <w:t>lobbyist register</w:t>
      </w:r>
      <w:proofErr w:type="gramEnd"/>
      <w:r>
        <w:rPr>
          <w:rFonts w:ascii="Times New Roman" w:hAnsi="Times New Roman" w:cs="Times New Roman"/>
          <w:sz w:val="24"/>
          <w:szCs w:val="24"/>
          <w:lang w:val="en-GB"/>
        </w:rPr>
        <w:t xml:space="preserve"> to become mandatory in 2017” Accessed: 18/05/16 Available: </w:t>
      </w:r>
      <w:r w:rsidRPr="00862693">
        <w:rPr>
          <w:rFonts w:ascii="Times New Roman" w:hAnsi="Times New Roman" w:cs="Times New Roman"/>
          <w:sz w:val="24"/>
          <w:szCs w:val="24"/>
          <w:lang w:val="en-GB"/>
        </w:rPr>
        <w:t>http://www.euractiv.com/section/public-affairs/news/eu-lobbyist-register-to-become-mandatory-by-2017/</w:t>
      </w:r>
    </w:p>
    <w:p w:rsidR="00EA3EDF" w:rsidRDefault="00EA3EDF" w:rsidP="00B01C23">
      <w:pPr>
        <w:spacing w:line="360" w:lineRule="auto"/>
        <w:ind w:right="-1"/>
        <w:rPr>
          <w:rFonts w:ascii="Times New Roman" w:hAnsi="Times New Roman" w:cs="Times New Roman"/>
          <w:sz w:val="24"/>
          <w:szCs w:val="24"/>
          <w:lang w:val="en-GB"/>
        </w:rPr>
      </w:pPr>
      <w:r>
        <w:rPr>
          <w:rFonts w:ascii="Times New Roman" w:hAnsi="Times New Roman" w:cs="Times New Roman"/>
          <w:sz w:val="24"/>
          <w:szCs w:val="24"/>
          <w:lang w:val="en-GB"/>
        </w:rPr>
        <w:t>Eurogroup for Animals (15/03/2016) “On the day the European Decision-makers share their vision for animal welfare 2016-2020</w:t>
      </w:r>
      <w:r w:rsidR="00AA1512">
        <w:rPr>
          <w:rFonts w:ascii="Times New Roman" w:hAnsi="Times New Roman" w:cs="Times New Roman"/>
          <w:sz w:val="24"/>
          <w:szCs w:val="24"/>
          <w:lang w:val="en-GB"/>
        </w:rPr>
        <w:t xml:space="preserve"> – Eurobarometer shows citizens want a Europe that acts for animals”, Accessed: 29/04/16 Available: </w:t>
      </w:r>
      <w:r w:rsidR="00AA1512" w:rsidRPr="00AA1512">
        <w:rPr>
          <w:rFonts w:ascii="Times New Roman" w:hAnsi="Times New Roman" w:cs="Times New Roman"/>
          <w:sz w:val="24"/>
          <w:szCs w:val="24"/>
          <w:lang w:val="en-GB"/>
        </w:rPr>
        <w:t>http://www.eurogroupforanimals.org/day-european-decision-makers-share-vision-animal-welfare-2016-2010-eurobarometer-shows-citizens-want-europe-acts-animals/</w:t>
      </w:r>
    </w:p>
    <w:p w:rsidR="007C3AF9" w:rsidRPr="00C85786" w:rsidRDefault="007C3AF9" w:rsidP="00B01C23">
      <w:pPr>
        <w:spacing w:line="360" w:lineRule="auto"/>
        <w:ind w:right="-1"/>
        <w:rPr>
          <w:rFonts w:ascii="Times New Roman" w:hAnsi="Times New Roman" w:cs="Times New Roman"/>
          <w:sz w:val="24"/>
          <w:szCs w:val="24"/>
          <w:lang w:val="en-GB"/>
        </w:rPr>
      </w:pPr>
      <w:r w:rsidRPr="00C85786">
        <w:rPr>
          <w:rFonts w:ascii="Times New Roman" w:hAnsi="Times New Roman" w:cs="Times New Roman"/>
          <w:sz w:val="24"/>
          <w:szCs w:val="24"/>
          <w:lang w:val="en-GB"/>
        </w:rPr>
        <w:t xml:space="preserve">Europa (1) </w:t>
      </w:r>
      <w:r w:rsidR="00631239" w:rsidRPr="00C85786">
        <w:rPr>
          <w:rFonts w:ascii="Times New Roman" w:hAnsi="Times New Roman" w:cs="Times New Roman"/>
          <w:sz w:val="24"/>
          <w:szCs w:val="24"/>
          <w:lang w:val="en-GB"/>
        </w:rPr>
        <w:t>“The founding principles of the Union”</w:t>
      </w:r>
      <w:r w:rsidR="00B97E34" w:rsidRPr="00C85786">
        <w:rPr>
          <w:rFonts w:ascii="Times New Roman" w:hAnsi="Times New Roman" w:cs="Times New Roman"/>
          <w:sz w:val="24"/>
          <w:szCs w:val="24"/>
          <w:lang w:val="en-GB"/>
        </w:rPr>
        <w:t>,</w:t>
      </w:r>
      <w:r w:rsidR="00631239" w:rsidRPr="00C85786">
        <w:rPr>
          <w:rFonts w:ascii="Times New Roman" w:hAnsi="Times New Roman" w:cs="Times New Roman"/>
          <w:sz w:val="24"/>
          <w:szCs w:val="24"/>
          <w:lang w:val="en-GB"/>
        </w:rPr>
        <w:t xml:space="preserve"> Available: </w:t>
      </w:r>
      <w:hyperlink r:id="rId11" w:anchor="VALUES" w:history="1">
        <w:r w:rsidR="002D2844" w:rsidRPr="00C85786">
          <w:rPr>
            <w:rStyle w:val="Hyperlink"/>
            <w:rFonts w:ascii="Times New Roman" w:hAnsi="Times New Roman" w:cs="Times New Roman"/>
            <w:color w:val="auto"/>
            <w:sz w:val="24"/>
            <w:szCs w:val="24"/>
            <w:u w:val="none"/>
            <w:lang w:val="en-GB"/>
          </w:rPr>
          <w:t>http://europa.eu/scadplus/constitution/objectives_en.htm#VALUES</w:t>
        </w:r>
      </w:hyperlink>
    </w:p>
    <w:p w:rsidR="00F729A9" w:rsidRPr="00C85786" w:rsidRDefault="00F729A9" w:rsidP="00B01C23">
      <w:pPr>
        <w:spacing w:line="360" w:lineRule="auto"/>
        <w:ind w:right="-1"/>
        <w:rPr>
          <w:rFonts w:ascii="Times New Roman" w:hAnsi="Times New Roman" w:cs="Times New Roman"/>
          <w:sz w:val="24"/>
          <w:szCs w:val="24"/>
          <w:lang w:val="en-GB"/>
        </w:rPr>
      </w:pPr>
      <w:r w:rsidRPr="00C85786">
        <w:rPr>
          <w:rFonts w:ascii="Times New Roman" w:hAnsi="Times New Roman" w:cs="Times New Roman"/>
          <w:sz w:val="24"/>
          <w:szCs w:val="24"/>
          <w:lang w:val="en-GB"/>
        </w:rPr>
        <w:t>Europa (2) “Transparency and the EU”, Transparency Register, Home, Accessed 16/04/16 Available: http://ec.europa.eu/transparencyregister/public/homePage.do?locale=en#en</w:t>
      </w:r>
    </w:p>
    <w:p w:rsidR="007E5544" w:rsidRPr="00C85786" w:rsidRDefault="00F729A9" w:rsidP="00B01C23">
      <w:pPr>
        <w:spacing w:line="360" w:lineRule="auto"/>
        <w:ind w:right="-1"/>
        <w:rPr>
          <w:rFonts w:ascii="Times New Roman" w:hAnsi="Times New Roman" w:cs="Times New Roman"/>
          <w:sz w:val="24"/>
          <w:szCs w:val="24"/>
          <w:lang w:val="en-GB"/>
        </w:rPr>
      </w:pPr>
      <w:r w:rsidRPr="00C85786">
        <w:rPr>
          <w:rFonts w:ascii="Times New Roman" w:hAnsi="Times New Roman" w:cs="Times New Roman"/>
          <w:sz w:val="24"/>
          <w:szCs w:val="24"/>
          <w:lang w:val="en-GB"/>
        </w:rPr>
        <w:t>Europa (3</w:t>
      </w:r>
      <w:r w:rsidR="007E5544" w:rsidRPr="00C85786">
        <w:rPr>
          <w:rFonts w:ascii="Times New Roman" w:hAnsi="Times New Roman" w:cs="Times New Roman"/>
          <w:sz w:val="24"/>
          <w:szCs w:val="24"/>
          <w:lang w:val="en-GB"/>
        </w:rPr>
        <w:t>)</w:t>
      </w:r>
      <w:r w:rsidRPr="00C85786">
        <w:rPr>
          <w:rFonts w:ascii="Times New Roman" w:hAnsi="Times New Roman" w:cs="Times New Roman"/>
          <w:sz w:val="24"/>
          <w:szCs w:val="24"/>
          <w:lang w:val="en-GB"/>
        </w:rPr>
        <w:t xml:space="preserve"> “Why a transparency register?</w:t>
      </w:r>
      <w:proofErr w:type="gramStart"/>
      <w:r w:rsidRPr="00C85786">
        <w:rPr>
          <w:rFonts w:ascii="Times New Roman" w:hAnsi="Times New Roman" w:cs="Times New Roman"/>
          <w:sz w:val="24"/>
          <w:szCs w:val="24"/>
          <w:lang w:val="en-GB"/>
        </w:rPr>
        <w:t>”,</w:t>
      </w:r>
      <w:proofErr w:type="gramEnd"/>
      <w:r w:rsidR="007E5544" w:rsidRPr="00C85786">
        <w:rPr>
          <w:rFonts w:ascii="Times New Roman" w:hAnsi="Times New Roman" w:cs="Times New Roman"/>
          <w:sz w:val="24"/>
          <w:szCs w:val="24"/>
          <w:lang w:val="en-GB"/>
        </w:rPr>
        <w:t xml:space="preserve"> Transparency Register, About, Accessed 16/04/16 Available: http://ec.europa.eu/transparencyregister/public/staticPage/displayStaticPage.do?locale=en&amp;reference=WHY_TRANSPARENCY_REGISTER</w:t>
      </w:r>
    </w:p>
    <w:p w:rsidR="00F729A9" w:rsidRPr="00C85786" w:rsidRDefault="00F729A9" w:rsidP="00B01C23">
      <w:pPr>
        <w:spacing w:line="360" w:lineRule="auto"/>
        <w:ind w:right="-1"/>
        <w:rPr>
          <w:rFonts w:ascii="Times New Roman" w:hAnsi="Times New Roman" w:cs="Times New Roman"/>
          <w:sz w:val="24"/>
          <w:szCs w:val="24"/>
          <w:lang w:val="en-GB"/>
        </w:rPr>
      </w:pPr>
      <w:r w:rsidRPr="00C85786">
        <w:rPr>
          <w:rFonts w:ascii="Times New Roman" w:hAnsi="Times New Roman" w:cs="Times New Roman"/>
          <w:sz w:val="24"/>
          <w:szCs w:val="24"/>
          <w:lang w:val="en-GB"/>
        </w:rPr>
        <w:t>Europa (4) “Who is expected to register?</w:t>
      </w:r>
      <w:proofErr w:type="gramStart"/>
      <w:r w:rsidRPr="00C85786">
        <w:rPr>
          <w:rFonts w:ascii="Times New Roman" w:hAnsi="Times New Roman" w:cs="Times New Roman"/>
          <w:sz w:val="24"/>
          <w:szCs w:val="24"/>
          <w:lang w:val="en-GB"/>
        </w:rPr>
        <w:t>”,</w:t>
      </w:r>
      <w:proofErr w:type="gramEnd"/>
      <w:r w:rsidRPr="00C85786">
        <w:rPr>
          <w:rFonts w:ascii="Times New Roman" w:hAnsi="Times New Roman" w:cs="Times New Roman"/>
          <w:sz w:val="24"/>
          <w:szCs w:val="24"/>
          <w:lang w:val="en-GB"/>
        </w:rPr>
        <w:t xml:space="preserve"> Transparency Register, Register or update, Accessed 16/04/16 Available: http://ec.europa.eu/transparencyregister/public/staticPage/displayStaticPage.do?locale=en&amp;reference=WHOS_IS_EXPECTED_TO_REGISTER</w:t>
      </w:r>
    </w:p>
    <w:p w:rsidR="00EE5976" w:rsidRPr="00C85786" w:rsidRDefault="00F729A9" w:rsidP="00B01C23">
      <w:pPr>
        <w:spacing w:line="360" w:lineRule="auto"/>
        <w:ind w:right="-1"/>
        <w:rPr>
          <w:rFonts w:ascii="Times New Roman" w:hAnsi="Times New Roman" w:cs="Times New Roman"/>
          <w:sz w:val="24"/>
          <w:szCs w:val="24"/>
          <w:lang w:val="en-GB"/>
        </w:rPr>
      </w:pPr>
      <w:r w:rsidRPr="00C85786">
        <w:rPr>
          <w:rFonts w:ascii="Times New Roman" w:hAnsi="Times New Roman" w:cs="Times New Roman"/>
          <w:sz w:val="24"/>
          <w:szCs w:val="24"/>
          <w:lang w:val="en-GB"/>
        </w:rPr>
        <w:t>Europa (5</w:t>
      </w:r>
      <w:r w:rsidR="00EE5976" w:rsidRPr="00C85786">
        <w:rPr>
          <w:rFonts w:ascii="Times New Roman" w:hAnsi="Times New Roman" w:cs="Times New Roman"/>
          <w:sz w:val="24"/>
          <w:szCs w:val="24"/>
          <w:lang w:val="en-GB"/>
        </w:rPr>
        <w:t xml:space="preserve">) </w:t>
      </w:r>
      <w:r w:rsidR="007E5544" w:rsidRPr="00C85786">
        <w:rPr>
          <w:rFonts w:ascii="Times New Roman" w:hAnsi="Times New Roman" w:cs="Times New Roman"/>
          <w:sz w:val="24"/>
          <w:szCs w:val="24"/>
          <w:lang w:val="en-GB"/>
        </w:rPr>
        <w:t>“</w:t>
      </w:r>
      <w:r w:rsidR="00EE5976" w:rsidRPr="00C85786">
        <w:rPr>
          <w:rFonts w:ascii="Times New Roman" w:hAnsi="Times New Roman" w:cs="Times New Roman"/>
          <w:sz w:val="24"/>
          <w:szCs w:val="24"/>
          <w:lang w:val="en-GB"/>
        </w:rPr>
        <w:t>EP accreditation</w:t>
      </w:r>
      <w:r w:rsidR="007E5544" w:rsidRPr="00C85786">
        <w:rPr>
          <w:rFonts w:ascii="Times New Roman" w:hAnsi="Times New Roman" w:cs="Times New Roman"/>
          <w:sz w:val="24"/>
          <w:szCs w:val="24"/>
          <w:lang w:val="en-GB"/>
        </w:rPr>
        <w:t>”</w:t>
      </w:r>
      <w:r w:rsidR="00EE5976" w:rsidRPr="00C85786">
        <w:rPr>
          <w:rFonts w:ascii="Times New Roman" w:hAnsi="Times New Roman" w:cs="Times New Roman"/>
          <w:sz w:val="24"/>
          <w:szCs w:val="24"/>
          <w:lang w:val="en-GB"/>
        </w:rPr>
        <w:t xml:space="preserve">, </w:t>
      </w:r>
      <w:r w:rsidR="007E5544" w:rsidRPr="00C85786">
        <w:rPr>
          <w:rFonts w:ascii="Times New Roman" w:hAnsi="Times New Roman" w:cs="Times New Roman"/>
          <w:sz w:val="24"/>
          <w:szCs w:val="24"/>
          <w:lang w:val="en-GB"/>
        </w:rPr>
        <w:t xml:space="preserve">Transparency Register, </w:t>
      </w:r>
      <w:r w:rsidR="00EE5976" w:rsidRPr="00C85786">
        <w:rPr>
          <w:rFonts w:ascii="Times New Roman" w:hAnsi="Times New Roman" w:cs="Times New Roman"/>
          <w:sz w:val="24"/>
          <w:szCs w:val="24"/>
          <w:lang w:val="en-GB"/>
        </w:rPr>
        <w:t>Accessed 16/04/16 Available: http://ec.europa.eu/transparencyregister/public/staticPage/displayStaticPage.do?locale=en&amp;reference=EP_ACCREDITATION</w:t>
      </w:r>
    </w:p>
    <w:p w:rsidR="00B97E34" w:rsidRPr="00C85786" w:rsidRDefault="00B97E34" w:rsidP="00B01C23">
      <w:pPr>
        <w:spacing w:line="360" w:lineRule="auto"/>
        <w:ind w:right="-1"/>
        <w:rPr>
          <w:rFonts w:ascii="Times New Roman" w:hAnsi="Times New Roman" w:cs="Times New Roman"/>
          <w:sz w:val="24"/>
          <w:szCs w:val="24"/>
          <w:lang w:val="en-GB"/>
        </w:rPr>
      </w:pPr>
      <w:r w:rsidRPr="00C85786">
        <w:rPr>
          <w:rFonts w:ascii="Times New Roman" w:hAnsi="Times New Roman" w:cs="Times New Roman"/>
          <w:sz w:val="24"/>
          <w:szCs w:val="24"/>
          <w:lang w:val="en-GB"/>
        </w:rPr>
        <w:t>European Commission (1) “The EU and animal welfare: policy objectives”, FOOD, Available: http://ec.europa.eu/food/animal/welfare/policy/index_en.htm</w:t>
      </w:r>
    </w:p>
    <w:p w:rsidR="00B97E34" w:rsidRPr="00C85786" w:rsidRDefault="00B97E34" w:rsidP="00B01C23">
      <w:pPr>
        <w:spacing w:line="360" w:lineRule="auto"/>
        <w:ind w:right="-1"/>
        <w:rPr>
          <w:rFonts w:ascii="Times New Roman" w:hAnsi="Times New Roman" w:cs="Times New Roman"/>
          <w:sz w:val="24"/>
          <w:szCs w:val="24"/>
          <w:lang w:val="en-GB"/>
        </w:rPr>
      </w:pPr>
      <w:r w:rsidRPr="00C85786">
        <w:rPr>
          <w:rFonts w:ascii="Times New Roman" w:hAnsi="Times New Roman" w:cs="Times New Roman"/>
          <w:sz w:val="24"/>
          <w:szCs w:val="24"/>
          <w:lang w:val="en-GB"/>
        </w:rPr>
        <w:t>European Commission (2) “Animal Welfare on the Farm”, FOOD, Available: http://ec.europa.eu/food/animal/welfare/farm/index_en.htm</w:t>
      </w:r>
    </w:p>
    <w:p w:rsidR="00F21A1F" w:rsidRPr="00C85786" w:rsidRDefault="00F21A1F" w:rsidP="00B01C23">
      <w:pPr>
        <w:spacing w:line="360" w:lineRule="auto"/>
        <w:ind w:right="-1"/>
        <w:rPr>
          <w:rFonts w:ascii="Times New Roman" w:hAnsi="Times New Roman" w:cs="Times New Roman"/>
          <w:sz w:val="24"/>
          <w:szCs w:val="24"/>
          <w:lang w:val="en-GB"/>
        </w:rPr>
      </w:pPr>
      <w:r w:rsidRPr="00C85786">
        <w:rPr>
          <w:rFonts w:ascii="Times New Roman" w:hAnsi="Times New Roman" w:cs="Times New Roman"/>
          <w:sz w:val="24"/>
          <w:szCs w:val="24"/>
          <w:lang w:val="en-GB"/>
        </w:rPr>
        <w:lastRenderedPageBreak/>
        <w:t>European Commission (3) “Environment Action Programme 2020”, Environment, Policies, Available: http://ec.europa.eu/environment/newprg/index.htm</w:t>
      </w:r>
    </w:p>
    <w:p w:rsidR="00250E63" w:rsidRPr="00C85786" w:rsidRDefault="00250E63" w:rsidP="00B01C23">
      <w:pPr>
        <w:spacing w:line="360" w:lineRule="auto"/>
        <w:ind w:right="-1"/>
        <w:rPr>
          <w:rFonts w:ascii="Times New Roman" w:hAnsi="Times New Roman" w:cs="Times New Roman"/>
          <w:sz w:val="24"/>
          <w:szCs w:val="24"/>
          <w:lang w:val="en-GB"/>
        </w:rPr>
      </w:pPr>
      <w:r w:rsidRPr="00C85786">
        <w:rPr>
          <w:rFonts w:ascii="Times New Roman" w:hAnsi="Times New Roman" w:cs="Times New Roman"/>
          <w:sz w:val="24"/>
          <w:szCs w:val="24"/>
          <w:lang w:val="en-GB"/>
        </w:rPr>
        <w:t xml:space="preserve">European Commission (4) “Environment and Agriculture”, Environment, Policies, </w:t>
      </w:r>
      <w:proofErr w:type="gramStart"/>
      <w:r w:rsidRPr="00C85786">
        <w:rPr>
          <w:rFonts w:ascii="Times New Roman" w:hAnsi="Times New Roman" w:cs="Times New Roman"/>
          <w:sz w:val="24"/>
          <w:szCs w:val="24"/>
          <w:lang w:val="en-GB"/>
        </w:rPr>
        <w:t>Available</w:t>
      </w:r>
      <w:proofErr w:type="gramEnd"/>
      <w:r w:rsidRPr="00C85786">
        <w:rPr>
          <w:rFonts w:ascii="Times New Roman" w:hAnsi="Times New Roman" w:cs="Times New Roman"/>
          <w:sz w:val="24"/>
          <w:szCs w:val="24"/>
          <w:lang w:val="en-GB"/>
        </w:rPr>
        <w:t>: http://ec.europa.eu/environment/agriculture/index.htm</w:t>
      </w:r>
    </w:p>
    <w:p w:rsidR="00E17350" w:rsidRPr="00C85786" w:rsidRDefault="00E17350" w:rsidP="00B01C23">
      <w:pPr>
        <w:spacing w:line="360" w:lineRule="auto"/>
        <w:ind w:right="-1"/>
        <w:rPr>
          <w:rFonts w:ascii="Times New Roman" w:hAnsi="Times New Roman" w:cs="Times New Roman"/>
          <w:sz w:val="24"/>
          <w:szCs w:val="24"/>
          <w:lang w:val="en-GB"/>
        </w:rPr>
      </w:pPr>
      <w:r w:rsidRPr="00C85786">
        <w:rPr>
          <w:rFonts w:ascii="Times New Roman" w:hAnsi="Times New Roman" w:cs="Times New Roman"/>
          <w:sz w:val="24"/>
          <w:szCs w:val="24"/>
          <w:lang w:val="en-GB"/>
        </w:rPr>
        <w:t>European Commission (5) “EU Strategy on Animal Welfare”, Animals, Accessed: 10/04/16, Available: http://ec.europa.eu/food/animal/welfare/policy/index_en.htm</w:t>
      </w:r>
    </w:p>
    <w:p w:rsidR="00257EB9" w:rsidRPr="00C85786" w:rsidRDefault="00257EB9" w:rsidP="00B01C23">
      <w:pPr>
        <w:autoSpaceDE w:val="0"/>
        <w:autoSpaceDN w:val="0"/>
        <w:adjustRightInd w:val="0"/>
        <w:spacing w:line="360" w:lineRule="auto"/>
        <w:ind w:right="-1"/>
        <w:rPr>
          <w:rFonts w:ascii="Times New Roman" w:hAnsi="Times New Roman" w:cs="Times New Roman"/>
          <w:sz w:val="24"/>
          <w:szCs w:val="24"/>
          <w:lang w:val="en-GB"/>
        </w:rPr>
      </w:pPr>
      <w:r w:rsidRPr="00C85786">
        <w:rPr>
          <w:rFonts w:ascii="Times New Roman" w:hAnsi="Times New Roman" w:cs="Times New Roman"/>
          <w:sz w:val="24"/>
          <w:szCs w:val="24"/>
          <w:lang w:val="en-GB"/>
        </w:rPr>
        <w:t xml:space="preserve">European Commission (7) “The EU Animal Health Law”, Animals, </w:t>
      </w:r>
      <w:proofErr w:type="gramStart"/>
      <w:r w:rsidRPr="00C85786">
        <w:rPr>
          <w:rFonts w:ascii="Times New Roman" w:hAnsi="Times New Roman" w:cs="Times New Roman"/>
          <w:sz w:val="24"/>
          <w:szCs w:val="24"/>
          <w:lang w:val="en-GB"/>
        </w:rPr>
        <w:t>Accessed</w:t>
      </w:r>
      <w:proofErr w:type="gramEnd"/>
      <w:r w:rsidRPr="00C85786">
        <w:rPr>
          <w:rFonts w:ascii="Times New Roman" w:hAnsi="Times New Roman" w:cs="Times New Roman"/>
          <w:sz w:val="24"/>
          <w:szCs w:val="24"/>
          <w:lang w:val="en-GB"/>
        </w:rPr>
        <w:t xml:space="preserve"> 10/04/16 Available: http://ec.europa.eu/food/animals/health/regulation/index_en.htm</w:t>
      </w:r>
    </w:p>
    <w:p w:rsidR="00B97E34" w:rsidRPr="00C85786" w:rsidRDefault="00B97E34" w:rsidP="00B01C23">
      <w:pPr>
        <w:autoSpaceDE w:val="0"/>
        <w:autoSpaceDN w:val="0"/>
        <w:adjustRightInd w:val="0"/>
        <w:spacing w:line="360" w:lineRule="auto"/>
        <w:ind w:right="-1"/>
        <w:rPr>
          <w:rFonts w:ascii="Times New Roman" w:hAnsi="Times New Roman" w:cs="Times New Roman"/>
          <w:sz w:val="24"/>
          <w:szCs w:val="24"/>
          <w:lang w:val="en-GB"/>
        </w:rPr>
      </w:pPr>
      <w:r w:rsidRPr="00C85786">
        <w:rPr>
          <w:rFonts w:ascii="Times New Roman" w:hAnsi="Times New Roman" w:cs="Times New Roman"/>
          <w:sz w:val="24"/>
          <w:szCs w:val="24"/>
          <w:lang w:val="en-GB"/>
        </w:rPr>
        <w:t>European Commission (15/02/2012) “on the European Union Strategy for the Protection and Welfare of Animals 2012-2015” , Communication from the Commission to the European Parliament, the Council and the European Economic and Social Committee, Available: http://ec.europa.eu/food/animal/welfare/actionplan/docs/aw_strategy_19012012_en.pdf</w:t>
      </w:r>
    </w:p>
    <w:p w:rsidR="00B97E34" w:rsidRPr="00C85786" w:rsidRDefault="00B97E34" w:rsidP="00B01C23">
      <w:pPr>
        <w:spacing w:line="360" w:lineRule="auto"/>
        <w:ind w:right="-1"/>
        <w:rPr>
          <w:rFonts w:ascii="Times New Roman" w:hAnsi="Times New Roman" w:cs="Times New Roman"/>
          <w:sz w:val="24"/>
          <w:szCs w:val="24"/>
          <w:lang w:val="en-GB"/>
        </w:rPr>
      </w:pPr>
      <w:r w:rsidRPr="00C85786">
        <w:rPr>
          <w:rFonts w:ascii="Times New Roman" w:hAnsi="Times New Roman" w:cs="Times New Roman"/>
          <w:sz w:val="24"/>
          <w:szCs w:val="24"/>
          <w:lang w:val="en-GB"/>
        </w:rPr>
        <w:t xml:space="preserve">European Commission (06/05/2013) “Proposal for a Regulation of the European Parliament and of the Council on Animal Health”, Brussels: </w:t>
      </w:r>
      <w:proofErr w:type="gramStart"/>
      <w:r w:rsidRPr="00C85786">
        <w:rPr>
          <w:rFonts w:ascii="Times New Roman" w:hAnsi="Times New Roman" w:cs="Times New Roman"/>
          <w:sz w:val="24"/>
          <w:szCs w:val="24"/>
          <w:lang w:val="en-GB"/>
        </w:rPr>
        <w:t>COM(</w:t>
      </w:r>
      <w:proofErr w:type="gramEnd"/>
      <w:r w:rsidRPr="00C85786">
        <w:rPr>
          <w:rFonts w:ascii="Times New Roman" w:hAnsi="Times New Roman" w:cs="Times New Roman"/>
          <w:sz w:val="24"/>
          <w:szCs w:val="24"/>
          <w:lang w:val="en-GB"/>
        </w:rPr>
        <w:t>2013) 260 final, pp. 2-255. Available: http://ec.europa.eu/dgs/health_food-safety/pressroom/docs/proposal_ah_en.pdf</w:t>
      </w:r>
    </w:p>
    <w:p w:rsidR="00250E63" w:rsidRPr="00C85786" w:rsidRDefault="00250E63" w:rsidP="00B01C23">
      <w:pPr>
        <w:spacing w:line="360" w:lineRule="auto"/>
        <w:ind w:right="-1"/>
        <w:rPr>
          <w:rFonts w:ascii="Times New Roman" w:hAnsi="Times New Roman" w:cs="Times New Roman"/>
          <w:sz w:val="24"/>
          <w:szCs w:val="24"/>
          <w:lang w:val="en-GB"/>
        </w:rPr>
      </w:pPr>
      <w:r w:rsidRPr="00C85786">
        <w:rPr>
          <w:rFonts w:ascii="Times New Roman" w:hAnsi="Times New Roman" w:cs="Times New Roman"/>
          <w:sz w:val="24"/>
          <w:szCs w:val="24"/>
          <w:lang w:val="en-GB"/>
        </w:rPr>
        <w:t xml:space="preserve">European Commission (26/06/2013) “The common agriculture policy (CAP) and agriculture in Europe – Frequently asked questions: Farming in Europe – an overview,” European Commission Memo, Press realise database. </w:t>
      </w:r>
      <w:r w:rsidR="00986B62" w:rsidRPr="00C85786">
        <w:rPr>
          <w:rFonts w:ascii="Times New Roman" w:hAnsi="Times New Roman" w:cs="Times New Roman"/>
          <w:sz w:val="24"/>
          <w:szCs w:val="24"/>
          <w:lang w:val="en-GB"/>
        </w:rPr>
        <w:t xml:space="preserve">Accessed: 10/04/16 </w:t>
      </w:r>
      <w:r w:rsidRPr="00C85786">
        <w:rPr>
          <w:rFonts w:ascii="Times New Roman" w:hAnsi="Times New Roman" w:cs="Times New Roman"/>
          <w:sz w:val="24"/>
          <w:szCs w:val="24"/>
          <w:lang w:val="en-GB"/>
        </w:rPr>
        <w:t>Available: http://europa.eu/rapid/press-release_MEMO-13-631_en.htm</w:t>
      </w:r>
    </w:p>
    <w:p w:rsidR="00250E63" w:rsidRPr="00C85786" w:rsidRDefault="00250E63" w:rsidP="00B01C23">
      <w:pPr>
        <w:spacing w:line="360" w:lineRule="auto"/>
        <w:ind w:right="-1"/>
        <w:rPr>
          <w:rFonts w:ascii="Times New Roman" w:hAnsi="Times New Roman" w:cs="Times New Roman"/>
          <w:sz w:val="24"/>
          <w:szCs w:val="24"/>
          <w:lang w:val="en-GB"/>
        </w:rPr>
      </w:pPr>
      <w:r w:rsidRPr="00C85786">
        <w:rPr>
          <w:rFonts w:ascii="Times New Roman" w:hAnsi="Times New Roman" w:cs="Times New Roman"/>
          <w:sz w:val="24"/>
          <w:szCs w:val="24"/>
          <w:lang w:val="en-GB"/>
        </w:rPr>
        <w:t>European Commission (No5/2013) “Overview of the CAP Reform 2014-2020”, Agricultural Policy Perspectives Brief, Accessed 24-05-15 Available: http://ec.europa.eu/agriculture/policy-perspectives/policy-briefs/05_en.pdf</w:t>
      </w:r>
    </w:p>
    <w:p w:rsidR="00E112BF" w:rsidRDefault="00E112BF" w:rsidP="00B01C23">
      <w:pPr>
        <w:spacing w:line="360" w:lineRule="auto"/>
        <w:ind w:right="-1"/>
        <w:rPr>
          <w:rFonts w:ascii="Times New Roman" w:hAnsi="Times New Roman" w:cs="Times New Roman"/>
          <w:sz w:val="24"/>
          <w:szCs w:val="24"/>
          <w:lang w:val="en-GB"/>
        </w:rPr>
      </w:pPr>
      <w:r>
        <w:rPr>
          <w:rFonts w:ascii="Times New Roman" w:hAnsi="Times New Roman" w:cs="Times New Roman"/>
          <w:sz w:val="24"/>
          <w:szCs w:val="24"/>
          <w:lang w:val="en-GB"/>
        </w:rPr>
        <w:t xml:space="preserve">European Commission (27/10/2015) “Commission Working Programme 2016” Accessed 10/05/16 Available: </w:t>
      </w:r>
      <w:r w:rsidRPr="00E112BF">
        <w:rPr>
          <w:rFonts w:ascii="Times New Roman" w:hAnsi="Times New Roman" w:cs="Times New Roman"/>
          <w:sz w:val="24"/>
          <w:szCs w:val="24"/>
          <w:lang w:val="en-GB"/>
        </w:rPr>
        <w:t>http://ec.europa.eu/atwork/pdf/cwp_2016_annex_vi_en.pdf</w:t>
      </w:r>
    </w:p>
    <w:p w:rsidR="00841B9F" w:rsidRDefault="00841B9F" w:rsidP="00B01C23">
      <w:pPr>
        <w:spacing w:line="360" w:lineRule="auto"/>
        <w:ind w:right="-1"/>
        <w:rPr>
          <w:rFonts w:ascii="Times New Roman" w:hAnsi="Times New Roman" w:cs="Times New Roman"/>
          <w:sz w:val="24"/>
          <w:szCs w:val="24"/>
          <w:lang w:val="en-GB"/>
        </w:rPr>
      </w:pPr>
      <w:r>
        <w:rPr>
          <w:rFonts w:ascii="Times New Roman" w:hAnsi="Times New Roman" w:cs="Times New Roman"/>
          <w:sz w:val="24"/>
          <w:szCs w:val="24"/>
          <w:lang w:val="en-GB"/>
        </w:rPr>
        <w:t>European Commission (Mar 2016) “Eurobarometer 442: Attitudes of Europeans Towards Animal Welfare”, Survey requested by the European Commission</w:t>
      </w:r>
      <w:r w:rsidR="007E31E8">
        <w:rPr>
          <w:rFonts w:ascii="Times New Roman" w:hAnsi="Times New Roman" w:cs="Times New Roman"/>
          <w:sz w:val="24"/>
          <w:szCs w:val="24"/>
          <w:lang w:val="en-GB"/>
        </w:rPr>
        <w:t>, Directorate-General for Health and Food Safety</w:t>
      </w:r>
      <w:r>
        <w:rPr>
          <w:rFonts w:ascii="Times New Roman" w:hAnsi="Times New Roman" w:cs="Times New Roman"/>
          <w:sz w:val="24"/>
          <w:szCs w:val="24"/>
          <w:lang w:val="en-GB"/>
        </w:rPr>
        <w:t xml:space="preserve"> </w:t>
      </w:r>
      <w:r w:rsidR="007E31E8">
        <w:rPr>
          <w:rFonts w:ascii="Times New Roman" w:hAnsi="Times New Roman" w:cs="Times New Roman"/>
          <w:sz w:val="24"/>
          <w:szCs w:val="24"/>
          <w:lang w:val="en-GB"/>
        </w:rPr>
        <w:t xml:space="preserve">and co-ordinated by the Directorate-General for Communication, Accessed: 29/04/16 </w:t>
      </w:r>
      <w:r w:rsidR="007E31E8">
        <w:rPr>
          <w:rFonts w:ascii="Times New Roman" w:hAnsi="Times New Roman" w:cs="Times New Roman"/>
          <w:sz w:val="24"/>
          <w:szCs w:val="24"/>
          <w:lang w:val="en-GB"/>
        </w:rPr>
        <w:lastRenderedPageBreak/>
        <w:t xml:space="preserve">Available: </w:t>
      </w:r>
      <w:r w:rsidR="007E31E8" w:rsidRPr="007E31E8">
        <w:rPr>
          <w:rFonts w:ascii="Times New Roman" w:hAnsi="Times New Roman" w:cs="Times New Roman"/>
          <w:sz w:val="24"/>
          <w:szCs w:val="24"/>
          <w:lang w:val="en-GB"/>
        </w:rPr>
        <w:t>http://www.eurogroupforanimals.org/wp-content/uploads/2016/02/Eurobarometer-2016-Animal-Welfare.pdf</w:t>
      </w:r>
    </w:p>
    <w:p w:rsidR="00250E63" w:rsidRPr="00C85786" w:rsidRDefault="00250E63" w:rsidP="00B01C23">
      <w:pPr>
        <w:spacing w:line="360" w:lineRule="auto"/>
        <w:ind w:right="-1"/>
        <w:rPr>
          <w:rFonts w:ascii="Times New Roman" w:hAnsi="Times New Roman" w:cs="Times New Roman"/>
          <w:sz w:val="24"/>
          <w:szCs w:val="24"/>
          <w:lang w:val="en-GB"/>
        </w:rPr>
      </w:pPr>
      <w:r w:rsidRPr="00C85786">
        <w:rPr>
          <w:rFonts w:ascii="Times New Roman" w:hAnsi="Times New Roman" w:cs="Times New Roman"/>
          <w:sz w:val="24"/>
          <w:szCs w:val="24"/>
          <w:lang w:val="en-GB"/>
        </w:rPr>
        <w:t>European Commission (08/02/2016) “Clean Air: Agriculture Air Quality and the revision of National Emission Ceilings Directive” New Rural Development Plans and Environment Conference 8</w:t>
      </w:r>
      <w:r w:rsidRPr="00C85786">
        <w:rPr>
          <w:rFonts w:ascii="Times New Roman" w:hAnsi="Times New Roman" w:cs="Times New Roman"/>
          <w:sz w:val="24"/>
          <w:szCs w:val="24"/>
          <w:vertAlign w:val="superscript"/>
          <w:lang w:val="en-GB"/>
        </w:rPr>
        <w:t>th</w:t>
      </w:r>
      <w:r w:rsidRPr="00C85786">
        <w:rPr>
          <w:rFonts w:ascii="Times New Roman" w:hAnsi="Times New Roman" w:cs="Times New Roman"/>
          <w:sz w:val="24"/>
          <w:szCs w:val="24"/>
          <w:lang w:val="en-GB"/>
        </w:rPr>
        <w:t xml:space="preserve"> February 2016, Brussels, Belgium.</w:t>
      </w:r>
    </w:p>
    <w:p w:rsidR="001A6D05" w:rsidRDefault="001A6D05" w:rsidP="00B01C23">
      <w:pPr>
        <w:spacing w:line="360" w:lineRule="auto"/>
        <w:ind w:right="-1"/>
        <w:rPr>
          <w:rFonts w:ascii="Times New Roman" w:hAnsi="Times New Roman" w:cs="Times New Roman"/>
          <w:sz w:val="24"/>
          <w:szCs w:val="24"/>
          <w:lang w:val="en-GB"/>
        </w:rPr>
      </w:pPr>
      <w:r>
        <w:rPr>
          <w:rFonts w:ascii="Times New Roman" w:hAnsi="Times New Roman" w:cs="Times New Roman"/>
          <w:sz w:val="24"/>
          <w:szCs w:val="24"/>
          <w:lang w:val="en-GB"/>
        </w:rPr>
        <w:t xml:space="preserve">European Enforcement Network of animal welfare Lawyers and Commissioners (1) Accessed: 26/04/16 Available: </w:t>
      </w:r>
      <w:r w:rsidRPr="001A6D05">
        <w:rPr>
          <w:rFonts w:ascii="Times New Roman" w:hAnsi="Times New Roman" w:cs="Times New Roman"/>
          <w:sz w:val="24"/>
          <w:szCs w:val="24"/>
          <w:lang w:val="en-GB"/>
        </w:rPr>
        <w:t>http://lawyersforanimalprotection.eu/</w:t>
      </w:r>
    </w:p>
    <w:p w:rsidR="006831CC" w:rsidRDefault="006831CC" w:rsidP="00B01C23">
      <w:pPr>
        <w:spacing w:line="360" w:lineRule="auto"/>
        <w:ind w:right="-1"/>
        <w:rPr>
          <w:rFonts w:ascii="Times New Roman" w:hAnsi="Times New Roman" w:cs="Times New Roman"/>
          <w:sz w:val="24"/>
          <w:szCs w:val="24"/>
          <w:lang w:val="en-GB"/>
        </w:rPr>
      </w:pPr>
      <w:r>
        <w:rPr>
          <w:rFonts w:ascii="Times New Roman" w:hAnsi="Times New Roman" w:cs="Times New Roman"/>
          <w:sz w:val="24"/>
          <w:szCs w:val="24"/>
          <w:lang w:val="en-GB"/>
        </w:rPr>
        <w:t xml:space="preserve">Four Paws (1) “Four Paws Europe” Accessed 26/04/16 Available: </w:t>
      </w:r>
      <w:r w:rsidRPr="006831CC">
        <w:rPr>
          <w:rFonts w:ascii="Times New Roman" w:hAnsi="Times New Roman" w:cs="Times New Roman"/>
          <w:sz w:val="24"/>
          <w:szCs w:val="24"/>
          <w:lang w:val="en-GB"/>
        </w:rPr>
        <w:t>http://www.vier-pfoten.eu/</w:t>
      </w:r>
    </w:p>
    <w:p w:rsidR="0099372E" w:rsidRDefault="0099372E" w:rsidP="00B01C23">
      <w:pPr>
        <w:spacing w:line="360" w:lineRule="auto"/>
        <w:ind w:right="-1"/>
        <w:rPr>
          <w:rFonts w:ascii="Times New Roman" w:hAnsi="Times New Roman" w:cs="Times New Roman"/>
          <w:sz w:val="24"/>
          <w:szCs w:val="24"/>
          <w:lang w:val="en-GB"/>
        </w:rPr>
      </w:pPr>
      <w:proofErr w:type="spellStart"/>
      <w:r>
        <w:rPr>
          <w:rFonts w:ascii="Times New Roman" w:hAnsi="Times New Roman" w:cs="Times New Roman"/>
          <w:sz w:val="24"/>
          <w:szCs w:val="24"/>
          <w:lang w:val="en-GB"/>
        </w:rPr>
        <w:t>Gotev</w:t>
      </w:r>
      <w:proofErr w:type="spellEnd"/>
      <w:r>
        <w:rPr>
          <w:rFonts w:ascii="Times New Roman" w:hAnsi="Times New Roman" w:cs="Times New Roman"/>
          <w:sz w:val="24"/>
          <w:szCs w:val="24"/>
          <w:lang w:val="en-GB"/>
        </w:rPr>
        <w:t xml:space="preserve">, G. (14/11/2014) “Juncker defines 10 priorities for EU, seeks inter-institutional support”, EurActive.com, Accessed 29/04/16 Available: </w:t>
      </w:r>
      <w:r w:rsidRPr="0099372E">
        <w:rPr>
          <w:rFonts w:ascii="Times New Roman" w:hAnsi="Times New Roman" w:cs="Times New Roman"/>
          <w:sz w:val="24"/>
          <w:szCs w:val="24"/>
          <w:lang w:val="en-GB"/>
        </w:rPr>
        <w:t>http://www.euractiv.com/section/social-europe-jobs/news/juncker-defines-10-priorities-for-eu-seeks-inter-institutional-support/</w:t>
      </w:r>
    </w:p>
    <w:p w:rsidR="00A92668" w:rsidRPr="00C85786" w:rsidRDefault="00A92668" w:rsidP="00B01C23">
      <w:pPr>
        <w:spacing w:line="360" w:lineRule="auto"/>
        <w:ind w:right="-1"/>
        <w:rPr>
          <w:rFonts w:ascii="Times New Roman" w:hAnsi="Times New Roman" w:cs="Times New Roman"/>
          <w:sz w:val="24"/>
          <w:szCs w:val="24"/>
          <w:lang w:val="en-GB"/>
        </w:rPr>
      </w:pPr>
      <w:r w:rsidRPr="00C85786">
        <w:rPr>
          <w:rFonts w:ascii="Times New Roman" w:hAnsi="Times New Roman" w:cs="Times New Roman"/>
          <w:sz w:val="24"/>
          <w:szCs w:val="24"/>
          <w:lang w:val="en-GB"/>
        </w:rPr>
        <w:t xml:space="preserve">Greenwood, J. (1) “Profile”, Robert Gordon University, Aberdeen, </w:t>
      </w:r>
      <w:proofErr w:type="gramStart"/>
      <w:r w:rsidRPr="00C85786">
        <w:rPr>
          <w:rFonts w:ascii="Times New Roman" w:hAnsi="Times New Roman" w:cs="Times New Roman"/>
          <w:sz w:val="24"/>
          <w:szCs w:val="24"/>
          <w:lang w:val="en-GB"/>
        </w:rPr>
        <w:t>Accessed</w:t>
      </w:r>
      <w:proofErr w:type="gramEnd"/>
      <w:r w:rsidRPr="00C85786">
        <w:rPr>
          <w:rFonts w:ascii="Times New Roman" w:hAnsi="Times New Roman" w:cs="Times New Roman"/>
          <w:sz w:val="24"/>
          <w:szCs w:val="24"/>
          <w:lang w:val="en-GB"/>
        </w:rPr>
        <w:t>: 18/04/16 Available: http://www.rgu.ac.uk/dmstaff/greenwood-justin/</w:t>
      </w:r>
    </w:p>
    <w:p w:rsidR="00D5146F" w:rsidRPr="00C85786" w:rsidRDefault="00D5146F" w:rsidP="00B01C23">
      <w:pPr>
        <w:spacing w:line="360" w:lineRule="auto"/>
        <w:ind w:right="-1"/>
        <w:rPr>
          <w:rFonts w:ascii="Times New Roman" w:hAnsi="Times New Roman" w:cs="Times New Roman"/>
          <w:sz w:val="24"/>
          <w:szCs w:val="24"/>
          <w:lang w:val="en-GB"/>
        </w:rPr>
      </w:pPr>
      <w:r w:rsidRPr="00C85786">
        <w:rPr>
          <w:rFonts w:ascii="Times New Roman" w:hAnsi="Times New Roman" w:cs="Times New Roman"/>
          <w:sz w:val="24"/>
          <w:szCs w:val="24"/>
          <w:lang w:val="en-GB"/>
        </w:rPr>
        <w:t xml:space="preserve">Greenwood, J. (2011) </w:t>
      </w:r>
      <w:r w:rsidRPr="00C85786">
        <w:rPr>
          <w:rFonts w:ascii="Times New Roman" w:hAnsi="Times New Roman" w:cs="Times New Roman"/>
          <w:i/>
          <w:sz w:val="24"/>
          <w:szCs w:val="24"/>
          <w:lang w:val="en-GB"/>
        </w:rPr>
        <w:t>Interest representation in the European Union</w:t>
      </w:r>
      <w:r w:rsidRPr="00C85786">
        <w:rPr>
          <w:rFonts w:ascii="Times New Roman" w:hAnsi="Times New Roman" w:cs="Times New Roman"/>
          <w:sz w:val="24"/>
          <w:szCs w:val="24"/>
          <w:lang w:val="en-GB"/>
        </w:rPr>
        <w:t>, 3</w:t>
      </w:r>
      <w:r w:rsidRPr="00C85786">
        <w:rPr>
          <w:rFonts w:ascii="Times New Roman" w:hAnsi="Times New Roman" w:cs="Times New Roman"/>
          <w:sz w:val="24"/>
          <w:szCs w:val="24"/>
          <w:vertAlign w:val="superscript"/>
          <w:lang w:val="en-GB"/>
        </w:rPr>
        <w:t>rd</w:t>
      </w:r>
      <w:r w:rsidRPr="00C85786">
        <w:rPr>
          <w:rFonts w:ascii="Times New Roman" w:hAnsi="Times New Roman" w:cs="Times New Roman"/>
          <w:sz w:val="24"/>
          <w:szCs w:val="24"/>
          <w:lang w:val="en-GB"/>
        </w:rPr>
        <w:t xml:space="preserve"> edition, European Union Series, Basingstoke: Palgrave Macmillan.</w:t>
      </w:r>
    </w:p>
    <w:p w:rsidR="00F21A1F" w:rsidRPr="00C85786" w:rsidRDefault="00F21A1F" w:rsidP="00B01C23">
      <w:pPr>
        <w:spacing w:line="360" w:lineRule="auto"/>
        <w:ind w:right="-1"/>
        <w:rPr>
          <w:rFonts w:ascii="Times New Roman" w:hAnsi="Times New Roman" w:cs="Times New Roman"/>
          <w:sz w:val="24"/>
          <w:szCs w:val="24"/>
          <w:lang w:val="en-GB"/>
        </w:rPr>
      </w:pPr>
      <w:r w:rsidRPr="00C85786">
        <w:rPr>
          <w:rFonts w:ascii="Times New Roman" w:hAnsi="Times New Roman" w:cs="Times New Roman"/>
          <w:sz w:val="24"/>
          <w:szCs w:val="24"/>
          <w:lang w:val="en-GB"/>
        </w:rPr>
        <w:t xml:space="preserve">Regulation (11/12/ 2013) “on the establishment of a Programme for the Environment and Climate Action (LIFE) and repealing Regulation (EC) No 614/2007, (Text with EEA relevance), Regulation No 1293/2013 of the European Parliament and of the Council of 11 December 2013, Official Journal of the European Union, L347, pp. 185-208. Available: </w:t>
      </w:r>
      <w:hyperlink r:id="rId12" w:history="1">
        <w:r w:rsidRPr="00C85786">
          <w:rPr>
            <w:rStyle w:val="Hyperlink"/>
            <w:rFonts w:ascii="Times New Roman" w:hAnsi="Times New Roman" w:cs="Times New Roman"/>
            <w:color w:val="auto"/>
            <w:sz w:val="24"/>
            <w:szCs w:val="24"/>
            <w:u w:val="none"/>
            <w:lang w:val="en-GB"/>
          </w:rPr>
          <w:t>http://eur-lex.europa.eu/legal-content/EN/TXT/PDF/?uri=CELEX:32013R1293&amp;qid=1430140732706&amp;from=EN</w:t>
        </w:r>
      </w:hyperlink>
    </w:p>
    <w:p w:rsidR="00A53781" w:rsidRPr="00C85786" w:rsidRDefault="00A53781" w:rsidP="00B01C23">
      <w:pPr>
        <w:spacing w:line="360" w:lineRule="auto"/>
        <w:ind w:right="-1"/>
        <w:rPr>
          <w:rFonts w:ascii="Times New Roman" w:hAnsi="Times New Roman" w:cs="Times New Roman"/>
          <w:sz w:val="24"/>
          <w:szCs w:val="24"/>
          <w:lang w:val="en-GB"/>
        </w:rPr>
      </w:pPr>
      <w:r w:rsidRPr="00C85786">
        <w:rPr>
          <w:rFonts w:ascii="Times New Roman" w:hAnsi="Times New Roman" w:cs="Times New Roman"/>
          <w:sz w:val="24"/>
          <w:szCs w:val="24"/>
          <w:lang w:val="en-GB"/>
        </w:rPr>
        <w:t>Sc</w:t>
      </w:r>
      <w:r w:rsidR="00841B9F">
        <w:rPr>
          <w:rFonts w:ascii="Times New Roman" w:hAnsi="Times New Roman" w:cs="Times New Roman"/>
          <w:sz w:val="24"/>
          <w:szCs w:val="24"/>
          <w:lang w:val="en-GB"/>
        </w:rPr>
        <w:t>h</w:t>
      </w:r>
      <w:r w:rsidRPr="00C85786">
        <w:rPr>
          <w:rFonts w:ascii="Times New Roman" w:hAnsi="Times New Roman" w:cs="Times New Roman"/>
          <w:sz w:val="24"/>
          <w:szCs w:val="24"/>
          <w:lang w:val="en-GB"/>
        </w:rPr>
        <w:t xml:space="preserve">endelen, R. van (1) “Homepage of Professor Rinus van Schendelen”, Erasmus University of Rotterdam, NL, </w:t>
      </w:r>
      <w:proofErr w:type="gramStart"/>
      <w:r w:rsidRPr="00C85786">
        <w:rPr>
          <w:rFonts w:ascii="Times New Roman" w:hAnsi="Times New Roman" w:cs="Times New Roman"/>
          <w:sz w:val="24"/>
          <w:szCs w:val="24"/>
          <w:lang w:val="en-GB"/>
        </w:rPr>
        <w:t>Accessed</w:t>
      </w:r>
      <w:proofErr w:type="gramEnd"/>
      <w:r w:rsidRPr="00C85786">
        <w:rPr>
          <w:rFonts w:ascii="Times New Roman" w:hAnsi="Times New Roman" w:cs="Times New Roman"/>
          <w:sz w:val="24"/>
          <w:szCs w:val="24"/>
          <w:lang w:val="en-GB"/>
        </w:rPr>
        <w:t>: 16/04/16 Available: http://www.eur.nl/fsw/staff/homepages/vanschendelen/</w:t>
      </w:r>
    </w:p>
    <w:p w:rsidR="002D2844" w:rsidRDefault="00A92668" w:rsidP="00B01C23">
      <w:pPr>
        <w:spacing w:line="360" w:lineRule="auto"/>
        <w:ind w:right="-1"/>
        <w:rPr>
          <w:rFonts w:ascii="Times New Roman" w:hAnsi="Times New Roman" w:cs="Times New Roman"/>
          <w:sz w:val="24"/>
          <w:szCs w:val="24"/>
          <w:lang w:val="en-GB"/>
        </w:rPr>
      </w:pPr>
      <w:proofErr w:type="gramStart"/>
      <w:r w:rsidRPr="00C85786">
        <w:rPr>
          <w:rFonts w:ascii="Times New Roman" w:hAnsi="Times New Roman" w:cs="Times New Roman"/>
          <w:sz w:val="24"/>
          <w:szCs w:val="24"/>
          <w:lang w:val="en-GB"/>
        </w:rPr>
        <w:t xml:space="preserve">Schendelen, R. van </w:t>
      </w:r>
      <w:r w:rsidR="00A53781" w:rsidRPr="00C85786">
        <w:rPr>
          <w:rFonts w:ascii="Times New Roman" w:hAnsi="Times New Roman" w:cs="Times New Roman"/>
          <w:sz w:val="24"/>
          <w:szCs w:val="24"/>
          <w:lang w:val="en-GB"/>
        </w:rPr>
        <w:t xml:space="preserve">(2013) </w:t>
      </w:r>
      <w:r w:rsidR="00A53781" w:rsidRPr="00C85786">
        <w:rPr>
          <w:rFonts w:ascii="Times New Roman" w:hAnsi="Times New Roman" w:cs="Times New Roman"/>
          <w:i/>
          <w:sz w:val="24"/>
          <w:szCs w:val="24"/>
          <w:lang w:val="en-GB"/>
        </w:rPr>
        <w:t>The Art of Lobbying the EU: More Machiavelli in Brussels</w:t>
      </w:r>
      <w:r w:rsidR="00A53781" w:rsidRPr="00C85786">
        <w:rPr>
          <w:rFonts w:ascii="Times New Roman" w:hAnsi="Times New Roman" w:cs="Times New Roman"/>
          <w:sz w:val="24"/>
          <w:szCs w:val="24"/>
          <w:lang w:val="en-GB"/>
        </w:rPr>
        <w:t>, 4</w:t>
      </w:r>
      <w:r w:rsidR="00A53781" w:rsidRPr="00C85786">
        <w:rPr>
          <w:rFonts w:ascii="Times New Roman" w:hAnsi="Times New Roman" w:cs="Times New Roman"/>
          <w:sz w:val="24"/>
          <w:szCs w:val="24"/>
          <w:vertAlign w:val="superscript"/>
          <w:lang w:val="en-GB"/>
        </w:rPr>
        <w:t>th</w:t>
      </w:r>
      <w:r w:rsidR="00A53781" w:rsidRPr="00C85786">
        <w:rPr>
          <w:rFonts w:ascii="Times New Roman" w:hAnsi="Times New Roman" w:cs="Times New Roman"/>
          <w:sz w:val="24"/>
          <w:szCs w:val="24"/>
          <w:lang w:val="en-GB"/>
        </w:rPr>
        <w:t xml:space="preserve"> Edition, fully updated and revised edition (AUP), reversed title and subtitle.</w:t>
      </w:r>
      <w:proofErr w:type="gramEnd"/>
      <w:r w:rsidR="00A53781" w:rsidRPr="00C85786">
        <w:rPr>
          <w:rFonts w:ascii="Times New Roman" w:hAnsi="Times New Roman" w:cs="Times New Roman"/>
          <w:sz w:val="24"/>
          <w:szCs w:val="24"/>
          <w:lang w:val="en-GB"/>
        </w:rPr>
        <w:t xml:space="preserve"> Amsterdam: Amsterdam University Press.</w:t>
      </w:r>
    </w:p>
    <w:p w:rsidR="00FA31FF" w:rsidRPr="00C85786" w:rsidRDefault="00FA31FF" w:rsidP="00B01C23">
      <w:pPr>
        <w:spacing w:line="360" w:lineRule="auto"/>
        <w:ind w:right="-1"/>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Staff Regulation (2004) “Staff Regulation of Officials of the European Communities” Accessed: 21/04/16 Available: </w:t>
      </w:r>
      <w:r w:rsidRPr="0092000B">
        <w:rPr>
          <w:rFonts w:ascii="Times New Roman" w:hAnsi="Times New Roman" w:cs="Times New Roman"/>
          <w:sz w:val="24"/>
          <w:szCs w:val="24"/>
          <w:lang w:val="en-GB"/>
        </w:rPr>
        <w:t>http://ec.europa.eu/civil_service/docs/toc100_en.pdf</w:t>
      </w:r>
    </w:p>
    <w:p w:rsidR="00A34310" w:rsidRPr="00A34310" w:rsidRDefault="00A34310" w:rsidP="00B01C23">
      <w:pPr>
        <w:spacing w:line="360" w:lineRule="auto"/>
        <w:ind w:right="-1"/>
        <w:rPr>
          <w:rFonts w:ascii="Times New Roman" w:hAnsi="Times New Roman" w:cs="Times New Roman"/>
          <w:sz w:val="24"/>
          <w:szCs w:val="24"/>
        </w:rPr>
      </w:pPr>
      <w:r w:rsidRPr="00A34310">
        <w:rPr>
          <w:rFonts w:ascii="Times New Roman" w:hAnsi="Times New Roman" w:cs="Times New Roman"/>
          <w:sz w:val="24"/>
          <w:szCs w:val="24"/>
        </w:rPr>
        <w:t xml:space="preserve">Svendsen, G. T &amp; Brandt, U. </w:t>
      </w:r>
      <w:r>
        <w:rPr>
          <w:rFonts w:ascii="Times New Roman" w:hAnsi="Times New Roman" w:cs="Times New Roman"/>
          <w:sz w:val="24"/>
          <w:szCs w:val="24"/>
        </w:rPr>
        <w:t xml:space="preserve">S (05/04/2016) ”Forskere: EU-lobbyisme bør reguleres”, A-EU, Altinget.dk, </w:t>
      </w:r>
      <w:proofErr w:type="spellStart"/>
      <w:r w:rsidRPr="00A34310">
        <w:rPr>
          <w:rFonts w:ascii="Times New Roman" w:hAnsi="Times New Roman" w:cs="Times New Roman"/>
          <w:sz w:val="24"/>
          <w:szCs w:val="24"/>
        </w:rPr>
        <w:t>Accessed</w:t>
      </w:r>
      <w:proofErr w:type="spellEnd"/>
      <w:r>
        <w:rPr>
          <w:rFonts w:ascii="Times New Roman" w:hAnsi="Times New Roman" w:cs="Times New Roman"/>
          <w:sz w:val="24"/>
          <w:szCs w:val="24"/>
        </w:rPr>
        <w:t xml:space="preserve"> 10/05 2016 </w:t>
      </w:r>
      <w:proofErr w:type="spellStart"/>
      <w:r w:rsidRPr="00A34310">
        <w:rPr>
          <w:rFonts w:ascii="Times New Roman" w:hAnsi="Times New Roman" w:cs="Times New Roman"/>
          <w:sz w:val="24"/>
          <w:szCs w:val="24"/>
        </w:rPr>
        <w:t>Available</w:t>
      </w:r>
      <w:proofErr w:type="spellEnd"/>
      <w:r>
        <w:rPr>
          <w:rFonts w:ascii="Times New Roman" w:hAnsi="Times New Roman" w:cs="Times New Roman"/>
          <w:sz w:val="24"/>
          <w:szCs w:val="24"/>
        </w:rPr>
        <w:t xml:space="preserve">: </w:t>
      </w:r>
      <w:r w:rsidRPr="00A34310">
        <w:rPr>
          <w:rFonts w:ascii="Times New Roman" w:hAnsi="Times New Roman" w:cs="Times New Roman"/>
          <w:sz w:val="24"/>
          <w:szCs w:val="24"/>
        </w:rPr>
        <w:t>http://www.altinget.dk/eu/artikel/forskere-eu-lobbyisme-boer-reguleres</w:t>
      </w:r>
    </w:p>
    <w:p w:rsidR="00FA31FF" w:rsidRDefault="00FA31FF" w:rsidP="00B01C23">
      <w:pPr>
        <w:spacing w:line="360" w:lineRule="auto"/>
        <w:ind w:right="-1"/>
        <w:rPr>
          <w:rFonts w:ascii="Times New Roman" w:hAnsi="Times New Roman" w:cs="Times New Roman"/>
          <w:sz w:val="24"/>
          <w:szCs w:val="24"/>
          <w:lang w:val="en-GB"/>
        </w:rPr>
      </w:pPr>
      <w:r>
        <w:rPr>
          <w:rFonts w:ascii="Times New Roman" w:hAnsi="Times New Roman" w:cs="Times New Roman"/>
          <w:sz w:val="24"/>
          <w:szCs w:val="24"/>
          <w:lang w:val="en-GB"/>
        </w:rPr>
        <w:t xml:space="preserve">WWF (1) “Organisation”, WWF DK, </w:t>
      </w:r>
      <w:proofErr w:type="gramStart"/>
      <w:r>
        <w:rPr>
          <w:rFonts w:ascii="Times New Roman" w:hAnsi="Times New Roman" w:cs="Times New Roman"/>
          <w:sz w:val="24"/>
          <w:szCs w:val="24"/>
          <w:lang w:val="en-GB"/>
        </w:rPr>
        <w:t>Accessed</w:t>
      </w:r>
      <w:proofErr w:type="gramEnd"/>
      <w:r>
        <w:rPr>
          <w:rFonts w:ascii="Times New Roman" w:hAnsi="Times New Roman" w:cs="Times New Roman"/>
          <w:sz w:val="24"/>
          <w:szCs w:val="24"/>
          <w:lang w:val="en-GB"/>
        </w:rPr>
        <w:t xml:space="preserve"> 27/04/16 Available: </w:t>
      </w:r>
      <w:r w:rsidRPr="00FA31FF">
        <w:rPr>
          <w:rFonts w:ascii="Times New Roman" w:hAnsi="Times New Roman" w:cs="Times New Roman"/>
          <w:sz w:val="24"/>
          <w:szCs w:val="24"/>
          <w:lang w:val="en-GB"/>
        </w:rPr>
        <w:t>http://www.wwf.dk/om_wwf/</w:t>
      </w:r>
    </w:p>
    <w:p w:rsidR="00FA31FF" w:rsidRDefault="00FA31FF" w:rsidP="00B01C23">
      <w:pPr>
        <w:spacing w:line="360" w:lineRule="auto"/>
        <w:ind w:right="-1"/>
        <w:rPr>
          <w:rFonts w:ascii="Times New Roman" w:hAnsi="Times New Roman" w:cs="Times New Roman"/>
          <w:sz w:val="24"/>
          <w:szCs w:val="24"/>
          <w:lang w:val="en-GB"/>
        </w:rPr>
      </w:pPr>
    </w:p>
    <w:p w:rsidR="00FA31FF" w:rsidRPr="00C85786" w:rsidRDefault="00FA31FF" w:rsidP="00B01C23">
      <w:pPr>
        <w:spacing w:line="360" w:lineRule="auto"/>
        <w:ind w:right="-1"/>
        <w:rPr>
          <w:rFonts w:ascii="Times New Roman" w:hAnsi="Times New Roman" w:cs="Times New Roman"/>
          <w:sz w:val="24"/>
          <w:szCs w:val="24"/>
          <w:lang w:val="en-GB"/>
        </w:rPr>
      </w:pPr>
    </w:p>
    <w:sectPr w:rsidR="00FA31FF" w:rsidRPr="00C85786">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777" w:rsidRDefault="00F04777" w:rsidP="007C3AF9">
      <w:pPr>
        <w:spacing w:after="0" w:line="240" w:lineRule="auto"/>
      </w:pPr>
      <w:r>
        <w:separator/>
      </w:r>
    </w:p>
  </w:endnote>
  <w:endnote w:type="continuationSeparator" w:id="0">
    <w:p w:rsidR="00F04777" w:rsidRDefault="00F04777" w:rsidP="007C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509523"/>
      <w:docPartObj>
        <w:docPartGallery w:val="Page Numbers (Bottom of Page)"/>
        <w:docPartUnique/>
      </w:docPartObj>
    </w:sdtPr>
    <w:sdtEndPr>
      <w:rPr>
        <w:noProof/>
      </w:rPr>
    </w:sdtEndPr>
    <w:sdtContent>
      <w:p w:rsidR="0051632A" w:rsidRDefault="0051632A">
        <w:pPr>
          <w:pStyle w:val="Sidefod"/>
          <w:jc w:val="center"/>
        </w:pPr>
        <w:r>
          <w:fldChar w:fldCharType="begin"/>
        </w:r>
        <w:r>
          <w:instrText xml:space="preserve"> PAGE   \* MERGEFORMAT </w:instrText>
        </w:r>
        <w:r>
          <w:fldChar w:fldCharType="separate"/>
        </w:r>
        <w:r w:rsidR="00D61AA7">
          <w:rPr>
            <w:noProof/>
          </w:rPr>
          <w:t>46</w:t>
        </w:r>
        <w:r>
          <w:rPr>
            <w:noProof/>
          </w:rPr>
          <w:fldChar w:fldCharType="end"/>
        </w:r>
      </w:p>
    </w:sdtContent>
  </w:sdt>
  <w:p w:rsidR="0051632A" w:rsidRDefault="0051632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777" w:rsidRDefault="00F04777" w:rsidP="007C3AF9">
      <w:pPr>
        <w:spacing w:after="0" w:line="240" w:lineRule="auto"/>
      </w:pPr>
      <w:r>
        <w:separator/>
      </w:r>
    </w:p>
  </w:footnote>
  <w:footnote w:type="continuationSeparator" w:id="0">
    <w:p w:rsidR="00F04777" w:rsidRDefault="00F04777" w:rsidP="007C3AF9">
      <w:pPr>
        <w:spacing w:after="0" w:line="240" w:lineRule="auto"/>
      </w:pPr>
      <w:r>
        <w:continuationSeparator/>
      </w:r>
    </w:p>
  </w:footnote>
  <w:footnote w:id="1">
    <w:p w:rsidR="0051632A" w:rsidRPr="003521A2" w:rsidRDefault="0051632A">
      <w:pPr>
        <w:pStyle w:val="Fodnotetekst"/>
        <w:rPr>
          <w:rFonts w:ascii="Times New Roman" w:hAnsi="Times New Roman" w:cs="Times New Roman"/>
          <w:lang w:val="en-GB"/>
        </w:rPr>
      </w:pPr>
      <w:r>
        <w:rPr>
          <w:rStyle w:val="Fodnotehenvisning"/>
        </w:rPr>
        <w:footnoteRef/>
      </w:r>
      <w:r w:rsidRPr="006D6572">
        <w:rPr>
          <w:lang w:val="en-GB"/>
        </w:rPr>
        <w:t xml:space="preserve"> </w:t>
      </w:r>
      <w:r>
        <w:rPr>
          <w:rFonts w:ascii="Times New Roman" w:hAnsi="Times New Roman" w:cs="Times New Roman"/>
          <w:lang w:val="en-GB"/>
        </w:rPr>
        <w:t>Translated from Danish</w:t>
      </w:r>
    </w:p>
  </w:footnote>
  <w:footnote w:id="2">
    <w:p w:rsidR="0051632A" w:rsidRPr="00BB5E23" w:rsidRDefault="0051632A">
      <w:pPr>
        <w:pStyle w:val="Fodnotetekst"/>
        <w:rPr>
          <w:rFonts w:ascii="Times New Roman" w:hAnsi="Times New Roman" w:cs="Times New Roman"/>
          <w:lang w:val="en-GB"/>
        </w:rPr>
      </w:pPr>
      <w:r>
        <w:rPr>
          <w:rStyle w:val="Fodnotehenvisning"/>
        </w:rPr>
        <w:footnoteRef/>
      </w:r>
      <w:r w:rsidRPr="0096116F">
        <w:rPr>
          <w:lang w:val="en-GB"/>
        </w:rPr>
        <w:t xml:space="preserve"> </w:t>
      </w:r>
      <w:r>
        <w:rPr>
          <w:rFonts w:ascii="Times New Roman" w:hAnsi="Times New Roman" w:cs="Times New Roman"/>
          <w:lang w:val="en-GB"/>
        </w:rPr>
        <w:t>Translated from Danish</w:t>
      </w:r>
      <w:bookmarkStart w:id="0" w:name="_GoBack"/>
      <w:bookmarkEnd w:id="0"/>
    </w:p>
  </w:footnote>
  <w:footnote w:id="3">
    <w:p w:rsidR="0051632A" w:rsidRPr="0096116F" w:rsidRDefault="0051632A">
      <w:pPr>
        <w:pStyle w:val="Fodnotetekst"/>
        <w:rPr>
          <w:lang w:val="en-GB"/>
        </w:rPr>
      </w:pPr>
      <w:r>
        <w:rPr>
          <w:rStyle w:val="Fodnotehenvisning"/>
        </w:rPr>
        <w:footnoteRef/>
      </w:r>
      <w:r w:rsidRPr="0096116F">
        <w:rPr>
          <w:lang w:val="en-GB"/>
        </w:rPr>
        <w:t xml:space="preserve"> </w:t>
      </w:r>
      <w:r w:rsidRPr="00001FD2">
        <w:rPr>
          <w:rFonts w:ascii="Times New Roman" w:hAnsi="Times New Roman" w:cs="Times New Roman"/>
          <w:lang w:val="en-GB"/>
        </w:rPr>
        <w:t>Translated from Danish</w:t>
      </w:r>
    </w:p>
  </w:footnote>
  <w:footnote w:id="4">
    <w:p w:rsidR="0051632A" w:rsidRPr="0096116F" w:rsidRDefault="0051632A">
      <w:pPr>
        <w:pStyle w:val="Fodnotetekst"/>
        <w:rPr>
          <w:rFonts w:ascii="Times New Roman" w:hAnsi="Times New Roman" w:cs="Times New Roman"/>
          <w:lang w:val="en-GB"/>
        </w:rPr>
      </w:pPr>
      <w:r>
        <w:rPr>
          <w:rStyle w:val="Fodnotehenvisning"/>
        </w:rPr>
        <w:footnoteRef/>
      </w:r>
      <w:r w:rsidRPr="0096116F">
        <w:rPr>
          <w:lang w:val="en-GB"/>
        </w:rPr>
        <w:t xml:space="preserve"> </w:t>
      </w:r>
      <w:r w:rsidRPr="0096116F">
        <w:rPr>
          <w:rFonts w:ascii="Times New Roman" w:hAnsi="Times New Roman" w:cs="Times New Roman"/>
          <w:lang w:val="en-GB"/>
        </w:rPr>
        <w:t>Translated from Swedish</w:t>
      </w:r>
    </w:p>
  </w:footnote>
  <w:footnote w:id="5">
    <w:p w:rsidR="0051632A" w:rsidRPr="0096116F" w:rsidRDefault="0051632A">
      <w:pPr>
        <w:pStyle w:val="Fodnotetekst"/>
        <w:rPr>
          <w:lang w:val="en-GB"/>
        </w:rPr>
      </w:pPr>
      <w:r>
        <w:rPr>
          <w:rStyle w:val="Fodnotehenvisning"/>
        </w:rPr>
        <w:footnoteRef/>
      </w:r>
      <w:r w:rsidRPr="0096116F">
        <w:rPr>
          <w:lang w:val="en-GB"/>
        </w:rPr>
        <w:t xml:space="preserve"> </w:t>
      </w:r>
      <w:r w:rsidRPr="002D6835">
        <w:rPr>
          <w:rFonts w:ascii="Times New Roman" w:hAnsi="Times New Roman" w:cs="Times New Roman"/>
          <w:lang w:val="en-GB"/>
        </w:rPr>
        <w:t>Translated from Swedish</w:t>
      </w:r>
    </w:p>
  </w:footnote>
  <w:footnote w:id="6">
    <w:p w:rsidR="0051632A" w:rsidRPr="0096116F" w:rsidRDefault="0051632A">
      <w:pPr>
        <w:pStyle w:val="Fodnotetekst"/>
        <w:rPr>
          <w:lang w:val="en-GB"/>
        </w:rPr>
      </w:pPr>
      <w:r>
        <w:rPr>
          <w:rStyle w:val="Fodnotehenvisning"/>
        </w:rPr>
        <w:footnoteRef/>
      </w:r>
      <w:r w:rsidRPr="0096116F">
        <w:rPr>
          <w:lang w:val="en-GB"/>
        </w:rPr>
        <w:t xml:space="preserve"> </w:t>
      </w:r>
      <w:r w:rsidRPr="002D6835">
        <w:rPr>
          <w:rFonts w:ascii="Times New Roman" w:hAnsi="Times New Roman" w:cs="Times New Roman"/>
          <w:lang w:val="en-GB"/>
        </w:rPr>
        <w:t>Translated from Swedish</w:t>
      </w:r>
    </w:p>
  </w:footnote>
  <w:footnote w:id="7">
    <w:p w:rsidR="0051632A" w:rsidRPr="0096116F" w:rsidRDefault="0051632A">
      <w:pPr>
        <w:pStyle w:val="Fodnotetekst"/>
        <w:rPr>
          <w:lang w:val="en-GB"/>
        </w:rPr>
      </w:pPr>
      <w:r>
        <w:rPr>
          <w:rStyle w:val="Fodnotehenvisning"/>
        </w:rPr>
        <w:footnoteRef/>
      </w:r>
      <w:r w:rsidRPr="0096116F">
        <w:rPr>
          <w:lang w:val="en-GB"/>
        </w:rPr>
        <w:t xml:space="preserve"> </w:t>
      </w:r>
      <w:r w:rsidRPr="002D6835">
        <w:rPr>
          <w:rFonts w:ascii="Times New Roman" w:hAnsi="Times New Roman" w:cs="Times New Roman"/>
          <w:lang w:val="en-GB"/>
        </w:rPr>
        <w:t>Translated from Swedish</w:t>
      </w:r>
    </w:p>
  </w:footnote>
  <w:footnote w:id="8">
    <w:p w:rsidR="0051632A" w:rsidRPr="0096116F" w:rsidRDefault="0051632A">
      <w:pPr>
        <w:pStyle w:val="Fodnotetekst"/>
        <w:rPr>
          <w:lang w:val="en-GB"/>
        </w:rPr>
      </w:pPr>
      <w:r>
        <w:rPr>
          <w:rStyle w:val="Fodnotehenvisning"/>
        </w:rPr>
        <w:footnoteRef/>
      </w:r>
      <w:r w:rsidRPr="0096116F">
        <w:rPr>
          <w:lang w:val="en-GB"/>
        </w:rPr>
        <w:t xml:space="preserve"> </w:t>
      </w:r>
      <w:r w:rsidRPr="002D6835">
        <w:rPr>
          <w:rFonts w:ascii="Times New Roman" w:hAnsi="Times New Roman" w:cs="Times New Roman"/>
          <w:lang w:val="en-GB"/>
        </w:rPr>
        <w:t>Translated from Swedish</w:t>
      </w:r>
    </w:p>
  </w:footnote>
  <w:footnote w:id="9">
    <w:p w:rsidR="0051632A" w:rsidRPr="0096116F" w:rsidRDefault="0051632A">
      <w:pPr>
        <w:pStyle w:val="Fodnotetekst"/>
        <w:rPr>
          <w:lang w:val="en-GB"/>
        </w:rPr>
      </w:pPr>
      <w:r>
        <w:rPr>
          <w:rStyle w:val="Fodnotehenvisning"/>
        </w:rPr>
        <w:footnoteRef/>
      </w:r>
      <w:r w:rsidRPr="0096116F">
        <w:rPr>
          <w:lang w:val="en-GB"/>
        </w:rPr>
        <w:t xml:space="preserve"> </w:t>
      </w:r>
      <w:r w:rsidRPr="002D6835">
        <w:rPr>
          <w:rFonts w:ascii="Times New Roman" w:hAnsi="Times New Roman" w:cs="Times New Roman"/>
          <w:lang w:val="en-GB"/>
        </w:rPr>
        <w:t>Translated from Swedish</w:t>
      </w:r>
    </w:p>
  </w:footnote>
  <w:footnote w:id="10">
    <w:p w:rsidR="0051632A" w:rsidRPr="0096116F" w:rsidRDefault="0051632A">
      <w:pPr>
        <w:pStyle w:val="Fodnotetekst"/>
        <w:rPr>
          <w:lang w:val="en-GB"/>
        </w:rPr>
      </w:pPr>
      <w:r>
        <w:rPr>
          <w:rStyle w:val="Fodnotehenvisning"/>
        </w:rPr>
        <w:footnoteRef/>
      </w:r>
      <w:r w:rsidRPr="0096116F">
        <w:rPr>
          <w:lang w:val="en-GB"/>
        </w:rPr>
        <w:t xml:space="preserve"> </w:t>
      </w:r>
      <w:r w:rsidRPr="002D6835">
        <w:rPr>
          <w:rFonts w:ascii="Times New Roman" w:hAnsi="Times New Roman" w:cs="Times New Roman"/>
          <w:lang w:val="en-GB"/>
        </w:rPr>
        <w:t>Translated from Swedish</w:t>
      </w:r>
    </w:p>
  </w:footnote>
  <w:footnote w:id="11">
    <w:p w:rsidR="0051632A" w:rsidRPr="00831C26" w:rsidRDefault="0051632A" w:rsidP="00B00714">
      <w:pPr>
        <w:pStyle w:val="Fodnotetekst"/>
        <w:rPr>
          <w:lang w:val="en-GB"/>
        </w:rPr>
      </w:pPr>
      <w:r>
        <w:rPr>
          <w:rStyle w:val="Fodnotehenvisning"/>
        </w:rPr>
        <w:footnoteRef/>
      </w:r>
      <w:r w:rsidRPr="00831C26">
        <w:rPr>
          <w:lang w:val="en-GB"/>
        </w:rPr>
        <w:t xml:space="preserve"> </w:t>
      </w:r>
      <w:r w:rsidRPr="002D6835">
        <w:rPr>
          <w:rFonts w:ascii="Times New Roman" w:hAnsi="Times New Roman" w:cs="Times New Roman"/>
          <w:lang w:val="en-GB"/>
        </w:rPr>
        <w:t>Translated from Swedish</w:t>
      </w:r>
    </w:p>
  </w:footnote>
  <w:footnote w:id="12">
    <w:p w:rsidR="0051632A" w:rsidRPr="0096116F" w:rsidRDefault="0051632A">
      <w:pPr>
        <w:pStyle w:val="Fodnotetekst"/>
        <w:rPr>
          <w:lang w:val="en-GB"/>
        </w:rPr>
      </w:pPr>
      <w:r>
        <w:rPr>
          <w:rStyle w:val="Fodnotehenvisning"/>
        </w:rPr>
        <w:footnoteRef/>
      </w:r>
      <w:r w:rsidRPr="0096116F">
        <w:rPr>
          <w:lang w:val="en-GB"/>
        </w:rPr>
        <w:t xml:space="preserve"> </w:t>
      </w:r>
      <w:r w:rsidRPr="002D6835">
        <w:rPr>
          <w:rFonts w:ascii="Times New Roman" w:hAnsi="Times New Roman" w:cs="Times New Roman"/>
          <w:lang w:val="en-GB"/>
        </w:rPr>
        <w:t>Translated from Swedish</w:t>
      </w:r>
    </w:p>
  </w:footnote>
  <w:footnote w:id="13">
    <w:p w:rsidR="0051632A" w:rsidRPr="00831C26" w:rsidRDefault="0051632A">
      <w:pPr>
        <w:pStyle w:val="Fodnotetekst"/>
        <w:rPr>
          <w:lang w:val="en-GB"/>
        </w:rPr>
      </w:pPr>
      <w:r>
        <w:rPr>
          <w:rStyle w:val="Fodnotehenvisning"/>
        </w:rPr>
        <w:footnoteRef/>
      </w:r>
      <w:r w:rsidRPr="00831C26">
        <w:rPr>
          <w:lang w:val="en-GB"/>
        </w:rPr>
        <w:t xml:space="preserve"> </w:t>
      </w:r>
      <w:r w:rsidRPr="002D6835">
        <w:rPr>
          <w:rFonts w:ascii="Times New Roman" w:hAnsi="Times New Roman" w:cs="Times New Roman"/>
          <w:lang w:val="en-GB"/>
        </w:rPr>
        <w:t>Translated from Swedish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A" w:rsidRPr="007C3AF9" w:rsidRDefault="0051632A" w:rsidP="008F4F22">
    <w:pPr>
      <w:pStyle w:val="Sidehoved"/>
      <w:jc w:val="center"/>
      <w:rPr>
        <w:rFonts w:ascii="Times New Roman" w:hAnsi="Times New Roman" w:cs="Times New Roman"/>
        <w:lang w:val="en-GB"/>
      </w:rPr>
    </w:pPr>
    <w:r w:rsidRPr="007C3AF9">
      <w:rPr>
        <w:rFonts w:ascii="Times New Roman" w:hAnsi="Times New Roman" w:cs="Times New Roman"/>
        <w:lang w:val="en-GB"/>
      </w:rPr>
      <w:t>Lobbying th</w:t>
    </w:r>
    <w:r>
      <w:rPr>
        <w:rFonts w:ascii="Times New Roman" w:hAnsi="Times New Roman" w:cs="Times New Roman"/>
        <w:lang w:val="en-GB"/>
      </w:rPr>
      <w:t>e EU Institutions in a Pluralistic Environment</w:t>
    </w:r>
  </w:p>
  <w:p w:rsidR="0051632A" w:rsidRPr="007C3AF9" w:rsidRDefault="0051632A">
    <w:pPr>
      <w:pStyle w:val="Sidehoved"/>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540"/>
    <w:multiLevelType w:val="multilevel"/>
    <w:tmpl w:val="F00A69EA"/>
    <w:lvl w:ilvl="0">
      <w:start w:val="6"/>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2"/>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
    <w:nsid w:val="073A7B4A"/>
    <w:multiLevelType w:val="hybridMultilevel"/>
    <w:tmpl w:val="D6587D8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9063281"/>
    <w:multiLevelType w:val="hybridMultilevel"/>
    <w:tmpl w:val="8F0C501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B48460A"/>
    <w:multiLevelType w:val="multilevel"/>
    <w:tmpl w:val="AD8457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1F57F8"/>
    <w:multiLevelType w:val="hybridMultilevel"/>
    <w:tmpl w:val="30CC69E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04B5D45"/>
    <w:multiLevelType w:val="hybridMultilevel"/>
    <w:tmpl w:val="CBC6F31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0DC1FC0"/>
    <w:multiLevelType w:val="hybridMultilevel"/>
    <w:tmpl w:val="A4A62616"/>
    <w:lvl w:ilvl="0" w:tplc="04060003">
      <w:start w:val="1"/>
      <w:numFmt w:val="bullet"/>
      <w:lvlText w:val="o"/>
      <w:lvlJc w:val="left"/>
      <w:pPr>
        <w:ind w:left="783" w:hanging="360"/>
      </w:pPr>
      <w:rPr>
        <w:rFonts w:ascii="Courier New" w:hAnsi="Courier New" w:cs="Courier New"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7">
    <w:nsid w:val="316D56DB"/>
    <w:multiLevelType w:val="multilevel"/>
    <w:tmpl w:val="F00A69EA"/>
    <w:lvl w:ilvl="0">
      <w:start w:val="6"/>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2"/>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nsid w:val="352C09FF"/>
    <w:multiLevelType w:val="hybridMultilevel"/>
    <w:tmpl w:val="F85A2AE0"/>
    <w:lvl w:ilvl="0" w:tplc="7988B55C">
      <w:start w:val="1"/>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9">
    <w:nsid w:val="3B6A16A1"/>
    <w:multiLevelType w:val="hybridMultilevel"/>
    <w:tmpl w:val="4EDA6B3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D7C1103"/>
    <w:multiLevelType w:val="hybridMultilevel"/>
    <w:tmpl w:val="1F72B64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1034E48"/>
    <w:multiLevelType w:val="hybridMultilevel"/>
    <w:tmpl w:val="D416CB3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B5E136D"/>
    <w:multiLevelType w:val="multilevel"/>
    <w:tmpl w:val="F00A69EA"/>
    <w:lvl w:ilvl="0">
      <w:start w:val="6"/>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2"/>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nsid w:val="4FC160B2"/>
    <w:multiLevelType w:val="multilevel"/>
    <w:tmpl w:val="00E494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60B2B57"/>
    <w:multiLevelType w:val="hybridMultilevel"/>
    <w:tmpl w:val="DF461C0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8712F07"/>
    <w:multiLevelType w:val="hybridMultilevel"/>
    <w:tmpl w:val="DBE6935A"/>
    <w:lvl w:ilvl="0" w:tplc="0406000F">
      <w:start w:val="1"/>
      <w:numFmt w:val="decimal"/>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16">
    <w:nsid w:val="638C3998"/>
    <w:multiLevelType w:val="hybridMultilevel"/>
    <w:tmpl w:val="C3EE1A50"/>
    <w:lvl w:ilvl="0" w:tplc="6112791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6AA74903"/>
    <w:multiLevelType w:val="multilevel"/>
    <w:tmpl w:val="8F08A67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6C344933"/>
    <w:multiLevelType w:val="hybridMultilevel"/>
    <w:tmpl w:val="34621236"/>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nsid w:val="7131435B"/>
    <w:multiLevelType w:val="hybridMultilevel"/>
    <w:tmpl w:val="4996961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34B4DC8"/>
    <w:multiLevelType w:val="multilevel"/>
    <w:tmpl w:val="69AEB8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37775B7"/>
    <w:multiLevelType w:val="hybridMultilevel"/>
    <w:tmpl w:val="6EB0BFB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1"/>
  </w:num>
  <w:num w:numId="4">
    <w:abstractNumId w:val="5"/>
  </w:num>
  <w:num w:numId="5">
    <w:abstractNumId w:val="4"/>
  </w:num>
  <w:num w:numId="6">
    <w:abstractNumId w:val="9"/>
  </w:num>
  <w:num w:numId="7">
    <w:abstractNumId w:val="19"/>
  </w:num>
  <w:num w:numId="8">
    <w:abstractNumId w:val="16"/>
  </w:num>
  <w:num w:numId="9">
    <w:abstractNumId w:val="11"/>
  </w:num>
  <w:num w:numId="10">
    <w:abstractNumId w:val="1"/>
  </w:num>
  <w:num w:numId="11">
    <w:abstractNumId w:val="2"/>
  </w:num>
  <w:num w:numId="12">
    <w:abstractNumId w:val="8"/>
  </w:num>
  <w:num w:numId="13">
    <w:abstractNumId w:val="18"/>
  </w:num>
  <w:num w:numId="14">
    <w:abstractNumId w:val="14"/>
  </w:num>
  <w:num w:numId="15">
    <w:abstractNumId w:val="6"/>
  </w:num>
  <w:num w:numId="16">
    <w:abstractNumId w:val="15"/>
  </w:num>
  <w:num w:numId="17">
    <w:abstractNumId w:val="3"/>
  </w:num>
  <w:num w:numId="18">
    <w:abstractNumId w:val="17"/>
  </w:num>
  <w:num w:numId="19">
    <w:abstractNumId w:val="20"/>
  </w:num>
  <w:num w:numId="20">
    <w:abstractNumId w:val="12"/>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F9"/>
    <w:rsid w:val="000002CB"/>
    <w:rsid w:val="00000823"/>
    <w:rsid w:val="00000B0E"/>
    <w:rsid w:val="00000E01"/>
    <w:rsid w:val="00000E1F"/>
    <w:rsid w:val="00001702"/>
    <w:rsid w:val="00001FD2"/>
    <w:rsid w:val="000031DE"/>
    <w:rsid w:val="00003799"/>
    <w:rsid w:val="00005BD0"/>
    <w:rsid w:val="00007243"/>
    <w:rsid w:val="00010A8F"/>
    <w:rsid w:val="00010E95"/>
    <w:rsid w:val="000114BC"/>
    <w:rsid w:val="00013FEC"/>
    <w:rsid w:val="00014FF7"/>
    <w:rsid w:val="00016A3E"/>
    <w:rsid w:val="0002061B"/>
    <w:rsid w:val="00020772"/>
    <w:rsid w:val="00020B9A"/>
    <w:rsid w:val="000210A7"/>
    <w:rsid w:val="00022272"/>
    <w:rsid w:val="00022867"/>
    <w:rsid w:val="00022C24"/>
    <w:rsid w:val="00025A02"/>
    <w:rsid w:val="0002625B"/>
    <w:rsid w:val="00027FA3"/>
    <w:rsid w:val="0003453F"/>
    <w:rsid w:val="000360B3"/>
    <w:rsid w:val="00037861"/>
    <w:rsid w:val="000413DF"/>
    <w:rsid w:val="000423F7"/>
    <w:rsid w:val="00043989"/>
    <w:rsid w:val="00046EF5"/>
    <w:rsid w:val="000473B4"/>
    <w:rsid w:val="0005048B"/>
    <w:rsid w:val="00050D5B"/>
    <w:rsid w:val="000510DB"/>
    <w:rsid w:val="00051184"/>
    <w:rsid w:val="000514A0"/>
    <w:rsid w:val="000548E5"/>
    <w:rsid w:val="00055C35"/>
    <w:rsid w:val="000565F3"/>
    <w:rsid w:val="00056F65"/>
    <w:rsid w:val="00057201"/>
    <w:rsid w:val="00060210"/>
    <w:rsid w:val="0006244B"/>
    <w:rsid w:val="00062A07"/>
    <w:rsid w:val="00063E50"/>
    <w:rsid w:val="00065D2A"/>
    <w:rsid w:val="000708C6"/>
    <w:rsid w:val="000714F3"/>
    <w:rsid w:val="00071A86"/>
    <w:rsid w:val="00071B26"/>
    <w:rsid w:val="00073F95"/>
    <w:rsid w:val="00074C52"/>
    <w:rsid w:val="000756E2"/>
    <w:rsid w:val="0007596B"/>
    <w:rsid w:val="00075FA6"/>
    <w:rsid w:val="00076784"/>
    <w:rsid w:val="000773BE"/>
    <w:rsid w:val="00077658"/>
    <w:rsid w:val="00077B24"/>
    <w:rsid w:val="000809E6"/>
    <w:rsid w:val="00081AD4"/>
    <w:rsid w:val="000822A8"/>
    <w:rsid w:val="00082E4A"/>
    <w:rsid w:val="0008327C"/>
    <w:rsid w:val="00083569"/>
    <w:rsid w:val="0008528B"/>
    <w:rsid w:val="000916FD"/>
    <w:rsid w:val="0009253B"/>
    <w:rsid w:val="00092FA0"/>
    <w:rsid w:val="00093350"/>
    <w:rsid w:val="00094E6E"/>
    <w:rsid w:val="000968E9"/>
    <w:rsid w:val="000972DD"/>
    <w:rsid w:val="0009738E"/>
    <w:rsid w:val="00097C67"/>
    <w:rsid w:val="000A3787"/>
    <w:rsid w:val="000A39B2"/>
    <w:rsid w:val="000A4655"/>
    <w:rsid w:val="000A4697"/>
    <w:rsid w:val="000A5509"/>
    <w:rsid w:val="000A55E2"/>
    <w:rsid w:val="000A71DC"/>
    <w:rsid w:val="000A7975"/>
    <w:rsid w:val="000B1DE5"/>
    <w:rsid w:val="000B2D55"/>
    <w:rsid w:val="000B47A7"/>
    <w:rsid w:val="000B5487"/>
    <w:rsid w:val="000B6495"/>
    <w:rsid w:val="000B7C35"/>
    <w:rsid w:val="000C12C6"/>
    <w:rsid w:val="000C1864"/>
    <w:rsid w:val="000C20D6"/>
    <w:rsid w:val="000C2C5A"/>
    <w:rsid w:val="000C343B"/>
    <w:rsid w:val="000C40F5"/>
    <w:rsid w:val="000C5018"/>
    <w:rsid w:val="000C6C02"/>
    <w:rsid w:val="000C79E5"/>
    <w:rsid w:val="000C7DCF"/>
    <w:rsid w:val="000D0615"/>
    <w:rsid w:val="000D22DF"/>
    <w:rsid w:val="000D2A20"/>
    <w:rsid w:val="000D3322"/>
    <w:rsid w:val="000D4DB2"/>
    <w:rsid w:val="000D6B93"/>
    <w:rsid w:val="000D74B8"/>
    <w:rsid w:val="000D7E35"/>
    <w:rsid w:val="000E0FB5"/>
    <w:rsid w:val="000E1CE9"/>
    <w:rsid w:val="000E2586"/>
    <w:rsid w:val="000E31C6"/>
    <w:rsid w:val="000E3CFA"/>
    <w:rsid w:val="000E5687"/>
    <w:rsid w:val="000E5C0C"/>
    <w:rsid w:val="000E6BF8"/>
    <w:rsid w:val="000E6D95"/>
    <w:rsid w:val="000F5498"/>
    <w:rsid w:val="000F5E68"/>
    <w:rsid w:val="000F6558"/>
    <w:rsid w:val="000F7516"/>
    <w:rsid w:val="0010158D"/>
    <w:rsid w:val="00101AEF"/>
    <w:rsid w:val="0010213E"/>
    <w:rsid w:val="00102F0E"/>
    <w:rsid w:val="00104957"/>
    <w:rsid w:val="0010623E"/>
    <w:rsid w:val="00106AFC"/>
    <w:rsid w:val="00106EBD"/>
    <w:rsid w:val="001074CB"/>
    <w:rsid w:val="00107A33"/>
    <w:rsid w:val="001104CA"/>
    <w:rsid w:val="00110F2F"/>
    <w:rsid w:val="00111914"/>
    <w:rsid w:val="0011273C"/>
    <w:rsid w:val="00112AC7"/>
    <w:rsid w:val="0011417A"/>
    <w:rsid w:val="00114217"/>
    <w:rsid w:val="001154BE"/>
    <w:rsid w:val="0011586E"/>
    <w:rsid w:val="00116615"/>
    <w:rsid w:val="001207E3"/>
    <w:rsid w:val="00120B3A"/>
    <w:rsid w:val="00120BD4"/>
    <w:rsid w:val="00121508"/>
    <w:rsid w:val="00122698"/>
    <w:rsid w:val="001235F3"/>
    <w:rsid w:val="0012435B"/>
    <w:rsid w:val="00125148"/>
    <w:rsid w:val="0012643A"/>
    <w:rsid w:val="00126547"/>
    <w:rsid w:val="0012700D"/>
    <w:rsid w:val="001276E3"/>
    <w:rsid w:val="00127B95"/>
    <w:rsid w:val="001303E8"/>
    <w:rsid w:val="00130D8F"/>
    <w:rsid w:val="00133839"/>
    <w:rsid w:val="0013505E"/>
    <w:rsid w:val="00135B91"/>
    <w:rsid w:val="00135EF3"/>
    <w:rsid w:val="001365A6"/>
    <w:rsid w:val="0013682F"/>
    <w:rsid w:val="00136A1A"/>
    <w:rsid w:val="00136B79"/>
    <w:rsid w:val="00142FDC"/>
    <w:rsid w:val="00143525"/>
    <w:rsid w:val="00147016"/>
    <w:rsid w:val="00147297"/>
    <w:rsid w:val="00150737"/>
    <w:rsid w:val="00150AEE"/>
    <w:rsid w:val="0015132B"/>
    <w:rsid w:val="00151DF6"/>
    <w:rsid w:val="00153EF2"/>
    <w:rsid w:val="00154606"/>
    <w:rsid w:val="0015729C"/>
    <w:rsid w:val="00157929"/>
    <w:rsid w:val="00160969"/>
    <w:rsid w:val="00161759"/>
    <w:rsid w:val="00161A1B"/>
    <w:rsid w:val="00164A33"/>
    <w:rsid w:val="0016564D"/>
    <w:rsid w:val="00170BE8"/>
    <w:rsid w:val="00170FC6"/>
    <w:rsid w:val="0017113A"/>
    <w:rsid w:val="00172A5E"/>
    <w:rsid w:val="00172F5C"/>
    <w:rsid w:val="00173434"/>
    <w:rsid w:val="0017371F"/>
    <w:rsid w:val="00173B0B"/>
    <w:rsid w:val="0017578E"/>
    <w:rsid w:val="00182BD4"/>
    <w:rsid w:val="00183B4D"/>
    <w:rsid w:val="00183EB3"/>
    <w:rsid w:val="00187377"/>
    <w:rsid w:val="0018797A"/>
    <w:rsid w:val="00190337"/>
    <w:rsid w:val="00192395"/>
    <w:rsid w:val="00192D92"/>
    <w:rsid w:val="0019424A"/>
    <w:rsid w:val="001950F1"/>
    <w:rsid w:val="001955AA"/>
    <w:rsid w:val="00195D7B"/>
    <w:rsid w:val="00196689"/>
    <w:rsid w:val="001968F6"/>
    <w:rsid w:val="00196D0A"/>
    <w:rsid w:val="001A1815"/>
    <w:rsid w:val="001A4460"/>
    <w:rsid w:val="001A4CA2"/>
    <w:rsid w:val="001A5309"/>
    <w:rsid w:val="001A6196"/>
    <w:rsid w:val="001A6BD3"/>
    <w:rsid w:val="001A6D05"/>
    <w:rsid w:val="001A7271"/>
    <w:rsid w:val="001A760D"/>
    <w:rsid w:val="001B01EE"/>
    <w:rsid w:val="001B0625"/>
    <w:rsid w:val="001B371A"/>
    <w:rsid w:val="001B6CE1"/>
    <w:rsid w:val="001B7076"/>
    <w:rsid w:val="001B79F2"/>
    <w:rsid w:val="001C0BB7"/>
    <w:rsid w:val="001C0EA0"/>
    <w:rsid w:val="001C2A52"/>
    <w:rsid w:val="001C306D"/>
    <w:rsid w:val="001C5C21"/>
    <w:rsid w:val="001C70D2"/>
    <w:rsid w:val="001C7E16"/>
    <w:rsid w:val="001D188E"/>
    <w:rsid w:val="001D37B0"/>
    <w:rsid w:val="001D4A83"/>
    <w:rsid w:val="001D506A"/>
    <w:rsid w:val="001D5A62"/>
    <w:rsid w:val="001D5C77"/>
    <w:rsid w:val="001E0652"/>
    <w:rsid w:val="001E0727"/>
    <w:rsid w:val="001E0ECA"/>
    <w:rsid w:val="001E140E"/>
    <w:rsid w:val="001E1D05"/>
    <w:rsid w:val="001E4214"/>
    <w:rsid w:val="001E5B14"/>
    <w:rsid w:val="001E60B3"/>
    <w:rsid w:val="001E7408"/>
    <w:rsid w:val="001F0A8D"/>
    <w:rsid w:val="001F172D"/>
    <w:rsid w:val="001F2612"/>
    <w:rsid w:val="001F2767"/>
    <w:rsid w:val="001F300F"/>
    <w:rsid w:val="001F42D9"/>
    <w:rsid w:val="001F57ED"/>
    <w:rsid w:val="001F5BC8"/>
    <w:rsid w:val="001F626C"/>
    <w:rsid w:val="001F694E"/>
    <w:rsid w:val="001F7AAC"/>
    <w:rsid w:val="001F7B8A"/>
    <w:rsid w:val="00200120"/>
    <w:rsid w:val="002007E5"/>
    <w:rsid w:val="00201A7D"/>
    <w:rsid w:val="00202872"/>
    <w:rsid w:val="002029AA"/>
    <w:rsid w:val="00203341"/>
    <w:rsid w:val="002059B4"/>
    <w:rsid w:val="00206458"/>
    <w:rsid w:val="00206D61"/>
    <w:rsid w:val="002109EA"/>
    <w:rsid w:val="0021104A"/>
    <w:rsid w:val="00212CAC"/>
    <w:rsid w:val="002161BF"/>
    <w:rsid w:val="00217282"/>
    <w:rsid w:val="00217567"/>
    <w:rsid w:val="00222DF8"/>
    <w:rsid w:val="00223165"/>
    <w:rsid w:val="00224315"/>
    <w:rsid w:val="00224ECF"/>
    <w:rsid w:val="00225002"/>
    <w:rsid w:val="00225557"/>
    <w:rsid w:val="0022634C"/>
    <w:rsid w:val="0022703F"/>
    <w:rsid w:val="00227620"/>
    <w:rsid w:val="00227FA7"/>
    <w:rsid w:val="00230BAC"/>
    <w:rsid w:val="00232C98"/>
    <w:rsid w:val="00233257"/>
    <w:rsid w:val="00233907"/>
    <w:rsid w:val="00233A0C"/>
    <w:rsid w:val="00234F3E"/>
    <w:rsid w:val="00237272"/>
    <w:rsid w:val="00240B7F"/>
    <w:rsid w:val="00240B80"/>
    <w:rsid w:val="002417E2"/>
    <w:rsid w:val="00241F3E"/>
    <w:rsid w:val="00243999"/>
    <w:rsid w:val="0024473A"/>
    <w:rsid w:val="002455BA"/>
    <w:rsid w:val="00246B64"/>
    <w:rsid w:val="00247756"/>
    <w:rsid w:val="002501D2"/>
    <w:rsid w:val="00250E63"/>
    <w:rsid w:val="00251747"/>
    <w:rsid w:val="00253074"/>
    <w:rsid w:val="00253865"/>
    <w:rsid w:val="00253DF8"/>
    <w:rsid w:val="00254466"/>
    <w:rsid w:val="00254B5E"/>
    <w:rsid w:val="0025584B"/>
    <w:rsid w:val="00255A86"/>
    <w:rsid w:val="0025661D"/>
    <w:rsid w:val="00257EB9"/>
    <w:rsid w:val="002617BF"/>
    <w:rsid w:val="00261F49"/>
    <w:rsid w:val="002620A3"/>
    <w:rsid w:val="002637B0"/>
    <w:rsid w:val="00263D64"/>
    <w:rsid w:val="0026407E"/>
    <w:rsid w:val="0026530D"/>
    <w:rsid w:val="0026597D"/>
    <w:rsid w:val="00265C41"/>
    <w:rsid w:val="00266486"/>
    <w:rsid w:val="002679A3"/>
    <w:rsid w:val="00267C48"/>
    <w:rsid w:val="00267C90"/>
    <w:rsid w:val="002704BD"/>
    <w:rsid w:val="00272A1D"/>
    <w:rsid w:val="00272C0D"/>
    <w:rsid w:val="002752CC"/>
    <w:rsid w:val="0027550E"/>
    <w:rsid w:val="00275554"/>
    <w:rsid w:val="00275AFB"/>
    <w:rsid w:val="00276377"/>
    <w:rsid w:val="00280040"/>
    <w:rsid w:val="00280C65"/>
    <w:rsid w:val="00280CBA"/>
    <w:rsid w:val="00280F26"/>
    <w:rsid w:val="002813F0"/>
    <w:rsid w:val="002830A1"/>
    <w:rsid w:val="00283611"/>
    <w:rsid w:val="00283CCF"/>
    <w:rsid w:val="0028547F"/>
    <w:rsid w:val="002869D2"/>
    <w:rsid w:val="00287E77"/>
    <w:rsid w:val="00291A94"/>
    <w:rsid w:val="0029427A"/>
    <w:rsid w:val="00294FAB"/>
    <w:rsid w:val="0029503C"/>
    <w:rsid w:val="0029607A"/>
    <w:rsid w:val="002A0AAC"/>
    <w:rsid w:val="002A162E"/>
    <w:rsid w:val="002A342D"/>
    <w:rsid w:val="002A5F28"/>
    <w:rsid w:val="002A6CF9"/>
    <w:rsid w:val="002A6FAB"/>
    <w:rsid w:val="002A74D1"/>
    <w:rsid w:val="002A7C76"/>
    <w:rsid w:val="002B10F9"/>
    <w:rsid w:val="002B11D3"/>
    <w:rsid w:val="002B1415"/>
    <w:rsid w:val="002B142B"/>
    <w:rsid w:val="002B1711"/>
    <w:rsid w:val="002B2445"/>
    <w:rsid w:val="002B36E6"/>
    <w:rsid w:val="002B47DD"/>
    <w:rsid w:val="002B5A9B"/>
    <w:rsid w:val="002B746D"/>
    <w:rsid w:val="002B7F72"/>
    <w:rsid w:val="002C0500"/>
    <w:rsid w:val="002C178E"/>
    <w:rsid w:val="002C3343"/>
    <w:rsid w:val="002C4EE8"/>
    <w:rsid w:val="002C6795"/>
    <w:rsid w:val="002C68FD"/>
    <w:rsid w:val="002C6CDD"/>
    <w:rsid w:val="002C6E1A"/>
    <w:rsid w:val="002C7D13"/>
    <w:rsid w:val="002D0625"/>
    <w:rsid w:val="002D2844"/>
    <w:rsid w:val="002D2A8D"/>
    <w:rsid w:val="002D315F"/>
    <w:rsid w:val="002D3EEC"/>
    <w:rsid w:val="002D6835"/>
    <w:rsid w:val="002D6A5D"/>
    <w:rsid w:val="002D6DA5"/>
    <w:rsid w:val="002E04B0"/>
    <w:rsid w:val="002E09D3"/>
    <w:rsid w:val="002E19C0"/>
    <w:rsid w:val="002E1AAC"/>
    <w:rsid w:val="002E2CD1"/>
    <w:rsid w:val="002E45A8"/>
    <w:rsid w:val="002E47D1"/>
    <w:rsid w:val="002E4A58"/>
    <w:rsid w:val="002E60A2"/>
    <w:rsid w:val="002E7304"/>
    <w:rsid w:val="002F05B7"/>
    <w:rsid w:val="002F0631"/>
    <w:rsid w:val="002F21F0"/>
    <w:rsid w:val="002F2CCC"/>
    <w:rsid w:val="002F31AB"/>
    <w:rsid w:val="003001B7"/>
    <w:rsid w:val="00300FB6"/>
    <w:rsid w:val="0030289E"/>
    <w:rsid w:val="00303C74"/>
    <w:rsid w:val="003052DE"/>
    <w:rsid w:val="00305B8A"/>
    <w:rsid w:val="00305BBE"/>
    <w:rsid w:val="003062BB"/>
    <w:rsid w:val="0030647D"/>
    <w:rsid w:val="00307E89"/>
    <w:rsid w:val="0031261D"/>
    <w:rsid w:val="0031277E"/>
    <w:rsid w:val="003139AC"/>
    <w:rsid w:val="00313CD3"/>
    <w:rsid w:val="00317F6F"/>
    <w:rsid w:val="0032174C"/>
    <w:rsid w:val="0032186F"/>
    <w:rsid w:val="00321895"/>
    <w:rsid w:val="00321BE2"/>
    <w:rsid w:val="003226FE"/>
    <w:rsid w:val="00322833"/>
    <w:rsid w:val="003240E6"/>
    <w:rsid w:val="00327308"/>
    <w:rsid w:val="003301FB"/>
    <w:rsid w:val="00332ADE"/>
    <w:rsid w:val="003337EC"/>
    <w:rsid w:val="003343BF"/>
    <w:rsid w:val="00334921"/>
    <w:rsid w:val="00335A10"/>
    <w:rsid w:val="00335B1A"/>
    <w:rsid w:val="00335BB0"/>
    <w:rsid w:val="00341626"/>
    <w:rsid w:val="00341C10"/>
    <w:rsid w:val="00342AA9"/>
    <w:rsid w:val="0034415E"/>
    <w:rsid w:val="0034456C"/>
    <w:rsid w:val="00345F81"/>
    <w:rsid w:val="00346213"/>
    <w:rsid w:val="003466CC"/>
    <w:rsid w:val="003468DC"/>
    <w:rsid w:val="00346947"/>
    <w:rsid w:val="00346C9B"/>
    <w:rsid w:val="00347088"/>
    <w:rsid w:val="00347925"/>
    <w:rsid w:val="0035049F"/>
    <w:rsid w:val="003517F3"/>
    <w:rsid w:val="0035190F"/>
    <w:rsid w:val="003521A2"/>
    <w:rsid w:val="0035284D"/>
    <w:rsid w:val="00353851"/>
    <w:rsid w:val="00355607"/>
    <w:rsid w:val="003578D8"/>
    <w:rsid w:val="003579DE"/>
    <w:rsid w:val="003603C8"/>
    <w:rsid w:val="0036114E"/>
    <w:rsid w:val="00361F85"/>
    <w:rsid w:val="00362027"/>
    <w:rsid w:val="00362481"/>
    <w:rsid w:val="00362BF2"/>
    <w:rsid w:val="00363E50"/>
    <w:rsid w:val="003645A7"/>
    <w:rsid w:val="00364BEE"/>
    <w:rsid w:val="00365432"/>
    <w:rsid w:val="0036599D"/>
    <w:rsid w:val="00367C9F"/>
    <w:rsid w:val="003707DD"/>
    <w:rsid w:val="00370CE9"/>
    <w:rsid w:val="003718D6"/>
    <w:rsid w:val="00371ECF"/>
    <w:rsid w:val="00372335"/>
    <w:rsid w:val="00372CB1"/>
    <w:rsid w:val="00372F6F"/>
    <w:rsid w:val="00374901"/>
    <w:rsid w:val="00374E44"/>
    <w:rsid w:val="003754EB"/>
    <w:rsid w:val="003755EB"/>
    <w:rsid w:val="00375AF1"/>
    <w:rsid w:val="00375D6A"/>
    <w:rsid w:val="003767C0"/>
    <w:rsid w:val="00376E40"/>
    <w:rsid w:val="00381116"/>
    <w:rsid w:val="003835A5"/>
    <w:rsid w:val="00383787"/>
    <w:rsid w:val="00386D8F"/>
    <w:rsid w:val="00387BE8"/>
    <w:rsid w:val="00387D1B"/>
    <w:rsid w:val="003901DE"/>
    <w:rsid w:val="00390BEF"/>
    <w:rsid w:val="003911FE"/>
    <w:rsid w:val="0039152F"/>
    <w:rsid w:val="00393268"/>
    <w:rsid w:val="00395534"/>
    <w:rsid w:val="00395AFD"/>
    <w:rsid w:val="00396E36"/>
    <w:rsid w:val="003A258E"/>
    <w:rsid w:val="003A41A0"/>
    <w:rsid w:val="003A426F"/>
    <w:rsid w:val="003A4EB0"/>
    <w:rsid w:val="003A6DFD"/>
    <w:rsid w:val="003A78F6"/>
    <w:rsid w:val="003B0399"/>
    <w:rsid w:val="003B3AA3"/>
    <w:rsid w:val="003B42AF"/>
    <w:rsid w:val="003B4354"/>
    <w:rsid w:val="003B5B4D"/>
    <w:rsid w:val="003B7054"/>
    <w:rsid w:val="003B7606"/>
    <w:rsid w:val="003C0FC8"/>
    <w:rsid w:val="003C162C"/>
    <w:rsid w:val="003C2C25"/>
    <w:rsid w:val="003C2EAE"/>
    <w:rsid w:val="003C31A3"/>
    <w:rsid w:val="003C40F6"/>
    <w:rsid w:val="003C5FC4"/>
    <w:rsid w:val="003C676D"/>
    <w:rsid w:val="003C680A"/>
    <w:rsid w:val="003C72DF"/>
    <w:rsid w:val="003D28BE"/>
    <w:rsid w:val="003D34FE"/>
    <w:rsid w:val="003D3EA1"/>
    <w:rsid w:val="003D4857"/>
    <w:rsid w:val="003D4A70"/>
    <w:rsid w:val="003D5F43"/>
    <w:rsid w:val="003D60C3"/>
    <w:rsid w:val="003D632F"/>
    <w:rsid w:val="003D6B78"/>
    <w:rsid w:val="003E15BD"/>
    <w:rsid w:val="003E55F9"/>
    <w:rsid w:val="003E5E21"/>
    <w:rsid w:val="003E7AE8"/>
    <w:rsid w:val="003E7ECE"/>
    <w:rsid w:val="003F12DD"/>
    <w:rsid w:val="003F2794"/>
    <w:rsid w:val="003F3828"/>
    <w:rsid w:val="003F6B6A"/>
    <w:rsid w:val="004004FA"/>
    <w:rsid w:val="00400B12"/>
    <w:rsid w:val="00401665"/>
    <w:rsid w:val="00401F45"/>
    <w:rsid w:val="0040285C"/>
    <w:rsid w:val="004039E9"/>
    <w:rsid w:val="00404D43"/>
    <w:rsid w:val="00405EAB"/>
    <w:rsid w:val="00405ECF"/>
    <w:rsid w:val="0040617F"/>
    <w:rsid w:val="004069EB"/>
    <w:rsid w:val="00407C8D"/>
    <w:rsid w:val="00407FE5"/>
    <w:rsid w:val="004109F8"/>
    <w:rsid w:val="004111BF"/>
    <w:rsid w:val="0041139A"/>
    <w:rsid w:val="00411678"/>
    <w:rsid w:val="00411A7A"/>
    <w:rsid w:val="00411B57"/>
    <w:rsid w:val="00411C9F"/>
    <w:rsid w:val="004134F4"/>
    <w:rsid w:val="00413B31"/>
    <w:rsid w:val="004161D4"/>
    <w:rsid w:val="00416316"/>
    <w:rsid w:val="0041657F"/>
    <w:rsid w:val="00417C8E"/>
    <w:rsid w:val="004204E1"/>
    <w:rsid w:val="00420ED6"/>
    <w:rsid w:val="00422D5A"/>
    <w:rsid w:val="00423311"/>
    <w:rsid w:val="00423F44"/>
    <w:rsid w:val="00426040"/>
    <w:rsid w:val="004300CA"/>
    <w:rsid w:val="004317BC"/>
    <w:rsid w:val="00434585"/>
    <w:rsid w:val="00434AD5"/>
    <w:rsid w:val="00434AE9"/>
    <w:rsid w:val="00435E67"/>
    <w:rsid w:val="004366B3"/>
    <w:rsid w:val="004371EF"/>
    <w:rsid w:val="004379C5"/>
    <w:rsid w:val="00440781"/>
    <w:rsid w:val="0044196C"/>
    <w:rsid w:val="004422EF"/>
    <w:rsid w:val="00442A58"/>
    <w:rsid w:val="004433C6"/>
    <w:rsid w:val="00443B4C"/>
    <w:rsid w:val="00443CFC"/>
    <w:rsid w:val="0044629A"/>
    <w:rsid w:val="00447233"/>
    <w:rsid w:val="00447324"/>
    <w:rsid w:val="0045097D"/>
    <w:rsid w:val="00452E63"/>
    <w:rsid w:val="004557D5"/>
    <w:rsid w:val="00455910"/>
    <w:rsid w:val="00455BC7"/>
    <w:rsid w:val="00460F61"/>
    <w:rsid w:val="00461BAE"/>
    <w:rsid w:val="00461E6B"/>
    <w:rsid w:val="004621E3"/>
    <w:rsid w:val="00465615"/>
    <w:rsid w:val="00465B91"/>
    <w:rsid w:val="00470AD7"/>
    <w:rsid w:val="00470B78"/>
    <w:rsid w:val="00470D4D"/>
    <w:rsid w:val="00471768"/>
    <w:rsid w:val="00472BBD"/>
    <w:rsid w:val="004730C3"/>
    <w:rsid w:val="0047404A"/>
    <w:rsid w:val="00474CD3"/>
    <w:rsid w:val="004757AD"/>
    <w:rsid w:val="00475989"/>
    <w:rsid w:val="00475B0B"/>
    <w:rsid w:val="00475CB4"/>
    <w:rsid w:val="004803DE"/>
    <w:rsid w:val="00480E3C"/>
    <w:rsid w:val="004841A4"/>
    <w:rsid w:val="00485251"/>
    <w:rsid w:val="004854E8"/>
    <w:rsid w:val="00485BB0"/>
    <w:rsid w:val="0048651D"/>
    <w:rsid w:val="00486C4C"/>
    <w:rsid w:val="004912FE"/>
    <w:rsid w:val="00492E18"/>
    <w:rsid w:val="00495BFD"/>
    <w:rsid w:val="00497506"/>
    <w:rsid w:val="004A3245"/>
    <w:rsid w:val="004A5E41"/>
    <w:rsid w:val="004A5F58"/>
    <w:rsid w:val="004A6AC7"/>
    <w:rsid w:val="004B098C"/>
    <w:rsid w:val="004B1C7C"/>
    <w:rsid w:val="004B27B8"/>
    <w:rsid w:val="004B27FF"/>
    <w:rsid w:val="004B307C"/>
    <w:rsid w:val="004B5A82"/>
    <w:rsid w:val="004B5DD8"/>
    <w:rsid w:val="004B69F3"/>
    <w:rsid w:val="004B6DA0"/>
    <w:rsid w:val="004C0DCF"/>
    <w:rsid w:val="004C0FED"/>
    <w:rsid w:val="004C6E95"/>
    <w:rsid w:val="004C7C7B"/>
    <w:rsid w:val="004D1571"/>
    <w:rsid w:val="004D17D1"/>
    <w:rsid w:val="004D3382"/>
    <w:rsid w:val="004D3ABA"/>
    <w:rsid w:val="004D3F25"/>
    <w:rsid w:val="004D41DC"/>
    <w:rsid w:val="004D45B3"/>
    <w:rsid w:val="004D492A"/>
    <w:rsid w:val="004D538C"/>
    <w:rsid w:val="004D595F"/>
    <w:rsid w:val="004D5EAE"/>
    <w:rsid w:val="004D6499"/>
    <w:rsid w:val="004D7C55"/>
    <w:rsid w:val="004E107E"/>
    <w:rsid w:val="004E1547"/>
    <w:rsid w:val="004E36C2"/>
    <w:rsid w:val="004E383B"/>
    <w:rsid w:val="004E626F"/>
    <w:rsid w:val="004E6814"/>
    <w:rsid w:val="004E6F19"/>
    <w:rsid w:val="004E7489"/>
    <w:rsid w:val="004F1419"/>
    <w:rsid w:val="004F27CF"/>
    <w:rsid w:val="004F3101"/>
    <w:rsid w:val="004F4BCB"/>
    <w:rsid w:val="004F61B7"/>
    <w:rsid w:val="004F632B"/>
    <w:rsid w:val="004F6588"/>
    <w:rsid w:val="00500769"/>
    <w:rsid w:val="00501AA4"/>
    <w:rsid w:val="00501CA6"/>
    <w:rsid w:val="00502281"/>
    <w:rsid w:val="00502E7B"/>
    <w:rsid w:val="005036AB"/>
    <w:rsid w:val="00504580"/>
    <w:rsid w:val="00504942"/>
    <w:rsid w:val="00507C47"/>
    <w:rsid w:val="00510289"/>
    <w:rsid w:val="00511A51"/>
    <w:rsid w:val="00511A97"/>
    <w:rsid w:val="005127B9"/>
    <w:rsid w:val="005158EA"/>
    <w:rsid w:val="0051632A"/>
    <w:rsid w:val="005164FF"/>
    <w:rsid w:val="00517B5B"/>
    <w:rsid w:val="00521F77"/>
    <w:rsid w:val="00525CF7"/>
    <w:rsid w:val="005263BC"/>
    <w:rsid w:val="0052752C"/>
    <w:rsid w:val="00530C61"/>
    <w:rsid w:val="00531D1B"/>
    <w:rsid w:val="00532B61"/>
    <w:rsid w:val="00532DBE"/>
    <w:rsid w:val="005332F0"/>
    <w:rsid w:val="00533409"/>
    <w:rsid w:val="00533814"/>
    <w:rsid w:val="00535497"/>
    <w:rsid w:val="005358B3"/>
    <w:rsid w:val="0053629E"/>
    <w:rsid w:val="00537128"/>
    <w:rsid w:val="00537488"/>
    <w:rsid w:val="00540C9B"/>
    <w:rsid w:val="005411CE"/>
    <w:rsid w:val="00544129"/>
    <w:rsid w:val="00544403"/>
    <w:rsid w:val="0054461B"/>
    <w:rsid w:val="00546ABA"/>
    <w:rsid w:val="00546F6D"/>
    <w:rsid w:val="0055098A"/>
    <w:rsid w:val="005524EA"/>
    <w:rsid w:val="00552EA2"/>
    <w:rsid w:val="00553012"/>
    <w:rsid w:val="00554958"/>
    <w:rsid w:val="00555B30"/>
    <w:rsid w:val="00555EC0"/>
    <w:rsid w:val="00556A84"/>
    <w:rsid w:val="00556C75"/>
    <w:rsid w:val="00561DB3"/>
    <w:rsid w:val="00562F8E"/>
    <w:rsid w:val="005643E7"/>
    <w:rsid w:val="00564C90"/>
    <w:rsid w:val="0056514B"/>
    <w:rsid w:val="00566672"/>
    <w:rsid w:val="00566728"/>
    <w:rsid w:val="00570612"/>
    <w:rsid w:val="005730E0"/>
    <w:rsid w:val="0057462A"/>
    <w:rsid w:val="005746F5"/>
    <w:rsid w:val="00574AF5"/>
    <w:rsid w:val="00574E65"/>
    <w:rsid w:val="00575631"/>
    <w:rsid w:val="00580357"/>
    <w:rsid w:val="005803F4"/>
    <w:rsid w:val="005826B4"/>
    <w:rsid w:val="00582AC5"/>
    <w:rsid w:val="00582C3A"/>
    <w:rsid w:val="00582FC5"/>
    <w:rsid w:val="00584902"/>
    <w:rsid w:val="005859F6"/>
    <w:rsid w:val="00585B71"/>
    <w:rsid w:val="00585FEF"/>
    <w:rsid w:val="005863F6"/>
    <w:rsid w:val="005870A1"/>
    <w:rsid w:val="00587F32"/>
    <w:rsid w:val="00593215"/>
    <w:rsid w:val="00593AB0"/>
    <w:rsid w:val="005946D7"/>
    <w:rsid w:val="00594D61"/>
    <w:rsid w:val="005955D7"/>
    <w:rsid w:val="005964E7"/>
    <w:rsid w:val="005A1B4F"/>
    <w:rsid w:val="005A4080"/>
    <w:rsid w:val="005A54D6"/>
    <w:rsid w:val="005A5C19"/>
    <w:rsid w:val="005A63D7"/>
    <w:rsid w:val="005A6A0E"/>
    <w:rsid w:val="005A741F"/>
    <w:rsid w:val="005A7F60"/>
    <w:rsid w:val="005B0654"/>
    <w:rsid w:val="005B0A02"/>
    <w:rsid w:val="005B167A"/>
    <w:rsid w:val="005B23FD"/>
    <w:rsid w:val="005B3831"/>
    <w:rsid w:val="005B3C6C"/>
    <w:rsid w:val="005B49E6"/>
    <w:rsid w:val="005B64F5"/>
    <w:rsid w:val="005B654A"/>
    <w:rsid w:val="005B7BDF"/>
    <w:rsid w:val="005B7C15"/>
    <w:rsid w:val="005C1023"/>
    <w:rsid w:val="005C20EE"/>
    <w:rsid w:val="005C3191"/>
    <w:rsid w:val="005C3473"/>
    <w:rsid w:val="005C4743"/>
    <w:rsid w:val="005C71B6"/>
    <w:rsid w:val="005D0B2A"/>
    <w:rsid w:val="005D0E80"/>
    <w:rsid w:val="005D1376"/>
    <w:rsid w:val="005D2E4B"/>
    <w:rsid w:val="005D4003"/>
    <w:rsid w:val="005E0BD5"/>
    <w:rsid w:val="005E1E84"/>
    <w:rsid w:val="005E1F67"/>
    <w:rsid w:val="005E22E7"/>
    <w:rsid w:val="005E2C8E"/>
    <w:rsid w:val="005E304B"/>
    <w:rsid w:val="005E33C3"/>
    <w:rsid w:val="005E351F"/>
    <w:rsid w:val="005E5E24"/>
    <w:rsid w:val="005E73E3"/>
    <w:rsid w:val="005E7FBD"/>
    <w:rsid w:val="005F0193"/>
    <w:rsid w:val="005F03F2"/>
    <w:rsid w:val="005F1AF1"/>
    <w:rsid w:val="005F2F15"/>
    <w:rsid w:val="005F6354"/>
    <w:rsid w:val="005F6A6C"/>
    <w:rsid w:val="005F76A3"/>
    <w:rsid w:val="006019E1"/>
    <w:rsid w:val="00602109"/>
    <w:rsid w:val="0060587B"/>
    <w:rsid w:val="006060D8"/>
    <w:rsid w:val="00606D7F"/>
    <w:rsid w:val="006108A8"/>
    <w:rsid w:val="00610D1F"/>
    <w:rsid w:val="0061165B"/>
    <w:rsid w:val="006124F8"/>
    <w:rsid w:val="0061296C"/>
    <w:rsid w:val="00613BC0"/>
    <w:rsid w:val="00614933"/>
    <w:rsid w:val="006155C5"/>
    <w:rsid w:val="00615A3D"/>
    <w:rsid w:val="00615B15"/>
    <w:rsid w:val="00617353"/>
    <w:rsid w:val="00617F07"/>
    <w:rsid w:val="00620146"/>
    <w:rsid w:val="00620F09"/>
    <w:rsid w:val="00622A1B"/>
    <w:rsid w:val="0062593D"/>
    <w:rsid w:val="006265F9"/>
    <w:rsid w:val="006279D1"/>
    <w:rsid w:val="006311C4"/>
    <w:rsid w:val="00631239"/>
    <w:rsid w:val="0063230F"/>
    <w:rsid w:val="00632691"/>
    <w:rsid w:val="006342AC"/>
    <w:rsid w:val="00635123"/>
    <w:rsid w:val="00637B67"/>
    <w:rsid w:val="00641A26"/>
    <w:rsid w:val="00642ABE"/>
    <w:rsid w:val="006431C9"/>
    <w:rsid w:val="00644274"/>
    <w:rsid w:val="00645413"/>
    <w:rsid w:val="00646580"/>
    <w:rsid w:val="00646659"/>
    <w:rsid w:val="006479E4"/>
    <w:rsid w:val="006501B6"/>
    <w:rsid w:val="006502F3"/>
    <w:rsid w:val="00650DE7"/>
    <w:rsid w:val="0065216F"/>
    <w:rsid w:val="00652734"/>
    <w:rsid w:val="00653DC4"/>
    <w:rsid w:val="00654EC9"/>
    <w:rsid w:val="00655BF8"/>
    <w:rsid w:val="006576B0"/>
    <w:rsid w:val="006602BE"/>
    <w:rsid w:val="00660A30"/>
    <w:rsid w:val="006629D8"/>
    <w:rsid w:val="00663089"/>
    <w:rsid w:val="0066320A"/>
    <w:rsid w:val="00665969"/>
    <w:rsid w:val="00666279"/>
    <w:rsid w:val="00670BC8"/>
    <w:rsid w:val="00672C80"/>
    <w:rsid w:val="00675802"/>
    <w:rsid w:val="00677601"/>
    <w:rsid w:val="00680BC2"/>
    <w:rsid w:val="006821DD"/>
    <w:rsid w:val="00683068"/>
    <w:rsid w:val="006831CC"/>
    <w:rsid w:val="006845E9"/>
    <w:rsid w:val="006851A5"/>
    <w:rsid w:val="0068613B"/>
    <w:rsid w:val="006872F0"/>
    <w:rsid w:val="00687E4C"/>
    <w:rsid w:val="0069050B"/>
    <w:rsid w:val="00691E94"/>
    <w:rsid w:val="006920A7"/>
    <w:rsid w:val="00693F64"/>
    <w:rsid w:val="00697A78"/>
    <w:rsid w:val="006A1757"/>
    <w:rsid w:val="006A3094"/>
    <w:rsid w:val="006A3AF4"/>
    <w:rsid w:val="006A7A61"/>
    <w:rsid w:val="006B120D"/>
    <w:rsid w:val="006B15E1"/>
    <w:rsid w:val="006B2E89"/>
    <w:rsid w:val="006B2EB5"/>
    <w:rsid w:val="006B2EE5"/>
    <w:rsid w:val="006B3F78"/>
    <w:rsid w:val="006B4503"/>
    <w:rsid w:val="006B6EC6"/>
    <w:rsid w:val="006B748D"/>
    <w:rsid w:val="006C09CD"/>
    <w:rsid w:val="006C21F0"/>
    <w:rsid w:val="006C509A"/>
    <w:rsid w:val="006C55A5"/>
    <w:rsid w:val="006C63E2"/>
    <w:rsid w:val="006C67B9"/>
    <w:rsid w:val="006C71D2"/>
    <w:rsid w:val="006C7B94"/>
    <w:rsid w:val="006D00BA"/>
    <w:rsid w:val="006D0E59"/>
    <w:rsid w:val="006D1B07"/>
    <w:rsid w:val="006D295C"/>
    <w:rsid w:val="006D2B77"/>
    <w:rsid w:val="006D38B2"/>
    <w:rsid w:val="006D539F"/>
    <w:rsid w:val="006D59CB"/>
    <w:rsid w:val="006D6572"/>
    <w:rsid w:val="006D695F"/>
    <w:rsid w:val="006E0DB7"/>
    <w:rsid w:val="006E4033"/>
    <w:rsid w:val="006E4DFB"/>
    <w:rsid w:val="006E5156"/>
    <w:rsid w:val="006E7339"/>
    <w:rsid w:val="006E7D1C"/>
    <w:rsid w:val="006F06FA"/>
    <w:rsid w:val="006F135F"/>
    <w:rsid w:val="006F297A"/>
    <w:rsid w:val="006F448A"/>
    <w:rsid w:val="006F4F61"/>
    <w:rsid w:val="007024C7"/>
    <w:rsid w:val="007027F8"/>
    <w:rsid w:val="00703415"/>
    <w:rsid w:val="00703EFD"/>
    <w:rsid w:val="007041D0"/>
    <w:rsid w:val="00705176"/>
    <w:rsid w:val="0070690B"/>
    <w:rsid w:val="00706963"/>
    <w:rsid w:val="00706A74"/>
    <w:rsid w:val="00710778"/>
    <w:rsid w:val="00715587"/>
    <w:rsid w:val="007179BD"/>
    <w:rsid w:val="007202F4"/>
    <w:rsid w:val="00722241"/>
    <w:rsid w:val="007235CD"/>
    <w:rsid w:val="0072413C"/>
    <w:rsid w:val="00724193"/>
    <w:rsid w:val="00724EDF"/>
    <w:rsid w:val="0072610D"/>
    <w:rsid w:val="00726668"/>
    <w:rsid w:val="0072676A"/>
    <w:rsid w:val="007270D4"/>
    <w:rsid w:val="00727A17"/>
    <w:rsid w:val="00727C70"/>
    <w:rsid w:val="007312EF"/>
    <w:rsid w:val="0073149A"/>
    <w:rsid w:val="00732CD6"/>
    <w:rsid w:val="0073416F"/>
    <w:rsid w:val="007342A4"/>
    <w:rsid w:val="00734921"/>
    <w:rsid w:val="0073532E"/>
    <w:rsid w:val="007363AC"/>
    <w:rsid w:val="007373F2"/>
    <w:rsid w:val="0074168C"/>
    <w:rsid w:val="007431A0"/>
    <w:rsid w:val="00744B38"/>
    <w:rsid w:val="007464EA"/>
    <w:rsid w:val="0074784C"/>
    <w:rsid w:val="00750BB0"/>
    <w:rsid w:val="00751EEE"/>
    <w:rsid w:val="00752091"/>
    <w:rsid w:val="007530B4"/>
    <w:rsid w:val="00753D88"/>
    <w:rsid w:val="0075446C"/>
    <w:rsid w:val="007545C5"/>
    <w:rsid w:val="007554D5"/>
    <w:rsid w:val="00760622"/>
    <w:rsid w:val="00760A65"/>
    <w:rsid w:val="00760E36"/>
    <w:rsid w:val="00761F27"/>
    <w:rsid w:val="007653AD"/>
    <w:rsid w:val="007653E3"/>
    <w:rsid w:val="00765504"/>
    <w:rsid w:val="0076623C"/>
    <w:rsid w:val="00766C0D"/>
    <w:rsid w:val="0076779D"/>
    <w:rsid w:val="00770336"/>
    <w:rsid w:val="0077042A"/>
    <w:rsid w:val="007706C1"/>
    <w:rsid w:val="007706F8"/>
    <w:rsid w:val="00771C30"/>
    <w:rsid w:val="0077202C"/>
    <w:rsid w:val="007758D4"/>
    <w:rsid w:val="0077745D"/>
    <w:rsid w:val="00781DD1"/>
    <w:rsid w:val="007827AA"/>
    <w:rsid w:val="00783B3B"/>
    <w:rsid w:val="00784E90"/>
    <w:rsid w:val="007863FC"/>
    <w:rsid w:val="007866F2"/>
    <w:rsid w:val="00787093"/>
    <w:rsid w:val="007875B8"/>
    <w:rsid w:val="00792C1A"/>
    <w:rsid w:val="00792CAF"/>
    <w:rsid w:val="00793B8A"/>
    <w:rsid w:val="007940AF"/>
    <w:rsid w:val="00794379"/>
    <w:rsid w:val="0079450B"/>
    <w:rsid w:val="00794662"/>
    <w:rsid w:val="00794BF5"/>
    <w:rsid w:val="0079754D"/>
    <w:rsid w:val="007978BE"/>
    <w:rsid w:val="007A0413"/>
    <w:rsid w:val="007A0547"/>
    <w:rsid w:val="007A075E"/>
    <w:rsid w:val="007A0F02"/>
    <w:rsid w:val="007A1352"/>
    <w:rsid w:val="007A1703"/>
    <w:rsid w:val="007A2B59"/>
    <w:rsid w:val="007A2F68"/>
    <w:rsid w:val="007A432C"/>
    <w:rsid w:val="007A5BCF"/>
    <w:rsid w:val="007A60FD"/>
    <w:rsid w:val="007A72B7"/>
    <w:rsid w:val="007A7AA6"/>
    <w:rsid w:val="007A7E17"/>
    <w:rsid w:val="007B1F5B"/>
    <w:rsid w:val="007B4611"/>
    <w:rsid w:val="007C3AF9"/>
    <w:rsid w:val="007C4C80"/>
    <w:rsid w:val="007C5F40"/>
    <w:rsid w:val="007C69CA"/>
    <w:rsid w:val="007C6A13"/>
    <w:rsid w:val="007D0B3D"/>
    <w:rsid w:val="007D1224"/>
    <w:rsid w:val="007D3373"/>
    <w:rsid w:val="007D3842"/>
    <w:rsid w:val="007D43C7"/>
    <w:rsid w:val="007D5563"/>
    <w:rsid w:val="007D5711"/>
    <w:rsid w:val="007D6393"/>
    <w:rsid w:val="007D6463"/>
    <w:rsid w:val="007D6A97"/>
    <w:rsid w:val="007E0B15"/>
    <w:rsid w:val="007E152A"/>
    <w:rsid w:val="007E172D"/>
    <w:rsid w:val="007E1DDA"/>
    <w:rsid w:val="007E285F"/>
    <w:rsid w:val="007E31E8"/>
    <w:rsid w:val="007E452A"/>
    <w:rsid w:val="007E47AA"/>
    <w:rsid w:val="007E4FB6"/>
    <w:rsid w:val="007E5544"/>
    <w:rsid w:val="007E570C"/>
    <w:rsid w:val="007E5A4B"/>
    <w:rsid w:val="007E7DD3"/>
    <w:rsid w:val="007F24F6"/>
    <w:rsid w:val="007F5162"/>
    <w:rsid w:val="007F5C6F"/>
    <w:rsid w:val="007F602A"/>
    <w:rsid w:val="007F6F26"/>
    <w:rsid w:val="007F737C"/>
    <w:rsid w:val="007F74AE"/>
    <w:rsid w:val="007F7CE8"/>
    <w:rsid w:val="008007F1"/>
    <w:rsid w:val="00800F60"/>
    <w:rsid w:val="00803084"/>
    <w:rsid w:val="00803A16"/>
    <w:rsid w:val="00804CBE"/>
    <w:rsid w:val="00804CD5"/>
    <w:rsid w:val="008104BA"/>
    <w:rsid w:val="0081256D"/>
    <w:rsid w:val="00812597"/>
    <w:rsid w:val="00812D6C"/>
    <w:rsid w:val="0081322F"/>
    <w:rsid w:val="00813FAE"/>
    <w:rsid w:val="008158F9"/>
    <w:rsid w:val="00815A4A"/>
    <w:rsid w:val="00816980"/>
    <w:rsid w:val="00817473"/>
    <w:rsid w:val="008177B7"/>
    <w:rsid w:val="00821AD3"/>
    <w:rsid w:val="0082238C"/>
    <w:rsid w:val="008236FA"/>
    <w:rsid w:val="00823A42"/>
    <w:rsid w:val="00825BD2"/>
    <w:rsid w:val="00825DE9"/>
    <w:rsid w:val="008260F0"/>
    <w:rsid w:val="0082671B"/>
    <w:rsid w:val="0082715B"/>
    <w:rsid w:val="00831C26"/>
    <w:rsid w:val="008329FC"/>
    <w:rsid w:val="00834F68"/>
    <w:rsid w:val="00835481"/>
    <w:rsid w:val="00836A44"/>
    <w:rsid w:val="008374A4"/>
    <w:rsid w:val="0083785A"/>
    <w:rsid w:val="00841B9F"/>
    <w:rsid w:val="00844BFC"/>
    <w:rsid w:val="008450E9"/>
    <w:rsid w:val="0084538F"/>
    <w:rsid w:val="0084678C"/>
    <w:rsid w:val="008474C5"/>
    <w:rsid w:val="008511BB"/>
    <w:rsid w:val="008526CF"/>
    <w:rsid w:val="0085278F"/>
    <w:rsid w:val="00854458"/>
    <w:rsid w:val="00855C70"/>
    <w:rsid w:val="008564AF"/>
    <w:rsid w:val="00857709"/>
    <w:rsid w:val="00857ACC"/>
    <w:rsid w:val="008615F0"/>
    <w:rsid w:val="00862116"/>
    <w:rsid w:val="00862693"/>
    <w:rsid w:val="008654A9"/>
    <w:rsid w:val="0086730C"/>
    <w:rsid w:val="008708C8"/>
    <w:rsid w:val="00870A2C"/>
    <w:rsid w:val="008721D2"/>
    <w:rsid w:val="00872B2C"/>
    <w:rsid w:val="00873A17"/>
    <w:rsid w:val="008748C4"/>
    <w:rsid w:val="00874B50"/>
    <w:rsid w:val="00874E5F"/>
    <w:rsid w:val="00875C7C"/>
    <w:rsid w:val="008762A7"/>
    <w:rsid w:val="008775D8"/>
    <w:rsid w:val="008776E4"/>
    <w:rsid w:val="00877995"/>
    <w:rsid w:val="00880012"/>
    <w:rsid w:val="00880A11"/>
    <w:rsid w:val="00881B02"/>
    <w:rsid w:val="00882B31"/>
    <w:rsid w:val="00884999"/>
    <w:rsid w:val="00884C2B"/>
    <w:rsid w:val="00884E5B"/>
    <w:rsid w:val="00885B66"/>
    <w:rsid w:val="008866C0"/>
    <w:rsid w:val="008875D8"/>
    <w:rsid w:val="00887B91"/>
    <w:rsid w:val="00890C4B"/>
    <w:rsid w:val="00890C81"/>
    <w:rsid w:val="00891736"/>
    <w:rsid w:val="0089174E"/>
    <w:rsid w:val="00893C08"/>
    <w:rsid w:val="0089466B"/>
    <w:rsid w:val="00896A78"/>
    <w:rsid w:val="00897004"/>
    <w:rsid w:val="008A21CB"/>
    <w:rsid w:val="008A2B43"/>
    <w:rsid w:val="008A49D0"/>
    <w:rsid w:val="008A5042"/>
    <w:rsid w:val="008A62C2"/>
    <w:rsid w:val="008A6AD2"/>
    <w:rsid w:val="008A6CEC"/>
    <w:rsid w:val="008A76D9"/>
    <w:rsid w:val="008B1205"/>
    <w:rsid w:val="008B169F"/>
    <w:rsid w:val="008B1D17"/>
    <w:rsid w:val="008B2A6D"/>
    <w:rsid w:val="008B4711"/>
    <w:rsid w:val="008B51E2"/>
    <w:rsid w:val="008B5FCC"/>
    <w:rsid w:val="008B6426"/>
    <w:rsid w:val="008B6C90"/>
    <w:rsid w:val="008B6E42"/>
    <w:rsid w:val="008B7075"/>
    <w:rsid w:val="008B74CB"/>
    <w:rsid w:val="008C1570"/>
    <w:rsid w:val="008C1E82"/>
    <w:rsid w:val="008C5195"/>
    <w:rsid w:val="008C56BA"/>
    <w:rsid w:val="008C72AC"/>
    <w:rsid w:val="008D10CC"/>
    <w:rsid w:val="008D12A2"/>
    <w:rsid w:val="008D1EAF"/>
    <w:rsid w:val="008D26FF"/>
    <w:rsid w:val="008D5003"/>
    <w:rsid w:val="008D5816"/>
    <w:rsid w:val="008D5A0E"/>
    <w:rsid w:val="008D67AE"/>
    <w:rsid w:val="008D70A9"/>
    <w:rsid w:val="008D7630"/>
    <w:rsid w:val="008E0211"/>
    <w:rsid w:val="008E4489"/>
    <w:rsid w:val="008E4D01"/>
    <w:rsid w:val="008E4D71"/>
    <w:rsid w:val="008E5162"/>
    <w:rsid w:val="008E52F1"/>
    <w:rsid w:val="008E5E2B"/>
    <w:rsid w:val="008E6B49"/>
    <w:rsid w:val="008E6DA0"/>
    <w:rsid w:val="008E7844"/>
    <w:rsid w:val="008F02DC"/>
    <w:rsid w:val="008F11FB"/>
    <w:rsid w:val="008F14D4"/>
    <w:rsid w:val="008F1650"/>
    <w:rsid w:val="008F17A2"/>
    <w:rsid w:val="008F4F22"/>
    <w:rsid w:val="008F522A"/>
    <w:rsid w:val="008F60A9"/>
    <w:rsid w:val="008F67B5"/>
    <w:rsid w:val="00900770"/>
    <w:rsid w:val="00901AE1"/>
    <w:rsid w:val="00902544"/>
    <w:rsid w:val="00903199"/>
    <w:rsid w:val="00903900"/>
    <w:rsid w:val="00903A54"/>
    <w:rsid w:val="009048AC"/>
    <w:rsid w:val="0090526F"/>
    <w:rsid w:val="00905435"/>
    <w:rsid w:val="00905B76"/>
    <w:rsid w:val="00905C75"/>
    <w:rsid w:val="0091075A"/>
    <w:rsid w:val="0091359E"/>
    <w:rsid w:val="00914464"/>
    <w:rsid w:val="00915926"/>
    <w:rsid w:val="009161BA"/>
    <w:rsid w:val="00917019"/>
    <w:rsid w:val="009174DD"/>
    <w:rsid w:val="0092000B"/>
    <w:rsid w:val="00920512"/>
    <w:rsid w:val="00920F53"/>
    <w:rsid w:val="00922070"/>
    <w:rsid w:val="00922124"/>
    <w:rsid w:val="0092388C"/>
    <w:rsid w:val="00924F0A"/>
    <w:rsid w:val="00926214"/>
    <w:rsid w:val="00926391"/>
    <w:rsid w:val="009278F7"/>
    <w:rsid w:val="009307E8"/>
    <w:rsid w:val="00930B76"/>
    <w:rsid w:val="009318AC"/>
    <w:rsid w:val="00932DB0"/>
    <w:rsid w:val="00933038"/>
    <w:rsid w:val="009334D5"/>
    <w:rsid w:val="009339A4"/>
    <w:rsid w:val="00933CE9"/>
    <w:rsid w:val="00940D72"/>
    <w:rsid w:val="009434A1"/>
    <w:rsid w:val="00943B6A"/>
    <w:rsid w:val="0094458C"/>
    <w:rsid w:val="00944706"/>
    <w:rsid w:val="00945706"/>
    <w:rsid w:val="0094626F"/>
    <w:rsid w:val="009477E2"/>
    <w:rsid w:val="00952685"/>
    <w:rsid w:val="009526E5"/>
    <w:rsid w:val="00954564"/>
    <w:rsid w:val="00954764"/>
    <w:rsid w:val="00954E50"/>
    <w:rsid w:val="00960BE4"/>
    <w:rsid w:val="0096116F"/>
    <w:rsid w:val="00961EDA"/>
    <w:rsid w:val="00962AE1"/>
    <w:rsid w:val="00962C4E"/>
    <w:rsid w:val="00963A93"/>
    <w:rsid w:val="00963B83"/>
    <w:rsid w:val="00963B99"/>
    <w:rsid w:val="00963F04"/>
    <w:rsid w:val="00964A30"/>
    <w:rsid w:val="00964BF8"/>
    <w:rsid w:val="00964D8B"/>
    <w:rsid w:val="00966240"/>
    <w:rsid w:val="00966B66"/>
    <w:rsid w:val="009710B2"/>
    <w:rsid w:val="0097338B"/>
    <w:rsid w:val="00980289"/>
    <w:rsid w:val="00980394"/>
    <w:rsid w:val="00983DDF"/>
    <w:rsid w:val="00984F8F"/>
    <w:rsid w:val="0098678C"/>
    <w:rsid w:val="00986B62"/>
    <w:rsid w:val="00986E88"/>
    <w:rsid w:val="0099372E"/>
    <w:rsid w:val="009943A5"/>
    <w:rsid w:val="00994777"/>
    <w:rsid w:val="00996779"/>
    <w:rsid w:val="009A0784"/>
    <w:rsid w:val="009A0973"/>
    <w:rsid w:val="009A22F9"/>
    <w:rsid w:val="009A3503"/>
    <w:rsid w:val="009A60BE"/>
    <w:rsid w:val="009A675E"/>
    <w:rsid w:val="009A6DBE"/>
    <w:rsid w:val="009B1300"/>
    <w:rsid w:val="009B1962"/>
    <w:rsid w:val="009B1E5A"/>
    <w:rsid w:val="009B402D"/>
    <w:rsid w:val="009B5047"/>
    <w:rsid w:val="009B589D"/>
    <w:rsid w:val="009B6E78"/>
    <w:rsid w:val="009B6EA0"/>
    <w:rsid w:val="009B6EFE"/>
    <w:rsid w:val="009B7A0E"/>
    <w:rsid w:val="009C0259"/>
    <w:rsid w:val="009C0472"/>
    <w:rsid w:val="009C24A2"/>
    <w:rsid w:val="009C2B5A"/>
    <w:rsid w:val="009C3675"/>
    <w:rsid w:val="009C36D9"/>
    <w:rsid w:val="009C4580"/>
    <w:rsid w:val="009C463F"/>
    <w:rsid w:val="009C524D"/>
    <w:rsid w:val="009C5FFD"/>
    <w:rsid w:val="009C6D05"/>
    <w:rsid w:val="009C6E1F"/>
    <w:rsid w:val="009D060D"/>
    <w:rsid w:val="009D1E70"/>
    <w:rsid w:val="009D5040"/>
    <w:rsid w:val="009D5150"/>
    <w:rsid w:val="009D53BB"/>
    <w:rsid w:val="009D5DD1"/>
    <w:rsid w:val="009D6145"/>
    <w:rsid w:val="009D6213"/>
    <w:rsid w:val="009D651B"/>
    <w:rsid w:val="009D6640"/>
    <w:rsid w:val="009D6995"/>
    <w:rsid w:val="009E304C"/>
    <w:rsid w:val="009E36EA"/>
    <w:rsid w:val="009E43A4"/>
    <w:rsid w:val="009E561C"/>
    <w:rsid w:val="009E63AA"/>
    <w:rsid w:val="009E6AB3"/>
    <w:rsid w:val="009F03BB"/>
    <w:rsid w:val="009F144C"/>
    <w:rsid w:val="009F42BF"/>
    <w:rsid w:val="009F455C"/>
    <w:rsid w:val="009F500E"/>
    <w:rsid w:val="009F6DD8"/>
    <w:rsid w:val="00A01601"/>
    <w:rsid w:val="00A01C53"/>
    <w:rsid w:val="00A01F6D"/>
    <w:rsid w:val="00A02F5F"/>
    <w:rsid w:val="00A03B37"/>
    <w:rsid w:val="00A03D78"/>
    <w:rsid w:val="00A047C7"/>
    <w:rsid w:val="00A04E61"/>
    <w:rsid w:val="00A0666E"/>
    <w:rsid w:val="00A06E98"/>
    <w:rsid w:val="00A107AD"/>
    <w:rsid w:val="00A107D3"/>
    <w:rsid w:val="00A10DEF"/>
    <w:rsid w:val="00A12BC3"/>
    <w:rsid w:val="00A12E6B"/>
    <w:rsid w:val="00A135AD"/>
    <w:rsid w:val="00A1383E"/>
    <w:rsid w:val="00A1652F"/>
    <w:rsid w:val="00A21E77"/>
    <w:rsid w:val="00A221EC"/>
    <w:rsid w:val="00A23B4B"/>
    <w:rsid w:val="00A26E77"/>
    <w:rsid w:val="00A26E90"/>
    <w:rsid w:val="00A27894"/>
    <w:rsid w:val="00A30DC1"/>
    <w:rsid w:val="00A33257"/>
    <w:rsid w:val="00A3339A"/>
    <w:rsid w:val="00A34310"/>
    <w:rsid w:val="00A369AA"/>
    <w:rsid w:val="00A37660"/>
    <w:rsid w:val="00A401F6"/>
    <w:rsid w:val="00A416DD"/>
    <w:rsid w:val="00A42825"/>
    <w:rsid w:val="00A4471A"/>
    <w:rsid w:val="00A46A10"/>
    <w:rsid w:val="00A512DF"/>
    <w:rsid w:val="00A51C0A"/>
    <w:rsid w:val="00A52D23"/>
    <w:rsid w:val="00A52F68"/>
    <w:rsid w:val="00A53781"/>
    <w:rsid w:val="00A53D48"/>
    <w:rsid w:val="00A541FE"/>
    <w:rsid w:val="00A5569F"/>
    <w:rsid w:val="00A5663C"/>
    <w:rsid w:val="00A5726F"/>
    <w:rsid w:val="00A61EEB"/>
    <w:rsid w:val="00A62275"/>
    <w:rsid w:val="00A62D6E"/>
    <w:rsid w:val="00A63AE3"/>
    <w:rsid w:val="00A63D5B"/>
    <w:rsid w:val="00A64237"/>
    <w:rsid w:val="00A64511"/>
    <w:rsid w:val="00A64C0F"/>
    <w:rsid w:val="00A64FC0"/>
    <w:rsid w:val="00A657B1"/>
    <w:rsid w:val="00A65FC6"/>
    <w:rsid w:val="00A66233"/>
    <w:rsid w:val="00A66A7C"/>
    <w:rsid w:val="00A7051A"/>
    <w:rsid w:val="00A73623"/>
    <w:rsid w:val="00A73765"/>
    <w:rsid w:val="00A74698"/>
    <w:rsid w:val="00A75267"/>
    <w:rsid w:val="00A75467"/>
    <w:rsid w:val="00A75C66"/>
    <w:rsid w:val="00A7765F"/>
    <w:rsid w:val="00A837BF"/>
    <w:rsid w:val="00A843FF"/>
    <w:rsid w:val="00A849B0"/>
    <w:rsid w:val="00A84A1C"/>
    <w:rsid w:val="00A84AC0"/>
    <w:rsid w:val="00A84D0D"/>
    <w:rsid w:val="00A87EF3"/>
    <w:rsid w:val="00A9057F"/>
    <w:rsid w:val="00A91525"/>
    <w:rsid w:val="00A91DBA"/>
    <w:rsid w:val="00A9251E"/>
    <w:rsid w:val="00A92668"/>
    <w:rsid w:val="00A926B3"/>
    <w:rsid w:val="00A92DB4"/>
    <w:rsid w:val="00A9628A"/>
    <w:rsid w:val="00AA01ED"/>
    <w:rsid w:val="00AA1512"/>
    <w:rsid w:val="00AA19A2"/>
    <w:rsid w:val="00AA19F8"/>
    <w:rsid w:val="00AA21B7"/>
    <w:rsid w:val="00AA2F2A"/>
    <w:rsid w:val="00AA4132"/>
    <w:rsid w:val="00AA556C"/>
    <w:rsid w:val="00AA5EAD"/>
    <w:rsid w:val="00AA5F67"/>
    <w:rsid w:val="00AA618D"/>
    <w:rsid w:val="00AA655C"/>
    <w:rsid w:val="00AA745D"/>
    <w:rsid w:val="00AA7920"/>
    <w:rsid w:val="00AA7958"/>
    <w:rsid w:val="00AA7CDC"/>
    <w:rsid w:val="00AB02ED"/>
    <w:rsid w:val="00AB0DDB"/>
    <w:rsid w:val="00AB31B2"/>
    <w:rsid w:val="00AB3753"/>
    <w:rsid w:val="00AB5984"/>
    <w:rsid w:val="00AB784A"/>
    <w:rsid w:val="00AB7984"/>
    <w:rsid w:val="00AC038B"/>
    <w:rsid w:val="00AC0A26"/>
    <w:rsid w:val="00AC0C75"/>
    <w:rsid w:val="00AC2417"/>
    <w:rsid w:val="00AC2625"/>
    <w:rsid w:val="00AC4FA5"/>
    <w:rsid w:val="00AC54E0"/>
    <w:rsid w:val="00AC74ED"/>
    <w:rsid w:val="00AD145A"/>
    <w:rsid w:val="00AD206A"/>
    <w:rsid w:val="00AD2C20"/>
    <w:rsid w:val="00AD35EE"/>
    <w:rsid w:val="00AD46C4"/>
    <w:rsid w:val="00AD4C65"/>
    <w:rsid w:val="00AE0229"/>
    <w:rsid w:val="00AE07CC"/>
    <w:rsid w:val="00AE2054"/>
    <w:rsid w:val="00AE2297"/>
    <w:rsid w:val="00AE5D3E"/>
    <w:rsid w:val="00AE6481"/>
    <w:rsid w:val="00AE65D1"/>
    <w:rsid w:val="00AE7D06"/>
    <w:rsid w:val="00AF0AEE"/>
    <w:rsid w:val="00AF26F4"/>
    <w:rsid w:val="00AF456C"/>
    <w:rsid w:val="00AF4A7E"/>
    <w:rsid w:val="00AF4D03"/>
    <w:rsid w:val="00AF4F43"/>
    <w:rsid w:val="00AF672B"/>
    <w:rsid w:val="00AF69C6"/>
    <w:rsid w:val="00AF72DD"/>
    <w:rsid w:val="00AF736A"/>
    <w:rsid w:val="00B000DA"/>
    <w:rsid w:val="00B00714"/>
    <w:rsid w:val="00B00841"/>
    <w:rsid w:val="00B00FCB"/>
    <w:rsid w:val="00B01C23"/>
    <w:rsid w:val="00B01D11"/>
    <w:rsid w:val="00B07D97"/>
    <w:rsid w:val="00B10AE6"/>
    <w:rsid w:val="00B13405"/>
    <w:rsid w:val="00B145E5"/>
    <w:rsid w:val="00B20421"/>
    <w:rsid w:val="00B21770"/>
    <w:rsid w:val="00B227D9"/>
    <w:rsid w:val="00B2298A"/>
    <w:rsid w:val="00B23151"/>
    <w:rsid w:val="00B23A16"/>
    <w:rsid w:val="00B24B30"/>
    <w:rsid w:val="00B27A9B"/>
    <w:rsid w:val="00B304C0"/>
    <w:rsid w:val="00B31019"/>
    <w:rsid w:val="00B31984"/>
    <w:rsid w:val="00B32D89"/>
    <w:rsid w:val="00B32EC6"/>
    <w:rsid w:val="00B34FD1"/>
    <w:rsid w:val="00B363E2"/>
    <w:rsid w:val="00B377A2"/>
    <w:rsid w:val="00B37E6F"/>
    <w:rsid w:val="00B4066E"/>
    <w:rsid w:val="00B42FB7"/>
    <w:rsid w:val="00B4364A"/>
    <w:rsid w:val="00B43CE6"/>
    <w:rsid w:val="00B47038"/>
    <w:rsid w:val="00B470AE"/>
    <w:rsid w:val="00B47C45"/>
    <w:rsid w:val="00B50974"/>
    <w:rsid w:val="00B5140E"/>
    <w:rsid w:val="00B51477"/>
    <w:rsid w:val="00B52317"/>
    <w:rsid w:val="00B56E4F"/>
    <w:rsid w:val="00B60661"/>
    <w:rsid w:val="00B60BD6"/>
    <w:rsid w:val="00B61D59"/>
    <w:rsid w:val="00B651F1"/>
    <w:rsid w:val="00B65433"/>
    <w:rsid w:val="00B665A1"/>
    <w:rsid w:val="00B6667C"/>
    <w:rsid w:val="00B676F5"/>
    <w:rsid w:val="00B67758"/>
    <w:rsid w:val="00B67F1B"/>
    <w:rsid w:val="00B72A03"/>
    <w:rsid w:val="00B762DE"/>
    <w:rsid w:val="00B801C8"/>
    <w:rsid w:val="00B80F6A"/>
    <w:rsid w:val="00B81E15"/>
    <w:rsid w:val="00B8490F"/>
    <w:rsid w:val="00B8538B"/>
    <w:rsid w:val="00B87E27"/>
    <w:rsid w:val="00B902EE"/>
    <w:rsid w:val="00B903FF"/>
    <w:rsid w:val="00B9080E"/>
    <w:rsid w:val="00B91348"/>
    <w:rsid w:val="00B9203E"/>
    <w:rsid w:val="00B924F0"/>
    <w:rsid w:val="00B938BF"/>
    <w:rsid w:val="00B93ADB"/>
    <w:rsid w:val="00B93E55"/>
    <w:rsid w:val="00B9517C"/>
    <w:rsid w:val="00B95D89"/>
    <w:rsid w:val="00B97E34"/>
    <w:rsid w:val="00BA0726"/>
    <w:rsid w:val="00BA0DA9"/>
    <w:rsid w:val="00BA15CE"/>
    <w:rsid w:val="00BA2C41"/>
    <w:rsid w:val="00BA3FA3"/>
    <w:rsid w:val="00BA4561"/>
    <w:rsid w:val="00BA4828"/>
    <w:rsid w:val="00BA66E2"/>
    <w:rsid w:val="00BB2C92"/>
    <w:rsid w:val="00BB2DA7"/>
    <w:rsid w:val="00BB4E67"/>
    <w:rsid w:val="00BB5BB9"/>
    <w:rsid w:val="00BB5E23"/>
    <w:rsid w:val="00BB74EB"/>
    <w:rsid w:val="00BB75CA"/>
    <w:rsid w:val="00BB7A3F"/>
    <w:rsid w:val="00BC05F1"/>
    <w:rsid w:val="00BC2283"/>
    <w:rsid w:val="00BC36F5"/>
    <w:rsid w:val="00BC36FC"/>
    <w:rsid w:val="00BC39B7"/>
    <w:rsid w:val="00BC3A91"/>
    <w:rsid w:val="00BC3BB5"/>
    <w:rsid w:val="00BC436E"/>
    <w:rsid w:val="00BC44A3"/>
    <w:rsid w:val="00BC4DD7"/>
    <w:rsid w:val="00BC5E3E"/>
    <w:rsid w:val="00BC66A0"/>
    <w:rsid w:val="00BC71FC"/>
    <w:rsid w:val="00BC73CC"/>
    <w:rsid w:val="00BD011C"/>
    <w:rsid w:val="00BD0645"/>
    <w:rsid w:val="00BD14C6"/>
    <w:rsid w:val="00BD1B42"/>
    <w:rsid w:val="00BD20E7"/>
    <w:rsid w:val="00BD3271"/>
    <w:rsid w:val="00BD342C"/>
    <w:rsid w:val="00BD3E6A"/>
    <w:rsid w:val="00BD434D"/>
    <w:rsid w:val="00BD4AD3"/>
    <w:rsid w:val="00BD793C"/>
    <w:rsid w:val="00BD7D33"/>
    <w:rsid w:val="00BE1338"/>
    <w:rsid w:val="00BE1A06"/>
    <w:rsid w:val="00BE5BA1"/>
    <w:rsid w:val="00BF0BE8"/>
    <w:rsid w:val="00BF12AF"/>
    <w:rsid w:val="00BF33E1"/>
    <w:rsid w:val="00BF3514"/>
    <w:rsid w:val="00BF3E93"/>
    <w:rsid w:val="00BF5B0B"/>
    <w:rsid w:val="00BF6017"/>
    <w:rsid w:val="00BF75E2"/>
    <w:rsid w:val="00C0096F"/>
    <w:rsid w:val="00C01BE8"/>
    <w:rsid w:val="00C021F2"/>
    <w:rsid w:val="00C02353"/>
    <w:rsid w:val="00C03AB0"/>
    <w:rsid w:val="00C05475"/>
    <w:rsid w:val="00C06AD3"/>
    <w:rsid w:val="00C07661"/>
    <w:rsid w:val="00C10440"/>
    <w:rsid w:val="00C11151"/>
    <w:rsid w:val="00C13022"/>
    <w:rsid w:val="00C13DA1"/>
    <w:rsid w:val="00C14FC8"/>
    <w:rsid w:val="00C16CB8"/>
    <w:rsid w:val="00C20153"/>
    <w:rsid w:val="00C2120E"/>
    <w:rsid w:val="00C21895"/>
    <w:rsid w:val="00C23BD8"/>
    <w:rsid w:val="00C257B3"/>
    <w:rsid w:val="00C26256"/>
    <w:rsid w:val="00C26CCC"/>
    <w:rsid w:val="00C272D5"/>
    <w:rsid w:val="00C27EC2"/>
    <w:rsid w:val="00C30682"/>
    <w:rsid w:val="00C32B74"/>
    <w:rsid w:val="00C34186"/>
    <w:rsid w:val="00C34D53"/>
    <w:rsid w:val="00C35BF4"/>
    <w:rsid w:val="00C3626C"/>
    <w:rsid w:val="00C41A67"/>
    <w:rsid w:val="00C41BF1"/>
    <w:rsid w:val="00C41EE0"/>
    <w:rsid w:val="00C43017"/>
    <w:rsid w:val="00C44EE4"/>
    <w:rsid w:val="00C4663F"/>
    <w:rsid w:val="00C50064"/>
    <w:rsid w:val="00C51616"/>
    <w:rsid w:val="00C51CE8"/>
    <w:rsid w:val="00C52253"/>
    <w:rsid w:val="00C5313C"/>
    <w:rsid w:val="00C53EAF"/>
    <w:rsid w:val="00C557F7"/>
    <w:rsid w:val="00C56C84"/>
    <w:rsid w:val="00C579E2"/>
    <w:rsid w:val="00C60E98"/>
    <w:rsid w:val="00C624DE"/>
    <w:rsid w:val="00C626AB"/>
    <w:rsid w:val="00C629BC"/>
    <w:rsid w:val="00C63669"/>
    <w:rsid w:val="00C70959"/>
    <w:rsid w:val="00C72C5B"/>
    <w:rsid w:val="00C75AEC"/>
    <w:rsid w:val="00C75D28"/>
    <w:rsid w:val="00C81155"/>
    <w:rsid w:val="00C813A3"/>
    <w:rsid w:val="00C820F4"/>
    <w:rsid w:val="00C82311"/>
    <w:rsid w:val="00C84BB6"/>
    <w:rsid w:val="00C84ED6"/>
    <w:rsid w:val="00C8548E"/>
    <w:rsid w:val="00C85786"/>
    <w:rsid w:val="00C8656E"/>
    <w:rsid w:val="00C86E8B"/>
    <w:rsid w:val="00C87CF3"/>
    <w:rsid w:val="00C87D8E"/>
    <w:rsid w:val="00C903A0"/>
    <w:rsid w:val="00C90BFD"/>
    <w:rsid w:val="00C93448"/>
    <w:rsid w:val="00C94DA7"/>
    <w:rsid w:val="00C96E5D"/>
    <w:rsid w:val="00C96ED6"/>
    <w:rsid w:val="00CA006A"/>
    <w:rsid w:val="00CA7A0A"/>
    <w:rsid w:val="00CB0173"/>
    <w:rsid w:val="00CB1F59"/>
    <w:rsid w:val="00CB2C26"/>
    <w:rsid w:val="00CB2E4A"/>
    <w:rsid w:val="00CB42D0"/>
    <w:rsid w:val="00CB4B2A"/>
    <w:rsid w:val="00CB6F10"/>
    <w:rsid w:val="00CB7543"/>
    <w:rsid w:val="00CB7BFA"/>
    <w:rsid w:val="00CC0523"/>
    <w:rsid w:val="00CC181C"/>
    <w:rsid w:val="00CC2DC7"/>
    <w:rsid w:val="00CC3006"/>
    <w:rsid w:val="00CC6427"/>
    <w:rsid w:val="00CC6F78"/>
    <w:rsid w:val="00CC7FFE"/>
    <w:rsid w:val="00CD1FAB"/>
    <w:rsid w:val="00CD40F1"/>
    <w:rsid w:val="00CD62DD"/>
    <w:rsid w:val="00CE0139"/>
    <w:rsid w:val="00CE0D12"/>
    <w:rsid w:val="00CE18EE"/>
    <w:rsid w:val="00CE19FE"/>
    <w:rsid w:val="00CE2C9A"/>
    <w:rsid w:val="00CE7730"/>
    <w:rsid w:val="00CF1382"/>
    <w:rsid w:val="00CF22C1"/>
    <w:rsid w:val="00CF30EE"/>
    <w:rsid w:val="00CF58B8"/>
    <w:rsid w:val="00CF5A28"/>
    <w:rsid w:val="00CF62C2"/>
    <w:rsid w:val="00CF742E"/>
    <w:rsid w:val="00D00DC5"/>
    <w:rsid w:val="00D00DED"/>
    <w:rsid w:val="00D01045"/>
    <w:rsid w:val="00D029D1"/>
    <w:rsid w:val="00D02CBD"/>
    <w:rsid w:val="00D033A2"/>
    <w:rsid w:val="00D033FB"/>
    <w:rsid w:val="00D03900"/>
    <w:rsid w:val="00D04A05"/>
    <w:rsid w:val="00D05F77"/>
    <w:rsid w:val="00D0600C"/>
    <w:rsid w:val="00D10426"/>
    <w:rsid w:val="00D106D9"/>
    <w:rsid w:val="00D10DC9"/>
    <w:rsid w:val="00D119B3"/>
    <w:rsid w:val="00D141A4"/>
    <w:rsid w:val="00D14F92"/>
    <w:rsid w:val="00D157D2"/>
    <w:rsid w:val="00D15C5E"/>
    <w:rsid w:val="00D15EED"/>
    <w:rsid w:val="00D17067"/>
    <w:rsid w:val="00D205EF"/>
    <w:rsid w:val="00D209D5"/>
    <w:rsid w:val="00D20FCC"/>
    <w:rsid w:val="00D2142B"/>
    <w:rsid w:val="00D21C6E"/>
    <w:rsid w:val="00D21F2D"/>
    <w:rsid w:val="00D2351A"/>
    <w:rsid w:val="00D240F0"/>
    <w:rsid w:val="00D25A84"/>
    <w:rsid w:val="00D26358"/>
    <w:rsid w:val="00D2687E"/>
    <w:rsid w:val="00D30337"/>
    <w:rsid w:val="00D316B7"/>
    <w:rsid w:val="00D31A1F"/>
    <w:rsid w:val="00D31F63"/>
    <w:rsid w:val="00D31F6A"/>
    <w:rsid w:val="00D32950"/>
    <w:rsid w:val="00D3354D"/>
    <w:rsid w:val="00D33A1D"/>
    <w:rsid w:val="00D34C3F"/>
    <w:rsid w:val="00D367A7"/>
    <w:rsid w:val="00D36F02"/>
    <w:rsid w:val="00D40E04"/>
    <w:rsid w:val="00D40E31"/>
    <w:rsid w:val="00D4192A"/>
    <w:rsid w:val="00D42C9E"/>
    <w:rsid w:val="00D4408A"/>
    <w:rsid w:val="00D44DF5"/>
    <w:rsid w:val="00D45575"/>
    <w:rsid w:val="00D45FD0"/>
    <w:rsid w:val="00D465D9"/>
    <w:rsid w:val="00D478F4"/>
    <w:rsid w:val="00D50EF2"/>
    <w:rsid w:val="00D5146F"/>
    <w:rsid w:val="00D527BB"/>
    <w:rsid w:val="00D52E1A"/>
    <w:rsid w:val="00D530F2"/>
    <w:rsid w:val="00D6043D"/>
    <w:rsid w:val="00D60EA5"/>
    <w:rsid w:val="00D61AA7"/>
    <w:rsid w:val="00D61EA3"/>
    <w:rsid w:val="00D62102"/>
    <w:rsid w:val="00D62A8A"/>
    <w:rsid w:val="00D63AFD"/>
    <w:rsid w:val="00D63E8C"/>
    <w:rsid w:val="00D6456E"/>
    <w:rsid w:val="00D65489"/>
    <w:rsid w:val="00D65BE5"/>
    <w:rsid w:val="00D6650B"/>
    <w:rsid w:val="00D66B7D"/>
    <w:rsid w:val="00D671CF"/>
    <w:rsid w:val="00D67383"/>
    <w:rsid w:val="00D67C96"/>
    <w:rsid w:val="00D71F1F"/>
    <w:rsid w:val="00D7287F"/>
    <w:rsid w:val="00D72909"/>
    <w:rsid w:val="00D754B5"/>
    <w:rsid w:val="00D7564E"/>
    <w:rsid w:val="00D77E19"/>
    <w:rsid w:val="00D804CB"/>
    <w:rsid w:val="00D818B6"/>
    <w:rsid w:val="00D81965"/>
    <w:rsid w:val="00D82839"/>
    <w:rsid w:val="00D84988"/>
    <w:rsid w:val="00D85798"/>
    <w:rsid w:val="00D861B5"/>
    <w:rsid w:val="00D87151"/>
    <w:rsid w:val="00D91DE5"/>
    <w:rsid w:val="00D92063"/>
    <w:rsid w:val="00D92927"/>
    <w:rsid w:val="00D941C3"/>
    <w:rsid w:val="00D944E5"/>
    <w:rsid w:val="00D949A5"/>
    <w:rsid w:val="00D9528A"/>
    <w:rsid w:val="00D95A7B"/>
    <w:rsid w:val="00D975EE"/>
    <w:rsid w:val="00D9799E"/>
    <w:rsid w:val="00DA02F1"/>
    <w:rsid w:val="00DA2A7E"/>
    <w:rsid w:val="00DA2B5D"/>
    <w:rsid w:val="00DA4D11"/>
    <w:rsid w:val="00DA6052"/>
    <w:rsid w:val="00DA7628"/>
    <w:rsid w:val="00DB0110"/>
    <w:rsid w:val="00DB1C0E"/>
    <w:rsid w:val="00DB2628"/>
    <w:rsid w:val="00DB48E0"/>
    <w:rsid w:val="00DB49B4"/>
    <w:rsid w:val="00DB76C6"/>
    <w:rsid w:val="00DB7AB9"/>
    <w:rsid w:val="00DC044A"/>
    <w:rsid w:val="00DC0D49"/>
    <w:rsid w:val="00DC0F38"/>
    <w:rsid w:val="00DC2870"/>
    <w:rsid w:val="00DC3E69"/>
    <w:rsid w:val="00DC50CF"/>
    <w:rsid w:val="00DD21B9"/>
    <w:rsid w:val="00DD4269"/>
    <w:rsid w:val="00DD44FE"/>
    <w:rsid w:val="00DD459C"/>
    <w:rsid w:val="00DD4C3F"/>
    <w:rsid w:val="00DE0626"/>
    <w:rsid w:val="00DE1A3F"/>
    <w:rsid w:val="00DE36A6"/>
    <w:rsid w:val="00DF0623"/>
    <w:rsid w:val="00DF0643"/>
    <w:rsid w:val="00DF08E3"/>
    <w:rsid w:val="00DF0C66"/>
    <w:rsid w:val="00DF1185"/>
    <w:rsid w:val="00DF18B3"/>
    <w:rsid w:val="00DF18DD"/>
    <w:rsid w:val="00DF2393"/>
    <w:rsid w:val="00DF3E35"/>
    <w:rsid w:val="00DF4488"/>
    <w:rsid w:val="00DF4F13"/>
    <w:rsid w:val="00DF61BC"/>
    <w:rsid w:val="00DF6B24"/>
    <w:rsid w:val="00DF70DE"/>
    <w:rsid w:val="00E00103"/>
    <w:rsid w:val="00E00B58"/>
    <w:rsid w:val="00E00D81"/>
    <w:rsid w:val="00E03C93"/>
    <w:rsid w:val="00E04559"/>
    <w:rsid w:val="00E05B39"/>
    <w:rsid w:val="00E05B78"/>
    <w:rsid w:val="00E07236"/>
    <w:rsid w:val="00E07A16"/>
    <w:rsid w:val="00E10194"/>
    <w:rsid w:val="00E112BF"/>
    <w:rsid w:val="00E11598"/>
    <w:rsid w:val="00E1269D"/>
    <w:rsid w:val="00E12F85"/>
    <w:rsid w:val="00E154B0"/>
    <w:rsid w:val="00E17350"/>
    <w:rsid w:val="00E17AF7"/>
    <w:rsid w:val="00E23658"/>
    <w:rsid w:val="00E238F8"/>
    <w:rsid w:val="00E23B21"/>
    <w:rsid w:val="00E2459E"/>
    <w:rsid w:val="00E24BD8"/>
    <w:rsid w:val="00E253A5"/>
    <w:rsid w:val="00E264FA"/>
    <w:rsid w:val="00E273CD"/>
    <w:rsid w:val="00E30442"/>
    <w:rsid w:val="00E31C65"/>
    <w:rsid w:val="00E32395"/>
    <w:rsid w:val="00E35456"/>
    <w:rsid w:val="00E400A1"/>
    <w:rsid w:val="00E4678E"/>
    <w:rsid w:val="00E471D1"/>
    <w:rsid w:val="00E47A83"/>
    <w:rsid w:val="00E47BB9"/>
    <w:rsid w:val="00E47CF6"/>
    <w:rsid w:val="00E5044E"/>
    <w:rsid w:val="00E50A45"/>
    <w:rsid w:val="00E510E4"/>
    <w:rsid w:val="00E51965"/>
    <w:rsid w:val="00E541D1"/>
    <w:rsid w:val="00E54F17"/>
    <w:rsid w:val="00E564AD"/>
    <w:rsid w:val="00E56F87"/>
    <w:rsid w:val="00E627B1"/>
    <w:rsid w:val="00E62886"/>
    <w:rsid w:val="00E62D79"/>
    <w:rsid w:val="00E640DC"/>
    <w:rsid w:val="00E64260"/>
    <w:rsid w:val="00E6573F"/>
    <w:rsid w:val="00E65F6A"/>
    <w:rsid w:val="00E6649F"/>
    <w:rsid w:val="00E671B7"/>
    <w:rsid w:val="00E70B72"/>
    <w:rsid w:val="00E72757"/>
    <w:rsid w:val="00E74595"/>
    <w:rsid w:val="00E74CD3"/>
    <w:rsid w:val="00E759B7"/>
    <w:rsid w:val="00E82221"/>
    <w:rsid w:val="00E82350"/>
    <w:rsid w:val="00E8285A"/>
    <w:rsid w:val="00E83393"/>
    <w:rsid w:val="00E83F05"/>
    <w:rsid w:val="00E8464F"/>
    <w:rsid w:val="00E84F79"/>
    <w:rsid w:val="00E86CE8"/>
    <w:rsid w:val="00E8784F"/>
    <w:rsid w:val="00E901DA"/>
    <w:rsid w:val="00E921C8"/>
    <w:rsid w:val="00E92BA6"/>
    <w:rsid w:val="00E94A51"/>
    <w:rsid w:val="00E94B5C"/>
    <w:rsid w:val="00E970AC"/>
    <w:rsid w:val="00E97EA0"/>
    <w:rsid w:val="00EA2BB1"/>
    <w:rsid w:val="00EA3320"/>
    <w:rsid w:val="00EA3EDF"/>
    <w:rsid w:val="00EA7189"/>
    <w:rsid w:val="00EA7665"/>
    <w:rsid w:val="00EA76B3"/>
    <w:rsid w:val="00EB03F5"/>
    <w:rsid w:val="00EB34C5"/>
    <w:rsid w:val="00EB4D9D"/>
    <w:rsid w:val="00EB5F89"/>
    <w:rsid w:val="00EB68E3"/>
    <w:rsid w:val="00EC03CF"/>
    <w:rsid w:val="00EC0A10"/>
    <w:rsid w:val="00EC11BB"/>
    <w:rsid w:val="00EC1C03"/>
    <w:rsid w:val="00EC1F21"/>
    <w:rsid w:val="00EC2CEF"/>
    <w:rsid w:val="00EC3025"/>
    <w:rsid w:val="00EC5178"/>
    <w:rsid w:val="00EC6288"/>
    <w:rsid w:val="00EC7A25"/>
    <w:rsid w:val="00ED0B37"/>
    <w:rsid w:val="00ED0B44"/>
    <w:rsid w:val="00ED1A13"/>
    <w:rsid w:val="00ED21D2"/>
    <w:rsid w:val="00ED3D7A"/>
    <w:rsid w:val="00ED4955"/>
    <w:rsid w:val="00ED553C"/>
    <w:rsid w:val="00ED6A58"/>
    <w:rsid w:val="00ED6C0D"/>
    <w:rsid w:val="00EE0F10"/>
    <w:rsid w:val="00EE0F21"/>
    <w:rsid w:val="00EE3937"/>
    <w:rsid w:val="00EE3AA2"/>
    <w:rsid w:val="00EE434E"/>
    <w:rsid w:val="00EE4435"/>
    <w:rsid w:val="00EE5976"/>
    <w:rsid w:val="00EE6729"/>
    <w:rsid w:val="00EE6E9A"/>
    <w:rsid w:val="00EF0052"/>
    <w:rsid w:val="00EF213E"/>
    <w:rsid w:val="00EF24A9"/>
    <w:rsid w:val="00EF273B"/>
    <w:rsid w:val="00EF5713"/>
    <w:rsid w:val="00EF5B8D"/>
    <w:rsid w:val="00EF6A22"/>
    <w:rsid w:val="00EF6D21"/>
    <w:rsid w:val="00EF7072"/>
    <w:rsid w:val="00F00993"/>
    <w:rsid w:val="00F00D1B"/>
    <w:rsid w:val="00F017ED"/>
    <w:rsid w:val="00F0194C"/>
    <w:rsid w:val="00F02ABA"/>
    <w:rsid w:val="00F040E7"/>
    <w:rsid w:val="00F04777"/>
    <w:rsid w:val="00F04C4B"/>
    <w:rsid w:val="00F06696"/>
    <w:rsid w:val="00F10F91"/>
    <w:rsid w:val="00F112AF"/>
    <w:rsid w:val="00F13E4F"/>
    <w:rsid w:val="00F1499B"/>
    <w:rsid w:val="00F155E3"/>
    <w:rsid w:val="00F156DE"/>
    <w:rsid w:val="00F15894"/>
    <w:rsid w:val="00F20511"/>
    <w:rsid w:val="00F214B4"/>
    <w:rsid w:val="00F21A1F"/>
    <w:rsid w:val="00F234FE"/>
    <w:rsid w:val="00F256B5"/>
    <w:rsid w:val="00F25CF9"/>
    <w:rsid w:val="00F2636F"/>
    <w:rsid w:val="00F271C8"/>
    <w:rsid w:val="00F276D2"/>
    <w:rsid w:val="00F30098"/>
    <w:rsid w:val="00F30A14"/>
    <w:rsid w:val="00F32FFC"/>
    <w:rsid w:val="00F33206"/>
    <w:rsid w:val="00F33BFC"/>
    <w:rsid w:val="00F33F88"/>
    <w:rsid w:val="00F34442"/>
    <w:rsid w:val="00F3467A"/>
    <w:rsid w:val="00F34ABF"/>
    <w:rsid w:val="00F35BB3"/>
    <w:rsid w:val="00F35CAA"/>
    <w:rsid w:val="00F35F3B"/>
    <w:rsid w:val="00F40F03"/>
    <w:rsid w:val="00F433E3"/>
    <w:rsid w:val="00F43792"/>
    <w:rsid w:val="00F46032"/>
    <w:rsid w:val="00F52E39"/>
    <w:rsid w:val="00F54028"/>
    <w:rsid w:val="00F5429E"/>
    <w:rsid w:val="00F55176"/>
    <w:rsid w:val="00F55448"/>
    <w:rsid w:val="00F561F8"/>
    <w:rsid w:val="00F563CF"/>
    <w:rsid w:val="00F568D1"/>
    <w:rsid w:val="00F56CD2"/>
    <w:rsid w:val="00F56FBF"/>
    <w:rsid w:val="00F57CEC"/>
    <w:rsid w:val="00F6046C"/>
    <w:rsid w:val="00F60A6E"/>
    <w:rsid w:val="00F61F35"/>
    <w:rsid w:val="00F64FBE"/>
    <w:rsid w:val="00F6515E"/>
    <w:rsid w:val="00F6556C"/>
    <w:rsid w:val="00F66CB3"/>
    <w:rsid w:val="00F67C4E"/>
    <w:rsid w:val="00F67F29"/>
    <w:rsid w:val="00F7047E"/>
    <w:rsid w:val="00F70C6E"/>
    <w:rsid w:val="00F7145D"/>
    <w:rsid w:val="00F7187F"/>
    <w:rsid w:val="00F71932"/>
    <w:rsid w:val="00F729A9"/>
    <w:rsid w:val="00F75E45"/>
    <w:rsid w:val="00F7618E"/>
    <w:rsid w:val="00F76E57"/>
    <w:rsid w:val="00F76EDE"/>
    <w:rsid w:val="00F76F9F"/>
    <w:rsid w:val="00F80FB2"/>
    <w:rsid w:val="00F8172F"/>
    <w:rsid w:val="00F81C06"/>
    <w:rsid w:val="00F848D1"/>
    <w:rsid w:val="00F84E33"/>
    <w:rsid w:val="00F859EF"/>
    <w:rsid w:val="00F874F4"/>
    <w:rsid w:val="00F90146"/>
    <w:rsid w:val="00F90280"/>
    <w:rsid w:val="00F90ADA"/>
    <w:rsid w:val="00F92A0C"/>
    <w:rsid w:val="00F948A6"/>
    <w:rsid w:val="00F967CE"/>
    <w:rsid w:val="00F96F4D"/>
    <w:rsid w:val="00F972AF"/>
    <w:rsid w:val="00F97322"/>
    <w:rsid w:val="00FA00E2"/>
    <w:rsid w:val="00FA0600"/>
    <w:rsid w:val="00FA31FF"/>
    <w:rsid w:val="00FA5338"/>
    <w:rsid w:val="00FA6DEA"/>
    <w:rsid w:val="00FB0E43"/>
    <w:rsid w:val="00FB1116"/>
    <w:rsid w:val="00FB157A"/>
    <w:rsid w:val="00FB1780"/>
    <w:rsid w:val="00FB1F40"/>
    <w:rsid w:val="00FB2514"/>
    <w:rsid w:val="00FB2B6A"/>
    <w:rsid w:val="00FB5D9D"/>
    <w:rsid w:val="00FB5F57"/>
    <w:rsid w:val="00FB7327"/>
    <w:rsid w:val="00FB74C5"/>
    <w:rsid w:val="00FB7BA8"/>
    <w:rsid w:val="00FC0810"/>
    <w:rsid w:val="00FC5013"/>
    <w:rsid w:val="00FC5A74"/>
    <w:rsid w:val="00FC69A3"/>
    <w:rsid w:val="00FC77FC"/>
    <w:rsid w:val="00FD05BF"/>
    <w:rsid w:val="00FD08A1"/>
    <w:rsid w:val="00FD0D9E"/>
    <w:rsid w:val="00FD290C"/>
    <w:rsid w:val="00FD3115"/>
    <w:rsid w:val="00FD3675"/>
    <w:rsid w:val="00FD4267"/>
    <w:rsid w:val="00FD460B"/>
    <w:rsid w:val="00FD7C51"/>
    <w:rsid w:val="00FE01A3"/>
    <w:rsid w:val="00FE0896"/>
    <w:rsid w:val="00FE262E"/>
    <w:rsid w:val="00FE2658"/>
    <w:rsid w:val="00FE29D3"/>
    <w:rsid w:val="00FE2C52"/>
    <w:rsid w:val="00FE4344"/>
    <w:rsid w:val="00FE46E7"/>
    <w:rsid w:val="00FE5831"/>
    <w:rsid w:val="00FE71E8"/>
    <w:rsid w:val="00FE7353"/>
    <w:rsid w:val="00FE7368"/>
    <w:rsid w:val="00FE79CF"/>
    <w:rsid w:val="00FF05B2"/>
    <w:rsid w:val="00FF0795"/>
    <w:rsid w:val="00FF0889"/>
    <w:rsid w:val="00FF25CE"/>
    <w:rsid w:val="00FF32BE"/>
    <w:rsid w:val="00FF32D5"/>
    <w:rsid w:val="00FF3762"/>
    <w:rsid w:val="00FF3879"/>
    <w:rsid w:val="00FF79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C3AF9"/>
    <w:pPr>
      <w:ind w:left="720"/>
      <w:contextualSpacing/>
    </w:pPr>
  </w:style>
  <w:style w:type="paragraph" w:styleId="Sidehoved">
    <w:name w:val="header"/>
    <w:basedOn w:val="Normal"/>
    <w:link w:val="SidehovedTegn"/>
    <w:uiPriority w:val="99"/>
    <w:unhideWhenUsed/>
    <w:rsid w:val="007C3AF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C3AF9"/>
  </w:style>
  <w:style w:type="paragraph" w:styleId="Sidefod">
    <w:name w:val="footer"/>
    <w:basedOn w:val="Normal"/>
    <w:link w:val="SidefodTegn"/>
    <w:uiPriority w:val="99"/>
    <w:unhideWhenUsed/>
    <w:rsid w:val="007C3AF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C3AF9"/>
  </w:style>
  <w:style w:type="paragraph" w:styleId="Markeringsbobletekst">
    <w:name w:val="Balloon Text"/>
    <w:basedOn w:val="Normal"/>
    <w:link w:val="MarkeringsbobletekstTegn"/>
    <w:uiPriority w:val="99"/>
    <w:semiHidden/>
    <w:unhideWhenUsed/>
    <w:rsid w:val="007C3A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C3AF9"/>
    <w:rPr>
      <w:rFonts w:ascii="Tahoma" w:hAnsi="Tahoma" w:cs="Tahoma"/>
      <w:sz w:val="16"/>
      <w:szCs w:val="16"/>
    </w:rPr>
  </w:style>
  <w:style w:type="character" w:styleId="Hyperlink">
    <w:name w:val="Hyperlink"/>
    <w:basedOn w:val="Standardskrifttypeiafsnit"/>
    <w:uiPriority w:val="99"/>
    <w:unhideWhenUsed/>
    <w:rsid w:val="002D2844"/>
    <w:rPr>
      <w:color w:val="0000FF" w:themeColor="hyperlink"/>
      <w:u w:val="single"/>
    </w:rPr>
  </w:style>
  <w:style w:type="paragraph" w:customStyle="1" w:styleId="Default">
    <w:name w:val="Default"/>
    <w:rsid w:val="00D671CF"/>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FB7327"/>
    <w:rPr>
      <w:rFonts w:cstheme="minorBidi"/>
      <w:color w:val="auto"/>
    </w:rPr>
  </w:style>
  <w:style w:type="paragraph" w:customStyle="1" w:styleId="astandard3520normal">
    <w:name w:val="a_standard__35__20_normal"/>
    <w:basedOn w:val="Normal"/>
    <w:rsid w:val="0061296C"/>
    <w:pPr>
      <w:spacing w:after="120" w:line="240" w:lineRule="auto"/>
      <w:ind w:right="57"/>
      <w:jc w:val="both"/>
    </w:pPr>
    <w:rPr>
      <w:rFonts w:ascii="Times New Roman" w:eastAsia="Times New Roman" w:hAnsi="Times New Roman" w:cs="Times New Roman"/>
      <w:sz w:val="24"/>
      <w:szCs w:val="24"/>
      <w:lang w:eastAsia="da-DK"/>
    </w:rPr>
  </w:style>
  <w:style w:type="paragraph" w:customStyle="1" w:styleId="a3520normalp3">
    <w:name w:val="a__35__20_normal_p3"/>
    <w:basedOn w:val="Normal"/>
    <w:rsid w:val="0061296C"/>
    <w:pPr>
      <w:spacing w:after="120" w:line="240" w:lineRule="auto"/>
      <w:ind w:right="57"/>
      <w:jc w:val="both"/>
    </w:pPr>
    <w:rPr>
      <w:rFonts w:ascii="Times New Roman" w:eastAsia="Times New Roman" w:hAnsi="Times New Roman" w:cs="Times New Roman"/>
      <w:sz w:val="24"/>
      <w:szCs w:val="24"/>
      <w:lang w:eastAsia="da-DK"/>
    </w:rPr>
  </w:style>
  <w:style w:type="character" w:styleId="Svagfremhvning">
    <w:name w:val="Subtle Emphasis"/>
    <w:basedOn w:val="Standardskrifttypeiafsnit"/>
    <w:uiPriority w:val="19"/>
    <w:qFormat/>
    <w:rsid w:val="000D0615"/>
    <w:rPr>
      <w:i/>
      <w:iCs/>
      <w:color w:val="808080" w:themeColor="text1" w:themeTint="7F"/>
    </w:rPr>
  </w:style>
  <w:style w:type="character" w:styleId="Pladsholdertekst">
    <w:name w:val="Placeholder Text"/>
    <w:basedOn w:val="Standardskrifttypeiafsnit"/>
    <w:uiPriority w:val="99"/>
    <w:semiHidden/>
    <w:rsid w:val="00D91DE5"/>
    <w:rPr>
      <w:color w:val="808080"/>
    </w:rPr>
  </w:style>
  <w:style w:type="table" w:styleId="Tabel-Gitter">
    <w:name w:val="Table Grid"/>
    <w:basedOn w:val="Tabel-Normal"/>
    <w:uiPriority w:val="59"/>
    <w:rsid w:val="004A5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notetekst">
    <w:name w:val="endnote text"/>
    <w:basedOn w:val="Normal"/>
    <w:link w:val="SlutnotetekstTegn"/>
    <w:uiPriority w:val="99"/>
    <w:semiHidden/>
    <w:unhideWhenUsed/>
    <w:rsid w:val="00BB5E23"/>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BB5E23"/>
    <w:rPr>
      <w:sz w:val="20"/>
      <w:szCs w:val="20"/>
    </w:rPr>
  </w:style>
  <w:style w:type="character" w:styleId="Slutnotehenvisning">
    <w:name w:val="endnote reference"/>
    <w:basedOn w:val="Standardskrifttypeiafsnit"/>
    <w:uiPriority w:val="99"/>
    <w:semiHidden/>
    <w:unhideWhenUsed/>
    <w:rsid w:val="00BB5E23"/>
    <w:rPr>
      <w:vertAlign w:val="superscript"/>
    </w:rPr>
  </w:style>
  <w:style w:type="paragraph" w:styleId="Fodnotetekst">
    <w:name w:val="footnote text"/>
    <w:basedOn w:val="Normal"/>
    <w:link w:val="FodnotetekstTegn"/>
    <w:uiPriority w:val="99"/>
    <w:semiHidden/>
    <w:unhideWhenUsed/>
    <w:rsid w:val="00BB5E2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B5E23"/>
    <w:rPr>
      <w:sz w:val="20"/>
      <w:szCs w:val="20"/>
    </w:rPr>
  </w:style>
  <w:style w:type="character" w:styleId="Fodnotehenvisning">
    <w:name w:val="footnote reference"/>
    <w:basedOn w:val="Standardskrifttypeiafsnit"/>
    <w:uiPriority w:val="99"/>
    <w:semiHidden/>
    <w:unhideWhenUsed/>
    <w:rsid w:val="00BB5E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C3AF9"/>
    <w:pPr>
      <w:ind w:left="720"/>
      <w:contextualSpacing/>
    </w:pPr>
  </w:style>
  <w:style w:type="paragraph" w:styleId="Sidehoved">
    <w:name w:val="header"/>
    <w:basedOn w:val="Normal"/>
    <w:link w:val="SidehovedTegn"/>
    <w:uiPriority w:val="99"/>
    <w:unhideWhenUsed/>
    <w:rsid w:val="007C3AF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C3AF9"/>
  </w:style>
  <w:style w:type="paragraph" w:styleId="Sidefod">
    <w:name w:val="footer"/>
    <w:basedOn w:val="Normal"/>
    <w:link w:val="SidefodTegn"/>
    <w:uiPriority w:val="99"/>
    <w:unhideWhenUsed/>
    <w:rsid w:val="007C3AF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C3AF9"/>
  </w:style>
  <w:style w:type="paragraph" w:styleId="Markeringsbobletekst">
    <w:name w:val="Balloon Text"/>
    <w:basedOn w:val="Normal"/>
    <w:link w:val="MarkeringsbobletekstTegn"/>
    <w:uiPriority w:val="99"/>
    <w:semiHidden/>
    <w:unhideWhenUsed/>
    <w:rsid w:val="007C3A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C3AF9"/>
    <w:rPr>
      <w:rFonts w:ascii="Tahoma" w:hAnsi="Tahoma" w:cs="Tahoma"/>
      <w:sz w:val="16"/>
      <w:szCs w:val="16"/>
    </w:rPr>
  </w:style>
  <w:style w:type="character" w:styleId="Hyperlink">
    <w:name w:val="Hyperlink"/>
    <w:basedOn w:val="Standardskrifttypeiafsnit"/>
    <w:uiPriority w:val="99"/>
    <w:unhideWhenUsed/>
    <w:rsid w:val="002D2844"/>
    <w:rPr>
      <w:color w:val="0000FF" w:themeColor="hyperlink"/>
      <w:u w:val="single"/>
    </w:rPr>
  </w:style>
  <w:style w:type="paragraph" w:customStyle="1" w:styleId="Default">
    <w:name w:val="Default"/>
    <w:rsid w:val="00D671CF"/>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FB7327"/>
    <w:rPr>
      <w:rFonts w:cstheme="minorBidi"/>
      <w:color w:val="auto"/>
    </w:rPr>
  </w:style>
  <w:style w:type="paragraph" w:customStyle="1" w:styleId="astandard3520normal">
    <w:name w:val="a_standard__35__20_normal"/>
    <w:basedOn w:val="Normal"/>
    <w:rsid w:val="0061296C"/>
    <w:pPr>
      <w:spacing w:after="120" w:line="240" w:lineRule="auto"/>
      <w:ind w:right="57"/>
      <w:jc w:val="both"/>
    </w:pPr>
    <w:rPr>
      <w:rFonts w:ascii="Times New Roman" w:eastAsia="Times New Roman" w:hAnsi="Times New Roman" w:cs="Times New Roman"/>
      <w:sz w:val="24"/>
      <w:szCs w:val="24"/>
      <w:lang w:eastAsia="da-DK"/>
    </w:rPr>
  </w:style>
  <w:style w:type="paragraph" w:customStyle="1" w:styleId="a3520normalp3">
    <w:name w:val="a__35__20_normal_p3"/>
    <w:basedOn w:val="Normal"/>
    <w:rsid w:val="0061296C"/>
    <w:pPr>
      <w:spacing w:after="120" w:line="240" w:lineRule="auto"/>
      <w:ind w:right="57"/>
      <w:jc w:val="both"/>
    </w:pPr>
    <w:rPr>
      <w:rFonts w:ascii="Times New Roman" w:eastAsia="Times New Roman" w:hAnsi="Times New Roman" w:cs="Times New Roman"/>
      <w:sz w:val="24"/>
      <w:szCs w:val="24"/>
      <w:lang w:eastAsia="da-DK"/>
    </w:rPr>
  </w:style>
  <w:style w:type="character" w:styleId="Svagfremhvning">
    <w:name w:val="Subtle Emphasis"/>
    <w:basedOn w:val="Standardskrifttypeiafsnit"/>
    <w:uiPriority w:val="19"/>
    <w:qFormat/>
    <w:rsid w:val="000D0615"/>
    <w:rPr>
      <w:i/>
      <w:iCs/>
      <w:color w:val="808080" w:themeColor="text1" w:themeTint="7F"/>
    </w:rPr>
  </w:style>
  <w:style w:type="character" w:styleId="Pladsholdertekst">
    <w:name w:val="Placeholder Text"/>
    <w:basedOn w:val="Standardskrifttypeiafsnit"/>
    <w:uiPriority w:val="99"/>
    <w:semiHidden/>
    <w:rsid w:val="00D91DE5"/>
    <w:rPr>
      <w:color w:val="808080"/>
    </w:rPr>
  </w:style>
  <w:style w:type="table" w:styleId="Tabel-Gitter">
    <w:name w:val="Table Grid"/>
    <w:basedOn w:val="Tabel-Normal"/>
    <w:uiPriority w:val="59"/>
    <w:rsid w:val="004A5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notetekst">
    <w:name w:val="endnote text"/>
    <w:basedOn w:val="Normal"/>
    <w:link w:val="SlutnotetekstTegn"/>
    <w:uiPriority w:val="99"/>
    <w:semiHidden/>
    <w:unhideWhenUsed/>
    <w:rsid w:val="00BB5E23"/>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BB5E23"/>
    <w:rPr>
      <w:sz w:val="20"/>
      <w:szCs w:val="20"/>
    </w:rPr>
  </w:style>
  <w:style w:type="character" w:styleId="Slutnotehenvisning">
    <w:name w:val="endnote reference"/>
    <w:basedOn w:val="Standardskrifttypeiafsnit"/>
    <w:uiPriority w:val="99"/>
    <w:semiHidden/>
    <w:unhideWhenUsed/>
    <w:rsid w:val="00BB5E23"/>
    <w:rPr>
      <w:vertAlign w:val="superscript"/>
    </w:rPr>
  </w:style>
  <w:style w:type="paragraph" w:styleId="Fodnotetekst">
    <w:name w:val="footnote text"/>
    <w:basedOn w:val="Normal"/>
    <w:link w:val="FodnotetekstTegn"/>
    <w:uiPriority w:val="99"/>
    <w:semiHidden/>
    <w:unhideWhenUsed/>
    <w:rsid w:val="00BB5E2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B5E23"/>
    <w:rPr>
      <w:sz w:val="20"/>
      <w:szCs w:val="20"/>
    </w:rPr>
  </w:style>
  <w:style w:type="character" w:styleId="Fodnotehenvisning">
    <w:name w:val="footnote reference"/>
    <w:basedOn w:val="Standardskrifttypeiafsnit"/>
    <w:uiPriority w:val="99"/>
    <w:semiHidden/>
    <w:unhideWhenUsed/>
    <w:rsid w:val="00BB5E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1340">
      <w:bodyDiv w:val="1"/>
      <w:marLeft w:val="0"/>
      <w:marRight w:val="0"/>
      <w:marTop w:val="0"/>
      <w:marBottom w:val="0"/>
      <w:divBdr>
        <w:top w:val="none" w:sz="0" w:space="0" w:color="auto"/>
        <w:left w:val="none" w:sz="0" w:space="0" w:color="auto"/>
        <w:bottom w:val="none" w:sz="0" w:space="0" w:color="auto"/>
        <w:right w:val="none" w:sz="0" w:space="0" w:color="auto"/>
      </w:divBdr>
    </w:div>
    <w:div w:id="55279122">
      <w:bodyDiv w:val="1"/>
      <w:marLeft w:val="0"/>
      <w:marRight w:val="0"/>
      <w:marTop w:val="0"/>
      <w:marBottom w:val="0"/>
      <w:divBdr>
        <w:top w:val="none" w:sz="0" w:space="0" w:color="auto"/>
        <w:left w:val="none" w:sz="0" w:space="0" w:color="auto"/>
        <w:bottom w:val="none" w:sz="0" w:space="0" w:color="auto"/>
        <w:right w:val="none" w:sz="0" w:space="0" w:color="auto"/>
      </w:divBdr>
    </w:div>
    <w:div w:id="78453767">
      <w:bodyDiv w:val="1"/>
      <w:marLeft w:val="0"/>
      <w:marRight w:val="0"/>
      <w:marTop w:val="0"/>
      <w:marBottom w:val="0"/>
      <w:divBdr>
        <w:top w:val="none" w:sz="0" w:space="0" w:color="auto"/>
        <w:left w:val="none" w:sz="0" w:space="0" w:color="auto"/>
        <w:bottom w:val="none" w:sz="0" w:space="0" w:color="auto"/>
        <w:right w:val="none" w:sz="0" w:space="0" w:color="auto"/>
      </w:divBdr>
    </w:div>
    <w:div w:id="336152089">
      <w:bodyDiv w:val="1"/>
      <w:marLeft w:val="0"/>
      <w:marRight w:val="0"/>
      <w:marTop w:val="0"/>
      <w:marBottom w:val="0"/>
      <w:divBdr>
        <w:top w:val="none" w:sz="0" w:space="0" w:color="auto"/>
        <w:left w:val="none" w:sz="0" w:space="0" w:color="auto"/>
        <w:bottom w:val="none" w:sz="0" w:space="0" w:color="auto"/>
        <w:right w:val="none" w:sz="0" w:space="0" w:color="auto"/>
      </w:divBdr>
    </w:div>
    <w:div w:id="424765774">
      <w:bodyDiv w:val="1"/>
      <w:marLeft w:val="0"/>
      <w:marRight w:val="0"/>
      <w:marTop w:val="0"/>
      <w:marBottom w:val="0"/>
      <w:divBdr>
        <w:top w:val="none" w:sz="0" w:space="0" w:color="auto"/>
        <w:left w:val="none" w:sz="0" w:space="0" w:color="auto"/>
        <w:bottom w:val="none" w:sz="0" w:space="0" w:color="auto"/>
        <w:right w:val="none" w:sz="0" w:space="0" w:color="auto"/>
      </w:divBdr>
      <w:divsChild>
        <w:div w:id="1618246225">
          <w:marLeft w:val="2550"/>
          <w:marRight w:val="0"/>
          <w:marTop w:val="0"/>
          <w:marBottom w:val="0"/>
          <w:divBdr>
            <w:top w:val="none" w:sz="0" w:space="0" w:color="auto"/>
            <w:left w:val="none" w:sz="0" w:space="0" w:color="auto"/>
            <w:bottom w:val="none" w:sz="0" w:space="0" w:color="auto"/>
            <w:right w:val="none" w:sz="0" w:space="0" w:color="auto"/>
          </w:divBdr>
        </w:div>
      </w:divsChild>
    </w:div>
    <w:div w:id="426466621">
      <w:bodyDiv w:val="1"/>
      <w:marLeft w:val="0"/>
      <w:marRight w:val="0"/>
      <w:marTop w:val="0"/>
      <w:marBottom w:val="0"/>
      <w:divBdr>
        <w:top w:val="none" w:sz="0" w:space="0" w:color="auto"/>
        <w:left w:val="none" w:sz="0" w:space="0" w:color="auto"/>
        <w:bottom w:val="none" w:sz="0" w:space="0" w:color="auto"/>
        <w:right w:val="none" w:sz="0" w:space="0" w:color="auto"/>
      </w:divBdr>
    </w:div>
    <w:div w:id="434054007">
      <w:bodyDiv w:val="1"/>
      <w:marLeft w:val="0"/>
      <w:marRight w:val="0"/>
      <w:marTop w:val="0"/>
      <w:marBottom w:val="0"/>
      <w:divBdr>
        <w:top w:val="none" w:sz="0" w:space="0" w:color="auto"/>
        <w:left w:val="none" w:sz="0" w:space="0" w:color="auto"/>
        <w:bottom w:val="none" w:sz="0" w:space="0" w:color="auto"/>
        <w:right w:val="none" w:sz="0" w:space="0" w:color="auto"/>
      </w:divBdr>
    </w:div>
    <w:div w:id="525172529">
      <w:bodyDiv w:val="1"/>
      <w:marLeft w:val="0"/>
      <w:marRight w:val="0"/>
      <w:marTop w:val="0"/>
      <w:marBottom w:val="0"/>
      <w:divBdr>
        <w:top w:val="none" w:sz="0" w:space="0" w:color="auto"/>
        <w:left w:val="none" w:sz="0" w:space="0" w:color="auto"/>
        <w:bottom w:val="none" w:sz="0" w:space="0" w:color="auto"/>
        <w:right w:val="none" w:sz="0" w:space="0" w:color="auto"/>
      </w:divBdr>
    </w:div>
    <w:div w:id="676419783">
      <w:bodyDiv w:val="1"/>
      <w:marLeft w:val="0"/>
      <w:marRight w:val="0"/>
      <w:marTop w:val="0"/>
      <w:marBottom w:val="0"/>
      <w:divBdr>
        <w:top w:val="none" w:sz="0" w:space="0" w:color="auto"/>
        <w:left w:val="none" w:sz="0" w:space="0" w:color="auto"/>
        <w:bottom w:val="none" w:sz="0" w:space="0" w:color="auto"/>
        <w:right w:val="none" w:sz="0" w:space="0" w:color="auto"/>
      </w:divBdr>
    </w:div>
    <w:div w:id="724718322">
      <w:bodyDiv w:val="1"/>
      <w:marLeft w:val="0"/>
      <w:marRight w:val="0"/>
      <w:marTop w:val="0"/>
      <w:marBottom w:val="0"/>
      <w:divBdr>
        <w:top w:val="none" w:sz="0" w:space="0" w:color="auto"/>
        <w:left w:val="none" w:sz="0" w:space="0" w:color="auto"/>
        <w:bottom w:val="none" w:sz="0" w:space="0" w:color="auto"/>
        <w:right w:val="none" w:sz="0" w:space="0" w:color="auto"/>
      </w:divBdr>
    </w:div>
    <w:div w:id="785462050">
      <w:bodyDiv w:val="1"/>
      <w:marLeft w:val="0"/>
      <w:marRight w:val="0"/>
      <w:marTop w:val="0"/>
      <w:marBottom w:val="0"/>
      <w:divBdr>
        <w:top w:val="none" w:sz="0" w:space="0" w:color="auto"/>
        <w:left w:val="none" w:sz="0" w:space="0" w:color="auto"/>
        <w:bottom w:val="none" w:sz="0" w:space="0" w:color="auto"/>
        <w:right w:val="none" w:sz="0" w:space="0" w:color="auto"/>
      </w:divBdr>
    </w:div>
    <w:div w:id="819274344">
      <w:bodyDiv w:val="1"/>
      <w:marLeft w:val="0"/>
      <w:marRight w:val="0"/>
      <w:marTop w:val="0"/>
      <w:marBottom w:val="0"/>
      <w:divBdr>
        <w:top w:val="none" w:sz="0" w:space="0" w:color="auto"/>
        <w:left w:val="none" w:sz="0" w:space="0" w:color="auto"/>
        <w:bottom w:val="none" w:sz="0" w:space="0" w:color="auto"/>
        <w:right w:val="none" w:sz="0" w:space="0" w:color="auto"/>
      </w:divBdr>
    </w:div>
    <w:div w:id="836305620">
      <w:bodyDiv w:val="1"/>
      <w:marLeft w:val="0"/>
      <w:marRight w:val="0"/>
      <w:marTop w:val="0"/>
      <w:marBottom w:val="0"/>
      <w:divBdr>
        <w:top w:val="none" w:sz="0" w:space="0" w:color="auto"/>
        <w:left w:val="none" w:sz="0" w:space="0" w:color="auto"/>
        <w:bottom w:val="none" w:sz="0" w:space="0" w:color="auto"/>
        <w:right w:val="none" w:sz="0" w:space="0" w:color="auto"/>
      </w:divBdr>
    </w:div>
    <w:div w:id="868836041">
      <w:bodyDiv w:val="1"/>
      <w:marLeft w:val="0"/>
      <w:marRight w:val="0"/>
      <w:marTop w:val="0"/>
      <w:marBottom w:val="0"/>
      <w:divBdr>
        <w:top w:val="none" w:sz="0" w:space="0" w:color="auto"/>
        <w:left w:val="none" w:sz="0" w:space="0" w:color="auto"/>
        <w:bottom w:val="none" w:sz="0" w:space="0" w:color="auto"/>
        <w:right w:val="none" w:sz="0" w:space="0" w:color="auto"/>
      </w:divBdr>
    </w:div>
    <w:div w:id="936981671">
      <w:bodyDiv w:val="1"/>
      <w:marLeft w:val="0"/>
      <w:marRight w:val="0"/>
      <w:marTop w:val="0"/>
      <w:marBottom w:val="0"/>
      <w:divBdr>
        <w:top w:val="none" w:sz="0" w:space="0" w:color="auto"/>
        <w:left w:val="none" w:sz="0" w:space="0" w:color="auto"/>
        <w:bottom w:val="none" w:sz="0" w:space="0" w:color="auto"/>
        <w:right w:val="none" w:sz="0" w:space="0" w:color="auto"/>
      </w:divBdr>
    </w:div>
    <w:div w:id="973801685">
      <w:bodyDiv w:val="1"/>
      <w:marLeft w:val="0"/>
      <w:marRight w:val="0"/>
      <w:marTop w:val="0"/>
      <w:marBottom w:val="0"/>
      <w:divBdr>
        <w:top w:val="none" w:sz="0" w:space="0" w:color="auto"/>
        <w:left w:val="none" w:sz="0" w:space="0" w:color="auto"/>
        <w:bottom w:val="none" w:sz="0" w:space="0" w:color="auto"/>
        <w:right w:val="none" w:sz="0" w:space="0" w:color="auto"/>
      </w:divBdr>
    </w:div>
    <w:div w:id="1198394944">
      <w:bodyDiv w:val="1"/>
      <w:marLeft w:val="0"/>
      <w:marRight w:val="0"/>
      <w:marTop w:val="0"/>
      <w:marBottom w:val="0"/>
      <w:divBdr>
        <w:top w:val="none" w:sz="0" w:space="0" w:color="auto"/>
        <w:left w:val="none" w:sz="0" w:space="0" w:color="auto"/>
        <w:bottom w:val="none" w:sz="0" w:space="0" w:color="auto"/>
        <w:right w:val="none" w:sz="0" w:space="0" w:color="auto"/>
      </w:divBdr>
    </w:div>
    <w:div w:id="1530609544">
      <w:bodyDiv w:val="1"/>
      <w:marLeft w:val="0"/>
      <w:marRight w:val="0"/>
      <w:marTop w:val="0"/>
      <w:marBottom w:val="0"/>
      <w:divBdr>
        <w:top w:val="none" w:sz="0" w:space="0" w:color="auto"/>
        <w:left w:val="none" w:sz="0" w:space="0" w:color="auto"/>
        <w:bottom w:val="none" w:sz="0" w:space="0" w:color="auto"/>
        <w:right w:val="none" w:sz="0" w:space="0" w:color="auto"/>
      </w:divBdr>
    </w:div>
    <w:div w:id="1578784021">
      <w:bodyDiv w:val="1"/>
      <w:marLeft w:val="0"/>
      <w:marRight w:val="0"/>
      <w:marTop w:val="0"/>
      <w:marBottom w:val="0"/>
      <w:divBdr>
        <w:top w:val="none" w:sz="0" w:space="0" w:color="auto"/>
        <w:left w:val="none" w:sz="0" w:space="0" w:color="auto"/>
        <w:bottom w:val="none" w:sz="0" w:space="0" w:color="auto"/>
        <w:right w:val="none" w:sz="0" w:space="0" w:color="auto"/>
      </w:divBdr>
    </w:div>
    <w:div w:id="1603342458">
      <w:bodyDiv w:val="1"/>
      <w:marLeft w:val="0"/>
      <w:marRight w:val="0"/>
      <w:marTop w:val="0"/>
      <w:marBottom w:val="0"/>
      <w:divBdr>
        <w:top w:val="none" w:sz="0" w:space="0" w:color="auto"/>
        <w:left w:val="none" w:sz="0" w:space="0" w:color="auto"/>
        <w:bottom w:val="none" w:sz="0" w:space="0" w:color="auto"/>
        <w:right w:val="none" w:sz="0" w:space="0" w:color="auto"/>
      </w:divBdr>
    </w:div>
    <w:div w:id="1684093141">
      <w:bodyDiv w:val="1"/>
      <w:marLeft w:val="0"/>
      <w:marRight w:val="0"/>
      <w:marTop w:val="0"/>
      <w:marBottom w:val="0"/>
      <w:divBdr>
        <w:top w:val="none" w:sz="0" w:space="0" w:color="auto"/>
        <w:left w:val="none" w:sz="0" w:space="0" w:color="auto"/>
        <w:bottom w:val="none" w:sz="0" w:space="0" w:color="auto"/>
        <w:right w:val="none" w:sz="0" w:space="0" w:color="auto"/>
      </w:divBdr>
    </w:div>
    <w:div w:id="1720015221">
      <w:bodyDiv w:val="1"/>
      <w:marLeft w:val="0"/>
      <w:marRight w:val="0"/>
      <w:marTop w:val="0"/>
      <w:marBottom w:val="0"/>
      <w:divBdr>
        <w:top w:val="none" w:sz="0" w:space="0" w:color="auto"/>
        <w:left w:val="none" w:sz="0" w:space="0" w:color="auto"/>
        <w:bottom w:val="none" w:sz="0" w:space="0" w:color="auto"/>
        <w:right w:val="none" w:sz="0" w:space="0" w:color="auto"/>
      </w:divBdr>
    </w:div>
    <w:div w:id="1747605125">
      <w:bodyDiv w:val="1"/>
      <w:marLeft w:val="0"/>
      <w:marRight w:val="0"/>
      <w:marTop w:val="0"/>
      <w:marBottom w:val="0"/>
      <w:divBdr>
        <w:top w:val="none" w:sz="0" w:space="0" w:color="auto"/>
        <w:left w:val="none" w:sz="0" w:space="0" w:color="auto"/>
        <w:bottom w:val="none" w:sz="0" w:space="0" w:color="auto"/>
        <w:right w:val="none" w:sz="0" w:space="0" w:color="auto"/>
      </w:divBdr>
    </w:div>
    <w:div w:id="1838033224">
      <w:bodyDiv w:val="1"/>
      <w:marLeft w:val="0"/>
      <w:marRight w:val="0"/>
      <w:marTop w:val="0"/>
      <w:marBottom w:val="0"/>
      <w:divBdr>
        <w:top w:val="none" w:sz="0" w:space="0" w:color="auto"/>
        <w:left w:val="none" w:sz="0" w:space="0" w:color="auto"/>
        <w:bottom w:val="none" w:sz="0" w:space="0" w:color="auto"/>
        <w:right w:val="none" w:sz="0" w:space="0" w:color="auto"/>
      </w:divBdr>
    </w:div>
    <w:div w:id="1941063839">
      <w:bodyDiv w:val="1"/>
      <w:marLeft w:val="0"/>
      <w:marRight w:val="0"/>
      <w:marTop w:val="0"/>
      <w:marBottom w:val="0"/>
      <w:divBdr>
        <w:top w:val="none" w:sz="0" w:space="0" w:color="auto"/>
        <w:left w:val="none" w:sz="0" w:space="0" w:color="auto"/>
        <w:bottom w:val="none" w:sz="0" w:space="0" w:color="auto"/>
        <w:right w:val="none" w:sz="0" w:space="0" w:color="auto"/>
      </w:divBdr>
    </w:div>
    <w:div w:id="1994287199">
      <w:bodyDiv w:val="1"/>
      <w:marLeft w:val="0"/>
      <w:marRight w:val="0"/>
      <w:marTop w:val="0"/>
      <w:marBottom w:val="0"/>
      <w:divBdr>
        <w:top w:val="none" w:sz="0" w:space="0" w:color="auto"/>
        <w:left w:val="none" w:sz="0" w:space="0" w:color="auto"/>
        <w:bottom w:val="none" w:sz="0" w:space="0" w:color="auto"/>
        <w:right w:val="none" w:sz="0" w:space="0" w:color="auto"/>
      </w:divBdr>
    </w:div>
    <w:div w:id="20638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gal-content/EN/TXT/PDF/?uri=CELEX:32013R1293&amp;qid=1430140732706&amp;from=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a.eu/scadplus/constitution/objectives_en.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ur-lex.europa.eu/legal-content/EN/TXT/PDF/?uri=CELEX:32013D1386&amp;qid=1430140732706&amp;from=EN" TargetMode="External"/><Relationship Id="rId4" Type="http://schemas.microsoft.com/office/2007/relationships/stylesWithEffects" Target="stylesWithEffects.xml"/><Relationship Id="rId9" Type="http://schemas.openxmlformats.org/officeDocument/2006/relationships/hyperlink" Target="http://www.eudemocrats.org/fileadmin/user_upload/Documents/D-Reader_friendly_latest%20version.pdf"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C80D9-157F-4278-B5F9-73992C16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68</Pages>
  <Words>25025</Words>
  <Characters>152654</Characters>
  <Application>Microsoft Office Word</Application>
  <DocSecurity>0</DocSecurity>
  <Lines>1272</Lines>
  <Paragraphs>354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cp:revision>
  <cp:lastPrinted>2016-05-30T13:04:00Z</cp:lastPrinted>
  <dcterms:created xsi:type="dcterms:W3CDTF">2016-05-29T18:14:00Z</dcterms:created>
  <dcterms:modified xsi:type="dcterms:W3CDTF">2016-05-30T13:04:00Z</dcterms:modified>
</cp:coreProperties>
</file>