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89BB9" w14:textId="77777777" w:rsidR="00777139" w:rsidRPr="00D854EE" w:rsidRDefault="00777139" w:rsidP="00351AB3">
      <w:pPr>
        <w:spacing w:line="360" w:lineRule="auto"/>
        <w:rPr>
          <w:lang w:val="en-US"/>
        </w:rPr>
      </w:pPr>
    </w:p>
    <w:sdt>
      <w:sdtPr>
        <w:rPr>
          <w:rFonts w:ascii="Times New Roman" w:eastAsiaTheme="minorEastAsia" w:hAnsi="Times New Roman" w:cstheme="minorBidi"/>
          <w:b w:val="0"/>
          <w:bCs w:val="0"/>
          <w:color w:val="auto"/>
          <w:sz w:val="24"/>
          <w:szCs w:val="24"/>
          <w:lang w:val="da-DK"/>
        </w:rPr>
        <w:id w:val="-590852674"/>
        <w:docPartObj>
          <w:docPartGallery w:val="Table of Contents"/>
          <w:docPartUnique/>
        </w:docPartObj>
      </w:sdtPr>
      <w:sdtEndPr>
        <w:rPr>
          <w:noProof/>
        </w:rPr>
      </w:sdtEndPr>
      <w:sdtContent>
        <w:p w14:paraId="62BCFAEC" w14:textId="3A33C04A" w:rsidR="00777139" w:rsidRPr="00D854EE" w:rsidRDefault="00777139" w:rsidP="000E6A85">
          <w:pPr>
            <w:pStyle w:val="TOCHeading"/>
            <w:spacing w:line="360" w:lineRule="auto"/>
            <w:rPr>
              <w:rFonts w:ascii="Times New Roman" w:hAnsi="Times New Roman" w:cs="Times New Roman"/>
              <w:color w:val="auto"/>
            </w:rPr>
          </w:pPr>
          <w:r w:rsidRPr="00D854EE">
            <w:rPr>
              <w:rFonts w:ascii="Times New Roman" w:hAnsi="Times New Roman" w:cs="Times New Roman"/>
              <w:color w:val="auto"/>
            </w:rPr>
            <w:t>Table of Contents</w:t>
          </w:r>
        </w:p>
        <w:p w14:paraId="02AC5773" w14:textId="77777777" w:rsidR="000E6A85" w:rsidRDefault="00777139" w:rsidP="000E6A85">
          <w:pPr>
            <w:pStyle w:val="TOC1"/>
            <w:tabs>
              <w:tab w:val="right" w:leader="dot" w:pos="8290"/>
            </w:tabs>
            <w:spacing w:line="360" w:lineRule="auto"/>
            <w:rPr>
              <w:b w:val="0"/>
              <w:caps w:val="0"/>
              <w:noProof/>
              <w:sz w:val="24"/>
              <w:szCs w:val="24"/>
              <w:lang w:eastAsia="ja-JP"/>
            </w:rPr>
          </w:pPr>
          <w:r w:rsidRPr="00D854EE">
            <w:rPr>
              <w:b w:val="0"/>
              <w:lang w:val="en-US"/>
            </w:rPr>
            <w:fldChar w:fldCharType="begin"/>
          </w:r>
          <w:r w:rsidRPr="00D854EE">
            <w:rPr>
              <w:lang w:val="en-US"/>
            </w:rPr>
            <w:instrText xml:space="preserve"> TOC \o "1-3" \h \z \u </w:instrText>
          </w:r>
          <w:r w:rsidRPr="00D854EE">
            <w:rPr>
              <w:b w:val="0"/>
              <w:lang w:val="en-US"/>
            </w:rPr>
            <w:fldChar w:fldCharType="separate"/>
          </w:r>
          <w:r w:rsidR="000E6A85" w:rsidRPr="00D50409">
            <w:rPr>
              <w:rFonts w:ascii="Times New Roman" w:hAnsi="Times New Roman" w:cs="Times New Roman"/>
              <w:noProof/>
              <w:lang w:val="en-US"/>
            </w:rPr>
            <w:t>Introduction</w:t>
          </w:r>
          <w:r w:rsidR="000E6A85">
            <w:rPr>
              <w:noProof/>
            </w:rPr>
            <w:tab/>
          </w:r>
          <w:r w:rsidR="000E6A85">
            <w:rPr>
              <w:noProof/>
            </w:rPr>
            <w:fldChar w:fldCharType="begin"/>
          </w:r>
          <w:r w:rsidR="000E6A85">
            <w:rPr>
              <w:noProof/>
            </w:rPr>
            <w:instrText xml:space="preserve"> PAGEREF _Toc326161465 \h </w:instrText>
          </w:r>
          <w:r w:rsidR="000E6A85">
            <w:rPr>
              <w:noProof/>
            </w:rPr>
          </w:r>
          <w:r w:rsidR="000E6A85">
            <w:rPr>
              <w:noProof/>
            </w:rPr>
            <w:fldChar w:fldCharType="separate"/>
          </w:r>
          <w:r w:rsidR="007E2C4C">
            <w:rPr>
              <w:noProof/>
            </w:rPr>
            <w:t>1</w:t>
          </w:r>
          <w:r w:rsidR="000E6A85">
            <w:rPr>
              <w:noProof/>
            </w:rPr>
            <w:fldChar w:fldCharType="end"/>
          </w:r>
        </w:p>
        <w:p w14:paraId="28A39B7D" w14:textId="77777777" w:rsidR="000E6A85" w:rsidRDefault="000E6A85" w:rsidP="000E6A85">
          <w:pPr>
            <w:pStyle w:val="TOC1"/>
            <w:tabs>
              <w:tab w:val="right" w:leader="dot" w:pos="8290"/>
            </w:tabs>
            <w:spacing w:line="360" w:lineRule="auto"/>
            <w:rPr>
              <w:b w:val="0"/>
              <w:caps w:val="0"/>
              <w:noProof/>
              <w:sz w:val="24"/>
              <w:szCs w:val="24"/>
              <w:lang w:eastAsia="ja-JP"/>
            </w:rPr>
          </w:pPr>
          <w:r w:rsidRPr="00D50409">
            <w:rPr>
              <w:rFonts w:ascii="Times New Roman" w:hAnsi="Times New Roman" w:cs="Times New Roman"/>
              <w:noProof/>
              <w:lang w:val="en-US"/>
            </w:rPr>
            <w:t>Method</w:t>
          </w:r>
          <w:r>
            <w:rPr>
              <w:noProof/>
            </w:rPr>
            <w:tab/>
          </w:r>
          <w:r>
            <w:rPr>
              <w:noProof/>
            </w:rPr>
            <w:fldChar w:fldCharType="begin"/>
          </w:r>
          <w:r>
            <w:rPr>
              <w:noProof/>
            </w:rPr>
            <w:instrText xml:space="preserve"> PAGEREF _Toc326161466 \h </w:instrText>
          </w:r>
          <w:r>
            <w:rPr>
              <w:noProof/>
            </w:rPr>
          </w:r>
          <w:r>
            <w:rPr>
              <w:noProof/>
            </w:rPr>
            <w:fldChar w:fldCharType="separate"/>
          </w:r>
          <w:r w:rsidR="007E2C4C">
            <w:rPr>
              <w:noProof/>
            </w:rPr>
            <w:t>2</w:t>
          </w:r>
          <w:r>
            <w:rPr>
              <w:noProof/>
            </w:rPr>
            <w:fldChar w:fldCharType="end"/>
          </w:r>
        </w:p>
        <w:p w14:paraId="2790D38B" w14:textId="77777777" w:rsidR="000E6A85" w:rsidRDefault="000E6A85" w:rsidP="000E6A85">
          <w:pPr>
            <w:pStyle w:val="TOC1"/>
            <w:tabs>
              <w:tab w:val="right" w:leader="dot" w:pos="8290"/>
            </w:tabs>
            <w:spacing w:line="360" w:lineRule="auto"/>
            <w:rPr>
              <w:b w:val="0"/>
              <w:caps w:val="0"/>
              <w:noProof/>
              <w:sz w:val="24"/>
              <w:szCs w:val="24"/>
              <w:lang w:eastAsia="ja-JP"/>
            </w:rPr>
          </w:pPr>
          <w:r w:rsidRPr="00D50409">
            <w:rPr>
              <w:rFonts w:ascii="Times New Roman" w:hAnsi="Times New Roman" w:cs="Times New Roman"/>
              <w:noProof/>
              <w:lang w:val="en-US"/>
            </w:rPr>
            <w:t>Theory</w:t>
          </w:r>
          <w:r>
            <w:rPr>
              <w:noProof/>
            </w:rPr>
            <w:tab/>
          </w:r>
          <w:r>
            <w:rPr>
              <w:noProof/>
            </w:rPr>
            <w:fldChar w:fldCharType="begin"/>
          </w:r>
          <w:r>
            <w:rPr>
              <w:noProof/>
            </w:rPr>
            <w:instrText xml:space="preserve"> PAGEREF _Toc326161467 \h </w:instrText>
          </w:r>
          <w:r>
            <w:rPr>
              <w:noProof/>
            </w:rPr>
          </w:r>
          <w:r>
            <w:rPr>
              <w:noProof/>
            </w:rPr>
            <w:fldChar w:fldCharType="separate"/>
          </w:r>
          <w:r w:rsidR="007E2C4C">
            <w:rPr>
              <w:noProof/>
            </w:rPr>
            <w:t>3</w:t>
          </w:r>
          <w:r>
            <w:rPr>
              <w:noProof/>
            </w:rPr>
            <w:fldChar w:fldCharType="end"/>
          </w:r>
        </w:p>
        <w:p w14:paraId="7A1050C3" w14:textId="77777777" w:rsidR="000E6A85" w:rsidRDefault="000E6A85" w:rsidP="000E6A85">
          <w:pPr>
            <w:pStyle w:val="TOC2"/>
            <w:tabs>
              <w:tab w:val="right" w:leader="dot" w:pos="8290"/>
            </w:tabs>
            <w:spacing w:line="360" w:lineRule="auto"/>
            <w:rPr>
              <w:smallCaps w:val="0"/>
              <w:noProof/>
              <w:sz w:val="24"/>
              <w:szCs w:val="24"/>
              <w:lang w:eastAsia="ja-JP"/>
            </w:rPr>
          </w:pPr>
          <w:r w:rsidRPr="00D50409">
            <w:rPr>
              <w:rFonts w:ascii="Times New Roman" w:hAnsi="Times New Roman" w:cs="Times New Roman"/>
              <w:noProof/>
              <w:lang w:val="en-US"/>
            </w:rPr>
            <w:t>Historical context</w:t>
          </w:r>
          <w:r>
            <w:rPr>
              <w:noProof/>
            </w:rPr>
            <w:tab/>
          </w:r>
          <w:r>
            <w:rPr>
              <w:noProof/>
            </w:rPr>
            <w:fldChar w:fldCharType="begin"/>
          </w:r>
          <w:r>
            <w:rPr>
              <w:noProof/>
            </w:rPr>
            <w:instrText xml:space="preserve"> PAGEREF _Toc326161468 \h </w:instrText>
          </w:r>
          <w:r>
            <w:rPr>
              <w:noProof/>
            </w:rPr>
          </w:r>
          <w:r>
            <w:rPr>
              <w:noProof/>
            </w:rPr>
            <w:fldChar w:fldCharType="separate"/>
          </w:r>
          <w:r w:rsidR="007E2C4C">
            <w:rPr>
              <w:noProof/>
            </w:rPr>
            <w:t>3</w:t>
          </w:r>
          <w:r>
            <w:rPr>
              <w:noProof/>
            </w:rPr>
            <w:fldChar w:fldCharType="end"/>
          </w:r>
        </w:p>
        <w:p w14:paraId="5EF73DCD" w14:textId="77777777" w:rsidR="000E6A85" w:rsidRDefault="000E6A85" w:rsidP="000E6A85">
          <w:pPr>
            <w:pStyle w:val="TOC2"/>
            <w:tabs>
              <w:tab w:val="right" w:leader="dot" w:pos="8290"/>
            </w:tabs>
            <w:spacing w:line="360" w:lineRule="auto"/>
            <w:rPr>
              <w:smallCaps w:val="0"/>
              <w:noProof/>
              <w:sz w:val="24"/>
              <w:szCs w:val="24"/>
              <w:lang w:eastAsia="ja-JP"/>
            </w:rPr>
          </w:pPr>
          <w:r w:rsidRPr="00D50409">
            <w:rPr>
              <w:rFonts w:ascii="Times New Roman" w:hAnsi="Times New Roman" w:cs="Times New Roman"/>
              <w:noProof/>
              <w:lang w:val="en-US"/>
            </w:rPr>
            <w:t>Harper Lee</w:t>
          </w:r>
          <w:r>
            <w:rPr>
              <w:noProof/>
            </w:rPr>
            <w:tab/>
          </w:r>
          <w:r>
            <w:rPr>
              <w:noProof/>
            </w:rPr>
            <w:fldChar w:fldCharType="begin"/>
          </w:r>
          <w:r>
            <w:rPr>
              <w:noProof/>
            </w:rPr>
            <w:instrText xml:space="preserve"> PAGEREF _Toc326161469 \h </w:instrText>
          </w:r>
          <w:r>
            <w:rPr>
              <w:noProof/>
            </w:rPr>
          </w:r>
          <w:r>
            <w:rPr>
              <w:noProof/>
            </w:rPr>
            <w:fldChar w:fldCharType="separate"/>
          </w:r>
          <w:r w:rsidR="007E2C4C">
            <w:rPr>
              <w:noProof/>
            </w:rPr>
            <w:t>6</w:t>
          </w:r>
          <w:r>
            <w:rPr>
              <w:noProof/>
            </w:rPr>
            <w:fldChar w:fldCharType="end"/>
          </w:r>
        </w:p>
        <w:p w14:paraId="4E0AD024" w14:textId="77777777" w:rsidR="000E6A85" w:rsidRDefault="000E6A85" w:rsidP="000E6A85">
          <w:pPr>
            <w:pStyle w:val="TOC2"/>
            <w:tabs>
              <w:tab w:val="right" w:leader="dot" w:pos="8290"/>
            </w:tabs>
            <w:spacing w:line="360" w:lineRule="auto"/>
            <w:rPr>
              <w:smallCaps w:val="0"/>
              <w:noProof/>
              <w:sz w:val="24"/>
              <w:szCs w:val="24"/>
              <w:lang w:eastAsia="ja-JP"/>
            </w:rPr>
          </w:pPr>
          <w:r w:rsidRPr="00D50409">
            <w:rPr>
              <w:rFonts w:ascii="Times New Roman" w:hAnsi="Times New Roman" w:cs="Times New Roman"/>
              <w:noProof/>
              <w:lang w:val="en-US"/>
            </w:rPr>
            <w:t>Feminist aspect</w:t>
          </w:r>
          <w:r>
            <w:rPr>
              <w:noProof/>
            </w:rPr>
            <w:tab/>
          </w:r>
          <w:r>
            <w:rPr>
              <w:noProof/>
            </w:rPr>
            <w:fldChar w:fldCharType="begin"/>
          </w:r>
          <w:r>
            <w:rPr>
              <w:noProof/>
            </w:rPr>
            <w:instrText xml:space="preserve"> PAGEREF _Toc326161470 \h </w:instrText>
          </w:r>
          <w:r>
            <w:rPr>
              <w:noProof/>
            </w:rPr>
          </w:r>
          <w:r>
            <w:rPr>
              <w:noProof/>
            </w:rPr>
            <w:fldChar w:fldCharType="separate"/>
          </w:r>
          <w:r w:rsidR="007E2C4C">
            <w:rPr>
              <w:noProof/>
            </w:rPr>
            <w:t>10</w:t>
          </w:r>
          <w:r>
            <w:rPr>
              <w:noProof/>
            </w:rPr>
            <w:fldChar w:fldCharType="end"/>
          </w:r>
        </w:p>
        <w:p w14:paraId="0FDFD9C9" w14:textId="77777777" w:rsidR="000E6A85" w:rsidRDefault="000E6A85" w:rsidP="000E6A85">
          <w:pPr>
            <w:pStyle w:val="TOC2"/>
            <w:tabs>
              <w:tab w:val="right" w:leader="dot" w:pos="8290"/>
            </w:tabs>
            <w:spacing w:line="360" w:lineRule="auto"/>
            <w:rPr>
              <w:smallCaps w:val="0"/>
              <w:noProof/>
              <w:sz w:val="24"/>
              <w:szCs w:val="24"/>
              <w:lang w:eastAsia="ja-JP"/>
            </w:rPr>
          </w:pPr>
          <w:r w:rsidRPr="00D50409">
            <w:rPr>
              <w:rFonts w:ascii="Times New Roman" w:hAnsi="Times New Roman" w:cs="Times New Roman"/>
              <w:noProof/>
              <w:lang w:val="en-US"/>
            </w:rPr>
            <w:t>Racist aspect</w:t>
          </w:r>
          <w:r>
            <w:rPr>
              <w:noProof/>
            </w:rPr>
            <w:tab/>
          </w:r>
          <w:r>
            <w:rPr>
              <w:noProof/>
            </w:rPr>
            <w:fldChar w:fldCharType="begin"/>
          </w:r>
          <w:r>
            <w:rPr>
              <w:noProof/>
            </w:rPr>
            <w:instrText xml:space="preserve"> PAGEREF _Toc326161471 \h </w:instrText>
          </w:r>
          <w:r>
            <w:rPr>
              <w:noProof/>
            </w:rPr>
          </w:r>
          <w:r>
            <w:rPr>
              <w:noProof/>
            </w:rPr>
            <w:fldChar w:fldCharType="separate"/>
          </w:r>
          <w:r w:rsidR="007E2C4C">
            <w:rPr>
              <w:noProof/>
            </w:rPr>
            <w:t>14</w:t>
          </w:r>
          <w:r>
            <w:rPr>
              <w:noProof/>
            </w:rPr>
            <w:fldChar w:fldCharType="end"/>
          </w:r>
        </w:p>
        <w:p w14:paraId="19B2AC4B" w14:textId="77777777" w:rsidR="000E6A85" w:rsidRDefault="000E6A85" w:rsidP="000E6A85">
          <w:pPr>
            <w:pStyle w:val="TOC2"/>
            <w:tabs>
              <w:tab w:val="right" w:leader="dot" w:pos="8290"/>
            </w:tabs>
            <w:spacing w:line="360" w:lineRule="auto"/>
            <w:rPr>
              <w:smallCaps w:val="0"/>
              <w:noProof/>
              <w:sz w:val="24"/>
              <w:szCs w:val="24"/>
              <w:lang w:eastAsia="ja-JP"/>
            </w:rPr>
          </w:pPr>
          <w:r w:rsidRPr="00D50409">
            <w:rPr>
              <w:rFonts w:ascii="Times New Roman" w:hAnsi="Times New Roman" w:cs="Times New Roman"/>
              <w:noProof/>
              <w:lang w:val="en-US"/>
            </w:rPr>
            <w:t>Classism aspect</w:t>
          </w:r>
          <w:r>
            <w:rPr>
              <w:noProof/>
            </w:rPr>
            <w:tab/>
          </w:r>
          <w:r>
            <w:rPr>
              <w:noProof/>
            </w:rPr>
            <w:fldChar w:fldCharType="begin"/>
          </w:r>
          <w:r>
            <w:rPr>
              <w:noProof/>
            </w:rPr>
            <w:instrText xml:space="preserve"> PAGEREF _Toc326161472 \h </w:instrText>
          </w:r>
          <w:r>
            <w:rPr>
              <w:noProof/>
            </w:rPr>
          </w:r>
          <w:r>
            <w:rPr>
              <w:noProof/>
            </w:rPr>
            <w:fldChar w:fldCharType="separate"/>
          </w:r>
          <w:r w:rsidR="007E2C4C">
            <w:rPr>
              <w:noProof/>
            </w:rPr>
            <w:t>18</w:t>
          </w:r>
          <w:r>
            <w:rPr>
              <w:noProof/>
            </w:rPr>
            <w:fldChar w:fldCharType="end"/>
          </w:r>
        </w:p>
        <w:p w14:paraId="76887C87" w14:textId="77777777" w:rsidR="000E6A85" w:rsidRDefault="000E6A85" w:rsidP="000E6A85">
          <w:pPr>
            <w:pStyle w:val="TOC1"/>
            <w:tabs>
              <w:tab w:val="right" w:leader="dot" w:pos="8290"/>
            </w:tabs>
            <w:spacing w:line="360" w:lineRule="auto"/>
            <w:rPr>
              <w:b w:val="0"/>
              <w:caps w:val="0"/>
              <w:noProof/>
              <w:sz w:val="24"/>
              <w:szCs w:val="24"/>
              <w:lang w:eastAsia="ja-JP"/>
            </w:rPr>
          </w:pPr>
          <w:r w:rsidRPr="00D50409">
            <w:rPr>
              <w:rFonts w:ascii="Times New Roman" w:hAnsi="Times New Roman" w:cs="Times New Roman"/>
              <w:i/>
              <w:noProof/>
              <w:lang w:val="en-US"/>
            </w:rPr>
            <w:t>To Kill a Mockingbird</w:t>
          </w:r>
          <w:r w:rsidRPr="00D50409">
            <w:rPr>
              <w:rFonts w:ascii="Times New Roman" w:hAnsi="Times New Roman" w:cs="Times New Roman"/>
              <w:noProof/>
              <w:lang w:val="en-US"/>
            </w:rPr>
            <w:t xml:space="preserve"> and its topics</w:t>
          </w:r>
          <w:r>
            <w:rPr>
              <w:noProof/>
            </w:rPr>
            <w:tab/>
          </w:r>
          <w:r>
            <w:rPr>
              <w:noProof/>
            </w:rPr>
            <w:fldChar w:fldCharType="begin"/>
          </w:r>
          <w:r>
            <w:rPr>
              <w:noProof/>
            </w:rPr>
            <w:instrText xml:space="preserve"> PAGEREF _Toc326161473 \h </w:instrText>
          </w:r>
          <w:r>
            <w:rPr>
              <w:noProof/>
            </w:rPr>
          </w:r>
          <w:r>
            <w:rPr>
              <w:noProof/>
            </w:rPr>
            <w:fldChar w:fldCharType="separate"/>
          </w:r>
          <w:r w:rsidR="007E2C4C">
            <w:rPr>
              <w:noProof/>
            </w:rPr>
            <w:t>23</w:t>
          </w:r>
          <w:r>
            <w:rPr>
              <w:noProof/>
            </w:rPr>
            <w:fldChar w:fldCharType="end"/>
          </w:r>
        </w:p>
        <w:p w14:paraId="6D1E4B97" w14:textId="77777777" w:rsidR="000E6A85" w:rsidRDefault="000E6A85" w:rsidP="000E6A85">
          <w:pPr>
            <w:pStyle w:val="TOC2"/>
            <w:tabs>
              <w:tab w:val="right" w:leader="dot" w:pos="8290"/>
            </w:tabs>
            <w:spacing w:line="360" w:lineRule="auto"/>
            <w:rPr>
              <w:smallCaps w:val="0"/>
              <w:noProof/>
              <w:sz w:val="24"/>
              <w:szCs w:val="24"/>
              <w:lang w:eastAsia="ja-JP"/>
            </w:rPr>
          </w:pPr>
          <w:r w:rsidRPr="00D50409">
            <w:rPr>
              <w:rFonts w:ascii="Times New Roman" w:hAnsi="Times New Roman" w:cs="Times New Roman"/>
              <w:noProof/>
              <w:lang w:val="en-US"/>
            </w:rPr>
            <w:t>A brief summary of the novel</w:t>
          </w:r>
          <w:r>
            <w:rPr>
              <w:noProof/>
            </w:rPr>
            <w:tab/>
          </w:r>
          <w:r>
            <w:rPr>
              <w:noProof/>
            </w:rPr>
            <w:fldChar w:fldCharType="begin"/>
          </w:r>
          <w:r>
            <w:rPr>
              <w:noProof/>
            </w:rPr>
            <w:instrText xml:space="preserve"> PAGEREF _Toc326161474 \h </w:instrText>
          </w:r>
          <w:r>
            <w:rPr>
              <w:noProof/>
            </w:rPr>
          </w:r>
          <w:r>
            <w:rPr>
              <w:noProof/>
            </w:rPr>
            <w:fldChar w:fldCharType="separate"/>
          </w:r>
          <w:r w:rsidR="007E2C4C">
            <w:rPr>
              <w:noProof/>
            </w:rPr>
            <w:t>23</w:t>
          </w:r>
          <w:r>
            <w:rPr>
              <w:noProof/>
            </w:rPr>
            <w:fldChar w:fldCharType="end"/>
          </w:r>
        </w:p>
        <w:p w14:paraId="3E46C622" w14:textId="77777777" w:rsidR="000E6A85" w:rsidRDefault="000E6A85" w:rsidP="000E6A85">
          <w:pPr>
            <w:pStyle w:val="TOC2"/>
            <w:tabs>
              <w:tab w:val="right" w:leader="dot" w:pos="8290"/>
            </w:tabs>
            <w:spacing w:line="360" w:lineRule="auto"/>
            <w:rPr>
              <w:smallCaps w:val="0"/>
              <w:noProof/>
              <w:sz w:val="24"/>
              <w:szCs w:val="24"/>
              <w:lang w:eastAsia="ja-JP"/>
            </w:rPr>
          </w:pPr>
          <w:r w:rsidRPr="00D50409">
            <w:rPr>
              <w:rFonts w:ascii="Times New Roman" w:hAnsi="Times New Roman" w:cs="Times New Roman"/>
              <w:noProof/>
              <w:lang w:val="en-US"/>
            </w:rPr>
            <w:t>Scout and her understanding of femininity</w:t>
          </w:r>
          <w:r>
            <w:rPr>
              <w:noProof/>
            </w:rPr>
            <w:tab/>
          </w:r>
          <w:r>
            <w:rPr>
              <w:noProof/>
            </w:rPr>
            <w:fldChar w:fldCharType="begin"/>
          </w:r>
          <w:r>
            <w:rPr>
              <w:noProof/>
            </w:rPr>
            <w:instrText xml:space="preserve"> PAGEREF _Toc326161475 \h </w:instrText>
          </w:r>
          <w:r>
            <w:rPr>
              <w:noProof/>
            </w:rPr>
          </w:r>
          <w:r>
            <w:rPr>
              <w:noProof/>
            </w:rPr>
            <w:fldChar w:fldCharType="separate"/>
          </w:r>
          <w:r w:rsidR="007E2C4C">
            <w:rPr>
              <w:noProof/>
            </w:rPr>
            <w:t>24</w:t>
          </w:r>
          <w:r>
            <w:rPr>
              <w:noProof/>
            </w:rPr>
            <w:fldChar w:fldCharType="end"/>
          </w:r>
        </w:p>
        <w:p w14:paraId="3C2BDDF1" w14:textId="77777777" w:rsidR="000E6A85" w:rsidRDefault="000E6A85" w:rsidP="000E6A85">
          <w:pPr>
            <w:pStyle w:val="TOC2"/>
            <w:tabs>
              <w:tab w:val="right" w:leader="dot" w:pos="8290"/>
            </w:tabs>
            <w:spacing w:line="360" w:lineRule="auto"/>
            <w:rPr>
              <w:smallCaps w:val="0"/>
              <w:noProof/>
              <w:sz w:val="24"/>
              <w:szCs w:val="24"/>
              <w:lang w:eastAsia="ja-JP"/>
            </w:rPr>
          </w:pPr>
          <w:r w:rsidRPr="00D50409">
            <w:rPr>
              <w:rFonts w:ascii="Times New Roman" w:hAnsi="Times New Roman" w:cs="Times New Roman"/>
              <w:noProof/>
              <w:lang w:val="en-US"/>
            </w:rPr>
            <w:t>The racism in Maycomb</w:t>
          </w:r>
          <w:r>
            <w:rPr>
              <w:noProof/>
            </w:rPr>
            <w:tab/>
          </w:r>
          <w:r>
            <w:rPr>
              <w:noProof/>
            </w:rPr>
            <w:fldChar w:fldCharType="begin"/>
          </w:r>
          <w:r>
            <w:rPr>
              <w:noProof/>
            </w:rPr>
            <w:instrText xml:space="preserve"> PAGEREF _Toc326161476 \h </w:instrText>
          </w:r>
          <w:r>
            <w:rPr>
              <w:noProof/>
            </w:rPr>
          </w:r>
          <w:r>
            <w:rPr>
              <w:noProof/>
            </w:rPr>
            <w:fldChar w:fldCharType="separate"/>
          </w:r>
          <w:r w:rsidR="007E2C4C">
            <w:rPr>
              <w:noProof/>
            </w:rPr>
            <w:t>43</w:t>
          </w:r>
          <w:r>
            <w:rPr>
              <w:noProof/>
            </w:rPr>
            <w:fldChar w:fldCharType="end"/>
          </w:r>
        </w:p>
        <w:p w14:paraId="79EE4D59" w14:textId="77777777" w:rsidR="000E6A85" w:rsidRDefault="000E6A85" w:rsidP="000E6A85">
          <w:pPr>
            <w:pStyle w:val="TOC2"/>
            <w:tabs>
              <w:tab w:val="right" w:leader="dot" w:pos="8290"/>
            </w:tabs>
            <w:spacing w:line="360" w:lineRule="auto"/>
            <w:rPr>
              <w:smallCaps w:val="0"/>
              <w:noProof/>
              <w:sz w:val="24"/>
              <w:szCs w:val="24"/>
              <w:lang w:eastAsia="ja-JP"/>
            </w:rPr>
          </w:pPr>
          <w:r w:rsidRPr="00D50409">
            <w:rPr>
              <w:rFonts w:ascii="Times New Roman" w:hAnsi="Times New Roman" w:cs="Times New Roman"/>
              <w:noProof/>
              <w:lang w:val="en-US"/>
            </w:rPr>
            <w:t>Maycomb’s hierarchy</w:t>
          </w:r>
          <w:r>
            <w:rPr>
              <w:noProof/>
            </w:rPr>
            <w:tab/>
          </w:r>
          <w:r>
            <w:rPr>
              <w:noProof/>
            </w:rPr>
            <w:fldChar w:fldCharType="begin"/>
          </w:r>
          <w:r>
            <w:rPr>
              <w:noProof/>
            </w:rPr>
            <w:instrText xml:space="preserve"> PAGEREF _Toc326161477 \h </w:instrText>
          </w:r>
          <w:r>
            <w:rPr>
              <w:noProof/>
            </w:rPr>
          </w:r>
          <w:r>
            <w:rPr>
              <w:noProof/>
            </w:rPr>
            <w:fldChar w:fldCharType="separate"/>
          </w:r>
          <w:r w:rsidR="007E2C4C">
            <w:rPr>
              <w:noProof/>
            </w:rPr>
            <w:t>52</w:t>
          </w:r>
          <w:r>
            <w:rPr>
              <w:noProof/>
            </w:rPr>
            <w:fldChar w:fldCharType="end"/>
          </w:r>
        </w:p>
        <w:p w14:paraId="461A57A0" w14:textId="77777777" w:rsidR="000E6A85" w:rsidRDefault="000E6A85" w:rsidP="000E6A85">
          <w:pPr>
            <w:pStyle w:val="TOC2"/>
            <w:tabs>
              <w:tab w:val="right" w:leader="dot" w:pos="8290"/>
            </w:tabs>
            <w:spacing w:line="360" w:lineRule="auto"/>
            <w:rPr>
              <w:smallCaps w:val="0"/>
              <w:noProof/>
              <w:sz w:val="24"/>
              <w:szCs w:val="24"/>
              <w:lang w:eastAsia="ja-JP"/>
            </w:rPr>
          </w:pPr>
          <w:r w:rsidRPr="00D50409">
            <w:rPr>
              <w:rFonts w:ascii="Times New Roman" w:hAnsi="Times New Roman" w:cs="Times New Roman"/>
              <w:noProof/>
              <w:lang w:val="en-US"/>
            </w:rPr>
            <w:t>How does this all tie-in together?</w:t>
          </w:r>
          <w:r>
            <w:rPr>
              <w:noProof/>
            </w:rPr>
            <w:tab/>
          </w:r>
          <w:r>
            <w:rPr>
              <w:noProof/>
            </w:rPr>
            <w:fldChar w:fldCharType="begin"/>
          </w:r>
          <w:r>
            <w:rPr>
              <w:noProof/>
            </w:rPr>
            <w:instrText xml:space="preserve"> PAGEREF _Toc326161478 \h </w:instrText>
          </w:r>
          <w:r>
            <w:rPr>
              <w:noProof/>
            </w:rPr>
          </w:r>
          <w:r>
            <w:rPr>
              <w:noProof/>
            </w:rPr>
            <w:fldChar w:fldCharType="separate"/>
          </w:r>
          <w:r w:rsidR="007E2C4C">
            <w:rPr>
              <w:noProof/>
            </w:rPr>
            <w:t>61</w:t>
          </w:r>
          <w:r>
            <w:rPr>
              <w:noProof/>
            </w:rPr>
            <w:fldChar w:fldCharType="end"/>
          </w:r>
        </w:p>
        <w:p w14:paraId="7BA07E8C" w14:textId="77777777" w:rsidR="000E6A85" w:rsidRDefault="000E6A85" w:rsidP="000E6A85">
          <w:pPr>
            <w:pStyle w:val="TOC1"/>
            <w:tabs>
              <w:tab w:val="right" w:leader="dot" w:pos="8290"/>
            </w:tabs>
            <w:spacing w:line="360" w:lineRule="auto"/>
            <w:rPr>
              <w:b w:val="0"/>
              <w:caps w:val="0"/>
              <w:noProof/>
              <w:sz w:val="24"/>
              <w:szCs w:val="24"/>
              <w:lang w:eastAsia="ja-JP"/>
            </w:rPr>
          </w:pPr>
          <w:r w:rsidRPr="00D50409">
            <w:rPr>
              <w:rFonts w:ascii="Times New Roman" w:hAnsi="Times New Roman" w:cs="Times New Roman"/>
              <w:noProof/>
              <w:lang w:val="en-US"/>
            </w:rPr>
            <w:t>Perspective</w:t>
          </w:r>
          <w:r>
            <w:rPr>
              <w:noProof/>
            </w:rPr>
            <w:tab/>
          </w:r>
          <w:r>
            <w:rPr>
              <w:noProof/>
            </w:rPr>
            <w:fldChar w:fldCharType="begin"/>
          </w:r>
          <w:r>
            <w:rPr>
              <w:noProof/>
            </w:rPr>
            <w:instrText xml:space="preserve"> PAGEREF _Toc326161479 \h </w:instrText>
          </w:r>
          <w:r>
            <w:rPr>
              <w:noProof/>
            </w:rPr>
          </w:r>
          <w:r>
            <w:rPr>
              <w:noProof/>
            </w:rPr>
            <w:fldChar w:fldCharType="separate"/>
          </w:r>
          <w:r w:rsidR="007E2C4C">
            <w:rPr>
              <w:noProof/>
            </w:rPr>
            <w:t>67</w:t>
          </w:r>
          <w:r>
            <w:rPr>
              <w:noProof/>
            </w:rPr>
            <w:fldChar w:fldCharType="end"/>
          </w:r>
        </w:p>
        <w:p w14:paraId="5723B080" w14:textId="77777777" w:rsidR="000E6A85" w:rsidRDefault="000E6A85" w:rsidP="000E6A85">
          <w:pPr>
            <w:pStyle w:val="TOC1"/>
            <w:tabs>
              <w:tab w:val="right" w:leader="dot" w:pos="8290"/>
            </w:tabs>
            <w:spacing w:line="360" w:lineRule="auto"/>
            <w:rPr>
              <w:b w:val="0"/>
              <w:caps w:val="0"/>
              <w:noProof/>
              <w:sz w:val="24"/>
              <w:szCs w:val="24"/>
              <w:lang w:eastAsia="ja-JP"/>
            </w:rPr>
          </w:pPr>
          <w:r w:rsidRPr="00D50409">
            <w:rPr>
              <w:rFonts w:ascii="Times New Roman" w:hAnsi="Times New Roman" w:cs="Times New Roman"/>
              <w:noProof/>
              <w:lang w:val="en-US"/>
            </w:rPr>
            <w:t>Conclusion</w:t>
          </w:r>
          <w:r>
            <w:rPr>
              <w:noProof/>
            </w:rPr>
            <w:tab/>
          </w:r>
          <w:r>
            <w:rPr>
              <w:noProof/>
            </w:rPr>
            <w:fldChar w:fldCharType="begin"/>
          </w:r>
          <w:r>
            <w:rPr>
              <w:noProof/>
            </w:rPr>
            <w:instrText xml:space="preserve"> PAGEREF _Toc326161480 \h </w:instrText>
          </w:r>
          <w:r>
            <w:rPr>
              <w:noProof/>
            </w:rPr>
          </w:r>
          <w:r>
            <w:rPr>
              <w:noProof/>
            </w:rPr>
            <w:fldChar w:fldCharType="separate"/>
          </w:r>
          <w:r w:rsidR="007E2C4C">
            <w:rPr>
              <w:noProof/>
            </w:rPr>
            <w:t>69</w:t>
          </w:r>
          <w:r>
            <w:rPr>
              <w:noProof/>
            </w:rPr>
            <w:fldChar w:fldCharType="end"/>
          </w:r>
        </w:p>
        <w:p w14:paraId="0F371138" w14:textId="6D2D3336" w:rsidR="000E6A85" w:rsidRDefault="000E6A85" w:rsidP="000E6A85">
          <w:pPr>
            <w:pStyle w:val="TOC1"/>
            <w:tabs>
              <w:tab w:val="right" w:leader="dot" w:pos="8290"/>
            </w:tabs>
            <w:spacing w:line="360" w:lineRule="auto"/>
            <w:rPr>
              <w:b w:val="0"/>
              <w:caps w:val="0"/>
              <w:noProof/>
              <w:sz w:val="24"/>
              <w:szCs w:val="24"/>
              <w:lang w:eastAsia="ja-JP"/>
            </w:rPr>
          </w:pPr>
          <w:r w:rsidRPr="00D50409">
            <w:rPr>
              <w:rFonts w:ascii="Times New Roman" w:hAnsi="Times New Roman" w:cs="Times New Roman"/>
              <w:noProof/>
              <w:lang w:val="en-US"/>
            </w:rPr>
            <w:t>Bibliography</w:t>
          </w:r>
        </w:p>
        <w:p w14:paraId="6760C4F6" w14:textId="77777777" w:rsidR="000A626E" w:rsidRDefault="00777139" w:rsidP="000E6A85">
          <w:pPr>
            <w:spacing w:line="360" w:lineRule="auto"/>
            <w:rPr>
              <w:b/>
              <w:bCs/>
              <w:noProof/>
              <w:lang w:val="en-US"/>
            </w:rPr>
          </w:pPr>
          <w:r w:rsidRPr="00D854EE">
            <w:rPr>
              <w:b/>
              <w:bCs/>
              <w:noProof/>
              <w:lang w:val="en-US"/>
            </w:rPr>
            <w:fldChar w:fldCharType="end"/>
          </w:r>
        </w:p>
        <w:p w14:paraId="06F3235A" w14:textId="462F12FE" w:rsidR="00777139" w:rsidRPr="00D854EE" w:rsidRDefault="00A16E3E" w:rsidP="000E6A85">
          <w:pPr>
            <w:spacing w:line="360" w:lineRule="auto"/>
            <w:rPr>
              <w:lang w:val="en-US"/>
            </w:rPr>
          </w:pPr>
          <w:r>
            <w:rPr>
              <w:b/>
              <w:bCs/>
              <w:noProof/>
              <w:lang w:val="en-US"/>
            </w:rPr>
            <w:t>ABSTRACT</w:t>
          </w:r>
        </w:p>
      </w:sdtContent>
    </w:sdt>
    <w:p w14:paraId="158AF395" w14:textId="77777777" w:rsidR="00777139" w:rsidRPr="00D854EE" w:rsidRDefault="00777139" w:rsidP="00351AB3">
      <w:pPr>
        <w:spacing w:line="360" w:lineRule="auto"/>
        <w:rPr>
          <w:lang w:val="en-US"/>
        </w:rPr>
      </w:pPr>
    </w:p>
    <w:p w14:paraId="618FDFEC" w14:textId="77777777" w:rsidR="00256FFF" w:rsidRDefault="00256FFF" w:rsidP="00351AB3">
      <w:pPr>
        <w:pStyle w:val="Heading1"/>
        <w:spacing w:line="360" w:lineRule="auto"/>
        <w:rPr>
          <w:rFonts w:ascii="Times New Roman" w:hAnsi="Times New Roman" w:cs="Times New Roman"/>
          <w:color w:val="auto"/>
          <w:lang w:val="en-US"/>
        </w:rPr>
      </w:pPr>
      <w:bookmarkStart w:id="0" w:name="_Toc317171838"/>
    </w:p>
    <w:p w14:paraId="5704CF44" w14:textId="77777777" w:rsidR="009711B0" w:rsidRDefault="009711B0" w:rsidP="009711B0">
      <w:pPr>
        <w:rPr>
          <w:rFonts w:eastAsiaTheme="majorEastAsia" w:cs="Times New Roman"/>
          <w:b/>
          <w:bCs/>
          <w:sz w:val="32"/>
          <w:szCs w:val="32"/>
          <w:lang w:val="en-US"/>
        </w:rPr>
      </w:pPr>
    </w:p>
    <w:p w14:paraId="1EF1109F" w14:textId="77777777" w:rsidR="000E6A85" w:rsidRDefault="000E6A85" w:rsidP="009711B0">
      <w:pPr>
        <w:rPr>
          <w:rFonts w:eastAsiaTheme="majorEastAsia" w:cs="Times New Roman"/>
          <w:b/>
          <w:bCs/>
          <w:sz w:val="32"/>
          <w:szCs w:val="32"/>
          <w:lang w:val="en-US"/>
        </w:rPr>
      </w:pPr>
    </w:p>
    <w:p w14:paraId="4A142C05" w14:textId="77777777" w:rsidR="000E6A85" w:rsidRDefault="000E6A85" w:rsidP="009711B0">
      <w:pPr>
        <w:rPr>
          <w:rFonts w:eastAsiaTheme="majorEastAsia" w:cs="Times New Roman"/>
          <w:b/>
          <w:bCs/>
          <w:sz w:val="32"/>
          <w:szCs w:val="32"/>
          <w:lang w:val="en-US"/>
        </w:rPr>
      </w:pPr>
    </w:p>
    <w:p w14:paraId="02E9A804" w14:textId="77777777" w:rsidR="000E6A85" w:rsidRPr="009711B0" w:rsidRDefault="000E6A85" w:rsidP="009711B0"/>
    <w:p w14:paraId="76A29F64" w14:textId="068F66C6" w:rsidR="00B32617" w:rsidRPr="00B35824" w:rsidRDefault="00DF5D2F" w:rsidP="00351AB3">
      <w:pPr>
        <w:pStyle w:val="Heading1"/>
        <w:spacing w:line="360" w:lineRule="auto"/>
        <w:rPr>
          <w:rFonts w:ascii="Times New Roman" w:hAnsi="Times New Roman" w:cs="Times New Roman"/>
          <w:color w:val="auto"/>
          <w:lang w:val="en-US"/>
        </w:rPr>
      </w:pPr>
      <w:bookmarkStart w:id="1" w:name="_Toc326161465"/>
      <w:r w:rsidRPr="00D854EE">
        <w:rPr>
          <w:rFonts w:ascii="Times New Roman" w:hAnsi="Times New Roman" w:cs="Times New Roman"/>
          <w:color w:val="auto"/>
          <w:lang w:val="en-US"/>
        </w:rPr>
        <w:lastRenderedPageBreak/>
        <w:t>Introduction</w:t>
      </w:r>
      <w:bookmarkEnd w:id="0"/>
      <w:bookmarkEnd w:id="1"/>
    </w:p>
    <w:p w14:paraId="291D556B" w14:textId="4D4893AB" w:rsidR="00824840" w:rsidRDefault="00B35824" w:rsidP="000E6A85">
      <w:pPr>
        <w:spacing w:line="360" w:lineRule="auto"/>
        <w:ind w:firstLine="426"/>
        <w:rPr>
          <w:lang w:val="en-US"/>
        </w:rPr>
      </w:pPr>
      <w:r>
        <w:rPr>
          <w:lang w:val="en-US"/>
        </w:rPr>
        <w:t>“‘</w:t>
      </w:r>
      <w:r w:rsidR="00497A5C" w:rsidRPr="00D854EE">
        <w:rPr>
          <w:lang w:val="en-US"/>
        </w:rPr>
        <w:t xml:space="preserve">You never really understand a person until you consider </w:t>
      </w:r>
      <w:r>
        <w:rPr>
          <w:lang w:val="en-US"/>
        </w:rPr>
        <w:t>things from his point of view (…)</w:t>
      </w:r>
      <w:r w:rsidR="00497A5C" w:rsidRPr="00D854EE">
        <w:rPr>
          <w:lang w:val="en-US"/>
        </w:rPr>
        <w:t xml:space="preserve"> until you climb into his skin and walk around in it.’” </w:t>
      </w:r>
      <w:sdt>
        <w:sdtPr>
          <w:rPr>
            <w:lang w:val="en-US"/>
          </w:rPr>
          <w:id w:val="2000534584"/>
          <w:citation/>
        </w:sdtPr>
        <w:sdtContent>
          <w:r w:rsidR="002C07D5" w:rsidRPr="00D854EE">
            <w:rPr>
              <w:lang w:val="en-US"/>
            </w:rPr>
            <w:fldChar w:fldCharType="begin"/>
          </w:r>
          <w:r w:rsidR="002C07D5" w:rsidRPr="00D854EE">
            <w:rPr>
              <w:lang w:val="en-US"/>
            </w:rPr>
            <w:instrText xml:space="preserve">CITATION Har10 \p "p. 33" \l 1030 </w:instrText>
          </w:r>
          <w:r w:rsidR="002C07D5" w:rsidRPr="00D854EE">
            <w:rPr>
              <w:lang w:val="en-US"/>
            </w:rPr>
            <w:fldChar w:fldCharType="separate"/>
          </w:r>
          <w:r w:rsidR="005B47FA" w:rsidRPr="005B47FA">
            <w:rPr>
              <w:noProof/>
              <w:lang w:val="en-US"/>
            </w:rPr>
            <w:t>(Lee 2010, p. 33)</w:t>
          </w:r>
          <w:r w:rsidR="002C07D5" w:rsidRPr="00D854EE">
            <w:rPr>
              <w:lang w:val="en-US"/>
            </w:rPr>
            <w:fldChar w:fldCharType="end"/>
          </w:r>
        </w:sdtContent>
      </w:sdt>
      <w:r w:rsidR="002C07D5" w:rsidRPr="00D854EE">
        <w:rPr>
          <w:lang w:val="en-US"/>
        </w:rPr>
        <w:t xml:space="preserve"> </w:t>
      </w:r>
      <w:r w:rsidR="00497A5C" w:rsidRPr="00D854EE">
        <w:rPr>
          <w:lang w:val="en-US"/>
        </w:rPr>
        <w:t>Atticus says to his young daughter Scout</w:t>
      </w:r>
      <w:r w:rsidR="00600D80">
        <w:rPr>
          <w:lang w:val="en-US"/>
        </w:rPr>
        <w:t xml:space="preserve"> at the beginning of the novel. With this </w:t>
      </w:r>
      <w:r w:rsidR="00CE2FD4" w:rsidRPr="00D854EE">
        <w:rPr>
          <w:lang w:val="en-US"/>
        </w:rPr>
        <w:t>the</w:t>
      </w:r>
      <w:r w:rsidR="00600D80">
        <w:rPr>
          <w:lang w:val="en-US"/>
        </w:rPr>
        <w:t xml:space="preserve"> tone of the novel has been set;</w:t>
      </w:r>
      <w:r w:rsidR="00CE2FD4" w:rsidRPr="00D854EE">
        <w:rPr>
          <w:lang w:val="en-US"/>
        </w:rPr>
        <w:t xml:space="preserve"> a novel about understanding where others are coming from no matter their social standing, gender or race.</w:t>
      </w:r>
      <w:r w:rsidR="00721FBF">
        <w:rPr>
          <w:lang w:val="en-US"/>
        </w:rPr>
        <w:t xml:space="preserve"> </w:t>
      </w:r>
      <w:proofErr w:type="gramStart"/>
      <w:r w:rsidR="00A62F03" w:rsidRPr="00D854EE">
        <w:rPr>
          <w:i/>
          <w:lang w:val="en-US"/>
        </w:rPr>
        <w:t>To Kill a Mockingbird</w:t>
      </w:r>
      <w:r w:rsidR="00A62F03" w:rsidRPr="00D854EE">
        <w:rPr>
          <w:lang w:val="en-US"/>
        </w:rPr>
        <w:t xml:space="preserve"> was published in 1960 by Harper Lee</w:t>
      </w:r>
      <w:proofErr w:type="gramEnd"/>
      <w:r w:rsidR="007D4A94">
        <w:rPr>
          <w:lang w:val="en-US"/>
        </w:rPr>
        <w:t xml:space="preserve"> and</w:t>
      </w:r>
      <w:r w:rsidR="00D3143D">
        <w:rPr>
          <w:lang w:val="en-US"/>
        </w:rPr>
        <w:t xml:space="preserve"> it</w:t>
      </w:r>
      <w:r w:rsidR="00A62F03" w:rsidRPr="00D854EE">
        <w:rPr>
          <w:lang w:val="en-US"/>
        </w:rPr>
        <w:t xml:space="preserve"> is a brutal portrait of racism and sexism in </w:t>
      </w:r>
      <w:r w:rsidR="00952B19">
        <w:rPr>
          <w:lang w:val="en-US"/>
        </w:rPr>
        <w:t>1930</w:t>
      </w:r>
      <w:r w:rsidR="00D3143D">
        <w:rPr>
          <w:lang w:val="en-US"/>
        </w:rPr>
        <w:t>s</w:t>
      </w:r>
      <w:r w:rsidR="00781CC2" w:rsidRPr="00D854EE">
        <w:rPr>
          <w:lang w:val="en-US"/>
        </w:rPr>
        <w:t xml:space="preserve"> Alabama. The novel has survived for so many year</w:t>
      </w:r>
      <w:r w:rsidR="00BA3CF3" w:rsidRPr="00D854EE">
        <w:rPr>
          <w:lang w:val="en-US"/>
        </w:rPr>
        <w:t>s</w:t>
      </w:r>
      <w:r w:rsidR="00781CC2" w:rsidRPr="00D854EE">
        <w:rPr>
          <w:lang w:val="en-US"/>
        </w:rPr>
        <w:t xml:space="preserve"> because of its dep</w:t>
      </w:r>
      <w:r w:rsidR="00952B19">
        <w:rPr>
          <w:lang w:val="en-US"/>
        </w:rPr>
        <w:t>iction of the dangers of racism and</w:t>
      </w:r>
      <w:r w:rsidR="00781CC2" w:rsidRPr="00D854EE">
        <w:rPr>
          <w:lang w:val="en-US"/>
        </w:rPr>
        <w:t xml:space="preserve"> </w:t>
      </w:r>
      <w:r w:rsidR="0098262A" w:rsidRPr="00D854EE">
        <w:rPr>
          <w:lang w:val="en-US"/>
        </w:rPr>
        <w:t>comment on gender oppression</w:t>
      </w:r>
      <w:r w:rsidR="00BA3CF3" w:rsidRPr="00D854EE">
        <w:rPr>
          <w:lang w:val="en-US"/>
        </w:rPr>
        <w:t xml:space="preserve">. </w:t>
      </w:r>
      <w:r w:rsidR="0098262A" w:rsidRPr="00D854EE">
        <w:rPr>
          <w:lang w:val="en-US"/>
        </w:rPr>
        <w:t>The</w:t>
      </w:r>
      <w:r w:rsidR="00824840" w:rsidRPr="00D854EE">
        <w:rPr>
          <w:lang w:val="en-US"/>
        </w:rPr>
        <w:t xml:space="preserve"> novel has been part of junior high and high school curriculum</w:t>
      </w:r>
      <w:r w:rsidR="00295FA8">
        <w:rPr>
          <w:lang w:val="en-US"/>
        </w:rPr>
        <w:t>s</w:t>
      </w:r>
      <w:r w:rsidR="00824840" w:rsidRPr="00D854EE">
        <w:rPr>
          <w:lang w:val="en-US"/>
        </w:rPr>
        <w:t xml:space="preserve"> for many years because the social issues in the novel are still as relevant as ever.</w:t>
      </w:r>
      <w:r w:rsidR="00BA3CF3" w:rsidRPr="00D854EE">
        <w:rPr>
          <w:lang w:val="en-US"/>
        </w:rPr>
        <w:t xml:space="preserve"> </w:t>
      </w:r>
      <w:r w:rsidR="00400AF9">
        <w:rPr>
          <w:lang w:val="en-US"/>
        </w:rPr>
        <w:t>With the latest</w:t>
      </w:r>
      <w:r w:rsidR="00824840" w:rsidRPr="00D854EE">
        <w:rPr>
          <w:lang w:val="en-US"/>
        </w:rPr>
        <w:t xml:space="preserve"> civil rights movement in America</w:t>
      </w:r>
      <w:r w:rsidR="00CB5B54">
        <w:rPr>
          <w:lang w:val="en-US"/>
        </w:rPr>
        <w:t>,</w:t>
      </w:r>
      <w:r w:rsidR="00824840" w:rsidRPr="00D854EE">
        <w:rPr>
          <w:lang w:val="en-US"/>
        </w:rPr>
        <w:t xml:space="preserve"> </w:t>
      </w:r>
      <w:r w:rsidR="006A24F8">
        <w:rPr>
          <w:lang w:val="en-US"/>
        </w:rPr>
        <w:t xml:space="preserve">the Black Lives Matter </w:t>
      </w:r>
      <w:r w:rsidR="002E53E3" w:rsidRPr="00D854EE">
        <w:rPr>
          <w:lang w:val="en-US"/>
        </w:rPr>
        <w:t>movement</w:t>
      </w:r>
      <w:r w:rsidR="00CB5B54">
        <w:rPr>
          <w:lang w:val="en-US"/>
        </w:rPr>
        <w:t>,</w:t>
      </w:r>
      <w:r w:rsidR="002E53E3" w:rsidRPr="00D854EE">
        <w:rPr>
          <w:lang w:val="en-US"/>
        </w:rPr>
        <w:t xml:space="preserve"> some activists have quoted</w:t>
      </w:r>
      <w:r w:rsidR="002E53E3" w:rsidRPr="00D854EE">
        <w:rPr>
          <w:i/>
          <w:lang w:val="en-US"/>
        </w:rPr>
        <w:t xml:space="preserve"> To Kill a Mockingbird</w:t>
      </w:r>
      <w:r w:rsidR="00F1773F">
        <w:rPr>
          <w:lang w:val="en-US"/>
        </w:rPr>
        <w:t>. O</w:t>
      </w:r>
      <w:r w:rsidR="002E53E3" w:rsidRPr="00D854EE">
        <w:rPr>
          <w:lang w:val="en-US"/>
        </w:rPr>
        <w:t xml:space="preserve">thers ask that </w:t>
      </w:r>
      <w:r w:rsidR="00F147D9" w:rsidRPr="00D854EE">
        <w:rPr>
          <w:lang w:val="en-US"/>
        </w:rPr>
        <w:t xml:space="preserve">quotes from white people be left out and instead use </w:t>
      </w:r>
      <w:r w:rsidR="00B40BDD">
        <w:rPr>
          <w:lang w:val="en-US"/>
        </w:rPr>
        <w:t xml:space="preserve">relevant </w:t>
      </w:r>
      <w:r w:rsidR="00F147D9" w:rsidRPr="00D854EE">
        <w:rPr>
          <w:lang w:val="en-US"/>
        </w:rPr>
        <w:t>quotes from black people</w:t>
      </w:r>
      <w:r w:rsidR="002E53E3" w:rsidRPr="00D854EE">
        <w:rPr>
          <w:lang w:val="en-US"/>
        </w:rPr>
        <w:t xml:space="preserve">. </w:t>
      </w:r>
      <w:r w:rsidR="00F1773F">
        <w:rPr>
          <w:lang w:val="en-US"/>
        </w:rPr>
        <w:t>But the reason the novel is mentioned is because it is one of the best examples of racism</w:t>
      </w:r>
      <w:r w:rsidR="00295FA8">
        <w:rPr>
          <w:lang w:val="en-US"/>
        </w:rPr>
        <w:t xml:space="preserve"> that is tangible and accessible to most Americans</w:t>
      </w:r>
      <w:r w:rsidR="00F1773F">
        <w:rPr>
          <w:lang w:val="en-US"/>
        </w:rPr>
        <w:t>.</w:t>
      </w:r>
      <w:r w:rsidR="00D3143D">
        <w:rPr>
          <w:lang w:val="en-US"/>
        </w:rPr>
        <w:t xml:space="preserve"> </w:t>
      </w:r>
      <w:r w:rsidR="000E15EF">
        <w:rPr>
          <w:lang w:val="en-US"/>
        </w:rPr>
        <w:t xml:space="preserve">Lee wrote the novel during the 1950s, a time of extreme change for the civil rights movement. </w:t>
      </w:r>
      <w:r w:rsidR="008B4718">
        <w:rPr>
          <w:lang w:val="en-US"/>
        </w:rPr>
        <w:t>C</w:t>
      </w:r>
      <w:r w:rsidR="00744075">
        <w:rPr>
          <w:lang w:val="en-US"/>
        </w:rPr>
        <w:t>learly inspired by the uproar of blacks</w:t>
      </w:r>
      <w:r w:rsidR="008B4718">
        <w:rPr>
          <w:lang w:val="en-US"/>
        </w:rPr>
        <w:t xml:space="preserve"> Lee began her novel</w:t>
      </w:r>
      <w:r w:rsidR="00744075">
        <w:rPr>
          <w:lang w:val="en-US"/>
        </w:rPr>
        <w:t xml:space="preserve"> and chose a small town in the south as the setting for her novel. </w:t>
      </w:r>
      <w:r w:rsidR="008B4718">
        <w:rPr>
          <w:lang w:val="en-US"/>
        </w:rPr>
        <w:t>Much of the n</w:t>
      </w:r>
      <w:r w:rsidR="00E55D32">
        <w:rPr>
          <w:lang w:val="en-US"/>
        </w:rPr>
        <w:t>ovel i</w:t>
      </w:r>
      <w:r w:rsidR="007441BA">
        <w:rPr>
          <w:lang w:val="en-US"/>
        </w:rPr>
        <w:t>s autobiographical and Lee built</w:t>
      </w:r>
      <w:r w:rsidR="00E55D32">
        <w:rPr>
          <w:lang w:val="en-US"/>
        </w:rPr>
        <w:t xml:space="preserve"> many of her characters around the people in her own life. Such as Atticus who is based on her own father A.C. Lee, and Dill who is based on her childhood friend Truman Capote. The</w:t>
      </w:r>
      <w:r w:rsidR="009556C3">
        <w:rPr>
          <w:lang w:val="en-US"/>
        </w:rPr>
        <w:t xml:space="preserve"> novel goes deep into the problems of a small town when a black man is accused of raping a white woman. </w:t>
      </w:r>
      <w:r w:rsidR="00D90AC9">
        <w:rPr>
          <w:lang w:val="en-US"/>
        </w:rPr>
        <w:t xml:space="preserve">The novel explores how natural racism is in Maycomb and how this mentality is hardly challenged. </w:t>
      </w:r>
      <w:r w:rsidR="0017590C">
        <w:rPr>
          <w:lang w:val="en-US"/>
        </w:rPr>
        <w:t xml:space="preserve">It gives a critical look into how the town functions and how the issues are allowed to exist. </w:t>
      </w:r>
      <w:r w:rsidR="009556C3">
        <w:rPr>
          <w:lang w:val="en-US"/>
        </w:rPr>
        <w:t xml:space="preserve">Lee uses her character Scout to </w:t>
      </w:r>
      <w:r w:rsidR="00295CC9">
        <w:rPr>
          <w:lang w:val="en-US"/>
        </w:rPr>
        <w:t xml:space="preserve">help the reader experience racism and sexism for the first time. </w:t>
      </w:r>
      <w:r w:rsidR="00344C5A">
        <w:rPr>
          <w:lang w:val="en-US"/>
        </w:rPr>
        <w:t>Scout’s innocence is supposed to make the reader be outraged at the injustices that is the Amer</w:t>
      </w:r>
      <w:r w:rsidR="00765970">
        <w:rPr>
          <w:lang w:val="en-US"/>
        </w:rPr>
        <w:t>ican justice and social system.</w:t>
      </w:r>
    </w:p>
    <w:p w14:paraId="6D0143FC" w14:textId="04973057" w:rsidR="001C338A" w:rsidRPr="00D854EE" w:rsidRDefault="00D36655" w:rsidP="000E6A85">
      <w:pPr>
        <w:spacing w:line="360" w:lineRule="auto"/>
        <w:ind w:firstLine="426"/>
        <w:rPr>
          <w:lang w:val="en-US"/>
        </w:rPr>
      </w:pPr>
      <w:r w:rsidRPr="00F40AC3">
        <w:rPr>
          <w:lang w:val="en-US"/>
        </w:rPr>
        <w:t xml:space="preserve">This master’s thesis will investigate the three main topics of </w:t>
      </w:r>
      <w:r w:rsidRPr="00F16EC1">
        <w:rPr>
          <w:i/>
          <w:lang w:val="en-US"/>
        </w:rPr>
        <w:t>To Kill a Mockingbird</w:t>
      </w:r>
      <w:r w:rsidR="00F16EC1">
        <w:rPr>
          <w:lang w:val="en-US"/>
        </w:rPr>
        <w:t xml:space="preserve"> and ask why the novel is an enduring classic</w:t>
      </w:r>
      <w:r w:rsidRPr="00F40AC3">
        <w:rPr>
          <w:lang w:val="en-US"/>
        </w:rPr>
        <w:t xml:space="preserve">. The first is the feminist aspect, the second the racist aspect and finally the classism that exists. These topics will be examined individually and then be compared to one another. This comparison will help the understanding of </w:t>
      </w:r>
      <w:r>
        <w:rPr>
          <w:lang w:val="en-US"/>
        </w:rPr>
        <w:t xml:space="preserve">why </w:t>
      </w:r>
      <w:r>
        <w:rPr>
          <w:i/>
          <w:lang w:val="en-US"/>
        </w:rPr>
        <w:t>To Kill a Mockingbird</w:t>
      </w:r>
      <w:r w:rsidR="002D68BD">
        <w:rPr>
          <w:lang w:val="en-US"/>
        </w:rPr>
        <w:t xml:space="preserve"> is still popular both in schools, universities and popular culture</w:t>
      </w:r>
      <w:r w:rsidR="00F16EC1">
        <w:rPr>
          <w:lang w:val="en-US"/>
        </w:rPr>
        <w:t>.</w:t>
      </w:r>
      <w:r w:rsidR="00F147D9" w:rsidRPr="00D854EE">
        <w:rPr>
          <w:lang w:val="en-US"/>
        </w:rPr>
        <w:tab/>
      </w:r>
    </w:p>
    <w:p w14:paraId="4D3EE70C" w14:textId="77777777" w:rsidR="00DF5D2F" w:rsidRPr="00D854EE" w:rsidRDefault="00DF5D2F" w:rsidP="00351AB3">
      <w:pPr>
        <w:pStyle w:val="Heading1"/>
        <w:spacing w:line="360" w:lineRule="auto"/>
        <w:rPr>
          <w:rFonts w:ascii="Times New Roman" w:hAnsi="Times New Roman" w:cs="Times New Roman"/>
          <w:color w:val="auto"/>
          <w:lang w:val="en-US"/>
        </w:rPr>
      </w:pPr>
      <w:bookmarkStart w:id="2" w:name="_Toc317171839"/>
      <w:bookmarkStart w:id="3" w:name="_Toc326161466"/>
      <w:r w:rsidRPr="00D854EE">
        <w:rPr>
          <w:rFonts w:ascii="Times New Roman" w:hAnsi="Times New Roman" w:cs="Times New Roman"/>
          <w:color w:val="auto"/>
          <w:lang w:val="en-US"/>
        </w:rPr>
        <w:t>Method</w:t>
      </w:r>
      <w:bookmarkEnd w:id="2"/>
      <w:bookmarkEnd w:id="3"/>
    </w:p>
    <w:p w14:paraId="6B1F41D5" w14:textId="30B45DA7" w:rsidR="00F9017B" w:rsidRPr="00D854EE" w:rsidRDefault="008E1D04" w:rsidP="000E6A85">
      <w:pPr>
        <w:spacing w:line="360" w:lineRule="auto"/>
        <w:ind w:firstLine="426"/>
        <w:rPr>
          <w:lang w:val="en-US"/>
        </w:rPr>
      </w:pPr>
      <w:r>
        <w:rPr>
          <w:lang w:val="en-US"/>
        </w:rPr>
        <w:t xml:space="preserve">The method used for the analysis is </w:t>
      </w:r>
      <w:r w:rsidR="006A68D3" w:rsidRPr="00D854EE">
        <w:rPr>
          <w:lang w:val="en-US"/>
        </w:rPr>
        <w:t xml:space="preserve">a close reading of </w:t>
      </w:r>
      <w:r w:rsidR="006A68D3" w:rsidRPr="00D854EE">
        <w:rPr>
          <w:i/>
          <w:lang w:val="en-US"/>
        </w:rPr>
        <w:t>To Kill a Mockingbird</w:t>
      </w:r>
      <w:r w:rsidR="006A68D3" w:rsidRPr="00D854EE">
        <w:rPr>
          <w:lang w:val="en-US"/>
        </w:rPr>
        <w:t xml:space="preserve"> with an emphasis on the three main </w:t>
      </w:r>
      <w:r w:rsidR="00F9017B" w:rsidRPr="00D854EE">
        <w:rPr>
          <w:lang w:val="en-US"/>
        </w:rPr>
        <w:t xml:space="preserve">topics: sexism, racism and classism. </w:t>
      </w:r>
      <w:r w:rsidR="00813E18">
        <w:rPr>
          <w:i/>
          <w:lang w:val="en-US"/>
        </w:rPr>
        <w:t xml:space="preserve">To Kill a </w:t>
      </w:r>
      <w:r w:rsidR="00813E18" w:rsidRPr="00813E18">
        <w:rPr>
          <w:lang w:val="en-US"/>
        </w:rPr>
        <w:t>Mockingbird</w:t>
      </w:r>
      <w:r w:rsidR="00813E18">
        <w:rPr>
          <w:lang w:val="en-US"/>
        </w:rPr>
        <w:t xml:space="preserve"> will be read on its own without any reading, interpretation or comparison to the pre</w:t>
      </w:r>
      <w:r w:rsidR="009C1151">
        <w:rPr>
          <w:lang w:val="en-US"/>
        </w:rPr>
        <w:t xml:space="preserve">quel </w:t>
      </w:r>
      <w:r w:rsidR="009C1151">
        <w:rPr>
          <w:i/>
          <w:lang w:val="en-US"/>
        </w:rPr>
        <w:t xml:space="preserve">Go Set a </w:t>
      </w:r>
      <w:r w:rsidR="009C1151" w:rsidRPr="009C1151">
        <w:rPr>
          <w:i/>
          <w:lang w:val="en-US"/>
        </w:rPr>
        <w:t>Watchman</w:t>
      </w:r>
      <w:r w:rsidR="009C1151">
        <w:rPr>
          <w:lang w:val="en-US"/>
        </w:rPr>
        <w:t xml:space="preserve"> from 2015</w:t>
      </w:r>
      <w:r w:rsidR="00D44866">
        <w:rPr>
          <w:lang w:val="en-US"/>
        </w:rPr>
        <w:t xml:space="preserve"> or the film adaptation from 1961</w:t>
      </w:r>
      <w:r w:rsidR="009C1151">
        <w:rPr>
          <w:lang w:val="en-US"/>
        </w:rPr>
        <w:t>. This choice has been de</w:t>
      </w:r>
      <w:r w:rsidR="00D359A3">
        <w:rPr>
          <w:lang w:val="en-US"/>
        </w:rPr>
        <w:t>liberate</w:t>
      </w:r>
      <w:r w:rsidR="009C1151">
        <w:rPr>
          <w:lang w:val="en-US"/>
        </w:rPr>
        <w:t xml:space="preserve"> to make a “pure” reading without any contamination. </w:t>
      </w:r>
      <w:r w:rsidR="00FD5A33" w:rsidRPr="009C1151">
        <w:rPr>
          <w:lang w:val="en-US"/>
        </w:rPr>
        <w:t>The</w:t>
      </w:r>
      <w:r w:rsidR="00FD5A33">
        <w:rPr>
          <w:lang w:val="en-US"/>
        </w:rPr>
        <w:t xml:space="preserve"> theory section is structured with a mix of historic</w:t>
      </w:r>
      <w:r w:rsidR="00D359A3">
        <w:rPr>
          <w:lang w:val="en-US"/>
        </w:rPr>
        <w:t>al background, a section about</w:t>
      </w:r>
      <w:r w:rsidR="00FD5A33">
        <w:rPr>
          <w:lang w:val="en-US"/>
        </w:rPr>
        <w:t xml:space="preserve"> the author, </w:t>
      </w:r>
      <w:r w:rsidR="00A76D66">
        <w:rPr>
          <w:lang w:val="en-US"/>
        </w:rPr>
        <w:t xml:space="preserve">then the theory sections on the three main topics. </w:t>
      </w:r>
      <w:r w:rsidR="00F9017B" w:rsidRPr="00D854EE">
        <w:rPr>
          <w:lang w:val="en-US"/>
        </w:rPr>
        <w:t>To better understand why the novel was published an investigation into the historical context is important.</w:t>
      </w:r>
      <w:r w:rsidR="00445F69">
        <w:rPr>
          <w:lang w:val="en-US"/>
        </w:rPr>
        <w:t xml:space="preserve"> Since slavery and racism are complex and have</w:t>
      </w:r>
      <w:r w:rsidR="004230B6" w:rsidRPr="00D854EE">
        <w:rPr>
          <w:lang w:val="en-US"/>
        </w:rPr>
        <w:t xml:space="preserve"> many different periods of time the emphasis will be on a brief sum</w:t>
      </w:r>
      <w:r w:rsidR="006632C6" w:rsidRPr="00D854EE">
        <w:rPr>
          <w:lang w:val="en-US"/>
        </w:rPr>
        <w:t>mary of slavery and what lead up to the Jim Crow segregation</w:t>
      </w:r>
      <w:r w:rsidR="004230B6" w:rsidRPr="00D854EE">
        <w:rPr>
          <w:lang w:val="en-US"/>
        </w:rPr>
        <w:t xml:space="preserve">. </w:t>
      </w:r>
      <w:r w:rsidR="00E9383D">
        <w:rPr>
          <w:lang w:val="en-US"/>
        </w:rPr>
        <w:t>T</w:t>
      </w:r>
      <w:r w:rsidR="00F9017B" w:rsidRPr="00D854EE">
        <w:rPr>
          <w:lang w:val="en-US"/>
        </w:rPr>
        <w:t xml:space="preserve">he novel can be </w:t>
      </w:r>
      <w:r w:rsidR="00765970">
        <w:rPr>
          <w:lang w:val="en-US"/>
        </w:rPr>
        <w:t>classified</w:t>
      </w:r>
      <w:r w:rsidR="00E9383D">
        <w:rPr>
          <w:lang w:val="en-US"/>
        </w:rPr>
        <w:t xml:space="preserve"> as</w:t>
      </w:r>
      <w:r w:rsidR="00F9017B" w:rsidRPr="00D854EE">
        <w:rPr>
          <w:lang w:val="en-US"/>
        </w:rPr>
        <w:t xml:space="preserve"> </w:t>
      </w:r>
      <w:r w:rsidR="000A48B9" w:rsidRPr="00D854EE">
        <w:rPr>
          <w:lang w:val="en-US"/>
        </w:rPr>
        <w:t>autobiographi</w:t>
      </w:r>
      <w:r w:rsidR="000A48B9">
        <w:rPr>
          <w:lang w:val="en-US"/>
        </w:rPr>
        <w:t>cal;</w:t>
      </w:r>
      <w:r w:rsidR="00765970">
        <w:rPr>
          <w:lang w:val="en-US"/>
        </w:rPr>
        <w:t xml:space="preserve"> therefore </w:t>
      </w:r>
      <w:r w:rsidR="00BD3E94" w:rsidRPr="00D854EE">
        <w:rPr>
          <w:lang w:val="en-US"/>
        </w:rPr>
        <w:t xml:space="preserve">Harper Lee’s background will be explored. </w:t>
      </w:r>
      <w:r w:rsidR="00E9383D">
        <w:rPr>
          <w:lang w:val="en-US"/>
        </w:rPr>
        <w:t xml:space="preserve">Her background and family relations are explored and </w:t>
      </w:r>
      <w:r w:rsidR="002F7CF5">
        <w:rPr>
          <w:lang w:val="en-US"/>
        </w:rPr>
        <w:t xml:space="preserve">contextualized in terms of the themes of the novel. Furthermore </w:t>
      </w:r>
      <w:r w:rsidR="000A32C0">
        <w:rPr>
          <w:lang w:val="en-US"/>
        </w:rPr>
        <w:t>Lee’s inspiration and motivation for writing the novel are also explored.</w:t>
      </w:r>
    </w:p>
    <w:p w14:paraId="3306A82C" w14:textId="36B549CA" w:rsidR="00F15427" w:rsidRPr="00D854EE" w:rsidRDefault="00574EF5" w:rsidP="000E6A85">
      <w:pPr>
        <w:spacing w:line="360" w:lineRule="auto"/>
        <w:ind w:firstLine="426"/>
        <w:rPr>
          <w:lang w:val="en-US"/>
        </w:rPr>
      </w:pPr>
      <w:r w:rsidRPr="00D854EE">
        <w:rPr>
          <w:lang w:val="en-US"/>
        </w:rPr>
        <w:t>The theory section of the novel is s</w:t>
      </w:r>
      <w:r w:rsidR="00B03C32" w:rsidRPr="00D854EE">
        <w:rPr>
          <w:lang w:val="en-US"/>
        </w:rPr>
        <w:t xml:space="preserve">plit into three categories: a </w:t>
      </w:r>
      <w:r w:rsidRPr="00D854EE">
        <w:rPr>
          <w:lang w:val="en-US"/>
        </w:rPr>
        <w:t>feminist aspect</w:t>
      </w:r>
      <w:r w:rsidR="00B03C32" w:rsidRPr="00D854EE">
        <w:rPr>
          <w:lang w:val="en-US"/>
        </w:rPr>
        <w:t xml:space="preserve">, a racial aspect and </w:t>
      </w:r>
      <w:r w:rsidR="000A32C0">
        <w:rPr>
          <w:lang w:val="en-US"/>
        </w:rPr>
        <w:t xml:space="preserve">a </w:t>
      </w:r>
      <w:r w:rsidR="00B03C32" w:rsidRPr="00D854EE">
        <w:rPr>
          <w:lang w:val="en-US"/>
        </w:rPr>
        <w:t>classism</w:t>
      </w:r>
      <w:r w:rsidR="000A32C0">
        <w:rPr>
          <w:lang w:val="en-US"/>
        </w:rPr>
        <w:t xml:space="preserve"> aspect</w:t>
      </w:r>
      <w:r w:rsidR="00B03C32" w:rsidRPr="00D854EE">
        <w:rPr>
          <w:lang w:val="en-US"/>
        </w:rPr>
        <w:t>. These three categories are the main topics of the novel and will be explored further in the analysis section.</w:t>
      </w:r>
      <w:r w:rsidR="000A32C0">
        <w:rPr>
          <w:lang w:val="en-US"/>
        </w:rPr>
        <w:t xml:space="preserve"> </w:t>
      </w:r>
      <w:r w:rsidR="00B03C32" w:rsidRPr="00D854EE">
        <w:rPr>
          <w:lang w:val="en-US"/>
        </w:rPr>
        <w:t xml:space="preserve">For the feminist aspect the theory section focuses on what is expected of a woman in the south. For this we look into the ideals of The Southern Belle and True Womanhood to understand </w:t>
      </w:r>
      <w:r w:rsidR="009361DE" w:rsidRPr="00D854EE">
        <w:rPr>
          <w:lang w:val="en-US"/>
        </w:rPr>
        <w:t xml:space="preserve">the femininity that exists in the south. In contrast to these ideals we look into </w:t>
      </w:r>
      <w:r w:rsidR="00F15427" w:rsidRPr="00D854EE">
        <w:rPr>
          <w:lang w:val="en-US"/>
        </w:rPr>
        <w:t xml:space="preserve">Judith Butler’s </w:t>
      </w:r>
      <w:r w:rsidR="00F15427" w:rsidRPr="00D854EE">
        <w:rPr>
          <w:i/>
          <w:lang w:val="en-US"/>
        </w:rPr>
        <w:t>Gender Trouble</w:t>
      </w:r>
      <w:r w:rsidR="009361DE" w:rsidRPr="00D854EE">
        <w:rPr>
          <w:lang w:val="en-US"/>
        </w:rPr>
        <w:t>. Her theories on gender and sex are important to help contrast the ideals</w:t>
      </w:r>
      <w:r w:rsidR="00C91CC4" w:rsidRPr="00D854EE">
        <w:rPr>
          <w:lang w:val="en-US"/>
        </w:rPr>
        <w:t xml:space="preserve"> of southern femininity</w:t>
      </w:r>
      <w:r w:rsidR="004E66E9">
        <w:rPr>
          <w:lang w:val="en-US"/>
        </w:rPr>
        <w:t xml:space="preserve"> and how rigid these expectations are</w:t>
      </w:r>
      <w:r w:rsidR="00C91CC4" w:rsidRPr="00D854EE">
        <w:rPr>
          <w:lang w:val="en-US"/>
        </w:rPr>
        <w:t>.</w:t>
      </w:r>
    </w:p>
    <w:p w14:paraId="7420E12F" w14:textId="58DF6004" w:rsidR="00F15427" w:rsidRPr="00D854EE" w:rsidRDefault="00C91CC4" w:rsidP="000E6A85">
      <w:pPr>
        <w:spacing w:line="360" w:lineRule="auto"/>
        <w:ind w:firstLine="426"/>
        <w:rPr>
          <w:lang w:val="en-US"/>
        </w:rPr>
      </w:pPr>
      <w:r w:rsidRPr="00D854EE">
        <w:rPr>
          <w:lang w:val="en-US"/>
        </w:rPr>
        <w:t xml:space="preserve">In the racial aspect we look into the racism that exists in the town of Maycomb. We explore how racism began and then </w:t>
      </w:r>
      <w:r w:rsidR="002E3C65" w:rsidRPr="00D854EE">
        <w:rPr>
          <w:lang w:val="en-US"/>
        </w:rPr>
        <w:t>have a contemporary look in</w:t>
      </w:r>
      <w:r w:rsidR="00795FE3">
        <w:rPr>
          <w:lang w:val="en-US"/>
        </w:rPr>
        <w:t>to racism in America during 2014</w:t>
      </w:r>
      <w:r w:rsidR="002E3C65" w:rsidRPr="00D854EE">
        <w:rPr>
          <w:lang w:val="en-US"/>
        </w:rPr>
        <w:t>-2016. This is to highlight that racial issues still exist.</w:t>
      </w:r>
    </w:p>
    <w:p w14:paraId="17E75195" w14:textId="0D8BFCEF" w:rsidR="009C1872" w:rsidRPr="00D854EE" w:rsidRDefault="009C1872" w:rsidP="00351AB3">
      <w:pPr>
        <w:spacing w:line="360" w:lineRule="auto"/>
        <w:rPr>
          <w:lang w:val="en-US"/>
        </w:rPr>
      </w:pPr>
      <w:r w:rsidRPr="00D854EE">
        <w:rPr>
          <w:lang w:val="en-US"/>
        </w:rPr>
        <w:t>Now a new civil rights movement is in action.</w:t>
      </w:r>
      <w:r w:rsidR="00394DD3">
        <w:rPr>
          <w:lang w:val="en-US"/>
        </w:rPr>
        <w:t xml:space="preserve"> </w:t>
      </w:r>
      <w:r w:rsidRPr="00D854EE">
        <w:rPr>
          <w:lang w:val="en-US"/>
        </w:rPr>
        <w:t xml:space="preserve">It shows that black will not accept the racism that is deeply ingrained into the </w:t>
      </w:r>
      <w:r w:rsidR="00394DD3">
        <w:rPr>
          <w:lang w:val="en-US"/>
        </w:rPr>
        <w:t xml:space="preserve">American </w:t>
      </w:r>
      <w:r w:rsidRPr="00D854EE">
        <w:rPr>
          <w:lang w:val="en-US"/>
        </w:rPr>
        <w:t>system</w:t>
      </w:r>
      <w:r w:rsidR="00394DD3">
        <w:rPr>
          <w:lang w:val="en-US"/>
        </w:rPr>
        <w:t>s.</w:t>
      </w:r>
    </w:p>
    <w:p w14:paraId="74C75528" w14:textId="20CF8A47" w:rsidR="009C1872" w:rsidRDefault="002E3C65" w:rsidP="000E6A85">
      <w:pPr>
        <w:spacing w:line="360" w:lineRule="auto"/>
        <w:ind w:firstLine="426"/>
        <w:rPr>
          <w:lang w:val="en-US"/>
        </w:rPr>
      </w:pPr>
      <w:r w:rsidRPr="00D854EE">
        <w:rPr>
          <w:lang w:val="en-US"/>
        </w:rPr>
        <w:t xml:space="preserve">In the classism aspect we explore </w:t>
      </w:r>
      <w:r w:rsidR="009C1872" w:rsidRPr="00D854EE">
        <w:rPr>
          <w:lang w:val="en-US"/>
        </w:rPr>
        <w:t>the hierarchy of Maycomb.</w:t>
      </w:r>
      <w:r w:rsidRPr="00D854EE">
        <w:rPr>
          <w:lang w:val="en-US"/>
        </w:rPr>
        <w:t xml:space="preserve"> Social standings are of great significance in the novel and we </w:t>
      </w:r>
      <w:r w:rsidR="004F7208" w:rsidRPr="00D854EE">
        <w:rPr>
          <w:lang w:val="en-US"/>
        </w:rPr>
        <w:t xml:space="preserve">explore why. </w:t>
      </w:r>
      <w:r w:rsidR="00EA1022">
        <w:rPr>
          <w:lang w:val="en-US"/>
        </w:rPr>
        <w:t xml:space="preserve">We explore the Finch, Cunningham and the Ewell families to understand how they interlink with each other. </w:t>
      </w:r>
    </w:p>
    <w:p w14:paraId="14265617" w14:textId="37C4A5E8" w:rsidR="000638C6" w:rsidRPr="00D854EE" w:rsidRDefault="005F5B32" w:rsidP="000E6A85">
      <w:pPr>
        <w:spacing w:line="360" w:lineRule="auto"/>
        <w:ind w:firstLine="426"/>
        <w:rPr>
          <w:lang w:val="en-US"/>
        </w:rPr>
      </w:pPr>
      <w:r w:rsidRPr="00D854EE">
        <w:rPr>
          <w:lang w:val="en-US"/>
        </w:rPr>
        <w:t xml:space="preserve">These subjects will be discussed individually and finally brought together in a final chapter, to discuss how they </w:t>
      </w:r>
      <w:r w:rsidR="000638C6" w:rsidRPr="00D854EE">
        <w:rPr>
          <w:lang w:val="en-US"/>
        </w:rPr>
        <w:t xml:space="preserve">are related to each other and impact the novel. </w:t>
      </w:r>
      <w:r w:rsidR="00C855D4">
        <w:rPr>
          <w:lang w:val="en-US"/>
        </w:rPr>
        <w:t xml:space="preserve">We explore how the topics of gender, race and classism create Maycomb </w:t>
      </w:r>
      <w:r w:rsidR="00F75D75">
        <w:rPr>
          <w:lang w:val="en-US"/>
        </w:rPr>
        <w:t>and uphold it</w:t>
      </w:r>
      <w:r w:rsidR="00C855D4">
        <w:rPr>
          <w:lang w:val="en-US"/>
        </w:rPr>
        <w:t>s structure.</w:t>
      </w:r>
      <w:r w:rsidR="00F75D75">
        <w:rPr>
          <w:lang w:val="en-US"/>
        </w:rPr>
        <w:t xml:space="preserve"> </w:t>
      </w:r>
      <w:r w:rsidR="000638C6" w:rsidRPr="00D854EE">
        <w:rPr>
          <w:lang w:val="en-US"/>
        </w:rPr>
        <w:t xml:space="preserve">At the </w:t>
      </w:r>
      <w:r w:rsidR="006E0908">
        <w:rPr>
          <w:lang w:val="en-US"/>
        </w:rPr>
        <w:t>end there will be a</w:t>
      </w:r>
      <w:r w:rsidR="008A4B26">
        <w:rPr>
          <w:lang w:val="en-US"/>
        </w:rPr>
        <w:t xml:space="preserve"> perspective</w:t>
      </w:r>
      <w:r w:rsidR="000638C6" w:rsidRPr="00D854EE">
        <w:rPr>
          <w:lang w:val="en-US"/>
        </w:rPr>
        <w:t xml:space="preserve"> of what has changed and how the novel, despite being released in 1960, is still relevant. </w:t>
      </w:r>
    </w:p>
    <w:p w14:paraId="01329C71" w14:textId="77777777" w:rsidR="00DF5D2F" w:rsidRPr="00D854EE" w:rsidRDefault="00DF5D2F" w:rsidP="00351AB3">
      <w:pPr>
        <w:pStyle w:val="Heading1"/>
        <w:spacing w:line="360" w:lineRule="auto"/>
        <w:rPr>
          <w:rFonts w:ascii="Times New Roman" w:hAnsi="Times New Roman" w:cs="Times New Roman"/>
          <w:color w:val="auto"/>
          <w:lang w:val="en-US"/>
        </w:rPr>
      </w:pPr>
      <w:bookmarkStart w:id="4" w:name="_Toc317171840"/>
      <w:bookmarkStart w:id="5" w:name="_Toc326161467"/>
      <w:r w:rsidRPr="00D854EE">
        <w:rPr>
          <w:rFonts w:ascii="Times New Roman" w:hAnsi="Times New Roman" w:cs="Times New Roman"/>
          <w:color w:val="auto"/>
          <w:lang w:val="en-US"/>
        </w:rPr>
        <w:t>Theory</w:t>
      </w:r>
      <w:bookmarkEnd w:id="4"/>
      <w:bookmarkEnd w:id="5"/>
    </w:p>
    <w:p w14:paraId="0DA84FCE" w14:textId="77777777" w:rsidR="00DF5D2F" w:rsidRPr="00D854EE" w:rsidRDefault="00DF5D2F" w:rsidP="00351AB3">
      <w:pPr>
        <w:pStyle w:val="Heading2"/>
        <w:spacing w:line="360" w:lineRule="auto"/>
        <w:rPr>
          <w:rFonts w:ascii="Times New Roman" w:hAnsi="Times New Roman" w:cs="Times New Roman"/>
          <w:color w:val="auto"/>
          <w:lang w:val="en-US"/>
        </w:rPr>
      </w:pPr>
      <w:bookmarkStart w:id="6" w:name="_Toc326161468"/>
      <w:r w:rsidRPr="00D854EE">
        <w:rPr>
          <w:rFonts w:ascii="Times New Roman" w:hAnsi="Times New Roman" w:cs="Times New Roman"/>
          <w:color w:val="auto"/>
          <w:lang w:val="en-US"/>
        </w:rPr>
        <w:t>Historical context</w:t>
      </w:r>
      <w:bookmarkEnd w:id="6"/>
      <w:r w:rsidRPr="00D854EE">
        <w:rPr>
          <w:rFonts w:ascii="Times New Roman" w:hAnsi="Times New Roman" w:cs="Times New Roman"/>
          <w:color w:val="auto"/>
          <w:lang w:val="en-US"/>
        </w:rPr>
        <w:t xml:space="preserve"> </w:t>
      </w:r>
    </w:p>
    <w:p w14:paraId="54ACD3B5" w14:textId="1200F7B1" w:rsidR="00264681" w:rsidRPr="00D854EE" w:rsidRDefault="00B8767C" w:rsidP="000E6A85">
      <w:pPr>
        <w:spacing w:line="360" w:lineRule="auto"/>
        <w:ind w:firstLine="426"/>
        <w:rPr>
          <w:rFonts w:cs="Times New Roman"/>
          <w:lang w:val="en-US"/>
        </w:rPr>
      </w:pPr>
      <w:r w:rsidRPr="00D854EE">
        <w:rPr>
          <w:rFonts w:cs="Times New Roman"/>
          <w:lang w:val="en-US"/>
        </w:rPr>
        <w:t>From the very moment slaves from Af</w:t>
      </w:r>
      <w:r w:rsidR="00DD66A1" w:rsidRPr="00D854EE">
        <w:rPr>
          <w:rFonts w:cs="Times New Roman"/>
          <w:lang w:val="en-US"/>
        </w:rPr>
        <w:t>rica were brought to America a</w:t>
      </w:r>
      <w:r w:rsidRPr="00D854EE">
        <w:rPr>
          <w:rFonts w:cs="Times New Roman"/>
          <w:lang w:val="en-US"/>
        </w:rPr>
        <w:t xml:space="preserve"> long battle for freedom and equality began.</w:t>
      </w:r>
      <w:r w:rsidR="00057479" w:rsidRPr="00D854EE">
        <w:rPr>
          <w:rFonts w:cs="Times New Roman"/>
          <w:lang w:val="en-US"/>
        </w:rPr>
        <w:t xml:space="preserve"> </w:t>
      </w:r>
      <w:r w:rsidR="008D706C" w:rsidRPr="00D854EE">
        <w:rPr>
          <w:rFonts w:cs="Times New Roman"/>
          <w:lang w:val="en-US"/>
        </w:rPr>
        <w:t xml:space="preserve">The first slaves arrived in America in </w:t>
      </w:r>
      <w:r w:rsidR="00BF04E6" w:rsidRPr="00D854EE">
        <w:rPr>
          <w:rFonts w:cs="Times New Roman"/>
          <w:lang w:val="en-US"/>
        </w:rPr>
        <w:t xml:space="preserve">1625 and </w:t>
      </w:r>
      <w:r w:rsidR="00E449BE" w:rsidRPr="00D854EE">
        <w:rPr>
          <w:rFonts w:cs="Times New Roman"/>
          <w:lang w:val="en-US"/>
        </w:rPr>
        <w:t>were treated as infer</w:t>
      </w:r>
      <w:r w:rsidR="00136AB6" w:rsidRPr="00D854EE">
        <w:rPr>
          <w:rFonts w:cs="Times New Roman"/>
          <w:lang w:val="en-US"/>
        </w:rPr>
        <w:t>ior creatures by the white population. This</w:t>
      </w:r>
      <w:r w:rsidR="007E194B" w:rsidRPr="00D854EE">
        <w:rPr>
          <w:rFonts w:cs="Times New Roman"/>
          <w:lang w:val="en-US"/>
        </w:rPr>
        <w:t xml:space="preserve"> </w:t>
      </w:r>
      <w:r w:rsidR="00136AB6" w:rsidRPr="00D854EE">
        <w:rPr>
          <w:rFonts w:cs="Times New Roman"/>
          <w:lang w:val="en-US"/>
        </w:rPr>
        <w:t xml:space="preserve">mentality </w:t>
      </w:r>
      <w:r w:rsidR="007E194B" w:rsidRPr="00D854EE">
        <w:rPr>
          <w:rFonts w:cs="Times New Roman"/>
          <w:lang w:val="en-US"/>
        </w:rPr>
        <w:t>dates back to imperialism</w:t>
      </w:r>
      <w:r w:rsidR="00E449BE" w:rsidRPr="00D854EE">
        <w:rPr>
          <w:rFonts w:cs="Times New Roman"/>
          <w:lang w:val="en-US"/>
        </w:rPr>
        <w:t>.</w:t>
      </w:r>
      <w:r w:rsidR="007E194B" w:rsidRPr="00D854EE">
        <w:rPr>
          <w:rFonts w:cs="Times New Roman"/>
          <w:lang w:val="en-US"/>
        </w:rPr>
        <w:t xml:space="preserve"> </w:t>
      </w:r>
      <w:r w:rsidR="00A60FA3" w:rsidRPr="00D854EE">
        <w:rPr>
          <w:rFonts w:cs="Times New Roman"/>
          <w:lang w:val="en-US"/>
        </w:rPr>
        <w:t>Scientists “proved” that blacks were inferior intellectua</w:t>
      </w:r>
      <w:r w:rsidR="002D6BF3" w:rsidRPr="00D854EE">
        <w:rPr>
          <w:rFonts w:cs="Times New Roman"/>
          <w:lang w:val="en-US"/>
        </w:rPr>
        <w:t>lly. They claimed</w:t>
      </w:r>
      <w:r w:rsidR="00C20954" w:rsidRPr="00D854EE">
        <w:rPr>
          <w:rFonts w:cs="Times New Roman"/>
          <w:lang w:val="en-US"/>
        </w:rPr>
        <w:t xml:space="preserve"> that their int</w:t>
      </w:r>
      <w:r w:rsidR="00B34A2E" w:rsidRPr="00D854EE">
        <w:rPr>
          <w:rFonts w:cs="Times New Roman"/>
          <w:lang w:val="en-US"/>
        </w:rPr>
        <w:t>ellect</w:t>
      </w:r>
      <w:r w:rsidR="002D6BF3" w:rsidRPr="00D854EE">
        <w:rPr>
          <w:rFonts w:cs="Times New Roman"/>
          <w:lang w:val="en-US"/>
        </w:rPr>
        <w:t>s</w:t>
      </w:r>
      <w:r w:rsidR="00B34A2E" w:rsidRPr="00D854EE">
        <w:rPr>
          <w:rFonts w:cs="Times New Roman"/>
          <w:lang w:val="en-US"/>
        </w:rPr>
        <w:t xml:space="preserve"> were similar to a child </w:t>
      </w:r>
      <w:r w:rsidR="005D3DDF" w:rsidRPr="00D854EE">
        <w:rPr>
          <w:rFonts w:cs="Times New Roman"/>
          <w:lang w:val="en-US"/>
        </w:rPr>
        <w:t>by being</w:t>
      </w:r>
      <w:r w:rsidR="00B34A2E" w:rsidRPr="00D854EE">
        <w:rPr>
          <w:rFonts w:cs="Times New Roman"/>
          <w:lang w:val="en-US"/>
        </w:rPr>
        <w:t xml:space="preserve"> less rational</w:t>
      </w:r>
      <w:r w:rsidR="005D3DDF" w:rsidRPr="00D854EE">
        <w:rPr>
          <w:rFonts w:cs="Times New Roman"/>
          <w:lang w:val="en-US"/>
        </w:rPr>
        <w:t xml:space="preserve"> than whites</w:t>
      </w:r>
      <w:r w:rsidR="002D6BF3" w:rsidRPr="00D854EE">
        <w:rPr>
          <w:rFonts w:cs="Times New Roman"/>
          <w:lang w:val="en-US"/>
        </w:rPr>
        <w:t>. S</w:t>
      </w:r>
      <w:r w:rsidR="00B34A2E" w:rsidRPr="00D854EE">
        <w:rPr>
          <w:rFonts w:cs="Times New Roman"/>
          <w:lang w:val="en-US"/>
        </w:rPr>
        <w:t>lave owners claimed that slav</w:t>
      </w:r>
      <w:r w:rsidR="005D3DDF" w:rsidRPr="00D854EE">
        <w:rPr>
          <w:rFonts w:cs="Times New Roman"/>
          <w:lang w:val="en-US"/>
        </w:rPr>
        <w:t>es were happier than freed blacks</w:t>
      </w:r>
      <w:r w:rsidR="003F6DAE">
        <w:rPr>
          <w:rFonts w:cs="Times New Roman"/>
          <w:lang w:val="en-US"/>
        </w:rPr>
        <w:t>, as the slaves had</w:t>
      </w:r>
      <w:r w:rsidR="00B34A2E" w:rsidRPr="00D854EE">
        <w:rPr>
          <w:rFonts w:cs="Times New Roman"/>
          <w:lang w:val="en-US"/>
        </w:rPr>
        <w:t xml:space="preserve"> </w:t>
      </w:r>
      <w:r w:rsidR="003F6DAE">
        <w:rPr>
          <w:rFonts w:cs="Times New Roman"/>
          <w:lang w:val="en-US"/>
        </w:rPr>
        <w:t>shelter</w:t>
      </w:r>
      <w:r w:rsidR="007B0704" w:rsidRPr="00D854EE">
        <w:rPr>
          <w:rFonts w:cs="Times New Roman"/>
          <w:lang w:val="en-US"/>
        </w:rPr>
        <w:t xml:space="preserve">, were fed and given work. Pro-slavery advocates even went as far as </w:t>
      </w:r>
      <w:r w:rsidR="008A706B" w:rsidRPr="00D854EE">
        <w:rPr>
          <w:rFonts w:cs="Times New Roman"/>
          <w:lang w:val="en-US"/>
        </w:rPr>
        <w:t>claiming that blacks had no feelings, they were similar to cattle, women did not care if their children were taken and sold, and the men would rape white women if they were able to. Family simply d</w:t>
      </w:r>
      <w:r w:rsidR="00AB4D93" w:rsidRPr="00D854EE">
        <w:rPr>
          <w:rFonts w:cs="Times New Roman"/>
          <w:lang w:val="en-US"/>
        </w:rPr>
        <w:t>id not matter to them; they w</w:t>
      </w:r>
      <w:r w:rsidR="00B36175" w:rsidRPr="00D854EE">
        <w:rPr>
          <w:rFonts w:cs="Times New Roman"/>
          <w:lang w:val="en-US"/>
        </w:rPr>
        <w:t>ere incapable of creating bonds</w:t>
      </w:r>
      <w:r w:rsidR="00AB4D93" w:rsidRPr="00D854EE">
        <w:rPr>
          <w:rFonts w:cs="Times New Roman"/>
          <w:lang w:val="en-US"/>
        </w:rPr>
        <w:t xml:space="preserve"> and feelings</w:t>
      </w:r>
      <w:r w:rsidR="00742DDE" w:rsidRPr="00D854EE">
        <w:rPr>
          <w:rFonts w:cs="Times New Roman"/>
          <w:lang w:val="en-US"/>
        </w:rPr>
        <w:t>.</w:t>
      </w:r>
      <w:r w:rsidR="00954C90" w:rsidRPr="00D854EE">
        <w:rPr>
          <w:rFonts w:cs="Times New Roman"/>
          <w:lang w:val="en-US"/>
        </w:rPr>
        <w:t xml:space="preserve"> </w:t>
      </w:r>
      <w:r w:rsidR="007B0704" w:rsidRPr="00D854EE">
        <w:rPr>
          <w:rFonts w:cs="Times New Roman"/>
          <w:lang w:val="en-US"/>
        </w:rPr>
        <w:t>A</w:t>
      </w:r>
      <w:r w:rsidR="00575B3E" w:rsidRPr="00D854EE">
        <w:rPr>
          <w:rFonts w:cs="Times New Roman"/>
          <w:lang w:val="en-US"/>
        </w:rPr>
        <w:t>bolitionist and a</w:t>
      </w:r>
      <w:r w:rsidR="007B0704" w:rsidRPr="00D854EE">
        <w:rPr>
          <w:rFonts w:cs="Times New Roman"/>
          <w:lang w:val="en-US"/>
        </w:rPr>
        <w:t xml:space="preserve">uthor Harriet Beecher Stowe wrote </w:t>
      </w:r>
      <w:r w:rsidR="007B0704" w:rsidRPr="00D854EE">
        <w:rPr>
          <w:rFonts w:cs="Times New Roman"/>
          <w:i/>
          <w:lang w:val="en-US"/>
        </w:rPr>
        <w:t>Uncle Tom’s Cabin</w:t>
      </w:r>
      <w:r w:rsidR="007B0704" w:rsidRPr="00D854EE">
        <w:rPr>
          <w:rFonts w:cs="Times New Roman"/>
          <w:lang w:val="en-US"/>
        </w:rPr>
        <w:t xml:space="preserve"> in 1852 in order to</w:t>
      </w:r>
      <w:r w:rsidR="00AB4D93" w:rsidRPr="00D854EE">
        <w:rPr>
          <w:rFonts w:cs="Times New Roman"/>
          <w:lang w:val="en-US"/>
        </w:rPr>
        <w:t xml:space="preserve"> disprove this. Her novel focused on Uncle Tom a kind black man who sacrifices himself for his fellow slaves</w:t>
      </w:r>
      <w:r w:rsidR="0015795E" w:rsidRPr="00D854EE">
        <w:rPr>
          <w:rFonts w:cs="Times New Roman"/>
          <w:lang w:val="en-US"/>
        </w:rPr>
        <w:t xml:space="preserve">. He </w:t>
      </w:r>
      <w:r w:rsidR="00AB4D93" w:rsidRPr="00D854EE">
        <w:rPr>
          <w:rFonts w:cs="Times New Roman"/>
          <w:lang w:val="en-US"/>
        </w:rPr>
        <w:t xml:space="preserve">ultimately dies by </w:t>
      </w:r>
      <w:r w:rsidR="006F79A3">
        <w:rPr>
          <w:rFonts w:cs="Times New Roman"/>
          <w:lang w:val="en-US"/>
        </w:rPr>
        <w:t>flogging from his master and</w:t>
      </w:r>
      <w:r w:rsidR="007C0E72" w:rsidRPr="00D854EE">
        <w:rPr>
          <w:rFonts w:cs="Times New Roman"/>
          <w:lang w:val="en-US"/>
        </w:rPr>
        <w:t xml:space="preserve"> forgives </w:t>
      </w:r>
      <w:r w:rsidR="006F79A3">
        <w:rPr>
          <w:rFonts w:cs="Times New Roman"/>
          <w:lang w:val="en-US"/>
        </w:rPr>
        <w:t>him</w:t>
      </w:r>
      <w:r w:rsidR="0015795E" w:rsidRPr="00D854EE">
        <w:rPr>
          <w:rFonts w:cs="Times New Roman"/>
          <w:lang w:val="en-US"/>
        </w:rPr>
        <w:t xml:space="preserve"> </w:t>
      </w:r>
      <w:r w:rsidR="007C0E72" w:rsidRPr="00D854EE">
        <w:rPr>
          <w:rFonts w:cs="Times New Roman"/>
          <w:lang w:val="en-US"/>
        </w:rPr>
        <w:t xml:space="preserve">despite the torture. The novel was a huge success and created the sympathy </w:t>
      </w:r>
      <w:r w:rsidR="00CA2493" w:rsidRPr="00D854EE">
        <w:rPr>
          <w:rFonts w:cs="Times New Roman"/>
          <w:lang w:val="en-US"/>
        </w:rPr>
        <w:t>and o</w:t>
      </w:r>
      <w:r w:rsidR="00575B3E" w:rsidRPr="00D854EE">
        <w:rPr>
          <w:rFonts w:cs="Times New Roman"/>
          <w:lang w:val="en-US"/>
        </w:rPr>
        <w:t>utrage at the treatment of slave</w:t>
      </w:r>
      <w:r w:rsidR="00CA2493" w:rsidRPr="00D854EE">
        <w:rPr>
          <w:rFonts w:cs="Times New Roman"/>
          <w:lang w:val="en-US"/>
        </w:rPr>
        <w:t xml:space="preserve">s </w:t>
      </w:r>
      <w:r w:rsidR="006F79A3">
        <w:rPr>
          <w:rFonts w:cs="Times New Roman"/>
          <w:lang w:val="en-US"/>
        </w:rPr>
        <w:t xml:space="preserve">that Stowe had wanted. </w:t>
      </w:r>
      <w:r w:rsidR="009533CB">
        <w:rPr>
          <w:rFonts w:cs="Times New Roman"/>
          <w:lang w:val="en-US"/>
        </w:rPr>
        <w:t xml:space="preserve">However, </w:t>
      </w:r>
      <w:r w:rsidR="00CA2493" w:rsidRPr="00D854EE">
        <w:rPr>
          <w:rFonts w:cs="Times New Roman"/>
          <w:lang w:val="en-US"/>
        </w:rPr>
        <w:t>the novel</w:t>
      </w:r>
      <w:r w:rsidR="00CA3FCD">
        <w:rPr>
          <w:rFonts w:cs="Times New Roman"/>
          <w:lang w:val="en-US"/>
        </w:rPr>
        <w:t xml:space="preserve"> also emphasized </w:t>
      </w:r>
      <w:r w:rsidR="007C0E72" w:rsidRPr="00D854EE">
        <w:rPr>
          <w:rFonts w:cs="Times New Roman"/>
          <w:lang w:val="en-US"/>
        </w:rPr>
        <w:t>racial stereotypes.</w:t>
      </w:r>
    </w:p>
    <w:p w14:paraId="24E02D50" w14:textId="6A292ACF" w:rsidR="00E137FC" w:rsidRPr="00D854EE" w:rsidRDefault="00CE0CAF" w:rsidP="000E6A85">
      <w:pPr>
        <w:spacing w:line="360" w:lineRule="auto"/>
        <w:ind w:firstLine="426"/>
        <w:rPr>
          <w:lang w:val="en-US"/>
        </w:rPr>
      </w:pPr>
      <w:r w:rsidRPr="00D854EE">
        <w:rPr>
          <w:lang w:val="en-US"/>
        </w:rPr>
        <w:t>Much was done in order to end slavery. One of the most drastic measures was The Civil War. It</w:t>
      </w:r>
      <w:r w:rsidR="00F51C32" w:rsidRPr="00D854EE">
        <w:rPr>
          <w:lang w:val="en-US"/>
        </w:rPr>
        <w:t xml:space="preserve"> </w:t>
      </w:r>
      <w:r w:rsidR="00291AFB" w:rsidRPr="00D854EE">
        <w:rPr>
          <w:lang w:val="en-US"/>
        </w:rPr>
        <w:t xml:space="preserve">was fought from 1861 to 1865. </w:t>
      </w:r>
      <w:r w:rsidR="00E722E2" w:rsidRPr="00D854EE">
        <w:rPr>
          <w:lang w:val="en-US"/>
        </w:rPr>
        <w:t xml:space="preserve">Slavery was one of the main causes for the Civil War. </w:t>
      </w:r>
      <w:r w:rsidR="00297444" w:rsidRPr="00D854EE">
        <w:rPr>
          <w:lang w:val="en-US"/>
        </w:rPr>
        <w:t xml:space="preserve">The North wanted to abolish slavery </w:t>
      </w:r>
      <w:r w:rsidR="00A363E6" w:rsidRPr="00D854EE">
        <w:rPr>
          <w:lang w:val="en-US"/>
        </w:rPr>
        <w:t>and the South was against this. This was mainly because th</w:t>
      </w:r>
      <w:r w:rsidR="00F54454" w:rsidRPr="00D854EE">
        <w:rPr>
          <w:lang w:val="en-US"/>
        </w:rPr>
        <w:t xml:space="preserve">eir economy </w:t>
      </w:r>
      <w:r w:rsidR="00DA1F6A" w:rsidRPr="00D854EE">
        <w:rPr>
          <w:lang w:val="en-US"/>
        </w:rPr>
        <w:t xml:space="preserve">relied heavily </w:t>
      </w:r>
      <w:r w:rsidR="00EA3271" w:rsidRPr="00D854EE">
        <w:rPr>
          <w:lang w:val="en-US"/>
        </w:rPr>
        <w:t xml:space="preserve">on </w:t>
      </w:r>
      <w:r w:rsidR="00F54454" w:rsidRPr="00D854EE">
        <w:rPr>
          <w:lang w:val="en-US"/>
        </w:rPr>
        <w:t xml:space="preserve">slave work </w:t>
      </w:r>
      <w:r w:rsidR="00EA3271" w:rsidRPr="00D854EE">
        <w:rPr>
          <w:lang w:val="en-US"/>
        </w:rPr>
        <w:t>i</w:t>
      </w:r>
      <w:r w:rsidR="00DA1F6A" w:rsidRPr="00D854EE">
        <w:rPr>
          <w:lang w:val="en-US"/>
        </w:rPr>
        <w:t xml:space="preserve">n </w:t>
      </w:r>
      <w:r w:rsidR="00F54454" w:rsidRPr="00D854EE">
        <w:rPr>
          <w:lang w:val="en-US"/>
        </w:rPr>
        <w:t xml:space="preserve">agricultural work such as </w:t>
      </w:r>
      <w:r w:rsidR="002B7C01" w:rsidRPr="00D854EE">
        <w:rPr>
          <w:lang w:val="en-US"/>
        </w:rPr>
        <w:t xml:space="preserve">rice, sugar, and </w:t>
      </w:r>
      <w:r w:rsidR="00DA1F6A" w:rsidRPr="00D854EE">
        <w:rPr>
          <w:lang w:val="en-US"/>
        </w:rPr>
        <w:t xml:space="preserve">cotton </w:t>
      </w:r>
      <w:r w:rsidR="00F54454" w:rsidRPr="00D854EE">
        <w:rPr>
          <w:lang w:val="en-US"/>
        </w:rPr>
        <w:t xml:space="preserve">plantations </w:t>
      </w:r>
      <w:sdt>
        <w:sdtPr>
          <w:rPr>
            <w:lang w:val="en-US"/>
          </w:rPr>
          <w:id w:val="-1383245807"/>
          <w:citation/>
        </w:sdtPr>
        <w:sdtContent>
          <w:r w:rsidR="0074582B" w:rsidRPr="00D854EE">
            <w:rPr>
              <w:lang w:val="en-US"/>
            </w:rPr>
            <w:fldChar w:fldCharType="begin"/>
          </w:r>
          <w:r w:rsidR="0074582B" w:rsidRPr="00D854EE">
            <w:rPr>
              <w:lang w:val="en-US"/>
            </w:rPr>
            <w:instrText xml:space="preserve">CITATION Cat06 \p "p. 65" \l 1030 </w:instrText>
          </w:r>
          <w:r w:rsidR="0074582B" w:rsidRPr="00D854EE">
            <w:rPr>
              <w:lang w:val="en-US"/>
            </w:rPr>
            <w:fldChar w:fldCharType="separate"/>
          </w:r>
          <w:r w:rsidR="005B47FA" w:rsidRPr="005B47FA">
            <w:rPr>
              <w:noProof/>
              <w:lang w:val="en-US"/>
            </w:rPr>
            <w:t>(Matson 2006, p. 65)</w:t>
          </w:r>
          <w:r w:rsidR="0074582B" w:rsidRPr="00D854EE">
            <w:rPr>
              <w:lang w:val="en-US"/>
            </w:rPr>
            <w:fldChar w:fldCharType="end"/>
          </w:r>
        </w:sdtContent>
      </w:sdt>
      <w:r w:rsidR="00DA1F6A" w:rsidRPr="00D854EE">
        <w:rPr>
          <w:lang w:val="en-US"/>
        </w:rPr>
        <w:t xml:space="preserve">. </w:t>
      </w:r>
      <w:r w:rsidR="00F54454" w:rsidRPr="00D854EE">
        <w:rPr>
          <w:lang w:val="en-US"/>
        </w:rPr>
        <w:t>As</w:t>
      </w:r>
      <w:r w:rsidR="002F64B4">
        <w:rPr>
          <w:lang w:val="en-US"/>
        </w:rPr>
        <w:t xml:space="preserve"> a result the south</w:t>
      </w:r>
      <w:r w:rsidR="00103BD0" w:rsidRPr="00D854EE">
        <w:rPr>
          <w:lang w:val="en-US"/>
        </w:rPr>
        <w:t xml:space="preserve"> had little industrialization. In contrast t</w:t>
      </w:r>
      <w:r w:rsidR="00685451" w:rsidRPr="00D854EE">
        <w:rPr>
          <w:lang w:val="en-US"/>
        </w:rPr>
        <w:t xml:space="preserve">he </w:t>
      </w:r>
      <w:r w:rsidR="00200421" w:rsidRPr="00D854EE">
        <w:rPr>
          <w:lang w:val="en-US"/>
        </w:rPr>
        <w:t xml:space="preserve">north </w:t>
      </w:r>
      <w:r w:rsidR="002F408A" w:rsidRPr="00D854EE">
        <w:rPr>
          <w:lang w:val="en-US"/>
        </w:rPr>
        <w:t xml:space="preserve">chose to work on industrialization and </w:t>
      </w:r>
      <w:r w:rsidR="00685451" w:rsidRPr="00D854EE">
        <w:rPr>
          <w:lang w:val="en-US"/>
        </w:rPr>
        <w:t>less on agriculture</w:t>
      </w:r>
      <w:r w:rsidR="00EA3271" w:rsidRPr="00D854EE">
        <w:rPr>
          <w:lang w:val="en-US"/>
        </w:rPr>
        <w:t>. B</w:t>
      </w:r>
      <w:r w:rsidR="00103BD0" w:rsidRPr="00D854EE">
        <w:rPr>
          <w:lang w:val="en-US"/>
        </w:rPr>
        <w:t xml:space="preserve">ut </w:t>
      </w:r>
      <w:r w:rsidR="000A2E27" w:rsidRPr="00D854EE">
        <w:rPr>
          <w:lang w:val="en-US"/>
        </w:rPr>
        <w:t>they still benefitted</w:t>
      </w:r>
      <w:r w:rsidR="00103BD0" w:rsidRPr="00D854EE">
        <w:rPr>
          <w:lang w:val="en-US"/>
        </w:rPr>
        <w:t xml:space="preserve"> from the textile products using cotton from the south</w:t>
      </w:r>
      <w:r w:rsidR="00685451" w:rsidRPr="00D854EE">
        <w:rPr>
          <w:lang w:val="en-US"/>
        </w:rPr>
        <w:t xml:space="preserve">. </w:t>
      </w:r>
      <w:r w:rsidR="00A37E6D" w:rsidRPr="00D854EE">
        <w:rPr>
          <w:lang w:val="en-US"/>
        </w:rPr>
        <w:t>Therefore it would be more devastating for the south to loose its slaves</w:t>
      </w:r>
      <w:r w:rsidR="00CB1801" w:rsidRPr="00D854EE">
        <w:rPr>
          <w:lang w:val="en-US"/>
        </w:rPr>
        <w:t xml:space="preserve"> and manpower</w:t>
      </w:r>
      <w:r w:rsidR="00A40ECE" w:rsidRPr="00D854EE">
        <w:rPr>
          <w:lang w:val="en-US"/>
        </w:rPr>
        <w:t xml:space="preserve"> and a gain for the north</w:t>
      </w:r>
      <w:r w:rsidR="000A2E27" w:rsidRPr="00D854EE">
        <w:rPr>
          <w:lang w:val="en-US"/>
        </w:rPr>
        <w:t>. This was b</w:t>
      </w:r>
      <w:r w:rsidR="00A40ECE" w:rsidRPr="00D854EE">
        <w:rPr>
          <w:lang w:val="en-US"/>
        </w:rPr>
        <w:t xml:space="preserve">ecause slaves would </w:t>
      </w:r>
      <w:r w:rsidR="00CB1801" w:rsidRPr="00D854EE">
        <w:rPr>
          <w:lang w:val="en-US"/>
        </w:rPr>
        <w:t xml:space="preserve">migrate to the northern states. </w:t>
      </w:r>
      <w:r w:rsidR="00044D6E" w:rsidRPr="00D854EE">
        <w:rPr>
          <w:lang w:val="en-US"/>
        </w:rPr>
        <w:t>The reliance on slaves and the undeveloped industrialization left the south financially weak</w:t>
      </w:r>
      <w:r w:rsidR="000A2E27" w:rsidRPr="00D854EE">
        <w:rPr>
          <w:lang w:val="en-US"/>
        </w:rPr>
        <w:t>. The</w:t>
      </w:r>
      <w:r w:rsidR="006322B7" w:rsidRPr="00D854EE">
        <w:rPr>
          <w:lang w:val="en-US"/>
        </w:rPr>
        <w:t xml:space="preserve"> south experienced </w:t>
      </w:r>
      <w:r w:rsidR="006063BF" w:rsidRPr="00D854EE">
        <w:rPr>
          <w:lang w:val="en-US"/>
        </w:rPr>
        <w:t>poverty more intensely than the north did</w:t>
      </w:r>
      <w:r w:rsidR="00DB1A15" w:rsidRPr="00D854EE">
        <w:rPr>
          <w:lang w:val="en-US"/>
        </w:rPr>
        <w:t xml:space="preserve"> after the Civil War</w:t>
      </w:r>
      <w:r w:rsidR="006063BF" w:rsidRPr="00D854EE">
        <w:rPr>
          <w:lang w:val="en-US"/>
        </w:rPr>
        <w:t>. When the economy relied heavily on slaves it was also devastatin</w:t>
      </w:r>
      <w:r w:rsidR="0074101A" w:rsidRPr="00D854EE">
        <w:rPr>
          <w:lang w:val="en-US"/>
        </w:rPr>
        <w:t>g when slaves and freed blacks</w:t>
      </w:r>
      <w:r w:rsidR="006063BF" w:rsidRPr="00D854EE">
        <w:rPr>
          <w:lang w:val="en-US"/>
        </w:rPr>
        <w:t xml:space="preserve"> </w:t>
      </w:r>
      <w:r w:rsidR="0074101A" w:rsidRPr="00D854EE">
        <w:rPr>
          <w:lang w:val="en-US"/>
        </w:rPr>
        <w:t>migrated to the north</w:t>
      </w:r>
      <w:r w:rsidR="00E30F6C" w:rsidRPr="00D854EE">
        <w:rPr>
          <w:lang w:val="en-US"/>
        </w:rPr>
        <w:t>. Slaves and freed blacks did this</w:t>
      </w:r>
      <w:r w:rsidR="0074101A" w:rsidRPr="00D854EE">
        <w:rPr>
          <w:lang w:val="en-US"/>
        </w:rPr>
        <w:t xml:space="preserve"> to avoid </w:t>
      </w:r>
      <w:r w:rsidR="00E30F6C" w:rsidRPr="00D854EE">
        <w:rPr>
          <w:lang w:val="en-US"/>
        </w:rPr>
        <w:t xml:space="preserve">the extreme racism of the south. </w:t>
      </w:r>
      <w:r w:rsidR="00C13C44">
        <w:rPr>
          <w:lang w:val="en-US"/>
        </w:rPr>
        <w:t>For instance freed blacks</w:t>
      </w:r>
      <w:r w:rsidR="00E30F6C" w:rsidRPr="00D854EE">
        <w:rPr>
          <w:lang w:val="en-US"/>
        </w:rPr>
        <w:t xml:space="preserve"> could be forced back into slavery. </w:t>
      </w:r>
      <w:r w:rsidR="0074101A" w:rsidRPr="00D854EE">
        <w:rPr>
          <w:lang w:val="en-US"/>
        </w:rPr>
        <w:t xml:space="preserve">The migration also meant that blacks were more likely to fight on the </w:t>
      </w:r>
      <w:r w:rsidR="00660670" w:rsidRPr="00D854EE">
        <w:rPr>
          <w:lang w:val="en-US"/>
        </w:rPr>
        <w:t>Union’s side during the civil war</w:t>
      </w:r>
      <w:r w:rsidR="00CE611E">
        <w:rPr>
          <w:lang w:val="en-US"/>
        </w:rPr>
        <w:t>, as f</w:t>
      </w:r>
      <w:r w:rsidR="006E685C" w:rsidRPr="00D854EE">
        <w:rPr>
          <w:lang w:val="en-US"/>
        </w:rPr>
        <w:t>ew blacks were sympathetic to the South’s cause</w:t>
      </w:r>
      <w:r w:rsidR="00660670" w:rsidRPr="00D854EE">
        <w:rPr>
          <w:lang w:val="en-US"/>
        </w:rPr>
        <w:t xml:space="preserve">. </w:t>
      </w:r>
      <w:r w:rsidR="0074141A" w:rsidRPr="00D854EE">
        <w:rPr>
          <w:lang w:val="en-US"/>
        </w:rPr>
        <w:t>President Abraham Lincoln issued the Em</w:t>
      </w:r>
      <w:r w:rsidR="00C966A5" w:rsidRPr="00D854EE">
        <w:rPr>
          <w:lang w:val="en-US"/>
        </w:rPr>
        <w:t>ancipation Proclamation in 1863. He stated</w:t>
      </w:r>
      <w:r w:rsidR="0074141A" w:rsidRPr="00D854EE">
        <w:rPr>
          <w:lang w:val="en-US"/>
        </w:rPr>
        <w:t xml:space="preserve"> that if the Union won the civil war slavery would be </w:t>
      </w:r>
      <w:r w:rsidR="004748AA" w:rsidRPr="00D854EE">
        <w:rPr>
          <w:lang w:val="en-US"/>
        </w:rPr>
        <w:t>abolished. In 1865 the 13</w:t>
      </w:r>
      <w:r w:rsidR="004748AA" w:rsidRPr="00D854EE">
        <w:rPr>
          <w:vertAlign w:val="superscript"/>
          <w:lang w:val="en-US"/>
        </w:rPr>
        <w:t>th</w:t>
      </w:r>
      <w:r w:rsidR="004748AA" w:rsidRPr="00D854EE">
        <w:rPr>
          <w:lang w:val="en-US"/>
        </w:rPr>
        <w:t xml:space="preserve"> Amendment was ratified and slavery was outlawed. </w:t>
      </w:r>
      <w:r w:rsidR="00E06FB5" w:rsidRPr="00D854EE">
        <w:rPr>
          <w:lang w:val="en-US"/>
        </w:rPr>
        <w:t xml:space="preserve">Though slavery was over racism was still intact. </w:t>
      </w:r>
      <w:r w:rsidR="008D706C" w:rsidRPr="00D854EE">
        <w:rPr>
          <w:lang w:val="en-US"/>
        </w:rPr>
        <w:t xml:space="preserve">In 1883 the United States Supreme Court ruled </w:t>
      </w:r>
      <w:r w:rsidR="00582764" w:rsidRPr="00D854EE">
        <w:rPr>
          <w:lang w:val="en-US"/>
        </w:rPr>
        <w:t>that the Civil Rights A</w:t>
      </w:r>
      <w:r w:rsidR="00280F56" w:rsidRPr="00D854EE">
        <w:rPr>
          <w:lang w:val="en-US"/>
        </w:rPr>
        <w:t>ct of 1875 was unconstitutional. T</w:t>
      </w:r>
      <w:r w:rsidR="00582764" w:rsidRPr="00D854EE">
        <w:rPr>
          <w:lang w:val="en-US"/>
        </w:rPr>
        <w:t>he court ruled that the 14</w:t>
      </w:r>
      <w:r w:rsidR="00582764" w:rsidRPr="00D854EE">
        <w:rPr>
          <w:vertAlign w:val="superscript"/>
          <w:lang w:val="en-US"/>
        </w:rPr>
        <w:t>th</w:t>
      </w:r>
      <w:r w:rsidR="00582764" w:rsidRPr="00D854EE">
        <w:rPr>
          <w:lang w:val="en-US"/>
        </w:rPr>
        <w:t xml:space="preserve"> Amendment prohibited states, but not citizens, from discrimination </w:t>
      </w:r>
      <w:r w:rsidR="00582764" w:rsidRPr="00D854EE">
        <w:rPr>
          <w:noProof/>
          <w:lang w:val="en-US"/>
        </w:rPr>
        <w:t>(Jim Crow Museum 2014)</w:t>
      </w:r>
      <w:r w:rsidR="00E409A8" w:rsidRPr="00D854EE">
        <w:rPr>
          <w:lang w:val="en-US"/>
        </w:rPr>
        <w:t>. Which meant</w:t>
      </w:r>
      <w:r w:rsidR="00E06FB5" w:rsidRPr="00D854EE">
        <w:rPr>
          <w:lang w:val="en-US"/>
        </w:rPr>
        <w:t xml:space="preserve"> that citizens were free to discri</w:t>
      </w:r>
      <w:r w:rsidR="006B3498" w:rsidRPr="00D854EE">
        <w:rPr>
          <w:lang w:val="en-US"/>
        </w:rPr>
        <w:t xml:space="preserve">minate without any legal repercussions. Later in 1896 during the </w:t>
      </w:r>
      <w:proofErr w:type="spellStart"/>
      <w:r w:rsidR="005F6D4D" w:rsidRPr="00D854EE">
        <w:rPr>
          <w:i/>
          <w:lang w:val="en-US"/>
        </w:rPr>
        <w:t>Plessy</w:t>
      </w:r>
      <w:proofErr w:type="spellEnd"/>
      <w:r w:rsidR="005F6D4D" w:rsidRPr="00D854EE">
        <w:rPr>
          <w:i/>
          <w:lang w:val="en-US"/>
        </w:rPr>
        <w:t xml:space="preserve"> v. Ferguson</w:t>
      </w:r>
      <w:r w:rsidR="00280F56" w:rsidRPr="00D854EE">
        <w:rPr>
          <w:lang w:val="en-US"/>
        </w:rPr>
        <w:t xml:space="preserve"> case</w:t>
      </w:r>
      <w:r w:rsidR="005F6D4D" w:rsidRPr="00D854EE">
        <w:rPr>
          <w:lang w:val="en-US"/>
        </w:rPr>
        <w:t xml:space="preserve"> the Supreme Court established t</w:t>
      </w:r>
      <w:r w:rsidR="00313871" w:rsidRPr="00D854EE">
        <w:rPr>
          <w:lang w:val="en-US"/>
        </w:rPr>
        <w:t>he “Separate but Equal Doctrine</w:t>
      </w:r>
      <w:r w:rsidR="005F6D4D" w:rsidRPr="00D854EE">
        <w:rPr>
          <w:lang w:val="en-US"/>
        </w:rPr>
        <w:t>”</w:t>
      </w:r>
      <w:r w:rsidR="00313871" w:rsidRPr="00D854EE">
        <w:rPr>
          <w:lang w:val="en-US"/>
        </w:rPr>
        <w:t>. S</w:t>
      </w:r>
      <w:r w:rsidR="005F6D4D" w:rsidRPr="00D854EE">
        <w:rPr>
          <w:lang w:val="en-US"/>
        </w:rPr>
        <w:t>tating that legal racial segregation did not violate the equal protection clause of the 14</w:t>
      </w:r>
      <w:r w:rsidR="005F6D4D" w:rsidRPr="00D854EE">
        <w:rPr>
          <w:vertAlign w:val="superscript"/>
          <w:lang w:val="en-US"/>
        </w:rPr>
        <w:t>th</w:t>
      </w:r>
      <w:r w:rsidR="005F6D4D" w:rsidRPr="00D854EE">
        <w:rPr>
          <w:lang w:val="en-US"/>
        </w:rPr>
        <w:t xml:space="preserve"> Amendmen</w:t>
      </w:r>
      <w:r w:rsidR="00E82D32" w:rsidRPr="00D854EE">
        <w:rPr>
          <w:lang w:val="en-US"/>
        </w:rPr>
        <w:t>t (Jim Crow</w:t>
      </w:r>
      <w:r w:rsidR="00041D48" w:rsidRPr="00D854EE">
        <w:rPr>
          <w:lang w:val="en-US"/>
        </w:rPr>
        <w:t xml:space="preserve"> Museum 2014). The “Separate but Equal Doctrine” was meant to create “separate but </w:t>
      </w:r>
      <w:r w:rsidR="004E40F3" w:rsidRPr="00D854EE">
        <w:rPr>
          <w:lang w:val="en-US"/>
        </w:rPr>
        <w:t>equal” conditions. B</w:t>
      </w:r>
      <w:r w:rsidR="00952BFF" w:rsidRPr="00D854EE">
        <w:rPr>
          <w:lang w:val="en-US"/>
        </w:rPr>
        <w:t>ut in</w:t>
      </w:r>
      <w:r w:rsidR="00094F62" w:rsidRPr="00D854EE">
        <w:rPr>
          <w:lang w:val="en-US"/>
        </w:rPr>
        <w:t xml:space="preserve"> reality it created the segregation that is present in </w:t>
      </w:r>
      <w:r w:rsidR="00094F62" w:rsidRPr="00D854EE">
        <w:rPr>
          <w:i/>
          <w:lang w:val="en-US"/>
        </w:rPr>
        <w:t>To Kill a Mockingbird</w:t>
      </w:r>
      <w:r w:rsidR="00F0038B" w:rsidRPr="00D854EE">
        <w:rPr>
          <w:lang w:val="en-US"/>
        </w:rPr>
        <w:t xml:space="preserve"> such as separate facilities, services and opportunities</w:t>
      </w:r>
      <w:r w:rsidR="00094F62" w:rsidRPr="00D854EE">
        <w:rPr>
          <w:lang w:val="en-US"/>
        </w:rPr>
        <w:t xml:space="preserve">. </w:t>
      </w:r>
      <w:r w:rsidR="00E57FFA" w:rsidRPr="00D854EE">
        <w:rPr>
          <w:lang w:val="en-US"/>
        </w:rPr>
        <w:t>These were also know</w:t>
      </w:r>
      <w:r w:rsidR="00581AD5" w:rsidRPr="00D854EE">
        <w:rPr>
          <w:lang w:val="en-US"/>
        </w:rPr>
        <w:t>n</w:t>
      </w:r>
      <w:r w:rsidR="00E57FFA" w:rsidRPr="00D854EE">
        <w:rPr>
          <w:lang w:val="en-US"/>
        </w:rPr>
        <w:t xml:space="preserve"> as the Jim Crow </w:t>
      </w:r>
      <w:r w:rsidR="00313871" w:rsidRPr="00D854EE">
        <w:rPr>
          <w:lang w:val="en-US"/>
        </w:rPr>
        <w:t>laws. This</w:t>
      </w:r>
      <w:r w:rsidR="00E57FFA" w:rsidRPr="00D854EE">
        <w:rPr>
          <w:lang w:val="en-US"/>
        </w:rPr>
        <w:t xml:space="preserve"> referred to the blac</w:t>
      </w:r>
      <w:r w:rsidR="00313871" w:rsidRPr="00D854EE">
        <w:rPr>
          <w:lang w:val="en-US"/>
        </w:rPr>
        <w:t>k character in a song from 1820</w:t>
      </w:r>
      <w:r w:rsidR="00E57FFA" w:rsidRPr="00D854EE">
        <w:rPr>
          <w:lang w:val="en-US"/>
        </w:rPr>
        <w:t xml:space="preserve"> and blackface stereotypical cha</w:t>
      </w:r>
      <w:r w:rsidR="00264D3C" w:rsidRPr="00D854EE">
        <w:rPr>
          <w:lang w:val="en-US"/>
        </w:rPr>
        <w:t>racter performed by Thomas Dart</w:t>
      </w:r>
      <w:r w:rsidR="00E57FFA" w:rsidRPr="00D854EE">
        <w:rPr>
          <w:lang w:val="en-US"/>
        </w:rPr>
        <w:t>mouth Rice</w:t>
      </w:r>
      <w:r w:rsidR="00E82D32" w:rsidRPr="00D854EE">
        <w:rPr>
          <w:lang w:val="en-US"/>
        </w:rPr>
        <w:t xml:space="preserve"> (Jim Crow</w:t>
      </w:r>
      <w:r w:rsidR="00EF15A2" w:rsidRPr="00D854EE">
        <w:rPr>
          <w:lang w:val="en-US"/>
        </w:rPr>
        <w:t xml:space="preserve"> Museum 2014). </w:t>
      </w:r>
      <w:r w:rsidR="00030BD3" w:rsidRPr="00D854EE">
        <w:rPr>
          <w:lang w:val="en-US"/>
        </w:rPr>
        <w:t>This system was designed to keep blacks in a subordinate status by denying them access to facilities</w:t>
      </w:r>
      <w:r w:rsidR="00101D8B" w:rsidRPr="00D854EE">
        <w:rPr>
          <w:lang w:val="en-US"/>
        </w:rPr>
        <w:t>. A</w:t>
      </w:r>
      <w:r w:rsidR="00030BD3" w:rsidRPr="00D854EE">
        <w:rPr>
          <w:lang w:val="en-US"/>
        </w:rPr>
        <w:t xml:space="preserve">nd ensuring they </w:t>
      </w:r>
      <w:r w:rsidR="0088452C" w:rsidRPr="00D854EE">
        <w:rPr>
          <w:lang w:val="en-US"/>
        </w:rPr>
        <w:t xml:space="preserve">lived apart from the white population </w:t>
      </w:r>
      <w:sdt>
        <w:sdtPr>
          <w:rPr>
            <w:lang w:val="en-US"/>
          </w:rPr>
          <w:id w:val="-1908301655"/>
          <w:citation/>
        </w:sdtPr>
        <w:sdtContent>
          <w:r w:rsidR="0088452C" w:rsidRPr="00D854EE">
            <w:rPr>
              <w:lang w:val="en-US"/>
            </w:rPr>
            <w:fldChar w:fldCharType="begin"/>
          </w:r>
          <w:r w:rsidR="0088452C" w:rsidRPr="00D854EE">
            <w:rPr>
              <w:lang w:val="en-US"/>
            </w:rPr>
            <w:instrText xml:space="preserve"> CITATION Ste10 \l 1030 </w:instrText>
          </w:r>
          <w:r w:rsidR="0088452C" w:rsidRPr="00D854EE">
            <w:rPr>
              <w:lang w:val="en-US"/>
            </w:rPr>
            <w:fldChar w:fldCharType="separate"/>
          </w:r>
          <w:r w:rsidR="005B47FA" w:rsidRPr="005B47FA">
            <w:rPr>
              <w:noProof/>
              <w:lang w:val="en-US"/>
            </w:rPr>
            <w:t>(Lawson 2010)</w:t>
          </w:r>
          <w:r w:rsidR="0088452C" w:rsidRPr="00D854EE">
            <w:rPr>
              <w:lang w:val="en-US"/>
            </w:rPr>
            <w:fldChar w:fldCharType="end"/>
          </w:r>
        </w:sdtContent>
      </w:sdt>
      <w:r w:rsidR="0088452C" w:rsidRPr="00D854EE">
        <w:rPr>
          <w:lang w:val="en-US"/>
        </w:rPr>
        <w:t>. W</w:t>
      </w:r>
      <w:r w:rsidR="0078626D" w:rsidRPr="00D854EE">
        <w:rPr>
          <w:lang w:val="en-US"/>
        </w:rPr>
        <w:t>ith no la</w:t>
      </w:r>
      <w:r w:rsidR="00F0038B" w:rsidRPr="00D854EE">
        <w:rPr>
          <w:lang w:val="en-US"/>
        </w:rPr>
        <w:t>ws to protect them</w:t>
      </w:r>
      <w:r w:rsidR="0078626D" w:rsidRPr="00D854EE">
        <w:rPr>
          <w:lang w:val="en-US"/>
        </w:rPr>
        <w:t xml:space="preserve"> </w:t>
      </w:r>
      <w:r w:rsidR="0088452C" w:rsidRPr="00D854EE">
        <w:rPr>
          <w:lang w:val="en-US"/>
        </w:rPr>
        <w:t xml:space="preserve">the </w:t>
      </w:r>
      <w:r w:rsidR="0078626D" w:rsidRPr="00D854EE">
        <w:rPr>
          <w:lang w:val="en-US"/>
        </w:rPr>
        <w:t>blacks were frequent vic</w:t>
      </w:r>
      <w:r w:rsidR="00361D0C" w:rsidRPr="00D854EE">
        <w:rPr>
          <w:lang w:val="en-US"/>
        </w:rPr>
        <w:t>tims of hate crimes</w:t>
      </w:r>
      <w:r w:rsidR="007E64CF" w:rsidRPr="00D854EE">
        <w:rPr>
          <w:lang w:val="en-US"/>
        </w:rPr>
        <w:t xml:space="preserve"> such as lynching</w:t>
      </w:r>
      <w:r w:rsidR="00361D0C" w:rsidRPr="00D854EE">
        <w:rPr>
          <w:lang w:val="en-US"/>
        </w:rPr>
        <w:t>. The Ku Klux</w:t>
      </w:r>
      <w:r w:rsidR="0078626D" w:rsidRPr="00D854EE">
        <w:rPr>
          <w:lang w:val="en-US"/>
        </w:rPr>
        <w:t xml:space="preserve"> Klan became popu</w:t>
      </w:r>
      <w:r w:rsidR="00155AA7" w:rsidRPr="00D854EE">
        <w:rPr>
          <w:lang w:val="en-US"/>
        </w:rPr>
        <w:t>lar and had 3 million member</w:t>
      </w:r>
      <w:r w:rsidR="00101D8B" w:rsidRPr="00D854EE">
        <w:rPr>
          <w:lang w:val="en-US"/>
        </w:rPr>
        <w:t>s in 1925. It</w:t>
      </w:r>
      <w:r w:rsidR="00155AA7" w:rsidRPr="00D854EE">
        <w:rPr>
          <w:lang w:val="en-US"/>
        </w:rPr>
        <w:t xml:space="preserve"> became a place where racist white people could join together and terrorize blacks (Jim Crow Museum 2014). The end of segregation began in 1938 w</w:t>
      </w:r>
      <w:r w:rsidR="00361D0C" w:rsidRPr="00D854EE">
        <w:rPr>
          <w:lang w:val="en-US"/>
        </w:rPr>
        <w:t xml:space="preserve">ith the </w:t>
      </w:r>
      <w:r w:rsidR="007E64CF" w:rsidRPr="00D854EE">
        <w:rPr>
          <w:lang w:val="en-US"/>
        </w:rPr>
        <w:t>Supreme</w:t>
      </w:r>
      <w:r w:rsidR="00361D0C" w:rsidRPr="00D854EE">
        <w:rPr>
          <w:lang w:val="en-US"/>
        </w:rPr>
        <w:t xml:space="preserve"> C</w:t>
      </w:r>
      <w:r w:rsidR="00155AA7" w:rsidRPr="00D854EE">
        <w:rPr>
          <w:lang w:val="en-US"/>
        </w:rPr>
        <w:t xml:space="preserve">ourt’s </w:t>
      </w:r>
      <w:r w:rsidR="00155AA7" w:rsidRPr="00D854EE">
        <w:rPr>
          <w:i/>
          <w:lang w:val="en-US"/>
        </w:rPr>
        <w:t>Gaines v. Missouri</w:t>
      </w:r>
      <w:r w:rsidR="00101D8B" w:rsidRPr="00D854EE">
        <w:rPr>
          <w:lang w:val="en-US"/>
        </w:rPr>
        <w:t>. The</w:t>
      </w:r>
      <w:r w:rsidR="00155AA7" w:rsidRPr="00D854EE">
        <w:rPr>
          <w:i/>
          <w:lang w:val="en-US"/>
        </w:rPr>
        <w:t xml:space="preserve"> </w:t>
      </w:r>
      <w:r w:rsidR="00155AA7" w:rsidRPr="00D854EE">
        <w:rPr>
          <w:lang w:val="en-US"/>
        </w:rPr>
        <w:t>manda</w:t>
      </w:r>
      <w:r w:rsidR="00101D8B" w:rsidRPr="00D854EE">
        <w:rPr>
          <w:lang w:val="en-US"/>
        </w:rPr>
        <w:t xml:space="preserve">te </w:t>
      </w:r>
      <w:r w:rsidR="00A87AD0" w:rsidRPr="00D854EE">
        <w:rPr>
          <w:lang w:val="en-US"/>
        </w:rPr>
        <w:t>stated that the constitutionality of segregation laws were “wholly upon the equality of the privil</w:t>
      </w:r>
      <w:r w:rsidR="00361D0C" w:rsidRPr="00D854EE">
        <w:rPr>
          <w:lang w:val="en-US"/>
        </w:rPr>
        <w:t>eges which the laws give to the separated</w:t>
      </w:r>
      <w:r w:rsidR="00E77C4C" w:rsidRPr="00D854EE">
        <w:rPr>
          <w:lang w:val="en-US"/>
        </w:rPr>
        <w:t xml:space="preserve"> groups within the State (…) a pri</w:t>
      </w:r>
      <w:r w:rsidR="009C1016" w:rsidRPr="00D854EE">
        <w:rPr>
          <w:lang w:val="en-US"/>
        </w:rPr>
        <w:t xml:space="preserve">vilege has been created for white law students which is denied </w:t>
      </w:r>
      <w:r w:rsidR="006931BE">
        <w:rPr>
          <w:lang w:val="en-US"/>
        </w:rPr>
        <w:t>Negroes by reason of their race</w:t>
      </w:r>
      <w:r w:rsidR="00361D0C" w:rsidRPr="00D854EE">
        <w:rPr>
          <w:lang w:val="en-US"/>
        </w:rPr>
        <w:t>”</w:t>
      </w:r>
      <w:r w:rsidR="00502CB5" w:rsidRPr="00D854EE">
        <w:rPr>
          <w:lang w:val="en-US"/>
        </w:rPr>
        <w:t xml:space="preserve"> </w:t>
      </w:r>
      <w:sdt>
        <w:sdtPr>
          <w:rPr>
            <w:lang w:val="en-US"/>
          </w:rPr>
          <w:id w:val="-1473047755"/>
          <w:citation/>
        </w:sdtPr>
        <w:sdtContent>
          <w:r w:rsidR="0074771E" w:rsidRPr="00D854EE">
            <w:rPr>
              <w:lang w:val="en-US"/>
            </w:rPr>
            <w:fldChar w:fldCharType="begin"/>
          </w:r>
          <w:r w:rsidR="0074771E" w:rsidRPr="00D854EE">
            <w:rPr>
              <w:lang w:val="en-US"/>
            </w:rPr>
            <w:instrText xml:space="preserve"> CITATION Joh01 \l 1030 </w:instrText>
          </w:r>
          <w:r w:rsidR="0074771E" w:rsidRPr="00D854EE">
            <w:rPr>
              <w:lang w:val="en-US"/>
            </w:rPr>
            <w:fldChar w:fldCharType="separate"/>
          </w:r>
          <w:r w:rsidR="005B47FA" w:rsidRPr="005B47FA">
            <w:rPr>
              <w:noProof/>
              <w:lang w:val="en-US"/>
            </w:rPr>
            <w:t>(Johnson 2001)</w:t>
          </w:r>
          <w:r w:rsidR="0074771E" w:rsidRPr="00D854EE">
            <w:rPr>
              <w:lang w:val="en-US"/>
            </w:rPr>
            <w:fldChar w:fldCharType="end"/>
          </w:r>
        </w:sdtContent>
      </w:sdt>
      <w:r w:rsidR="0074771E" w:rsidRPr="00D854EE">
        <w:rPr>
          <w:lang w:val="en-US"/>
        </w:rPr>
        <w:t>. T</w:t>
      </w:r>
      <w:r w:rsidR="009C1016" w:rsidRPr="00D854EE">
        <w:rPr>
          <w:lang w:val="en-US"/>
        </w:rPr>
        <w:t>he cas</w:t>
      </w:r>
      <w:r w:rsidR="0053304C" w:rsidRPr="00D854EE">
        <w:rPr>
          <w:lang w:val="en-US"/>
        </w:rPr>
        <w:t>e refers to a bl</w:t>
      </w:r>
      <w:r w:rsidR="00C669F0" w:rsidRPr="00D854EE">
        <w:rPr>
          <w:lang w:val="en-US"/>
        </w:rPr>
        <w:t>ack student</w:t>
      </w:r>
      <w:r w:rsidR="00D8374C">
        <w:rPr>
          <w:lang w:val="en-US"/>
        </w:rPr>
        <w:t>,</w:t>
      </w:r>
      <w:r w:rsidR="00C669F0" w:rsidRPr="00D854EE">
        <w:rPr>
          <w:lang w:val="en-US"/>
        </w:rPr>
        <w:t xml:space="preserve"> Lloyd Lionel Gains</w:t>
      </w:r>
      <w:r w:rsidR="00D8374C">
        <w:rPr>
          <w:lang w:val="en-US"/>
        </w:rPr>
        <w:t>,</w:t>
      </w:r>
      <w:r w:rsidR="0053304C" w:rsidRPr="00D854EE">
        <w:rPr>
          <w:lang w:val="en-US"/>
        </w:rPr>
        <w:t xml:space="preserve"> who was rejected from a white law school and referred to the higher school of education for blacks. The case </w:t>
      </w:r>
      <w:r w:rsidR="006C24B9" w:rsidRPr="00D854EE">
        <w:rPr>
          <w:lang w:val="en-US"/>
        </w:rPr>
        <w:t>was important</w:t>
      </w:r>
      <w:r w:rsidR="007142B6" w:rsidRPr="00D854EE">
        <w:rPr>
          <w:lang w:val="en-US"/>
        </w:rPr>
        <w:t>. I</w:t>
      </w:r>
      <w:r w:rsidR="006C24B9" w:rsidRPr="00D854EE">
        <w:rPr>
          <w:lang w:val="en-US"/>
        </w:rPr>
        <w:t xml:space="preserve">t was the beginning of unsegregated schools in America. </w:t>
      </w:r>
      <w:r w:rsidR="005C6796" w:rsidRPr="00D854EE">
        <w:rPr>
          <w:lang w:val="en-US"/>
        </w:rPr>
        <w:t xml:space="preserve">After </w:t>
      </w:r>
      <w:r w:rsidR="005C6796" w:rsidRPr="00D854EE">
        <w:rPr>
          <w:i/>
          <w:lang w:val="en-US"/>
        </w:rPr>
        <w:t xml:space="preserve">Brown v. Board of Education </w:t>
      </w:r>
      <w:r w:rsidR="005C6796" w:rsidRPr="00D854EE">
        <w:rPr>
          <w:lang w:val="en-US"/>
        </w:rPr>
        <w:t>in 1954</w:t>
      </w:r>
      <w:r w:rsidR="00F10223" w:rsidRPr="00D854EE">
        <w:rPr>
          <w:lang w:val="en-US"/>
        </w:rPr>
        <w:t>, and a series of other decisions,</w:t>
      </w:r>
      <w:r w:rsidR="005C6796" w:rsidRPr="00D854EE">
        <w:rPr>
          <w:lang w:val="en-US"/>
        </w:rPr>
        <w:t xml:space="preserve"> the Supreme Court </w:t>
      </w:r>
      <w:r w:rsidR="00F10223" w:rsidRPr="00D854EE">
        <w:rPr>
          <w:lang w:val="en-US"/>
        </w:rPr>
        <w:t xml:space="preserve">stopped legal segregations of </w:t>
      </w:r>
      <w:r w:rsidR="00F5014F" w:rsidRPr="00D854EE">
        <w:rPr>
          <w:lang w:val="en-US"/>
        </w:rPr>
        <w:t xml:space="preserve">public </w:t>
      </w:r>
      <w:r w:rsidR="00F10223" w:rsidRPr="00D854EE">
        <w:rPr>
          <w:lang w:val="en-US"/>
        </w:rPr>
        <w:t>schools</w:t>
      </w:r>
      <w:r w:rsidR="00E81DB7" w:rsidRPr="00D854EE">
        <w:rPr>
          <w:lang w:val="en-US"/>
        </w:rPr>
        <w:t xml:space="preserve"> </w:t>
      </w:r>
      <w:sdt>
        <w:sdtPr>
          <w:rPr>
            <w:lang w:val="en-US"/>
          </w:rPr>
          <w:id w:val="1200813848"/>
          <w:citation/>
        </w:sdtPr>
        <w:sdtContent>
          <w:r w:rsidR="00E81DB7" w:rsidRPr="00D854EE">
            <w:rPr>
              <w:lang w:val="en-US"/>
            </w:rPr>
            <w:fldChar w:fldCharType="begin"/>
          </w:r>
          <w:r w:rsidR="00E81DB7" w:rsidRPr="00D854EE">
            <w:rPr>
              <w:lang w:val="en-US"/>
            </w:rPr>
            <w:instrText xml:space="preserve">CITATION Kar11 \p "p. 2" \l 1030 </w:instrText>
          </w:r>
          <w:r w:rsidR="00E81DB7" w:rsidRPr="00D854EE">
            <w:rPr>
              <w:lang w:val="en-US"/>
            </w:rPr>
            <w:fldChar w:fldCharType="separate"/>
          </w:r>
          <w:r w:rsidR="005B47FA" w:rsidRPr="005B47FA">
            <w:rPr>
              <w:noProof/>
              <w:lang w:val="en-US"/>
            </w:rPr>
            <w:t>(Thomas 2011, p. 2)</w:t>
          </w:r>
          <w:r w:rsidR="00E81DB7" w:rsidRPr="00D854EE">
            <w:rPr>
              <w:lang w:val="en-US"/>
            </w:rPr>
            <w:fldChar w:fldCharType="end"/>
          </w:r>
        </w:sdtContent>
      </w:sdt>
      <w:r w:rsidR="00F10223" w:rsidRPr="00D854EE">
        <w:rPr>
          <w:lang w:val="en-US"/>
        </w:rPr>
        <w:t xml:space="preserve">. </w:t>
      </w:r>
      <w:r w:rsidR="007B3515" w:rsidRPr="00D854EE">
        <w:rPr>
          <w:lang w:val="en-US"/>
        </w:rPr>
        <w:t>Finally, a</w:t>
      </w:r>
      <w:r w:rsidR="008E7D8F" w:rsidRPr="00D854EE">
        <w:rPr>
          <w:lang w:val="en-US"/>
        </w:rPr>
        <w:t>ll segregation was put to an end with the Civil Rights Act of 1964.</w:t>
      </w:r>
      <w:r w:rsidR="006C5ED7" w:rsidRPr="00D854EE">
        <w:rPr>
          <w:lang w:val="en-US"/>
        </w:rPr>
        <w:t xml:space="preserve"> Much happened during the 1950s and 1960s in terms of debates about racism and civil rights.</w:t>
      </w:r>
      <w:r w:rsidR="00585A0D" w:rsidRPr="00D854EE">
        <w:rPr>
          <w:lang w:val="en-US"/>
        </w:rPr>
        <w:t xml:space="preserve"> </w:t>
      </w:r>
      <w:r w:rsidR="003E0F19" w:rsidRPr="00D854EE">
        <w:rPr>
          <w:lang w:val="en-US"/>
        </w:rPr>
        <w:t xml:space="preserve">During the 1950s </w:t>
      </w:r>
      <w:r w:rsidR="008B16F2" w:rsidRPr="00D854EE">
        <w:rPr>
          <w:lang w:val="en-US"/>
        </w:rPr>
        <w:t xml:space="preserve">many of the well know civil rights activists began to emerge. In 1955 Rosa Parks famously refused to </w:t>
      </w:r>
      <w:r w:rsidR="00F74800" w:rsidRPr="00D854EE">
        <w:rPr>
          <w:lang w:val="en-US"/>
        </w:rPr>
        <w:t>give her bus seat up for a white passenger</w:t>
      </w:r>
      <w:r w:rsidR="00462E89" w:rsidRPr="00D854EE">
        <w:rPr>
          <w:lang w:val="en-US"/>
        </w:rPr>
        <w:t xml:space="preserve">. She </w:t>
      </w:r>
      <w:r w:rsidR="00F74800" w:rsidRPr="00D854EE">
        <w:rPr>
          <w:lang w:val="en-US"/>
        </w:rPr>
        <w:t>was arrested and</w:t>
      </w:r>
      <w:r w:rsidR="00C83E40" w:rsidRPr="00D854EE">
        <w:rPr>
          <w:lang w:val="en-US"/>
        </w:rPr>
        <w:t xml:space="preserve"> paid a fine of 10 dollars </w:t>
      </w:r>
      <w:r w:rsidR="00BC185C" w:rsidRPr="00D854EE">
        <w:rPr>
          <w:noProof/>
          <w:lang w:val="en-US"/>
        </w:rPr>
        <w:t>(U.S. History 2016)</w:t>
      </w:r>
      <w:r w:rsidR="00F74800" w:rsidRPr="00D854EE">
        <w:rPr>
          <w:lang w:val="en-US"/>
        </w:rPr>
        <w:t>.</w:t>
      </w:r>
      <w:r w:rsidR="00807DE4" w:rsidRPr="00D854EE">
        <w:rPr>
          <w:lang w:val="en-US"/>
        </w:rPr>
        <w:t xml:space="preserve"> </w:t>
      </w:r>
      <w:r w:rsidR="00462E89" w:rsidRPr="00D854EE">
        <w:rPr>
          <w:lang w:val="en-US"/>
        </w:rPr>
        <w:t xml:space="preserve">At the same time </w:t>
      </w:r>
      <w:r w:rsidR="00E137FC" w:rsidRPr="00D854EE">
        <w:rPr>
          <w:lang w:val="en-US"/>
        </w:rPr>
        <w:t>Martin Luther King</w:t>
      </w:r>
      <w:r w:rsidR="00451EB0" w:rsidRPr="00D854EE">
        <w:rPr>
          <w:lang w:val="en-US"/>
        </w:rPr>
        <w:t xml:space="preserve"> Jr. became the front figure of the civil rights movement</w:t>
      </w:r>
      <w:r w:rsidR="00E137FC" w:rsidRPr="00D854EE">
        <w:rPr>
          <w:lang w:val="en-US"/>
        </w:rPr>
        <w:t>.</w:t>
      </w:r>
      <w:r w:rsidR="00451EB0" w:rsidRPr="00D854EE">
        <w:rPr>
          <w:lang w:val="en-US"/>
        </w:rPr>
        <w:t xml:space="preserve"> He </w:t>
      </w:r>
      <w:r w:rsidR="00A13A78" w:rsidRPr="00D854EE">
        <w:rPr>
          <w:lang w:val="en-US"/>
        </w:rPr>
        <w:t xml:space="preserve">used </w:t>
      </w:r>
      <w:r w:rsidR="00A13A78" w:rsidRPr="00D854EE">
        <w:rPr>
          <w:rFonts w:cs="Times New Roman"/>
          <w:lang w:val="en-US"/>
        </w:rPr>
        <w:t>Mahatma Gandhi’s strategy of nonviolent action and civil disobedience when fighting against the system.</w:t>
      </w:r>
      <w:r w:rsidR="00EE4C6A" w:rsidRPr="00D854EE">
        <w:rPr>
          <w:rFonts w:cs="Times New Roman"/>
          <w:lang w:val="en-US"/>
        </w:rPr>
        <w:t xml:space="preserve"> </w:t>
      </w:r>
      <w:r w:rsidR="00156DD4" w:rsidRPr="00D854EE">
        <w:rPr>
          <w:lang w:val="en-US"/>
        </w:rPr>
        <w:t>Inspired</w:t>
      </w:r>
      <w:r w:rsidR="001C7614" w:rsidRPr="00D854EE">
        <w:rPr>
          <w:lang w:val="en-US"/>
        </w:rPr>
        <w:t xml:space="preserve"> by Rosa Parks King organized a boycott of Montgomery busses. This began a chain reaction </w:t>
      </w:r>
      <w:r w:rsidR="000C40CF" w:rsidRPr="00D854EE">
        <w:rPr>
          <w:lang w:val="en-US"/>
        </w:rPr>
        <w:t xml:space="preserve">of similar boycotts throughout the south. As a result the Supreme Court voted to end segregated busing in 1956 </w:t>
      </w:r>
      <w:sdt>
        <w:sdtPr>
          <w:rPr>
            <w:lang w:val="en-US"/>
          </w:rPr>
          <w:id w:val="239613081"/>
          <w:citation/>
        </w:sdtPr>
        <w:sdtContent>
          <w:r w:rsidR="007C59DC" w:rsidRPr="00D854EE">
            <w:rPr>
              <w:lang w:val="en-US"/>
            </w:rPr>
            <w:fldChar w:fldCharType="begin"/>
          </w:r>
          <w:r w:rsidR="007C59DC" w:rsidRPr="00D854EE">
            <w:rPr>
              <w:lang w:val="en-US"/>
            </w:rPr>
            <w:instrText xml:space="preserve">CITATION Pau11 \p "p. 120" \l 1030 </w:instrText>
          </w:r>
          <w:r w:rsidR="007C59DC" w:rsidRPr="00D854EE">
            <w:rPr>
              <w:lang w:val="en-US"/>
            </w:rPr>
            <w:fldChar w:fldCharType="separate"/>
          </w:r>
          <w:r w:rsidR="005B47FA" w:rsidRPr="005B47FA">
            <w:rPr>
              <w:noProof/>
              <w:lang w:val="en-US"/>
            </w:rPr>
            <w:t>(Levine 2011, p. 120)</w:t>
          </w:r>
          <w:r w:rsidR="007C59DC" w:rsidRPr="00D854EE">
            <w:rPr>
              <w:lang w:val="en-US"/>
            </w:rPr>
            <w:fldChar w:fldCharType="end"/>
          </w:r>
        </w:sdtContent>
      </w:sdt>
      <w:r w:rsidR="00DE24A6" w:rsidRPr="00D854EE">
        <w:rPr>
          <w:lang w:val="en-US"/>
        </w:rPr>
        <w:t xml:space="preserve">. </w:t>
      </w:r>
      <w:r w:rsidR="00414907" w:rsidRPr="00D854EE">
        <w:rPr>
          <w:lang w:val="en-US"/>
        </w:rPr>
        <w:t>In 1963 King went to Birmingham, Alab</w:t>
      </w:r>
      <w:r w:rsidR="00EB2287" w:rsidRPr="00D854EE">
        <w:rPr>
          <w:lang w:val="en-US"/>
        </w:rPr>
        <w:t xml:space="preserve">ama, one of the most racist cities in America. Here King arranged boycotts, sit-ins and marches. It was also here that police officers </w:t>
      </w:r>
      <w:r w:rsidR="00CD30D7" w:rsidRPr="00D854EE">
        <w:rPr>
          <w:lang w:val="en-US"/>
        </w:rPr>
        <w:t>used fire hoses and dogs on demonstrators</w:t>
      </w:r>
      <w:r w:rsidR="00462E89" w:rsidRPr="00D854EE">
        <w:rPr>
          <w:lang w:val="en-US"/>
        </w:rPr>
        <w:t>. The incident</w:t>
      </w:r>
      <w:r w:rsidR="00CD30D7" w:rsidRPr="00D854EE">
        <w:rPr>
          <w:lang w:val="en-US"/>
        </w:rPr>
        <w:t xml:space="preserve"> was broadcasted on national television.</w:t>
      </w:r>
      <w:r w:rsidR="00D46718" w:rsidRPr="00D854EE">
        <w:rPr>
          <w:lang w:val="en-US"/>
        </w:rPr>
        <w:t xml:space="preserve"> In 1963 King gave his famous </w:t>
      </w:r>
      <w:r w:rsidR="00D46718" w:rsidRPr="00D854EE">
        <w:rPr>
          <w:i/>
          <w:lang w:val="en-US"/>
        </w:rPr>
        <w:t>I have a Dream</w:t>
      </w:r>
      <w:r w:rsidR="00D46718" w:rsidRPr="00D854EE">
        <w:rPr>
          <w:lang w:val="en-US"/>
        </w:rPr>
        <w:t xml:space="preserve"> speech. It was about King’s vision for the future of America.</w:t>
      </w:r>
      <w:r w:rsidR="00CD30D7" w:rsidRPr="00D854EE">
        <w:rPr>
          <w:lang w:val="en-US"/>
        </w:rPr>
        <w:t xml:space="preserve"> After the Civil Rights Act of 1964</w:t>
      </w:r>
      <w:r w:rsidR="00517B3C" w:rsidRPr="00D854EE">
        <w:rPr>
          <w:lang w:val="en-US"/>
        </w:rPr>
        <w:t xml:space="preserve"> King focused on getting blacks in the south registered to vote. In 1965 King lead the marches in Selma</w:t>
      </w:r>
      <w:r w:rsidR="00AC31EA" w:rsidRPr="00D854EE">
        <w:rPr>
          <w:lang w:val="en-US"/>
        </w:rPr>
        <w:t>. The marches turned</w:t>
      </w:r>
      <w:r w:rsidR="00517B3C" w:rsidRPr="00D854EE">
        <w:rPr>
          <w:lang w:val="en-US"/>
        </w:rPr>
        <w:t xml:space="preserve"> </w:t>
      </w:r>
      <w:r w:rsidR="00CA480B" w:rsidRPr="00D854EE">
        <w:rPr>
          <w:lang w:val="en-US"/>
        </w:rPr>
        <w:t>violent when police officers used t</w:t>
      </w:r>
      <w:r w:rsidR="00DE3D36" w:rsidRPr="00D854EE">
        <w:rPr>
          <w:lang w:val="en-US"/>
        </w:rPr>
        <w:t>ear gas, cattle prods, and</w:t>
      </w:r>
      <w:r w:rsidR="00CA480B" w:rsidRPr="00D854EE">
        <w:rPr>
          <w:lang w:val="en-US"/>
        </w:rPr>
        <w:t xml:space="preserve"> clubs on the otherwise peaceful protesters. President Johnson </w:t>
      </w:r>
      <w:r w:rsidR="008D1617" w:rsidRPr="00D854EE">
        <w:rPr>
          <w:lang w:val="en-US"/>
        </w:rPr>
        <w:t>ordered the National Guard to protect the protesters</w:t>
      </w:r>
      <w:r w:rsidR="009E28DF" w:rsidRPr="00D854EE">
        <w:rPr>
          <w:lang w:val="en-US"/>
        </w:rPr>
        <w:t xml:space="preserve">. After this </w:t>
      </w:r>
      <w:r w:rsidR="008D1617" w:rsidRPr="00D854EE">
        <w:rPr>
          <w:lang w:val="en-US"/>
        </w:rPr>
        <w:t>King was able to lead the march from Selma to Montgomery</w:t>
      </w:r>
      <w:r w:rsidR="00D46718" w:rsidRPr="00D854EE">
        <w:rPr>
          <w:lang w:val="en-US"/>
        </w:rPr>
        <w:t xml:space="preserve"> (U.S. History 2016)</w:t>
      </w:r>
      <w:r w:rsidR="008D1617" w:rsidRPr="00D854EE">
        <w:rPr>
          <w:lang w:val="en-US"/>
        </w:rPr>
        <w:t xml:space="preserve">. </w:t>
      </w:r>
      <w:r w:rsidR="00C5080F" w:rsidRPr="00D854EE">
        <w:rPr>
          <w:lang w:val="en-US"/>
        </w:rPr>
        <w:t xml:space="preserve">King </w:t>
      </w:r>
      <w:r w:rsidR="0036209A" w:rsidRPr="00D854EE">
        <w:rPr>
          <w:lang w:val="en-US"/>
        </w:rPr>
        <w:t>was a</w:t>
      </w:r>
      <w:r w:rsidR="00E137FC" w:rsidRPr="00D854EE">
        <w:rPr>
          <w:lang w:val="en-US"/>
        </w:rPr>
        <w:t>ssassinated in 1968</w:t>
      </w:r>
      <w:r w:rsidR="005A78D7">
        <w:rPr>
          <w:lang w:val="en-US"/>
        </w:rPr>
        <w:t xml:space="preserve"> and h</w:t>
      </w:r>
      <w:r w:rsidR="00DE3D36" w:rsidRPr="00D854EE">
        <w:rPr>
          <w:lang w:val="en-US"/>
        </w:rPr>
        <w:t>is</w:t>
      </w:r>
      <w:r w:rsidR="004859E5" w:rsidRPr="00D854EE">
        <w:rPr>
          <w:lang w:val="en-US"/>
        </w:rPr>
        <w:t xml:space="preserve"> death became a symbol of the corrupt system</w:t>
      </w:r>
      <w:r w:rsidR="005A78D7" w:rsidRPr="005A78D7">
        <w:rPr>
          <w:lang w:val="en-US"/>
        </w:rPr>
        <w:t xml:space="preserve"> </w:t>
      </w:r>
      <w:sdt>
        <w:sdtPr>
          <w:rPr>
            <w:lang w:val="en-US"/>
          </w:rPr>
          <w:id w:val="-1971045145"/>
          <w:citation/>
        </w:sdtPr>
        <w:sdtContent>
          <w:r w:rsidR="005A78D7" w:rsidRPr="00D854EE">
            <w:rPr>
              <w:lang w:val="en-US"/>
            </w:rPr>
            <w:fldChar w:fldCharType="begin"/>
          </w:r>
          <w:r w:rsidR="005A78D7" w:rsidRPr="00D854EE">
            <w:rPr>
              <w:lang w:val="en-US"/>
            </w:rPr>
            <w:instrText xml:space="preserve">CITATION Jil \p "p. 57" \l 1030 </w:instrText>
          </w:r>
          <w:r w:rsidR="005A78D7" w:rsidRPr="00D854EE">
            <w:rPr>
              <w:lang w:val="en-US"/>
            </w:rPr>
            <w:fldChar w:fldCharType="separate"/>
          </w:r>
          <w:r w:rsidR="005B47FA" w:rsidRPr="005B47FA">
            <w:rPr>
              <w:noProof/>
              <w:lang w:val="en-US"/>
            </w:rPr>
            <w:t>(May 1993, p. 57)</w:t>
          </w:r>
          <w:r w:rsidR="005A78D7" w:rsidRPr="00D854EE">
            <w:rPr>
              <w:lang w:val="en-US"/>
            </w:rPr>
            <w:fldChar w:fldCharType="end"/>
          </w:r>
        </w:sdtContent>
      </w:sdt>
      <w:r w:rsidR="004859E5" w:rsidRPr="00D854EE">
        <w:rPr>
          <w:lang w:val="en-US"/>
        </w:rPr>
        <w:t>. King had used nonviolence throughout his career</w:t>
      </w:r>
      <w:r w:rsidR="005A78D7">
        <w:rPr>
          <w:lang w:val="en-US"/>
        </w:rPr>
        <w:t>, y</w:t>
      </w:r>
      <w:r w:rsidR="006D3EEA" w:rsidRPr="00D854EE">
        <w:rPr>
          <w:lang w:val="en-US"/>
        </w:rPr>
        <w:t>et he</w:t>
      </w:r>
      <w:r w:rsidR="004859E5" w:rsidRPr="00D854EE">
        <w:rPr>
          <w:lang w:val="en-US"/>
        </w:rPr>
        <w:t xml:space="preserve"> was met with a violent end. The</w:t>
      </w:r>
      <w:r w:rsidR="006D3EEA" w:rsidRPr="00D854EE">
        <w:rPr>
          <w:lang w:val="en-US"/>
        </w:rPr>
        <w:t xml:space="preserve"> dead of King showed that</w:t>
      </w:r>
      <w:r w:rsidR="004859E5" w:rsidRPr="00D854EE">
        <w:rPr>
          <w:lang w:val="en-US"/>
        </w:rPr>
        <w:t xml:space="preserve"> </w:t>
      </w:r>
      <w:r w:rsidR="006D3EEA" w:rsidRPr="00D854EE">
        <w:rPr>
          <w:lang w:val="en-US"/>
        </w:rPr>
        <w:t xml:space="preserve">even peaceful black leaders </w:t>
      </w:r>
      <w:r w:rsidR="00C06EA0" w:rsidRPr="00D854EE">
        <w:rPr>
          <w:lang w:val="en-US"/>
        </w:rPr>
        <w:t>were considered a threat to the establishment</w:t>
      </w:r>
      <w:r w:rsidR="003D7429" w:rsidRPr="00D854EE">
        <w:rPr>
          <w:lang w:val="en-US"/>
        </w:rPr>
        <w:t>.</w:t>
      </w:r>
      <w:r w:rsidR="00790CAA" w:rsidRPr="00D854EE">
        <w:rPr>
          <w:lang w:val="en-US"/>
        </w:rPr>
        <w:t xml:space="preserve"> Even after the Civil Rights Act of 1964 racism still exists even if </w:t>
      </w:r>
      <w:r w:rsidR="00B46128" w:rsidRPr="00D854EE">
        <w:rPr>
          <w:lang w:val="en-US"/>
        </w:rPr>
        <w:t xml:space="preserve">racism is illegal. The struggle continues and the newest movement of civil rights is the Black Lives Matter Movement. It focuses on the rights blacks have and the injustices they face on a </w:t>
      </w:r>
      <w:r w:rsidR="00E41437" w:rsidRPr="00D854EE">
        <w:rPr>
          <w:lang w:val="en-US"/>
        </w:rPr>
        <w:t>day-to-day</w:t>
      </w:r>
      <w:r w:rsidR="00B46128" w:rsidRPr="00D854EE">
        <w:rPr>
          <w:lang w:val="en-US"/>
        </w:rPr>
        <w:t xml:space="preserve"> basis. </w:t>
      </w:r>
      <w:r w:rsidR="00E41437" w:rsidRPr="00D854EE">
        <w:rPr>
          <w:lang w:val="en-US"/>
        </w:rPr>
        <w:t xml:space="preserve">The increasing </w:t>
      </w:r>
      <w:r w:rsidR="00223499" w:rsidRPr="00D854EE">
        <w:rPr>
          <w:lang w:val="en-US"/>
        </w:rPr>
        <w:t xml:space="preserve">focus on bias from the police is creating debates. It is a testament to </w:t>
      </w:r>
      <w:r w:rsidR="00E0602E" w:rsidRPr="00D854EE">
        <w:rPr>
          <w:lang w:val="en-US"/>
        </w:rPr>
        <w:t>blacks dissatisfac</w:t>
      </w:r>
      <w:r w:rsidR="0001345B" w:rsidRPr="00D854EE">
        <w:rPr>
          <w:lang w:val="en-US"/>
        </w:rPr>
        <w:t>tion at being treated as second-</w:t>
      </w:r>
      <w:r w:rsidR="00E0602E" w:rsidRPr="00D854EE">
        <w:rPr>
          <w:lang w:val="en-US"/>
        </w:rPr>
        <w:t xml:space="preserve">class citizens even in 2016. </w:t>
      </w:r>
    </w:p>
    <w:p w14:paraId="0DD37676" w14:textId="005EE9F0" w:rsidR="000B23C6" w:rsidRPr="00D854EE" w:rsidRDefault="00B21597" w:rsidP="000E6A85">
      <w:pPr>
        <w:spacing w:line="360" w:lineRule="auto"/>
        <w:ind w:firstLine="426"/>
        <w:rPr>
          <w:lang w:val="en-US"/>
        </w:rPr>
      </w:pPr>
      <w:r w:rsidRPr="00D854EE">
        <w:rPr>
          <w:i/>
          <w:lang w:val="en-US"/>
        </w:rPr>
        <w:t>To Kill a Mockingbird</w:t>
      </w:r>
      <w:r w:rsidR="00031047" w:rsidRPr="00D854EE">
        <w:rPr>
          <w:lang w:val="en-US"/>
        </w:rPr>
        <w:t xml:space="preserve"> was written during the 1950</w:t>
      </w:r>
      <w:r w:rsidR="00C06EA0" w:rsidRPr="00D854EE">
        <w:rPr>
          <w:lang w:val="en-US"/>
        </w:rPr>
        <w:t>s and published in 1960. D</w:t>
      </w:r>
      <w:r w:rsidRPr="00D854EE">
        <w:rPr>
          <w:lang w:val="en-US"/>
        </w:rPr>
        <w:t>uring</w:t>
      </w:r>
      <w:r w:rsidR="008E7D8F" w:rsidRPr="00D854EE">
        <w:rPr>
          <w:lang w:val="en-US"/>
        </w:rPr>
        <w:t xml:space="preserve"> </w:t>
      </w:r>
      <w:r w:rsidR="00AF7B77" w:rsidRPr="00D854EE">
        <w:rPr>
          <w:lang w:val="en-US"/>
        </w:rPr>
        <w:t>these years there were many racial debates in America about the civil rights for black people</w:t>
      </w:r>
      <w:r w:rsidR="002D5228" w:rsidRPr="00D854EE">
        <w:rPr>
          <w:lang w:val="en-US"/>
        </w:rPr>
        <w:t>. There was a</w:t>
      </w:r>
      <w:r w:rsidR="00AF7B77" w:rsidRPr="00D854EE">
        <w:rPr>
          <w:lang w:val="en-US"/>
        </w:rPr>
        <w:t xml:space="preserve"> growing </w:t>
      </w:r>
      <w:r w:rsidR="002D5228" w:rsidRPr="00D854EE">
        <w:rPr>
          <w:lang w:val="en-US"/>
        </w:rPr>
        <w:t>dissatisfaction of</w:t>
      </w:r>
      <w:r w:rsidR="00FC0ABF" w:rsidRPr="00D854EE">
        <w:rPr>
          <w:lang w:val="en-US"/>
        </w:rPr>
        <w:t xml:space="preserve"> being treated as second-class citizens.</w:t>
      </w:r>
      <w:r w:rsidR="004A7CDA" w:rsidRPr="00D854EE">
        <w:rPr>
          <w:lang w:val="en-US"/>
        </w:rPr>
        <w:t xml:space="preserve"> </w:t>
      </w:r>
      <w:r w:rsidR="002D5228" w:rsidRPr="00D854EE">
        <w:rPr>
          <w:lang w:val="en-US"/>
        </w:rPr>
        <w:t>The novel</w:t>
      </w:r>
      <w:r w:rsidR="00604219" w:rsidRPr="00D854EE">
        <w:rPr>
          <w:lang w:val="en-US"/>
        </w:rPr>
        <w:t xml:space="preserve"> takes place during the 1930</w:t>
      </w:r>
      <w:r w:rsidR="00D049D6" w:rsidRPr="00D854EE">
        <w:rPr>
          <w:lang w:val="en-US"/>
        </w:rPr>
        <w:t>s</w:t>
      </w:r>
      <w:r w:rsidR="00E732D9">
        <w:rPr>
          <w:lang w:val="en-US"/>
        </w:rPr>
        <w:t>, a</w:t>
      </w:r>
      <w:r w:rsidR="00D049D6" w:rsidRPr="00D854EE">
        <w:rPr>
          <w:lang w:val="en-US"/>
        </w:rPr>
        <w:t xml:space="preserve"> time where America was faced with the Great Depression and only years away from Wo</w:t>
      </w:r>
      <w:r w:rsidR="008D4409" w:rsidRPr="00D854EE">
        <w:rPr>
          <w:lang w:val="en-US"/>
        </w:rPr>
        <w:t>rld War II. I</w:t>
      </w:r>
      <w:r w:rsidR="00A273CE" w:rsidRPr="00D854EE">
        <w:rPr>
          <w:lang w:val="en-US"/>
        </w:rPr>
        <w:t>t was a tumultuous time and an era of beginning change. The</w:t>
      </w:r>
      <w:r w:rsidR="000B23C6" w:rsidRPr="00D854EE">
        <w:rPr>
          <w:lang w:val="en-US"/>
        </w:rPr>
        <w:t xml:space="preserve"> financial state of the county affected </w:t>
      </w:r>
      <w:r w:rsidR="00604219" w:rsidRPr="00D854EE">
        <w:rPr>
          <w:lang w:val="en-US"/>
        </w:rPr>
        <w:t>Maycomb</w:t>
      </w:r>
      <w:r w:rsidR="002D5228" w:rsidRPr="00D854EE">
        <w:rPr>
          <w:lang w:val="en-US"/>
        </w:rPr>
        <w:t>. S</w:t>
      </w:r>
      <w:r w:rsidR="000B23C6" w:rsidRPr="00D854EE">
        <w:rPr>
          <w:lang w:val="en-US"/>
        </w:rPr>
        <w:t>ince it</w:t>
      </w:r>
      <w:r w:rsidR="00E732D9">
        <w:rPr>
          <w:lang w:val="en-US"/>
        </w:rPr>
        <w:t>s economy</w:t>
      </w:r>
      <w:r w:rsidR="00C704A5">
        <w:rPr>
          <w:lang w:val="en-US"/>
        </w:rPr>
        <w:t xml:space="preserve"> was based on agriculture</w:t>
      </w:r>
      <w:r w:rsidR="000B23C6" w:rsidRPr="00D854EE">
        <w:rPr>
          <w:lang w:val="en-US"/>
        </w:rPr>
        <w:t xml:space="preserve"> the rest of the town suffered from the lower prices on crops. </w:t>
      </w:r>
      <w:r w:rsidR="00E014C4" w:rsidRPr="00D854EE">
        <w:rPr>
          <w:lang w:val="en-US"/>
        </w:rPr>
        <w:t>The influence of the racial debates is clear in the novel</w:t>
      </w:r>
      <w:r w:rsidR="006D57AE" w:rsidRPr="00D854EE">
        <w:rPr>
          <w:lang w:val="en-US"/>
        </w:rPr>
        <w:t>. T</w:t>
      </w:r>
      <w:r w:rsidR="00E014C4" w:rsidRPr="00D854EE">
        <w:rPr>
          <w:lang w:val="en-US"/>
        </w:rPr>
        <w:t>hough it takes place during the 19</w:t>
      </w:r>
      <w:r w:rsidR="00C704A5">
        <w:rPr>
          <w:lang w:val="en-US"/>
        </w:rPr>
        <w:t>30s in Maycomb, w</w:t>
      </w:r>
      <w:r w:rsidR="00FA6E44" w:rsidRPr="00D854EE">
        <w:rPr>
          <w:lang w:val="en-US"/>
        </w:rPr>
        <w:t>hich is not as progres</w:t>
      </w:r>
      <w:r w:rsidR="006D57AE" w:rsidRPr="00D854EE">
        <w:rPr>
          <w:lang w:val="en-US"/>
        </w:rPr>
        <w:t>sive as other places in America. I</w:t>
      </w:r>
      <w:r w:rsidR="00FA6E44" w:rsidRPr="00D854EE">
        <w:rPr>
          <w:lang w:val="en-US"/>
        </w:rPr>
        <w:t xml:space="preserve">t </w:t>
      </w:r>
      <w:r w:rsidR="00821326" w:rsidRPr="00D854EE">
        <w:rPr>
          <w:lang w:val="en-US"/>
        </w:rPr>
        <w:t xml:space="preserve">showcases the injustices and how important it is to be aware of racism and ultimately to stand against it. </w:t>
      </w:r>
      <w:r w:rsidR="00932A31" w:rsidRPr="00D854EE">
        <w:rPr>
          <w:i/>
          <w:lang w:val="en-US"/>
        </w:rPr>
        <w:t>To Kill a Mockingbird</w:t>
      </w:r>
      <w:r w:rsidR="00932A31" w:rsidRPr="00D854EE">
        <w:rPr>
          <w:lang w:val="en-US"/>
        </w:rPr>
        <w:t xml:space="preserve"> shows how natural rac</w:t>
      </w:r>
      <w:r w:rsidR="0067535C" w:rsidRPr="00D854EE">
        <w:rPr>
          <w:lang w:val="en-US"/>
        </w:rPr>
        <w:t>ism and segregation seem to the adults in the n</w:t>
      </w:r>
      <w:r w:rsidR="00A960BE" w:rsidRPr="00D854EE">
        <w:rPr>
          <w:lang w:val="en-US"/>
        </w:rPr>
        <w:t>ovel. T</w:t>
      </w:r>
      <w:r w:rsidR="0067535C" w:rsidRPr="00D854EE">
        <w:rPr>
          <w:lang w:val="en-US"/>
        </w:rPr>
        <w:t xml:space="preserve">he </w:t>
      </w:r>
      <w:r w:rsidR="00EA3719" w:rsidRPr="00D854EE">
        <w:rPr>
          <w:lang w:val="en-US"/>
        </w:rPr>
        <w:t xml:space="preserve">Finch </w:t>
      </w:r>
      <w:r w:rsidR="0067535C" w:rsidRPr="00D854EE">
        <w:rPr>
          <w:lang w:val="en-US"/>
        </w:rPr>
        <w:t>children learn of it and c</w:t>
      </w:r>
      <w:r w:rsidR="00A960BE" w:rsidRPr="00D854EE">
        <w:rPr>
          <w:lang w:val="en-US"/>
        </w:rPr>
        <w:t>ome to understand its meaning. A</w:t>
      </w:r>
      <w:r w:rsidR="0067535C" w:rsidRPr="00D854EE">
        <w:rPr>
          <w:lang w:val="en-US"/>
        </w:rPr>
        <w:t xml:space="preserve">nd they are </w:t>
      </w:r>
      <w:r w:rsidR="003672F0" w:rsidRPr="00D854EE">
        <w:rPr>
          <w:lang w:val="en-US"/>
        </w:rPr>
        <w:t>s</w:t>
      </w:r>
      <w:r w:rsidR="00EA3719" w:rsidRPr="00D854EE">
        <w:rPr>
          <w:lang w:val="en-US"/>
        </w:rPr>
        <w:t>hocked to see the reality of their otherwise friendly home.</w:t>
      </w:r>
    </w:p>
    <w:p w14:paraId="7E287E23" w14:textId="77777777" w:rsidR="00DF5D2F" w:rsidRPr="00D854EE" w:rsidRDefault="00DF5D2F" w:rsidP="00351AB3">
      <w:pPr>
        <w:spacing w:line="360" w:lineRule="auto"/>
        <w:rPr>
          <w:rFonts w:cs="Times New Roman"/>
          <w:lang w:val="en-US"/>
        </w:rPr>
      </w:pPr>
    </w:p>
    <w:p w14:paraId="727C0969" w14:textId="77777777" w:rsidR="00DF5D2F" w:rsidRPr="00D854EE" w:rsidRDefault="00DF5D2F" w:rsidP="00351AB3">
      <w:pPr>
        <w:pStyle w:val="Heading2"/>
        <w:spacing w:line="360" w:lineRule="auto"/>
        <w:rPr>
          <w:rFonts w:ascii="Times New Roman" w:hAnsi="Times New Roman" w:cs="Times New Roman"/>
          <w:color w:val="auto"/>
          <w:lang w:val="en-US"/>
        </w:rPr>
      </w:pPr>
      <w:bookmarkStart w:id="7" w:name="_Toc326161469"/>
      <w:r w:rsidRPr="00D854EE">
        <w:rPr>
          <w:rFonts w:ascii="Times New Roman" w:hAnsi="Times New Roman" w:cs="Times New Roman"/>
          <w:color w:val="auto"/>
          <w:lang w:val="en-US"/>
        </w:rPr>
        <w:t>Harper Lee</w:t>
      </w:r>
      <w:bookmarkEnd w:id="7"/>
    </w:p>
    <w:p w14:paraId="26FBBE08" w14:textId="46237421" w:rsidR="00F57A0A" w:rsidRPr="00D854EE" w:rsidRDefault="00D42B87" w:rsidP="000E6A85">
      <w:pPr>
        <w:spacing w:line="360" w:lineRule="auto"/>
        <w:ind w:firstLine="426"/>
        <w:rPr>
          <w:rFonts w:cs="Times New Roman"/>
          <w:lang w:val="en-US"/>
        </w:rPr>
      </w:pPr>
      <w:proofErr w:type="spellStart"/>
      <w:r w:rsidRPr="00D854EE">
        <w:rPr>
          <w:rFonts w:cs="Times New Roman"/>
          <w:lang w:val="en-US"/>
        </w:rPr>
        <w:t>Nelle</w:t>
      </w:r>
      <w:proofErr w:type="spellEnd"/>
      <w:r w:rsidRPr="00D854EE">
        <w:rPr>
          <w:rFonts w:cs="Times New Roman"/>
          <w:lang w:val="en-US"/>
        </w:rPr>
        <w:t xml:space="preserve"> Harper Lee was born April 28, 1926</w:t>
      </w:r>
      <w:r w:rsidR="00F6447A" w:rsidRPr="00D854EE">
        <w:rPr>
          <w:rFonts w:cs="Times New Roman"/>
          <w:lang w:val="en-US"/>
        </w:rPr>
        <w:t xml:space="preserve"> in Monroeville, Alabama. She</w:t>
      </w:r>
      <w:r w:rsidRPr="00D854EE">
        <w:rPr>
          <w:rFonts w:cs="Times New Roman"/>
          <w:lang w:val="en-US"/>
        </w:rPr>
        <w:t xml:space="preserve"> died February 19, 2016 at </w:t>
      </w:r>
      <w:r w:rsidR="006916F1" w:rsidRPr="00D854EE">
        <w:rPr>
          <w:rFonts w:cs="Times New Roman"/>
          <w:lang w:val="en-US"/>
        </w:rPr>
        <w:t>89 years old. She was best kno</w:t>
      </w:r>
      <w:r w:rsidR="00F6447A" w:rsidRPr="00D854EE">
        <w:rPr>
          <w:rFonts w:cs="Times New Roman"/>
          <w:lang w:val="en-US"/>
        </w:rPr>
        <w:t>wn under her penname Harper Lee. She used a penname because</w:t>
      </w:r>
      <w:r w:rsidR="006916F1" w:rsidRPr="00D854EE">
        <w:rPr>
          <w:rFonts w:cs="Times New Roman"/>
          <w:lang w:val="en-US"/>
        </w:rPr>
        <w:t xml:space="preserve"> she hated having her name </w:t>
      </w:r>
      <w:proofErr w:type="spellStart"/>
      <w:r w:rsidR="006916F1" w:rsidRPr="00D854EE">
        <w:rPr>
          <w:rFonts w:cs="Times New Roman"/>
          <w:lang w:val="en-US"/>
        </w:rPr>
        <w:t>Nelle</w:t>
      </w:r>
      <w:proofErr w:type="spellEnd"/>
      <w:r w:rsidR="006916F1" w:rsidRPr="00D854EE">
        <w:rPr>
          <w:rFonts w:cs="Times New Roman"/>
          <w:lang w:val="en-US"/>
        </w:rPr>
        <w:t xml:space="preserve"> pronounced as Nellie. She was the</w:t>
      </w:r>
      <w:r w:rsidR="00987582" w:rsidRPr="00D854EE">
        <w:rPr>
          <w:rFonts w:cs="Times New Roman"/>
          <w:lang w:val="en-US"/>
        </w:rPr>
        <w:t xml:space="preserve"> youngest of four</w:t>
      </w:r>
      <w:r w:rsidR="006916F1" w:rsidRPr="00D854EE">
        <w:rPr>
          <w:rFonts w:cs="Times New Roman"/>
          <w:lang w:val="en-US"/>
        </w:rPr>
        <w:t xml:space="preserve"> child</w:t>
      </w:r>
      <w:r w:rsidR="00987582" w:rsidRPr="00D854EE">
        <w:rPr>
          <w:rFonts w:cs="Times New Roman"/>
          <w:lang w:val="en-US"/>
        </w:rPr>
        <w:t>ren</w:t>
      </w:r>
      <w:r w:rsidR="00D56B23" w:rsidRPr="00D854EE">
        <w:rPr>
          <w:rFonts w:cs="Times New Roman"/>
          <w:lang w:val="en-US"/>
        </w:rPr>
        <w:t xml:space="preserve"> of lawyer A. C. Lee and </w:t>
      </w:r>
      <w:r w:rsidR="00987582" w:rsidRPr="00D854EE">
        <w:rPr>
          <w:rFonts w:cs="Times New Roman"/>
          <w:lang w:val="en-US"/>
        </w:rPr>
        <w:t>mother Frances Cunningham (Finch)</w:t>
      </w:r>
      <w:r w:rsidR="000558AD">
        <w:rPr>
          <w:rFonts w:cs="Times New Roman"/>
          <w:lang w:val="en-US"/>
        </w:rPr>
        <w:t>. Her relatio</w:t>
      </w:r>
      <w:r w:rsidR="005817AC">
        <w:rPr>
          <w:rFonts w:cs="Times New Roman"/>
          <w:lang w:val="en-US"/>
        </w:rPr>
        <w:t xml:space="preserve">nship with her father was good and Lee idolized him. Her mother was distant and sick for many years, towards the end of her life she became mentally ill </w:t>
      </w:r>
      <w:sdt>
        <w:sdtPr>
          <w:rPr>
            <w:rFonts w:cs="Times New Roman"/>
            <w:lang w:val="en-US"/>
          </w:rPr>
          <w:id w:val="-1948154595"/>
          <w:citation/>
        </w:sdtPr>
        <w:sdtContent>
          <w:r w:rsidR="005817AC">
            <w:rPr>
              <w:rFonts w:cs="Times New Roman"/>
              <w:lang w:val="en-US"/>
            </w:rPr>
            <w:fldChar w:fldCharType="begin"/>
          </w:r>
          <w:r w:rsidR="005817AC">
            <w:rPr>
              <w:rFonts w:cs="Times New Roman"/>
            </w:rPr>
            <w:instrText xml:space="preserve">CITATION Placeholder2 \p "p. 118" \l 1030 </w:instrText>
          </w:r>
          <w:r w:rsidR="005817AC">
            <w:rPr>
              <w:rFonts w:cs="Times New Roman"/>
              <w:lang w:val="en-US"/>
            </w:rPr>
            <w:fldChar w:fldCharType="separate"/>
          </w:r>
          <w:r w:rsidR="005B47FA" w:rsidRPr="005B47FA">
            <w:rPr>
              <w:rFonts w:cs="Times New Roman"/>
              <w:noProof/>
            </w:rPr>
            <w:t>(Blakemore 2010, p. 118)</w:t>
          </w:r>
          <w:r w:rsidR="005817AC">
            <w:rPr>
              <w:rFonts w:cs="Times New Roman"/>
              <w:lang w:val="en-US"/>
            </w:rPr>
            <w:fldChar w:fldCharType="end"/>
          </w:r>
        </w:sdtContent>
      </w:sdt>
      <w:r w:rsidR="00987582" w:rsidRPr="00D854EE">
        <w:rPr>
          <w:rFonts w:cs="Times New Roman"/>
          <w:lang w:val="en-US"/>
        </w:rPr>
        <w:t xml:space="preserve">. </w:t>
      </w:r>
      <w:r w:rsidR="00DE1230" w:rsidRPr="00D854EE">
        <w:rPr>
          <w:rFonts w:cs="Times New Roman"/>
          <w:lang w:val="en-US"/>
        </w:rPr>
        <w:t>Lee grew up in Alabama and spent</w:t>
      </w:r>
      <w:r w:rsidR="00987582" w:rsidRPr="00D854EE">
        <w:rPr>
          <w:rFonts w:cs="Times New Roman"/>
          <w:lang w:val="en-US"/>
        </w:rPr>
        <w:t xml:space="preserve"> her summers with her brother Erwin and </w:t>
      </w:r>
      <w:r w:rsidR="00DE1230" w:rsidRPr="00D854EE">
        <w:rPr>
          <w:rFonts w:cs="Times New Roman"/>
          <w:lang w:val="en-US"/>
        </w:rPr>
        <w:t xml:space="preserve">childhood friend Truman Capote. </w:t>
      </w:r>
      <w:r w:rsidR="005940CE" w:rsidRPr="00D854EE">
        <w:rPr>
          <w:rFonts w:cs="Times New Roman"/>
          <w:lang w:val="en-US"/>
        </w:rPr>
        <w:t xml:space="preserve">She published </w:t>
      </w:r>
      <w:r w:rsidR="005940CE" w:rsidRPr="00D854EE">
        <w:rPr>
          <w:rFonts w:cs="Times New Roman"/>
          <w:i/>
          <w:lang w:val="en-US"/>
        </w:rPr>
        <w:t xml:space="preserve">To Kill a Mockingbird </w:t>
      </w:r>
      <w:r w:rsidR="005940CE" w:rsidRPr="00D854EE">
        <w:rPr>
          <w:rFonts w:cs="Times New Roman"/>
          <w:lang w:val="en-US"/>
        </w:rPr>
        <w:t>in 1960</w:t>
      </w:r>
      <w:r w:rsidR="00B040B2" w:rsidRPr="00D854EE">
        <w:rPr>
          <w:rFonts w:cs="Times New Roman"/>
          <w:lang w:val="en-US"/>
        </w:rPr>
        <w:t>. I</w:t>
      </w:r>
      <w:r w:rsidR="0095387D" w:rsidRPr="00D854EE">
        <w:rPr>
          <w:rFonts w:cs="Times New Roman"/>
          <w:lang w:val="en-US"/>
        </w:rPr>
        <w:t>n 1961 she was awarded the Pu</w:t>
      </w:r>
      <w:r w:rsidR="005940CE" w:rsidRPr="00D854EE">
        <w:rPr>
          <w:rFonts w:cs="Times New Roman"/>
          <w:lang w:val="en-US"/>
        </w:rPr>
        <w:t xml:space="preserve">litzer Prize, the Alabama Library Association award, and the Brotherhood Award of National Conference of Christians and Jews. </w:t>
      </w:r>
      <w:r w:rsidR="00DE1230" w:rsidRPr="00D854EE">
        <w:rPr>
          <w:rFonts w:cs="Times New Roman"/>
          <w:lang w:val="en-US"/>
        </w:rPr>
        <w:t xml:space="preserve">For many years </w:t>
      </w:r>
      <w:r w:rsidR="00DE1230" w:rsidRPr="00D854EE">
        <w:rPr>
          <w:rFonts w:cs="Times New Roman"/>
          <w:i/>
          <w:lang w:val="en-US"/>
        </w:rPr>
        <w:t>To Kill a Mockingbird</w:t>
      </w:r>
      <w:r w:rsidR="00B040B2" w:rsidRPr="00D854EE">
        <w:rPr>
          <w:rFonts w:cs="Times New Roman"/>
          <w:lang w:val="en-US"/>
        </w:rPr>
        <w:t xml:space="preserve"> was Harper Lee’s only novel. S</w:t>
      </w:r>
      <w:r w:rsidR="00DE1230" w:rsidRPr="00D854EE">
        <w:rPr>
          <w:rFonts w:cs="Times New Roman"/>
          <w:lang w:val="en-US"/>
        </w:rPr>
        <w:t>he</w:t>
      </w:r>
      <w:r w:rsidR="00B67B9C" w:rsidRPr="00D854EE">
        <w:rPr>
          <w:rFonts w:cs="Times New Roman"/>
          <w:lang w:val="en-US"/>
        </w:rPr>
        <w:t xml:space="preserve"> did not enjoy the spotlight or</w:t>
      </w:r>
      <w:r w:rsidR="00DE1230" w:rsidRPr="00D854EE">
        <w:rPr>
          <w:rFonts w:cs="Times New Roman"/>
          <w:lang w:val="en-US"/>
        </w:rPr>
        <w:t xml:space="preserve"> the process of writing</w:t>
      </w:r>
      <w:r w:rsidR="00B040B2" w:rsidRPr="00D854EE">
        <w:rPr>
          <w:rFonts w:cs="Times New Roman"/>
          <w:lang w:val="en-US"/>
        </w:rPr>
        <w:t>. As a perfectionist</w:t>
      </w:r>
      <w:r w:rsidR="00B67B9C" w:rsidRPr="00D854EE">
        <w:rPr>
          <w:rFonts w:cs="Times New Roman"/>
          <w:lang w:val="en-US"/>
        </w:rPr>
        <w:t xml:space="preserve"> </w:t>
      </w:r>
      <w:r w:rsidR="00B040B2" w:rsidRPr="00D854EE">
        <w:rPr>
          <w:rFonts w:cs="Times New Roman"/>
          <w:lang w:val="en-US"/>
        </w:rPr>
        <w:t xml:space="preserve">she </w:t>
      </w:r>
      <w:r w:rsidR="00DE1230" w:rsidRPr="00D854EE">
        <w:rPr>
          <w:rFonts w:cs="Times New Roman"/>
          <w:lang w:val="en-US"/>
        </w:rPr>
        <w:t xml:space="preserve">called herself more of a </w:t>
      </w:r>
      <w:r w:rsidR="00B67B9C" w:rsidRPr="00D854EE">
        <w:rPr>
          <w:rFonts w:cs="Times New Roman"/>
          <w:lang w:val="en-US"/>
        </w:rPr>
        <w:t>“</w:t>
      </w:r>
      <w:r w:rsidR="00DE1230" w:rsidRPr="00D854EE">
        <w:rPr>
          <w:rFonts w:cs="Times New Roman"/>
          <w:lang w:val="en-US"/>
        </w:rPr>
        <w:t>rewriter</w:t>
      </w:r>
      <w:r w:rsidR="00B67B9C" w:rsidRPr="00D854EE">
        <w:rPr>
          <w:rFonts w:cs="Times New Roman"/>
          <w:lang w:val="en-US"/>
        </w:rPr>
        <w:t>”</w:t>
      </w:r>
      <w:r w:rsidR="00DE1230" w:rsidRPr="00D854EE">
        <w:rPr>
          <w:rFonts w:cs="Times New Roman"/>
          <w:lang w:val="en-US"/>
        </w:rPr>
        <w:t xml:space="preserve"> than a writer</w:t>
      </w:r>
      <w:r w:rsidR="00700ACA" w:rsidRPr="00D854EE">
        <w:rPr>
          <w:rFonts w:cs="Times New Roman"/>
          <w:lang w:val="en-US"/>
        </w:rPr>
        <w:t xml:space="preserve"> </w:t>
      </w:r>
      <w:sdt>
        <w:sdtPr>
          <w:rPr>
            <w:rFonts w:cs="Times New Roman"/>
            <w:lang w:val="en-US"/>
          </w:rPr>
          <w:id w:val="1537235033"/>
          <w:citation/>
        </w:sdtPr>
        <w:sdtContent>
          <w:r w:rsidR="00C36C02" w:rsidRPr="00D854EE">
            <w:rPr>
              <w:rFonts w:cs="Times New Roman"/>
              <w:lang w:val="en-US"/>
            </w:rPr>
            <w:fldChar w:fldCharType="begin"/>
          </w:r>
          <w:r w:rsidR="00C36C02" w:rsidRPr="00D854EE">
            <w:rPr>
              <w:rFonts w:cs="Times New Roman"/>
              <w:lang w:val="en-US"/>
            </w:rPr>
            <w:instrText xml:space="preserve">CITATION Dor08 \p "p. 29" \l 1030 </w:instrText>
          </w:r>
          <w:r w:rsidR="00C36C02" w:rsidRPr="00D854EE">
            <w:rPr>
              <w:rFonts w:cs="Times New Roman"/>
              <w:lang w:val="en-US"/>
            </w:rPr>
            <w:fldChar w:fldCharType="separate"/>
          </w:r>
          <w:r w:rsidR="005B47FA" w:rsidRPr="005B47FA">
            <w:rPr>
              <w:rFonts w:cs="Times New Roman"/>
              <w:noProof/>
              <w:lang w:val="en-US"/>
            </w:rPr>
            <w:t>(Altman 2008, p. 29)</w:t>
          </w:r>
          <w:r w:rsidR="00C36C02" w:rsidRPr="00D854EE">
            <w:rPr>
              <w:rFonts w:cs="Times New Roman"/>
              <w:lang w:val="en-US"/>
            </w:rPr>
            <w:fldChar w:fldCharType="end"/>
          </w:r>
        </w:sdtContent>
      </w:sdt>
      <w:r w:rsidR="00700ACA" w:rsidRPr="00D854EE">
        <w:rPr>
          <w:rFonts w:cs="Times New Roman"/>
          <w:lang w:val="en-US"/>
        </w:rPr>
        <w:t>.</w:t>
      </w:r>
      <w:r w:rsidR="00FB5784" w:rsidRPr="00D854EE">
        <w:rPr>
          <w:rFonts w:cs="Times New Roman"/>
          <w:lang w:val="en-US"/>
        </w:rPr>
        <w:t xml:space="preserve"> </w:t>
      </w:r>
      <w:r w:rsidR="003344AE" w:rsidRPr="00D854EE">
        <w:rPr>
          <w:rFonts w:cs="Times New Roman"/>
          <w:lang w:val="en-US"/>
        </w:rPr>
        <w:t>Lee</w:t>
      </w:r>
      <w:r w:rsidR="00B9399D" w:rsidRPr="00D854EE">
        <w:rPr>
          <w:rFonts w:cs="Times New Roman"/>
          <w:lang w:val="en-US"/>
        </w:rPr>
        <w:t xml:space="preserve"> rarely participated in interviews but in one</w:t>
      </w:r>
      <w:r w:rsidR="003344AE" w:rsidRPr="00D854EE">
        <w:rPr>
          <w:rFonts w:cs="Times New Roman"/>
          <w:lang w:val="en-US"/>
        </w:rPr>
        <w:t xml:space="preserve"> </w:t>
      </w:r>
      <w:r w:rsidR="00B9399D" w:rsidRPr="00D854EE">
        <w:rPr>
          <w:rFonts w:cs="Times New Roman"/>
          <w:lang w:val="en-US"/>
        </w:rPr>
        <w:t>of the few she commented on her success:</w:t>
      </w:r>
    </w:p>
    <w:p w14:paraId="44AD4E4E" w14:textId="77777777" w:rsidR="003344AE" w:rsidRPr="00D854EE" w:rsidRDefault="003344AE" w:rsidP="00351AB3">
      <w:pPr>
        <w:spacing w:line="360" w:lineRule="auto"/>
        <w:rPr>
          <w:rFonts w:cs="Times New Roman"/>
          <w:lang w:val="en-US"/>
        </w:rPr>
      </w:pPr>
    </w:p>
    <w:p w14:paraId="47A1D3A9" w14:textId="77777777" w:rsidR="003344AE" w:rsidRPr="00D854EE" w:rsidRDefault="003344AE" w:rsidP="00351AB3">
      <w:pPr>
        <w:shd w:val="clear" w:color="auto" w:fill="FFFFFF"/>
        <w:spacing w:after="120" w:line="360" w:lineRule="auto"/>
        <w:ind w:left="720"/>
        <w:rPr>
          <w:rFonts w:cs="Times New Roman"/>
          <w:lang w:val="en-US"/>
        </w:rPr>
      </w:pPr>
      <w:r w:rsidRPr="00D854EE">
        <w:rPr>
          <w:rFonts w:cs="Times New Roman"/>
          <w:lang w:val="en-US"/>
        </w:rPr>
        <w:t>“I never expected any sort of success with </w:t>
      </w:r>
      <w:r w:rsidRPr="00D854EE">
        <w:rPr>
          <w:rFonts w:cs="Times New Roman"/>
          <w:i/>
          <w:iCs/>
          <w:lang w:val="en-US"/>
        </w:rPr>
        <w:t>Mockingbird</w:t>
      </w:r>
      <w:r w:rsidRPr="00D854EE">
        <w:rPr>
          <w:rFonts w:cs="Times New Roman"/>
          <w:lang w:val="en-US"/>
        </w:rPr>
        <w:t xml:space="preserve">. I was hoping for a quick and merciful death at the hands of the reviewers but, at the same time, I sort of hoped someone would like it enough to give me encouragement. Public encouragement. I hoped for a little, as I said, but I got rather a whole lot, and in some ways this was just about as frightening as the quick, merciful death I'd expected.” </w:t>
      </w:r>
      <w:sdt>
        <w:sdtPr>
          <w:rPr>
            <w:rFonts w:cs="Times New Roman"/>
            <w:lang w:val="en-US"/>
          </w:rPr>
          <w:id w:val="1381520766"/>
          <w:citation/>
        </w:sdtPr>
        <w:sdtContent>
          <w:r w:rsidRPr="00D854EE">
            <w:rPr>
              <w:rFonts w:cs="Times New Roman"/>
              <w:lang w:val="en-US"/>
            </w:rPr>
            <w:fldChar w:fldCharType="begin"/>
          </w:r>
          <w:r w:rsidRPr="00D854EE">
            <w:rPr>
              <w:rFonts w:cs="Times New Roman"/>
              <w:lang w:val="en-US"/>
            </w:rPr>
            <w:instrText xml:space="preserve"> CITATION Ker09 \l 1030 </w:instrText>
          </w:r>
          <w:r w:rsidRPr="00D854EE">
            <w:rPr>
              <w:rFonts w:cs="Times New Roman"/>
              <w:lang w:val="en-US"/>
            </w:rPr>
            <w:fldChar w:fldCharType="separate"/>
          </w:r>
          <w:r w:rsidR="005B47FA" w:rsidRPr="005B47FA">
            <w:rPr>
              <w:rFonts w:cs="Times New Roman"/>
              <w:noProof/>
              <w:lang w:val="en-US"/>
            </w:rPr>
            <w:t>(Madden 2009)</w:t>
          </w:r>
          <w:r w:rsidRPr="00D854EE">
            <w:rPr>
              <w:rFonts w:cs="Times New Roman"/>
              <w:lang w:val="en-US"/>
            </w:rPr>
            <w:fldChar w:fldCharType="end"/>
          </w:r>
        </w:sdtContent>
      </w:sdt>
    </w:p>
    <w:p w14:paraId="5CA68866" w14:textId="77777777" w:rsidR="00E349E0" w:rsidRPr="00D854EE" w:rsidRDefault="00E349E0" w:rsidP="00351AB3">
      <w:pPr>
        <w:spacing w:line="360" w:lineRule="auto"/>
        <w:rPr>
          <w:rFonts w:cs="Times New Roman"/>
          <w:lang w:val="en-US"/>
        </w:rPr>
      </w:pPr>
    </w:p>
    <w:p w14:paraId="766A2649" w14:textId="7BD0A19F" w:rsidR="004C4401" w:rsidRPr="00D854EE" w:rsidRDefault="00E349E0" w:rsidP="00351AB3">
      <w:pPr>
        <w:spacing w:line="360" w:lineRule="auto"/>
        <w:rPr>
          <w:rFonts w:cs="Times New Roman"/>
          <w:lang w:val="en-US"/>
        </w:rPr>
      </w:pPr>
      <w:r w:rsidRPr="00D854EE">
        <w:rPr>
          <w:rFonts w:cs="Times New Roman"/>
          <w:lang w:val="en-US"/>
        </w:rPr>
        <w:t xml:space="preserve">In 2015 </w:t>
      </w:r>
      <w:r w:rsidRPr="00D854EE">
        <w:rPr>
          <w:rFonts w:cs="Times New Roman"/>
          <w:i/>
          <w:lang w:val="en-US"/>
        </w:rPr>
        <w:t>Go Set a Watchman</w:t>
      </w:r>
      <w:r w:rsidRPr="00D854EE">
        <w:rPr>
          <w:rFonts w:cs="Times New Roman"/>
          <w:lang w:val="en-US"/>
        </w:rPr>
        <w:t xml:space="preserve"> was released. It had been intended as part of a tr</w:t>
      </w:r>
      <w:r w:rsidR="00CA4CE6" w:rsidRPr="00D854EE">
        <w:rPr>
          <w:rFonts w:cs="Times New Roman"/>
          <w:lang w:val="en-US"/>
        </w:rPr>
        <w:t xml:space="preserve">ilogy, but Lee changed the </w:t>
      </w:r>
      <w:r w:rsidR="00CA4CE6" w:rsidRPr="00D854EE">
        <w:rPr>
          <w:rFonts w:cs="Times New Roman"/>
          <w:i/>
          <w:lang w:val="en-US"/>
        </w:rPr>
        <w:t>To Kill a Mockingbird</w:t>
      </w:r>
      <w:r w:rsidRPr="00D854EE">
        <w:rPr>
          <w:rFonts w:cs="Times New Roman"/>
          <w:lang w:val="en-US"/>
        </w:rPr>
        <w:t xml:space="preserve"> many times</w:t>
      </w:r>
      <w:r w:rsidR="0066257F" w:rsidRPr="00D854EE">
        <w:rPr>
          <w:rFonts w:cs="Times New Roman"/>
          <w:lang w:val="en-US"/>
        </w:rPr>
        <w:t>. I</w:t>
      </w:r>
      <w:r w:rsidRPr="00D854EE">
        <w:rPr>
          <w:rFonts w:cs="Times New Roman"/>
          <w:lang w:val="en-US"/>
        </w:rPr>
        <w:t xml:space="preserve">n the end </w:t>
      </w:r>
      <w:r w:rsidR="00CA4CE6" w:rsidRPr="00D854EE">
        <w:rPr>
          <w:rFonts w:cs="Times New Roman"/>
          <w:i/>
          <w:lang w:val="en-US"/>
        </w:rPr>
        <w:t xml:space="preserve">Go Set a Watchman </w:t>
      </w:r>
      <w:r w:rsidRPr="00D854EE">
        <w:rPr>
          <w:rFonts w:cs="Times New Roman"/>
          <w:lang w:val="en-US"/>
        </w:rPr>
        <w:t>become obsolete.</w:t>
      </w:r>
      <w:r w:rsidR="0066257F" w:rsidRPr="00D854EE">
        <w:rPr>
          <w:rFonts w:cs="Times New Roman"/>
          <w:lang w:val="en-US"/>
        </w:rPr>
        <w:t xml:space="preserve"> There are speculations as to why it was released in the first place. It seems that Lee never intended to publish the novel.</w:t>
      </w:r>
      <w:r w:rsidR="0084149D" w:rsidRPr="00D854EE">
        <w:rPr>
          <w:rFonts w:cs="Times New Roman"/>
          <w:lang w:val="en-US"/>
        </w:rPr>
        <w:t xml:space="preserve"> There are rumors that Lee suffered from dementia. Her publicist took advantage of this and persuaded her to release the novel. </w:t>
      </w:r>
      <w:r w:rsidR="00FB54FF" w:rsidRPr="00D854EE">
        <w:rPr>
          <w:rFonts w:cs="Times New Roman"/>
          <w:lang w:val="en-US"/>
        </w:rPr>
        <w:t>Ignoring that</w:t>
      </w:r>
      <w:r w:rsidR="0084149D" w:rsidRPr="00D854EE">
        <w:rPr>
          <w:rFonts w:cs="Times New Roman"/>
          <w:lang w:val="en-US"/>
        </w:rPr>
        <w:t xml:space="preserve"> Lee had previously </w:t>
      </w:r>
      <w:r w:rsidR="00FB54FF" w:rsidRPr="00D854EE">
        <w:rPr>
          <w:rFonts w:cs="Times New Roman"/>
          <w:lang w:val="en-US"/>
        </w:rPr>
        <w:t>been against it.</w:t>
      </w:r>
      <w:r w:rsidRPr="00D854EE">
        <w:rPr>
          <w:rFonts w:cs="Times New Roman"/>
          <w:lang w:val="en-US"/>
        </w:rPr>
        <w:t xml:space="preserve"> For this</w:t>
      </w:r>
      <w:r w:rsidR="00FB54FF" w:rsidRPr="00D854EE">
        <w:rPr>
          <w:rFonts w:cs="Times New Roman"/>
          <w:lang w:val="en-US"/>
        </w:rPr>
        <w:t xml:space="preserve"> master’s</w:t>
      </w:r>
      <w:r w:rsidRPr="00D854EE">
        <w:rPr>
          <w:rFonts w:cs="Times New Roman"/>
          <w:lang w:val="en-US"/>
        </w:rPr>
        <w:t xml:space="preserve"> thesis I have chosen not</w:t>
      </w:r>
      <w:r w:rsidR="00CA4CE6" w:rsidRPr="00D854EE">
        <w:rPr>
          <w:rFonts w:cs="Times New Roman"/>
          <w:lang w:val="en-US"/>
        </w:rPr>
        <w:t xml:space="preserve"> to</w:t>
      </w:r>
      <w:r w:rsidRPr="00D854EE">
        <w:rPr>
          <w:rFonts w:cs="Times New Roman"/>
          <w:lang w:val="en-US"/>
        </w:rPr>
        <w:t xml:space="preserve"> </w:t>
      </w:r>
      <w:r w:rsidR="00FB54FF" w:rsidRPr="00D854EE">
        <w:rPr>
          <w:rFonts w:cs="Times New Roman"/>
          <w:lang w:val="en-US"/>
        </w:rPr>
        <w:t xml:space="preserve">include references to the </w:t>
      </w:r>
      <w:r w:rsidR="0013589A" w:rsidRPr="00D854EE">
        <w:rPr>
          <w:rFonts w:cs="Times New Roman"/>
          <w:i/>
          <w:lang w:val="en-US"/>
        </w:rPr>
        <w:t>Go Set a Watchman</w:t>
      </w:r>
      <w:r w:rsidR="0013589A" w:rsidRPr="00D854EE">
        <w:rPr>
          <w:rFonts w:cs="Times New Roman"/>
          <w:lang w:val="en-US"/>
        </w:rPr>
        <w:t xml:space="preserve"> or the film adaptation</w:t>
      </w:r>
      <w:r w:rsidR="00FB54FF" w:rsidRPr="00D854EE">
        <w:rPr>
          <w:rFonts w:cs="Times New Roman"/>
          <w:lang w:val="en-US"/>
        </w:rPr>
        <w:t>. T</w:t>
      </w:r>
      <w:r w:rsidRPr="00D854EE">
        <w:rPr>
          <w:rFonts w:cs="Times New Roman"/>
          <w:lang w:val="en-US"/>
        </w:rPr>
        <w:t xml:space="preserve">he focus is solely on </w:t>
      </w:r>
      <w:r w:rsidRPr="00D854EE">
        <w:rPr>
          <w:rFonts w:cs="Times New Roman"/>
          <w:i/>
          <w:lang w:val="en-US"/>
        </w:rPr>
        <w:t>To Kill a Mockingbird</w:t>
      </w:r>
      <w:r w:rsidR="00FB54FF" w:rsidRPr="00D854EE">
        <w:rPr>
          <w:rFonts w:cs="Times New Roman"/>
          <w:lang w:val="en-US"/>
        </w:rPr>
        <w:t xml:space="preserve">. </w:t>
      </w:r>
    </w:p>
    <w:p w14:paraId="6B9E454F" w14:textId="71ED025B" w:rsidR="00CA4CE6" w:rsidRPr="00D854EE" w:rsidRDefault="00B53F9A" w:rsidP="00351AB3">
      <w:pPr>
        <w:spacing w:line="360" w:lineRule="auto"/>
        <w:ind w:firstLine="360"/>
        <w:rPr>
          <w:rFonts w:cs="Times New Roman"/>
          <w:lang w:val="en-US"/>
        </w:rPr>
      </w:pPr>
      <w:r w:rsidRPr="00D854EE">
        <w:rPr>
          <w:rFonts w:cs="Times New Roman"/>
          <w:lang w:val="en-US"/>
        </w:rPr>
        <w:t xml:space="preserve">Lee </w:t>
      </w:r>
      <w:r w:rsidR="009862A2" w:rsidRPr="00D854EE">
        <w:rPr>
          <w:rFonts w:cs="Times New Roman"/>
          <w:lang w:val="en-US"/>
        </w:rPr>
        <w:t xml:space="preserve">was inspired to write the novel </w:t>
      </w:r>
      <w:r w:rsidR="004C4401" w:rsidRPr="00D854EE">
        <w:rPr>
          <w:rFonts w:cs="Times New Roman"/>
          <w:lang w:val="en-US"/>
        </w:rPr>
        <w:t xml:space="preserve">based on the experiences </w:t>
      </w:r>
      <w:r w:rsidR="00EC05EB" w:rsidRPr="00D854EE">
        <w:rPr>
          <w:rFonts w:cs="Times New Roman"/>
          <w:lang w:val="en-US"/>
        </w:rPr>
        <w:t>she had while growing</w:t>
      </w:r>
      <w:r w:rsidR="009862A2" w:rsidRPr="00D854EE">
        <w:rPr>
          <w:rFonts w:cs="Times New Roman"/>
          <w:lang w:val="en-US"/>
        </w:rPr>
        <w:t xml:space="preserve"> up in Alabama</w:t>
      </w:r>
      <w:r w:rsidR="0013589A" w:rsidRPr="00D854EE">
        <w:rPr>
          <w:rFonts w:cs="Times New Roman"/>
          <w:lang w:val="en-US"/>
        </w:rPr>
        <w:t>. Here she saw</w:t>
      </w:r>
      <w:r w:rsidR="00CA4CE6" w:rsidRPr="00D854EE">
        <w:rPr>
          <w:rFonts w:cs="Times New Roman"/>
          <w:lang w:val="en-US"/>
        </w:rPr>
        <w:t xml:space="preserve"> the raci</w:t>
      </w:r>
      <w:r w:rsidR="00EC05EB" w:rsidRPr="00D854EE">
        <w:rPr>
          <w:rFonts w:cs="Times New Roman"/>
          <w:lang w:val="en-US"/>
        </w:rPr>
        <w:t>al injustices blacks faced</w:t>
      </w:r>
      <w:r w:rsidR="00CA4CE6" w:rsidRPr="00D854EE">
        <w:rPr>
          <w:rFonts w:cs="Times New Roman"/>
          <w:lang w:val="en-US"/>
        </w:rPr>
        <w:t>. One of them was injustice in court and legal matters. When Harper Lee was five-year-old the famous Sc</w:t>
      </w:r>
      <w:r w:rsidR="0013589A" w:rsidRPr="00D854EE">
        <w:rPr>
          <w:rFonts w:cs="Times New Roman"/>
          <w:lang w:val="en-US"/>
        </w:rPr>
        <w:t>ottsboro trial began in Alabama. H</w:t>
      </w:r>
      <w:r w:rsidR="00CA4CE6" w:rsidRPr="00D854EE">
        <w:rPr>
          <w:rFonts w:cs="Times New Roman"/>
          <w:lang w:val="en-US"/>
        </w:rPr>
        <w:t>ere nine black men were accused of raping two white girls. All nine men were convicted and retrial</w:t>
      </w:r>
      <w:r w:rsidR="0013589A" w:rsidRPr="00D854EE">
        <w:rPr>
          <w:rFonts w:cs="Times New Roman"/>
          <w:lang w:val="en-US"/>
        </w:rPr>
        <w:t>s continued for six years. E</w:t>
      </w:r>
      <w:r w:rsidR="00CA4CE6" w:rsidRPr="00D854EE">
        <w:rPr>
          <w:rFonts w:cs="Times New Roman"/>
          <w:lang w:val="en-US"/>
        </w:rPr>
        <w:t>ach time it became more apparent that justice for blacks was differen</w:t>
      </w:r>
      <w:r w:rsidR="00344DF4" w:rsidRPr="00D854EE">
        <w:rPr>
          <w:rFonts w:cs="Times New Roman"/>
          <w:lang w:val="en-US"/>
        </w:rPr>
        <w:t xml:space="preserve">t than justice for whites </w:t>
      </w:r>
      <w:sdt>
        <w:sdtPr>
          <w:rPr>
            <w:rFonts w:cs="Times New Roman"/>
            <w:lang w:val="en-US"/>
          </w:rPr>
          <w:id w:val="-680896861"/>
          <w:citation/>
        </w:sdtPr>
        <w:sdtContent>
          <w:r w:rsidR="00344DF4" w:rsidRPr="00D854EE">
            <w:rPr>
              <w:rFonts w:cs="Times New Roman"/>
              <w:lang w:val="en-US"/>
            </w:rPr>
            <w:fldChar w:fldCharType="begin"/>
          </w:r>
          <w:r w:rsidR="00344DF4" w:rsidRPr="00D854EE">
            <w:rPr>
              <w:rFonts w:cs="Times New Roman"/>
              <w:lang w:val="en-US"/>
            </w:rPr>
            <w:instrText xml:space="preserve">CITATION Jil \p "p. 64" \l 1030 </w:instrText>
          </w:r>
          <w:r w:rsidR="00344DF4" w:rsidRPr="00D854EE">
            <w:rPr>
              <w:rFonts w:cs="Times New Roman"/>
              <w:lang w:val="en-US"/>
            </w:rPr>
            <w:fldChar w:fldCharType="separate"/>
          </w:r>
          <w:r w:rsidR="005B47FA" w:rsidRPr="005B47FA">
            <w:rPr>
              <w:rFonts w:cs="Times New Roman"/>
              <w:noProof/>
              <w:lang w:val="en-US"/>
            </w:rPr>
            <w:t>(May 1993, p. 64)</w:t>
          </w:r>
          <w:r w:rsidR="00344DF4" w:rsidRPr="00D854EE">
            <w:rPr>
              <w:rFonts w:cs="Times New Roman"/>
              <w:lang w:val="en-US"/>
            </w:rPr>
            <w:fldChar w:fldCharType="end"/>
          </w:r>
        </w:sdtContent>
      </w:sdt>
      <w:r w:rsidR="00CA4CE6" w:rsidRPr="00D854EE">
        <w:rPr>
          <w:rFonts w:cs="Times New Roman"/>
          <w:lang w:val="en-US"/>
        </w:rPr>
        <w:t>. It is important to note th</w:t>
      </w:r>
      <w:r w:rsidR="00725AE3" w:rsidRPr="00D854EE">
        <w:rPr>
          <w:rFonts w:cs="Times New Roman"/>
          <w:lang w:val="en-US"/>
        </w:rPr>
        <w:t>at the novel is set during 1935. Which</w:t>
      </w:r>
      <w:r w:rsidR="00CA4CE6" w:rsidRPr="00D854EE">
        <w:rPr>
          <w:rFonts w:cs="Times New Roman"/>
          <w:lang w:val="en-US"/>
        </w:rPr>
        <w:t xml:space="preserve"> was the midpoint for the Scottsboro case. Another incidence where Harper Lee saw racial injustice was when her father, A. C. Lee, defended two blac</w:t>
      </w:r>
      <w:r w:rsidR="00725AE3" w:rsidRPr="00D854EE">
        <w:rPr>
          <w:rFonts w:cs="Times New Roman"/>
          <w:lang w:val="en-US"/>
        </w:rPr>
        <w:t>k men accused of murder in 1919. Her father</w:t>
      </w:r>
      <w:r w:rsidR="00CA4CE6" w:rsidRPr="00D854EE">
        <w:rPr>
          <w:rFonts w:cs="Times New Roman"/>
          <w:lang w:val="en-US"/>
        </w:rPr>
        <w:t xml:space="preserve"> was an inexperienced lawyer and ultimately the court found the two men guilty and they were hanged. After their deaths their bodies were mutilated and sent to the victims son as proof that “justice” had been served. Lee’s father never accepted another c</w:t>
      </w:r>
      <w:r w:rsidR="00AE14E0" w:rsidRPr="00D854EE">
        <w:rPr>
          <w:rFonts w:cs="Times New Roman"/>
          <w:lang w:val="en-US"/>
        </w:rPr>
        <w:t xml:space="preserve">riminal case after this </w:t>
      </w:r>
      <w:sdt>
        <w:sdtPr>
          <w:rPr>
            <w:rFonts w:cs="Times New Roman"/>
            <w:lang w:val="en-US"/>
          </w:rPr>
          <w:id w:val="-731300778"/>
          <w:citation/>
        </w:sdtPr>
        <w:sdtContent>
          <w:r w:rsidR="00D156FB" w:rsidRPr="00D854EE">
            <w:rPr>
              <w:rFonts w:cs="Times New Roman"/>
              <w:lang w:val="en-US"/>
            </w:rPr>
            <w:fldChar w:fldCharType="begin"/>
          </w:r>
          <w:r w:rsidR="001B47DD" w:rsidRPr="00D854EE">
            <w:rPr>
              <w:rFonts w:cs="Times New Roman"/>
              <w:lang w:val="en-US"/>
            </w:rPr>
            <w:instrText xml:space="preserve">CITATION Cha06 \p "p. 24" \l 1030 </w:instrText>
          </w:r>
          <w:r w:rsidR="00D156FB" w:rsidRPr="00D854EE">
            <w:rPr>
              <w:rFonts w:cs="Times New Roman"/>
              <w:lang w:val="en-US"/>
            </w:rPr>
            <w:fldChar w:fldCharType="separate"/>
          </w:r>
          <w:r w:rsidR="005B47FA" w:rsidRPr="005B47FA">
            <w:rPr>
              <w:rFonts w:cs="Times New Roman"/>
              <w:noProof/>
              <w:lang w:val="en-US"/>
            </w:rPr>
            <w:t>(Shields 2006, p. 24)</w:t>
          </w:r>
          <w:r w:rsidR="00D156FB" w:rsidRPr="00D854EE">
            <w:rPr>
              <w:rFonts w:cs="Times New Roman"/>
              <w:lang w:val="en-US"/>
            </w:rPr>
            <w:fldChar w:fldCharType="end"/>
          </w:r>
        </w:sdtContent>
      </w:sdt>
      <w:r w:rsidR="00AE14E0" w:rsidRPr="00D854EE">
        <w:rPr>
          <w:rFonts w:cs="Times New Roman"/>
          <w:lang w:val="en-US"/>
        </w:rPr>
        <w:t>.</w:t>
      </w:r>
      <w:r w:rsidR="00CA4CE6" w:rsidRPr="00D854EE">
        <w:rPr>
          <w:rFonts w:cs="Times New Roman"/>
          <w:lang w:val="en-US"/>
        </w:rPr>
        <w:t xml:space="preserve"> Many </w:t>
      </w:r>
      <w:proofErr w:type="gramStart"/>
      <w:r w:rsidR="00CA4CE6" w:rsidRPr="00D854EE">
        <w:rPr>
          <w:rFonts w:cs="Times New Roman"/>
          <w:lang w:val="en-US"/>
        </w:rPr>
        <w:t>attribute</w:t>
      </w:r>
      <w:proofErr w:type="gramEnd"/>
      <w:r w:rsidR="00CA4CE6" w:rsidRPr="00D854EE">
        <w:rPr>
          <w:rFonts w:cs="Times New Roman"/>
          <w:lang w:val="en-US"/>
        </w:rPr>
        <w:t xml:space="preserve"> this case to be the reason Harper Lee wrote </w:t>
      </w:r>
      <w:r w:rsidR="00CA4CE6" w:rsidRPr="00D854EE">
        <w:rPr>
          <w:rFonts w:cs="Times New Roman"/>
          <w:i/>
          <w:lang w:val="en-US"/>
        </w:rPr>
        <w:t>To Kill a Mockingbird</w:t>
      </w:r>
      <w:r w:rsidR="00CA4CE6" w:rsidRPr="00D854EE">
        <w:rPr>
          <w:rFonts w:cs="Times New Roman"/>
          <w:lang w:val="en-US"/>
        </w:rPr>
        <w:t xml:space="preserve"> and based the character of Atticus on her own father. Both case</w:t>
      </w:r>
      <w:r w:rsidR="00AE14E0" w:rsidRPr="00D854EE">
        <w:rPr>
          <w:rFonts w:cs="Times New Roman"/>
          <w:lang w:val="en-US"/>
        </w:rPr>
        <w:t xml:space="preserve">s heavily impacted Harper Lee’s </w:t>
      </w:r>
      <w:r w:rsidR="00F62CBE" w:rsidRPr="00D854EE">
        <w:rPr>
          <w:rFonts w:cs="Times New Roman"/>
          <w:lang w:val="en-US"/>
        </w:rPr>
        <w:t>understanding of justice. F</w:t>
      </w:r>
      <w:r w:rsidR="00CA4CE6" w:rsidRPr="00D854EE">
        <w:rPr>
          <w:rFonts w:cs="Times New Roman"/>
          <w:lang w:val="en-US"/>
        </w:rPr>
        <w:t>rom an early age she was made aware of the racial differences and disadvantages. During the 19</w:t>
      </w:r>
      <w:r w:rsidR="004C4A0A">
        <w:rPr>
          <w:rFonts w:cs="Times New Roman"/>
          <w:lang w:val="en-US"/>
        </w:rPr>
        <w:t>50</w:t>
      </w:r>
      <w:r w:rsidR="00F62CBE" w:rsidRPr="00D854EE">
        <w:rPr>
          <w:rFonts w:cs="Times New Roman"/>
          <w:lang w:val="en-US"/>
        </w:rPr>
        <w:t>s there were many incidences</w:t>
      </w:r>
      <w:r w:rsidR="00CF51AD">
        <w:rPr>
          <w:rFonts w:cs="Times New Roman"/>
          <w:lang w:val="en-US"/>
        </w:rPr>
        <w:t xml:space="preserve"> that</w:t>
      </w:r>
      <w:r w:rsidR="00CA4CE6" w:rsidRPr="00D854EE">
        <w:rPr>
          <w:rFonts w:cs="Times New Roman"/>
          <w:lang w:val="en-US"/>
        </w:rPr>
        <w:t xml:space="preserve"> caused the civ</w:t>
      </w:r>
      <w:r w:rsidR="004C4A0A">
        <w:rPr>
          <w:rFonts w:cs="Times New Roman"/>
          <w:lang w:val="en-US"/>
        </w:rPr>
        <w:t>il right’s movement in the 1960</w:t>
      </w:r>
      <w:r w:rsidR="00CA4CE6" w:rsidRPr="00D854EE">
        <w:rPr>
          <w:rFonts w:cs="Times New Roman"/>
          <w:lang w:val="en-US"/>
        </w:rPr>
        <w:t>s. One of them was the case of f</w:t>
      </w:r>
      <w:r w:rsidR="00F62CBE" w:rsidRPr="00D854EE">
        <w:rPr>
          <w:rFonts w:cs="Times New Roman"/>
          <w:lang w:val="en-US"/>
        </w:rPr>
        <w:t xml:space="preserve">ourteen-year-old Emmett Till. In 1954 </w:t>
      </w:r>
      <w:proofErr w:type="gramStart"/>
      <w:r w:rsidR="00F62CBE" w:rsidRPr="00D854EE">
        <w:rPr>
          <w:rFonts w:cs="Times New Roman"/>
          <w:lang w:val="en-US"/>
        </w:rPr>
        <w:t xml:space="preserve">he </w:t>
      </w:r>
      <w:r w:rsidR="00CA4CE6" w:rsidRPr="00D854EE">
        <w:rPr>
          <w:rFonts w:cs="Times New Roman"/>
          <w:lang w:val="en-US"/>
        </w:rPr>
        <w:t>was murdered by two white men for wh</w:t>
      </w:r>
      <w:r w:rsidR="00F62CBE" w:rsidRPr="00D854EE">
        <w:rPr>
          <w:rFonts w:cs="Times New Roman"/>
          <w:lang w:val="en-US"/>
        </w:rPr>
        <w:t>istling at a white woman</w:t>
      </w:r>
      <w:proofErr w:type="gramEnd"/>
      <w:r w:rsidR="00CA4CE6" w:rsidRPr="00D854EE">
        <w:rPr>
          <w:rFonts w:cs="Times New Roman"/>
          <w:lang w:val="en-US"/>
        </w:rPr>
        <w:t>. The killers were acquitted and even bragged about the murder to various med</w:t>
      </w:r>
      <w:r w:rsidR="009E763D" w:rsidRPr="00D854EE">
        <w:rPr>
          <w:rFonts w:cs="Times New Roman"/>
          <w:lang w:val="en-US"/>
        </w:rPr>
        <w:t>ia</w:t>
      </w:r>
      <w:sdt>
        <w:sdtPr>
          <w:rPr>
            <w:rFonts w:cs="Times New Roman"/>
            <w:lang w:val="en-US"/>
          </w:rPr>
          <w:id w:val="1623257467"/>
          <w:citation/>
        </w:sdtPr>
        <w:sdtContent>
          <w:r w:rsidR="00EB35E4" w:rsidRPr="00D854EE">
            <w:rPr>
              <w:rFonts w:cs="Times New Roman"/>
              <w:lang w:val="en-US"/>
            </w:rPr>
            <w:fldChar w:fldCharType="begin"/>
          </w:r>
          <w:r w:rsidR="00EB35E4" w:rsidRPr="00D854EE">
            <w:rPr>
              <w:rFonts w:cs="Times New Roman"/>
              <w:lang w:val="en-US"/>
            </w:rPr>
            <w:instrText xml:space="preserve">CITATION Cha06 \p "p. 25" \l 1030 </w:instrText>
          </w:r>
          <w:r w:rsidR="00EB35E4" w:rsidRPr="00D854EE">
            <w:rPr>
              <w:rFonts w:cs="Times New Roman"/>
              <w:lang w:val="en-US"/>
            </w:rPr>
            <w:fldChar w:fldCharType="separate"/>
          </w:r>
          <w:r w:rsidR="005B47FA">
            <w:rPr>
              <w:rFonts w:cs="Times New Roman"/>
              <w:noProof/>
              <w:lang w:val="en-US"/>
            </w:rPr>
            <w:t xml:space="preserve"> </w:t>
          </w:r>
          <w:r w:rsidR="005B47FA" w:rsidRPr="005B47FA">
            <w:rPr>
              <w:rFonts w:cs="Times New Roman"/>
              <w:noProof/>
              <w:lang w:val="en-US"/>
            </w:rPr>
            <w:t>(Shields 2006, p. 25)</w:t>
          </w:r>
          <w:r w:rsidR="00EB35E4" w:rsidRPr="00D854EE">
            <w:rPr>
              <w:rFonts w:cs="Times New Roman"/>
              <w:lang w:val="en-US"/>
            </w:rPr>
            <w:fldChar w:fldCharType="end"/>
          </w:r>
        </w:sdtContent>
      </w:sdt>
      <w:r w:rsidR="009E763D" w:rsidRPr="00D854EE">
        <w:rPr>
          <w:rFonts w:cs="Times New Roman"/>
          <w:lang w:val="en-US"/>
        </w:rPr>
        <w:t xml:space="preserve">. </w:t>
      </w:r>
      <w:r w:rsidR="00981F4B" w:rsidRPr="00D854EE">
        <w:rPr>
          <w:rFonts w:cs="Times New Roman"/>
          <w:lang w:val="en-US"/>
        </w:rPr>
        <w:t>In 1956</w:t>
      </w:r>
      <w:r w:rsidR="00CA4CE6" w:rsidRPr="00D854EE">
        <w:rPr>
          <w:rFonts w:cs="Times New Roman"/>
          <w:lang w:val="en-US"/>
        </w:rPr>
        <w:t xml:space="preserve"> </w:t>
      </w:r>
      <w:proofErr w:type="spellStart"/>
      <w:r w:rsidR="00CA4CE6" w:rsidRPr="00D854EE">
        <w:rPr>
          <w:rFonts w:cs="Times New Roman"/>
          <w:lang w:val="en-US"/>
        </w:rPr>
        <w:t>Aut</w:t>
      </w:r>
      <w:r w:rsidR="00F62CBE" w:rsidRPr="00D854EE">
        <w:rPr>
          <w:rFonts w:cs="Times New Roman"/>
          <w:lang w:val="en-US"/>
        </w:rPr>
        <w:t>herine</w:t>
      </w:r>
      <w:proofErr w:type="spellEnd"/>
      <w:r w:rsidR="00F62CBE" w:rsidRPr="00D854EE">
        <w:rPr>
          <w:rFonts w:cs="Times New Roman"/>
          <w:lang w:val="en-US"/>
        </w:rPr>
        <w:t xml:space="preserve"> Lucy</w:t>
      </w:r>
      <w:r w:rsidR="00CA4CE6" w:rsidRPr="00D854EE">
        <w:rPr>
          <w:rFonts w:cs="Times New Roman"/>
          <w:lang w:val="en-US"/>
        </w:rPr>
        <w:t xml:space="preserve"> attempted to enrol</w:t>
      </w:r>
      <w:r w:rsidR="00981F4B" w:rsidRPr="00D854EE">
        <w:rPr>
          <w:rFonts w:cs="Times New Roman"/>
          <w:lang w:val="en-US"/>
        </w:rPr>
        <w:t>l in the university of Alabama. T</w:t>
      </w:r>
      <w:r w:rsidR="00CA4CE6" w:rsidRPr="00D854EE">
        <w:rPr>
          <w:rFonts w:cs="Times New Roman"/>
          <w:lang w:val="en-US"/>
        </w:rPr>
        <w:t>he u</w:t>
      </w:r>
      <w:r w:rsidR="00981F4B" w:rsidRPr="00D854EE">
        <w:rPr>
          <w:rFonts w:cs="Times New Roman"/>
          <w:lang w:val="en-US"/>
        </w:rPr>
        <w:t>niversity Lee herself attended. B</w:t>
      </w:r>
      <w:r w:rsidR="00CA4CE6" w:rsidRPr="00D854EE">
        <w:rPr>
          <w:rFonts w:cs="Times New Roman"/>
          <w:lang w:val="en-US"/>
        </w:rPr>
        <w:t xml:space="preserve">ut the violence on </w:t>
      </w:r>
      <w:r w:rsidR="00981F4B" w:rsidRPr="00D854EE">
        <w:rPr>
          <w:rFonts w:cs="Times New Roman"/>
          <w:lang w:val="en-US"/>
        </w:rPr>
        <w:t>the campus forced her to flee. In response t</w:t>
      </w:r>
      <w:r w:rsidR="00CA4CE6" w:rsidRPr="00D854EE">
        <w:rPr>
          <w:rFonts w:cs="Times New Roman"/>
          <w:lang w:val="en-US"/>
        </w:rPr>
        <w:t xml:space="preserve">he Alabama state senator J. M. Bonner wrote: </w:t>
      </w:r>
    </w:p>
    <w:p w14:paraId="31D5D76B" w14:textId="77777777" w:rsidR="00CA4CE6" w:rsidRPr="00D854EE" w:rsidRDefault="00CA4CE6" w:rsidP="00351AB3">
      <w:pPr>
        <w:spacing w:line="360" w:lineRule="auto"/>
        <w:rPr>
          <w:rFonts w:cs="Times New Roman"/>
          <w:lang w:val="en-US"/>
        </w:rPr>
      </w:pPr>
    </w:p>
    <w:p w14:paraId="73B5F71D" w14:textId="4885CEB7" w:rsidR="00CA4CE6" w:rsidRPr="00D854EE" w:rsidRDefault="00CA4CE6" w:rsidP="00351AB3">
      <w:pPr>
        <w:spacing w:line="360" w:lineRule="auto"/>
        <w:ind w:left="360"/>
        <w:rPr>
          <w:rFonts w:cs="Times New Roman"/>
          <w:lang w:val="en-US"/>
        </w:rPr>
      </w:pPr>
      <w:r w:rsidRPr="00D854EE">
        <w:rPr>
          <w:rFonts w:cs="Times New Roman"/>
          <w:lang w:val="en-US"/>
        </w:rPr>
        <w:t xml:space="preserve">“I call now on every Southern White man to join in this fight. I proudly take my stand with those students who resisted, and who will continue to resist the admission of a </w:t>
      </w:r>
      <w:proofErr w:type="spellStart"/>
      <w:r w:rsidRPr="00D854EE">
        <w:rPr>
          <w:rFonts w:cs="Times New Roman"/>
          <w:lang w:val="en-US"/>
        </w:rPr>
        <w:t>negree</w:t>
      </w:r>
      <w:proofErr w:type="spellEnd"/>
      <w:r w:rsidRPr="00D854EE">
        <w:rPr>
          <w:rFonts w:cs="Times New Roman"/>
          <w:lang w:val="en-US"/>
        </w:rPr>
        <w:t xml:space="preserve"> named Lucy.” </w:t>
      </w:r>
      <w:sdt>
        <w:sdtPr>
          <w:rPr>
            <w:rFonts w:cs="Times New Roman"/>
            <w:lang w:val="en-US"/>
          </w:rPr>
          <w:id w:val="81963806"/>
          <w:citation/>
        </w:sdtPr>
        <w:sdtContent>
          <w:r w:rsidR="00EB35E4" w:rsidRPr="00D854EE">
            <w:rPr>
              <w:rFonts w:cs="Times New Roman"/>
              <w:lang w:val="en-US"/>
            </w:rPr>
            <w:fldChar w:fldCharType="begin"/>
          </w:r>
          <w:r w:rsidR="00EB35E4" w:rsidRPr="00D854EE">
            <w:rPr>
              <w:rFonts w:cs="Times New Roman"/>
              <w:lang w:val="en-US"/>
            </w:rPr>
            <w:instrText xml:space="preserve">CITATION Cha06 \p "p. 25" \l 1030 </w:instrText>
          </w:r>
          <w:r w:rsidR="00EB35E4" w:rsidRPr="00D854EE">
            <w:rPr>
              <w:rFonts w:cs="Times New Roman"/>
              <w:lang w:val="en-US"/>
            </w:rPr>
            <w:fldChar w:fldCharType="separate"/>
          </w:r>
          <w:r w:rsidR="005B47FA" w:rsidRPr="005B47FA">
            <w:rPr>
              <w:rFonts w:cs="Times New Roman"/>
              <w:noProof/>
              <w:lang w:val="en-US"/>
            </w:rPr>
            <w:t>(Shields 2006, p. 25)</w:t>
          </w:r>
          <w:r w:rsidR="00EB35E4" w:rsidRPr="00D854EE">
            <w:rPr>
              <w:rFonts w:cs="Times New Roman"/>
              <w:lang w:val="en-US"/>
            </w:rPr>
            <w:fldChar w:fldCharType="end"/>
          </w:r>
        </w:sdtContent>
      </w:sdt>
    </w:p>
    <w:p w14:paraId="26D60C2C" w14:textId="77777777" w:rsidR="00CA4CE6" w:rsidRPr="00D854EE" w:rsidRDefault="00CA4CE6" w:rsidP="00351AB3">
      <w:pPr>
        <w:spacing w:line="360" w:lineRule="auto"/>
        <w:ind w:left="360"/>
        <w:rPr>
          <w:rFonts w:cs="Times New Roman"/>
          <w:lang w:val="en-US"/>
        </w:rPr>
      </w:pPr>
    </w:p>
    <w:p w14:paraId="11D1EB4D" w14:textId="77777777" w:rsidR="00E0441F" w:rsidRPr="00D854EE" w:rsidRDefault="00CA4CE6" w:rsidP="00351AB3">
      <w:pPr>
        <w:spacing w:line="360" w:lineRule="auto"/>
        <w:rPr>
          <w:rFonts w:cs="Times New Roman"/>
          <w:lang w:val="en-US"/>
        </w:rPr>
      </w:pPr>
      <w:r w:rsidRPr="00D854EE">
        <w:rPr>
          <w:rFonts w:cs="Times New Roman"/>
          <w:lang w:val="en-US"/>
        </w:rPr>
        <w:t>The Ku Klux Klan forced the cancellation of the annual Monroevill</w:t>
      </w:r>
      <w:r w:rsidR="00981F4B" w:rsidRPr="00D854EE">
        <w:rPr>
          <w:rFonts w:cs="Times New Roman"/>
          <w:lang w:val="en-US"/>
        </w:rPr>
        <w:t>e Christmas parade in 1959. B</w:t>
      </w:r>
      <w:r w:rsidRPr="00D854EE">
        <w:rPr>
          <w:rFonts w:cs="Times New Roman"/>
          <w:lang w:val="en-US"/>
        </w:rPr>
        <w:t>y threatening to kill any members of the all-Negro Union High School band who participated</w:t>
      </w:r>
      <w:r w:rsidR="00981F4B" w:rsidRPr="00D854EE">
        <w:rPr>
          <w:rFonts w:cs="Times New Roman"/>
          <w:lang w:val="en-US"/>
        </w:rPr>
        <w:t>. A</w:t>
      </w:r>
      <w:r w:rsidR="0013741F" w:rsidRPr="00D854EE">
        <w:rPr>
          <w:rFonts w:cs="Times New Roman"/>
          <w:lang w:val="en-US"/>
        </w:rPr>
        <w:t>f</w:t>
      </w:r>
      <w:r w:rsidRPr="00D854EE">
        <w:rPr>
          <w:rFonts w:cs="Times New Roman"/>
          <w:lang w:val="en-US"/>
        </w:rPr>
        <w:t>terwards</w:t>
      </w:r>
      <w:r w:rsidR="0013741F" w:rsidRPr="00D854EE">
        <w:rPr>
          <w:rFonts w:cs="Times New Roman"/>
          <w:lang w:val="en-US"/>
        </w:rPr>
        <w:t xml:space="preserve"> the Ku Klux Klan</w:t>
      </w:r>
      <w:r w:rsidRPr="00D854EE">
        <w:rPr>
          <w:rFonts w:cs="Times New Roman"/>
          <w:lang w:val="en-US"/>
        </w:rPr>
        <w:t xml:space="preserve"> vandal</w:t>
      </w:r>
      <w:r w:rsidR="00BE56D5" w:rsidRPr="00D854EE">
        <w:rPr>
          <w:rFonts w:cs="Times New Roman"/>
          <w:lang w:val="en-US"/>
        </w:rPr>
        <w:t>ized businesses owned by blacks</w:t>
      </w:r>
      <w:sdt>
        <w:sdtPr>
          <w:rPr>
            <w:rFonts w:cs="Times New Roman"/>
            <w:lang w:val="en-US"/>
          </w:rPr>
          <w:id w:val="-1339614689"/>
          <w:citation/>
        </w:sdtPr>
        <w:sdtContent>
          <w:r w:rsidR="00EB35E4" w:rsidRPr="00D854EE">
            <w:rPr>
              <w:rFonts w:cs="Times New Roman"/>
              <w:lang w:val="en-US"/>
            </w:rPr>
            <w:fldChar w:fldCharType="begin"/>
          </w:r>
          <w:r w:rsidR="00EB35E4" w:rsidRPr="00D854EE">
            <w:rPr>
              <w:rFonts w:cs="Times New Roman"/>
              <w:lang w:val="en-US"/>
            </w:rPr>
            <w:instrText xml:space="preserve">CITATION Cha06 \p "p. 25" \l 1030 </w:instrText>
          </w:r>
          <w:r w:rsidR="00EB35E4" w:rsidRPr="00D854EE">
            <w:rPr>
              <w:rFonts w:cs="Times New Roman"/>
              <w:lang w:val="en-US"/>
            </w:rPr>
            <w:fldChar w:fldCharType="separate"/>
          </w:r>
          <w:r w:rsidR="005B47FA">
            <w:rPr>
              <w:rFonts w:cs="Times New Roman"/>
              <w:noProof/>
              <w:lang w:val="en-US"/>
            </w:rPr>
            <w:t xml:space="preserve"> </w:t>
          </w:r>
          <w:r w:rsidR="005B47FA" w:rsidRPr="005B47FA">
            <w:rPr>
              <w:rFonts w:cs="Times New Roman"/>
              <w:noProof/>
              <w:lang w:val="en-US"/>
            </w:rPr>
            <w:t>(Shields 2006, p. 25)</w:t>
          </w:r>
          <w:r w:rsidR="00EB35E4" w:rsidRPr="00D854EE">
            <w:rPr>
              <w:rFonts w:cs="Times New Roman"/>
              <w:lang w:val="en-US"/>
            </w:rPr>
            <w:fldChar w:fldCharType="end"/>
          </w:r>
        </w:sdtContent>
      </w:sdt>
      <w:r w:rsidR="00BE56D5" w:rsidRPr="00D854EE">
        <w:rPr>
          <w:rFonts w:cs="Times New Roman"/>
          <w:lang w:val="en-US"/>
        </w:rPr>
        <w:t xml:space="preserve">. </w:t>
      </w:r>
      <w:r w:rsidRPr="00D854EE">
        <w:rPr>
          <w:rFonts w:cs="Times New Roman"/>
          <w:lang w:val="en-US"/>
        </w:rPr>
        <w:t>These are some of the examples of racism which all occurred in the south.</w:t>
      </w:r>
      <w:r w:rsidR="0013741F" w:rsidRPr="00D854EE">
        <w:rPr>
          <w:rFonts w:cs="Times New Roman"/>
          <w:lang w:val="en-US"/>
        </w:rPr>
        <w:t xml:space="preserve"> Most importantly in Lee’s home state.</w:t>
      </w:r>
      <w:r w:rsidRPr="00D854EE">
        <w:rPr>
          <w:rFonts w:cs="Times New Roman"/>
          <w:lang w:val="en-US"/>
        </w:rPr>
        <w:t xml:space="preserve"> </w:t>
      </w:r>
    </w:p>
    <w:p w14:paraId="01B6EDB3" w14:textId="64CDB986" w:rsidR="007527E8" w:rsidRPr="00D854EE" w:rsidRDefault="00CA4CE6" w:rsidP="000E6A85">
      <w:pPr>
        <w:spacing w:line="360" w:lineRule="auto"/>
        <w:ind w:firstLine="426"/>
        <w:rPr>
          <w:rFonts w:cs="Times New Roman"/>
          <w:lang w:val="en-US"/>
        </w:rPr>
      </w:pPr>
      <w:r w:rsidRPr="00D854EE">
        <w:rPr>
          <w:rFonts w:cs="Times New Roman"/>
          <w:lang w:val="en-US"/>
        </w:rPr>
        <w:t>Lee started writing the novel in 1957 and finished it three years later. The popular reception of the novel shows just ho</w:t>
      </w:r>
      <w:r w:rsidR="0013741F" w:rsidRPr="00D854EE">
        <w:rPr>
          <w:rFonts w:cs="Times New Roman"/>
          <w:lang w:val="en-US"/>
        </w:rPr>
        <w:t xml:space="preserve">w much it resonated at the time. It dealt with </w:t>
      </w:r>
      <w:r w:rsidRPr="00D854EE">
        <w:rPr>
          <w:rFonts w:cs="Times New Roman"/>
          <w:lang w:val="en-US"/>
        </w:rPr>
        <w:t xml:space="preserve">the issues many Americans could identify with. </w:t>
      </w:r>
      <w:r w:rsidR="00B87896" w:rsidRPr="00D854EE">
        <w:rPr>
          <w:rFonts w:cs="Times New Roman"/>
          <w:lang w:val="en-US"/>
        </w:rPr>
        <w:t>The novel has one narrator with two voices</w:t>
      </w:r>
      <w:r w:rsidR="00DB438C" w:rsidRPr="00D854EE">
        <w:rPr>
          <w:rFonts w:cs="Times New Roman"/>
          <w:lang w:val="en-US"/>
        </w:rPr>
        <w:t xml:space="preserve"> that</w:t>
      </w:r>
      <w:r w:rsidR="00FB5784" w:rsidRPr="00D854EE">
        <w:rPr>
          <w:rFonts w:cs="Times New Roman"/>
          <w:lang w:val="en-US"/>
        </w:rPr>
        <w:t xml:space="preserve"> alternat</w:t>
      </w:r>
      <w:r w:rsidR="003639C6">
        <w:rPr>
          <w:rFonts w:cs="Times New Roman"/>
          <w:lang w:val="en-US"/>
        </w:rPr>
        <w:t>e between narrating the story. T</w:t>
      </w:r>
      <w:r w:rsidR="00FB5784" w:rsidRPr="00D854EE">
        <w:rPr>
          <w:rFonts w:cs="Times New Roman"/>
          <w:lang w:val="en-US"/>
        </w:rPr>
        <w:t xml:space="preserve">he first </w:t>
      </w:r>
      <w:r w:rsidR="00B87896" w:rsidRPr="00D854EE">
        <w:rPr>
          <w:rFonts w:cs="Times New Roman"/>
          <w:lang w:val="en-US"/>
        </w:rPr>
        <w:t>voice</w:t>
      </w:r>
      <w:r w:rsidR="00FB5784" w:rsidRPr="00D854EE">
        <w:rPr>
          <w:rFonts w:cs="Times New Roman"/>
          <w:lang w:val="en-US"/>
        </w:rPr>
        <w:t xml:space="preserve"> is the adult </w:t>
      </w:r>
      <w:r w:rsidR="00DB438C" w:rsidRPr="00D854EE">
        <w:rPr>
          <w:rFonts w:cs="Times New Roman"/>
          <w:lang w:val="en-US"/>
        </w:rPr>
        <w:t>Jean Louise (Scout) who has hindsight and maturity to explain what the seco</w:t>
      </w:r>
      <w:r w:rsidR="003639C6">
        <w:rPr>
          <w:rFonts w:cs="Times New Roman"/>
          <w:lang w:val="en-US"/>
        </w:rPr>
        <w:t>nd voice</w:t>
      </w:r>
      <w:r w:rsidR="00B87896" w:rsidRPr="00D854EE">
        <w:rPr>
          <w:rFonts w:cs="Times New Roman"/>
          <w:lang w:val="en-US"/>
        </w:rPr>
        <w:t xml:space="preserve"> cannot. The second voice</w:t>
      </w:r>
      <w:r w:rsidR="00E0441F" w:rsidRPr="00D854EE">
        <w:rPr>
          <w:rFonts w:cs="Times New Roman"/>
          <w:lang w:val="en-US"/>
        </w:rPr>
        <w:t xml:space="preserve"> is the 6 to 9 year old Scout. She</w:t>
      </w:r>
      <w:r w:rsidR="00DB438C" w:rsidRPr="00D854EE">
        <w:rPr>
          <w:rFonts w:cs="Times New Roman"/>
          <w:lang w:val="en-US"/>
        </w:rPr>
        <w:t xml:space="preserve"> narrates the story as it takes place and explains what she observes with her limited knowledge and child-like perception of things. The t</w:t>
      </w:r>
      <w:r w:rsidR="00080088" w:rsidRPr="00D854EE">
        <w:rPr>
          <w:rFonts w:cs="Times New Roman"/>
          <w:lang w:val="en-US"/>
        </w:rPr>
        <w:t>wo voices</w:t>
      </w:r>
      <w:r w:rsidR="00255211" w:rsidRPr="00D854EE">
        <w:rPr>
          <w:rFonts w:cs="Times New Roman"/>
          <w:lang w:val="en-US"/>
        </w:rPr>
        <w:t xml:space="preserve"> alter</w:t>
      </w:r>
      <w:r w:rsidR="00EF69CF" w:rsidRPr="00D854EE">
        <w:rPr>
          <w:rFonts w:cs="Times New Roman"/>
          <w:lang w:val="en-US"/>
        </w:rPr>
        <w:t>nate and when the young Scout</w:t>
      </w:r>
      <w:r w:rsidR="00255211" w:rsidRPr="00D854EE">
        <w:rPr>
          <w:rFonts w:cs="Times New Roman"/>
          <w:lang w:val="en-US"/>
        </w:rPr>
        <w:t xml:space="preserve"> observes something th</w:t>
      </w:r>
      <w:r w:rsidR="00C5473D" w:rsidRPr="00D854EE">
        <w:rPr>
          <w:rFonts w:cs="Times New Roman"/>
          <w:lang w:val="en-US"/>
        </w:rPr>
        <w:t>e older Scout can comment on it</w:t>
      </w:r>
      <w:r w:rsidR="00255211" w:rsidRPr="00D854EE">
        <w:rPr>
          <w:rFonts w:cs="Times New Roman"/>
          <w:lang w:val="en-US"/>
        </w:rPr>
        <w:t xml:space="preserve"> with the understanding</w:t>
      </w:r>
      <w:r w:rsidR="00080088" w:rsidRPr="00D854EE">
        <w:rPr>
          <w:rFonts w:cs="Times New Roman"/>
          <w:lang w:val="en-US"/>
        </w:rPr>
        <w:t xml:space="preserve"> of an adult. Often the adult Scout appears when she can explain things in hindsight </w:t>
      </w:r>
      <w:r w:rsidR="00CE3DD3" w:rsidRPr="00D854EE">
        <w:rPr>
          <w:rFonts w:cs="Times New Roman"/>
          <w:lang w:val="en-US"/>
        </w:rPr>
        <w:t>“</w:t>
      </w:r>
      <w:r w:rsidR="00CE3DD3" w:rsidRPr="00D854EE">
        <w:rPr>
          <w:lang w:val="en-US"/>
        </w:rPr>
        <w:t xml:space="preserve">and it was not until many years later that I realized he wanted me to hear every word he said” </w:t>
      </w:r>
      <w:sdt>
        <w:sdtPr>
          <w:rPr>
            <w:lang w:val="en-US"/>
          </w:rPr>
          <w:id w:val="411594441"/>
          <w:citation/>
        </w:sdtPr>
        <w:sdtContent>
          <w:r w:rsidR="00CE3DD3" w:rsidRPr="00D854EE">
            <w:rPr>
              <w:lang w:val="en-US"/>
            </w:rPr>
            <w:fldChar w:fldCharType="begin"/>
          </w:r>
          <w:r w:rsidR="00CE3DD3" w:rsidRPr="00D854EE">
            <w:rPr>
              <w:lang w:val="en-US"/>
            </w:rPr>
            <w:instrText xml:space="preserve">CITATION Har10 \p "p. 98" \l 1030 </w:instrText>
          </w:r>
          <w:r w:rsidR="00CE3DD3" w:rsidRPr="00D854EE">
            <w:rPr>
              <w:lang w:val="en-US"/>
            </w:rPr>
            <w:fldChar w:fldCharType="separate"/>
          </w:r>
          <w:r w:rsidR="005B47FA" w:rsidRPr="005B47FA">
            <w:rPr>
              <w:noProof/>
              <w:lang w:val="en-US"/>
            </w:rPr>
            <w:t>(Lee 2010, p. 98)</w:t>
          </w:r>
          <w:r w:rsidR="00CE3DD3" w:rsidRPr="00D854EE">
            <w:rPr>
              <w:lang w:val="en-US"/>
            </w:rPr>
            <w:fldChar w:fldCharType="end"/>
          </w:r>
        </w:sdtContent>
      </w:sdt>
      <w:r w:rsidR="00080088" w:rsidRPr="00D854EE">
        <w:rPr>
          <w:rFonts w:cs="Times New Roman"/>
          <w:lang w:val="en-US"/>
        </w:rPr>
        <w:t>. The usage of two voices</w:t>
      </w:r>
      <w:r w:rsidR="001C0786" w:rsidRPr="00D854EE">
        <w:rPr>
          <w:rFonts w:cs="Times New Roman"/>
          <w:lang w:val="en-US"/>
        </w:rPr>
        <w:t xml:space="preserve"> is</w:t>
      </w:r>
      <w:r w:rsidR="00255211" w:rsidRPr="00D854EE">
        <w:rPr>
          <w:rFonts w:cs="Times New Roman"/>
          <w:lang w:val="en-US"/>
        </w:rPr>
        <w:t xml:space="preserve"> interesting because it </w:t>
      </w:r>
      <w:r w:rsidR="00B93F2B" w:rsidRPr="00D854EE">
        <w:rPr>
          <w:rFonts w:cs="Times New Roman"/>
          <w:lang w:val="en-US"/>
        </w:rPr>
        <w:t>gives a bro</w:t>
      </w:r>
      <w:r w:rsidR="00C5473D" w:rsidRPr="00D854EE">
        <w:rPr>
          <w:rFonts w:cs="Times New Roman"/>
          <w:lang w:val="en-US"/>
        </w:rPr>
        <w:t>ader understanding of the story</w:t>
      </w:r>
      <w:r w:rsidR="00601B10" w:rsidRPr="00D854EE">
        <w:rPr>
          <w:rFonts w:cs="Times New Roman"/>
          <w:lang w:val="en-US"/>
        </w:rPr>
        <w:t xml:space="preserve">. It creates a contrast between young naïve Scout and </w:t>
      </w:r>
      <w:r w:rsidR="00C5473D" w:rsidRPr="00D854EE">
        <w:rPr>
          <w:rFonts w:cs="Times New Roman"/>
          <w:lang w:val="en-US"/>
        </w:rPr>
        <w:t xml:space="preserve">the knowledgeable older Jean Louise. </w:t>
      </w:r>
      <w:r w:rsidR="00B93F2B" w:rsidRPr="00D854EE">
        <w:rPr>
          <w:rFonts w:cs="Times New Roman"/>
          <w:lang w:val="en-US"/>
        </w:rPr>
        <w:t xml:space="preserve">During the writing process Harper Lee struggled with which </w:t>
      </w:r>
      <w:r w:rsidR="00123502" w:rsidRPr="00D854EE">
        <w:rPr>
          <w:rFonts w:cs="Times New Roman"/>
          <w:lang w:val="en-US"/>
        </w:rPr>
        <w:t>type of narrator to choose. She had written the novel us</w:t>
      </w:r>
      <w:r w:rsidR="007C5D12" w:rsidRPr="00D854EE">
        <w:rPr>
          <w:rFonts w:cs="Times New Roman"/>
          <w:lang w:val="en-US"/>
        </w:rPr>
        <w:t>ing the third-person narrator. T</w:t>
      </w:r>
      <w:r w:rsidR="00123502" w:rsidRPr="00D854EE">
        <w:rPr>
          <w:rFonts w:cs="Times New Roman"/>
          <w:lang w:val="en-US"/>
        </w:rPr>
        <w:t xml:space="preserve">hen </w:t>
      </w:r>
      <w:r w:rsidR="00C4247C" w:rsidRPr="00D854EE">
        <w:rPr>
          <w:rFonts w:cs="Times New Roman"/>
          <w:lang w:val="en-US"/>
        </w:rPr>
        <w:t xml:space="preserve">she </w:t>
      </w:r>
      <w:r w:rsidR="00851D2C">
        <w:rPr>
          <w:rFonts w:cs="Times New Roman"/>
          <w:lang w:val="en-US"/>
        </w:rPr>
        <w:t>rewrote the novel</w:t>
      </w:r>
      <w:r w:rsidR="00123502" w:rsidRPr="00D854EE">
        <w:rPr>
          <w:rFonts w:cs="Times New Roman"/>
          <w:lang w:val="en-US"/>
        </w:rPr>
        <w:t xml:space="preserve"> with a first-person narrator</w:t>
      </w:r>
      <w:r w:rsidR="007C5D12" w:rsidRPr="00D854EE">
        <w:rPr>
          <w:rFonts w:cs="Times New Roman"/>
          <w:lang w:val="en-US"/>
        </w:rPr>
        <w:t>. F</w:t>
      </w:r>
      <w:r w:rsidR="00123502" w:rsidRPr="00D854EE">
        <w:rPr>
          <w:rFonts w:cs="Times New Roman"/>
          <w:lang w:val="en-US"/>
        </w:rPr>
        <w:t>inally s</w:t>
      </w:r>
      <w:r w:rsidR="00E7283D" w:rsidRPr="00D854EE">
        <w:rPr>
          <w:rFonts w:cs="Times New Roman"/>
          <w:lang w:val="en-US"/>
        </w:rPr>
        <w:t xml:space="preserve">he decided to make a mixture with </w:t>
      </w:r>
      <w:r w:rsidR="00AC4E71">
        <w:rPr>
          <w:rFonts w:cs="Times New Roman"/>
          <w:lang w:val="en-US"/>
        </w:rPr>
        <w:t>one narrator and two voices</w:t>
      </w:r>
      <w:sdt>
        <w:sdtPr>
          <w:rPr>
            <w:rFonts w:cs="Times New Roman"/>
            <w:lang w:val="en-US"/>
          </w:rPr>
          <w:id w:val="-435373362"/>
          <w:citation/>
        </w:sdtPr>
        <w:sdtContent>
          <w:r w:rsidR="00FA637C" w:rsidRPr="00D854EE">
            <w:rPr>
              <w:rFonts w:cs="Times New Roman"/>
              <w:lang w:val="en-US"/>
            </w:rPr>
            <w:fldChar w:fldCharType="begin"/>
          </w:r>
          <w:r w:rsidR="00FA637C" w:rsidRPr="00D854EE">
            <w:rPr>
              <w:rFonts w:cs="Times New Roman"/>
              <w:lang w:val="en-US"/>
            </w:rPr>
            <w:instrText xml:space="preserve">CITATION Cha06 \p "p. 29" \l 1030 </w:instrText>
          </w:r>
          <w:r w:rsidR="00FA637C" w:rsidRPr="00D854EE">
            <w:rPr>
              <w:rFonts w:cs="Times New Roman"/>
              <w:lang w:val="en-US"/>
            </w:rPr>
            <w:fldChar w:fldCharType="separate"/>
          </w:r>
          <w:r w:rsidR="005B47FA">
            <w:rPr>
              <w:rFonts w:cs="Times New Roman"/>
              <w:noProof/>
              <w:lang w:val="en-US"/>
            </w:rPr>
            <w:t xml:space="preserve"> </w:t>
          </w:r>
          <w:r w:rsidR="005B47FA" w:rsidRPr="005B47FA">
            <w:rPr>
              <w:rFonts w:cs="Times New Roman"/>
              <w:noProof/>
              <w:lang w:val="en-US"/>
            </w:rPr>
            <w:t>(Shields 2006, p. 29)</w:t>
          </w:r>
          <w:r w:rsidR="00FA637C" w:rsidRPr="00D854EE">
            <w:rPr>
              <w:rFonts w:cs="Times New Roman"/>
              <w:lang w:val="en-US"/>
            </w:rPr>
            <w:fldChar w:fldCharType="end"/>
          </w:r>
        </w:sdtContent>
      </w:sdt>
      <w:r w:rsidR="00123502" w:rsidRPr="00D854EE">
        <w:rPr>
          <w:rFonts w:cs="Times New Roman"/>
          <w:lang w:val="en-US"/>
        </w:rPr>
        <w:t xml:space="preserve">. </w:t>
      </w:r>
      <w:r w:rsidR="00A41BB9" w:rsidRPr="00D854EE">
        <w:rPr>
          <w:rFonts w:cs="Times New Roman"/>
          <w:lang w:val="en-US"/>
        </w:rPr>
        <w:t>The compromise has been wide</w:t>
      </w:r>
      <w:r w:rsidR="00E7283D" w:rsidRPr="00D854EE">
        <w:rPr>
          <w:rFonts w:cs="Times New Roman"/>
          <w:lang w:val="en-US"/>
        </w:rPr>
        <w:t>ly</w:t>
      </w:r>
      <w:r w:rsidR="007C5D12" w:rsidRPr="00D854EE">
        <w:rPr>
          <w:rFonts w:cs="Times New Roman"/>
          <w:lang w:val="en-US"/>
        </w:rPr>
        <w:t xml:space="preserve"> discussed. S</w:t>
      </w:r>
      <w:r w:rsidR="00A41BB9" w:rsidRPr="00D854EE">
        <w:rPr>
          <w:rFonts w:cs="Times New Roman"/>
          <w:lang w:val="en-US"/>
        </w:rPr>
        <w:t>ome c</w:t>
      </w:r>
      <w:r w:rsidR="007C5D12" w:rsidRPr="00D854EE">
        <w:rPr>
          <w:rFonts w:cs="Times New Roman"/>
          <w:lang w:val="en-US"/>
        </w:rPr>
        <w:t>ritique the novel stating</w:t>
      </w:r>
      <w:r w:rsidR="00A41BB9" w:rsidRPr="00D854EE">
        <w:rPr>
          <w:rFonts w:cs="Times New Roman"/>
          <w:lang w:val="en-US"/>
        </w:rPr>
        <w:t xml:space="preserve"> that Lee chose the easy way out</w:t>
      </w:r>
      <w:r w:rsidR="007C5D12" w:rsidRPr="00D854EE">
        <w:rPr>
          <w:rFonts w:cs="Times New Roman"/>
          <w:lang w:val="en-US"/>
        </w:rPr>
        <w:t>. O</w:t>
      </w:r>
      <w:r w:rsidR="00A41BB9" w:rsidRPr="00D854EE">
        <w:rPr>
          <w:rFonts w:cs="Times New Roman"/>
          <w:lang w:val="en-US"/>
        </w:rPr>
        <w:t>ther</w:t>
      </w:r>
      <w:r w:rsidR="003344AE" w:rsidRPr="00D854EE">
        <w:rPr>
          <w:rFonts w:cs="Times New Roman"/>
          <w:lang w:val="en-US"/>
        </w:rPr>
        <w:t xml:space="preserve">s applaud the outcome Lee chose. </w:t>
      </w:r>
      <w:r w:rsidR="006A68D3" w:rsidRPr="00D854EE">
        <w:rPr>
          <w:rFonts w:cs="Times New Roman"/>
          <w:lang w:val="en-US"/>
        </w:rPr>
        <w:t>The reception of</w:t>
      </w:r>
      <w:r w:rsidR="00A41A0A" w:rsidRPr="00D854EE">
        <w:rPr>
          <w:rFonts w:cs="Times New Roman"/>
          <w:lang w:val="en-US"/>
        </w:rPr>
        <w:t xml:space="preserve"> the novel was a huge success. A</w:t>
      </w:r>
      <w:r w:rsidR="006A68D3" w:rsidRPr="00D854EE">
        <w:rPr>
          <w:rFonts w:cs="Times New Roman"/>
          <w:lang w:val="en-US"/>
        </w:rPr>
        <w:t xml:space="preserve"> year after its publication the film adaptation began. </w:t>
      </w:r>
      <w:r w:rsidR="004B0E1B" w:rsidRPr="00D854EE">
        <w:rPr>
          <w:rFonts w:cs="Times New Roman"/>
          <w:lang w:val="en-US"/>
        </w:rPr>
        <w:t>While the novel was well received there were critical critique among peers.</w:t>
      </w:r>
      <w:r w:rsidR="001E11D9" w:rsidRPr="00D854EE">
        <w:rPr>
          <w:rFonts w:cs="Times New Roman"/>
          <w:lang w:val="en-US"/>
        </w:rPr>
        <w:t xml:space="preserve"> Phoebe Adams dismissed the story as “frankly and completely impossible, being told in the first person by a six-year-old girl with the prose style of a well-educated adult”. Granville Hicks wrote that “Lee’s problem has been to tell the story she wants to tell and yet to stay within the consciousness </w:t>
      </w:r>
      <w:proofErr w:type="gramStart"/>
      <w:r w:rsidR="001E11D9" w:rsidRPr="00D854EE">
        <w:rPr>
          <w:rFonts w:cs="Times New Roman"/>
          <w:lang w:val="en-US"/>
        </w:rPr>
        <w:t>of</w:t>
      </w:r>
      <w:proofErr w:type="gramEnd"/>
      <w:r w:rsidR="001E11D9" w:rsidRPr="00D854EE">
        <w:rPr>
          <w:rFonts w:cs="Times New Roman"/>
          <w:lang w:val="en-US"/>
        </w:rPr>
        <w:t xml:space="preserve"> a child, and she hasn’t consistently so</w:t>
      </w:r>
      <w:r w:rsidR="00A41A0A" w:rsidRPr="00D854EE">
        <w:rPr>
          <w:rFonts w:cs="Times New Roman"/>
          <w:lang w:val="en-US"/>
        </w:rPr>
        <w:t>lved it”. Finally</w:t>
      </w:r>
      <w:r w:rsidR="001269FF" w:rsidRPr="00D854EE">
        <w:rPr>
          <w:rFonts w:cs="Times New Roman"/>
          <w:lang w:val="en-US"/>
        </w:rPr>
        <w:t xml:space="preserve"> </w:t>
      </w:r>
      <w:r w:rsidR="001E11D9" w:rsidRPr="00D854EE">
        <w:rPr>
          <w:rFonts w:cs="Times New Roman"/>
          <w:lang w:val="en-US"/>
        </w:rPr>
        <w:t>W. J. Stuckey attributed Lee’s “rhetorical trick” to a failure to solve “the technical problems raise by her story and whenever she gets into difficulties with one point of view, she switches to the other.”</w:t>
      </w:r>
      <w:sdt>
        <w:sdtPr>
          <w:rPr>
            <w:rFonts w:cs="Times New Roman"/>
            <w:lang w:val="en-US"/>
          </w:rPr>
          <w:id w:val="-1203246037"/>
          <w:citation/>
        </w:sdtPr>
        <w:sdtContent>
          <w:r w:rsidR="00FA637C" w:rsidRPr="00D854EE">
            <w:rPr>
              <w:rFonts w:cs="Times New Roman"/>
              <w:lang w:val="en-US"/>
            </w:rPr>
            <w:fldChar w:fldCharType="begin"/>
          </w:r>
          <w:r w:rsidR="00FA637C" w:rsidRPr="00D854EE">
            <w:rPr>
              <w:rFonts w:cs="Times New Roman"/>
              <w:lang w:val="en-US"/>
            </w:rPr>
            <w:instrText xml:space="preserve">CITATION Cha06 \p "p. 28" \l 1030 </w:instrText>
          </w:r>
          <w:r w:rsidR="00FA637C" w:rsidRPr="00D854EE">
            <w:rPr>
              <w:rFonts w:cs="Times New Roman"/>
              <w:lang w:val="en-US"/>
            </w:rPr>
            <w:fldChar w:fldCharType="separate"/>
          </w:r>
          <w:r w:rsidR="005B47FA">
            <w:rPr>
              <w:rFonts w:cs="Times New Roman"/>
              <w:noProof/>
              <w:lang w:val="en-US"/>
            </w:rPr>
            <w:t xml:space="preserve"> </w:t>
          </w:r>
          <w:r w:rsidR="005B47FA" w:rsidRPr="005B47FA">
            <w:rPr>
              <w:rFonts w:cs="Times New Roman"/>
              <w:noProof/>
              <w:lang w:val="en-US"/>
            </w:rPr>
            <w:t>(Shields 2006, p. 28)</w:t>
          </w:r>
          <w:r w:rsidR="00FA637C" w:rsidRPr="00D854EE">
            <w:rPr>
              <w:rFonts w:cs="Times New Roman"/>
              <w:lang w:val="en-US"/>
            </w:rPr>
            <w:fldChar w:fldCharType="end"/>
          </w:r>
        </w:sdtContent>
      </w:sdt>
      <w:r w:rsidR="001269FF" w:rsidRPr="00D854EE">
        <w:rPr>
          <w:rFonts w:cs="Times New Roman"/>
          <w:lang w:val="en-US"/>
        </w:rPr>
        <w:t>. As it was stated before Lee did find it hard to settle on a poin</w:t>
      </w:r>
      <w:r w:rsidR="0066502B" w:rsidRPr="00D854EE">
        <w:rPr>
          <w:rFonts w:cs="Times New Roman"/>
          <w:lang w:val="en-US"/>
        </w:rPr>
        <w:t>t of view. Though some criticize</w:t>
      </w:r>
      <w:r w:rsidR="007527E8" w:rsidRPr="00D854EE">
        <w:rPr>
          <w:rFonts w:cs="Times New Roman"/>
          <w:lang w:val="en-US"/>
        </w:rPr>
        <w:t>d the novel others applauded it such as</w:t>
      </w:r>
      <w:r w:rsidR="0066502B" w:rsidRPr="00D854EE">
        <w:rPr>
          <w:rFonts w:cs="Times New Roman"/>
          <w:lang w:val="en-US"/>
        </w:rPr>
        <w:t xml:space="preserve"> </w:t>
      </w:r>
      <w:r w:rsidR="007527E8" w:rsidRPr="00D854EE">
        <w:rPr>
          <w:rFonts w:cs="Times New Roman"/>
          <w:lang w:val="en-US"/>
        </w:rPr>
        <w:t xml:space="preserve">R.A. Dave who wrote: </w:t>
      </w:r>
    </w:p>
    <w:p w14:paraId="4F1302BD" w14:textId="77777777" w:rsidR="00A41A0A" w:rsidRPr="00D854EE" w:rsidRDefault="00A41A0A" w:rsidP="00351AB3">
      <w:pPr>
        <w:spacing w:line="360" w:lineRule="auto"/>
        <w:ind w:firstLine="720"/>
        <w:rPr>
          <w:rFonts w:cs="Times New Roman"/>
          <w:lang w:val="en-US"/>
        </w:rPr>
      </w:pPr>
    </w:p>
    <w:p w14:paraId="7209F79E" w14:textId="169E4D1D" w:rsidR="007527E8" w:rsidRPr="00D854EE" w:rsidRDefault="007527E8" w:rsidP="00351AB3">
      <w:pPr>
        <w:spacing w:line="360" w:lineRule="auto"/>
        <w:ind w:left="720"/>
        <w:rPr>
          <w:rFonts w:cs="Times New Roman"/>
          <w:lang w:val="en-US"/>
        </w:rPr>
      </w:pPr>
      <w:r w:rsidRPr="00D854EE">
        <w:rPr>
          <w:rFonts w:cs="Times New Roman"/>
          <w:lang w:val="en-US"/>
        </w:rPr>
        <w:t xml:space="preserve">“Lee has made an epic canvas against which is enacted a movingly human drama of the jostling worlds – of children and adults, of innocence and experience, of kindness an cruelty, of love and hatred, of humor and pathos, and above all of appearance and reality – all taking the reader to the root of human behavior.” </w:t>
      </w:r>
      <w:sdt>
        <w:sdtPr>
          <w:rPr>
            <w:rFonts w:cs="Times New Roman"/>
            <w:lang w:val="en-US"/>
          </w:rPr>
          <w:id w:val="-65493418"/>
          <w:citation/>
        </w:sdtPr>
        <w:sdtContent>
          <w:r w:rsidRPr="00D854EE">
            <w:rPr>
              <w:rFonts w:cs="Times New Roman"/>
              <w:lang w:val="en-US"/>
            </w:rPr>
            <w:fldChar w:fldCharType="begin"/>
          </w:r>
          <w:r w:rsidRPr="00D854EE">
            <w:rPr>
              <w:rFonts w:cs="Times New Roman"/>
              <w:lang w:val="en-US"/>
            </w:rPr>
            <w:instrText xml:space="preserve">CITATION Dor08 \p "p. 21" \l 1030 </w:instrText>
          </w:r>
          <w:r w:rsidRPr="00D854EE">
            <w:rPr>
              <w:rFonts w:cs="Times New Roman"/>
              <w:lang w:val="en-US"/>
            </w:rPr>
            <w:fldChar w:fldCharType="separate"/>
          </w:r>
          <w:r w:rsidR="005B47FA" w:rsidRPr="005B47FA">
            <w:rPr>
              <w:rFonts w:cs="Times New Roman"/>
              <w:noProof/>
              <w:lang w:val="en-US"/>
            </w:rPr>
            <w:t>(Altman 2008, p. 21)</w:t>
          </w:r>
          <w:r w:rsidRPr="00D854EE">
            <w:rPr>
              <w:rFonts w:cs="Times New Roman"/>
              <w:lang w:val="en-US"/>
            </w:rPr>
            <w:fldChar w:fldCharType="end"/>
          </w:r>
        </w:sdtContent>
      </w:sdt>
      <w:r w:rsidRPr="00D854EE">
        <w:rPr>
          <w:rFonts w:cs="Times New Roman"/>
          <w:lang w:val="en-US"/>
        </w:rPr>
        <w:t xml:space="preserve"> </w:t>
      </w:r>
    </w:p>
    <w:p w14:paraId="042D59DA" w14:textId="77777777" w:rsidR="00AB0BEE" w:rsidRPr="00D854EE" w:rsidRDefault="00AB0BEE" w:rsidP="00351AB3">
      <w:pPr>
        <w:spacing w:line="360" w:lineRule="auto"/>
        <w:rPr>
          <w:rFonts w:cs="Times New Roman"/>
          <w:lang w:val="en-US"/>
        </w:rPr>
      </w:pPr>
    </w:p>
    <w:p w14:paraId="32E4BF97" w14:textId="24CAA8AF" w:rsidR="00705013" w:rsidRPr="00D854EE" w:rsidRDefault="0016233B" w:rsidP="00351AB3">
      <w:pPr>
        <w:spacing w:line="360" w:lineRule="auto"/>
        <w:rPr>
          <w:rFonts w:cs="Times New Roman"/>
          <w:lang w:val="en-US"/>
        </w:rPr>
      </w:pPr>
      <w:r w:rsidRPr="00D854EE">
        <w:rPr>
          <w:rFonts w:cs="Times New Roman"/>
          <w:lang w:val="en-US"/>
        </w:rPr>
        <w:t>Reviewers agreed that Lee’s novel was a worthwhile interpretation of the South’s existing social structures during th</w:t>
      </w:r>
      <w:r w:rsidR="00C4404B">
        <w:rPr>
          <w:rFonts w:cs="Times New Roman"/>
          <w:lang w:val="en-US"/>
        </w:rPr>
        <w:t>e 1930</w:t>
      </w:r>
      <w:r w:rsidRPr="00D854EE">
        <w:rPr>
          <w:rFonts w:cs="Times New Roman"/>
          <w:lang w:val="en-US"/>
        </w:rPr>
        <w:t>s</w:t>
      </w:r>
      <w:r w:rsidR="00450873" w:rsidRPr="00D854EE">
        <w:rPr>
          <w:rFonts w:cs="Times New Roman"/>
          <w:lang w:val="en-US"/>
        </w:rPr>
        <w:t>. Some suggested it was a young adult literature or that it belonged in adole</w:t>
      </w:r>
      <w:r w:rsidR="006A46CD" w:rsidRPr="00D854EE">
        <w:rPr>
          <w:rFonts w:cs="Times New Roman"/>
          <w:lang w:val="en-US"/>
        </w:rPr>
        <w:t>scent collections.</w:t>
      </w:r>
      <w:r w:rsidR="00BD07C4" w:rsidRPr="00D854EE">
        <w:rPr>
          <w:rFonts w:cs="Times New Roman"/>
          <w:lang w:val="en-US"/>
        </w:rPr>
        <w:t xml:space="preserve"> The novel</w:t>
      </w:r>
      <w:r w:rsidR="00F23401" w:rsidRPr="00D854EE">
        <w:rPr>
          <w:rFonts w:cs="Times New Roman"/>
          <w:lang w:val="en-US"/>
        </w:rPr>
        <w:t xml:space="preserve"> </w:t>
      </w:r>
      <w:proofErr w:type="gramStart"/>
      <w:r w:rsidR="00F23401" w:rsidRPr="00D854EE">
        <w:rPr>
          <w:rFonts w:cs="Times New Roman"/>
          <w:lang w:val="en-US"/>
        </w:rPr>
        <w:t>was not me</w:t>
      </w:r>
      <w:r w:rsidR="00DC53E1" w:rsidRPr="00D854EE">
        <w:rPr>
          <w:rFonts w:cs="Times New Roman"/>
          <w:lang w:val="en-US"/>
        </w:rPr>
        <w:t>a</w:t>
      </w:r>
      <w:r w:rsidR="00F23401" w:rsidRPr="00D854EE">
        <w:rPr>
          <w:rFonts w:cs="Times New Roman"/>
          <w:lang w:val="en-US"/>
        </w:rPr>
        <w:t>n</w:t>
      </w:r>
      <w:r w:rsidR="00DC53E1" w:rsidRPr="00D854EE">
        <w:rPr>
          <w:rFonts w:cs="Times New Roman"/>
          <w:lang w:val="en-US"/>
        </w:rPr>
        <w:t>t to</w:t>
      </w:r>
      <w:r w:rsidR="00BD07C4" w:rsidRPr="00D854EE">
        <w:rPr>
          <w:rFonts w:cs="Times New Roman"/>
          <w:lang w:val="en-US"/>
        </w:rPr>
        <w:t xml:space="preserve"> be studied</w:t>
      </w:r>
      <w:proofErr w:type="gramEnd"/>
      <w:r w:rsidR="00BD07C4" w:rsidRPr="00D854EE">
        <w:rPr>
          <w:rFonts w:cs="Times New Roman"/>
          <w:lang w:val="en-US"/>
        </w:rPr>
        <w:t xml:space="preserve"> by college students.</w:t>
      </w:r>
      <w:r w:rsidR="006A46CD" w:rsidRPr="00D854EE">
        <w:rPr>
          <w:rFonts w:cs="Times New Roman"/>
          <w:lang w:val="en-US"/>
        </w:rPr>
        <w:t xml:space="preserve"> Southern liter</w:t>
      </w:r>
      <w:r w:rsidR="00DC53E1" w:rsidRPr="00D854EE">
        <w:rPr>
          <w:rFonts w:cs="Times New Roman"/>
          <w:lang w:val="en-US"/>
        </w:rPr>
        <w:t>atur</w:t>
      </w:r>
      <w:r w:rsidR="00BD07C4" w:rsidRPr="00D854EE">
        <w:rPr>
          <w:rFonts w:cs="Times New Roman"/>
          <w:lang w:val="en-US"/>
        </w:rPr>
        <w:t>e’s critics rarely mentioned it. F</w:t>
      </w:r>
      <w:r w:rsidR="00DC53E1" w:rsidRPr="00D854EE">
        <w:rPr>
          <w:rFonts w:cs="Times New Roman"/>
          <w:lang w:val="en-US"/>
        </w:rPr>
        <w:t xml:space="preserve">ew university </w:t>
      </w:r>
      <w:r w:rsidR="00F23401" w:rsidRPr="00D854EE">
        <w:rPr>
          <w:rFonts w:cs="Times New Roman"/>
          <w:lang w:val="en-US"/>
        </w:rPr>
        <w:t>professors</w:t>
      </w:r>
      <w:r w:rsidR="00DC53E1" w:rsidRPr="00D854EE">
        <w:rPr>
          <w:rFonts w:cs="Times New Roman"/>
          <w:lang w:val="en-US"/>
        </w:rPr>
        <w:t xml:space="preserve"> found i</w:t>
      </w:r>
      <w:r w:rsidR="00E17A67" w:rsidRPr="00D854EE">
        <w:rPr>
          <w:rFonts w:cs="Times New Roman"/>
          <w:lang w:val="en-US"/>
        </w:rPr>
        <w:t xml:space="preserve">t noteworthy enough to “teach” </w:t>
      </w:r>
      <w:sdt>
        <w:sdtPr>
          <w:rPr>
            <w:rFonts w:cs="Times New Roman"/>
            <w:lang w:val="en-US"/>
          </w:rPr>
          <w:id w:val="-939290871"/>
          <w:citation/>
        </w:sdtPr>
        <w:sdtContent>
          <w:r w:rsidR="00907CC3" w:rsidRPr="00D854EE">
            <w:rPr>
              <w:rFonts w:cs="Times New Roman"/>
              <w:lang w:val="en-US"/>
            </w:rPr>
            <w:fldChar w:fldCharType="begin"/>
          </w:r>
          <w:r w:rsidR="006A46CD" w:rsidRPr="00D854EE">
            <w:rPr>
              <w:rFonts w:cs="Times New Roman"/>
              <w:lang w:val="en-US"/>
            </w:rPr>
            <w:instrText xml:space="preserve">CITATION Jil \p "p. 56" \l 1030 </w:instrText>
          </w:r>
          <w:r w:rsidR="00907CC3" w:rsidRPr="00D854EE">
            <w:rPr>
              <w:rFonts w:cs="Times New Roman"/>
              <w:lang w:val="en-US"/>
            </w:rPr>
            <w:fldChar w:fldCharType="separate"/>
          </w:r>
          <w:r w:rsidR="005B47FA" w:rsidRPr="005B47FA">
            <w:rPr>
              <w:rFonts w:cs="Times New Roman"/>
              <w:noProof/>
              <w:lang w:val="en-US"/>
            </w:rPr>
            <w:t>(May 1993, p. 56)</w:t>
          </w:r>
          <w:r w:rsidR="00907CC3" w:rsidRPr="00D854EE">
            <w:rPr>
              <w:rFonts w:cs="Times New Roman"/>
              <w:lang w:val="en-US"/>
            </w:rPr>
            <w:fldChar w:fldCharType="end"/>
          </w:r>
        </w:sdtContent>
      </w:sdt>
      <w:r w:rsidR="00DC53E1" w:rsidRPr="00D854EE">
        <w:rPr>
          <w:rFonts w:cs="Times New Roman"/>
          <w:lang w:val="en-US"/>
        </w:rPr>
        <w:t>.</w:t>
      </w:r>
      <w:r w:rsidR="00851D2C">
        <w:rPr>
          <w:rFonts w:cs="Times New Roman"/>
          <w:lang w:val="en-US"/>
        </w:rPr>
        <w:t xml:space="preserve"> By the mid-sixties the novel </w:t>
      </w:r>
      <w:r w:rsidR="00E17A67" w:rsidRPr="00D854EE">
        <w:rPr>
          <w:rFonts w:cs="Times New Roman"/>
          <w:lang w:val="en-US"/>
        </w:rPr>
        <w:t>was part of the reading curriculum in junior and senior high America</w:t>
      </w:r>
      <w:r w:rsidR="00AE5199">
        <w:rPr>
          <w:rFonts w:cs="Times New Roman"/>
          <w:lang w:val="en-US"/>
        </w:rPr>
        <w:t>n literature studies and the novel</w:t>
      </w:r>
      <w:r w:rsidR="00E17A67" w:rsidRPr="00D854EE">
        <w:rPr>
          <w:rFonts w:cs="Times New Roman"/>
          <w:lang w:val="en-US"/>
        </w:rPr>
        <w:t xml:space="preserve"> is taught in colleges all over the world.</w:t>
      </w:r>
      <w:r w:rsidR="00A75459" w:rsidRPr="00D854EE">
        <w:rPr>
          <w:rFonts w:cs="Times New Roman"/>
          <w:lang w:val="en-US"/>
        </w:rPr>
        <w:t xml:space="preserve"> </w:t>
      </w:r>
      <w:r w:rsidR="0037343D" w:rsidRPr="00D854EE">
        <w:rPr>
          <w:rFonts w:cs="Times New Roman"/>
          <w:lang w:val="en-US"/>
        </w:rPr>
        <w:t>Parents were conc</w:t>
      </w:r>
      <w:r w:rsidR="00AE5199">
        <w:rPr>
          <w:rFonts w:cs="Times New Roman"/>
          <w:lang w:val="en-US"/>
        </w:rPr>
        <w:t>erned about the content of the novel</w:t>
      </w:r>
      <w:r w:rsidR="00A75459" w:rsidRPr="00D854EE">
        <w:rPr>
          <w:rFonts w:cs="Times New Roman"/>
          <w:lang w:val="en-US"/>
        </w:rPr>
        <w:t xml:space="preserve"> and lawsuits to ban the novel from school </w:t>
      </w:r>
      <w:r w:rsidR="0037343D" w:rsidRPr="00D854EE">
        <w:rPr>
          <w:rFonts w:cs="Times New Roman"/>
          <w:lang w:val="en-US"/>
        </w:rPr>
        <w:t xml:space="preserve">use have occurred many times. Some of the lawsuits were from </w:t>
      </w:r>
      <w:r w:rsidR="00CA7814" w:rsidRPr="00D854EE">
        <w:rPr>
          <w:rFonts w:cs="Times New Roman"/>
          <w:lang w:val="en-US"/>
        </w:rPr>
        <w:t xml:space="preserve">southern </w:t>
      </w:r>
      <w:r w:rsidR="0037343D" w:rsidRPr="00D854EE">
        <w:rPr>
          <w:rFonts w:cs="Times New Roman"/>
          <w:lang w:val="en-US"/>
        </w:rPr>
        <w:t xml:space="preserve">conservatives who disliked the portrayal of whites. </w:t>
      </w:r>
      <w:r w:rsidR="002D4E53" w:rsidRPr="00D854EE">
        <w:rPr>
          <w:rFonts w:cs="Times New Roman"/>
          <w:lang w:val="en-US"/>
        </w:rPr>
        <w:t xml:space="preserve">Blacks also tried to censor the </w:t>
      </w:r>
      <w:r w:rsidR="003C058B">
        <w:rPr>
          <w:rFonts w:cs="Times New Roman"/>
          <w:lang w:val="en-US"/>
        </w:rPr>
        <w:t>novel</w:t>
      </w:r>
      <w:r w:rsidR="002D4E53" w:rsidRPr="00D854EE">
        <w:rPr>
          <w:rFonts w:cs="Times New Roman"/>
          <w:lang w:val="en-US"/>
        </w:rPr>
        <w:t xml:space="preserve"> during the seventies and eighties </w:t>
      </w:r>
      <w:r w:rsidR="00E14D30">
        <w:rPr>
          <w:rFonts w:cs="Times New Roman"/>
          <w:lang w:val="en-US"/>
        </w:rPr>
        <w:t>claiming that the novel</w:t>
      </w:r>
      <w:r w:rsidR="0072717A" w:rsidRPr="00D854EE">
        <w:rPr>
          <w:rFonts w:cs="Times New Roman"/>
          <w:lang w:val="en-US"/>
        </w:rPr>
        <w:t xml:space="preserve"> </w:t>
      </w:r>
      <w:r w:rsidR="00705013" w:rsidRPr="00D854EE">
        <w:rPr>
          <w:rFonts w:cs="Times New Roman"/>
          <w:lang w:val="en-US"/>
        </w:rPr>
        <w:t>“does psychological damage to the positive integration process and repr</w:t>
      </w:r>
      <w:r w:rsidR="0072717A" w:rsidRPr="00D854EE">
        <w:rPr>
          <w:rFonts w:cs="Times New Roman"/>
          <w:lang w:val="en-US"/>
        </w:rPr>
        <w:t>esents institutionalized racism</w:t>
      </w:r>
      <w:r w:rsidR="00705013" w:rsidRPr="00D854EE">
        <w:rPr>
          <w:rFonts w:cs="Times New Roman"/>
          <w:lang w:val="en-US"/>
        </w:rPr>
        <w:t>”</w:t>
      </w:r>
      <w:r w:rsidR="0072717A" w:rsidRPr="00D854EE">
        <w:rPr>
          <w:rFonts w:cs="Times New Roman"/>
          <w:lang w:val="en-US"/>
        </w:rPr>
        <w:t xml:space="preserve"> </w:t>
      </w:r>
      <w:sdt>
        <w:sdtPr>
          <w:rPr>
            <w:rFonts w:cs="Times New Roman"/>
            <w:lang w:val="en-US"/>
          </w:rPr>
          <w:id w:val="1644927369"/>
          <w:citation/>
        </w:sdtPr>
        <w:sdtContent>
          <w:r w:rsidR="0072717A" w:rsidRPr="00D854EE">
            <w:rPr>
              <w:rFonts w:cs="Times New Roman"/>
              <w:lang w:val="en-US"/>
            </w:rPr>
            <w:fldChar w:fldCharType="begin"/>
          </w:r>
          <w:r w:rsidR="0072717A" w:rsidRPr="00D854EE">
            <w:rPr>
              <w:rFonts w:cs="Times New Roman"/>
              <w:lang w:val="en-US"/>
            </w:rPr>
            <w:instrText xml:space="preserve">CITATION Jil \p "p. 58" \l 1030 </w:instrText>
          </w:r>
          <w:r w:rsidR="0072717A" w:rsidRPr="00D854EE">
            <w:rPr>
              <w:rFonts w:cs="Times New Roman"/>
              <w:lang w:val="en-US"/>
            </w:rPr>
            <w:fldChar w:fldCharType="separate"/>
          </w:r>
          <w:r w:rsidR="005B47FA" w:rsidRPr="005B47FA">
            <w:rPr>
              <w:rFonts w:cs="Times New Roman"/>
              <w:noProof/>
              <w:lang w:val="en-US"/>
            </w:rPr>
            <w:t>(May 1993, p. 58)</w:t>
          </w:r>
          <w:r w:rsidR="0072717A" w:rsidRPr="00D854EE">
            <w:rPr>
              <w:rFonts w:cs="Times New Roman"/>
              <w:lang w:val="en-US"/>
            </w:rPr>
            <w:fldChar w:fldCharType="end"/>
          </w:r>
        </w:sdtContent>
      </w:sdt>
      <w:r w:rsidR="0072717A" w:rsidRPr="00D854EE">
        <w:rPr>
          <w:rFonts w:cs="Times New Roman"/>
          <w:lang w:val="en-US"/>
        </w:rPr>
        <w:t>.</w:t>
      </w:r>
    </w:p>
    <w:p w14:paraId="38D04D09" w14:textId="1C60B90A" w:rsidR="00DF5D2F" w:rsidRPr="00D854EE" w:rsidRDefault="0006123D" w:rsidP="000E6A85">
      <w:pPr>
        <w:spacing w:line="360" w:lineRule="auto"/>
        <w:ind w:firstLine="426"/>
        <w:rPr>
          <w:rFonts w:cs="Times New Roman"/>
          <w:lang w:val="en-US"/>
        </w:rPr>
      </w:pPr>
      <w:r w:rsidRPr="00D854EE">
        <w:rPr>
          <w:rFonts w:cs="Times New Roman"/>
          <w:i/>
          <w:lang w:val="en-US"/>
        </w:rPr>
        <w:t>To Kill a Mockingbird</w:t>
      </w:r>
      <w:r w:rsidR="004B294E" w:rsidRPr="00D854EE">
        <w:rPr>
          <w:rFonts w:cs="Times New Roman"/>
          <w:lang w:val="en-US"/>
        </w:rPr>
        <w:t xml:space="preserve"> is still an influential novel </w:t>
      </w:r>
      <w:r w:rsidR="00EB6969" w:rsidRPr="00D854EE">
        <w:rPr>
          <w:rFonts w:cs="Times New Roman"/>
          <w:lang w:val="en-US"/>
        </w:rPr>
        <w:t>that has stood the test of time</w:t>
      </w:r>
      <w:r w:rsidR="00A75459" w:rsidRPr="00D854EE">
        <w:rPr>
          <w:rFonts w:cs="Times New Roman"/>
          <w:lang w:val="en-US"/>
        </w:rPr>
        <w:t>. T</w:t>
      </w:r>
      <w:r w:rsidR="004B294E" w:rsidRPr="00D854EE">
        <w:rPr>
          <w:rFonts w:cs="Times New Roman"/>
          <w:lang w:val="en-US"/>
        </w:rPr>
        <w:t xml:space="preserve">he fact that it is still being used in junior and senior high schools and colleges testifies </w:t>
      </w:r>
      <w:r w:rsidR="00A75459" w:rsidRPr="00D854EE">
        <w:rPr>
          <w:rFonts w:cs="Times New Roman"/>
          <w:lang w:val="en-US"/>
        </w:rPr>
        <w:t xml:space="preserve">to </w:t>
      </w:r>
      <w:r w:rsidR="004B294E" w:rsidRPr="00D854EE">
        <w:rPr>
          <w:rFonts w:cs="Times New Roman"/>
          <w:lang w:val="en-US"/>
        </w:rPr>
        <w:t xml:space="preserve">this. The topics </w:t>
      </w:r>
      <w:r w:rsidR="00A75459" w:rsidRPr="00D854EE">
        <w:rPr>
          <w:rFonts w:cs="Times New Roman"/>
          <w:lang w:val="en-US"/>
        </w:rPr>
        <w:t>of the novel are still relevant. T</w:t>
      </w:r>
      <w:r w:rsidR="00EB6969" w:rsidRPr="00D854EE">
        <w:rPr>
          <w:rFonts w:cs="Times New Roman"/>
          <w:lang w:val="en-US"/>
        </w:rPr>
        <w:t xml:space="preserve">he moral is to understand others and fight against oppression. </w:t>
      </w:r>
      <w:r w:rsidR="00EB6969" w:rsidRPr="00D854EE">
        <w:rPr>
          <w:rFonts w:cs="Times New Roman"/>
          <w:i/>
          <w:lang w:val="en-US"/>
        </w:rPr>
        <w:t>To Kill a Mockingbird</w:t>
      </w:r>
      <w:r w:rsidR="00EB6969" w:rsidRPr="00D854EE">
        <w:rPr>
          <w:rFonts w:cs="Times New Roman"/>
          <w:lang w:val="en-US"/>
        </w:rPr>
        <w:t xml:space="preserve"> is </w:t>
      </w:r>
      <w:r w:rsidR="00E92400" w:rsidRPr="00D854EE">
        <w:rPr>
          <w:rFonts w:cs="Times New Roman"/>
          <w:lang w:val="en-US"/>
        </w:rPr>
        <w:t>a part of pop culture with the standing joke that it is not actually a</w:t>
      </w:r>
      <w:r w:rsidR="00EA3F3A" w:rsidRPr="00D854EE">
        <w:rPr>
          <w:rFonts w:cs="Times New Roman"/>
          <w:lang w:val="en-US"/>
        </w:rPr>
        <w:t>bout killing mockingbirds. W</w:t>
      </w:r>
      <w:r w:rsidR="00E92400" w:rsidRPr="00D854EE">
        <w:rPr>
          <w:rFonts w:cs="Times New Roman"/>
          <w:lang w:val="en-US"/>
        </w:rPr>
        <w:t>hile that is true it has lessons of not hurting t</w:t>
      </w:r>
      <w:r w:rsidR="00AE5199">
        <w:rPr>
          <w:rFonts w:cs="Times New Roman"/>
          <w:lang w:val="en-US"/>
        </w:rPr>
        <w:t xml:space="preserve">hose who are innocent. The novel </w:t>
      </w:r>
      <w:r w:rsidR="00E92400" w:rsidRPr="00D854EE">
        <w:rPr>
          <w:rFonts w:cs="Times New Roman"/>
          <w:lang w:val="en-US"/>
        </w:rPr>
        <w:t xml:space="preserve">is </w:t>
      </w:r>
      <w:r w:rsidR="00FB7F90" w:rsidRPr="00D854EE">
        <w:rPr>
          <w:rFonts w:cs="Times New Roman"/>
          <w:lang w:val="en-US"/>
        </w:rPr>
        <w:t>written in a language that is easily understoo</w:t>
      </w:r>
      <w:r w:rsidR="00EA3F3A" w:rsidRPr="00D854EE">
        <w:rPr>
          <w:rFonts w:cs="Times New Roman"/>
          <w:lang w:val="en-US"/>
        </w:rPr>
        <w:t>d and it makes it accessible. It</w:t>
      </w:r>
      <w:r w:rsidR="00FB7F90" w:rsidRPr="00D854EE">
        <w:rPr>
          <w:rFonts w:cs="Times New Roman"/>
          <w:lang w:val="en-US"/>
        </w:rPr>
        <w:t xml:space="preserve"> makes it point without losing its meaning in complicated sentences. </w:t>
      </w:r>
      <w:r w:rsidR="00D77996" w:rsidRPr="00D854EE">
        <w:rPr>
          <w:rFonts w:cs="Times New Roman"/>
          <w:lang w:val="en-US"/>
        </w:rPr>
        <w:t>The language and the blatant racism is something anyone can understand and be upset by.</w:t>
      </w:r>
    </w:p>
    <w:p w14:paraId="2A282CB6" w14:textId="77777777" w:rsidR="00DF5D2F" w:rsidRPr="00D854EE" w:rsidRDefault="00DF5D2F" w:rsidP="00351AB3">
      <w:pPr>
        <w:spacing w:line="360" w:lineRule="auto"/>
        <w:rPr>
          <w:rFonts w:cs="Times New Roman"/>
          <w:lang w:val="en-US"/>
        </w:rPr>
      </w:pPr>
      <w:bookmarkStart w:id="8" w:name="_GoBack"/>
      <w:bookmarkEnd w:id="8"/>
    </w:p>
    <w:p w14:paraId="352A6432" w14:textId="59E73145" w:rsidR="00A24CBB" w:rsidRPr="00D854EE" w:rsidRDefault="00DF5D2F" w:rsidP="00351AB3">
      <w:pPr>
        <w:pStyle w:val="Heading2"/>
        <w:spacing w:line="360" w:lineRule="auto"/>
        <w:rPr>
          <w:rFonts w:ascii="Times New Roman" w:hAnsi="Times New Roman" w:cs="Times New Roman"/>
          <w:color w:val="auto"/>
          <w:lang w:val="en-US"/>
        </w:rPr>
      </w:pPr>
      <w:bookmarkStart w:id="9" w:name="_Toc326161470"/>
      <w:r w:rsidRPr="00D854EE">
        <w:rPr>
          <w:rFonts w:ascii="Times New Roman" w:hAnsi="Times New Roman" w:cs="Times New Roman"/>
          <w:color w:val="auto"/>
          <w:lang w:val="en-US"/>
        </w:rPr>
        <w:t>Feminist aspect</w:t>
      </w:r>
      <w:bookmarkEnd w:id="9"/>
    </w:p>
    <w:p w14:paraId="48263BF9" w14:textId="43FA9874" w:rsidR="00855679" w:rsidRPr="00D854EE" w:rsidRDefault="001730BA" w:rsidP="00351AB3">
      <w:pPr>
        <w:spacing w:line="360" w:lineRule="auto"/>
        <w:ind w:firstLine="360"/>
        <w:rPr>
          <w:rFonts w:cs="Times New Roman"/>
          <w:lang w:val="en-US"/>
        </w:rPr>
      </w:pPr>
      <w:r w:rsidRPr="00D854EE">
        <w:rPr>
          <w:rFonts w:cs="Times New Roman"/>
          <w:lang w:val="en-US"/>
        </w:rPr>
        <w:t>One of the prominent aspects of the novel is the topic of feminism and the understanding of what it means to be a woman in the south during the 1930</w:t>
      </w:r>
      <w:r w:rsidR="00541A73" w:rsidRPr="00D854EE">
        <w:rPr>
          <w:rFonts w:cs="Times New Roman"/>
          <w:lang w:val="en-US"/>
        </w:rPr>
        <w:t>s.</w:t>
      </w:r>
      <w:r w:rsidR="002A1087" w:rsidRPr="00D854EE">
        <w:rPr>
          <w:rFonts w:cs="Times New Roman"/>
          <w:lang w:val="en-US"/>
        </w:rPr>
        <w:t xml:space="preserve"> The novel follow</w:t>
      </w:r>
      <w:r w:rsidR="00E95C10" w:rsidRPr="00D854EE">
        <w:rPr>
          <w:rFonts w:cs="Times New Roman"/>
          <w:lang w:val="en-US"/>
        </w:rPr>
        <w:t>s Scout from the time she is 6 years old until she is 9</w:t>
      </w:r>
      <w:r w:rsidR="002A1087" w:rsidRPr="00D854EE">
        <w:rPr>
          <w:rFonts w:cs="Times New Roman"/>
          <w:lang w:val="en-US"/>
        </w:rPr>
        <w:t xml:space="preserve"> years old. The reader is able to follow Scout</w:t>
      </w:r>
      <w:r w:rsidR="00413393">
        <w:rPr>
          <w:rFonts w:cs="Times New Roman"/>
          <w:lang w:val="en-US"/>
        </w:rPr>
        <w:t>’</w:t>
      </w:r>
      <w:r w:rsidR="002A1087" w:rsidRPr="00D854EE">
        <w:rPr>
          <w:rFonts w:cs="Times New Roman"/>
          <w:lang w:val="en-US"/>
        </w:rPr>
        <w:t>s growth from a young child who is</w:t>
      </w:r>
      <w:r w:rsidR="002B0649" w:rsidRPr="00D854EE">
        <w:rPr>
          <w:rFonts w:cs="Times New Roman"/>
          <w:lang w:val="en-US"/>
        </w:rPr>
        <w:t xml:space="preserve"> unaware of how the world works. She is ignorant of topics such as racism and sexism. A</w:t>
      </w:r>
      <w:r w:rsidR="009557A1" w:rsidRPr="00D854EE">
        <w:rPr>
          <w:rFonts w:cs="Times New Roman"/>
          <w:lang w:val="en-US"/>
        </w:rPr>
        <w:t xml:space="preserve">s </w:t>
      </w:r>
      <w:r w:rsidR="002A1087" w:rsidRPr="00D854EE">
        <w:rPr>
          <w:rFonts w:cs="Times New Roman"/>
          <w:lang w:val="en-US"/>
        </w:rPr>
        <w:t>she grows older Scout learns how the world works and she questions what sh</w:t>
      </w:r>
      <w:r w:rsidR="007F5291">
        <w:rPr>
          <w:rFonts w:cs="Times New Roman"/>
          <w:lang w:val="en-US"/>
        </w:rPr>
        <w:t>e sees around her</w:t>
      </w:r>
      <w:r w:rsidR="002E1B51" w:rsidRPr="00D854EE">
        <w:rPr>
          <w:rFonts w:cs="Times New Roman"/>
          <w:lang w:val="en-US"/>
        </w:rPr>
        <w:t xml:space="preserve"> i</w:t>
      </w:r>
      <w:r w:rsidR="002A1087" w:rsidRPr="00D854EE">
        <w:rPr>
          <w:rFonts w:cs="Times New Roman"/>
          <w:lang w:val="en-US"/>
        </w:rPr>
        <w:t>nstea</w:t>
      </w:r>
      <w:r w:rsidR="009557A1" w:rsidRPr="00D854EE">
        <w:rPr>
          <w:rFonts w:cs="Times New Roman"/>
          <w:lang w:val="en-US"/>
        </w:rPr>
        <w:t>d of simply accepting it as</w:t>
      </w:r>
      <w:r w:rsidR="002A1087" w:rsidRPr="00D854EE">
        <w:rPr>
          <w:rFonts w:cs="Times New Roman"/>
          <w:lang w:val="en-US"/>
        </w:rPr>
        <w:t xml:space="preserve"> presented to her. </w:t>
      </w:r>
      <w:r w:rsidR="001F39DA" w:rsidRPr="00D854EE">
        <w:rPr>
          <w:rFonts w:cs="Times New Roman"/>
          <w:lang w:val="en-US"/>
        </w:rPr>
        <w:t xml:space="preserve">In order to analyze this we </w:t>
      </w:r>
      <w:r w:rsidR="002A1087" w:rsidRPr="00D854EE">
        <w:rPr>
          <w:rFonts w:cs="Times New Roman"/>
          <w:lang w:val="en-US"/>
        </w:rPr>
        <w:t>will investigate</w:t>
      </w:r>
      <w:r w:rsidR="0094143B" w:rsidRPr="00D854EE">
        <w:rPr>
          <w:rFonts w:cs="Times New Roman"/>
          <w:lang w:val="en-US"/>
        </w:rPr>
        <w:t xml:space="preserve"> the </w:t>
      </w:r>
      <w:r w:rsidR="000E4161" w:rsidRPr="00D854EE">
        <w:rPr>
          <w:rFonts w:cs="Times New Roman"/>
          <w:lang w:val="en-US"/>
        </w:rPr>
        <w:t xml:space="preserve">ideal of the </w:t>
      </w:r>
      <w:r w:rsidR="0094143B" w:rsidRPr="00D854EE">
        <w:rPr>
          <w:rFonts w:cs="Times New Roman"/>
          <w:lang w:val="en-US"/>
        </w:rPr>
        <w:t>southern b</w:t>
      </w:r>
      <w:r w:rsidR="001F39DA" w:rsidRPr="00D854EE">
        <w:rPr>
          <w:rFonts w:cs="Times New Roman"/>
          <w:lang w:val="en-US"/>
        </w:rPr>
        <w:t>elle</w:t>
      </w:r>
      <w:r w:rsidR="000E4161" w:rsidRPr="00D854EE">
        <w:rPr>
          <w:rFonts w:cs="Times New Roman"/>
          <w:lang w:val="en-US"/>
        </w:rPr>
        <w:t xml:space="preserve"> and southern white womanhood</w:t>
      </w:r>
      <w:r w:rsidR="001F39DA" w:rsidRPr="00D854EE">
        <w:rPr>
          <w:rFonts w:cs="Times New Roman"/>
          <w:lang w:val="en-US"/>
        </w:rPr>
        <w:t>, the ideals of femininity</w:t>
      </w:r>
      <w:r w:rsidR="002A1087" w:rsidRPr="00D854EE">
        <w:rPr>
          <w:rFonts w:cs="Times New Roman"/>
          <w:lang w:val="en-US"/>
        </w:rPr>
        <w:t>,</w:t>
      </w:r>
      <w:r w:rsidR="001F39DA" w:rsidRPr="00D854EE">
        <w:rPr>
          <w:rFonts w:cs="Times New Roman"/>
          <w:lang w:val="en-US"/>
        </w:rPr>
        <w:t xml:space="preserve"> and lastly Judith Butler’s </w:t>
      </w:r>
      <w:r w:rsidR="00C906AA" w:rsidRPr="00D854EE">
        <w:rPr>
          <w:rFonts w:cs="Times New Roman"/>
          <w:lang w:val="en-US"/>
        </w:rPr>
        <w:t xml:space="preserve">theories about gender and performativity. </w:t>
      </w:r>
    </w:p>
    <w:p w14:paraId="067E5B21" w14:textId="5DE778D8" w:rsidR="002B4DA9" w:rsidRPr="00D854EE" w:rsidRDefault="009A4A03" w:rsidP="00351AB3">
      <w:pPr>
        <w:spacing w:line="360" w:lineRule="auto"/>
        <w:ind w:firstLine="360"/>
        <w:rPr>
          <w:rFonts w:cs="Times New Roman"/>
          <w:lang w:val="en-US"/>
        </w:rPr>
      </w:pPr>
      <w:r w:rsidRPr="00D854EE">
        <w:rPr>
          <w:rFonts w:cs="Times New Roman"/>
          <w:lang w:val="en-US"/>
        </w:rPr>
        <w:t>M</w:t>
      </w:r>
      <w:r w:rsidR="00C947C0" w:rsidRPr="00D854EE">
        <w:rPr>
          <w:rFonts w:cs="Times New Roman"/>
          <w:lang w:val="en-US"/>
        </w:rPr>
        <w:t xml:space="preserve">any of the ideals of </w:t>
      </w:r>
      <w:r w:rsidR="00F95F5A" w:rsidRPr="00D854EE">
        <w:rPr>
          <w:rFonts w:cs="Times New Roman"/>
          <w:lang w:val="en-US"/>
        </w:rPr>
        <w:t xml:space="preserve">southern </w:t>
      </w:r>
      <w:r w:rsidR="00C947C0" w:rsidRPr="00D854EE">
        <w:rPr>
          <w:rFonts w:cs="Times New Roman"/>
          <w:lang w:val="en-US"/>
        </w:rPr>
        <w:t>femininity can be trace</w:t>
      </w:r>
      <w:r w:rsidR="00C8688E" w:rsidRPr="00D854EE">
        <w:rPr>
          <w:rFonts w:cs="Times New Roman"/>
          <w:lang w:val="en-US"/>
        </w:rPr>
        <w:t>d back to the antebellum period around 1812. H</w:t>
      </w:r>
      <w:r w:rsidR="00C947C0" w:rsidRPr="00D854EE">
        <w:rPr>
          <w:rFonts w:cs="Times New Roman"/>
          <w:lang w:val="en-US"/>
        </w:rPr>
        <w:t xml:space="preserve">ere </w:t>
      </w:r>
      <w:r w:rsidR="006C0759" w:rsidRPr="00D854EE">
        <w:rPr>
          <w:rFonts w:cs="Times New Roman"/>
          <w:lang w:val="en-US"/>
        </w:rPr>
        <w:t xml:space="preserve">the ideal of </w:t>
      </w:r>
      <w:r w:rsidR="00F95F5A" w:rsidRPr="00D854EE">
        <w:rPr>
          <w:rFonts w:cs="Times New Roman"/>
          <w:lang w:val="en-US"/>
        </w:rPr>
        <w:t>“true womanhood”</w:t>
      </w:r>
      <w:r w:rsidR="00C947C0" w:rsidRPr="00D854EE">
        <w:rPr>
          <w:rFonts w:cs="Times New Roman"/>
          <w:lang w:val="en-US"/>
        </w:rPr>
        <w:t xml:space="preserve"> held the four cardinal virtues: </w:t>
      </w:r>
      <w:r w:rsidR="00C947C0" w:rsidRPr="00D854EE">
        <w:rPr>
          <w:rFonts w:eastAsia="Times New Roman" w:cs="Times New Roman"/>
          <w:lang w:val="en-US"/>
        </w:rPr>
        <w:t xml:space="preserve">piety, purity, domesticity, and submissiveness </w:t>
      </w:r>
      <w:sdt>
        <w:sdtPr>
          <w:rPr>
            <w:rFonts w:eastAsia="Times New Roman" w:cs="Times New Roman"/>
            <w:lang w:val="en-US"/>
          </w:rPr>
          <w:id w:val="-556167438"/>
          <w:citation/>
        </w:sdtPr>
        <w:sdtContent>
          <w:r w:rsidR="00C947C0" w:rsidRPr="00D854EE">
            <w:rPr>
              <w:rFonts w:eastAsia="Times New Roman" w:cs="Times New Roman"/>
              <w:lang w:val="en-US"/>
            </w:rPr>
            <w:fldChar w:fldCharType="begin"/>
          </w:r>
          <w:r w:rsidR="00C947C0" w:rsidRPr="00D854EE">
            <w:rPr>
              <w:rFonts w:eastAsia="Times New Roman" w:cs="Times New Roman"/>
              <w:lang w:val="en-US"/>
            </w:rPr>
            <w:instrText xml:space="preserve"> CITATION Hed15 \l 1030 </w:instrText>
          </w:r>
          <w:r w:rsidR="00C947C0" w:rsidRPr="00D854EE">
            <w:rPr>
              <w:rFonts w:eastAsia="Times New Roman" w:cs="Times New Roman"/>
              <w:lang w:val="en-US"/>
            </w:rPr>
            <w:fldChar w:fldCharType="separate"/>
          </w:r>
          <w:r w:rsidR="005B47FA" w:rsidRPr="005B47FA">
            <w:rPr>
              <w:rFonts w:eastAsia="Times New Roman" w:cs="Times New Roman"/>
              <w:noProof/>
              <w:lang w:val="en-US"/>
            </w:rPr>
            <w:t>(Hedrick 2007)</w:t>
          </w:r>
          <w:r w:rsidR="00C947C0" w:rsidRPr="00D854EE">
            <w:rPr>
              <w:rFonts w:eastAsia="Times New Roman" w:cs="Times New Roman"/>
              <w:lang w:val="en-US"/>
            </w:rPr>
            <w:fldChar w:fldCharType="end"/>
          </w:r>
        </w:sdtContent>
      </w:sdt>
      <w:r w:rsidR="00C947C0" w:rsidRPr="00D854EE">
        <w:rPr>
          <w:rFonts w:eastAsia="Times New Roman" w:cs="Times New Roman"/>
          <w:lang w:val="en-US"/>
        </w:rPr>
        <w:t xml:space="preserve">. </w:t>
      </w:r>
      <w:r w:rsidR="006C0759" w:rsidRPr="00D854EE">
        <w:rPr>
          <w:rFonts w:eastAsia="Times New Roman" w:cs="Times New Roman"/>
          <w:lang w:val="en-US"/>
        </w:rPr>
        <w:t xml:space="preserve">During the Victorian south </w:t>
      </w:r>
      <w:r w:rsidR="00C8688E" w:rsidRPr="00D854EE">
        <w:rPr>
          <w:rFonts w:eastAsia="Times New Roman" w:cs="Times New Roman"/>
          <w:lang w:val="en-US"/>
        </w:rPr>
        <w:t>the term southern belle arose. I</w:t>
      </w:r>
      <w:r w:rsidR="00331025" w:rsidRPr="00D854EE">
        <w:rPr>
          <w:rFonts w:eastAsia="Times New Roman" w:cs="Times New Roman"/>
          <w:lang w:val="en-US"/>
        </w:rPr>
        <w:t>t referred to young women from the upper so</w:t>
      </w:r>
      <w:r w:rsidR="006D2A5E" w:rsidRPr="00D854EE">
        <w:rPr>
          <w:rFonts w:eastAsia="Times New Roman" w:cs="Times New Roman"/>
          <w:lang w:val="en-US"/>
        </w:rPr>
        <w:t>c</w:t>
      </w:r>
      <w:r w:rsidR="008541BF" w:rsidRPr="00D854EE">
        <w:rPr>
          <w:rFonts w:eastAsia="Times New Roman" w:cs="Times New Roman"/>
          <w:lang w:val="en-US"/>
        </w:rPr>
        <w:t>ioeconomic class in the south w</w:t>
      </w:r>
      <w:r w:rsidR="00331025" w:rsidRPr="00D854EE">
        <w:rPr>
          <w:rFonts w:eastAsia="Times New Roman" w:cs="Times New Roman"/>
          <w:lang w:val="en-US"/>
        </w:rPr>
        <w:t>ho embodied these virtues and were considered beaut</w:t>
      </w:r>
      <w:r w:rsidR="00C10AE1" w:rsidRPr="00D854EE">
        <w:rPr>
          <w:rFonts w:eastAsia="Times New Roman" w:cs="Times New Roman"/>
          <w:lang w:val="en-US"/>
        </w:rPr>
        <w:t>iful because of these</w:t>
      </w:r>
      <w:r w:rsidR="0067467F" w:rsidRPr="00D854EE">
        <w:rPr>
          <w:rFonts w:eastAsia="Times New Roman" w:cs="Times New Roman"/>
          <w:lang w:val="en-US"/>
        </w:rPr>
        <w:t xml:space="preserve"> qualities</w:t>
      </w:r>
      <w:sdt>
        <w:sdtPr>
          <w:rPr>
            <w:rFonts w:eastAsia="Times New Roman" w:cs="Times New Roman"/>
            <w:lang w:val="en-US"/>
          </w:rPr>
          <w:id w:val="1393167319"/>
          <w:citation/>
        </w:sdtPr>
        <w:sdtContent>
          <w:r w:rsidR="00354AAF" w:rsidRPr="00D854EE">
            <w:rPr>
              <w:rFonts w:eastAsia="Times New Roman" w:cs="Times New Roman"/>
              <w:lang w:val="en-US"/>
            </w:rPr>
            <w:fldChar w:fldCharType="begin"/>
          </w:r>
          <w:r w:rsidR="00354AAF" w:rsidRPr="00D854EE">
            <w:rPr>
              <w:rFonts w:eastAsia="Times New Roman" w:cs="Times New Roman"/>
              <w:lang w:val="en-US"/>
            </w:rPr>
            <w:instrText xml:space="preserve">CITATION Kat85 \p "p. 3" \l 1030 </w:instrText>
          </w:r>
          <w:r w:rsidR="00354AAF" w:rsidRPr="00D854EE">
            <w:rPr>
              <w:rFonts w:eastAsia="Times New Roman" w:cs="Times New Roman"/>
              <w:lang w:val="en-US"/>
            </w:rPr>
            <w:fldChar w:fldCharType="separate"/>
          </w:r>
          <w:r w:rsidR="005B47FA">
            <w:rPr>
              <w:rFonts w:eastAsia="Times New Roman" w:cs="Times New Roman"/>
              <w:noProof/>
              <w:lang w:val="en-US"/>
            </w:rPr>
            <w:t xml:space="preserve"> </w:t>
          </w:r>
          <w:r w:rsidR="005B47FA" w:rsidRPr="005B47FA">
            <w:rPr>
              <w:rFonts w:eastAsia="Times New Roman" w:cs="Times New Roman"/>
              <w:noProof/>
              <w:lang w:val="en-US"/>
            </w:rPr>
            <w:t>(Seidel 1985, p. 3)</w:t>
          </w:r>
          <w:r w:rsidR="00354AAF" w:rsidRPr="00D854EE">
            <w:rPr>
              <w:rFonts w:eastAsia="Times New Roman" w:cs="Times New Roman"/>
              <w:lang w:val="en-US"/>
            </w:rPr>
            <w:fldChar w:fldCharType="end"/>
          </w:r>
        </w:sdtContent>
      </w:sdt>
      <w:r w:rsidR="006C43D4" w:rsidRPr="00D854EE">
        <w:rPr>
          <w:rFonts w:eastAsia="Times New Roman" w:cs="Times New Roman"/>
          <w:lang w:val="en-US"/>
        </w:rPr>
        <w:t xml:space="preserve">. </w:t>
      </w:r>
      <w:r w:rsidR="00E22076" w:rsidRPr="00D854EE">
        <w:rPr>
          <w:rFonts w:cs="Times New Roman"/>
          <w:lang w:val="en-US"/>
        </w:rPr>
        <w:t>The southerners were strongly aga</w:t>
      </w:r>
      <w:r w:rsidR="00AB200F" w:rsidRPr="00D854EE">
        <w:rPr>
          <w:rFonts w:cs="Times New Roman"/>
          <w:lang w:val="en-US"/>
        </w:rPr>
        <w:t>inst corruption of their society. W</w:t>
      </w:r>
      <w:r w:rsidR="0076620A" w:rsidRPr="00D854EE">
        <w:rPr>
          <w:rFonts w:cs="Times New Roman"/>
          <w:lang w:val="en-US"/>
        </w:rPr>
        <w:t xml:space="preserve">hich occurred during the time of </w:t>
      </w:r>
      <w:r w:rsidR="003347EB" w:rsidRPr="00D854EE">
        <w:rPr>
          <w:rFonts w:cs="Times New Roman"/>
          <w:lang w:val="en-US"/>
        </w:rPr>
        <w:t>the Industrial Revolution</w:t>
      </w:r>
      <w:r w:rsidR="0076620A" w:rsidRPr="00D854EE">
        <w:rPr>
          <w:rFonts w:cs="Times New Roman"/>
          <w:lang w:val="en-US"/>
        </w:rPr>
        <w:t xml:space="preserve"> where materialism, greed and poverty </w:t>
      </w:r>
      <w:r w:rsidR="003347EB" w:rsidRPr="00D854EE">
        <w:rPr>
          <w:rFonts w:cs="Times New Roman"/>
          <w:lang w:val="en-US"/>
        </w:rPr>
        <w:t>were the negative side effects</w:t>
      </w:r>
      <w:r w:rsidR="00E22076" w:rsidRPr="00D854EE">
        <w:rPr>
          <w:rFonts w:cs="Times New Roman"/>
          <w:lang w:val="en-US"/>
        </w:rPr>
        <w:t>.</w:t>
      </w:r>
      <w:r w:rsidR="003347EB" w:rsidRPr="00D854EE">
        <w:rPr>
          <w:rFonts w:cs="Times New Roman"/>
          <w:lang w:val="en-US"/>
        </w:rPr>
        <w:t xml:space="preserve"> In order </w:t>
      </w:r>
      <w:r w:rsidR="00DC4306" w:rsidRPr="00D854EE">
        <w:rPr>
          <w:rFonts w:cs="Times New Roman"/>
          <w:lang w:val="en-US"/>
        </w:rPr>
        <w:t>to coun</w:t>
      </w:r>
      <w:r w:rsidR="0067467F" w:rsidRPr="00D854EE">
        <w:rPr>
          <w:rFonts w:cs="Times New Roman"/>
          <w:lang w:val="en-US"/>
        </w:rPr>
        <w:t>ter this</w:t>
      </w:r>
      <w:r w:rsidR="00D3778E">
        <w:rPr>
          <w:rFonts w:cs="Times New Roman"/>
          <w:lang w:val="en-US"/>
        </w:rPr>
        <w:t>,</w:t>
      </w:r>
      <w:r w:rsidR="0067467F" w:rsidRPr="00D854EE">
        <w:rPr>
          <w:rFonts w:cs="Times New Roman"/>
          <w:lang w:val="en-US"/>
        </w:rPr>
        <w:t xml:space="preserve"> the southerners’ homes became</w:t>
      </w:r>
      <w:r w:rsidR="00DC4306" w:rsidRPr="00D854EE">
        <w:rPr>
          <w:rFonts w:cs="Times New Roman"/>
          <w:lang w:val="en-US"/>
        </w:rPr>
        <w:t xml:space="preserve"> their refuge from the corrupted world</w:t>
      </w:r>
      <w:r w:rsidR="00AB200F" w:rsidRPr="00D854EE">
        <w:rPr>
          <w:rFonts w:cs="Times New Roman"/>
          <w:lang w:val="en-US"/>
        </w:rPr>
        <w:t xml:space="preserve">. It </w:t>
      </w:r>
      <w:r w:rsidR="003B74E1" w:rsidRPr="00D854EE">
        <w:rPr>
          <w:rFonts w:cs="Times New Roman"/>
          <w:lang w:val="en-US"/>
        </w:rPr>
        <w:t xml:space="preserve">became a sacred place of values and virtues. </w:t>
      </w:r>
      <w:r w:rsidR="008D0310" w:rsidRPr="00D854EE">
        <w:rPr>
          <w:rFonts w:cs="Times New Roman"/>
          <w:lang w:val="en-US"/>
        </w:rPr>
        <w:t>The wife</w:t>
      </w:r>
      <w:r w:rsidR="005E262B" w:rsidRPr="00D854EE">
        <w:rPr>
          <w:rFonts w:cs="Times New Roman"/>
          <w:lang w:val="en-US"/>
        </w:rPr>
        <w:t xml:space="preserve"> became the guardian and </w:t>
      </w:r>
      <w:r w:rsidR="006C0F44" w:rsidRPr="00D854EE">
        <w:rPr>
          <w:rFonts w:cs="Times New Roman"/>
          <w:lang w:val="en-US"/>
        </w:rPr>
        <w:t xml:space="preserve">had to </w:t>
      </w:r>
      <w:r w:rsidR="005E262B" w:rsidRPr="00D854EE">
        <w:rPr>
          <w:rFonts w:cs="Times New Roman"/>
          <w:lang w:val="en-US"/>
        </w:rPr>
        <w:t>repel “revolution, prostitution, and athei</w:t>
      </w:r>
      <w:r w:rsidR="008D0310" w:rsidRPr="00D854EE">
        <w:rPr>
          <w:rFonts w:cs="Times New Roman"/>
          <w:lang w:val="en-US"/>
        </w:rPr>
        <w:t xml:space="preserve">sm” </w:t>
      </w:r>
      <w:sdt>
        <w:sdtPr>
          <w:rPr>
            <w:rFonts w:cs="Times New Roman"/>
            <w:lang w:val="en-US"/>
          </w:rPr>
          <w:id w:val="-1213418031"/>
          <w:citation/>
        </w:sdtPr>
        <w:sdtContent>
          <w:r w:rsidR="00354AAF" w:rsidRPr="00D854EE">
            <w:rPr>
              <w:rFonts w:cs="Times New Roman"/>
              <w:lang w:val="en-US"/>
            </w:rPr>
            <w:fldChar w:fldCharType="begin"/>
          </w:r>
          <w:r w:rsidR="00354AAF" w:rsidRPr="00D854EE">
            <w:rPr>
              <w:rFonts w:cs="Times New Roman"/>
              <w:lang w:val="en-US"/>
            </w:rPr>
            <w:instrText xml:space="preserve">CITATION Kat85 \p "p. 4" \l 1030 </w:instrText>
          </w:r>
          <w:r w:rsidR="00354AAF" w:rsidRPr="00D854EE">
            <w:rPr>
              <w:rFonts w:cs="Times New Roman"/>
              <w:lang w:val="en-US"/>
            </w:rPr>
            <w:fldChar w:fldCharType="separate"/>
          </w:r>
          <w:r w:rsidR="005B47FA" w:rsidRPr="005B47FA">
            <w:rPr>
              <w:rFonts w:cs="Times New Roman"/>
              <w:noProof/>
              <w:lang w:val="en-US"/>
            </w:rPr>
            <w:t>(Seidel 1985, p. 4)</w:t>
          </w:r>
          <w:r w:rsidR="00354AAF" w:rsidRPr="00D854EE">
            <w:rPr>
              <w:rFonts w:cs="Times New Roman"/>
              <w:lang w:val="en-US"/>
            </w:rPr>
            <w:fldChar w:fldCharType="end"/>
          </w:r>
        </w:sdtContent>
      </w:sdt>
      <w:r w:rsidR="008627BC" w:rsidRPr="00D854EE">
        <w:rPr>
          <w:rFonts w:cs="Times New Roman"/>
          <w:lang w:val="en-US"/>
        </w:rPr>
        <w:t xml:space="preserve">. </w:t>
      </w:r>
      <w:r w:rsidR="00A27C2F" w:rsidRPr="00D854EE">
        <w:rPr>
          <w:rFonts w:cs="Times New Roman"/>
          <w:lang w:val="en-US"/>
        </w:rPr>
        <w:t xml:space="preserve">The southern belle satisfied </w:t>
      </w:r>
      <w:r w:rsidR="00FC7140" w:rsidRPr="00D854EE">
        <w:rPr>
          <w:rFonts w:cs="Times New Roman"/>
          <w:lang w:val="en-US"/>
        </w:rPr>
        <w:t>this need for order and decency</w:t>
      </w:r>
      <w:r w:rsidR="00AB2719" w:rsidRPr="00D854EE">
        <w:rPr>
          <w:rFonts w:cs="Times New Roman"/>
          <w:lang w:val="en-US"/>
        </w:rPr>
        <w:t xml:space="preserve"> which society demanded</w:t>
      </w:r>
      <w:r w:rsidR="00FC7140" w:rsidRPr="00D854EE">
        <w:rPr>
          <w:rFonts w:cs="Times New Roman"/>
          <w:lang w:val="en-US"/>
        </w:rPr>
        <w:t>. It suited the southern moral to have the southern belle be shelt</w:t>
      </w:r>
      <w:r w:rsidR="008D0310" w:rsidRPr="00D854EE">
        <w:rPr>
          <w:rFonts w:cs="Times New Roman"/>
          <w:lang w:val="en-US"/>
        </w:rPr>
        <w:t>ered from the world</w:t>
      </w:r>
      <w:r w:rsidR="00AB2719" w:rsidRPr="00D854EE">
        <w:rPr>
          <w:rFonts w:cs="Times New Roman"/>
          <w:lang w:val="en-US"/>
        </w:rPr>
        <w:t xml:space="preserve"> in her family home</w:t>
      </w:r>
      <w:r w:rsidR="00AB200F" w:rsidRPr="00D854EE">
        <w:rPr>
          <w:rFonts w:cs="Times New Roman"/>
          <w:lang w:val="en-US"/>
        </w:rPr>
        <w:t>. T</w:t>
      </w:r>
      <w:r w:rsidR="008D0310" w:rsidRPr="00D854EE">
        <w:rPr>
          <w:rFonts w:cs="Times New Roman"/>
          <w:lang w:val="en-US"/>
        </w:rPr>
        <w:t xml:space="preserve">his </w:t>
      </w:r>
      <w:r w:rsidR="007F759A" w:rsidRPr="00D854EE">
        <w:rPr>
          <w:rFonts w:cs="Times New Roman"/>
          <w:lang w:val="en-US"/>
        </w:rPr>
        <w:t>was often the case for the women who lived</w:t>
      </w:r>
      <w:r w:rsidR="000E6894" w:rsidRPr="00D854EE">
        <w:rPr>
          <w:rFonts w:cs="Times New Roman"/>
          <w:lang w:val="en-US"/>
        </w:rPr>
        <w:t xml:space="preserve"> on plantations. S</w:t>
      </w:r>
      <w:r w:rsidR="007F759A" w:rsidRPr="00D854EE">
        <w:rPr>
          <w:rFonts w:cs="Times New Roman"/>
          <w:lang w:val="en-US"/>
        </w:rPr>
        <w:t>he would learn to read, write, sew, ride on horses</w:t>
      </w:r>
      <w:r w:rsidR="000E6894" w:rsidRPr="00D854EE">
        <w:rPr>
          <w:rFonts w:cs="Times New Roman"/>
          <w:lang w:val="en-US"/>
        </w:rPr>
        <w:t>,</w:t>
      </w:r>
      <w:r w:rsidR="007F759A" w:rsidRPr="00D854EE">
        <w:rPr>
          <w:rFonts w:cs="Times New Roman"/>
          <w:lang w:val="en-US"/>
        </w:rPr>
        <w:t xml:space="preserve"> and prepare herself for marriage</w:t>
      </w:r>
      <w:r w:rsidR="008D0310" w:rsidRPr="00D854EE">
        <w:rPr>
          <w:rFonts w:cs="Times New Roman"/>
          <w:lang w:val="en-US"/>
        </w:rPr>
        <w:t xml:space="preserve"> </w:t>
      </w:r>
      <w:sdt>
        <w:sdtPr>
          <w:rPr>
            <w:rFonts w:cs="Times New Roman"/>
            <w:lang w:val="en-US"/>
          </w:rPr>
          <w:id w:val="833877324"/>
          <w:citation/>
        </w:sdtPr>
        <w:sdtContent>
          <w:r w:rsidR="00354AAF" w:rsidRPr="00D854EE">
            <w:rPr>
              <w:rFonts w:cs="Times New Roman"/>
              <w:lang w:val="en-US"/>
            </w:rPr>
            <w:fldChar w:fldCharType="begin"/>
          </w:r>
          <w:r w:rsidR="00354AAF" w:rsidRPr="00D854EE">
            <w:rPr>
              <w:rFonts w:cs="Times New Roman"/>
              <w:lang w:val="en-US"/>
            </w:rPr>
            <w:instrText xml:space="preserve">CITATION Kat85 \p "p. 5" \l 1030 </w:instrText>
          </w:r>
          <w:r w:rsidR="00354AAF" w:rsidRPr="00D854EE">
            <w:rPr>
              <w:rFonts w:cs="Times New Roman"/>
              <w:lang w:val="en-US"/>
            </w:rPr>
            <w:fldChar w:fldCharType="separate"/>
          </w:r>
          <w:r w:rsidR="005B47FA" w:rsidRPr="005B47FA">
            <w:rPr>
              <w:rFonts w:cs="Times New Roman"/>
              <w:noProof/>
              <w:lang w:val="en-US"/>
            </w:rPr>
            <w:t>(Seidel 1985, p. 5)</w:t>
          </w:r>
          <w:r w:rsidR="00354AAF" w:rsidRPr="00D854EE">
            <w:rPr>
              <w:rFonts w:cs="Times New Roman"/>
              <w:lang w:val="en-US"/>
            </w:rPr>
            <w:fldChar w:fldCharType="end"/>
          </w:r>
        </w:sdtContent>
      </w:sdt>
      <w:r w:rsidR="008D0310" w:rsidRPr="00D854EE">
        <w:rPr>
          <w:rFonts w:cs="Times New Roman"/>
          <w:lang w:val="en-US"/>
        </w:rPr>
        <w:t>.</w:t>
      </w:r>
      <w:r w:rsidR="00AB2719" w:rsidRPr="00D854EE">
        <w:rPr>
          <w:rFonts w:cs="Times New Roman"/>
          <w:lang w:val="en-US"/>
        </w:rPr>
        <w:t xml:space="preserve"> </w:t>
      </w:r>
      <w:r w:rsidR="00CA14DC" w:rsidRPr="00D854EE">
        <w:rPr>
          <w:rFonts w:cs="Times New Roman"/>
          <w:lang w:val="en-US"/>
        </w:rPr>
        <w:t>The belle was d</w:t>
      </w:r>
      <w:r w:rsidR="00F15B10" w:rsidRPr="00D854EE">
        <w:rPr>
          <w:rFonts w:cs="Times New Roman"/>
          <w:lang w:val="en-US"/>
        </w:rPr>
        <w:t>epicted as a pure maiden wh</w:t>
      </w:r>
      <w:r w:rsidR="000E6894" w:rsidRPr="00D854EE">
        <w:rPr>
          <w:rFonts w:cs="Times New Roman"/>
          <w:lang w:val="en-US"/>
        </w:rPr>
        <w:t>en she stayed on the plantation. F</w:t>
      </w:r>
      <w:r w:rsidR="00854D90" w:rsidRPr="00D854EE">
        <w:rPr>
          <w:rFonts w:cs="Times New Roman"/>
          <w:lang w:val="en-US"/>
        </w:rPr>
        <w:t>emale a</w:t>
      </w:r>
      <w:r w:rsidR="000E6894" w:rsidRPr="00D854EE">
        <w:rPr>
          <w:rFonts w:cs="Times New Roman"/>
          <w:lang w:val="en-US"/>
        </w:rPr>
        <w:t>ssertiveness could be dangerous.</w:t>
      </w:r>
      <w:r w:rsidR="00854D90" w:rsidRPr="00D854EE">
        <w:rPr>
          <w:rFonts w:cs="Times New Roman"/>
          <w:lang w:val="en-US"/>
        </w:rPr>
        <w:t xml:space="preserve"> </w:t>
      </w:r>
      <w:r w:rsidR="000E6894" w:rsidRPr="00D854EE">
        <w:rPr>
          <w:rFonts w:cs="Times New Roman"/>
          <w:lang w:val="en-US"/>
        </w:rPr>
        <w:t>U</w:t>
      </w:r>
      <w:r w:rsidR="00E33EB4" w:rsidRPr="00D854EE">
        <w:rPr>
          <w:rFonts w:cs="Times New Roman"/>
          <w:lang w:val="en-US"/>
        </w:rPr>
        <w:t>ltimately her virtues would be protected under the care of he</w:t>
      </w:r>
      <w:r w:rsidR="00AD345E" w:rsidRPr="00D854EE">
        <w:rPr>
          <w:rFonts w:cs="Times New Roman"/>
          <w:lang w:val="en-US"/>
        </w:rPr>
        <w:t>r parents and later her husband</w:t>
      </w:r>
      <w:sdt>
        <w:sdtPr>
          <w:rPr>
            <w:rFonts w:cs="Times New Roman"/>
            <w:lang w:val="en-US"/>
          </w:rPr>
          <w:id w:val="1727563034"/>
          <w:citation/>
        </w:sdtPr>
        <w:sdtContent>
          <w:r w:rsidR="00354AAF" w:rsidRPr="00D854EE">
            <w:rPr>
              <w:rFonts w:cs="Times New Roman"/>
              <w:lang w:val="en-US"/>
            </w:rPr>
            <w:fldChar w:fldCharType="begin"/>
          </w:r>
          <w:r w:rsidR="00354AAF" w:rsidRPr="00D854EE">
            <w:rPr>
              <w:rFonts w:cs="Times New Roman"/>
              <w:lang w:val="en-US"/>
            </w:rPr>
            <w:instrText xml:space="preserve">CITATION Kat85 \p "p. 6" \l 1030 </w:instrText>
          </w:r>
          <w:r w:rsidR="00354AAF" w:rsidRPr="00D854EE">
            <w:rPr>
              <w:rFonts w:cs="Times New Roman"/>
              <w:lang w:val="en-US"/>
            </w:rPr>
            <w:fldChar w:fldCharType="separate"/>
          </w:r>
          <w:r w:rsidR="005B47FA">
            <w:rPr>
              <w:rFonts w:cs="Times New Roman"/>
              <w:noProof/>
              <w:lang w:val="en-US"/>
            </w:rPr>
            <w:t xml:space="preserve"> </w:t>
          </w:r>
          <w:r w:rsidR="005B47FA" w:rsidRPr="005B47FA">
            <w:rPr>
              <w:rFonts w:cs="Times New Roman"/>
              <w:noProof/>
              <w:lang w:val="en-US"/>
            </w:rPr>
            <w:t>(Seidel 1985, p. 6)</w:t>
          </w:r>
          <w:r w:rsidR="00354AAF" w:rsidRPr="00D854EE">
            <w:rPr>
              <w:rFonts w:cs="Times New Roman"/>
              <w:lang w:val="en-US"/>
            </w:rPr>
            <w:fldChar w:fldCharType="end"/>
          </w:r>
        </w:sdtContent>
      </w:sdt>
      <w:r w:rsidR="00E33EB4" w:rsidRPr="00D854EE">
        <w:rPr>
          <w:rFonts w:cs="Times New Roman"/>
          <w:lang w:val="en-US"/>
        </w:rPr>
        <w:t xml:space="preserve">. </w:t>
      </w:r>
    </w:p>
    <w:p w14:paraId="3595890E" w14:textId="412EA9AE" w:rsidR="002B4DA9" w:rsidRPr="00D854EE" w:rsidRDefault="002B4DA9" w:rsidP="00351AB3">
      <w:pPr>
        <w:spacing w:line="360" w:lineRule="auto"/>
        <w:ind w:firstLine="360"/>
        <w:rPr>
          <w:rFonts w:cs="Times New Roman"/>
          <w:lang w:val="en-US"/>
        </w:rPr>
      </w:pPr>
      <w:r w:rsidRPr="00D854EE">
        <w:rPr>
          <w:rFonts w:cs="Times New Roman"/>
          <w:lang w:val="en-US"/>
        </w:rPr>
        <w:t>The</w:t>
      </w:r>
      <w:r w:rsidR="005F6D97" w:rsidRPr="00D854EE">
        <w:rPr>
          <w:rFonts w:cs="Times New Roman"/>
          <w:lang w:val="en-US"/>
        </w:rPr>
        <w:t xml:space="preserve"> ideal society of the south represents a soli</w:t>
      </w:r>
      <w:r w:rsidR="000E6894" w:rsidRPr="00D854EE">
        <w:rPr>
          <w:rFonts w:cs="Times New Roman"/>
          <w:lang w:val="en-US"/>
        </w:rPr>
        <w:t>d patriarchal construction.</w:t>
      </w:r>
      <w:r w:rsidR="005F6D97" w:rsidRPr="00D854EE">
        <w:rPr>
          <w:rFonts w:cs="Times New Roman"/>
          <w:lang w:val="en-US"/>
        </w:rPr>
        <w:t xml:space="preserve"> </w:t>
      </w:r>
      <w:r w:rsidR="000E6894" w:rsidRPr="00D854EE">
        <w:rPr>
          <w:rFonts w:cs="Times New Roman"/>
          <w:lang w:val="en-US"/>
        </w:rPr>
        <w:t>T</w:t>
      </w:r>
      <w:r w:rsidR="00037F89" w:rsidRPr="00D854EE">
        <w:rPr>
          <w:rFonts w:cs="Times New Roman"/>
          <w:lang w:val="en-US"/>
        </w:rPr>
        <w:t xml:space="preserve">he white southern family, gentry and superior </w:t>
      </w:r>
      <w:r w:rsidR="001B1F7C" w:rsidRPr="00D854EE">
        <w:rPr>
          <w:rFonts w:cs="Times New Roman"/>
          <w:lang w:val="en-US"/>
        </w:rPr>
        <w:t xml:space="preserve">by birth </w:t>
      </w:r>
      <w:r w:rsidR="00F201BE" w:rsidRPr="00D854EE">
        <w:rPr>
          <w:rFonts w:cs="Times New Roman"/>
          <w:lang w:val="en-US"/>
        </w:rPr>
        <w:t>the white men</w:t>
      </w:r>
      <w:r w:rsidR="001B1F7C" w:rsidRPr="00D854EE">
        <w:rPr>
          <w:rFonts w:cs="Times New Roman"/>
          <w:lang w:val="en-US"/>
        </w:rPr>
        <w:t xml:space="preserve"> especially</w:t>
      </w:r>
      <w:r w:rsidR="00F201BE" w:rsidRPr="00D854EE">
        <w:rPr>
          <w:rFonts w:cs="Times New Roman"/>
          <w:lang w:val="en-US"/>
        </w:rPr>
        <w:t>, and the women were put on a pedestal</w:t>
      </w:r>
      <w:r w:rsidR="001C21BB" w:rsidRPr="00D854EE">
        <w:rPr>
          <w:rFonts w:cs="Times New Roman"/>
          <w:lang w:val="en-US"/>
        </w:rPr>
        <w:t xml:space="preserve"> </w:t>
      </w:r>
      <w:sdt>
        <w:sdtPr>
          <w:rPr>
            <w:rFonts w:cs="Times New Roman"/>
            <w:lang w:val="en-US"/>
          </w:rPr>
          <w:id w:val="353387951"/>
          <w:citation/>
        </w:sdtPr>
        <w:sdtContent>
          <w:r w:rsidR="001C21BB" w:rsidRPr="00D854EE">
            <w:rPr>
              <w:rFonts w:cs="Times New Roman"/>
              <w:lang w:val="en-US"/>
            </w:rPr>
            <w:fldChar w:fldCharType="begin"/>
          </w:r>
          <w:r w:rsidR="001C21BB" w:rsidRPr="00D854EE">
            <w:rPr>
              <w:rFonts w:cs="Times New Roman"/>
              <w:lang w:val="en-US"/>
            </w:rPr>
            <w:instrText xml:space="preserve">CITATION Mar05 \p "p. 179" \l 1030 </w:instrText>
          </w:r>
          <w:r w:rsidR="001C21BB" w:rsidRPr="00D854EE">
            <w:rPr>
              <w:rFonts w:cs="Times New Roman"/>
              <w:lang w:val="en-US"/>
            </w:rPr>
            <w:fldChar w:fldCharType="separate"/>
          </w:r>
          <w:r w:rsidR="005B47FA" w:rsidRPr="005B47FA">
            <w:rPr>
              <w:rFonts w:cs="Times New Roman"/>
              <w:noProof/>
              <w:lang w:val="en-US"/>
            </w:rPr>
            <w:t>(Titus 2005, p. 179)</w:t>
          </w:r>
          <w:r w:rsidR="001C21BB" w:rsidRPr="00D854EE">
            <w:rPr>
              <w:rFonts w:cs="Times New Roman"/>
              <w:lang w:val="en-US"/>
            </w:rPr>
            <w:fldChar w:fldCharType="end"/>
          </w:r>
        </w:sdtContent>
      </w:sdt>
      <w:r w:rsidR="001B1F7C" w:rsidRPr="00D854EE">
        <w:rPr>
          <w:rFonts w:cs="Times New Roman"/>
          <w:lang w:val="en-US"/>
        </w:rPr>
        <w:t xml:space="preserve">. </w:t>
      </w:r>
      <w:r w:rsidR="009746A8" w:rsidRPr="00D854EE">
        <w:rPr>
          <w:rFonts w:cs="Times New Roman"/>
          <w:lang w:val="en-US"/>
        </w:rPr>
        <w:t xml:space="preserve">In order to stay pure the women of the south had to </w:t>
      </w:r>
      <w:r w:rsidR="005E5BC5" w:rsidRPr="00D854EE">
        <w:rPr>
          <w:rFonts w:cs="Times New Roman"/>
          <w:lang w:val="en-US"/>
        </w:rPr>
        <w:t>repress their sexual desires. Sex was only discussed when producing offspring and otherwise</w:t>
      </w:r>
      <w:r w:rsidR="001B1F7C" w:rsidRPr="00D854EE">
        <w:rPr>
          <w:rFonts w:cs="Times New Roman"/>
          <w:lang w:val="en-US"/>
        </w:rPr>
        <w:t xml:space="preserve"> it was</w:t>
      </w:r>
      <w:r w:rsidR="000C5974" w:rsidRPr="00D854EE">
        <w:rPr>
          <w:rFonts w:cs="Times New Roman"/>
          <w:lang w:val="en-US"/>
        </w:rPr>
        <w:t xml:space="preserve"> something forbidden. T</w:t>
      </w:r>
      <w:r w:rsidR="005E5BC5" w:rsidRPr="00D854EE">
        <w:rPr>
          <w:rFonts w:cs="Times New Roman"/>
          <w:lang w:val="en-US"/>
        </w:rPr>
        <w:t xml:space="preserve">his </w:t>
      </w:r>
      <w:r w:rsidR="000C5974" w:rsidRPr="00D854EE">
        <w:rPr>
          <w:rFonts w:cs="Times New Roman"/>
          <w:lang w:val="en-US"/>
        </w:rPr>
        <w:t>led</w:t>
      </w:r>
      <w:r w:rsidR="005E5BC5" w:rsidRPr="00D854EE">
        <w:rPr>
          <w:rFonts w:cs="Times New Roman"/>
          <w:lang w:val="en-US"/>
        </w:rPr>
        <w:t xml:space="preserve"> many of th</w:t>
      </w:r>
      <w:r w:rsidR="001B1F7C" w:rsidRPr="00D854EE">
        <w:rPr>
          <w:rFonts w:cs="Times New Roman"/>
          <w:lang w:val="en-US"/>
        </w:rPr>
        <w:t>e women to repress their sexual</w:t>
      </w:r>
      <w:r w:rsidR="000C5974" w:rsidRPr="00D854EE">
        <w:rPr>
          <w:rFonts w:cs="Times New Roman"/>
          <w:lang w:val="en-US"/>
        </w:rPr>
        <w:t xml:space="preserve"> feelings. T</w:t>
      </w:r>
      <w:r w:rsidR="005E5BC5" w:rsidRPr="00D854EE">
        <w:rPr>
          <w:rFonts w:cs="Times New Roman"/>
          <w:lang w:val="en-US"/>
        </w:rPr>
        <w:t>hey were forced to compose themselves in order to maintain the image of purity</w:t>
      </w:r>
      <w:r w:rsidR="001C21BB" w:rsidRPr="00D854EE">
        <w:rPr>
          <w:rFonts w:cs="Times New Roman"/>
          <w:lang w:val="en-US"/>
        </w:rPr>
        <w:t xml:space="preserve"> </w:t>
      </w:r>
      <w:sdt>
        <w:sdtPr>
          <w:rPr>
            <w:rFonts w:cs="Times New Roman"/>
            <w:lang w:val="en-US"/>
          </w:rPr>
          <w:id w:val="1089431083"/>
          <w:citation/>
        </w:sdtPr>
        <w:sdtContent>
          <w:r w:rsidR="001C21BB" w:rsidRPr="00D854EE">
            <w:rPr>
              <w:rFonts w:cs="Times New Roman"/>
              <w:lang w:val="en-US"/>
            </w:rPr>
            <w:fldChar w:fldCharType="begin"/>
          </w:r>
          <w:r w:rsidR="001C21BB" w:rsidRPr="00D854EE">
            <w:rPr>
              <w:rFonts w:cs="Times New Roman"/>
              <w:lang w:val="en-US"/>
            </w:rPr>
            <w:instrText xml:space="preserve">CITATION Mar05 \p "p. 179" \l 1030 </w:instrText>
          </w:r>
          <w:r w:rsidR="001C21BB" w:rsidRPr="00D854EE">
            <w:rPr>
              <w:rFonts w:cs="Times New Roman"/>
              <w:lang w:val="en-US"/>
            </w:rPr>
            <w:fldChar w:fldCharType="separate"/>
          </w:r>
          <w:r w:rsidR="005B47FA" w:rsidRPr="005B47FA">
            <w:rPr>
              <w:rFonts w:cs="Times New Roman"/>
              <w:noProof/>
              <w:lang w:val="en-US"/>
            </w:rPr>
            <w:t>(Titus 2005, p. 179)</w:t>
          </w:r>
          <w:r w:rsidR="001C21BB" w:rsidRPr="00D854EE">
            <w:rPr>
              <w:rFonts w:cs="Times New Roman"/>
              <w:lang w:val="en-US"/>
            </w:rPr>
            <w:fldChar w:fldCharType="end"/>
          </w:r>
        </w:sdtContent>
      </w:sdt>
      <w:r w:rsidR="001C21BB" w:rsidRPr="00D854EE">
        <w:rPr>
          <w:rFonts w:cs="Times New Roman"/>
          <w:lang w:val="en-US"/>
        </w:rPr>
        <w:t>.</w:t>
      </w:r>
      <w:r w:rsidR="001070DA" w:rsidRPr="00D854EE">
        <w:rPr>
          <w:rFonts w:cs="Times New Roman"/>
          <w:lang w:val="en-US"/>
        </w:rPr>
        <w:t xml:space="preserve"> </w:t>
      </w:r>
      <w:r w:rsidR="000C5974" w:rsidRPr="00D854EE">
        <w:rPr>
          <w:rFonts w:cs="Times New Roman"/>
          <w:lang w:val="en-US"/>
        </w:rPr>
        <w:t xml:space="preserve">Mayella Ewell can </w:t>
      </w:r>
      <w:r w:rsidR="00DC0024" w:rsidRPr="00D854EE">
        <w:rPr>
          <w:rFonts w:cs="Times New Roman"/>
          <w:lang w:val="en-US"/>
        </w:rPr>
        <w:t xml:space="preserve">be </w:t>
      </w:r>
      <w:r w:rsidR="000C5974" w:rsidRPr="00D854EE">
        <w:rPr>
          <w:rFonts w:cs="Times New Roman"/>
          <w:lang w:val="en-US"/>
        </w:rPr>
        <w:t>see</w:t>
      </w:r>
      <w:r w:rsidR="00DC0024" w:rsidRPr="00D854EE">
        <w:rPr>
          <w:rFonts w:cs="Times New Roman"/>
          <w:lang w:val="en-US"/>
        </w:rPr>
        <w:t>n as</w:t>
      </w:r>
      <w:r w:rsidR="000C5974" w:rsidRPr="00D854EE">
        <w:rPr>
          <w:rFonts w:cs="Times New Roman"/>
          <w:lang w:val="en-US"/>
        </w:rPr>
        <w:t xml:space="preserve"> an example of such sexual desires. She</w:t>
      </w:r>
      <w:r w:rsidR="005A22E2" w:rsidRPr="00D854EE">
        <w:rPr>
          <w:rFonts w:cs="Times New Roman"/>
          <w:lang w:val="en-US"/>
        </w:rPr>
        <w:t xml:space="preserve"> commits the taboo of kissing a </w:t>
      </w:r>
      <w:r w:rsidR="00287A13" w:rsidRPr="00D854EE">
        <w:rPr>
          <w:rFonts w:cs="Times New Roman"/>
          <w:lang w:val="en-US"/>
        </w:rPr>
        <w:t xml:space="preserve">black man. What the courtroom focuses on is </w:t>
      </w:r>
      <w:r w:rsidR="001070DA" w:rsidRPr="00D854EE">
        <w:rPr>
          <w:rFonts w:cs="Times New Roman"/>
          <w:lang w:val="en-US"/>
        </w:rPr>
        <w:t xml:space="preserve">not </w:t>
      </w:r>
      <w:r w:rsidR="00287A13" w:rsidRPr="00D854EE">
        <w:rPr>
          <w:rFonts w:cs="Times New Roman"/>
          <w:lang w:val="en-US"/>
        </w:rPr>
        <w:t>the incestuous relationship</w:t>
      </w:r>
      <w:r w:rsidR="00DC0024" w:rsidRPr="00D854EE">
        <w:rPr>
          <w:rFonts w:cs="Times New Roman"/>
          <w:lang w:val="en-US"/>
        </w:rPr>
        <w:t xml:space="preserve"> between Mayella and her father. B</w:t>
      </w:r>
      <w:r w:rsidR="00287A13" w:rsidRPr="00D854EE">
        <w:rPr>
          <w:rFonts w:cs="Times New Roman"/>
          <w:lang w:val="en-US"/>
        </w:rPr>
        <w:t>ut on t</w:t>
      </w:r>
      <w:r w:rsidR="00DC0024" w:rsidRPr="00D854EE">
        <w:rPr>
          <w:rFonts w:cs="Times New Roman"/>
          <w:lang w:val="en-US"/>
        </w:rPr>
        <w:t>he alleged rape by Tom Robinson</w:t>
      </w:r>
      <w:r w:rsidR="00287A13" w:rsidRPr="00D854EE">
        <w:rPr>
          <w:rFonts w:cs="Times New Roman"/>
          <w:lang w:val="en-US"/>
        </w:rPr>
        <w:t xml:space="preserve"> a black man. </w:t>
      </w:r>
      <w:r w:rsidR="0079713E" w:rsidRPr="00D854EE">
        <w:rPr>
          <w:rFonts w:cs="Times New Roman"/>
          <w:lang w:val="en-US"/>
        </w:rPr>
        <w:t>While the court punishes Tom Robinson for the incidence it is clearly Mayella Ewell who instigated it</w:t>
      </w:r>
      <w:r w:rsidR="00DC0024" w:rsidRPr="00D854EE">
        <w:rPr>
          <w:rFonts w:cs="Times New Roman"/>
          <w:lang w:val="en-US"/>
        </w:rPr>
        <w:t>. H</w:t>
      </w:r>
      <w:r w:rsidR="00297947" w:rsidRPr="00D854EE">
        <w:rPr>
          <w:rFonts w:cs="Times New Roman"/>
          <w:lang w:val="en-US"/>
        </w:rPr>
        <w:t>er father felt that he had to restore order by beating Mayella, possibly raping her, and then accusing Tom Robinson</w:t>
      </w:r>
      <w:r w:rsidR="00EA1687" w:rsidRPr="00D854EE">
        <w:rPr>
          <w:rFonts w:cs="Times New Roman"/>
          <w:lang w:val="en-US"/>
        </w:rPr>
        <w:t>. I</w:t>
      </w:r>
      <w:r w:rsidR="00297947" w:rsidRPr="00D854EE">
        <w:rPr>
          <w:rFonts w:cs="Times New Roman"/>
          <w:lang w:val="en-US"/>
        </w:rPr>
        <w:t xml:space="preserve">n a </w:t>
      </w:r>
      <w:r w:rsidR="00D65D39" w:rsidRPr="00D854EE">
        <w:rPr>
          <w:rFonts w:cs="Times New Roman"/>
          <w:lang w:val="en-US"/>
        </w:rPr>
        <w:t>roundabout</w:t>
      </w:r>
      <w:r w:rsidR="00EA1687" w:rsidRPr="00D854EE">
        <w:rPr>
          <w:rFonts w:cs="Times New Roman"/>
          <w:lang w:val="en-US"/>
        </w:rPr>
        <w:t xml:space="preserve"> way </w:t>
      </w:r>
      <w:r w:rsidR="00297947" w:rsidRPr="00D854EE">
        <w:rPr>
          <w:rFonts w:cs="Times New Roman"/>
          <w:lang w:val="en-US"/>
        </w:rPr>
        <w:t>punishing Mayella</w:t>
      </w:r>
      <w:r w:rsidR="00D65D39" w:rsidRPr="00D854EE">
        <w:rPr>
          <w:rFonts w:cs="Times New Roman"/>
          <w:lang w:val="en-US"/>
        </w:rPr>
        <w:t xml:space="preserve"> and asserting himself on the top of hierarchy</w:t>
      </w:r>
      <w:r w:rsidR="00297947" w:rsidRPr="00D854EE">
        <w:rPr>
          <w:rFonts w:cs="Times New Roman"/>
          <w:lang w:val="en-US"/>
        </w:rPr>
        <w:t xml:space="preserve">. </w:t>
      </w:r>
    </w:p>
    <w:p w14:paraId="577452E8" w14:textId="08D2306D" w:rsidR="00F74CC0" w:rsidRPr="00D854EE" w:rsidRDefault="00E33EB4" w:rsidP="00351AB3">
      <w:pPr>
        <w:spacing w:line="360" w:lineRule="auto"/>
        <w:ind w:firstLine="360"/>
        <w:rPr>
          <w:rFonts w:cs="Times New Roman"/>
          <w:lang w:val="en-US"/>
        </w:rPr>
      </w:pPr>
      <w:r w:rsidRPr="00D854EE">
        <w:rPr>
          <w:rFonts w:cs="Times New Roman"/>
          <w:lang w:val="en-US"/>
        </w:rPr>
        <w:t xml:space="preserve">This </w:t>
      </w:r>
      <w:r w:rsidR="001446E1" w:rsidRPr="00D854EE">
        <w:rPr>
          <w:rFonts w:cs="Times New Roman"/>
          <w:lang w:val="en-US"/>
        </w:rPr>
        <w:t>leads to the ideal of</w:t>
      </w:r>
      <w:r w:rsidR="00EA1687" w:rsidRPr="00D854EE">
        <w:rPr>
          <w:rFonts w:cs="Times New Roman"/>
          <w:lang w:val="en-US"/>
        </w:rPr>
        <w:t xml:space="preserve"> southern white womanhood. A</w:t>
      </w:r>
      <w:r w:rsidR="00D65D39" w:rsidRPr="00D854EE">
        <w:rPr>
          <w:rFonts w:cs="Times New Roman"/>
          <w:lang w:val="en-US"/>
        </w:rPr>
        <w:t>s the no</w:t>
      </w:r>
      <w:r w:rsidR="00D31621" w:rsidRPr="00D854EE">
        <w:rPr>
          <w:rFonts w:cs="Times New Roman"/>
          <w:lang w:val="en-US"/>
        </w:rPr>
        <w:t>vel takes place during the 1930</w:t>
      </w:r>
      <w:r w:rsidR="00D65D39" w:rsidRPr="00D854EE">
        <w:rPr>
          <w:rFonts w:cs="Times New Roman"/>
          <w:lang w:val="en-US"/>
        </w:rPr>
        <w:t xml:space="preserve">s </w:t>
      </w:r>
      <w:r w:rsidR="00107347" w:rsidRPr="00D854EE">
        <w:rPr>
          <w:rFonts w:cs="Times New Roman"/>
          <w:lang w:val="en-US"/>
        </w:rPr>
        <w:t>much has changed in regards to the southern be</w:t>
      </w:r>
      <w:r w:rsidR="00EA1687" w:rsidRPr="00D854EE">
        <w:rPr>
          <w:rFonts w:cs="Times New Roman"/>
          <w:lang w:val="en-US"/>
        </w:rPr>
        <w:t>lle. B</w:t>
      </w:r>
      <w:r w:rsidR="00107347" w:rsidRPr="00D854EE">
        <w:rPr>
          <w:rFonts w:cs="Times New Roman"/>
          <w:lang w:val="en-US"/>
        </w:rPr>
        <w:t xml:space="preserve">ut some things remain: the ideal purity of women and the ideal of women as the guardians of the home. Aunt Alexandra embodies </w:t>
      </w:r>
      <w:r w:rsidR="00EA1687" w:rsidRPr="00D854EE">
        <w:rPr>
          <w:rFonts w:cs="Times New Roman"/>
          <w:lang w:val="en-US"/>
        </w:rPr>
        <w:t>this well. S</w:t>
      </w:r>
      <w:r w:rsidR="00051528" w:rsidRPr="00D854EE">
        <w:rPr>
          <w:rFonts w:cs="Times New Roman"/>
          <w:lang w:val="en-US"/>
        </w:rPr>
        <w:t xml:space="preserve">he is well educated, cares deeply about her family history, and her family’s image in the public eye. Especially Scout does not fit into the ideals of </w:t>
      </w:r>
      <w:r w:rsidR="003476F1" w:rsidRPr="00D854EE">
        <w:rPr>
          <w:rFonts w:cs="Times New Roman"/>
          <w:lang w:val="en-US"/>
        </w:rPr>
        <w:t xml:space="preserve">southern womanhood and its definition of femininity. </w:t>
      </w:r>
      <w:r w:rsidR="00343A55" w:rsidRPr="00D854EE">
        <w:rPr>
          <w:rFonts w:cs="Times New Roman"/>
          <w:lang w:val="en-US"/>
        </w:rPr>
        <w:t>Some describe</w:t>
      </w:r>
      <w:r w:rsidR="00F91C56" w:rsidRPr="00D854EE">
        <w:rPr>
          <w:rFonts w:cs="Times New Roman"/>
          <w:lang w:val="en-US"/>
        </w:rPr>
        <w:t xml:space="preserve"> Scout</w:t>
      </w:r>
      <w:r w:rsidR="00C35A00" w:rsidRPr="00D854EE">
        <w:rPr>
          <w:rFonts w:cs="Times New Roman"/>
          <w:lang w:val="en-US"/>
        </w:rPr>
        <w:t xml:space="preserve"> as a tomboy who wears overalls and plays </w:t>
      </w:r>
      <w:r w:rsidR="000E37F2" w:rsidRPr="00D854EE">
        <w:rPr>
          <w:rFonts w:cs="Times New Roman"/>
          <w:lang w:val="en-US"/>
        </w:rPr>
        <w:t>outside</w:t>
      </w:r>
      <w:r w:rsidR="00593BD2" w:rsidRPr="00D854EE">
        <w:rPr>
          <w:rFonts w:cs="Times New Roman"/>
          <w:lang w:val="en-US"/>
        </w:rPr>
        <w:t>,</w:t>
      </w:r>
      <w:r w:rsidR="000E37F2" w:rsidRPr="00D854EE">
        <w:rPr>
          <w:rFonts w:cs="Times New Roman"/>
          <w:lang w:val="en-US"/>
        </w:rPr>
        <w:t xml:space="preserve"> and</w:t>
      </w:r>
      <w:r w:rsidR="00F91C56" w:rsidRPr="00D854EE">
        <w:rPr>
          <w:rFonts w:cs="Times New Roman"/>
          <w:lang w:val="en-US"/>
        </w:rPr>
        <w:t xml:space="preserve"> dislikes wearing dresses. Scout does not necessarily r</w:t>
      </w:r>
      <w:r w:rsidR="00631BB3" w:rsidRPr="00D854EE">
        <w:rPr>
          <w:rFonts w:cs="Times New Roman"/>
          <w:lang w:val="en-US"/>
        </w:rPr>
        <w:t>eject the notions of femininity. S</w:t>
      </w:r>
      <w:r w:rsidR="00F91C56" w:rsidRPr="00D854EE">
        <w:rPr>
          <w:rFonts w:cs="Times New Roman"/>
          <w:lang w:val="en-US"/>
        </w:rPr>
        <w:t xml:space="preserve">he simply does not agree with the </w:t>
      </w:r>
      <w:r w:rsidR="00434B54" w:rsidRPr="00D854EE">
        <w:rPr>
          <w:rFonts w:cs="Times New Roman"/>
          <w:lang w:val="en-US"/>
        </w:rPr>
        <w:t>femininity that her aunt Alexandra represents. Aunt Alexandra constantly critiques Scout’s way of dressing, behavior</w:t>
      </w:r>
      <w:r w:rsidR="00E142BF" w:rsidRPr="00D854EE">
        <w:rPr>
          <w:rFonts w:cs="Times New Roman"/>
          <w:lang w:val="en-US"/>
        </w:rPr>
        <w:t>,</w:t>
      </w:r>
      <w:r w:rsidR="00524385" w:rsidRPr="00D854EE">
        <w:rPr>
          <w:rFonts w:cs="Times New Roman"/>
          <w:lang w:val="en-US"/>
        </w:rPr>
        <w:t xml:space="preserve"> or the way Scout plays</w:t>
      </w:r>
      <w:r w:rsidR="00434B54" w:rsidRPr="00D854EE">
        <w:rPr>
          <w:rFonts w:cs="Times New Roman"/>
          <w:lang w:val="en-US"/>
        </w:rPr>
        <w:t xml:space="preserve"> saying that she </w:t>
      </w:r>
      <w:r w:rsidR="00B16DB6" w:rsidRPr="00D854EE">
        <w:rPr>
          <w:lang w:val="en-US"/>
        </w:rPr>
        <w:t xml:space="preserve">grows “progressively worse every year” </w:t>
      </w:r>
      <w:sdt>
        <w:sdtPr>
          <w:rPr>
            <w:lang w:val="en-US"/>
          </w:rPr>
          <w:id w:val="-1901429831"/>
          <w:citation/>
        </w:sdtPr>
        <w:sdtContent>
          <w:r w:rsidR="00B16DB6" w:rsidRPr="00D854EE">
            <w:rPr>
              <w:lang w:val="en-US"/>
            </w:rPr>
            <w:fldChar w:fldCharType="begin"/>
          </w:r>
          <w:r w:rsidR="00B16DB6" w:rsidRPr="00D854EE">
            <w:rPr>
              <w:lang w:val="en-US"/>
            </w:rPr>
            <w:instrText xml:space="preserve">CITATION Har10 \p "p. 90" \l 1030 </w:instrText>
          </w:r>
          <w:r w:rsidR="00B16DB6" w:rsidRPr="00D854EE">
            <w:rPr>
              <w:lang w:val="en-US"/>
            </w:rPr>
            <w:fldChar w:fldCharType="separate"/>
          </w:r>
          <w:r w:rsidR="005B47FA" w:rsidRPr="005B47FA">
            <w:rPr>
              <w:noProof/>
              <w:lang w:val="en-US"/>
            </w:rPr>
            <w:t>(Lee 2010, p. 90)</w:t>
          </w:r>
          <w:r w:rsidR="00B16DB6" w:rsidRPr="00D854EE">
            <w:rPr>
              <w:lang w:val="en-US"/>
            </w:rPr>
            <w:fldChar w:fldCharType="end"/>
          </w:r>
        </w:sdtContent>
      </w:sdt>
      <w:r w:rsidR="00B16DB6" w:rsidRPr="00D854EE">
        <w:rPr>
          <w:lang w:val="en-US"/>
        </w:rPr>
        <w:t xml:space="preserve">. </w:t>
      </w:r>
      <w:r w:rsidR="00BA1A06" w:rsidRPr="00D854EE">
        <w:rPr>
          <w:rFonts w:cs="Times New Roman"/>
          <w:lang w:val="en-US"/>
        </w:rPr>
        <w:t>Scout is upset with this but ultimatel</w:t>
      </w:r>
      <w:r w:rsidR="00631BB3" w:rsidRPr="00D854EE">
        <w:rPr>
          <w:rFonts w:cs="Times New Roman"/>
          <w:lang w:val="en-US"/>
        </w:rPr>
        <w:t xml:space="preserve">y </w:t>
      </w:r>
      <w:r w:rsidR="003D4B09" w:rsidRPr="00D854EE">
        <w:rPr>
          <w:rFonts w:cs="Times New Roman"/>
          <w:lang w:val="en-US"/>
        </w:rPr>
        <w:t>she decides she can ignore it, a</w:t>
      </w:r>
      <w:r w:rsidR="00BA1A06" w:rsidRPr="00D854EE">
        <w:rPr>
          <w:rFonts w:cs="Times New Roman"/>
          <w:lang w:val="en-US"/>
        </w:rPr>
        <w:t xml:space="preserve">s </w:t>
      </w:r>
      <w:r w:rsidR="00631BB3" w:rsidRPr="00D854EE">
        <w:rPr>
          <w:rFonts w:cs="Times New Roman"/>
          <w:lang w:val="en-US"/>
        </w:rPr>
        <w:t xml:space="preserve">her father </w:t>
      </w:r>
      <w:r w:rsidR="00BA1A06" w:rsidRPr="00D854EE">
        <w:rPr>
          <w:rFonts w:cs="Times New Roman"/>
          <w:lang w:val="en-US"/>
        </w:rPr>
        <w:t xml:space="preserve">Atticus accepts her for who she is. The </w:t>
      </w:r>
      <w:r w:rsidR="007D77EB" w:rsidRPr="00D854EE">
        <w:rPr>
          <w:rFonts w:cs="Times New Roman"/>
          <w:lang w:val="en-US"/>
        </w:rPr>
        <w:t>understand</w:t>
      </w:r>
      <w:r w:rsidR="00577824" w:rsidRPr="00D854EE">
        <w:rPr>
          <w:rFonts w:cs="Times New Roman"/>
          <w:lang w:val="en-US"/>
        </w:rPr>
        <w:t>ing of what a woman or</w:t>
      </w:r>
      <w:r w:rsidR="00631BB3" w:rsidRPr="00D854EE">
        <w:rPr>
          <w:rFonts w:cs="Times New Roman"/>
          <w:lang w:val="en-US"/>
        </w:rPr>
        <w:t xml:space="preserve"> a girl is and is not</w:t>
      </w:r>
      <w:r w:rsidR="007D77EB" w:rsidRPr="00D854EE">
        <w:rPr>
          <w:rFonts w:cs="Times New Roman"/>
          <w:lang w:val="en-US"/>
        </w:rPr>
        <w:t xml:space="preserve"> is something Scout also learns.</w:t>
      </w:r>
    </w:p>
    <w:p w14:paraId="73CA7493" w14:textId="3A982B11" w:rsidR="007D77EB" w:rsidRPr="00D854EE" w:rsidRDefault="002A6D1F" w:rsidP="00351AB3">
      <w:pPr>
        <w:spacing w:line="360" w:lineRule="auto"/>
        <w:ind w:firstLine="360"/>
        <w:rPr>
          <w:rFonts w:cs="Times New Roman"/>
          <w:lang w:val="en-US"/>
        </w:rPr>
      </w:pPr>
      <w:r w:rsidRPr="00D854EE">
        <w:rPr>
          <w:rFonts w:cs="Times New Roman"/>
          <w:lang w:val="en-US"/>
        </w:rPr>
        <w:t xml:space="preserve">Scout quickly learns that there is something wrong about behaving like a girl. </w:t>
      </w:r>
      <w:r w:rsidR="007D77EB" w:rsidRPr="00D854EE">
        <w:rPr>
          <w:rFonts w:cs="Times New Roman"/>
          <w:lang w:val="en-US"/>
        </w:rPr>
        <w:t>Her brother Jem often comments on how girls are embarrassing, hateful and frivolous, and when Scout is scared or defiant towards hi</w:t>
      </w:r>
      <w:r w:rsidR="00BA521A" w:rsidRPr="00D854EE">
        <w:rPr>
          <w:rFonts w:cs="Times New Roman"/>
          <w:lang w:val="en-US"/>
        </w:rPr>
        <w:t>m, he refers to Scout as a girl:</w:t>
      </w:r>
      <w:r w:rsidR="007D77EB" w:rsidRPr="00D854EE">
        <w:rPr>
          <w:rFonts w:cs="Times New Roman"/>
          <w:lang w:val="en-US"/>
        </w:rPr>
        <w:t xml:space="preserve"> “</w:t>
      </w:r>
      <w:r w:rsidR="00ED5452">
        <w:rPr>
          <w:rFonts w:cs="Times New Roman"/>
          <w:lang w:val="en-US"/>
        </w:rPr>
        <w:t>‘</w:t>
      </w:r>
      <w:r w:rsidR="00393926" w:rsidRPr="00D854EE">
        <w:rPr>
          <w:lang w:val="en-US"/>
        </w:rPr>
        <w:t xml:space="preserve">I swear, Scout, sometimes you act so much like a girl, it’s </w:t>
      </w:r>
      <w:proofErr w:type="spellStart"/>
      <w:r w:rsidR="00393926" w:rsidRPr="00D854EE">
        <w:rPr>
          <w:lang w:val="en-US"/>
        </w:rPr>
        <w:t>mortifyin</w:t>
      </w:r>
      <w:proofErr w:type="spellEnd"/>
      <w:r w:rsidR="00393926" w:rsidRPr="00D854EE">
        <w:rPr>
          <w:lang w:val="en-US"/>
        </w:rPr>
        <w:t>’</w:t>
      </w:r>
      <w:r w:rsidR="00393926" w:rsidRPr="00D854EE">
        <w:rPr>
          <w:rFonts w:cs="Times New Roman"/>
          <w:lang w:val="en-US"/>
        </w:rPr>
        <w:t xml:space="preserve">’” </w:t>
      </w:r>
      <w:sdt>
        <w:sdtPr>
          <w:rPr>
            <w:rFonts w:cs="Times New Roman"/>
            <w:lang w:val="en-US"/>
          </w:rPr>
          <w:id w:val="-523256129"/>
          <w:citation/>
        </w:sdtPr>
        <w:sdtContent>
          <w:r w:rsidR="00393926" w:rsidRPr="00D854EE">
            <w:rPr>
              <w:rFonts w:cs="Times New Roman"/>
              <w:lang w:val="en-US"/>
            </w:rPr>
            <w:fldChar w:fldCharType="begin"/>
          </w:r>
          <w:r w:rsidR="00393926" w:rsidRPr="00D854EE">
            <w:rPr>
              <w:rFonts w:cs="Times New Roman"/>
              <w:lang w:val="en-US"/>
            </w:rPr>
            <w:instrText xml:space="preserve">CITATION Har10 \p "p. 42" \l 1030 </w:instrText>
          </w:r>
          <w:r w:rsidR="00393926" w:rsidRPr="00D854EE">
            <w:rPr>
              <w:rFonts w:cs="Times New Roman"/>
              <w:lang w:val="en-US"/>
            </w:rPr>
            <w:fldChar w:fldCharType="separate"/>
          </w:r>
          <w:r w:rsidR="005B47FA" w:rsidRPr="005B47FA">
            <w:rPr>
              <w:rFonts w:cs="Times New Roman"/>
              <w:noProof/>
              <w:lang w:val="en-US"/>
            </w:rPr>
            <w:t>(Lee 2010, p. 42)</w:t>
          </w:r>
          <w:r w:rsidR="00393926" w:rsidRPr="00D854EE">
            <w:rPr>
              <w:rFonts w:cs="Times New Roman"/>
              <w:lang w:val="en-US"/>
            </w:rPr>
            <w:fldChar w:fldCharType="end"/>
          </w:r>
        </w:sdtContent>
      </w:sdt>
      <w:r w:rsidR="00BA521A" w:rsidRPr="00D854EE">
        <w:rPr>
          <w:rFonts w:cs="Times New Roman"/>
          <w:lang w:val="en-US"/>
        </w:rPr>
        <w:t xml:space="preserve">. </w:t>
      </w:r>
      <w:r w:rsidR="00721D22" w:rsidRPr="00D854EE">
        <w:rPr>
          <w:rFonts w:cs="Times New Roman"/>
          <w:lang w:val="en-US"/>
        </w:rPr>
        <w:t>Despite not understanding completely what it means when she acts like “a girl”, Scout does understand that it is not positive</w:t>
      </w:r>
      <w:r w:rsidR="00D917F3" w:rsidRPr="00D854EE">
        <w:rPr>
          <w:rFonts w:cs="Times New Roman"/>
          <w:lang w:val="en-US"/>
        </w:rPr>
        <w:t>.</w:t>
      </w:r>
      <w:r w:rsidR="00721D22" w:rsidRPr="00D854EE">
        <w:rPr>
          <w:rFonts w:cs="Times New Roman"/>
          <w:lang w:val="en-US"/>
        </w:rPr>
        <w:t xml:space="preserve"> </w:t>
      </w:r>
      <w:r w:rsidR="00C80962" w:rsidRPr="00D854EE">
        <w:rPr>
          <w:rFonts w:cs="Times New Roman"/>
          <w:lang w:val="en-US"/>
        </w:rPr>
        <w:t>Similarly Scout notic</w:t>
      </w:r>
      <w:r w:rsidR="00AA1347" w:rsidRPr="00D854EE">
        <w:rPr>
          <w:rFonts w:cs="Times New Roman"/>
          <w:lang w:val="en-US"/>
        </w:rPr>
        <w:t xml:space="preserve">es the same thoughts in church where the reverend talks about sin, and women </w:t>
      </w:r>
      <w:r w:rsidR="00566E80" w:rsidRPr="00D854EE">
        <w:rPr>
          <w:rFonts w:cs="Times New Roman"/>
          <w:lang w:val="en-US"/>
        </w:rPr>
        <w:t>are mentioned</w:t>
      </w:r>
      <w:r w:rsidR="00BA3353" w:rsidRPr="00D854EE">
        <w:rPr>
          <w:rFonts w:cs="Times New Roman"/>
          <w:lang w:val="en-US"/>
        </w:rPr>
        <w:t xml:space="preserve">, </w:t>
      </w:r>
      <w:r w:rsidR="009C424C" w:rsidRPr="00D854EE">
        <w:rPr>
          <w:rFonts w:cs="Times New Roman"/>
          <w:lang w:val="en-US"/>
        </w:rPr>
        <w:t xml:space="preserve">the idea </w:t>
      </w:r>
      <w:r w:rsidR="007D77EB" w:rsidRPr="00D854EE">
        <w:rPr>
          <w:rFonts w:cs="Times New Roman"/>
          <w:lang w:val="en-US"/>
        </w:rPr>
        <w:t xml:space="preserve">that women and girls are </w:t>
      </w:r>
      <w:r w:rsidR="009C424C" w:rsidRPr="00D854EE">
        <w:rPr>
          <w:rFonts w:cs="Times New Roman"/>
          <w:lang w:val="en-US"/>
        </w:rPr>
        <w:t>wrong is once again</w:t>
      </w:r>
      <w:r w:rsidR="004C2BF4" w:rsidRPr="00D854EE">
        <w:rPr>
          <w:rFonts w:cs="Times New Roman"/>
          <w:lang w:val="en-US"/>
        </w:rPr>
        <w:t xml:space="preserve"> confirmed:</w:t>
      </w:r>
    </w:p>
    <w:p w14:paraId="390F8873" w14:textId="77777777" w:rsidR="000A6FC3" w:rsidRPr="00D854EE" w:rsidRDefault="000A6FC3" w:rsidP="00351AB3">
      <w:pPr>
        <w:spacing w:line="360" w:lineRule="auto"/>
        <w:ind w:left="720"/>
        <w:rPr>
          <w:lang w:val="en-US"/>
        </w:rPr>
      </w:pPr>
    </w:p>
    <w:p w14:paraId="3DBFC379" w14:textId="7DFEF525" w:rsidR="00B508F9" w:rsidRPr="00D854EE" w:rsidRDefault="00B508F9" w:rsidP="00351AB3">
      <w:pPr>
        <w:spacing w:line="360" w:lineRule="auto"/>
        <w:ind w:left="720"/>
        <w:rPr>
          <w:lang w:val="en-US"/>
        </w:rPr>
      </w:pPr>
      <w:r w:rsidRPr="00D854EE">
        <w:rPr>
          <w:lang w:val="en-US"/>
        </w:rPr>
        <w:t>“His sermon was forthright denouncing of sin (…) he warned his flock against the evils of heady brews, gambling and strange women. Bootleggers cause enough trouble in the Quarters, but women were worse. Again, as I had often met it in my own church, I was confronted with the Impurity of Women doctrine that seemed to preoccupy all clergymen.”</w:t>
      </w:r>
      <w:r w:rsidR="00663968" w:rsidRPr="00D854EE">
        <w:rPr>
          <w:lang w:val="en-US"/>
        </w:rPr>
        <w:t xml:space="preserve"> </w:t>
      </w:r>
      <w:sdt>
        <w:sdtPr>
          <w:rPr>
            <w:lang w:val="en-US"/>
          </w:rPr>
          <w:id w:val="-1459408235"/>
          <w:citation/>
        </w:sdtPr>
        <w:sdtContent>
          <w:r w:rsidR="00663968" w:rsidRPr="00D854EE">
            <w:rPr>
              <w:lang w:val="en-US"/>
            </w:rPr>
            <w:fldChar w:fldCharType="begin"/>
          </w:r>
          <w:r w:rsidR="000A6FC3" w:rsidRPr="00D854EE">
            <w:rPr>
              <w:lang w:val="en-US"/>
            </w:rPr>
            <w:instrText xml:space="preserve">CITATION Har10 \p "p 134" \l 1030 </w:instrText>
          </w:r>
          <w:r w:rsidR="00663968" w:rsidRPr="00D854EE">
            <w:rPr>
              <w:lang w:val="en-US"/>
            </w:rPr>
            <w:fldChar w:fldCharType="separate"/>
          </w:r>
          <w:r w:rsidR="005B47FA" w:rsidRPr="005B47FA">
            <w:rPr>
              <w:noProof/>
              <w:lang w:val="en-US"/>
            </w:rPr>
            <w:t>(Lee 2010, p 134)</w:t>
          </w:r>
          <w:r w:rsidR="00663968" w:rsidRPr="00D854EE">
            <w:rPr>
              <w:lang w:val="en-US"/>
            </w:rPr>
            <w:fldChar w:fldCharType="end"/>
          </w:r>
        </w:sdtContent>
      </w:sdt>
    </w:p>
    <w:p w14:paraId="254E0919" w14:textId="77777777" w:rsidR="00B508F9" w:rsidRPr="00D854EE" w:rsidRDefault="00B508F9" w:rsidP="00351AB3">
      <w:pPr>
        <w:spacing w:line="360" w:lineRule="auto"/>
        <w:rPr>
          <w:rFonts w:cs="Times New Roman"/>
          <w:lang w:val="en-US"/>
        </w:rPr>
      </w:pPr>
    </w:p>
    <w:p w14:paraId="23F26EEF" w14:textId="5ADA4C8C" w:rsidR="000A6FC3" w:rsidRPr="00D854EE" w:rsidRDefault="00004AF7" w:rsidP="00351AB3">
      <w:pPr>
        <w:spacing w:line="360" w:lineRule="auto"/>
        <w:rPr>
          <w:rFonts w:eastAsia="Times New Roman" w:cs="Times New Roman"/>
          <w:lang w:val="en-US"/>
        </w:rPr>
      </w:pPr>
      <w:r w:rsidRPr="00D854EE">
        <w:rPr>
          <w:rFonts w:cs="Times New Roman"/>
          <w:lang w:val="en-US"/>
        </w:rPr>
        <w:t>The sexism takes different forms when dealing with the dis</w:t>
      </w:r>
      <w:r w:rsidR="001D2453" w:rsidRPr="00D854EE">
        <w:rPr>
          <w:rFonts w:cs="Times New Roman"/>
          <w:lang w:val="en-US"/>
        </w:rPr>
        <w:t xml:space="preserve">tinction of girls and women. Girls are frivolous </w:t>
      </w:r>
      <w:r w:rsidRPr="00D854EE">
        <w:rPr>
          <w:rFonts w:cs="Times New Roman"/>
          <w:lang w:val="en-US"/>
        </w:rPr>
        <w:t>a</w:t>
      </w:r>
      <w:r w:rsidR="0046243F" w:rsidRPr="00D854EE">
        <w:rPr>
          <w:rFonts w:cs="Times New Roman"/>
          <w:lang w:val="en-US"/>
        </w:rPr>
        <w:t xml:space="preserve">nd are hated for being </w:t>
      </w:r>
      <w:r w:rsidR="001D2453" w:rsidRPr="00D854EE">
        <w:rPr>
          <w:rFonts w:cs="Times New Roman"/>
          <w:lang w:val="en-US"/>
        </w:rPr>
        <w:t>nuisances. F</w:t>
      </w:r>
      <w:r w:rsidR="000600B3" w:rsidRPr="00D854EE">
        <w:rPr>
          <w:rFonts w:cs="Times New Roman"/>
          <w:lang w:val="en-US"/>
        </w:rPr>
        <w:t xml:space="preserve">allen </w:t>
      </w:r>
      <w:r w:rsidR="00BA3353" w:rsidRPr="00D854EE">
        <w:rPr>
          <w:rFonts w:cs="Times New Roman"/>
          <w:lang w:val="en-US"/>
        </w:rPr>
        <w:t xml:space="preserve">women are </w:t>
      </w:r>
      <w:r w:rsidR="0009608A" w:rsidRPr="00D854EE">
        <w:rPr>
          <w:rFonts w:cs="Times New Roman"/>
          <w:lang w:val="en-US"/>
        </w:rPr>
        <w:t>considered w</w:t>
      </w:r>
      <w:r w:rsidR="001D2453" w:rsidRPr="00D854EE">
        <w:rPr>
          <w:rFonts w:cs="Times New Roman"/>
          <w:lang w:val="en-US"/>
        </w:rPr>
        <w:t>orse than illegal bootleggers. B</w:t>
      </w:r>
      <w:r w:rsidR="0009608A" w:rsidRPr="00D854EE">
        <w:rPr>
          <w:rFonts w:cs="Times New Roman"/>
          <w:lang w:val="en-US"/>
        </w:rPr>
        <w:t>ecause by being sexual beings outside of marriage women are impure and have lower morals than men. So</w:t>
      </w:r>
      <w:r w:rsidR="000600B3" w:rsidRPr="00D854EE">
        <w:rPr>
          <w:rFonts w:cs="Times New Roman"/>
          <w:lang w:val="en-US"/>
        </w:rPr>
        <w:t xml:space="preserve"> the argument</w:t>
      </w:r>
      <w:r w:rsidR="00B63E86">
        <w:rPr>
          <w:rFonts w:cs="Times New Roman"/>
          <w:lang w:val="en-US"/>
        </w:rPr>
        <w:t>s</w:t>
      </w:r>
      <w:r w:rsidR="000600B3" w:rsidRPr="00D854EE">
        <w:rPr>
          <w:rFonts w:cs="Times New Roman"/>
          <w:lang w:val="en-US"/>
        </w:rPr>
        <w:t xml:space="preserve"> </w:t>
      </w:r>
      <w:r w:rsidR="0009608A" w:rsidRPr="00D854EE">
        <w:rPr>
          <w:rFonts w:cs="Times New Roman"/>
          <w:lang w:val="en-US"/>
        </w:rPr>
        <w:t>the sout</w:t>
      </w:r>
      <w:r w:rsidR="00B06708" w:rsidRPr="00D854EE">
        <w:rPr>
          <w:rFonts w:cs="Times New Roman"/>
          <w:lang w:val="en-US"/>
        </w:rPr>
        <w:t>hern men</w:t>
      </w:r>
      <w:r w:rsidR="00951BAD" w:rsidRPr="00D854EE">
        <w:rPr>
          <w:rFonts w:cs="Times New Roman"/>
          <w:lang w:val="en-US"/>
        </w:rPr>
        <w:t xml:space="preserve"> present are: girls are hateful and</w:t>
      </w:r>
      <w:r w:rsidR="00B06708" w:rsidRPr="00D854EE">
        <w:rPr>
          <w:rFonts w:cs="Times New Roman"/>
          <w:lang w:val="en-US"/>
        </w:rPr>
        <w:t xml:space="preserve"> women are immoral</w:t>
      </w:r>
      <w:r w:rsidR="000600B3" w:rsidRPr="00D854EE">
        <w:rPr>
          <w:rFonts w:cs="Times New Roman"/>
          <w:lang w:val="en-US"/>
        </w:rPr>
        <w:t xml:space="preserve"> if not kept under observation</w:t>
      </w:r>
      <w:r w:rsidR="00B06708" w:rsidRPr="00D854EE">
        <w:rPr>
          <w:rFonts w:cs="Times New Roman"/>
          <w:lang w:val="en-US"/>
        </w:rPr>
        <w:t xml:space="preserve">. </w:t>
      </w:r>
    </w:p>
    <w:p w14:paraId="2363815D" w14:textId="7A92F9D6" w:rsidR="00021B66" w:rsidRPr="00D854EE" w:rsidRDefault="00951BAD" w:rsidP="00351AB3">
      <w:pPr>
        <w:spacing w:line="360" w:lineRule="auto"/>
        <w:ind w:firstLine="720"/>
        <w:rPr>
          <w:rFonts w:cs="Times New Roman"/>
          <w:lang w:val="en-US"/>
        </w:rPr>
      </w:pPr>
      <w:r w:rsidRPr="00D854EE">
        <w:rPr>
          <w:rFonts w:cs="Times New Roman"/>
          <w:lang w:val="en-US"/>
        </w:rPr>
        <w:t xml:space="preserve">Scout does not </w:t>
      </w:r>
      <w:r w:rsidR="00F526A2" w:rsidRPr="00D854EE">
        <w:rPr>
          <w:rFonts w:cs="Times New Roman"/>
          <w:lang w:val="en-US"/>
        </w:rPr>
        <w:t>see herself as different from Jem and Dill. For the most part she does not conside</w:t>
      </w:r>
      <w:r w:rsidRPr="00D854EE">
        <w:rPr>
          <w:rFonts w:cs="Times New Roman"/>
          <w:lang w:val="en-US"/>
        </w:rPr>
        <w:t>rs herself</w:t>
      </w:r>
      <w:r w:rsidR="00A51ED0" w:rsidRPr="00D854EE">
        <w:rPr>
          <w:rFonts w:cs="Times New Roman"/>
          <w:lang w:val="en-US"/>
        </w:rPr>
        <w:t xml:space="preserve"> to</w:t>
      </w:r>
      <w:r w:rsidRPr="00D854EE">
        <w:rPr>
          <w:rFonts w:cs="Times New Roman"/>
          <w:lang w:val="en-US"/>
        </w:rPr>
        <w:t xml:space="preserve"> be a girl or a boy. I</w:t>
      </w:r>
      <w:r w:rsidR="00F526A2" w:rsidRPr="00D854EE">
        <w:rPr>
          <w:rFonts w:cs="Times New Roman"/>
          <w:lang w:val="en-US"/>
        </w:rPr>
        <w:t xml:space="preserve">t is only when it is mentioned that Scout feels that </w:t>
      </w:r>
      <w:r w:rsidRPr="00D854EE">
        <w:rPr>
          <w:rFonts w:cs="Times New Roman"/>
          <w:lang w:val="en-US"/>
        </w:rPr>
        <w:t>she is a girl. B</w:t>
      </w:r>
      <w:r w:rsidR="00FF3413" w:rsidRPr="00D854EE">
        <w:rPr>
          <w:rFonts w:cs="Times New Roman"/>
          <w:lang w:val="en-US"/>
        </w:rPr>
        <w:t>ut t</w:t>
      </w:r>
      <w:r w:rsidR="00AC1CE7" w:rsidRPr="00D854EE">
        <w:rPr>
          <w:rFonts w:cs="Times New Roman"/>
          <w:lang w:val="en-US"/>
        </w:rPr>
        <w:t>here is a limit to how much Scout can act like a boy e.g. when Jem and Dill swi</w:t>
      </w:r>
      <w:r w:rsidRPr="00D854EE">
        <w:rPr>
          <w:rFonts w:cs="Times New Roman"/>
          <w:lang w:val="en-US"/>
        </w:rPr>
        <w:t xml:space="preserve">m naked in the creek. </w:t>
      </w:r>
      <w:r w:rsidR="008A06B2" w:rsidRPr="00D854EE">
        <w:rPr>
          <w:rFonts w:cs="Times New Roman"/>
          <w:lang w:val="en-US"/>
        </w:rPr>
        <w:t>Scout is left at home</w:t>
      </w:r>
      <w:r w:rsidR="00497BE0" w:rsidRPr="00D854EE">
        <w:rPr>
          <w:rFonts w:cs="Times New Roman"/>
          <w:lang w:val="en-US"/>
        </w:rPr>
        <w:t xml:space="preserve"> in the company of other women</w:t>
      </w:r>
      <w:r w:rsidR="008A06B2" w:rsidRPr="00D854EE">
        <w:rPr>
          <w:rFonts w:cs="Times New Roman"/>
          <w:lang w:val="en-US"/>
        </w:rPr>
        <w:t xml:space="preserve">. </w:t>
      </w:r>
      <w:r w:rsidR="001362E1" w:rsidRPr="00D854EE">
        <w:rPr>
          <w:rFonts w:cs="Times New Roman"/>
          <w:lang w:val="en-US"/>
        </w:rPr>
        <w:t xml:space="preserve">It is worth mentioning that Scout does not have any female friends </w:t>
      </w:r>
      <w:r w:rsidRPr="00D854EE">
        <w:rPr>
          <w:rFonts w:cs="Times New Roman"/>
          <w:lang w:val="en-US"/>
        </w:rPr>
        <w:t>her own age. H</w:t>
      </w:r>
      <w:r w:rsidR="001362E1" w:rsidRPr="00D854EE">
        <w:rPr>
          <w:rFonts w:cs="Times New Roman"/>
          <w:lang w:val="en-US"/>
        </w:rPr>
        <w:t>er closest female friends are Calpurni</w:t>
      </w:r>
      <w:r w:rsidR="001B423A" w:rsidRPr="00D854EE">
        <w:rPr>
          <w:rFonts w:cs="Times New Roman"/>
          <w:lang w:val="en-US"/>
        </w:rPr>
        <w:t>a and Miss Maudie. They</w:t>
      </w:r>
      <w:r w:rsidR="00C3323D" w:rsidRPr="00D854EE">
        <w:rPr>
          <w:rFonts w:cs="Times New Roman"/>
          <w:lang w:val="en-US"/>
        </w:rPr>
        <w:t xml:space="preserve"> are also </w:t>
      </w:r>
      <w:r w:rsidR="00AC1CE7" w:rsidRPr="00D854EE">
        <w:rPr>
          <w:rFonts w:cs="Times New Roman"/>
          <w:lang w:val="en-US"/>
        </w:rPr>
        <w:t>Scout’s most important female allies</w:t>
      </w:r>
      <w:r w:rsidR="001B423A" w:rsidRPr="00D854EE">
        <w:rPr>
          <w:rFonts w:cs="Times New Roman"/>
          <w:lang w:val="en-US"/>
        </w:rPr>
        <w:t xml:space="preserve">. They </w:t>
      </w:r>
      <w:r w:rsidR="00C3323D" w:rsidRPr="00D854EE">
        <w:rPr>
          <w:rFonts w:cs="Times New Roman"/>
          <w:lang w:val="en-US"/>
        </w:rPr>
        <w:t>teach her valuable life lessons and help Scout understand the world around her. Since Scout ha</w:t>
      </w:r>
      <w:r w:rsidR="001B423A" w:rsidRPr="00D854EE">
        <w:rPr>
          <w:rFonts w:cs="Times New Roman"/>
          <w:lang w:val="en-US"/>
        </w:rPr>
        <w:t>s no female friends her own age</w:t>
      </w:r>
      <w:r w:rsidR="00C3323D" w:rsidRPr="00D854EE">
        <w:rPr>
          <w:rFonts w:cs="Times New Roman"/>
          <w:lang w:val="en-US"/>
        </w:rPr>
        <w:t xml:space="preserve"> she has grown up playi</w:t>
      </w:r>
      <w:r w:rsidR="001B423A" w:rsidRPr="00D854EE">
        <w:rPr>
          <w:rFonts w:cs="Times New Roman"/>
          <w:lang w:val="en-US"/>
        </w:rPr>
        <w:t>ng with Jem, and later Dill. She</w:t>
      </w:r>
      <w:r w:rsidR="00C3323D" w:rsidRPr="00D854EE">
        <w:rPr>
          <w:rFonts w:cs="Times New Roman"/>
          <w:lang w:val="en-US"/>
        </w:rPr>
        <w:t xml:space="preserve"> does </w:t>
      </w:r>
      <w:r w:rsidR="004F3D69" w:rsidRPr="00D854EE">
        <w:rPr>
          <w:rFonts w:cs="Times New Roman"/>
          <w:lang w:val="en-US"/>
        </w:rPr>
        <w:t>identify herself as part of the group without really seeing herself as girl, except when Jem points it out.</w:t>
      </w:r>
      <w:r w:rsidR="0015154F">
        <w:rPr>
          <w:rFonts w:cs="Times New Roman"/>
          <w:lang w:val="en-US"/>
        </w:rPr>
        <w:t xml:space="preserve"> </w:t>
      </w:r>
      <w:r w:rsidR="004F3D69" w:rsidRPr="00D854EE">
        <w:rPr>
          <w:rFonts w:cs="Times New Roman"/>
          <w:lang w:val="en-US"/>
        </w:rPr>
        <w:t>This leads us to talk about</w:t>
      </w:r>
      <w:r w:rsidR="00A132DB" w:rsidRPr="00D854EE">
        <w:rPr>
          <w:rFonts w:cs="Times New Roman"/>
          <w:lang w:val="en-US"/>
        </w:rPr>
        <w:t xml:space="preserve"> gender theorist Judith Butler who suggests that </w:t>
      </w:r>
      <w:r w:rsidR="007302F6" w:rsidRPr="00D854EE">
        <w:rPr>
          <w:rFonts w:cs="Times New Roman"/>
          <w:lang w:val="en-US"/>
        </w:rPr>
        <w:t xml:space="preserve">gender </w:t>
      </w:r>
      <w:r w:rsidR="00653823" w:rsidRPr="00D854EE">
        <w:rPr>
          <w:rFonts w:cs="Times New Roman"/>
          <w:lang w:val="en-US"/>
        </w:rPr>
        <w:t xml:space="preserve">is not something one </w:t>
      </w:r>
      <w:r w:rsidR="00653823" w:rsidRPr="00D854EE">
        <w:rPr>
          <w:rFonts w:cs="Times New Roman"/>
          <w:i/>
          <w:lang w:val="en-US"/>
        </w:rPr>
        <w:t>is</w:t>
      </w:r>
      <w:r w:rsidR="00653823" w:rsidRPr="00D854EE">
        <w:rPr>
          <w:rFonts w:cs="Times New Roman"/>
          <w:lang w:val="en-US"/>
        </w:rPr>
        <w:t xml:space="preserve">, but something one </w:t>
      </w:r>
      <w:r w:rsidR="00653823" w:rsidRPr="00D854EE">
        <w:rPr>
          <w:rFonts w:cs="Times New Roman"/>
          <w:i/>
          <w:lang w:val="en-US"/>
        </w:rPr>
        <w:t>does</w:t>
      </w:r>
      <w:r w:rsidR="0015154F">
        <w:rPr>
          <w:rFonts w:cs="Times New Roman"/>
          <w:noProof/>
          <w:lang w:val="en-US"/>
        </w:rPr>
        <w:t xml:space="preserve"> (Salih </w:t>
      </w:r>
      <w:r w:rsidR="009C479A" w:rsidRPr="00D854EE">
        <w:rPr>
          <w:rFonts w:cs="Times New Roman"/>
          <w:noProof/>
          <w:lang w:val="en-US"/>
        </w:rPr>
        <w:t>2002, p. 55)</w:t>
      </w:r>
      <w:r w:rsidR="001C4CD5" w:rsidRPr="00D854EE">
        <w:rPr>
          <w:rFonts w:cs="Times New Roman"/>
          <w:lang w:val="en-US"/>
        </w:rPr>
        <w:t>:</w:t>
      </w:r>
    </w:p>
    <w:p w14:paraId="73BC18F6" w14:textId="77777777" w:rsidR="00021B66" w:rsidRPr="00D854EE" w:rsidRDefault="00021B66" w:rsidP="00351AB3">
      <w:pPr>
        <w:spacing w:line="360" w:lineRule="auto"/>
        <w:rPr>
          <w:rFonts w:cs="Times New Roman"/>
          <w:lang w:val="en-US"/>
        </w:rPr>
      </w:pPr>
    </w:p>
    <w:p w14:paraId="065B2077" w14:textId="031FEBC8" w:rsidR="00021B66" w:rsidRPr="00D854EE" w:rsidRDefault="00021B66" w:rsidP="00351AB3">
      <w:pPr>
        <w:spacing w:line="360" w:lineRule="auto"/>
        <w:ind w:left="720"/>
        <w:rPr>
          <w:noProof/>
          <w:lang w:val="en-US"/>
        </w:rPr>
      </w:pPr>
      <w:r w:rsidRPr="00D854EE">
        <w:rPr>
          <w:rFonts w:cs="Times New Roman"/>
          <w:lang w:val="en-US"/>
        </w:rPr>
        <w:t>“Gender is</w:t>
      </w:r>
      <w:r w:rsidR="00437C96" w:rsidRPr="00D854EE">
        <w:rPr>
          <w:lang w:val="en-US"/>
        </w:rPr>
        <w:t xml:space="preserve"> the repeated stylization of the body, a set of repeated acts within a highly rigid regulatory frame that congeal over time to produce the appearance of substance, of a natural sort of being. A political genealogy of gender ontologies, if it is successful, will deconstruct the substantive appearance of gender into its constitutive acts and locate and account for those acts within the compulsory frames set by the various forces that police the social</w:t>
      </w:r>
      <w:r w:rsidRPr="00D854EE">
        <w:rPr>
          <w:lang w:val="en-US"/>
        </w:rPr>
        <w:t xml:space="preserve"> </w:t>
      </w:r>
      <w:r w:rsidR="00437C96" w:rsidRPr="00D854EE">
        <w:rPr>
          <w:lang w:val="en-US"/>
        </w:rPr>
        <w:t>appearance of gender.</w:t>
      </w:r>
      <w:r w:rsidRPr="00D854EE">
        <w:rPr>
          <w:lang w:val="en-US"/>
        </w:rPr>
        <w:t>”</w:t>
      </w:r>
      <w:r w:rsidR="00520854" w:rsidRPr="00D854EE">
        <w:rPr>
          <w:lang w:val="en-US"/>
        </w:rPr>
        <w:t xml:space="preserve"> </w:t>
      </w:r>
      <w:r w:rsidR="000D2290" w:rsidRPr="00D854EE">
        <w:rPr>
          <w:noProof/>
          <w:lang w:val="en-US"/>
        </w:rPr>
        <w:t xml:space="preserve">(Butler, </w:t>
      </w:r>
      <w:r w:rsidR="000D2290" w:rsidRPr="00D854EE">
        <w:rPr>
          <w:i/>
          <w:noProof/>
          <w:lang w:val="en-US"/>
        </w:rPr>
        <w:t>Gender Trouble</w:t>
      </w:r>
      <w:r w:rsidR="000D2290" w:rsidRPr="00D854EE">
        <w:rPr>
          <w:noProof/>
          <w:lang w:val="en-US"/>
        </w:rPr>
        <w:t>, 2002, p. 43-44)</w:t>
      </w:r>
    </w:p>
    <w:p w14:paraId="4F09D8A4" w14:textId="77777777" w:rsidR="001C4CD5" w:rsidRPr="00D854EE" w:rsidRDefault="001C4CD5" w:rsidP="00351AB3">
      <w:pPr>
        <w:spacing w:line="360" w:lineRule="auto"/>
        <w:rPr>
          <w:noProof/>
          <w:lang w:val="en-US"/>
        </w:rPr>
      </w:pPr>
    </w:p>
    <w:p w14:paraId="2169922F" w14:textId="62114244" w:rsidR="00C51707" w:rsidRPr="00D854EE" w:rsidRDefault="00616056" w:rsidP="00351AB3">
      <w:pPr>
        <w:spacing w:line="360" w:lineRule="auto"/>
        <w:rPr>
          <w:rFonts w:cs="Times New Roman"/>
          <w:lang w:val="en-US"/>
        </w:rPr>
      </w:pPr>
      <w:r w:rsidRPr="00D854EE">
        <w:rPr>
          <w:rFonts w:cs="Times New Roman"/>
          <w:lang w:val="en-US"/>
        </w:rPr>
        <w:t>Butler believes that</w:t>
      </w:r>
      <w:r w:rsidR="004A2F38" w:rsidRPr="00D854EE">
        <w:rPr>
          <w:rFonts w:cs="Times New Roman"/>
          <w:lang w:val="en-US"/>
        </w:rPr>
        <w:t xml:space="preserve"> ge</w:t>
      </w:r>
      <w:r w:rsidRPr="00D854EE">
        <w:rPr>
          <w:rFonts w:cs="Times New Roman"/>
          <w:lang w:val="en-US"/>
        </w:rPr>
        <w:t>nder is a social construct</w:t>
      </w:r>
      <w:r w:rsidR="00FA532B" w:rsidRPr="00D854EE">
        <w:rPr>
          <w:rFonts w:cs="Times New Roman"/>
          <w:lang w:val="en-US"/>
        </w:rPr>
        <w:t>, rather than inherent,</w:t>
      </w:r>
      <w:r w:rsidRPr="00D854EE">
        <w:rPr>
          <w:rFonts w:cs="Times New Roman"/>
          <w:lang w:val="en-US"/>
        </w:rPr>
        <w:t xml:space="preserve"> and it</w:t>
      </w:r>
      <w:r w:rsidR="004A2F38" w:rsidRPr="00D854EE">
        <w:rPr>
          <w:rFonts w:cs="Times New Roman"/>
          <w:lang w:val="en-US"/>
        </w:rPr>
        <w:t xml:space="preserve"> impacts </w:t>
      </w:r>
      <w:r w:rsidR="007C6448" w:rsidRPr="00D854EE">
        <w:rPr>
          <w:rFonts w:cs="Times New Roman"/>
          <w:lang w:val="en-US"/>
        </w:rPr>
        <w:t>the life a person leads. I</w:t>
      </w:r>
      <w:r w:rsidR="00A420A2" w:rsidRPr="00D854EE">
        <w:rPr>
          <w:rFonts w:cs="Times New Roman"/>
          <w:lang w:val="en-US"/>
        </w:rPr>
        <w:t>f one is born a female, one is automatically a woman, and</w:t>
      </w:r>
      <w:r w:rsidR="005A0E52" w:rsidRPr="00D854EE">
        <w:rPr>
          <w:rFonts w:cs="Times New Roman"/>
          <w:lang w:val="en-US"/>
        </w:rPr>
        <w:t xml:space="preserve"> will thus be feminine,</w:t>
      </w:r>
      <w:r w:rsidR="00A420A2" w:rsidRPr="00D854EE">
        <w:rPr>
          <w:rFonts w:cs="Times New Roman"/>
          <w:lang w:val="en-US"/>
        </w:rPr>
        <w:t xml:space="preserve"> have feminine interests</w:t>
      </w:r>
      <w:r w:rsidR="00795AEB" w:rsidRPr="00D854EE">
        <w:rPr>
          <w:rFonts w:cs="Times New Roman"/>
          <w:lang w:val="en-US"/>
        </w:rPr>
        <w:t>,</w:t>
      </w:r>
      <w:r w:rsidR="00A420A2" w:rsidRPr="00D854EE">
        <w:rPr>
          <w:rFonts w:cs="Times New Roman"/>
          <w:lang w:val="en-US"/>
        </w:rPr>
        <w:t xml:space="preserve"> and be sexually interested in men. </w:t>
      </w:r>
      <w:r w:rsidR="00346754" w:rsidRPr="00D854EE">
        <w:rPr>
          <w:rFonts w:cs="Times New Roman"/>
          <w:lang w:val="en-US"/>
        </w:rPr>
        <w:t>In the quote</w:t>
      </w:r>
      <w:r w:rsidR="00795AEB" w:rsidRPr="00D854EE">
        <w:rPr>
          <w:rFonts w:cs="Times New Roman"/>
          <w:lang w:val="en-US"/>
        </w:rPr>
        <w:t xml:space="preserve"> above</w:t>
      </w:r>
      <w:r w:rsidR="00346754" w:rsidRPr="00D854EE">
        <w:rPr>
          <w:rFonts w:cs="Times New Roman"/>
          <w:lang w:val="en-US"/>
        </w:rPr>
        <w:t xml:space="preserve"> Butler states that gender is learned through </w:t>
      </w:r>
      <w:r w:rsidR="00346754" w:rsidRPr="00D854EE">
        <w:rPr>
          <w:rFonts w:cs="Times New Roman"/>
          <w:i/>
          <w:lang w:val="en-US"/>
        </w:rPr>
        <w:t>a set of repeated acts within a highly rigid regulatory frame</w:t>
      </w:r>
      <w:r w:rsidR="007C6448" w:rsidRPr="00D854EE">
        <w:rPr>
          <w:rFonts w:cs="Times New Roman"/>
          <w:lang w:val="en-US"/>
        </w:rPr>
        <w:t>. T</w:t>
      </w:r>
      <w:r w:rsidR="00413FAD" w:rsidRPr="00D854EE">
        <w:rPr>
          <w:rFonts w:cs="Times New Roman"/>
          <w:lang w:val="en-US"/>
        </w:rPr>
        <w:t>his means that previous assigned assets of gender are repeated: women like feminine things and are given dolls to play with, and then continue to do so</w:t>
      </w:r>
      <w:r w:rsidR="00AF0A4B" w:rsidRPr="00D854EE">
        <w:rPr>
          <w:rFonts w:cs="Times New Roman"/>
          <w:lang w:val="en-US"/>
        </w:rPr>
        <w:t>,</w:t>
      </w:r>
      <w:r w:rsidR="00413FAD" w:rsidRPr="00D854EE">
        <w:rPr>
          <w:rFonts w:cs="Times New Roman"/>
          <w:lang w:val="en-US"/>
        </w:rPr>
        <w:t xml:space="preserve"> and give their own daughters dolls to play with. </w:t>
      </w:r>
      <w:r w:rsidR="00FF4B7F" w:rsidRPr="00D854EE">
        <w:rPr>
          <w:rFonts w:cs="Times New Roman"/>
          <w:lang w:val="en-US"/>
        </w:rPr>
        <w:t>Butler works with t</w:t>
      </w:r>
      <w:r w:rsidR="00C51707" w:rsidRPr="00D854EE">
        <w:rPr>
          <w:rFonts w:cs="Times New Roman"/>
          <w:lang w:val="en-US"/>
        </w:rPr>
        <w:t xml:space="preserve">he idea that gender is </w:t>
      </w:r>
      <w:r w:rsidR="0023552A" w:rsidRPr="00D854EE">
        <w:rPr>
          <w:rFonts w:cs="Times New Roman"/>
          <w:lang w:val="en-US"/>
        </w:rPr>
        <w:t>performativity</w:t>
      </w:r>
      <w:r w:rsidR="007C6448" w:rsidRPr="00D854EE">
        <w:rPr>
          <w:rFonts w:cs="Times New Roman"/>
          <w:lang w:val="en-US"/>
        </w:rPr>
        <w:t>. T</w:t>
      </w:r>
      <w:r w:rsidR="00C51707" w:rsidRPr="00D854EE">
        <w:rPr>
          <w:rFonts w:cs="Times New Roman"/>
          <w:lang w:val="en-US"/>
        </w:rPr>
        <w:t>hat rather than gender being part of our nature we act it out</w:t>
      </w:r>
      <w:r w:rsidR="007C6448" w:rsidRPr="00D854EE">
        <w:rPr>
          <w:rFonts w:cs="Times New Roman"/>
          <w:lang w:val="en-US"/>
        </w:rPr>
        <w:t>. A</w:t>
      </w:r>
      <w:r w:rsidR="00FF4B7F" w:rsidRPr="00D854EE">
        <w:rPr>
          <w:rFonts w:cs="Times New Roman"/>
          <w:lang w:val="en-US"/>
        </w:rPr>
        <w:t xml:space="preserve">s evident with Scout who is unaware of how to act “like a girl” and is able to </w:t>
      </w:r>
      <w:r w:rsidR="0051563A" w:rsidRPr="00D854EE">
        <w:rPr>
          <w:rFonts w:cs="Times New Roman"/>
          <w:lang w:val="en-US"/>
        </w:rPr>
        <w:t xml:space="preserve">live freely, thanks to Atticus, without being pushed to act. </w:t>
      </w:r>
      <w:r w:rsidR="007F4D02" w:rsidRPr="00D854EE">
        <w:rPr>
          <w:rFonts w:cs="Times New Roman"/>
          <w:lang w:val="en-US"/>
        </w:rPr>
        <w:t xml:space="preserve">When Aunt Alexandra comes to stay with them that is when Scout beings to consider </w:t>
      </w:r>
      <w:r w:rsidR="00BC2C58" w:rsidRPr="00D854EE">
        <w:rPr>
          <w:rFonts w:cs="Times New Roman"/>
          <w:lang w:val="en-US"/>
        </w:rPr>
        <w:t>acting</w:t>
      </w:r>
      <w:r w:rsidR="007F4D02" w:rsidRPr="00D854EE">
        <w:rPr>
          <w:rFonts w:cs="Times New Roman"/>
          <w:lang w:val="en-US"/>
        </w:rPr>
        <w:t xml:space="preserve"> mo</w:t>
      </w:r>
      <w:r w:rsidR="00E302C7" w:rsidRPr="00D854EE">
        <w:rPr>
          <w:rFonts w:cs="Times New Roman"/>
          <w:lang w:val="en-US"/>
        </w:rPr>
        <w:t>re like what is expected of a girl.</w:t>
      </w:r>
    </w:p>
    <w:p w14:paraId="711C8493" w14:textId="25479C34" w:rsidR="005E4FA7" w:rsidRPr="00D854EE" w:rsidRDefault="005D33AB" w:rsidP="00351AB3">
      <w:pPr>
        <w:spacing w:line="360" w:lineRule="auto"/>
        <w:ind w:firstLine="720"/>
        <w:rPr>
          <w:rFonts w:cs="Times New Roman"/>
          <w:lang w:val="en-US"/>
        </w:rPr>
      </w:pPr>
      <w:r w:rsidRPr="00D854EE">
        <w:rPr>
          <w:rFonts w:cs="Times New Roman"/>
          <w:lang w:val="en-US"/>
        </w:rPr>
        <w:t>The inhabitants of Maycomb would most likely disa</w:t>
      </w:r>
      <w:r w:rsidR="00A10CFE" w:rsidRPr="00D854EE">
        <w:rPr>
          <w:rFonts w:cs="Times New Roman"/>
          <w:lang w:val="en-US"/>
        </w:rPr>
        <w:t xml:space="preserve">gree with Butler’s theory. They </w:t>
      </w:r>
      <w:r w:rsidRPr="00D854EE">
        <w:rPr>
          <w:rFonts w:cs="Times New Roman"/>
          <w:lang w:val="en-US"/>
        </w:rPr>
        <w:t xml:space="preserve">believe that gender is fixed and the gender spectrum consists of men and women. However, </w:t>
      </w:r>
      <w:r w:rsidR="000F73A9" w:rsidRPr="00D854EE">
        <w:rPr>
          <w:rFonts w:cs="Times New Roman"/>
          <w:lang w:val="en-US"/>
        </w:rPr>
        <w:t>Scout does not consider herself to belong to a certain category of woman. She resists the notion that women have to be A, B, or C in order to be</w:t>
      </w:r>
      <w:r w:rsidR="00D174F0" w:rsidRPr="00D854EE">
        <w:rPr>
          <w:rFonts w:cs="Times New Roman"/>
          <w:lang w:val="en-US"/>
        </w:rPr>
        <w:t xml:space="preserve"> considered</w:t>
      </w:r>
      <w:r w:rsidR="000F73A9" w:rsidRPr="00D854EE">
        <w:rPr>
          <w:rFonts w:cs="Times New Roman"/>
          <w:lang w:val="en-US"/>
        </w:rPr>
        <w:t xml:space="preserve"> a </w:t>
      </w:r>
      <w:r w:rsidR="00D174F0" w:rsidRPr="00D854EE">
        <w:rPr>
          <w:rFonts w:cs="Times New Roman"/>
          <w:lang w:val="en-US"/>
        </w:rPr>
        <w:t>“</w:t>
      </w:r>
      <w:r w:rsidR="000F73A9" w:rsidRPr="00D854EE">
        <w:rPr>
          <w:rFonts w:cs="Times New Roman"/>
          <w:lang w:val="en-US"/>
        </w:rPr>
        <w:t>real woman</w:t>
      </w:r>
      <w:r w:rsidR="00D174F0" w:rsidRPr="00D854EE">
        <w:rPr>
          <w:rFonts w:cs="Times New Roman"/>
          <w:lang w:val="en-US"/>
        </w:rPr>
        <w:t>”</w:t>
      </w:r>
      <w:r w:rsidR="00A10CFE" w:rsidRPr="00D854EE">
        <w:rPr>
          <w:rFonts w:cs="Times New Roman"/>
          <w:lang w:val="en-US"/>
        </w:rPr>
        <w:t>. I</w:t>
      </w:r>
      <w:r w:rsidR="000F73A9" w:rsidRPr="00D854EE">
        <w:rPr>
          <w:rFonts w:cs="Times New Roman"/>
          <w:lang w:val="en-US"/>
        </w:rPr>
        <w:t>t can even be argued that Scout perhaps rejects the notion of be</w:t>
      </w:r>
      <w:r w:rsidR="00A10CFE" w:rsidRPr="00D854EE">
        <w:rPr>
          <w:rFonts w:cs="Times New Roman"/>
          <w:lang w:val="en-US"/>
        </w:rPr>
        <w:t>ing</w:t>
      </w:r>
      <w:r w:rsidR="000F73A9" w:rsidRPr="00D854EE">
        <w:rPr>
          <w:rFonts w:cs="Times New Roman"/>
          <w:lang w:val="en-US"/>
        </w:rPr>
        <w:t xml:space="preserve"> a woman completely. She hardly feels that she can identify with the high society women of </w:t>
      </w:r>
      <w:r w:rsidR="00A10CFE" w:rsidRPr="00D854EE">
        <w:rPr>
          <w:rFonts w:cs="Times New Roman"/>
          <w:lang w:val="en-US"/>
        </w:rPr>
        <w:t>Maycomb. H</w:t>
      </w:r>
      <w:r w:rsidR="000F73A9" w:rsidRPr="00D854EE">
        <w:rPr>
          <w:rFonts w:cs="Times New Roman"/>
          <w:lang w:val="en-US"/>
        </w:rPr>
        <w:t>owever, she i</w:t>
      </w:r>
      <w:r w:rsidR="00E302C7" w:rsidRPr="00D854EE">
        <w:rPr>
          <w:rFonts w:cs="Times New Roman"/>
          <w:lang w:val="en-US"/>
        </w:rPr>
        <w:t xml:space="preserve">s able to relate to her father and </w:t>
      </w:r>
      <w:r w:rsidR="000F73A9" w:rsidRPr="00D854EE">
        <w:rPr>
          <w:rFonts w:cs="Times New Roman"/>
          <w:lang w:val="en-US"/>
        </w:rPr>
        <w:t xml:space="preserve">other men. It can be argued that Scout </w:t>
      </w:r>
      <w:r w:rsidR="0002543C" w:rsidRPr="00D854EE">
        <w:rPr>
          <w:rFonts w:cs="Times New Roman"/>
          <w:lang w:val="en-US"/>
        </w:rPr>
        <w:t xml:space="preserve">feels this way because what Maycomb perceives as a real woman, is someone who is a hypocrite, asks seemingly harmful questions that are in fact laced with malice, and </w:t>
      </w:r>
      <w:r w:rsidR="00D15D6B" w:rsidRPr="00D854EE">
        <w:rPr>
          <w:rFonts w:cs="Times New Roman"/>
          <w:lang w:val="en-US"/>
        </w:rPr>
        <w:t xml:space="preserve">having to behave in a way that seems foreign to Scout. </w:t>
      </w:r>
    </w:p>
    <w:p w14:paraId="36D6B2A8" w14:textId="77777777" w:rsidR="00892785" w:rsidRPr="00D854EE" w:rsidRDefault="00892785" w:rsidP="00351AB3">
      <w:pPr>
        <w:spacing w:line="360" w:lineRule="auto"/>
        <w:rPr>
          <w:rFonts w:cs="Times New Roman"/>
          <w:lang w:val="en-US"/>
        </w:rPr>
      </w:pPr>
    </w:p>
    <w:p w14:paraId="01C96C5C" w14:textId="55041A59" w:rsidR="00892785" w:rsidRPr="00D854EE" w:rsidRDefault="00892785" w:rsidP="00351AB3">
      <w:pPr>
        <w:spacing w:line="360" w:lineRule="auto"/>
        <w:ind w:left="720"/>
        <w:rPr>
          <w:rFonts w:cs="Times New Roman"/>
          <w:lang w:val="en-US"/>
        </w:rPr>
      </w:pPr>
      <w:r w:rsidRPr="00D854EE">
        <w:rPr>
          <w:rFonts w:cs="Times New Roman"/>
          <w:lang w:val="en-US"/>
        </w:rPr>
        <w:t>“</w:t>
      </w:r>
      <w:r w:rsidR="00C312B0" w:rsidRPr="00D854EE">
        <w:rPr>
          <w:rFonts w:eastAsia="Times New Roman" w:cs="Times New Roman"/>
          <w:shd w:val="clear" w:color="auto" w:fill="FFFFFF"/>
          <w:lang w:val="en-US"/>
        </w:rPr>
        <w:t>T</w:t>
      </w:r>
      <w:r w:rsidRPr="00D854EE">
        <w:rPr>
          <w:rFonts w:eastAsia="Times New Roman" w:cs="Times New Roman"/>
          <w:shd w:val="clear" w:color="auto" w:fill="FFFFFF"/>
          <w:lang w:val="en-US"/>
        </w:rPr>
        <w:t xml:space="preserve">his globalizing gesture has spawned a number of criticisms from women who claim that the category of “women” is normative and exclusionary and is invoked with the unmarked dimensions of class and racial privilege intact. In other words, the insistence upon the coherence and unity of the category of women has effectively refused the multiplicity of cultural, social, and political intersections in which the concrete array of “women” are constructed” </w:t>
      </w:r>
      <w:sdt>
        <w:sdtPr>
          <w:rPr>
            <w:rFonts w:eastAsia="Times New Roman" w:cs="Times New Roman"/>
            <w:shd w:val="clear" w:color="auto" w:fill="FFFFFF"/>
            <w:lang w:val="en-US"/>
          </w:rPr>
          <w:id w:val="-1893260330"/>
          <w:citation/>
        </w:sdtPr>
        <w:sdtContent>
          <w:r w:rsidRPr="00D854EE">
            <w:rPr>
              <w:rFonts w:eastAsia="Times New Roman" w:cs="Times New Roman"/>
              <w:shd w:val="clear" w:color="auto" w:fill="FFFFFF"/>
              <w:lang w:val="en-US"/>
            </w:rPr>
            <w:fldChar w:fldCharType="begin"/>
          </w:r>
          <w:r w:rsidRPr="00D854EE">
            <w:rPr>
              <w:rFonts w:eastAsia="Times New Roman" w:cs="Times New Roman"/>
              <w:shd w:val="clear" w:color="auto" w:fill="FFFFFF"/>
              <w:lang w:val="en-US"/>
            </w:rPr>
            <w:instrText xml:space="preserve">CITATION But02 \p "p. 19" \l 1030 </w:instrText>
          </w:r>
          <w:r w:rsidRPr="00D854EE">
            <w:rPr>
              <w:rFonts w:eastAsia="Times New Roman" w:cs="Times New Roman"/>
              <w:shd w:val="clear" w:color="auto" w:fill="FFFFFF"/>
              <w:lang w:val="en-US"/>
            </w:rPr>
            <w:fldChar w:fldCharType="separate"/>
          </w:r>
          <w:r w:rsidR="005B47FA" w:rsidRPr="005B47FA">
            <w:rPr>
              <w:rFonts w:eastAsia="Times New Roman" w:cs="Times New Roman"/>
              <w:noProof/>
              <w:shd w:val="clear" w:color="auto" w:fill="FFFFFF"/>
              <w:lang w:val="en-US"/>
            </w:rPr>
            <w:t>(Butler 2002, p. 19)</w:t>
          </w:r>
          <w:r w:rsidRPr="00D854EE">
            <w:rPr>
              <w:rFonts w:eastAsia="Times New Roman" w:cs="Times New Roman"/>
              <w:shd w:val="clear" w:color="auto" w:fill="FFFFFF"/>
              <w:lang w:val="en-US"/>
            </w:rPr>
            <w:fldChar w:fldCharType="end"/>
          </w:r>
        </w:sdtContent>
      </w:sdt>
    </w:p>
    <w:p w14:paraId="1693E3F5" w14:textId="77777777" w:rsidR="000F73A9" w:rsidRPr="00D854EE" w:rsidRDefault="000F73A9" w:rsidP="00351AB3">
      <w:pPr>
        <w:spacing w:line="360" w:lineRule="auto"/>
        <w:rPr>
          <w:rFonts w:cs="Times New Roman"/>
          <w:lang w:val="en-US"/>
        </w:rPr>
      </w:pPr>
    </w:p>
    <w:p w14:paraId="5DA70965" w14:textId="34DD2D3C" w:rsidR="008029CD" w:rsidRPr="00D854EE" w:rsidRDefault="008D39CD" w:rsidP="00351AB3">
      <w:pPr>
        <w:spacing w:line="360" w:lineRule="auto"/>
        <w:rPr>
          <w:rFonts w:cs="Times New Roman"/>
          <w:lang w:val="en-US"/>
        </w:rPr>
      </w:pPr>
      <w:r w:rsidRPr="00D854EE">
        <w:rPr>
          <w:rFonts w:cs="Times New Roman"/>
          <w:lang w:val="en-US"/>
        </w:rPr>
        <w:t>This quote b</w:t>
      </w:r>
      <w:r w:rsidR="005402DE" w:rsidRPr="00D854EE">
        <w:rPr>
          <w:rFonts w:cs="Times New Roman"/>
          <w:lang w:val="en-US"/>
        </w:rPr>
        <w:t xml:space="preserve">y Butler illustrates that not all women fall into the same definition of “women”. </w:t>
      </w:r>
      <w:r w:rsidR="00307834" w:rsidRPr="00D854EE">
        <w:rPr>
          <w:rFonts w:cs="Times New Roman"/>
          <w:lang w:val="en-US"/>
        </w:rPr>
        <w:t>W</w:t>
      </w:r>
      <w:r w:rsidR="00B7180B" w:rsidRPr="00D854EE">
        <w:rPr>
          <w:rFonts w:cs="Times New Roman"/>
          <w:lang w:val="en-US"/>
        </w:rPr>
        <w:t xml:space="preserve">hat Scout considers </w:t>
      </w:r>
      <w:proofErr w:type="gramStart"/>
      <w:r w:rsidR="00B7180B" w:rsidRPr="00D854EE">
        <w:rPr>
          <w:rFonts w:cs="Times New Roman"/>
          <w:lang w:val="en-US"/>
        </w:rPr>
        <w:t>to</w:t>
      </w:r>
      <w:r w:rsidR="002720EE" w:rsidRPr="00D854EE">
        <w:rPr>
          <w:rFonts w:cs="Times New Roman"/>
          <w:lang w:val="en-US"/>
        </w:rPr>
        <w:t xml:space="preserve"> be</w:t>
      </w:r>
      <w:proofErr w:type="gramEnd"/>
      <w:r w:rsidR="002720EE" w:rsidRPr="00D854EE">
        <w:rPr>
          <w:rFonts w:cs="Times New Roman"/>
          <w:lang w:val="en-US"/>
        </w:rPr>
        <w:t xml:space="preserve"> normal behavior for herself</w:t>
      </w:r>
      <w:r w:rsidR="00B7180B" w:rsidRPr="00D854EE">
        <w:rPr>
          <w:rFonts w:cs="Times New Roman"/>
          <w:lang w:val="en-US"/>
        </w:rPr>
        <w:t xml:space="preserve"> is something which Aunt Alexandra considers poor manner</w:t>
      </w:r>
      <w:r w:rsidR="002720EE" w:rsidRPr="00D854EE">
        <w:rPr>
          <w:rFonts w:cs="Times New Roman"/>
          <w:lang w:val="en-US"/>
        </w:rPr>
        <w:t>s</w:t>
      </w:r>
      <w:r w:rsidR="00B7180B" w:rsidRPr="00D854EE">
        <w:rPr>
          <w:rFonts w:cs="Times New Roman"/>
          <w:lang w:val="en-US"/>
        </w:rPr>
        <w:t xml:space="preserve"> and lack of a motherly figure. </w:t>
      </w:r>
      <w:r w:rsidR="002720EE" w:rsidRPr="00D854EE">
        <w:rPr>
          <w:rFonts w:cs="Times New Roman"/>
          <w:lang w:val="en-US"/>
        </w:rPr>
        <w:t>Aunt Alexandra embodies the expectations of the sou</w:t>
      </w:r>
      <w:r w:rsidR="003F0760" w:rsidRPr="00D854EE">
        <w:rPr>
          <w:rFonts w:cs="Times New Roman"/>
          <w:lang w:val="en-US"/>
        </w:rPr>
        <w:t>th for girls and women. S</w:t>
      </w:r>
      <w:r w:rsidR="002720EE" w:rsidRPr="00D854EE">
        <w:rPr>
          <w:rFonts w:cs="Times New Roman"/>
          <w:lang w:val="en-US"/>
        </w:rPr>
        <w:t>he even lives with the Finch family in order t</w:t>
      </w:r>
      <w:r w:rsidR="0064466B" w:rsidRPr="00D854EE">
        <w:rPr>
          <w:rFonts w:cs="Times New Roman"/>
          <w:lang w:val="en-US"/>
        </w:rPr>
        <w:t xml:space="preserve">o “correct the damage” and turn Scout into a young lady. Aunt Alexandra’s definition of women is narrow and she in unable to </w:t>
      </w:r>
      <w:r w:rsidR="00766C0F" w:rsidRPr="00D854EE">
        <w:rPr>
          <w:rFonts w:cs="Times New Roman"/>
          <w:lang w:val="en-US"/>
        </w:rPr>
        <w:t xml:space="preserve">understand why anyone who does not fit the label. She herself is part of the </w:t>
      </w:r>
      <w:r w:rsidR="00766C0F" w:rsidRPr="00D854EE">
        <w:rPr>
          <w:rFonts w:cs="Times New Roman"/>
          <w:i/>
          <w:lang w:val="en-US"/>
        </w:rPr>
        <w:t xml:space="preserve">repeated set of acts </w:t>
      </w:r>
      <w:r w:rsidR="00766C0F" w:rsidRPr="00D854EE">
        <w:rPr>
          <w:rFonts w:cs="Times New Roman"/>
          <w:lang w:val="en-US"/>
        </w:rPr>
        <w:t>and tries to raise S</w:t>
      </w:r>
      <w:r w:rsidR="0079468D" w:rsidRPr="00D854EE">
        <w:rPr>
          <w:rFonts w:cs="Times New Roman"/>
          <w:lang w:val="en-US"/>
        </w:rPr>
        <w:t xml:space="preserve">cout as she was. </w:t>
      </w:r>
      <w:r w:rsidR="00A50080" w:rsidRPr="00D854EE">
        <w:rPr>
          <w:rFonts w:cs="Times New Roman"/>
          <w:lang w:val="en-US"/>
        </w:rPr>
        <w:t>Scout will try to adapt to Aunt Alexandra’s ways</w:t>
      </w:r>
      <w:r w:rsidR="001A0162" w:rsidRPr="00D854EE">
        <w:rPr>
          <w:rFonts w:cs="Times New Roman"/>
          <w:lang w:val="en-US"/>
        </w:rPr>
        <w:t>. B</w:t>
      </w:r>
      <w:r w:rsidR="00C6550E" w:rsidRPr="00D854EE">
        <w:rPr>
          <w:rFonts w:cs="Times New Roman"/>
          <w:lang w:val="en-US"/>
        </w:rPr>
        <w:t xml:space="preserve">ut </w:t>
      </w:r>
      <w:r w:rsidR="00A50080" w:rsidRPr="00D854EE">
        <w:rPr>
          <w:rFonts w:cs="Times New Roman"/>
          <w:lang w:val="en-US"/>
        </w:rPr>
        <w:t xml:space="preserve">ultimately when the fine ladies of Maycomb come to visit and </w:t>
      </w:r>
      <w:r w:rsidR="001A0162" w:rsidRPr="00D854EE">
        <w:rPr>
          <w:rFonts w:cs="Times New Roman"/>
          <w:lang w:val="en-US"/>
        </w:rPr>
        <w:t>Scout wears her dress. S</w:t>
      </w:r>
      <w:r w:rsidR="00C6550E" w:rsidRPr="00D854EE">
        <w:rPr>
          <w:rFonts w:cs="Times New Roman"/>
          <w:lang w:val="en-US"/>
        </w:rPr>
        <w:t>he still wears h</w:t>
      </w:r>
      <w:r w:rsidR="001A0162" w:rsidRPr="00D854EE">
        <w:rPr>
          <w:rFonts w:cs="Times New Roman"/>
          <w:lang w:val="en-US"/>
        </w:rPr>
        <w:t>er overalls</w:t>
      </w:r>
      <w:r w:rsidR="00C002B0" w:rsidRPr="00D854EE">
        <w:rPr>
          <w:rFonts w:cs="Times New Roman"/>
          <w:lang w:val="en-US"/>
        </w:rPr>
        <w:t xml:space="preserve"> underneath as a source of comfort in an uncomfortable and unknown situation </w:t>
      </w:r>
      <w:sdt>
        <w:sdtPr>
          <w:rPr>
            <w:rFonts w:cs="Times New Roman"/>
            <w:lang w:val="en-US"/>
          </w:rPr>
          <w:id w:val="347136880"/>
          <w:citation/>
        </w:sdtPr>
        <w:sdtContent>
          <w:r w:rsidR="00C002B0" w:rsidRPr="00D854EE">
            <w:rPr>
              <w:rFonts w:cs="Times New Roman"/>
              <w:lang w:val="en-US"/>
            </w:rPr>
            <w:fldChar w:fldCharType="begin"/>
          </w:r>
          <w:r w:rsidR="00C002B0" w:rsidRPr="00D854EE">
            <w:rPr>
              <w:rFonts w:cs="Times New Roman"/>
              <w:lang w:val="en-US"/>
            </w:rPr>
            <w:instrText xml:space="preserve">CITATION Har10 \p "p. 253" \l 1030 </w:instrText>
          </w:r>
          <w:r w:rsidR="00C002B0" w:rsidRPr="00D854EE">
            <w:rPr>
              <w:rFonts w:cs="Times New Roman"/>
              <w:lang w:val="en-US"/>
            </w:rPr>
            <w:fldChar w:fldCharType="separate"/>
          </w:r>
          <w:r w:rsidR="005B47FA" w:rsidRPr="005B47FA">
            <w:rPr>
              <w:rFonts w:cs="Times New Roman"/>
              <w:noProof/>
              <w:lang w:val="en-US"/>
            </w:rPr>
            <w:t>(Lee 2010, p. 253)</w:t>
          </w:r>
          <w:r w:rsidR="00C002B0" w:rsidRPr="00D854EE">
            <w:rPr>
              <w:rFonts w:cs="Times New Roman"/>
              <w:lang w:val="en-US"/>
            </w:rPr>
            <w:fldChar w:fldCharType="end"/>
          </w:r>
        </w:sdtContent>
      </w:sdt>
      <w:r w:rsidR="00C002B0" w:rsidRPr="00D854EE">
        <w:rPr>
          <w:rFonts w:cs="Times New Roman"/>
          <w:lang w:val="en-US"/>
        </w:rPr>
        <w:t xml:space="preserve">. </w:t>
      </w:r>
    </w:p>
    <w:p w14:paraId="4686E0DF" w14:textId="77777777" w:rsidR="00E547E4" w:rsidRPr="00D854EE" w:rsidRDefault="00E547E4" w:rsidP="00351AB3">
      <w:pPr>
        <w:spacing w:line="360" w:lineRule="auto"/>
        <w:rPr>
          <w:rFonts w:cs="Times New Roman"/>
          <w:lang w:val="en-US"/>
        </w:rPr>
      </w:pPr>
    </w:p>
    <w:p w14:paraId="00C81838" w14:textId="70F91D17" w:rsidR="00DF5D2F" w:rsidRPr="00D854EE" w:rsidRDefault="00DF5D2F" w:rsidP="00351AB3">
      <w:pPr>
        <w:pStyle w:val="Heading2"/>
        <w:spacing w:line="360" w:lineRule="auto"/>
        <w:rPr>
          <w:rFonts w:ascii="Times New Roman" w:hAnsi="Times New Roman" w:cs="Times New Roman"/>
          <w:color w:val="auto"/>
          <w:lang w:val="en-US"/>
        </w:rPr>
      </w:pPr>
      <w:bookmarkStart w:id="10" w:name="_Toc326161471"/>
      <w:r w:rsidRPr="00D854EE">
        <w:rPr>
          <w:rFonts w:ascii="Times New Roman" w:hAnsi="Times New Roman" w:cs="Times New Roman"/>
          <w:color w:val="auto"/>
          <w:lang w:val="en-US"/>
        </w:rPr>
        <w:t>Racist aspect</w:t>
      </w:r>
      <w:bookmarkEnd w:id="10"/>
    </w:p>
    <w:p w14:paraId="43F980F7" w14:textId="335FBDC9" w:rsidR="00B44204" w:rsidRPr="00D854EE" w:rsidRDefault="002C7E87" w:rsidP="00351AB3">
      <w:pPr>
        <w:spacing w:line="360" w:lineRule="auto"/>
        <w:ind w:firstLine="360"/>
        <w:rPr>
          <w:rFonts w:cs="Times New Roman"/>
          <w:lang w:val="en-US"/>
        </w:rPr>
      </w:pPr>
      <w:r w:rsidRPr="00D854EE">
        <w:rPr>
          <w:rFonts w:cs="Times New Roman"/>
          <w:lang w:val="en-US"/>
        </w:rPr>
        <w:t xml:space="preserve">Racism </w:t>
      </w:r>
      <w:r w:rsidR="007C538A" w:rsidRPr="00D854EE">
        <w:rPr>
          <w:rFonts w:cs="Times New Roman"/>
          <w:lang w:val="en-US"/>
        </w:rPr>
        <w:t>has always existed in America. F</w:t>
      </w:r>
      <w:r w:rsidRPr="00D854EE">
        <w:rPr>
          <w:rFonts w:cs="Times New Roman"/>
          <w:lang w:val="en-US"/>
        </w:rPr>
        <w:t xml:space="preserve">rom the time the first immigrants came to the country and </w:t>
      </w:r>
      <w:r w:rsidR="00E9117E" w:rsidRPr="00D854EE">
        <w:rPr>
          <w:rFonts w:cs="Times New Roman"/>
          <w:lang w:val="en-US"/>
        </w:rPr>
        <w:t xml:space="preserve">killed the Native Americans for their land. The type of racism that will be discussed here is the racism against black people. </w:t>
      </w:r>
      <w:r w:rsidR="00DF404C" w:rsidRPr="00D854EE">
        <w:rPr>
          <w:rFonts w:cs="Times New Roman"/>
          <w:lang w:val="en-US"/>
        </w:rPr>
        <w:t>As it was covered earlier America divided i</w:t>
      </w:r>
      <w:r w:rsidR="00B238A6" w:rsidRPr="00D854EE">
        <w:rPr>
          <w:rFonts w:cs="Times New Roman"/>
          <w:lang w:val="en-US"/>
        </w:rPr>
        <w:t>tself into white</w:t>
      </w:r>
      <w:r w:rsidR="00B7304E">
        <w:rPr>
          <w:rFonts w:cs="Times New Roman"/>
          <w:lang w:val="en-US"/>
        </w:rPr>
        <w:t>s</w:t>
      </w:r>
      <w:r w:rsidR="00B238A6" w:rsidRPr="00D854EE">
        <w:rPr>
          <w:rFonts w:cs="Times New Roman"/>
          <w:lang w:val="en-US"/>
        </w:rPr>
        <w:t xml:space="preserve"> and blacks. It</w:t>
      </w:r>
      <w:r w:rsidR="00B7304E">
        <w:rPr>
          <w:rFonts w:cs="Times New Roman"/>
          <w:lang w:val="en-US"/>
        </w:rPr>
        <w:t xml:space="preserve"> used</w:t>
      </w:r>
      <w:r w:rsidR="00DF404C" w:rsidRPr="00D854EE">
        <w:rPr>
          <w:rFonts w:cs="Times New Roman"/>
          <w:lang w:val="en-US"/>
        </w:rPr>
        <w:t xml:space="preserve"> </w:t>
      </w:r>
      <w:r w:rsidR="00E34778" w:rsidRPr="00D854EE">
        <w:rPr>
          <w:rFonts w:cs="Times New Roman"/>
          <w:lang w:val="en-US"/>
        </w:rPr>
        <w:t>segregation to keep t</w:t>
      </w:r>
      <w:r w:rsidR="00A156AC" w:rsidRPr="00D854EE">
        <w:rPr>
          <w:rFonts w:cs="Times New Roman"/>
          <w:lang w:val="en-US"/>
        </w:rPr>
        <w:t>he blacks subordinate while whites</w:t>
      </w:r>
      <w:r w:rsidR="00E34778" w:rsidRPr="00D854EE">
        <w:rPr>
          <w:rFonts w:cs="Times New Roman"/>
          <w:lang w:val="en-US"/>
        </w:rPr>
        <w:t xml:space="preserve"> maintained the power structure that is also relevant today. </w:t>
      </w:r>
      <w:r w:rsidR="00F63217" w:rsidRPr="00D854EE">
        <w:rPr>
          <w:rFonts w:cs="Times New Roman"/>
          <w:lang w:val="en-US"/>
        </w:rPr>
        <w:t xml:space="preserve">The racism in </w:t>
      </w:r>
      <w:r w:rsidR="00F63217" w:rsidRPr="00D854EE">
        <w:rPr>
          <w:rFonts w:cs="Times New Roman"/>
          <w:i/>
          <w:lang w:val="en-US"/>
        </w:rPr>
        <w:t>To Kill a Mockingbird</w:t>
      </w:r>
      <w:r w:rsidR="00F63217" w:rsidRPr="00D854EE">
        <w:rPr>
          <w:rFonts w:cs="Times New Roman"/>
          <w:lang w:val="en-US"/>
        </w:rPr>
        <w:t xml:space="preserve"> is cle</w:t>
      </w:r>
      <w:r w:rsidR="00166C48" w:rsidRPr="00D854EE">
        <w:rPr>
          <w:rFonts w:cs="Times New Roman"/>
          <w:lang w:val="en-US"/>
        </w:rPr>
        <w:t xml:space="preserve">ar and is presented </w:t>
      </w:r>
      <w:r w:rsidR="00B238A6" w:rsidRPr="00D854EE">
        <w:rPr>
          <w:rFonts w:cs="Times New Roman"/>
          <w:lang w:val="en-US"/>
        </w:rPr>
        <w:t>as the natural way of Maycomb. T</w:t>
      </w:r>
      <w:r w:rsidR="00166C48" w:rsidRPr="00D854EE">
        <w:rPr>
          <w:rFonts w:cs="Times New Roman"/>
          <w:lang w:val="en-US"/>
        </w:rPr>
        <w:t xml:space="preserve">he “usual disease” as Atticus puts it </w:t>
      </w:r>
      <w:sdt>
        <w:sdtPr>
          <w:rPr>
            <w:rFonts w:cs="Times New Roman"/>
            <w:lang w:val="en-US"/>
          </w:rPr>
          <w:id w:val="1951190947"/>
          <w:citation/>
        </w:sdtPr>
        <w:sdtContent>
          <w:r w:rsidR="00662A70" w:rsidRPr="00D854EE">
            <w:rPr>
              <w:rFonts w:cs="Times New Roman"/>
              <w:lang w:val="en-US"/>
            </w:rPr>
            <w:fldChar w:fldCharType="begin"/>
          </w:r>
          <w:r w:rsidR="00662A70" w:rsidRPr="00D854EE">
            <w:rPr>
              <w:rFonts w:cs="Times New Roman"/>
              <w:lang w:val="en-US"/>
            </w:rPr>
            <w:instrText xml:space="preserve">CITATION Har10 \p "p. 98" \l 1030 </w:instrText>
          </w:r>
          <w:r w:rsidR="00662A70" w:rsidRPr="00D854EE">
            <w:rPr>
              <w:rFonts w:cs="Times New Roman"/>
              <w:lang w:val="en-US"/>
            </w:rPr>
            <w:fldChar w:fldCharType="separate"/>
          </w:r>
          <w:r w:rsidR="005B47FA" w:rsidRPr="005B47FA">
            <w:rPr>
              <w:rFonts w:cs="Times New Roman"/>
              <w:noProof/>
              <w:lang w:val="en-US"/>
            </w:rPr>
            <w:t>(Lee 2010, p. 98)</w:t>
          </w:r>
          <w:r w:rsidR="00662A70" w:rsidRPr="00D854EE">
            <w:rPr>
              <w:rFonts w:cs="Times New Roman"/>
              <w:lang w:val="en-US"/>
            </w:rPr>
            <w:fldChar w:fldCharType="end"/>
          </w:r>
        </w:sdtContent>
      </w:sdt>
      <w:r w:rsidR="00166C48" w:rsidRPr="00D854EE">
        <w:rPr>
          <w:rFonts w:cs="Times New Roman"/>
          <w:lang w:val="en-US"/>
        </w:rPr>
        <w:t xml:space="preserve">. </w:t>
      </w:r>
      <w:r w:rsidR="00662A70" w:rsidRPr="00D854EE">
        <w:rPr>
          <w:rFonts w:cs="Times New Roman"/>
          <w:lang w:val="en-US"/>
        </w:rPr>
        <w:t xml:space="preserve">It is clear in the way that the blacks live together </w:t>
      </w:r>
      <w:r w:rsidR="00A36624">
        <w:rPr>
          <w:rFonts w:cs="Times New Roman"/>
          <w:lang w:val="en-US"/>
        </w:rPr>
        <w:t>on the outskirts</w:t>
      </w:r>
      <w:r w:rsidR="00B238A6" w:rsidRPr="00D854EE">
        <w:rPr>
          <w:rFonts w:cs="Times New Roman"/>
          <w:lang w:val="en-US"/>
        </w:rPr>
        <w:t xml:space="preserve"> of the town. W</w:t>
      </w:r>
      <w:r w:rsidR="008A252C" w:rsidRPr="00D854EE">
        <w:rPr>
          <w:rFonts w:cs="Times New Roman"/>
          <w:lang w:val="en-US"/>
        </w:rPr>
        <w:t xml:space="preserve">hile the whites live closer to the center of the town. There are prejudice against the black in the town and it become evident </w:t>
      </w:r>
      <w:r w:rsidR="00541414" w:rsidRPr="00D854EE">
        <w:rPr>
          <w:rFonts w:cs="Times New Roman"/>
          <w:lang w:val="en-US"/>
        </w:rPr>
        <w:t>during Tom Robinson’s trial.</w:t>
      </w:r>
      <w:r w:rsidR="003D09E5" w:rsidRPr="00D854EE">
        <w:rPr>
          <w:rFonts w:cs="Times New Roman"/>
          <w:lang w:val="en-US"/>
        </w:rPr>
        <w:t xml:space="preserve"> Racism is not discussed before the t</w:t>
      </w:r>
      <w:r w:rsidR="00B238A6" w:rsidRPr="00D854EE">
        <w:rPr>
          <w:rFonts w:cs="Times New Roman"/>
          <w:lang w:val="en-US"/>
        </w:rPr>
        <w:t>rial. B</w:t>
      </w:r>
      <w:r w:rsidR="003D09E5" w:rsidRPr="00D854EE">
        <w:rPr>
          <w:rFonts w:cs="Times New Roman"/>
          <w:lang w:val="en-US"/>
        </w:rPr>
        <w:t xml:space="preserve">ut afterwards the prejudice the white community holds against the black community becomes clear. </w:t>
      </w:r>
      <w:r w:rsidR="00715785" w:rsidRPr="00D854EE">
        <w:rPr>
          <w:rFonts w:cs="Times New Roman"/>
          <w:lang w:val="en-US"/>
        </w:rPr>
        <w:t>Tom Robinson</w:t>
      </w:r>
      <w:r w:rsidR="009D7D3F" w:rsidRPr="00D854EE">
        <w:rPr>
          <w:rFonts w:cs="Times New Roman"/>
          <w:lang w:val="en-US"/>
        </w:rPr>
        <w:t>’</w:t>
      </w:r>
      <w:r w:rsidR="00DE4379" w:rsidRPr="00D854EE">
        <w:rPr>
          <w:rFonts w:cs="Times New Roman"/>
          <w:lang w:val="en-US"/>
        </w:rPr>
        <w:t>s case is not unusual. W</w:t>
      </w:r>
      <w:r w:rsidR="00715785" w:rsidRPr="00D854EE">
        <w:rPr>
          <w:rFonts w:cs="Times New Roman"/>
          <w:lang w:val="en-US"/>
        </w:rPr>
        <w:t xml:space="preserve">hile accusations of rape need to be taken seriously the underlying </w:t>
      </w:r>
      <w:r w:rsidR="009D7D3F" w:rsidRPr="00D854EE">
        <w:rPr>
          <w:rFonts w:cs="Times New Roman"/>
          <w:lang w:val="en-US"/>
        </w:rPr>
        <w:t xml:space="preserve">problem of the trial is the racial bias. </w:t>
      </w:r>
      <w:r w:rsidR="0030219A" w:rsidRPr="00D854EE">
        <w:rPr>
          <w:rFonts w:cs="Times New Roman"/>
          <w:lang w:val="en-US"/>
        </w:rPr>
        <w:t>The cause of the outrage is not simpl</w:t>
      </w:r>
      <w:r w:rsidR="00DE4379" w:rsidRPr="00D854EE">
        <w:rPr>
          <w:rFonts w:cs="Times New Roman"/>
          <w:lang w:val="en-US"/>
        </w:rPr>
        <w:t>y just the accusation of rape. Bu</w:t>
      </w:r>
      <w:r w:rsidR="0030219A" w:rsidRPr="00D854EE">
        <w:rPr>
          <w:rFonts w:cs="Times New Roman"/>
          <w:lang w:val="en-US"/>
        </w:rPr>
        <w:t xml:space="preserve">t </w:t>
      </w:r>
      <w:r w:rsidR="00637A22" w:rsidRPr="00D854EE">
        <w:rPr>
          <w:rFonts w:cs="Times New Roman"/>
          <w:lang w:val="en-US"/>
        </w:rPr>
        <w:t xml:space="preserve">that </w:t>
      </w:r>
      <w:r w:rsidR="00DE4379" w:rsidRPr="00D854EE">
        <w:rPr>
          <w:rFonts w:cs="Times New Roman"/>
          <w:lang w:val="en-US"/>
        </w:rPr>
        <w:t>it is an interracial rape. I</w:t>
      </w:r>
      <w:r w:rsidR="0030219A" w:rsidRPr="00D854EE">
        <w:rPr>
          <w:rFonts w:cs="Times New Roman"/>
          <w:lang w:val="en-US"/>
        </w:rPr>
        <w:t xml:space="preserve">t is the sexual relation between a black man and a white woman. </w:t>
      </w:r>
      <w:r w:rsidR="00460C45" w:rsidRPr="00D854EE">
        <w:rPr>
          <w:rFonts w:cs="Times New Roman"/>
          <w:lang w:val="en-US"/>
        </w:rPr>
        <w:t>White men established segregation to keep black men from having sexu</w:t>
      </w:r>
      <w:r w:rsidR="00912D42" w:rsidRPr="00D854EE">
        <w:rPr>
          <w:rFonts w:cs="Times New Roman"/>
          <w:lang w:val="en-US"/>
        </w:rPr>
        <w:t xml:space="preserve">al relations with white </w:t>
      </w:r>
      <w:r w:rsidR="00DE4379" w:rsidRPr="00D854EE">
        <w:rPr>
          <w:rFonts w:cs="Times New Roman"/>
          <w:lang w:val="en-US"/>
        </w:rPr>
        <w:t>women. It was</w:t>
      </w:r>
      <w:r w:rsidR="001553D2" w:rsidRPr="00D854EE">
        <w:rPr>
          <w:rFonts w:cs="Times New Roman"/>
          <w:lang w:val="en-US"/>
        </w:rPr>
        <w:t xml:space="preserve"> an attempt to keep their superior race to themselves</w:t>
      </w:r>
      <w:r w:rsidR="00DE4379" w:rsidRPr="00D854EE">
        <w:rPr>
          <w:rFonts w:cs="Times New Roman"/>
          <w:lang w:val="en-US"/>
        </w:rPr>
        <w:t xml:space="preserve"> a</w:t>
      </w:r>
      <w:r w:rsidR="00CC04EB" w:rsidRPr="00D854EE">
        <w:rPr>
          <w:rFonts w:cs="Times New Roman"/>
          <w:lang w:val="en-US"/>
        </w:rPr>
        <w:t>nd to avoid mixed children</w:t>
      </w:r>
      <w:r w:rsidR="001553D2" w:rsidRPr="00D854EE">
        <w:rPr>
          <w:rFonts w:cs="Times New Roman"/>
          <w:lang w:val="en-US"/>
        </w:rPr>
        <w:t xml:space="preserve">. The result was often </w:t>
      </w:r>
      <w:r w:rsidR="001E3463" w:rsidRPr="00D854EE">
        <w:rPr>
          <w:rFonts w:cs="Times New Roman"/>
          <w:lang w:val="en-US"/>
        </w:rPr>
        <w:t xml:space="preserve">black men being lynched for allegedly raping white </w:t>
      </w:r>
      <w:r w:rsidR="00DE4379" w:rsidRPr="00D854EE">
        <w:rPr>
          <w:rFonts w:cs="Times New Roman"/>
          <w:lang w:val="en-US"/>
        </w:rPr>
        <w:t>women. I</w:t>
      </w:r>
      <w:r w:rsidR="001E3463" w:rsidRPr="00D854EE">
        <w:rPr>
          <w:rFonts w:cs="Times New Roman"/>
          <w:lang w:val="en-US"/>
        </w:rPr>
        <w:t>n doing so the white men exercised their control over blac</w:t>
      </w:r>
      <w:r w:rsidR="0035564F" w:rsidRPr="00D854EE">
        <w:rPr>
          <w:rFonts w:cs="Times New Roman"/>
          <w:lang w:val="en-US"/>
        </w:rPr>
        <w:t xml:space="preserve">k men but also over white women. </w:t>
      </w:r>
      <w:r w:rsidR="00E55CCF" w:rsidRPr="00D854EE">
        <w:rPr>
          <w:rFonts w:cs="Times New Roman"/>
          <w:lang w:val="en-US"/>
        </w:rPr>
        <w:t>By</w:t>
      </w:r>
      <w:r w:rsidR="0035564F" w:rsidRPr="00D854EE">
        <w:rPr>
          <w:rFonts w:cs="Times New Roman"/>
          <w:lang w:val="en-US"/>
        </w:rPr>
        <w:t xml:space="preserve"> reinforcing </w:t>
      </w:r>
      <w:r w:rsidR="00E55CCF" w:rsidRPr="00D854EE">
        <w:rPr>
          <w:rFonts w:cs="Times New Roman"/>
          <w:lang w:val="en-US"/>
        </w:rPr>
        <w:t>segregation the w</w:t>
      </w:r>
      <w:r w:rsidR="00415726" w:rsidRPr="00D854EE">
        <w:rPr>
          <w:rFonts w:cs="Times New Roman"/>
          <w:lang w:val="en-US"/>
        </w:rPr>
        <w:t>hite men attempted to maintain the virtue and chastity</w:t>
      </w:r>
      <w:r w:rsidR="00357A50" w:rsidRPr="00D854EE">
        <w:rPr>
          <w:rFonts w:cs="Times New Roman"/>
          <w:lang w:val="en-US"/>
        </w:rPr>
        <w:t xml:space="preserve"> of their wives and daughters. T</w:t>
      </w:r>
      <w:r w:rsidR="00415726" w:rsidRPr="00D854EE">
        <w:rPr>
          <w:rFonts w:cs="Times New Roman"/>
          <w:lang w:val="en-US"/>
        </w:rPr>
        <w:t>his als</w:t>
      </w:r>
      <w:r w:rsidR="00AF33FE" w:rsidRPr="00D854EE">
        <w:rPr>
          <w:rFonts w:cs="Times New Roman"/>
          <w:lang w:val="en-US"/>
        </w:rPr>
        <w:t>o reinforced their patriarchal roles as husband, father, and guardian of their community</w:t>
      </w:r>
      <w:r w:rsidR="004A28AB" w:rsidRPr="00D854EE">
        <w:rPr>
          <w:rFonts w:cs="Times New Roman"/>
          <w:lang w:val="en-US"/>
        </w:rPr>
        <w:t xml:space="preserve"> </w:t>
      </w:r>
      <w:sdt>
        <w:sdtPr>
          <w:rPr>
            <w:rFonts w:cs="Times New Roman"/>
            <w:lang w:val="en-US"/>
          </w:rPr>
          <w:id w:val="-1654754338"/>
          <w:citation/>
        </w:sdtPr>
        <w:sdtContent>
          <w:r w:rsidR="004A28AB" w:rsidRPr="00D854EE">
            <w:rPr>
              <w:rFonts w:cs="Times New Roman"/>
              <w:lang w:val="en-US"/>
            </w:rPr>
            <w:fldChar w:fldCharType="begin"/>
          </w:r>
          <w:r w:rsidR="004A28AB" w:rsidRPr="00D854EE">
            <w:rPr>
              <w:rFonts w:cs="Times New Roman"/>
              <w:lang w:val="en-US"/>
            </w:rPr>
            <w:instrText xml:space="preserve"> CITATION Ste10 \l 1030 </w:instrText>
          </w:r>
          <w:r w:rsidR="004A28AB" w:rsidRPr="00D854EE">
            <w:rPr>
              <w:rFonts w:cs="Times New Roman"/>
              <w:lang w:val="en-US"/>
            </w:rPr>
            <w:fldChar w:fldCharType="separate"/>
          </w:r>
          <w:r w:rsidR="005B47FA" w:rsidRPr="005B47FA">
            <w:rPr>
              <w:rFonts w:cs="Times New Roman"/>
              <w:noProof/>
              <w:lang w:val="en-US"/>
            </w:rPr>
            <w:t>(Lawson 2010)</w:t>
          </w:r>
          <w:r w:rsidR="004A28AB" w:rsidRPr="00D854EE">
            <w:rPr>
              <w:rFonts w:cs="Times New Roman"/>
              <w:lang w:val="en-US"/>
            </w:rPr>
            <w:fldChar w:fldCharType="end"/>
          </w:r>
        </w:sdtContent>
      </w:sdt>
      <w:r w:rsidR="00AF33FE" w:rsidRPr="00D854EE">
        <w:rPr>
          <w:rFonts w:cs="Times New Roman"/>
          <w:lang w:val="en-US"/>
        </w:rPr>
        <w:t>. Ironically white men did not have this standard for th</w:t>
      </w:r>
      <w:r w:rsidR="004A28AB" w:rsidRPr="00D854EE">
        <w:rPr>
          <w:rFonts w:cs="Times New Roman"/>
          <w:lang w:val="en-US"/>
        </w:rPr>
        <w:t xml:space="preserve">emselves and black women. </w:t>
      </w:r>
      <w:r w:rsidR="00B97FCF" w:rsidRPr="00D854EE">
        <w:rPr>
          <w:rFonts w:cs="Times New Roman"/>
          <w:lang w:val="en-US"/>
        </w:rPr>
        <w:t>Had</w:t>
      </w:r>
      <w:r w:rsidR="00171A3A" w:rsidRPr="00D854EE">
        <w:rPr>
          <w:rFonts w:cs="Times New Roman"/>
          <w:lang w:val="en-US"/>
        </w:rPr>
        <w:t xml:space="preserve"> Tom Robinson been white</w:t>
      </w:r>
      <w:r w:rsidR="00B97FCF" w:rsidRPr="00D854EE">
        <w:rPr>
          <w:rFonts w:cs="Times New Roman"/>
          <w:lang w:val="en-US"/>
        </w:rPr>
        <w:t xml:space="preserve"> t</w:t>
      </w:r>
      <w:r w:rsidR="00171A3A" w:rsidRPr="00D854EE">
        <w:rPr>
          <w:rFonts w:cs="Times New Roman"/>
          <w:lang w:val="en-US"/>
        </w:rPr>
        <w:t xml:space="preserve">he case might not have had the </w:t>
      </w:r>
      <w:r w:rsidR="00357A50" w:rsidRPr="00D854EE">
        <w:rPr>
          <w:rFonts w:cs="Times New Roman"/>
          <w:lang w:val="en-US"/>
        </w:rPr>
        <w:t>same exposure as it did. In fact</w:t>
      </w:r>
      <w:r w:rsidR="00171A3A" w:rsidRPr="00D854EE">
        <w:rPr>
          <w:rFonts w:cs="Times New Roman"/>
          <w:lang w:val="en-US"/>
        </w:rPr>
        <w:t xml:space="preserve"> the case might have been ignor</w:t>
      </w:r>
      <w:r w:rsidR="00357A50" w:rsidRPr="00D854EE">
        <w:rPr>
          <w:rFonts w:cs="Times New Roman"/>
          <w:lang w:val="en-US"/>
        </w:rPr>
        <w:t>ed because of the victim</w:t>
      </w:r>
      <w:r w:rsidR="00196B64">
        <w:rPr>
          <w:rFonts w:cs="Times New Roman"/>
          <w:lang w:val="en-US"/>
        </w:rPr>
        <w:t>,</w:t>
      </w:r>
      <w:r w:rsidR="00CC04EB" w:rsidRPr="00D854EE">
        <w:rPr>
          <w:rFonts w:cs="Times New Roman"/>
          <w:lang w:val="en-US"/>
        </w:rPr>
        <w:t xml:space="preserve"> a poor girl on the lowest level</w:t>
      </w:r>
      <w:r w:rsidR="00967E17" w:rsidRPr="00D854EE">
        <w:rPr>
          <w:rFonts w:cs="Times New Roman"/>
          <w:lang w:val="en-US"/>
        </w:rPr>
        <w:t xml:space="preserve"> of the social hierarchy</w:t>
      </w:r>
      <w:r w:rsidR="002C6C82" w:rsidRPr="00D854EE">
        <w:rPr>
          <w:rFonts w:cs="Times New Roman"/>
          <w:lang w:val="en-US"/>
        </w:rPr>
        <w:t>. However, since Tom Robinson was</w:t>
      </w:r>
      <w:r w:rsidR="00967E17" w:rsidRPr="00D854EE">
        <w:rPr>
          <w:rFonts w:cs="Times New Roman"/>
          <w:lang w:val="en-US"/>
        </w:rPr>
        <w:t xml:space="preserve"> black and </w:t>
      </w:r>
      <w:r w:rsidR="00357A50" w:rsidRPr="00D854EE">
        <w:rPr>
          <w:rFonts w:cs="Times New Roman"/>
          <w:lang w:val="en-US"/>
        </w:rPr>
        <w:t>the victim was white</w:t>
      </w:r>
      <w:r w:rsidR="0085220A" w:rsidRPr="00D854EE">
        <w:rPr>
          <w:rFonts w:cs="Times New Roman"/>
          <w:lang w:val="en-US"/>
        </w:rPr>
        <w:t xml:space="preserve"> the victim’s s</w:t>
      </w:r>
      <w:r w:rsidR="00357A50" w:rsidRPr="00D854EE">
        <w:rPr>
          <w:rFonts w:cs="Times New Roman"/>
          <w:lang w:val="en-US"/>
        </w:rPr>
        <w:t>ocial standing did not matter. I</w:t>
      </w:r>
      <w:r w:rsidR="0085220A" w:rsidRPr="00D854EE">
        <w:rPr>
          <w:rFonts w:cs="Times New Roman"/>
          <w:lang w:val="en-US"/>
        </w:rPr>
        <w:t>t was more important that it was a black man transgressing on a white woman.</w:t>
      </w:r>
      <w:r w:rsidR="00967E17" w:rsidRPr="00D854EE">
        <w:rPr>
          <w:rFonts w:cs="Times New Roman"/>
          <w:lang w:val="en-US"/>
        </w:rPr>
        <w:t xml:space="preserve"> </w:t>
      </w:r>
      <w:r w:rsidR="009D7D3F" w:rsidRPr="00D854EE">
        <w:rPr>
          <w:rFonts w:cs="Times New Roman"/>
          <w:lang w:val="en-US"/>
        </w:rPr>
        <w:t xml:space="preserve">Robinson could not possibly have beaten Mayella Ewell on the </w:t>
      </w:r>
      <w:r w:rsidR="00C35A36" w:rsidRPr="00D854EE">
        <w:rPr>
          <w:rFonts w:cs="Times New Roman"/>
          <w:lang w:val="en-US"/>
        </w:rPr>
        <w:t>right side of her f</w:t>
      </w:r>
      <w:r w:rsidR="00357A50" w:rsidRPr="00D854EE">
        <w:rPr>
          <w:rFonts w:cs="Times New Roman"/>
          <w:lang w:val="en-US"/>
        </w:rPr>
        <w:t>ace with his deformed left arm. T</w:t>
      </w:r>
      <w:r w:rsidR="00C35A36" w:rsidRPr="00D854EE">
        <w:rPr>
          <w:rFonts w:cs="Times New Roman"/>
          <w:lang w:val="en-US"/>
        </w:rPr>
        <w:t>his is a lo</w:t>
      </w:r>
      <w:r w:rsidR="00357A50" w:rsidRPr="00D854EE">
        <w:rPr>
          <w:rFonts w:cs="Times New Roman"/>
          <w:lang w:val="en-US"/>
        </w:rPr>
        <w:t xml:space="preserve">gical counter yet </w:t>
      </w:r>
      <w:r w:rsidR="002C6C82" w:rsidRPr="00D854EE">
        <w:rPr>
          <w:rFonts w:cs="Times New Roman"/>
          <w:lang w:val="en-US"/>
        </w:rPr>
        <w:t>Robinson was</w:t>
      </w:r>
      <w:r w:rsidR="00C35A36" w:rsidRPr="00D854EE">
        <w:rPr>
          <w:rFonts w:cs="Times New Roman"/>
          <w:lang w:val="en-US"/>
        </w:rPr>
        <w:t xml:space="preserve"> still found guilty. </w:t>
      </w:r>
      <w:r w:rsidR="00290E90" w:rsidRPr="00D854EE">
        <w:rPr>
          <w:rFonts w:cs="Times New Roman"/>
          <w:lang w:val="en-US"/>
        </w:rPr>
        <w:t>Majority of the white residents of Maycomb agree</w:t>
      </w:r>
      <w:r w:rsidR="002C6C82" w:rsidRPr="00D854EE">
        <w:rPr>
          <w:rFonts w:cs="Times New Roman"/>
          <w:lang w:val="en-US"/>
        </w:rPr>
        <w:t>d</w:t>
      </w:r>
      <w:r w:rsidR="00290E90" w:rsidRPr="00D854EE">
        <w:rPr>
          <w:rFonts w:cs="Times New Roman"/>
          <w:lang w:val="en-US"/>
        </w:rPr>
        <w:t xml:space="preserve"> with the verdict and Scout’s teacher decla</w:t>
      </w:r>
      <w:r w:rsidR="002C6C82" w:rsidRPr="00D854EE">
        <w:rPr>
          <w:rFonts w:cs="Times New Roman"/>
          <w:lang w:val="en-US"/>
        </w:rPr>
        <w:t>red</w:t>
      </w:r>
      <w:r w:rsidR="00357A50" w:rsidRPr="00D854EE">
        <w:rPr>
          <w:rFonts w:cs="Times New Roman"/>
          <w:lang w:val="en-US"/>
        </w:rPr>
        <w:t>,</w:t>
      </w:r>
      <w:r w:rsidR="00290E90" w:rsidRPr="00D854EE">
        <w:rPr>
          <w:rFonts w:cs="Times New Roman"/>
          <w:lang w:val="en-US"/>
        </w:rPr>
        <w:t xml:space="preserve"> </w:t>
      </w:r>
      <w:r w:rsidR="00143D4F" w:rsidRPr="00D854EE">
        <w:rPr>
          <w:rFonts w:cs="Times New Roman"/>
          <w:lang w:val="en-US"/>
        </w:rPr>
        <w:t>“</w:t>
      </w:r>
      <w:r w:rsidR="00143D4F" w:rsidRPr="00D854EE">
        <w:rPr>
          <w:lang w:val="en-US"/>
        </w:rPr>
        <w:t>it’s time somebody taught ‘</w:t>
      </w:r>
      <w:proofErr w:type="spellStart"/>
      <w:r w:rsidR="00143D4F" w:rsidRPr="00D854EE">
        <w:rPr>
          <w:lang w:val="en-US"/>
        </w:rPr>
        <w:t>em</w:t>
      </w:r>
      <w:proofErr w:type="spellEnd"/>
      <w:r w:rsidR="00143D4F" w:rsidRPr="00D854EE">
        <w:rPr>
          <w:lang w:val="en-US"/>
        </w:rPr>
        <w:t xml:space="preserve"> a lesson, they were </w:t>
      </w:r>
      <w:proofErr w:type="spellStart"/>
      <w:r w:rsidR="00143D4F" w:rsidRPr="00D854EE">
        <w:rPr>
          <w:lang w:val="en-US"/>
        </w:rPr>
        <w:t>gettin</w:t>
      </w:r>
      <w:proofErr w:type="spellEnd"/>
      <w:r w:rsidR="00143D4F" w:rsidRPr="00D854EE">
        <w:rPr>
          <w:lang w:val="en-US"/>
        </w:rPr>
        <w:t xml:space="preserve">’ way above themselves” </w:t>
      </w:r>
      <w:sdt>
        <w:sdtPr>
          <w:rPr>
            <w:lang w:val="en-US"/>
          </w:rPr>
          <w:id w:val="-2093235319"/>
          <w:citation/>
        </w:sdtPr>
        <w:sdtContent>
          <w:r w:rsidR="00143D4F" w:rsidRPr="00D854EE">
            <w:rPr>
              <w:lang w:val="en-US"/>
            </w:rPr>
            <w:fldChar w:fldCharType="begin"/>
          </w:r>
          <w:r w:rsidR="00143D4F" w:rsidRPr="00D854EE">
            <w:rPr>
              <w:lang w:val="en-US"/>
            </w:rPr>
            <w:instrText xml:space="preserve">CITATION Har10 \p "p. 272" \l 1030 </w:instrText>
          </w:r>
          <w:r w:rsidR="00143D4F" w:rsidRPr="00D854EE">
            <w:rPr>
              <w:lang w:val="en-US"/>
            </w:rPr>
            <w:fldChar w:fldCharType="separate"/>
          </w:r>
          <w:r w:rsidR="005B47FA" w:rsidRPr="005B47FA">
            <w:rPr>
              <w:noProof/>
              <w:lang w:val="en-US"/>
            </w:rPr>
            <w:t>(Lee 2010, p. 272)</w:t>
          </w:r>
          <w:r w:rsidR="00143D4F" w:rsidRPr="00D854EE">
            <w:rPr>
              <w:lang w:val="en-US"/>
            </w:rPr>
            <w:fldChar w:fldCharType="end"/>
          </w:r>
        </w:sdtContent>
      </w:sdt>
      <w:r w:rsidR="00143D4F" w:rsidRPr="00D854EE">
        <w:rPr>
          <w:lang w:val="en-US"/>
        </w:rPr>
        <w:t>.</w:t>
      </w:r>
      <w:r w:rsidR="003A539B" w:rsidRPr="00D854EE">
        <w:rPr>
          <w:lang w:val="en-US"/>
        </w:rPr>
        <w:t xml:space="preserve"> </w:t>
      </w:r>
      <w:r w:rsidR="000625B2" w:rsidRPr="00D854EE">
        <w:rPr>
          <w:lang w:val="en-US"/>
        </w:rPr>
        <w:t>In order to highlight the racism Lee draws the comparison between the blacks and Jews. During 1935 Hitler started his aggressive c</w:t>
      </w:r>
      <w:r w:rsidR="009D7D23" w:rsidRPr="00D854EE">
        <w:rPr>
          <w:lang w:val="en-US"/>
        </w:rPr>
        <w:t>ampaign against Jews in Europe.</w:t>
      </w:r>
      <w:r w:rsidR="000625B2" w:rsidRPr="00D854EE">
        <w:rPr>
          <w:lang w:val="en-US"/>
        </w:rPr>
        <w:t xml:space="preserve"> S</w:t>
      </w:r>
      <w:r w:rsidR="0026594F" w:rsidRPr="00D854EE">
        <w:rPr>
          <w:lang w:val="en-US"/>
        </w:rPr>
        <w:t>cout’s teacher addresses this i</w:t>
      </w:r>
      <w:r w:rsidR="00A3666A" w:rsidRPr="00D854EE">
        <w:rPr>
          <w:lang w:val="en-US"/>
        </w:rPr>
        <w:t>n class and explains that the pe</w:t>
      </w:r>
      <w:r w:rsidR="009D7D23" w:rsidRPr="00D854EE">
        <w:rPr>
          <w:lang w:val="en-US"/>
        </w:rPr>
        <w:t>rsecution against Jews is awful. B</w:t>
      </w:r>
      <w:r w:rsidR="00A3666A" w:rsidRPr="00D854EE">
        <w:rPr>
          <w:lang w:val="en-US"/>
        </w:rPr>
        <w:t>ecause the Jews help businesses, are clean, and pious.</w:t>
      </w:r>
      <w:r w:rsidR="009D7D23" w:rsidRPr="00D854EE">
        <w:rPr>
          <w:lang w:val="en-US"/>
        </w:rPr>
        <w:t xml:space="preserve"> This leads Scout to wonder</w:t>
      </w:r>
      <w:r w:rsidR="00A40B8D" w:rsidRPr="00D854EE">
        <w:rPr>
          <w:lang w:val="en-US"/>
        </w:rPr>
        <w:t xml:space="preserve"> as the same teacher had been expressed a racist attitude towards blacks, “</w:t>
      </w:r>
      <w:r w:rsidR="00BB3BAC" w:rsidRPr="00D854EE">
        <w:rPr>
          <w:lang w:val="en-US"/>
        </w:rPr>
        <w:t xml:space="preserve">‘Jem, </w:t>
      </w:r>
      <w:r w:rsidR="00A40B8D" w:rsidRPr="00D854EE">
        <w:rPr>
          <w:lang w:val="en-US"/>
        </w:rPr>
        <w:t>how can you hate Hitler so bad an’ then turn around and be ugly about folks right at home –?’”</w:t>
      </w:r>
      <w:r w:rsidR="00BB3BAC" w:rsidRPr="00D854EE">
        <w:rPr>
          <w:lang w:val="en-US"/>
        </w:rPr>
        <w:t xml:space="preserve"> </w:t>
      </w:r>
      <w:sdt>
        <w:sdtPr>
          <w:rPr>
            <w:lang w:val="en-US"/>
          </w:rPr>
          <w:id w:val="1878577434"/>
          <w:citation/>
        </w:sdtPr>
        <w:sdtContent>
          <w:r w:rsidR="00BB3BAC" w:rsidRPr="00D854EE">
            <w:rPr>
              <w:lang w:val="en-US"/>
            </w:rPr>
            <w:fldChar w:fldCharType="begin"/>
          </w:r>
          <w:r w:rsidR="00BB3BAC" w:rsidRPr="00D854EE">
            <w:rPr>
              <w:lang w:val="en-US"/>
            </w:rPr>
            <w:instrText xml:space="preserve">CITATION Har10 \p "p. 272" \l 1030 </w:instrText>
          </w:r>
          <w:r w:rsidR="00BB3BAC" w:rsidRPr="00D854EE">
            <w:rPr>
              <w:lang w:val="en-US"/>
            </w:rPr>
            <w:fldChar w:fldCharType="separate"/>
          </w:r>
          <w:r w:rsidR="005B47FA" w:rsidRPr="005B47FA">
            <w:rPr>
              <w:noProof/>
              <w:lang w:val="en-US"/>
            </w:rPr>
            <w:t>(Lee 2010, p. 272)</w:t>
          </w:r>
          <w:r w:rsidR="00BB3BAC" w:rsidRPr="00D854EE">
            <w:rPr>
              <w:lang w:val="en-US"/>
            </w:rPr>
            <w:fldChar w:fldCharType="end"/>
          </w:r>
        </w:sdtContent>
      </w:sdt>
      <w:r w:rsidR="00BB3BAC" w:rsidRPr="00D854EE">
        <w:rPr>
          <w:lang w:val="en-US"/>
        </w:rPr>
        <w:t xml:space="preserve">. The criticism Lee has is that </w:t>
      </w:r>
      <w:r w:rsidR="008741F7" w:rsidRPr="00D854EE">
        <w:rPr>
          <w:lang w:val="en-US"/>
        </w:rPr>
        <w:t>white people can sympathize with the Jews and feel tha</w:t>
      </w:r>
      <w:r w:rsidR="009D7D23" w:rsidRPr="00D854EE">
        <w:rPr>
          <w:lang w:val="en-US"/>
        </w:rPr>
        <w:t>t their persecution is unjust. Y</w:t>
      </w:r>
      <w:r w:rsidR="008741F7" w:rsidRPr="00D854EE">
        <w:rPr>
          <w:lang w:val="en-US"/>
        </w:rPr>
        <w:t>et at the same time ignore the struggles that take place in their own town and fail to see the similarities of their situation.</w:t>
      </w:r>
      <w:r w:rsidR="002338DA" w:rsidRPr="00D854EE">
        <w:rPr>
          <w:lang w:val="en-US"/>
        </w:rPr>
        <w:t xml:space="preserve"> Additionally, the c</w:t>
      </w:r>
      <w:r w:rsidR="009D7D23" w:rsidRPr="00D854EE">
        <w:rPr>
          <w:lang w:val="en-US"/>
        </w:rPr>
        <w:t xml:space="preserve">ommentary is said by a teacher </w:t>
      </w:r>
      <w:r w:rsidR="002338DA" w:rsidRPr="00D854EE">
        <w:rPr>
          <w:lang w:val="en-US"/>
        </w:rPr>
        <w:t xml:space="preserve">someone who has the ability </w:t>
      </w:r>
      <w:r w:rsidR="009D7D23" w:rsidRPr="00D854EE">
        <w:rPr>
          <w:lang w:val="en-US"/>
        </w:rPr>
        <w:t>to influence children. S</w:t>
      </w:r>
      <w:r w:rsidR="002338DA" w:rsidRPr="00D854EE">
        <w:rPr>
          <w:lang w:val="en-US"/>
        </w:rPr>
        <w:t xml:space="preserve">he is unable to see her own racial prejudice and the irony of advocating for justice for one </w:t>
      </w:r>
      <w:r w:rsidR="001C5559" w:rsidRPr="00D854EE">
        <w:rPr>
          <w:lang w:val="en-US"/>
        </w:rPr>
        <w:t>group of people</w:t>
      </w:r>
      <w:r w:rsidR="00E150A5" w:rsidRPr="00D854EE">
        <w:rPr>
          <w:lang w:val="en-US"/>
        </w:rPr>
        <w:t xml:space="preserve"> yet deny it to another. It perfectly illustrates how deeply racism is ingrain</w:t>
      </w:r>
      <w:r w:rsidR="009D7D23" w:rsidRPr="00D854EE">
        <w:rPr>
          <w:lang w:val="en-US"/>
        </w:rPr>
        <w:t xml:space="preserve">ed in the American society. It illustrates </w:t>
      </w:r>
      <w:r w:rsidR="00B44204" w:rsidRPr="00D854EE">
        <w:rPr>
          <w:lang w:val="en-US"/>
        </w:rPr>
        <w:t xml:space="preserve">how </w:t>
      </w:r>
      <w:r w:rsidR="009D7D23" w:rsidRPr="00D854EE">
        <w:rPr>
          <w:lang w:val="en-US"/>
        </w:rPr>
        <w:t>segregation is se</w:t>
      </w:r>
      <w:r w:rsidR="00DD41CE" w:rsidRPr="00D854EE">
        <w:rPr>
          <w:lang w:val="en-US"/>
        </w:rPr>
        <w:t>en as natural and the community thought</w:t>
      </w:r>
      <w:r w:rsidR="00B44204" w:rsidRPr="00D854EE">
        <w:rPr>
          <w:lang w:val="en-US"/>
        </w:rPr>
        <w:t xml:space="preserve"> it created harmony between races </w:t>
      </w:r>
      <w:sdt>
        <w:sdtPr>
          <w:rPr>
            <w:lang w:val="en-US"/>
          </w:rPr>
          <w:id w:val="-2103479849"/>
          <w:citation/>
        </w:sdtPr>
        <w:sdtContent>
          <w:r w:rsidR="0023320B" w:rsidRPr="00D854EE">
            <w:rPr>
              <w:lang w:val="en-US"/>
            </w:rPr>
            <w:fldChar w:fldCharType="begin"/>
          </w:r>
          <w:r w:rsidR="0023320B" w:rsidRPr="00D854EE">
            <w:rPr>
              <w:lang w:val="en-US"/>
            </w:rPr>
            <w:instrText xml:space="preserve">CITATION Cha06 \p "p. 24" \l 1030 </w:instrText>
          </w:r>
          <w:r w:rsidR="0023320B" w:rsidRPr="00D854EE">
            <w:rPr>
              <w:lang w:val="en-US"/>
            </w:rPr>
            <w:fldChar w:fldCharType="separate"/>
          </w:r>
          <w:r w:rsidR="005B47FA" w:rsidRPr="005B47FA">
            <w:rPr>
              <w:noProof/>
              <w:lang w:val="en-US"/>
            </w:rPr>
            <w:t>(Shields 2006, p. 24)</w:t>
          </w:r>
          <w:r w:rsidR="0023320B" w:rsidRPr="00D854EE">
            <w:rPr>
              <w:lang w:val="en-US"/>
            </w:rPr>
            <w:fldChar w:fldCharType="end"/>
          </w:r>
        </w:sdtContent>
      </w:sdt>
      <w:r w:rsidR="00B44204" w:rsidRPr="00D854EE">
        <w:rPr>
          <w:lang w:val="en-US"/>
        </w:rPr>
        <w:t xml:space="preserve">. </w:t>
      </w:r>
    </w:p>
    <w:p w14:paraId="4EFEA242" w14:textId="48572674" w:rsidR="00C07B4A" w:rsidRPr="00D854EE" w:rsidRDefault="0023320B" w:rsidP="00351AB3">
      <w:pPr>
        <w:spacing w:line="360" w:lineRule="auto"/>
        <w:ind w:firstLine="360"/>
        <w:rPr>
          <w:lang w:val="en-US"/>
        </w:rPr>
      </w:pPr>
      <w:r w:rsidRPr="00D854EE">
        <w:rPr>
          <w:lang w:val="en-US"/>
        </w:rPr>
        <w:t>Segregation is an im</w:t>
      </w:r>
      <w:r w:rsidR="001C5559" w:rsidRPr="00D854EE">
        <w:rPr>
          <w:lang w:val="en-US"/>
        </w:rPr>
        <w:t>portant part of the nove</w:t>
      </w:r>
      <w:r w:rsidRPr="00D854EE">
        <w:rPr>
          <w:lang w:val="en-US"/>
        </w:rPr>
        <w:t>l</w:t>
      </w:r>
      <w:r w:rsidR="004E424F" w:rsidRPr="00D854EE">
        <w:rPr>
          <w:lang w:val="en-US"/>
        </w:rPr>
        <w:t>. While the white com</w:t>
      </w:r>
      <w:r w:rsidR="008B689A" w:rsidRPr="00D854EE">
        <w:rPr>
          <w:lang w:val="en-US"/>
        </w:rPr>
        <w:t>munity maintains the order i.e. they enter the courthouse first and sit on the first floor</w:t>
      </w:r>
      <w:r w:rsidR="00DD41CE" w:rsidRPr="00D854EE">
        <w:rPr>
          <w:lang w:val="en-US"/>
        </w:rPr>
        <w:t>. A</w:t>
      </w:r>
      <w:r w:rsidR="008B689A" w:rsidRPr="00D854EE">
        <w:rPr>
          <w:lang w:val="en-US"/>
        </w:rPr>
        <w:t>fter they have been seated the blacks can ent</w:t>
      </w:r>
      <w:r w:rsidR="00980554" w:rsidRPr="00D854EE">
        <w:rPr>
          <w:lang w:val="en-US"/>
        </w:rPr>
        <w:t xml:space="preserve">er and sit on the second floor. </w:t>
      </w:r>
      <w:r w:rsidR="008B689A" w:rsidRPr="00D854EE">
        <w:rPr>
          <w:lang w:val="en-US"/>
        </w:rPr>
        <w:t>It is also important to note that</w:t>
      </w:r>
      <w:r w:rsidR="00B53CC9" w:rsidRPr="00D854EE">
        <w:rPr>
          <w:lang w:val="en-US"/>
        </w:rPr>
        <w:t xml:space="preserve"> when Scout recalls her days in school she never mentions any black children attending. We learn that Calpurnia has taught many of the black church attendants to read, including her own son, using a book she borrowed from Atticus</w:t>
      </w:r>
      <w:r w:rsidR="00DD41CE" w:rsidRPr="00D854EE">
        <w:rPr>
          <w:lang w:val="en-US"/>
        </w:rPr>
        <w:t>. B</w:t>
      </w:r>
      <w:r w:rsidR="00FF5B97" w:rsidRPr="00D854EE">
        <w:rPr>
          <w:lang w:val="en-US"/>
        </w:rPr>
        <w:t>ut many from the black community are illiterate</w:t>
      </w:r>
      <w:r w:rsidR="00753A90" w:rsidRPr="00D854EE">
        <w:rPr>
          <w:lang w:val="en-US"/>
        </w:rPr>
        <w:t xml:space="preserve"> </w:t>
      </w:r>
      <w:sdt>
        <w:sdtPr>
          <w:rPr>
            <w:lang w:val="en-US"/>
          </w:rPr>
          <w:id w:val="-155377473"/>
          <w:citation/>
        </w:sdtPr>
        <w:sdtContent>
          <w:r w:rsidR="00753A90" w:rsidRPr="00D854EE">
            <w:rPr>
              <w:lang w:val="en-US"/>
            </w:rPr>
            <w:fldChar w:fldCharType="begin"/>
          </w:r>
          <w:r w:rsidR="00753A90" w:rsidRPr="00D854EE">
            <w:rPr>
              <w:lang w:val="en-US"/>
            </w:rPr>
            <w:instrText xml:space="preserve">CITATION Har10 \p "p. 137" \l 1030 </w:instrText>
          </w:r>
          <w:r w:rsidR="00753A90" w:rsidRPr="00D854EE">
            <w:rPr>
              <w:lang w:val="en-US"/>
            </w:rPr>
            <w:fldChar w:fldCharType="separate"/>
          </w:r>
          <w:r w:rsidR="005B47FA" w:rsidRPr="005B47FA">
            <w:rPr>
              <w:noProof/>
              <w:lang w:val="en-US"/>
            </w:rPr>
            <w:t>(Lee 2010, p. 137)</w:t>
          </w:r>
          <w:r w:rsidR="00753A90" w:rsidRPr="00D854EE">
            <w:rPr>
              <w:lang w:val="en-US"/>
            </w:rPr>
            <w:fldChar w:fldCharType="end"/>
          </w:r>
        </w:sdtContent>
      </w:sdt>
      <w:r w:rsidR="00B53CC9" w:rsidRPr="00D854EE">
        <w:rPr>
          <w:lang w:val="en-US"/>
        </w:rPr>
        <w:t xml:space="preserve">. </w:t>
      </w:r>
      <w:r w:rsidR="006B16DB" w:rsidRPr="00D854EE">
        <w:rPr>
          <w:lang w:val="en-US"/>
        </w:rPr>
        <w:t xml:space="preserve">Calpurnia explains that there was no school when her son, </w:t>
      </w:r>
      <w:proofErr w:type="spellStart"/>
      <w:r w:rsidR="008D119F" w:rsidRPr="00D854EE">
        <w:rPr>
          <w:lang w:val="en-US"/>
        </w:rPr>
        <w:t>Zeebo</w:t>
      </w:r>
      <w:proofErr w:type="spellEnd"/>
      <w:r w:rsidR="008D119F" w:rsidRPr="00D854EE">
        <w:rPr>
          <w:lang w:val="en-US"/>
        </w:rPr>
        <w:t>, was a ch</w:t>
      </w:r>
      <w:r w:rsidR="00DD41CE" w:rsidRPr="00D854EE">
        <w:rPr>
          <w:lang w:val="en-US"/>
        </w:rPr>
        <w:t>ild so she taught him herself. T</w:t>
      </w:r>
      <w:r w:rsidR="008D119F" w:rsidRPr="00D854EE">
        <w:rPr>
          <w:lang w:val="en-US"/>
        </w:rPr>
        <w:t xml:space="preserve">his means there are many others who never attended school or had access to </w:t>
      </w:r>
      <w:r w:rsidR="00044690" w:rsidRPr="00D854EE">
        <w:rPr>
          <w:lang w:val="en-US"/>
        </w:rPr>
        <w:t>a t</w:t>
      </w:r>
      <w:r w:rsidR="003E3E24" w:rsidRPr="00D854EE">
        <w:rPr>
          <w:lang w:val="en-US"/>
        </w:rPr>
        <w:t>eacher. I</w:t>
      </w:r>
      <w:r w:rsidR="00044690" w:rsidRPr="00D854EE">
        <w:rPr>
          <w:lang w:val="en-US"/>
        </w:rPr>
        <w:t>t would e</w:t>
      </w:r>
      <w:r w:rsidR="00335932">
        <w:rPr>
          <w:lang w:val="en-US"/>
        </w:rPr>
        <w:t>ither seem that there are</w:t>
      </w:r>
      <w:r w:rsidR="00044690" w:rsidRPr="00D854EE">
        <w:rPr>
          <w:lang w:val="en-US"/>
        </w:rPr>
        <w:t xml:space="preserve"> t</w:t>
      </w:r>
      <w:r w:rsidR="00FF62B4">
        <w:rPr>
          <w:lang w:val="en-US"/>
        </w:rPr>
        <w:t>wo schools in Maycomb o</w:t>
      </w:r>
      <w:r w:rsidR="003E3E24" w:rsidRPr="00D854EE">
        <w:rPr>
          <w:lang w:val="en-US"/>
        </w:rPr>
        <w:t>ne for whites or one for blacks</w:t>
      </w:r>
      <w:r w:rsidR="00FF62B4">
        <w:rPr>
          <w:lang w:val="en-US"/>
        </w:rPr>
        <w:t>. Or</w:t>
      </w:r>
      <w:r w:rsidR="00044690" w:rsidRPr="00D854EE">
        <w:rPr>
          <w:lang w:val="en-US"/>
        </w:rPr>
        <w:t xml:space="preserve"> there is one school for white children only and the blacks are self reliant to educate themselves.</w:t>
      </w:r>
      <w:r w:rsidR="00E05A49" w:rsidRPr="00D854EE">
        <w:rPr>
          <w:lang w:val="en-US"/>
        </w:rPr>
        <w:t xml:space="preserve"> </w:t>
      </w:r>
      <w:r w:rsidR="004703EC" w:rsidRPr="00D854EE">
        <w:rPr>
          <w:lang w:val="en-US"/>
        </w:rPr>
        <w:t>By segregating the white and black children they have no way</w:t>
      </w:r>
      <w:r w:rsidR="003E3E24" w:rsidRPr="00D854EE">
        <w:rPr>
          <w:lang w:val="en-US"/>
        </w:rPr>
        <w:t xml:space="preserve"> of interacting with each other.</w:t>
      </w:r>
      <w:r w:rsidR="004703EC" w:rsidRPr="00D854EE">
        <w:rPr>
          <w:lang w:val="en-US"/>
        </w:rPr>
        <w:t xml:space="preserve"> Scout does not have stories about playing with black children and is therefore unaware of their situation. </w:t>
      </w:r>
      <w:r w:rsidR="00BD3551" w:rsidRPr="00D854EE">
        <w:rPr>
          <w:lang w:val="en-US"/>
        </w:rPr>
        <w:t xml:space="preserve">If the children are not given the same opportunity for education as their white counterparts they are less likely to advance in society. </w:t>
      </w:r>
      <w:r w:rsidR="003A539B" w:rsidRPr="00D854EE">
        <w:rPr>
          <w:rFonts w:cs="Times New Roman"/>
          <w:lang w:val="en-US"/>
        </w:rPr>
        <w:t>Even though segregation and racism are considered natural by most of the white ci</w:t>
      </w:r>
      <w:r w:rsidR="001E5155">
        <w:rPr>
          <w:rFonts w:cs="Times New Roman"/>
          <w:lang w:val="en-US"/>
        </w:rPr>
        <w:t>tizens of Maycomb t</w:t>
      </w:r>
      <w:r w:rsidR="00123FFD" w:rsidRPr="00D854EE">
        <w:rPr>
          <w:rFonts w:cs="Times New Roman"/>
          <w:lang w:val="en-US"/>
        </w:rPr>
        <w:t>here are people who fight against this mentality. This includes Judge Taylor, Atticus Finch, t</w:t>
      </w:r>
      <w:r w:rsidR="00F7747C" w:rsidRPr="00D854EE">
        <w:rPr>
          <w:rFonts w:cs="Times New Roman"/>
          <w:lang w:val="en-US"/>
        </w:rPr>
        <w:t>he Finch children,</w:t>
      </w:r>
      <w:r w:rsidR="00123FFD" w:rsidRPr="00D854EE">
        <w:rPr>
          <w:rFonts w:cs="Times New Roman"/>
          <w:lang w:val="en-US"/>
        </w:rPr>
        <w:t xml:space="preserve"> and Miss Maudie. Though they are outnumbered they fight for the rights of blacks even though </w:t>
      </w:r>
      <w:r w:rsidR="00C07B4A" w:rsidRPr="00D854EE">
        <w:rPr>
          <w:rFonts w:cs="Times New Roman"/>
          <w:lang w:val="en-US"/>
        </w:rPr>
        <w:t>Atticus believes it is not a fight they can win in his lifetime</w:t>
      </w:r>
      <w:r w:rsidR="00E936BB" w:rsidRPr="00D854EE">
        <w:rPr>
          <w:rFonts w:cs="Times New Roman"/>
          <w:lang w:val="en-US"/>
        </w:rPr>
        <w:t xml:space="preserve"> </w:t>
      </w:r>
      <w:sdt>
        <w:sdtPr>
          <w:rPr>
            <w:rFonts w:cs="Times New Roman"/>
            <w:lang w:val="en-US"/>
          </w:rPr>
          <w:id w:val="-2054306359"/>
          <w:citation/>
        </w:sdtPr>
        <w:sdtContent>
          <w:r w:rsidR="00EB7F8B" w:rsidRPr="00D854EE">
            <w:rPr>
              <w:rFonts w:cs="Times New Roman"/>
              <w:lang w:val="en-US"/>
            </w:rPr>
            <w:fldChar w:fldCharType="begin"/>
          </w:r>
          <w:r w:rsidR="00EB7F8B" w:rsidRPr="00D854EE">
            <w:rPr>
              <w:rFonts w:cs="Times New Roman"/>
              <w:lang w:val="en-US"/>
            </w:rPr>
            <w:instrText xml:space="preserve">CITATION Har10 \p "p. 242" \l 1030 </w:instrText>
          </w:r>
          <w:r w:rsidR="00EB7F8B" w:rsidRPr="00D854EE">
            <w:rPr>
              <w:rFonts w:cs="Times New Roman"/>
              <w:lang w:val="en-US"/>
            </w:rPr>
            <w:fldChar w:fldCharType="separate"/>
          </w:r>
          <w:r w:rsidR="005B47FA" w:rsidRPr="005B47FA">
            <w:rPr>
              <w:rFonts w:cs="Times New Roman"/>
              <w:noProof/>
              <w:lang w:val="en-US"/>
            </w:rPr>
            <w:t>(Lee 2010, p. 242)</w:t>
          </w:r>
          <w:r w:rsidR="00EB7F8B" w:rsidRPr="00D854EE">
            <w:rPr>
              <w:rFonts w:cs="Times New Roman"/>
              <w:lang w:val="en-US"/>
            </w:rPr>
            <w:fldChar w:fldCharType="end"/>
          </w:r>
        </w:sdtContent>
      </w:sdt>
      <w:r w:rsidR="00C07B4A" w:rsidRPr="00D854EE">
        <w:rPr>
          <w:rFonts w:cs="Times New Roman"/>
          <w:lang w:val="en-US"/>
        </w:rPr>
        <w:t xml:space="preserve">. </w:t>
      </w:r>
    </w:p>
    <w:p w14:paraId="6A38E210" w14:textId="05E0D251" w:rsidR="0043448F" w:rsidRPr="00D854EE" w:rsidRDefault="006603C5" w:rsidP="00C21406">
      <w:pPr>
        <w:spacing w:line="360" w:lineRule="auto"/>
        <w:ind w:firstLine="360"/>
        <w:rPr>
          <w:rFonts w:cs="Times New Roman"/>
          <w:lang w:val="en-US"/>
        </w:rPr>
      </w:pPr>
      <w:r w:rsidRPr="00D854EE">
        <w:rPr>
          <w:rFonts w:cs="Times New Roman"/>
          <w:lang w:val="en-US"/>
        </w:rPr>
        <w:t>While the</w:t>
      </w:r>
      <w:r w:rsidR="00C07B4A" w:rsidRPr="00D854EE">
        <w:rPr>
          <w:rFonts w:cs="Times New Roman"/>
          <w:lang w:val="en-US"/>
        </w:rPr>
        <w:t xml:space="preserve"> message of </w:t>
      </w:r>
      <w:r w:rsidRPr="00D854EE">
        <w:rPr>
          <w:rFonts w:cs="Times New Roman"/>
          <w:i/>
          <w:lang w:val="en-US"/>
        </w:rPr>
        <w:t xml:space="preserve">To Kill a Mockingbird </w:t>
      </w:r>
      <w:r w:rsidRPr="00D854EE">
        <w:rPr>
          <w:rFonts w:cs="Times New Roman"/>
          <w:lang w:val="en-US"/>
        </w:rPr>
        <w:t>is to fight against oppression it also has the realistic representation that a case l</w:t>
      </w:r>
      <w:r w:rsidR="00132407" w:rsidRPr="00D854EE">
        <w:rPr>
          <w:rFonts w:cs="Times New Roman"/>
          <w:lang w:val="en-US"/>
        </w:rPr>
        <w:t>ike Tom Robinson’s is important. I</w:t>
      </w:r>
      <w:r w:rsidRPr="00D854EE">
        <w:rPr>
          <w:rFonts w:cs="Times New Roman"/>
          <w:lang w:val="en-US"/>
        </w:rPr>
        <w:t>t is</w:t>
      </w:r>
      <w:r w:rsidR="00132407" w:rsidRPr="00D854EE">
        <w:rPr>
          <w:rFonts w:cs="Times New Roman"/>
          <w:lang w:val="en-US"/>
        </w:rPr>
        <w:t xml:space="preserve"> however</w:t>
      </w:r>
      <w:r w:rsidRPr="00D854EE">
        <w:rPr>
          <w:rFonts w:cs="Times New Roman"/>
          <w:lang w:val="en-US"/>
        </w:rPr>
        <w:t xml:space="preserve"> also easily forgotten in a town like Maycomb. Shortly after the trial </w:t>
      </w:r>
      <w:r w:rsidR="00EB2E6E" w:rsidRPr="00D854EE">
        <w:rPr>
          <w:rFonts w:cs="Times New Roman"/>
          <w:lang w:val="en-US"/>
        </w:rPr>
        <w:t xml:space="preserve">the town forgets about </w:t>
      </w:r>
      <w:r w:rsidR="004A28E2" w:rsidRPr="00D854EE">
        <w:rPr>
          <w:rFonts w:cs="Times New Roman"/>
          <w:lang w:val="en-US"/>
        </w:rPr>
        <w:t xml:space="preserve">the </w:t>
      </w:r>
      <w:r w:rsidR="00EB2E6E" w:rsidRPr="00D854EE">
        <w:rPr>
          <w:rFonts w:cs="Times New Roman"/>
          <w:lang w:val="en-US"/>
        </w:rPr>
        <w:t>uproar it caused and forgets about hi</w:t>
      </w:r>
      <w:r w:rsidR="00132407" w:rsidRPr="00D854EE">
        <w:rPr>
          <w:rFonts w:cs="Times New Roman"/>
          <w:lang w:val="en-US"/>
        </w:rPr>
        <w:t>s death. It is a cruel reminder</w:t>
      </w:r>
      <w:r w:rsidR="00EB2E6E" w:rsidRPr="00D854EE">
        <w:rPr>
          <w:rFonts w:cs="Times New Roman"/>
          <w:lang w:val="en-US"/>
        </w:rPr>
        <w:t xml:space="preserve"> that the white populace will forget what it does not deem important. </w:t>
      </w:r>
      <w:r w:rsidR="002D1AB5" w:rsidRPr="00D854EE">
        <w:rPr>
          <w:rFonts w:cs="Times New Roman"/>
          <w:lang w:val="en-US"/>
        </w:rPr>
        <w:t xml:space="preserve">That is why people such as Atticus and Scout have to persevere and stick to their convictions in order to combat this mentality and be prepared to fight similar battles. Though </w:t>
      </w:r>
      <w:r w:rsidR="002D1AB5" w:rsidRPr="00D854EE">
        <w:rPr>
          <w:rFonts w:cs="Times New Roman"/>
          <w:i/>
          <w:lang w:val="en-US"/>
        </w:rPr>
        <w:t>To Kill a Mockingbird</w:t>
      </w:r>
      <w:r w:rsidR="002D1AB5" w:rsidRPr="00D854EE">
        <w:rPr>
          <w:rFonts w:cs="Times New Roman"/>
          <w:lang w:val="en-US"/>
        </w:rPr>
        <w:t xml:space="preserve"> is a work of fiction its lesson can be applied to real life. The racial debates that occur in Americ</w:t>
      </w:r>
      <w:r w:rsidR="00132407" w:rsidRPr="00D854EE">
        <w:rPr>
          <w:rFonts w:cs="Times New Roman"/>
          <w:lang w:val="en-US"/>
        </w:rPr>
        <w:t>a today are not being ignored. T</w:t>
      </w:r>
      <w:r w:rsidR="002D1AB5" w:rsidRPr="00D854EE">
        <w:rPr>
          <w:rFonts w:cs="Times New Roman"/>
          <w:lang w:val="en-US"/>
        </w:rPr>
        <w:t xml:space="preserve">he Black Lives Matter movement has gained such popularity with young people occupying social media outlets and </w:t>
      </w:r>
      <w:r w:rsidR="003F7D14" w:rsidRPr="00D854EE">
        <w:rPr>
          <w:rFonts w:cs="Times New Roman"/>
          <w:lang w:val="en-US"/>
        </w:rPr>
        <w:t xml:space="preserve">commenting, sharing, and being critical of </w:t>
      </w:r>
      <w:r w:rsidR="00843220" w:rsidRPr="00D854EE">
        <w:rPr>
          <w:rFonts w:cs="Times New Roman"/>
          <w:lang w:val="en-US"/>
        </w:rPr>
        <w:t xml:space="preserve">black </w:t>
      </w:r>
      <w:r w:rsidR="00132407" w:rsidRPr="00D854EE">
        <w:rPr>
          <w:rFonts w:cs="Times New Roman"/>
          <w:lang w:val="en-US"/>
        </w:rPr>
        <w:t>racial injustice. F</w:t>
      </w:r>
      <w:r w:rsidR="003F7D14" w:rsidRPr="00D854EE">
        <w:rPr>
          <w:rFonts w:cs="Times New Roman"/>
          <w:lang w:val="en-US"/>
        </w:rPr>
        <w:t>rom smaller injustices such as being watched by emplo</w:t>
      </w:r>
      <w:r w:rsidR="00843220" w:rsidRPr="00D854EE">
        <w:rPr>
          <w:rFonts w:cs="Times New Roman"/>
          <w:lang w:val="en-US"/>
        </w:rPr>
        <w:t>yees</w:t>
      </w:r>
      <w:r w:rsidR="004A28E2" w:rsidRPr="00D854EE">
        <w:rPr>
          <w:rFonts w:cs="Times New Roman"/>
          <w:lang w:val="en-US"/>
        </w:rPr>
        <w:t xml:space="preserve"> in stores –</w:t>
      </w:r>
      <w:r w:rsidR="00843220" w:rsidRPr="00D854EE">
        <w:rPr>
          <w:rFonts w:cs="Times New Roman"/>
          <w:lang w:val="en-US"/>
        </w:rPr>
        <w:t xml:space="preserve"> suspected of being a potential thief, </w:t>
      </w:r>
      <w:r w:rsidR="006A7288">
        <w:rPr>
          <w:rFonts w:cs="Times New Roman"/>
          <w:lang w:val="en-US"/>
        </w:rPr>
        <w:t>to the fatal incident</w:t>
      </w:r>
      <w:r w:rsidR="00843220" w:rsidRPr="00D854EE">
        <w:rPr>
          <w:rFonts w:cs="Times New Roman"/>
          <w:lang w:val="en-US"/>
        </w:rPr>
        <w:t xml:space="preserve"> where </w:t>
      </w:r>
      <w:r w:rsidR="00235D2C" w:rsidRPr="00D854EE">
        <w:rPr>
          <w:rFonts w:cs="Times New Roman"/>
          <w:lang w:val="en-US"/>
        </w:rPr>
        <w:t xml:space="preserve">a </w:t>
      </w:r>
      <w:r w:rsidR="006A7288">
        <w:rPr>
          <w:rFonts w:cs="Times New Roman"/>
          <w:lang w:val="en-US"/>
        </w:rPr>
        <w:t>12-year-old was</w:t>
      </w:r>
      <w:r w:rsidR="00843220" w:rsidRPr="00D854EE">
        <w:rPr>
          <w:rFonts w:cs="Times New Roman"/>
          <w:lang w:val="en-US"/>
        </w:rPr>
        <w:t xml:space="preserve"> shot for carrying </w:t>
      </w:r>
      <w:r w:rsidR="00461E1B" w:rsidRPr="00D854EE">
        <w:rPr>
          <w:rFonts w:cs="Times New Roman"/>
          <w:lang w:val="en-US"/>
        </w:rPr>
        <w:t>a toy gun (Lowery 2015)</w:t>
      </w:r>
      <w:r w:rsidR="00BD2B5F" w:rsidRPr="00D854EE">
        <w:rPr>
          <w:rFonts w:cs="Times New Roman"/>
          <w:lang w:val="en-US"/>
        </w:rPr>
        <w:t>.</w:t>
      </w:r>
      <w:r w:rsidR="00577FC0" w:rsidRPr="00D854EE">
        <w:rPr>
          <w:rFonts w:cs="Times New Roman"/>
          <w:lang w:val="en-US"/>
        </w:rPr>
        <w:t xml:space="preserve"> The growing outrag</w:t>
      </w:r>
      <w:r w:rsidR="006A7288">
        <w:rPr>
          <w:rFonts w:cs="Times New Roman"/>
          <w:lang w:val="en-US"/>
        </w:rPr>
        <w:t>e of the black community</w:t>
      </w:r>
      <w:r w:rsidR="00577FC0" w:rsidRPr="00D854EE">
        <w:rPr>
          <w:rFonts w:cs="Times New Roman"/>
          <w:lang w:val="en-US"/>
        </w:rPr>
        <w:t xml:space="preserve"> reached a boiling point in </w:t>
      </w:r>
      <w:r w:rsidR="000854D0" w:rsidRPr="00D854EE">
        <w:rPr>
          <w:rFonts w:cs="Times New Roman"/>
          <w:lang w:val="en-US"/>
        </w:rPr>
        <w:t xml:space="preserve">August </w:t>
      </w:r>
      <w:r w:rsidR="006A7288">
        <w:rPr>
          <w:rFonts w:cs="Times New Roman"/>
          <w:lang w:val="en-US"/>
        </w:rPr>
        <w:t>2014</w:t>
      </w:r>
      <w:r w:rsidR="00FB66B7" w:rsidRPr="00D854EE">
        <w:rPr>
          <w:rFonts w:cs="Times New Roman"/>
          <w:lang w:val="en-US"/>
        </w:rPr>
        <w:t xml:space="preserve"> when unarmed 18-year-old Michael Brown was shot and killed by officer Darren Wilson, in Ferguson, Missouri</w:t>
      </w:r>
      <w:r w:rsidR="00257C2E" w:rsidRPr="00D854EE">
        <w:rPr>
          <w:rFonts w:cs="Times New Roman"/>
          <w:lang w:val="en-US"/>
        </w:rPr>
        <w:t xml:space="preserve"> (</w:t>
      </w:r>
      <w:proofErr w:type="spellStart"/>
      <w:r w:rsidR="00257C2E" w:rsidRPr="00D854EE">
        <w:rPr>
          <w:rFonts w:cs="Times New Roman"/>
          <w:lang w:val="en-US"/>
        </w:rPr>
        <w:t>Sherwell</w:t>
      </w:r>
      <w:proofErr w:type="spellEnd"/>
      <w:r w:rsidR="00257C2E" w:rsidRPr="00D854EE">
        <w:rPr>
          <w:rFonts w:cs="Times New Roman"/>
          <w:lang w:val="en-US"/>
        </w:rPr>
        <w:t xml:space="preserve"> 2015)</w:t>
      </w:r>
      <w:r w:rsidR="00FB66B7" w:rsidRPr="00D854EE">
        <w:rPr>
          <w:rFonts w:cs="Times New Roman"/>
          <w:lang w:val="en-US"/>
        </w:rPr>
        <w:t xml:space="preserve">. </w:t>
      </w:r>
      <w:r w:rsidR="00ED5732" w:rsidRPr="00D854EE">
        <w:rPr>
          <w:rFonts w:cs="Times New Roman"/>
          <w:lang w:val="en-US"/>
        </w:rPr>
        <w:t xml:space="preserve">The reason for the outrage was that Brown was unarmed and the </w:t>
      </w:r>
      <w:r w:rsidR="00FD273E" w:rsidRPr="00D854EE">
        <w:rPr>
          <w:rFonts w:cs="Times New Roman"/>
          <w:lang w:val="en-US"/>
        </w:rPr>
        <w:t xml:space="preserve">police </w:t>
      </w:r>
      <w:r w:rsidR="00ED5732" w:rsidRPr="00D854EE">
        <w:rPr>
          <w:rFonts w:cs="Times New Roman"/>
          <w:lang w:val="en-US"/>
        </w:rPr>
        <w:t xml:space="preserve">officer Darren Wilson shot him </w:t>
      </w:r>
      <w:r w:rsidR="00FD273E" w:rsidRPr="00D854EE">
        <w:rPr>
          <w:rFonts w:cs="Times New Roman"/>
          <w:lang w:val="en-US"/>
        </w:rPr>
        <w:t>m</w:t>
      </w:r>
      <w:r w:rsidR="00ED7B9C" w:rsidRPr="00D854EE">
        <w:rPr>
          <w:rFonts w:cs="Times New Roman"/>
          <w:lang w:val="en-US"/>
        </w:rPr>
        <w:t>ultiple times. T</w:t>
      </w:r>
      <w:r w:rsidR="00A56E11" w:rsidRPr="00D854EE">
        <w:rPr>
          <w:rFonts w:cs="Times New Roman"/>
          <w:lang w:val="en-US"/>
        </w:rPr>
        <w:t>he critique</w:t>
      </w:r>
      <w:r w:rsidR="00FD273E" w:rsidRPr="00D854EE">
        <w:rPr>
          <w:rFonts w:cs="Times New Roman"/>
          <w:lang w:val="en-US"/>
        </w:rPr>
        <w:t xml:space="preserve"> was that it was excessive and could have been handled differently. Another element was that Wi</w:t>
      </w:r>
      <w:r w:rsidR="00ED7B9C" w:rsidRPr="00D854EE">
        <w:rPr>
          <w:rFonts w:cs="Times New Roman"/>
          <w:lang w:val="en-US"/>
        </w:rPr>
        <w:t>lson was not fired from his job</w:t>
      </w:r>
      <w:r w:rsidR="00FD273E" w:rsidRPr="00D854EE">
        <w:rPr>
          <w:rFonts w:cs="Times New Roman"/>
          <w:lang w:val="en-US"/>
        </w:rPr>
        <w:t xml:space="preserve"> as man</w:t>
      </w:r>
      <w:r w:rsidR="006F0FB3" w:rsidRPr="00D854EE">
        <w:rPr>
          <w:rFonts w:cs="Times New Roman"/>
          <w:lang w:val="en-US"/>
        </w:rPr>
        <w:t>y</w:t>
      </w:r>
      <w:r w:rsidR="00ED7B9C" w:rsidRPr="00D854EE">
        <w:rPr>
          <w:rFonts w:cs="Times New Roman"/>
          <w:lang w:val="en-US"/>
        </w:rPr>
        <w:t xml:space="preserve"> protesters had advocated for. T</w:t>
      </w:r>
      <w:r w:rsidR="006F0FB3" w:rsidRPr="00D854EE">
        <w:rPr>
          <w:rFonts w:cs="Times New Roman"/>
          <w:lang w:val="en-US"/>
        </w:rPr>
        <w:t xml:space="preserve">his was another example of white privilege and many </w:t>
      </w:r>
      <w:r w:rsidR="00ED7B9C" w:rsidRPr="00D854EE">
        <w:rPr>
          <w:rFonts w:cs="Times New Roman"/>
          <w:lang w:val="en-US"/>
        </w:rPr>
        <w:t xml:space="preserve">in </w:t>
      </w:r>
      <w:r w:rsidR="00551022">
        <w:rPr>
          <w:rFonts w:cs="Times New Roman"/>
          <w:lang w:val="en-US"/>
        </w:rPr>
        <w:t>the black community were</w:t>
      </w:r>
      <w:r w:rsidR="006F0FB3" w:rsidRPr="00D854EE">
        <w:rPr>
          <w:rFonts w:cs="Times New Roman"/>
          <w:lang w:val="en-US"/>
        </w:rPr>
        <w:t xml:space="preserve"> outraged that there were no further repercussions. </w:t>
      </w:r>
    </w:p>
    <w:p w14:paraId="27395C63" w14:textId="3083AAE9" w:rsidR="00F05623" w:rsidRPr="00D854EE" w:rsidRDefault="0043448F" w:rsidP="00351AB3">
      <w:pPr>
        <w:spacing w:line="360" w:lineRule="auto"/>
        <w:rPr>
          <w:rFonts w:eastAsia="Times New Roman" w:cs="Times New Roman"/>
          <w:lang w:val="en-US"/>
        </w:rPr>
      </w:pPr>
      <w:r w:rsidRPr="00D854EE">
        <w:rPr>
          <w:lang w:val="en-US"/>
        </w:rPr>
        <w:t>Afterwards rio</w:t>
      </w:r>
      <w:r w:rsidR="00ED7B9C" w:rsidRPr="00D854EE">
        <w:rPr>
          <w:lang w:val="en-US"/>
        </w:rPr>
        <w:t>ts broke out in the Ferguson. S</w:t>
      </w:r>
      <w:r w:rsidRPr="00D854EE">
        <w:rPr>
          <w:lang w:val="en-US"/>
        </w:rPr>
        <w:t>hortly after the Justice Department began investigating the Ferguson pol</w:t>
      </w:r>
      <w:r w:rsidR="00DD5736" w:rsidRPr="00D854EE">
        <w:rPr>
          <w:lang w:val="en-US"/>
        </w:rPr>
        <w:t xml:space="preserve">ice </w:t>
      </w:r>
      <w:r w:rsidRPr="00D854EE">
        <w:rPr>
          <w:lang w:val="en-US"/>
        </w:rPr>
        <w:t>to see if there were records of racia</w:t>
      </w:r>
      <w:r w:rsidR="00ED7B9C" w:rsidRPr="00D854EE">
        <w:rPr>
          <w:lang w:val="en-US"/>
        </w:rPr>
        <w:t>l bias. The results were clear</w:t>
      </w:r>
      <w:r w:rsidR="002A138D">
        <w:rPr>
          <w:lang w:val="en-US"/>
        </w:rPr>
        <w:t>.</w:t>
      </w:r>
      <w:r w:rsidR="00ED7B9C" w:rsidRPr="00D854EE">
        <w:rPr>
          <w:lang w:val="en-US"/>
        </w:rPr>
        <w:t xml:space="preserve"> </w:t>
      </w:r>
      <w:r w:rsidR="002A138D">
        <w:rPr>
          <w:lang w:val="en-US"/>
        </w:rPr>
        <w:t>T</w:t>
      </w:r>
      <w:r w:rsidRPr="00D854EE">
        <w:rPr>
          <w:lang w:val="en-US"/>
        </w:rPr>
        <w:t xml:space="preserve">here were clear signs of racism </w:t>
      </w:r>
      <w:r w:rsidR="00B3765C" w:rsidRPr="00D854EE">
        <w:rPr>
          <w:lang w:val="en-US"/>
        </w:rPr>
        <w:t>at nearly every level of Fergusons law enforcement system (</w:t>
      </w:r>
      <w:proofErr w:type="spellStart"/>
      <w:r w:rsidR="00B3765C" w:rsidRPr="00D854EE">
        <w:rPr>
          <w:lang w:val="en-US"/>
        </w:rPr>
        <w:t>Horwitz</w:t>
      </w:r>
      <w:proofErr w:type="spellEnd"/>
      <w:r w:rsidR="00B3765C" w:rsidRPr="00D854EE">
        <w:rPr>
          <w:lang w:val="en-US"/>
        </w:rPr>
        <w:t xml:space="preserve"> 2015)</w:t>
      </w:r>
      <w:r w:rsidRPr="00D854EE">
        <w:rPr>
          <w:lang w:val="en-US"/>
        </w:rPr>
        <w:t xml:space="preserve">. </w:t>
      </w:r>
      <w:r w:rsidR="007A5216" w:rsidRPr="00D854EE">
        <w:rPr>
          <w:lang w:val="en-US"/>
        </w:rPr>
        <w:t>Ferguson is a city where the black citizens make up 67 % of the population</w:t>
      </w:r>
      <w:r w:rsidR="000B3B11" w:rsidRPr="00D854EE">
        <w:rPr>
          <w:lang w:val="en-US"/>
        </w:rPr>
        <w:t xml:space="preserve"> and </w:t>
      </w:r>
      <w:r w:rsidR="00BA09AA" w:rsidRPr="00D854EE">
        <w:rPr>
          <w:lang w:val="en-US"/>
        </w:rPr>
        <w:t>they accounted for 93 % of all arrests between 2012 and 2014.</w:t>
      </w:r>
      <w:r w:rsidR="007A5216" w:rsidRPr="00D854EE">
        <w:rPr>
          <w:lang w:val="en-US"/>
        </w:rPr>
        <w:t xml:space="preserve"> </w:t>
      </w:r>
      <w:r w:rsidR="000B3B11" w:rsidRPr="00D854EE">
        <w:rPr>
          <w:lang w:val="en-US"/>
        </w:rPr>
        <w:t>A</w:t>
      </w:r>
      <w:r w:rsidRPr="00D854EE">
        <w:rPr>
          <w:lang w:val="en-US"/>
        </w:rPr>
        <w:t xml:space="preserve">ccording to the </w:t>
      </w:r>
      <w:r w:rsidR="001466EC" w:rsidRPr="00D854EE">
        <w:rPr>
          <w:lang w:val="en-US"/>
        </w:rPr>
        <w:t xml:space="preserve">Justice Department’s investigation 76 % of the black population </w:t>
      </w:r>
      <w:r w:rsidR="005A65BC" w:rsidRPr="00D854EE">
        <w:rPr>
          <w:lang w:val="en-US"/>
        </w:rPr>
        <w:t xml:space="preserve">had outstanding arrest warrants. </w:t>
      </w:r>
      <w:proofErr w:type="gramStart"/>
      <w:r w:rsidR="005A65BC" w:rsidRPr="00D854EE">
        <w:rPr>
          <w:lang w:val="en-US"/>
        </w:rPr>
        <w:t>A</w:t>
      </w:r>
      <w:r w:rsidR="001466EC" w:rsidRPr="00D854EE">
        <w:rPr>
          <w:lang w:val="en-US"/>
        </w:rPr>
        <w:t>mong</w:t>
      </w:r>
      <w:proofErr w:type="gramEnd"/>
      <w:r w:rsidR="001466EC" w:rsidRPr="00D854EE">
        <w:rPr>
          <w:lang w:val="en-US"/>
        </w:rPr>
        <w:t xml:space="preserve"> the stop and </w:t>
      </w:r>
      <w:r w:rsidR="00965EAA" w:rsidRPr="00D854EE">
        <w:rPr>
          <w:lang w:val="en-US"/>
        </w:rPr>
        <w:t>arrests the black population made up 85 % who were subject to a vehicle search</w:t>
      </w:r>
      <w:r w:rsidR="00F63705" w:rsidRPr="00D854EE">
        <w:rPr>
          <w:lang w:val="en-US"/>
        </w:rPr>
        <w:t>es</w:t>
      </w:r>
      <w:r w:rsidR="00965EAA" w:rsidRPr="00D854EE">
        <w:rPr>
          <w:lang w:val="en-US"/>
        </w:rPr>
        <w:t xml:space="preserve">, 90 % who received a citation, and </w:t>
      </w:r>
      <w:r w:rsidR="003C2807" w:rsidRPr="00D854EE">
        <w:rPr>
          <w:lang w:val="en-US"/>
        </w:rPr>
        <w:t xml:space="preserve">93 % who were arrested. Other offences were petty such as the </w:t>
      </w:r>
      <w:r w:rsidR="003C2807" w:rsidRPr="00D854EE">
        <w:rPr>
          <w:rFonts w:cs="Times New Roman"/>
          <w:lang w:val="en-US"/>
        </w:rPr>
        <w:t xml:space="preserve">“manner of walking in roadway” </w:t>
      </w:r>
      <w:proofErr w:type="gramStart"/>
      <w:r w:rsidR="005A65BC" w:rsidRPr="00D854EE">
        <w:rPr>
          <w:rFonts w:cs="Times New Roman"/>
          <w:lang w:val="en-US"/>
        </w:rPr>
        <w:t>charges</w:t>
      </w:r>
      <w:r w:rsidR="00F63705" w:rsidRPr="00D854EE">
        <w:rPr>
          <w:rFonts w:cs="Times New Roman"/>
          <w:lang w:val="en-US"/>
        </w:rPr>
        <w:t xml:space="preserve"> which</w:t>
      </w:r>
      <w:proofErr w:type="gramEnd"/>
      <w:r w:rsidR="00F63705" w:rsidRPr="00D854EE">
        <w:rPr>
          <w:rFonts w:cs="Times New Roman"/>
          <w:lang w:val="en-US"/>
        </w:rPr>
        <w:t xml:space="preserve"> were</w:t>
      </w:r>
      <w:r w:rsidR="00A24376" w:rsidRPr="00D854EE">
        <w:rPr>
          <w:rFonts w:cs="Times New Roman"/>
          <w:lang w:val="en-US"/>
        </w:rPr>
        <w:t xml:space="preserve"> made up by 95 % of the black population (</w:t>
      </w:r>
      <w:proofErr w:type="spellStart"/>
      <w:r w:rsidR="00A24376" w:rsidRPr="00D854EE">
        <w:rPr>
          <w:rFonts w:cs="Times New Roman"/>
          <w:lang w:val="en-US"/>
        </w:rPr>
        <w:t>Horwitz</w:t>
      </w:r>
      <w:proofErr w:type="spellEnd"/>
      <w:r w:rsidR="00A24376" w:rsidRPr="00D854EE">
        <w:rPr>
          <w:rFonts w:cs="Times New Roman"/>
          <w:lang w:val="en-US"/>
        </w:rPr>
        <w:t xml:space="preserve"> 2015). </w:t>
      </w:r>
      <w:r w:rsidR="0022247D" w:rsidRPr="00D854EE">
        <w:rPr>
          <w:rFonts w:cs="Times New Roman"/>
          <w:lang w:val="en-US"/>
        </w:rPr>
        <w:t>Attorney General, Eric. H. Holder Jr</w:t>
      </w:r>
      <w:r w:rsidR="00BA09AA" w:rsidRPr="00D854EE">
        <w:rPr>
          <w:rFonts w:cs="Times New Roman"/>
          <w:lang w:val="en-US"/>
        </w:rPr>
        <w:t>.</w:t>
      </w:r>
      <w:r w:rsidR="00587B43">
        <w:rPr>
          <w:rFonts w:cs="Times New Roman"/>
          <w:lang w:val="en-US"/>
        </w:rPr>
        <w:t>,</w:t>
      </w:r>
      <w:r w:rsidR="0022247D" w:rsidRPr="00D854EE">
        <w:rPr>
          <w:rFonts w:cs="Times New Roman"/>
          <w:lang w:val="en-US"/>
        </w:rPr>
        <w:t xml:space="preserve"> addressed the investigation in </w:t>
      </w:r>
      <w:r w:rsidR="005A65BC" w:rsidRPr="00D854EE">
        <w:rPr>
          <w:rFonts w:cs="Times New Roman"/>
          <w:lang w:val="en-US"/>
        </w:rPr>
        <w:t xml:space="preserve">a press conference. Holder </w:t>
      </w:r>
      <w:r w:rsidR="006344EF" w:rsidRPr="00D854EE">
        <w:rPr>
          <w:rFonts w:eastAsia="Times New Roman" w:cs="Times New Roman"/>
          <w:lang w:val="en-US"/>
        </w:rPr>
        <w:t xml:space="preserve">said </w:t>
      </w:r>
      <w:r w:rsidR="0008691C" w:rsidRPr="00D854EE">
        <w:rPr>
          <w:rFonts w:eastAsia="Times New Roman" w:cs="Times New Roman"/>
          <w:lang w:val="en-US"/>
        </w:rPr>
        <w:t>there was</w:t>
      </w:r>
      <w:r w:rsidR="006344EF" w:rsidRPr="00D854EE">
        <w:rPr>
          <w:rFonts w:eastAsia="Times New Roman" w:cs="Times New Roman"/>
          <w:lang w:val="en-US"/>
        </w:rPr>
        <w:t xml:space="preserve"> an "imp</w:t>
      </w:r>
      <w:r w:rsidR="005A65BC" w:rsidRPr="00D854EE">
        <w:rPr>
          <w:rFonts w:eastAsia="Times New Roman" w:cs="Times New Roman"/>
          <w:lang w:val="en-US"/>
        </w:rPr>
        <w:t>licit and explicit racial bias" t</w:t>
      </w:r>
      <w:r w:rsidR="006344EF" w:rsidRPr="00D854EE">
        <w:rPr>
          <w:rFonts w:eastAsia="Times New Roman" w:cs="Times New Roman"/>
          <w:lang w:val="en-US"/>
        </w:rPr>
        <w:t>hat accounts for the hostile relations between law enforcement and residents (</w:t>
      </w:r>
      <w:proofErr w:type="spellStart"/>
      <w:r w:rsidR="006344EF" w:rsidRPr="00D854EE">
        <w:rPr>
          <w:rFonts w:eastAsia="Times New Roman" w:cs="Times New Roman"/>
          <w:lang w:val="en-US"/>
        </w:rPr>
        <w:t>Horwitz</w:t>
      </w:r>
      <w:proofErr w:type="spellEnd"/>
      <w:r w:rsidR="006344EF" w:rsidRPr="00D854EE">
        <w:rPr>
          <w:rFonts w:eastAsia="Times New Roman" w:cs="Times New Roman"/>
          <w:lang w:val="en-US"/>
        </w:rPr>
        <w:t xml:space="preserve"> 2015). </w:t>
      </w:r>
      <w:r w:rsidR="0008691C" w:rsidRPr="00D854EE">
        <w:rPr>
          <w:rFonts w:eastAsia="Times New Roman" w:cs="Times New Roman"/>
          <w:lang w:val="en-US"/>
        </w:rPr>
        <w:t>Ferguson is o</w:t>
      </w:r>
      <w:r w:rsidR="007255B0" w:rsidRPr="00D854EE">
        <w:rPr>
          <w:rFonts w:eastAsia="Times New Roman" w:cs="Times New Roman"/>
          <w:lang w:val="en-US"/>
        </w:rPr>
        <w:t>ne of many cities in America that</w:t>
      </w:r>
      <w:r w:rsidR="0008691C" w:rsidRPr="00D854EE">
        <w:rPr>
          <w:rFonts w:eastAsia="Times New Roman" w:cs="Times New Roman"/>
          <w:lang w:val="en-US"/>
        </w:rPr>
        <w:t xml:space="preserve"> has such a high rate of racial b</w:t>
      </w:r>
      <w:r w:rsidR="007255B0" w:rsidRPr="00D854EE">
        <w:rPr>
          <w:rFonts w:eastAsia="Times New Roman" w:cs="Times New Roman"/>
          <w:lang w:val="en-US"/>
        </w:rPr>
        <w:t>ias</w:t>
      </w:r>
      <w:r w:rsidR="00897286" w:rsidRPr="00D854EE">
        <w:rPr>
          <w:rFonts w:eastAsia="Times New Roman" w:cs="Times New Roman"/>
          <w:lang w:val="en-US"/>
        </w:rPr>
        <w:t xml:space="preserve"> </w:t>
      </w:r>
      <w:r w:rsidR="000B3A97">
        <w:rPr>
          <w:rFonts w:eastAsia="Times New Roman" w:cs="Times New Roman"/>
          <w:lang w:val="en-US"/>
        </w:rPr>
        <w:t>and</w:t>
      </w:r>
      <w:r w:rsidR="003F0E97" w:rsidRPr="00D854EE">
        <w:rPr>
          <w:rFonts w:eastAsia="Times New Roman" w:cs="Times New Roman"/>
          <w:lang w:val="en-US"/>
        </w:rPr>
        <w:t xml:space="preserve"> it is still a national problem.</w:t>
      </w:r>
      <w:r w:rsidR="003F0E97" w:rsidRPr="00D854EE">
        <w:rPr>
          <w:rFonts w:cs="Times New Roman"/>
          <w:lang w:val="en-US"/>
        </w:rPr>
        <w:t xml:space="preserve"> Sho</w:t>
      </w:r>
      <w:r w:rsidR="00897286" w:rsidRPr="00D854EE">
        <w:rPr>
          <w:rFonts w:cs="Times New Roman"/>
          <w:lang w:val="en-US"/>
        </w:rPr>
        <w:t>rtly after the case in Ferguson</w:t>
      </w:r>
      <w:r w:rsidR="003F0E97" w:rsidRPr="00D854EE">
        <w:rPr>
          <w:rFonts w:cs="Times New Roman"/>
          <w:lang w:val="en-US"/>
        </w:rPr>
        <w:t xml:space="preserve"> Eric Garner was atta</w:t>
      </w:r>
      <w:r w:rsidR="00897286" w:rsidRPr="00D854EE">
        <w:rPr>
          <w:rFonts w:cs="Times New Roman"/>
          <w:lang w:val="en-US"/>
        </w:rPr>
        <w:t>cked by an officer in New York. S</w:t>
      </w:r>
      <w:r w:rsidR="003F0E97" w:rsidRPr="00D854EE">
        <w:rPr>
          <w:rFonts w:cs="Times New Roman"/>
          <w:lang w:val="en-US"/>
        </w:rPr>
        <w:t>uspected of</w:t>
      </w:r>
      <w:r w:rsidR="00562170" w:rsidRPr="00D854EE">
        <w:rPr>
          <w:rFonts w:cs="Times New Roman"/>
          <w:lang w:val="en-US"/>
        </w:rPr>
        <w:t xml:space="preserve"> selling loose untaxed cigarettes and resisting arrest</w:t>
      </w:r>
      <w:r w:rsidR="00605193" w:rsidRPr="00D854EE">
        <w:rPr>
          <w:rFonts w:cs="Times New Roman"/>
          <w:lang w:val="en-US"/>
        </w:rPr>
        <w:t>. T</w:t>
      </w:r>
      <w:r w:rsidR="003F0E97" w:rsidRPr="00D854EE">
        <w:rPr>
          <w:rFonts w:cs="Times New Roman"/>
          <w:lang w:val="en-US"/>
        </w:rPr>
        <w:t>he officer held G</w:t>
      </w:r>
      <w:r w:rsidR="00605193" w:rsidRPr="00D854EE">
        <w:rPr>
          <w:rFonts w:cs="Times New Roman"/>
          <w:lang w:val="en-US"/>
        </w:rPr>
        <w:t>arner in an illegal chokehold. B</w:t>
      </w:r>
      <w:r w:rsidR="003F0E97" w:rsidRPr="00D854EE">
        <w:rPr>
          <w:rFonts w:cs="Times New Roman"/>
          <w:lang w:val="en-US"/>
        </w:rPr>
        <w:t xml:space="preserve">ystanders caught the incident on camera where Garner </w:t>
      </w:r>
      <w:r w:rsidR="00562170" w:rsidRPr="00D854EE">
        <w:rPr>
          <w:rFonts w:cs="Times New Roman"/>
          <w:lang w:val="en-US"/>
        </w:rPr>
        <w:t>said 11 times, “I can’t breathe</w:t>
      </w:r>
      <w:r w:rsidR="003F0E97" w:rsidRPr="00D854EE">
        <w:rPr>
          <w:rFonts w:cs="Times New Roman"/>
          <w:lang w:val="en-US"/>
        </w:rPr>
        <w:t>”</w:t>
      </w:r>
      <w:r w:rsidR="00562170" w:rsidRPr="00D854EE">
        <w:rPr>
          <w:rFonts w:cs="Times New Roman"/>
          <w:lang w:val="en-US"/>
        </w:rPr>
        <w:t xml:space="preserve"> (Long</w:t>
      </w:r>
      <w:r w:rsidR="00073711" w:rsidRPr="00D854EE">
        <w:rPr>
          <w:rFonts w:cs="Times New Roman"/>
          <w:lang w:val="en-US"/>
        </w:rPr>
        <w:t xml:space="preserve"> 2015).</w:t>
      </w:r>
      <w:r w:rsidR="003F0E97" w:rsidRPr="00D854EE">
        <w:rPr>
          <w:rFonts w:cs="Times New Roman"/>
          <w:lang w:val="en-US"/>
        </w:rPr>
        <w:t xml:space="preserve"> Garner died due to the chokehold and it creat</w:t>
      </w:r>
      <w:r w:rsidR="00073711" w:rsidRPr="00D854EE">
        <w:rPr>
          <w:rFonts w:cs="Times New Roman"/>
          <w:lang w:val="en-US"/>
        </w:rPr>
        <w:t>ed an outrage on the Internet. I</w:t>
      </w:r>
      <w:r w:rsidR="007255B0" w:rsidRPr="00D854EE">
        <w:rPr>
          <w:rFonts w:eastAsia="Times New Roman" w:cs="Times New Roman"/>
          <w:lang w:val="en-US"/>
        </w:rPr>
        <w:t xml:space="preserve">n February 2015 the F.B.I director, James B. </w:t>
      </w:r>
      <w:proofErr w:type="spellStart"/>
      <w:r w:rsidR="007255B0" w:rsidRPr="00D854EE">
        <w:rPr>
          <w:rFonts w:eastAsia="Times New Roman" w:cs="Times New Roman"/>
          <w:lang w:val="en-US"/>
        </w:rPr>
        <w:t>Comey</w:t>
      </w:r>
      <w:proofErr w:type="spellEnd"/>
      <w:r w:rsidR="007255B0" w:rsidRPr="00D854EE">
        <w:rPr>
          <w:rFonts w:eastAsia="Times New Roman" w:cs="Times New Roman"/>
          <w:lang w:val="en-US"/>
        </w:rPr>
        <w:t xml:space="preserve">, gave a speech on </w:t>
      </w:r>
      <w:r w:rsidR="00C773C4" w:rsidRPr="00D854EE">
        <w:rPr>
          <w:rFonts w:eastAsia="Times New Roman" w:cs="Times New Roman"/>
          <w:lang w:val="en-US"/>
        </w:rPr>
        <w:t xml:space="preserve">the difficult relationship between blacks and police officers. </w:t>
      </w:r>
      <w:proofErr w:type="spellStart"/>
      <w:r w:rsidR="00B77C67" w:rsidRPr="00D854EE">
        <w:rPr>
          <w:rFonts w:eastAsia="Times New Roman" w:cs="Times New Roman"/>
          <w:lang w:val="en-US"/>
        </w:rPr>
        <w:t>Comey</w:t>
      </w:r>
      <w:proofErr w:type="spellEnd"/>
      <w:r w:rsidR="00B77C67" w:rsidRPr="00D854EE">
        <w:rPr>
          <w:rFonts w:eastAsia="Times New Roman" w:cs="Times New Roman"/>
          <w:lang w:val="en-US"/>
        </w:rPr>
        <w:t xml:space="preserve"> addresses the issue and says that something needs to be done to improve the relationship between law enforcement and its </w:t>
      </w:r>
      <w:r w:rsidR="00483FD6" w:rsidRPr="00D854EE">
        <w:rPr>
          <w:rFonts w:eastAsia="Times New Roman" w:cs="Times New Roman"/>
          <w:lang w:val="en-US"/>
        </w:rPr>
        <w:t>citizens. He goes on to explain that polic</w:t>
      </w:r>
      <w:r w:rsidR="00EE0111" w:rsidRPr="00D854EE">
        <w:rPr>
          <w:rFonts w:eastAsia="Times New Roman" w:cs="Times New Roman"/>
          <w:lang w:val="en-US"/>
        </w:rPr>
        <w:t>e officers suffer from cynicism</w:t>
      </w:r>
      <w:r w:rsidR="00483FD6" w:rsidRPr="00D854EE">
        <w:rPr>
          <w:rFonts w:eastAsia="Times New Roman" w:cs="Times New Roman"/>
          <w:lang w:val="en-US"/>
        </w:rPr>
        <w:t xml:space="preserve"> and influence fr</w:t>
      </w:r>
      <w:r w:rsidR="00EE0111" w:rsidRPr="00D854EE">
        <w:rPr>
          <w:rFonts w:eastAsia="Times New Roman" w:cs="Times New Roman"/>
          <w:lang w:val="en-US"/>
        </w:rPr>
        <w:t>om the environment. W</w:t>
      </w:r>
      <w:r w:rsidR="00483FD6" w:rsidRPr="00D854EE">
        <w:rPr>
          <w:rFonts w:eastAsia="Times New Roman" w:cs="Times New Roman"/>
          <w:lang w:val="en-US"/>
        </w:rPr>
        <w:t>hich causes them to assume that all bla</w:t>
      </w:r>
      <w:r w:rsidR="00F05623" w:rsidRPr="00D854EE">
        <w:rPr>
          <w:rFonts w:eastAsia="Times New Roman" w:cs="Times New Roman"/>
          <w:lang w:val="en-US"/>
        </w:rPr>
        <w:t xml:space="preserve">cks are equally inclined to law breaking: </w:t>
      </w:r>
    </w:p>
    <w:p w14:paraId="5C6E4534" w14:textId="5E9A0E3E" w:rsidR="00C773C4" w:rsidRPr="00D854EE" w:rsidRDefault="00483FD6" w:rsidP="00351AB3">
      <w:pPr>
        <w:spacing w:line="360" w:lineRule="auto"/>
        <w:rPr>
          <w:rFonts w:eastAsia="Times New Roman" w:cs="Times New Roman"/>
          <w:lang w:val="en-US"/>
        </w:rPr>
      </w:pPr>
      <w:r w:rsidRPr="00D854EE">
        <w:rPr>
          <w:rFonts w:eastAsia="Times New Roman" w:cs="Times New Roman"/>
          <w:lang w:val="en-US"/>
        </w:rPr>
        <w:t xml:space="preserve"> </w:t>
      </w:r>
      <w:r w:rsidR="00B77C67" w:rsidRPr="00D854EE">
        <w:rPr>
          <w:rFonts w:eastAsia="Times New Roman" w:cs="Times New Roman"/>
          <w:lang w:val="en-US"/>
        </w:rPr>
        <w:t xml:space="preserve"> </w:t>
      </w:r>
    </w:p>
    <w:p w14:paraId="4CC78B20" w14:textId="30449968" w:rsidR="00BC39ED" w:rsidRPr="00D854EE" w:rsidRDefault="00BC39ED" w:rsidP="00351AB3">
      <w:pPr>
        <w:spacing w:line="360" w:lineRule="auto"/>
        <w:ind w:left="720"/>
        <w:rPr>
          <w:rFonts w:eastAsia="Times New Roman" w:cs="Times New Roman"/>
          <w:lang w:val="en-US"/>
        </w:rPr>
      </w:pPr>
      <w:r w:rsidRPr="00D854EE">
        <w:rPr>
          <w:rFonts w:eastAsia="Times New Roman" w:cs="Times New Roman"/>
          <w:lang w:val="en-US"/>
        </w:rPr>
        <w:t xml:space="preserve">“Something happens to people in law enforcement. Many of us develop many different flavors of cynicism </w:t>
      </w:r>
      <w:r w:rsidR="000640A3" w:rsidRPr="00D854EE">
        <w:rPr>
          <w:rFonts w:eastAsia="Times New Roman" w:cs="Times New Roman"/>
          <w:lang w:val="en-US"/>
        </w:rPr>
        <w:t xml:space="preserve">that we work hard to resist because they can be lazy mental shortcuts. </w:t>
      </w:r>
      <w:r w:rsidR="00B77C67" w:rsidRPr="00D854EE">
        <w:rPr>
          <w:rFonts w:eastAsia="Times New Roman" w:cs="Times New Roman"/>
          <w:lang w:val="en-US"/>
        </w:rPr>
        <w:t xml:space="preserve">(…) </w:t>
      </w:r>
      <w:r w:rsidR="00957A5C" w:rsidRPr="00D854EE">
        <w:rPr>
          <w:rFonts w:eastAsia="Times New Roman" w:cs="Times New Roman"/>
          <w:lang w:val="en-US"/>
        </w:rPr>
        <w:t xml:space="preserve">After years of </w:t>
      </w:r>
      <w:r w:rsidR="00AF3564" w:rsidRPr="00D854EE">
        <w:rPr>
          <w:rFonts w:eastAsia="Times New Roman" w:cs="Times New Roman"/>
          <w:lang w:val="en-US"/>
        </w:rPr>
        <w:t xml:space="preserve">police work, officers often can’t help but be influenced by the cynicism they feel. A mental shortcut becomes almost irresistible and maybe even rational by some lights. </w:t>
      </w:r>
      <w:r w:rsidR="00B248A0" w:rsidRPr="00D854EE">
        <w:rPr>
          <w:rFonts w:eastAsia="Times New Roman" w:cs="Times New Roman"/>
          <w:lang w:val="en-US"/>
        </w:rPr>
        <w:t xml:space="preserve">The two young men on one side of the street look like so many others that officer has locked up. Two white men on the other side of the street, even in the same clothes, do not. </w:t>
      </w:r>
      <w:r w:rsidR="004B21EE" w:rsidRPr="00D854EE">
        <w:rPr>
          <w:rFonts w:eastAsia="Times New Roman" w:cs="Times New Roman"/>
          <w:lang w:val="en-US"/>
        </w:rPr>
        <w:t xml:space="preserve">The officer does not make the same association about the two white guys, whether that officer is white or black. And that drives different behaviors.” </w:t>
      </w:r>
      <w:r w:rsidR="00F05623" w:rsidRPr="00D854EE">
        <w:rPr>
          <w:rFonts w:eastAsia="Times New Roman" w:cs="Times New Roman"/>
          <w:lang w:val="en-US"/>
        </w:rPr>
        <w:t xml:space="preserve"> (Schmidt 2015)</w:t>
      </w:r>
    </w:p>
    <w:p w14:paraId="572136EA" w14:textId="77777777" w:rsidR="00F05623" w:rsidRPr="00D854EE" w:rsidRDefault="00F05623" w:rsidP="00351AB3">
      <w:pPr>
        <w:spacing w:line="360" w:lineRule="auto"/>
        <w:ind w:left="720"/>
        <w:rPr>
          <w:rFonts w:eastAsia="Times New Roman" w:cs="Times New Roman"/>
          <w:lang w:val="en-US"/>
        </w:rPr>
      </w:pPr>
    </w:p>
    <w:p w14:paraId="0CDFE8D3" w14:textId="71DB362B" w:rsidR="005A5B37" w:rsidRPr="00D854EE" w:rsidRDefault="00F05623" w:rsidP="00351AB3">
      <w:pPr>
        <w:spacing w:line="360" w:lineRule="auto"/>
        <w:rPr>
          <w:rFonts w:eastAsia="Times New Roman" w:cs="Times New Roman"/>
          <w:lang w:val="en-US"/>
        </w:rPr>
      </w:pPr>
      <w:proofErr w:type="spellStart"/>
      <w:r w:rsidRPr="00D854EE">
        <w:rPr>
          <w:rFonts w:eastAsia="Times New Roman" w:cs="Times New Roman"/>
          <w:lang w:val="en-US"/>
        </w:rPr>
        <w:t>Comey</w:t>
      </w:r>
      <w:proofErr w:type="spellEnd"/>
      <w:r w:rsidRPr="00D854EE">
        <w:rPr>
          <w:rFonts w:eastAsia="Times New Roman" w:cs="Times New Roman"/>
          <w:lang w:val="en-US"/>
        </w:rPr>
        <w:t xml:space="preserve"> suggests that an o</w:t>
      </w:r>
      <w:r w:rsidR="00BC39ED" w:rsidRPr="00D854EE">
        <w:rPr>
          <w:rFonts w:eastAsia="Times New Roman" w:cs="Times New Roman"/>
          <w:lang w:val="en-US"/>
        </w:rPr>
        <w:t>pen and honest discussion of what the relationship is today, what</w:t>
      </w:r>
      <w:r w:rsidRPr="00D854EE">
        <w:rPr>
          <w:rFonts w:eastAsia="Times New Roman" w:cs="Times New Roman"/>
          <w:lang w:val="en-US"/>
        </w:rPr>
        <w:t xml:space="preserve"> it could be, what it should be is what is needed in order to establish trust between the two parties. </w:t>
      </w:r>
      <w:r w:rsidR="00614E65" w:rsidRPr="00D854EE">
        <w:rPr>
          <w:rFonts w:eastAsia="Times New Roman" w:cs="Times New Roman"/>
          <w:lang w:val="en-US"/>
        </w:rPr>
        <w:t xml:space="preserve">The fact still remains that the racism against black people is </w:t>
      </w:r>
      <w:r w:rsidR="001D17EB" w:rsidRPr="00D854EE">
        <w:rPr>
          <w:rFonts w:eastAsia="Times New Roman" w:cs="Times New Roman"/>
          <w:lang w:val="en-US"/>
        </w:rPr>
        <w:t xml:space="preserve">in every </w:t>
      </w:r>
      <w:r w:rsidR="008E5FAB" w:rsidRPr="00D854EE">
        <w:rPr>
          <w:rFonts w:eastAsia="Times New Roman" w:cs="Times New Roman"/>
          <w:lang w:val="en-US"/>
        </w:rPr>
        <w:t xml:space="preserve">level of law enforcement. It </w:t>
      </w:r>
      <w:r w:rsidR="001D17EB" w:rsidRPr="00D854EE">
        <w:rPr>
          <w:rFonts w:eastAsia="Times New Roman" w:cs="Times New Roman"/>
          <w:lang w:val="en-US"/>
        </w:rPr>
        <w:t xml:space="preserve">creates disproportionate numbers of </w:t>
      </w:r>
      <w:r w:rsidR="008E5FAB" w:rsidRPr="00D854EE">
        <w:rPr>
          <w:rFonts w:eastAsia="Times New Roman" w:cs="Times New Roman"/>
          <w:lang w:val="en-US"/>
        </w:rPr>
        <w:t>crime committed by black people</w:t>
      </w:r>
      <w:r w:rsidR="001D17EB" w:rsidRPr="00D854EE">
        <w:rPr>
          <w:rFonts w:eastAsia="Times New Roman" w:cs="Times New Roman"/>
          <w:lang w:val="en-US"/>
        </w:rPr>
        <w:t xml:space="preserve"> and this reflects onto the rest of society. Racism in America is so ingra</w:t>
      </w:r>
      <w:r w:rsidR="008E5FAB" w:rsidRPr="00D854EE">
        <w:rPr>
          <w:rFonts w:eastAsia="Times New Roman" w:cs="Times New Roman"/>
          <w:lang w:val="en-US"/>
        </w:rPr>
        <w:t>ined in the culture and though</w:t>
      </w:r>
      <w:r w:rsidR="00E6125A" w:rsidRPr="00D854EE">
        <w:rPr>
          <w:rFonts w:eastAsia="Times New Roman" w:cs="Times New Roman"/>
          <w:lang w:val="en-US"/>
        </w:rPr>
        <w:t xml:space="preserve"> there is no longer any segregation or rule</w:t>
      </w:r>
      <w:r w:rsidR="008E5FAB" w:rsidRPr="00D854EE">
        <w:rPr>
          <w:rFonts w:eastAsia="Times New Roman" w:cs="Times New Roman"/>
          <w:lang w:val="en-US"/>
        </w:rPr>
        <w:t xml:space="preserve"> of separating white and blacks. Racism</w:t>
      </w:r>
      <w:r w:rsidR="00E6125A" w:rsidRPr="00D854EE">
        <w:rPr>
          <w:rFonts w:eastAsia="Times New Roman" w:cs="Times New Roman"/>
          <w:lang w:val="en-US"/>
        </w:rPr>
        <w:t xml:space="preserve"> still exists. </w:t>
      </w:r>
    </w:p>
    <w:p w14:paraId="6B50935C" w14:textId="692677BA" w:rsidR="00EB2E6E" w:rsidRPr="00D854EE" w:rsidRDefault="00E6125A" w:rsidP="00F06734">
      <w:pPr>
        <w:spacing w:line="360" w:lineRule="auto"/>
        <w:ind w:firstLine="426"/>
        <w:rPr>
          <w:rFonts w:cs="Times New Roman"/>
          <w:lang w:val="en-US"/>
        </w:rPr>
      </w:pPr>
      <w:r w:rsidRPr="00D854EE">
        <w:rPr>
          <w:rFonts w:cs="Times New Roman"/>
          <w:lang w:val="en-US"/>
        </w:rPr>
        <w:t>The case</w:t>
      </w:r>
      <w:r w:rsidR="00AA6E4A" w:rsidRPr="00D854EE">
        <w:rPr>
          <w:rFonts w:cs="Times New Roman"/>
          <w:lang w:val="en-US"/>
        </w:rPr>
        <w:t>s</w:t>
      </w:r>
      <w:r w:rsidRPr="00D854EE">
        <w:rPr>
          <w:rFonts w:cs="Times New Roman"/>
          <w:lang w:val="en-US"/>
        </w:rPr>
        <w:t xml:space="preserve"> of Michael Brown and Eric Garner are two of many other</w:t>
      </w:r>
      <w:r w:rsidR="00770D57" w:rsidRPr="00D854EE">
        <w:rPr>
          <w:rFonts w:cs="Times New Roman"/>
          <w:lang w:val="en-US"/>
        </w:rPr>
        <w:t xml:space="preserve"> case</w:t>
      </w:r>
      <w:r w:rsidR="00AA6E4A" w:rsidRPr="00D854EE">
        <w:rPr>
          <w:rFonts w:cs="Times New Roman"/>
          <w:lang w:val="en-US"/>
        </w:rPr>
        <w:t>s</w:t>
      </w:r>
      <w:r w:rsidR="00770D57" w:rsidRPr="00D854EE">
        <w:rPr>
          <w:rFonts w:cs="Times New Roman"/>
          <w:lang w:val="en-US"/>
        </w:rPr>
        <w:t xml:space="preserve"> that are seeing the light of day</w:t>
      </w:r>
      <w:r w:rsidR="00AA6E4A" w:rsidRPr="00D854EE">
        <w:rPr>
          <w:rFonts w:cs="Times New Roman"/>
          <w:lang w:val="en-US"/>
        </w:rPr>
        <w:t>. M</w:t>
      </w:r>
      <w:r w:rsidRPr="00D854EE">
        <w:rPr>
          <w:rFonts w:cs="Times New Roman"/>
          <w:lang w:val="en-US"/>
        </w:rPr>
        <w:t xml:space="preserve">ost importantly </w:t>
      </w:r>
      <w:r w:rsidR="00AA6E4A" w:rsidRPr="00D854EE">
        <w:rPr>
          <w:rFonts w:cs="Times New Roman"/>
          <w:lang w:val="en-US"/>
        </w:rPr>
        <w:t xml:space="preserve">they are </w:t>
      </w:r>
      <w:r w:rsidRPr="00D854EE">
        <w:rPr>
          <w:rFonts w:cs="Times New Roman"/>
          <w:lang w:val="en-US"/>
        </w:rPr>
        <w:t>being broadcasted nationally and globally</w:t>
      </w:r>
      <w:r w:rsidR="00770D57" w:rsidRPr="00D854EE">
        <w:rPr>
          <w:rFonts w:cs="Times New Roman"/>
          <w:lang w:val="en-US"/>
        </w:rPr>
        <w:t>. The civil rights movement has once again become a central focus point</w:t>
      </w:r>
      <w:r w:rsidR="00AA6E4A" w:rsidRPr="00D854EE">
        <w:rPr>
          <w:rFonts w:cs="Times New Roman"/>
          <w:lang w:val="en-US"/>
        </w:rPr>
        <w:t>. M</w:t>
      </w:r>
      <w:r w:rsidR="00770D57" w:rsidRPr="00D854EE">
        <w:rPr>
          <w:rFonts w:cs="Times New Roman"/>
          <w:lang w:val="en-US"/>
        </w:rPr>
        <w:t>any blacks share their dissatisfaction with the bl</w:t>
      </w:r>
      <w:r w:rsidR="00007B87" w:rsidRPr="00D854EE">
        <w:rPr>
          <w:rFonts w:cs="Times New Roman"/>
          <w:lang w:val="en-US"/>
        </w:rPr>
        <w:t>atant racism, racial profiling, and the fea</w:t>
      </w:r>
      <w:r w:rsidR="00350AE6" w:rsidRPr="00D854EE">
        <w:rPr>
          <w:rFonts w:cs="Times New Roman"/>
          <w:lang w:val="en-US"/>
        </w:rPr>
        <w:t>r of death from law enforcement</w:t>
      </w:r>
      <w:r w:rsidR="006B16DB" w:rsidRPr="00D854EE">
        <w:rPr>
          <w:rFonts w:cs="Times New Roman"/>
          <w:lang w:val="en-US"/>
        </w:rPr>
        <w:t>. Statics show there are more black people in pri</w:t>
      </w:r>
      <w:r w:rsidR="00AA6E4A" w:rsidRPr="00D854EE">
        <w:rPr>
          <w:rFonts w:cs="Times New Roman"/>
          <w:lang w:val="en-US"/>
        </w:rPr>
        <w:t>son in the US than white. B</w:t>
      </w:r>
      <w:r w:rsidR="006B16DB" w:rsidRPr="00D854EE">
        <w:rPr>
          <w:rFonts w:cs="Times New Roman"/>
          <w:lang w:val="en-US"/>
        </w:rPr>
        <w:t xml:space="preserve">ut the result of this is more than blacks being more </w:t>
      </w:r>
      <w:r w:rsidR="00AA6E4A" w:rsidRPr="00D854EE">
        <w:rPr>
          <w:rFonts w:cs="Times New Roman"/>
          <w:lang w:val="en-US"/>
        </w:rPr>
        <w:t>prone to violence. I</w:t>
      </w:r>
      <w:r w:rsidR="006B16DB" w:rsidRPr="00D854EE">
        <w:rPr>
          <w:rFonts w:cs="Times New Roman"/>
          <w:lang w:val="en-US"/>
        </w:rPr>
        <w:t>t is systematic racist carried out for years. It is a vicious cycle blacks are paid less at their job, they cannot afford to live in nicer parts of town and live in ghettos, the children attend school which are subpar, they do not get the same education compare</w:t>
      </w:r>
      <w:r w:rsidR="009C1934" w:rsidRPr="00D854EE">
        <w:rPr>
          <w:rFonts w:cs="Times New Roman"/>
          <w:lang w:val="en-US"/>
        </w:rPr>
        <w:t xml:space="preserve">d to their white counterparts, which leads to poorer work opportunities </w:t>
      </w:r>
      <w:r w:rsidR="0077716B" w:rsidRPr="00D854EE">
        <w:rPr>
          <w:rFonts w:cs="Times New Roman"/>
          <w:lang w:val="en-US"/>
        </w:rPr>
        <w:t>(Gabriel 2010)</w:t>
      </w:r>
      <w:r w:rsidR="006B16DB" w:rsidRPr="00D854EE">
        <w:rPr>
          <w:rFonts w:cs="Times New Roman"/>
          <w:lang w:val="en-US"/>
        </w:rPr>
        <w:t xml:space="preserve">. And so the cycle continues. </w:t>
      </w:r>
    </w:p>
    <w:p w14:paraId="304B942A" w14:textId="77777777" w:rsidR="00DF5D2F" w:rsidRPr="00D854EE" w:rsidRDefault="00DF5D2F" w:rsidP="00351AB3">
      <w:pPr>
        <w:spacing w:line="360" w:lineRule="auto"/>
        <w:rPr>
          <w:rFonts w:cs="Times New Roman"/>
          <w:lang w:val="en-US"/>
        </w:rPr>
      </w:pPr>
    </w:p>
    <w:p w14:paraId="5E7FD457" w14:textId="1E8F3012" w:rsidR="00DF5D2F" w:rsidRPr="00D854EE" w:rsidRDefault="00924604" w:rsidP="00351AB3">
      <w:pPr>
        <w:pStyle w:val="Heading2"/>
        <w:spacing w:line="360" w:lineRule="auto"/>
        <w:rPr>
          <w:rFonts w:ascii="Times New Roman" w:hAnsi="Times New Roman" w:cs="Times New Roman"/>
          <w:color w:val="auto"/>
          <w:lang w:val="en-US"/>
        </w:rPr>
      </w:pPr>
      <w:bookmarkStart w:id="11" w:name="_Toc326161472"/>
      <w:r w:rsidRPr="00D854EE">
        <w:rPr>
          <w:rFonts w:ascii="Times New Roman" w:hAnsi="Times New Roman" w:cs="Times New Roman"/>
          <w:color w:val="auto"/>
          <w:lang w:val="en-US"/>
        </w:rPr>
        <w:t>Classism</w:t>
      </w:r>
      <w:r w:rsidR="00DF5D2F" w:rsidRPr="00D854EE">
        <w:rPr>
          <w:rFonts w:ascii="Times New Roman" w:hAnsi="Times New Roman" w:cs="Times New Roman"/>
          <w:color w:val="auto"/>
          <w:lang w:val="en-US"/>
        </w:rPr>
        <w:t xml:space="preserve"> aspect</w:t>
      </w:r>
      <w:bookmarkEnd w:id="11"/>
    </w:p>
    <w:p w14:paraId="1921A1E6" w14:textId="6F167AF1" w:rsidR="00DF5D2F" w:rsidRPr="005B6118" w:rsidRDefault="00944CBE" w:rsidP="00F06734">
      <w:pPr>
        <w:spacing w:line="360" w:lineRule="auto"/>
        <w:ind w:firstLine="426"/>
        <w:rPr>
          <w:rFonts w:cs="Times New Roman"/>
          <w:lang w:val="en-US"/>
        </w:rPr>
      </w:pPr>
      <w:r w:rsidRPr="00D854EE">
        <w:rPr>
          <w:rFonts w:cs="Times New Roman"/>
          <w:lang w:val="en-US"/>
        </w:rPr>
        <w:t>The town of Maycomb has a hierarchy</w:t>
      </w:r>
      <w:r w:rsidR="00AD25CC">
        <w:rPr>
          <w:rFonts w:cs="Times New Roman"/>
          <w:lang w:val="en-US"/>
        </w:rPr>
        <w:t xml:space="preserve"> and it</w:t>
      </w:r>
      <w:r w:rsidR="006B3B47" w:rsidRPr="00D854EE">
        <w:rPr>
          <w:rFonts w:cs="Times New Roman"/>
          <w:lang w:val="en-US"/>
        </w:rPr>
        <w:t xml:space="preserve"> has persisted for many years. At the top </w:t>
      </w:r>
      <w:r w:rsidR="00D47DE1" w:rsidRPr="00D854EE">
        <w:rPr>
          <w:rFonts w:cs="Times New Roman"/>
          <w:lang w:val="en-US"/>
        </w:rPr>
        <w:t>are</w:t>
      </w:r>
      <w:r w:rsidR="006B3B47" w:rsidRPr="00D854EE">
        <w:rPr>
          <w:rFonts w:cs="Times New Roman"/>
          <w:lang w:val="en-US"/>
        </w:rPr>
        <w:t xml:space="preserve"> Judge Taylor</w:t>
      </w:r>
      <w:r w:rsidR="00D47DE1" w:rsidRPr="00D854EE">
        <w:rPr>
          <w:rFonts w:cs="Times New Roman"/>
          <w:lang w:val="en-US"/>
        </w:rPr>
        <w:t xml:space="preserve"> and Atticus</w:t>
      </w:r>
      <w:r w:rsidR="006B3B47" w:rsidRPr="00D854EE">
        <w:rPr>
          <w:rFonts w:cs="Times New Roman"/>
          <w:lang w:val="en-US"/>
        </w:rPr>
        <w:t xml:space="preserve">, at the next level are </w:t>
      </w:r>
      <w:r w:rsidR="00C270C9" w:rsidRPr="00D854EE">
        <w:rPr>
          <w:rFonts w:cs="Times New Roman"/>
          <w:lang w:val="en-US"/>
        </w:rPr>
        <w:t>most of the towns people, women, children, next are the poor farmers, such as the Cunningham</w:t>
      </w:r>
      <w:r w:rsidR="00197CC9" w:rsidRPr="00D854EE">
        <w:rPr>
          <w:rFonts w:cs="Times New Roman"/>
          <w:lang w:val="en-US"/>
        </w:rPr>
        <w:t>’</w:t>
      </w:r>
      <w:r w:rsidR="00C270C9" w:rsidRPr="00D854EE">
        <w:rPr>
          <w:rFonts w:cs="Times New Roman"/>
          <w:lang w:val="en-US"/>
        </w:rPr>
        <w:t>s, then the Ewell</w:t>
      </w:r>
      <w:r w:rsidR="00197CC9" w:rsidRPr="00D854EE">
        <w:rPr>
          <w:rFonts w:cs="Times New Roman"/>
          <w:lang w:val="en-US"/>
        </w:rPr>
        <w:t>’</w:t>
      </w:r>
      <w:r w:rsidR="00C270C9" w:rsidRPr="00D854EE">
        <w:rPr>
          <w:rFonts w:cs="Times New Roman"/>
          <w:lang w:val="en-US"/>
        </w:rPr>
        <w:t>s and at the very bottom the colored people</w:t>
      </w:r>
      <w:r w:rsidR="00CA3392" w:rsidRPr="00D854EE">
        <w:rPr>
          <w:rFonts w:cs="Times New Roman"/>
          <w:lang w:val="en-US"/>
        </w:rPr>
        <w:t xml:space="preserve"> such as Tom Robinson and his family</w:t>
      </w:r>
      <w:r w:rsidR="00C270C9" w:rsidRPr="00D854EE">
        <w:rPr>
          <w:rFonts w:cs="Times New Roman"/>
          <w:lang w:val="en-US"/>
        </w:rPr>
        <w:t xml:space="preserve">. </w:t>
      </w:r>
      <w:r w:rsidR="00CA3392" w:rsidRPr="00D854EE">
        <w:rPr>
          <w:rFonts w:cs="Times New Roman"/>
          <w:lang w:val="en-US"/>
        </w:rPr>
        <w:t>It can be argued that some see t</w:t>
      </w:r>
      <w:r w:rsidR="00197CC9" w:rsidRPr="00D854EE">
        <w:rPr>
          <w:rFonts w:cs="Times New Roman"/>
          <w:lang w:val="en-US"/>
        </w:rPr>
        <w:t xml:space="preserve">he Ewell family at the lowest. </w:t>
      </w:r>
      <w:proofErr w:type="gramStart"/>
      <w:r w:rsidR="00197CC9" w:rsidRPr="00D854EE">
        <w:rPr>
          <w:rFonts w:cs="Times New Roman"/>
          <w:lang w:val="en-US"/>
        </w:rPr>
        <w:t>Since</w:t>
      </w:r>
      <w:r w:rsidR="00CA3392" w:rsidRPr="00D854EE">
        <w:rPr>
          <w:rFonts w:cs="Times New Roman"/>
          <w:lang w:val="en-US"/>
        </w:rPr>
        <w:t xml:space="preserve"> people like Calpurnia and the Robinson’s work hard to provide for their </w:t>
      </w:r>
      <w:r w:rsidR="00197CC9" w:rsidRPr="00D854EE">
        <w:rPr>
          <w:rFonts w:cs="Times New Roman"/>
          <w:lang w:val="en-US"/>
        </w:rPr>
        <w:t>families</w:t>
      </w:r>
      <w:r w:rsidR="00693DD8">
        <w:rPr>
          <w:rFonts w:cs="Times New Roman"/>
          <w:lang w:val="en-US"/>
        </w:rPr>
        <w:t>, unlike the Ewell’s</w:t>
      </w:r>
      <w:r w:rsidR="00197CC9" w:rsidRPr="00D854EE">
        <w:rPr>
          <w:rFonts w:cs="Times New Roman"/>
          <w:lang w:val="en-US"/>
        </w:rPr>
        <w:t>.</w:t>
      </w:r>
      <w:proofErr w:type="gramEnd"/>
      <w:r w:rsidR="00197CC9" w:rsidRPr="00D854EE">
        <w:rPr>
          <w:rFonts w:cs="Times New Roman"/>
          <w:lang w:val="en-US"/>
        </w:rPr>
        <w:t xml:space="preserve"> H</w:t>
      </w:r>
      <w:r w:rsidR="0022778A" w:rsidRPr="00D854EE">
        <w:rPr>
          <w:rFonts w:cs="Times New Roman"/>
          <w:lang w:val="en-US"/>
        </w:rPr>
        <w:t xml:space="preserve">owever, as it is proved many times there </w:t>
      </w:r>
      <w:r w:rsidR="00197CC9" w:rsidRPr="00D854EE">
        <w:rPr>
          <w:rFonts w:cs="Times New Roman"/>
          <w:lang w:val="en-US"/>
        </w:rPr>
        <w:t>is racial prejudice</w:t>
      </w:r>
      <w:r w:rsidR="0022778A" w:rsidRPr="00D854EE">
        <w:rPr>
          <w:rFonts w:cs="Times New Roman"/>
          <w:lang w:val="en-US"/>
        </w:rPr>
        <w:t xml:space="preserve"> and white people still consider themselves superior above the blacks. </w:t>
      </w:r>
      <w:r w:rsidR="004A06BE" w:rsidRPr="00D854EE">
        <w:rPr>
          <w:rFonts w:cs="Times New Roman"/>
          <w:lang w:val="en-US"/>
        </w:rPr>
        <w:t xml:space="preserve">As Maycomb has a rigid class structure conflict occurs. </w:t>
      </w:r>
      <w:r w:rsidR="00F63D14" w:rsidRPr="00D854EE">
        <w:rPr>
          <w:rFonts w:cs="Times New Roman"/>
          <w:lang w:val="en-US"/>
        </w:rPr>
        <w:t>Throughout the novel the</w:t>
      </w:r>
      <w:r w:rsidR="0022778A" w:rsidRPr="00D854EE">
        <w:rPr>
          <w:rFonts w:cs="Times New Roman"/>
          <w:lang w:val="en-US"/>
        </w:rPr>
        <w:t xml:space="preserve"> </w:t>
      </w:r>
      <w:r w:rsidR="00F63D14" w:rsidRPr="00D854EE">
        <w:rPr>
          <w:rFonts w:cs="Times New Roman"/>
          <w:lang w:val="en-US"/>
        </w:rPr>
        <w:t>importance of this structure is pointed out and it seems impossibly to break the status quo.</w:t>
      </w:r>
      <w:r w:rsidR="002A225D" w:rsidRPr="00D854EE">
        <w:rPr>
          <w:rFonts w:cs="Times New Roman"/>
          <w:lang w:val="en-US"/>
        </w:rPr>
        <w:t xml:space="preserve"> The Finch f</w:t>
      </w:r>
      <w:r w:rsidR="00D47DE1" w:rsidRPr="00D854EE">
        <w:rPr>
          <w:rFonts w:cs="Times New Roman"/>
          <w:lang w:val="en-US"/>
        </w:rPr>
        <w:t>amily is not</w:t>
      </w:r>
      <w:r w:rsidR="005E6607" w:rsidRPr="00D854EE">
        <w:rPr>
          <w:rFonts w:cs="Times New Roman"/>
          <w:lang w:val="en-US"/>
        </w:rPr>
        <w:t>ably one the old families</w:t>
      </w:r>
      <w:r w:rsidR="00A1076C" w:rsidRPr="00D854EE">
        <w:rPr>
          <w:rFonts w:cs="Times New Roman"/>
          <w:lang w:val="en-US"/>
        </w:rPr>
        <w:t>.</w:t>
      </w:r>
      <w:r w:rsidR="00D47DE1" w:rsidRPr="00D854EE">
        <w:rPr>
          <w:rFonts w:cs="Times New Roman"/>
          <w:lang w:val="en-US"/>
        </w:rPr>
        <w:t xml:space="preserve"> Atticus and his brother Jack are the first to leave Finch Landing. </w:t>
      </w:r>
      <w:r w:rsidR="005E6607" w:rsidRPr="00D854EE">
        <w:rPr>
          <w:rFonts w:cs="Times New Roman"/>
          <w:lang w:val="en-US"/>
        </w:rPr>
        <w:t>They are highly respected in the community and their sister Alexandra holds onto this social standing. Atticus on the other hand does not really c</w:t>
      </w:r>
      <w:r w:rsidR="00A1076C" w:rsidRPr="00D854EE">
        <w:rPr>
          <w:rFonts w:cs="Times New Roman"/>
          <w:lang w:val="en-US"/>
        </w:rPr>
        <w:t>onsider himself be above others. I</w:t>
      </w:r>
      <w:r w:rsidR="002A225D" w:rsidRPr="00D854EE">
        <w:rPr>
          <w:rFonts w:cs="Times New Roman"/>
          <w:lang w:val="en-US"/>
        </w:rPr>
        <w:t xml:space="preserve">nstead </w:t>
      </w:r>
      <w:r w:rsidR="00A1076C" w:rsidRPr="00D854EE">
        <w:rPr>
          <w:rFonts w:cs="Times New Roman"/>
          <w:lang w:val="en-US"/>
        </w:rPr>
        <w:t xml:space="preserve">he </w:t>
      </w:r>
      <w:r w:rsidR="002A225D" w:rsidRPr="00D854EE">
        <w:rPr>
          <w:rFonts w:cs="Times New Roman"/>
          <w:lang w:val="en-US"/>
        </w:rPr>
        <w:t>sees himself as a common</w:t>
      </w:r>
      <w:r w:rsidR="00A1076C" w:rsidRPr="00D854EE">
        <w:rPr>
          <w:rFonts w:cs="Times New Roman"/>
          <w:lang w:val="en-US"/>
        </w:rPr>
        <w:t xml:space="preserve"> person and j</w:t>
      </w:r>
      <w:r w:rsidR="005E6607" w:rsidRPr="00D854EE">
        <w:rPr>
          <w:rFonts w:cs="Times New Roman"/>
          <w:lang w:val="en-US"/>
        </w:rPr>
        <w:t>ust as poor as everyo</w:t>
      </w:r>
      <w:r w:rsidR="005223D5" w:rsidRPr="00D854EE">
        <w:rPr>
          <w:rFonts w:cs="Times New Roman"/>
          <w:lang w:val="en-US"/>
        </w:rPr>
        <w:t>ne else in town. Alexandra and Atticus contrast ea</w:t>
      </w:r>
      <w:r w:rsidR="00E612BA" w:rsidRPr="00D854EE">
        <w:rPr>
          <w:rFonts w:cs="Times New Roman"/>
          <w:lang w:val="en-US"/>
        </w:rPr>
        <w:t>ch other in this regard</w:t>
      </w:r>
      <w:r w:rsidR="00A1076C" w:rsidRPr="00D854EE">
        <w:rPr>
          <w:rFonts w:cs="Times New Roman"/>
          <w:lang w:val="en-US"/>
        </w:rPr>
        <w:t xml:space="preserve">. </w:t>
      </w:r>
      <w:r w:rsidR="005223D5" w:rsidRPr="00D854EE">
        <w:rPr>
          <w:rFonts w:cs="Times New Roman"/>
          <w:lang w:val="en-US"/>
        </w:rPr>
        <w:t xml:space="preserve">Alexandra tries to maintain the balance </w:t>
      </w:r>
      <w:r w:rsidR="000129E5" w:rsidRPr="00D854EE">
        <w:rPr>
          <w:rFonts w:cs="Times New Roman"/>
          <w:lang w:val="en-US"/>
        </w:rPr>
        <w:t xml:space="preserve">of what used to be and Atticus being indifferent and ultimately becoming aware that change needs to happen. The novel deals with the </w:t>
      </w:r>
      <w:r w:rsidR="00A03201" w:rsidRPr="00D854EE">
        <w:rPr>
          <w:rFonts w:cs="Times New Roman"/>
          <w:lang w:val="en-US"/>
        </w:rPr>
        <w:t xml:space="preserve">Southern Romance that advocates for </w:t>
      </w:r>
      <w:r w:rsidR="00E612BA" w:rsidRPr="00D854EE">
        <w:rPr>
          <w:rFonts w:cs="Times New Roman"/>
          <w:lang w:val="en-US"/>
        </w:rPr>
        <w:t xml:space="preserve">the </w:t>
      </w:r>
      <w:r w:rsidR="00A03201" w:rsidRPr="00D854EE">
        <w:rPr>
          <w:rFonts w:cs="Times New Roman"/>
          <w:lang w:val="en-US"/>
        </w:rPr>
        <w:t>“</w:t>
      </w:r>
      <w:r w:rsidR="000129E5" w:rsidRPr="00D854EE">
        <w:rPr>
          <w:rFonts w:cs="Times New Roman"/>
          <w:lang w:val="en-US"/>
        </w:rPr>
        <w:t>Old South</w:t>
      </w:r>
      <w:r w:rsidR="00A03201" w:rsidRPr="00D854EE">
        <w:rPr>
          <w:rFonts w:cs="Times New Roman"/>
          <w:lang w:val="en-US"/>
        </w:rPr>
        <w:t>”</w:t>
      </w:r>
      <w:r w:rsidR="00A1076C" w:rsidRPr="00D854EE">
        <w:rPr>
          <w:rFonts w:cs="Times New Roman"/>
          <w:lang w:val="en-US"/>
        </w:rPr>
        <w:t xml:space="preserve">. </w:t>
      </w:r>
      <w:r w:rsidR="00F550BE" w:rsidRPr="00D854EE">
        <w:rPr>
          <w:rFonts w:cs="Times New Roman"/>
          <w:lang w:val="en-US"/>
        </w:rPr>
        <w:t>That is a</w:t>
      </w:r>
      <w:r w:rsidR="00A03201" w:rsidRPr="00D854EE">
        <w:rPr>
          <w:rFonts w:cs="Times New Roman"/>
          <w:lang w:val="en-US"/>
        </w:rPr>
        <w:t>n outdated sociological structure such as the caste system, or hierarchy, the division of class, and sexual taboos</w:t>
      </w:r>
      <w:sdt>
        <w:sdtPr>
          <w:rPr>
            <w:rFonts w:cs="Times New Roman"/>
            <w:lang w:val="en-US"/>
          </w:rPr>
          <w:id w:val="132920723"/>
          <w:citation/>
        </w:sdtPr>
        <w:sdtContent>
          <w:r w:rsidR="00692700" w:rsidRPr="00D854EE">
            <w:rPr>
              <w:rFonts w:cs="Times New Roman"/>
              <w:lang w:val="en-US"/>
            </w:rPr>
            <w:fldChar w:fldCharType="begin"/>
          </w:r>
          <w:r w:rsidR="00692700" w:rsidRPr="00D854EE">
            <w:rPr>
              <w:rFonts w:cs="Times New Roman"/>
              <w:lang w:val="en-US"/>
            </w:rPr>
            <w:instrText xml:space="preserve">CITATION Fre \p "p. 36" \l 1030 </w:instrText>
          </w:r>
          <w:r w:rsidR="00692700" w:rsidRPr="00D854EE">
            <w:rPr>
              <w:rFonts w:cs="Times New Roman"/>
              <w:lang w:val="en-US"/>
            </w:rPr>
            <w:fldChar w:fldCharType="separate"/>
          </w:r>
          <w:r w:rsidR="005B47FA">
            <w:rPr>
              <w:rFonts w:cs="Times New Roman"/>
              <w:noProof/>
              <w:lang w:val="en-US"/>
            </w:rPr>
            <w:t xml:space="preserve"> </w:t>
          </w:r>
          <w:r w:rsidR="005B47FA" w:rsidRPr="005B47FA">
            <w:rPr>
              <w:rFonts w:cs="Times New Roman"/>
              <w:noProof/>
              <w:lang w:val="en-US"/>
            </w:rPr>
            <w:t>(Erisman 1973, p. 36)</w:t>
          </w:r>
          <w:r w:rsidR="00692700" w:rsidRPr="00D854EE">
            <w:rPr>
              <w:rFonts w:cs="Times New Roman"/>
              <w:lang w:val="en-US"/>
            </w:rPr>
            <w:fldChar w:fldCharType="end"/>
          </w:r>
        </w:sdtContent>
      </w:sdt>
      <w:r w:rsidR="00A03201" w:rsidRPr="00D854EE">
        <w:rPr>
          <w:rFonts w:cs="Times New Roman"/>
          <w:lang w:val="en-US"/>
        </w:rPr>
        <w:t>. Lee promotes a “New So</w:t>
      </w:r>
      <w:r w:rsidR="00F550BE" w:rsidRPr="00D854EE">
        <w:rPr>
          <w:rFonts w:cs="Times New Roman"/>
          <w:lang w:val="en-US"/>
        </w:rPr>
        <w:t>uth” without the hierarchy. W</w:t>
      </w:r>
      <w:r w:rsidR="00EB17D0" w:rsidRPr="00D854EE">
        <w:rPr>
          <w:rFonts w:cs="Times New Roman"/>
          <w:lang w:val="en-US"/>
        </w:rPr>
        <w:t>hich</w:t>
      </w:r>
      <w:r w:rsidR="001F0ECC">
        <w:rPr>
          <w:rFonts w:cs="Times New Roman"/>
          <w:lang w:val="en-US"/>
        </w:rPr>
        <w:t xml:space="preserve"> she proves through her novel</w:t>
      </w:r>
      <w:r w:rsidR="00A03201" w:rsidRPr="00D854EE">
        <w:rPr>
          <w:rFonts w:cs="Times New Roman"/>
          <w:lang w:val="en-US"/>
        </w:rPr>
        <w:t xml:space="preserve"> is outdated, harmful, and </w:t>
      </w:r>
      <w:r w:rsidR="00EB17D0" w:rsidRPr="00D854EE">
        <w:rPr>
          <w:rFonts w:cs="Times New Roman"/>
          <w:lang w:val="en-US"/>
        </w:rPr>
        <w:t>serves no purpose other than to create distance and misunderstanding between people</w:t>
      </w:r>
      <w:r w:rsidR="000B125B" w:rsidRPr="00D854EE">
        <w:rPr>
          <w:rFonts w:cs="Times New Roman"/>
          <w:lang w:val="en-US"/>
        </w:rPr>
        <w:t>. The characters in the novel</w:t>
      </w:r>
      <w:r w:rsidR="000E2D7D" w:rsidRPr="00D854EE">
        <w:rPr>
          <w:rFonts w:cs="Times New Roman"/>
          <w:lang w:val="en-US"/>
        </w:rPr>
        <w:t xml:space="preserve"> fall into </w:t>
      </w:r>
      <w:r w:rsidR="00EC5BCA" w:rsidRPr="00D854EE">
        <w:rPr>
          <w:rFonts w:cs="Times New Roman"/>
          <w:lang w:val="en-US"/>
        </w:rPr>
        <w:t xml:space="preserve">different classes such as </w:t>
      </w:r>
      <w:r w:rsidR="000E2D7D" w:rsidRPr="00D854EE">
        <w:rPr>
          <w:rFonts w:cs="Times New Roman"/>
          <w:lang w:val="en-US"/>
        </w:rPr>
        <w:t>the “old aristocracy” represented by Alexandra, to the poor white trash repres</w:t>
      </w:r>
      <w:r w:rsidR="000B125B" w:rsidRPr="00D854EE">
        <w:rPr>
          <w:rFonts w:cs="Times New Roman"/>
          <w:lang w:val="en-US"/>
        </w:rPr>
        <w:t>ented by Bob Ewell and his children</w:t>
      </w:r>
      <w:r w:rsidR="000E2D7D" w:rsidRPr="00D854EE">
        <w:rPr>
          <w:rFonts w:cs="Times New Roman"/>
          <w:lang w:val="en-US"/>
        </w:rPr>
        <w:t>, who have been “the disgrace o</w:t>
      </w:r>
      <w:r w:rsidR="000B125B" w:rsidRPr="00D854EE">
        <w:rPr>
          <w:rFonts w:cs="Times New Roman"/>
          <w:lang w:val="en-US"/>
        </w:rPr>
        <w:t>f Maycomb for three generations</w:t>
      </w:r>
      <w:r w:rsidR="000E2D7D" w:rsidRPr="00D854EE">
        <w:rPr>
          <w:rFonts w:cs="Times New Roman"/>
          <w:lang w:val="en-US"/>
        </w:rPr>
        <w:t>”</w:t>
      </w:r>
      <w:r w:rsidR="000B125B" w:rsidRPr="00D854EE">
        <w:rPr>
          <w:rFonts w:cs="Times New Roman"/>
          <w:lang w:val="en-US"/>
        </w:rPr>
        <w:t xml:space="preserve"> </w:t>
      </w:r>
      <w:sdt>
        <w:sdtPr>
          <w:rPr>
            <w:rFonts w:cs="Times New Roman"/>
            <w:lang w:val="en-US"/>
          </w:rPr>
          <w:id w:val="-1275405441"/>
          <w:citation/>
        </w:sdtPr>
        <w:sdtContent>
          <w:r w:rsidR="000B125B" w:rsidRPr="00D854EE">
            <w:rPr>
              <w:rFonts w:cs="Times New Roman"/>
              <w:lang w:val="en-US"/>
            </w:rPr>
            <w:fldChar w:fldCharType="begin"/>
          </w:r>
          <w:r w:rsidR="000B125B" w:rsidRPr="00D854EE">
            <w:rPr>
              <w:rFonts w:cs="Times New Roman"/>
              <w:lang w:val="en-US"/>
            </w:rPr>
            <w:instrText xml:space="preserve">CITATION Fre \p "p. 40" \l 1030 </w:instrText>
          </w:r>
          <w:r w:rsidR="000B125B" w:rsidRPr="00D854EE">
            <w:rPr>
              <w:rFonts w:cs="Times New Roman"/>
              <w:lang w:val="en-US"/>
            </w:rPr>
            <w:fldChar w:fldCharType="separate"/>
          </w:r>
          <w:r w:rsidR="005B47FA" w:rsidRPr="005B47FA">
            <w:rPr>
              <w:rFonts w:cs="Times New Roman"/>
              <w:noProof/>
              <w:lang w:val="en-US"/>
            </w:rPr>
            <w:t>(Erisman 1973, p. 40)</w:t>
          </w:r>
          <w:r w:rsidR="000B125B" w:rsidRPr="00D854EE">
            <w:rPr>
              <w:rFonts w:cs="Times New Roman"/>
              <w:lang w:val="en-US"/>
            </w:rPr>
            <w:fldChar w:fldCharType="end"/>
          </w:r>
        </w:sdtContent>
      </w:sdt>
      <w:r w:rsidR="000B125B" w:rsidRPr="00D854EE">
        <w:rPr>
          <w:rFonts w:cs="Times New Roman"/>
          <w:lang w:val="en-US"/>
        </w:rPr>
        <w:t>.</w:t>
      </w:r>
      <w:r w:rsidR="00925ECB">
        <w:rPr>
          <w:rFonts w:cs="Times New Roman"/>
          <w:lang w:val="en-US"/>
        </w:rPr>
        <w:t xml:space="preserve"> </w:t>
      </w:r>
      <w:r w:rsidR="00C12A4A" w:rsidRPr="00D854EE">
        <w:rPr>
          <w:rFonts w:cs="Times New Roman"/>
          <w:lang w:val="en-US"/>
        </w:rPr>
        <w:t>Maycomb is a poor town</w:t>
      </w:r>
      <w:r w:rsidR="00F63D14" w:rsidRPr="00D854EE">
        <w:rPr>
          <w:rFonts w:cs="Times New Roman"/>
          <w:lang w:val="en-US"/>
        </w:rPr>
        <w:t xml:space="preserve"> it is a farming town</w:t>
      </w:r>
      <w:r w:rsidR="002660F4" w:rsidRPr="00D854EE">
        <w:rPr>
          <w:rFonts w:cs="Times New Roman"/>
          <w:lang w:val="en-US"/>
        </w:rPr>
        <w:t>. Du</w:t>
      </w:r>
      <w:r w:rsidR="00F63D14" w:rsidRPr="00D854EE">
        <w:rPr>
          <w:rFonts w:cs="Times New Roman"/>
          <w:lang w:val="en-US"/>
        </w:rPr>
        <w:t xml:space="preserve">e to the Great Depression many farmers were unable to produce </w:t>
      </w:r>
      <w:r w:rsidR="000C52FA" w:rsidRPr="00D854EE">
        <w:rPr>
          <w:rFonts w:cs="Times New Roman"/>
          <w:lang w:val="en-US"/>
        </w:rPr>
        <w:t xml:space="preserve">crops, make a profit and use that profit in town in order to make the economy flow. Since the economy </w:t>
      </w:r>
      <w:r w:rsidR="000C589A" w:rsidRPr="00D854EE">
        <w:rPr>
          <w:rFonts w:cs="Times New Roman"/>
          <w:lang w:val="en-US"/>
        </w:rPr>
        <w:t>is poor it means that the r</w:t>
      </w:r>
      <w:r w:rsidR="00577393" w:rsidRPr="00D854EE">
        <w:rPr>
          <w:rFonts w:cs="Times New Roman"/>
          <w:lang w:val="en-US"/>
        </w:rPr>
        <w:t xml:space="preserve">est of the town is poor as well. </w:t>
      </w:r>
      <w:r w:rsidR="005B6118">
        <w:rPr>
          <w:rFonts w:cs="Times New Roman"/>
          <w:lang w:val="en-US"/>
        </w:rPr>
        <w:t xml:space="preserve">Many of the children have no shoes or lunches at school </w:t>
      </w:r>
      <w:sdt>
        <w:sdtPr>
          <w:rPr>
            <w:rFonts w:cs="Times New Roman"/>
            <w:lang w:val="en-US"/>
          </w:rPr>
          <w:id w:val="1065532572"/>
          <w:citation/>
        </w:sdtPr>
        <w:sdtContent>
          <w:r w:rsidR="005B6118">
            <w:rPr>
              <w:rFonts w:cs="Times New Roman"/>
              <w:lang w:val="en-US"/>
            </w:rPr>
            <w:fldChar w:fldCharType="begin"/>
          </w:r>
          <w:r w:rsidR="00BD4B92">
            <w:rPr>
              <w:rFonts w:cs="Times New Roman"/>
            </w:rPr>
            <w:instrText xml:space="preserve">CITATION Har10 \p "p. 28" \l 1030 </w:instrText>
          </w:r>
          <w:r w:rsidR="005B6118">
            <w:rPr>
              <w:rFonts w:cs="Times New Roman"/>
              <w:lang w:val="en-US"/>
            </w:rPr>
            <w:fldChar w:fldCharType="separate"/>
          </w:r>
          <w:r w:rsidR="005B47FA" w:rsidRPr="005B47FA">
            <w:rPr>
              <w:rFonts w:cs="Times New Roman"/>
              <w:noProof/>
            </w:rPr>
            <w:t>(Lee 2010, p. 28)</w:t>
          </w:r>
          <w:r w:rsidR="005B6118">
            <w:rPr>
              <w:rFonts w:cs="Times New Roman"/>
              <w:lang w:val="en-US"/>
            </w:rPr>
            <w:fldChar w:fldCharType="end"/>
          </w:r>
        </w:sdtContent>
      </w:sdt>
      <w:r w:rsidR="005B6118">
        <w:rPr>
          <w:rFonts w:cs="Times New Roman"/>
          <w:lang w:val="en-US"/>
        </w:rPr>
        <w:t xml:space="preserve">. </w:t>
      </w:r>
      <w:r w:rsidR="00577393" w:rsidRPr="00D854EE">
        <w:rPr>
          <w:rFonts w:cs="Times New Roman"/>
          <w:lang w:val="en-US"/>
        </w:rPr>
        <w:t>E</w:t>
      </w:r>
      <w:r w:rsidR="002660F4" w:rsidRPr="00D854EE">
        <w:rPr>
          <w:rFonts w:cs="Times New Roman"/>
          <w:lang w:val="en-US"/>
        </w:rPr>
        <w:t>ven Atticus Finch</w:t>
      </w:r>
      <w:r w:rsidR="000C589A" w:rsidRPr="00D854EE">
        <w:rPr>
          <w:rFonts w:cs="Times New Roman"/>
          <w:lang w:val="en-US"/>
        </w:rPr>
        <w:t xml:space="preserve"> who is a lawyer and is in a position where he</w:t>
      </w:r>
      <w:r w:rsidR="002660F4" w:rsidRPr="00D854EE">
        <w:rPr>
          <w:rFonts w:cs="Times New Roman"/>
          <w:lang w:val="en-US"/>
        </w:rPr>
        <w:t xml:space="preserve"> can earn a good deal</w:t>
      </w:r>
      <w:r w:rsidR="000C589A" w:rsidRPr="00D854EE">
        <w:rPr>
          <w:rFonts w:cs="Times New Roman"/>
          <w:lang w:val="en-US"/>
        </w:rPr>
        <w:t xml:space="preserve"> considers himself poor.</w:t>
      </w:r>
      <w:r w:rsidR="00D973E7" w:rsidRPr="00D854EE">
        <w:rPr>
          <w:rFonts w:cs="Times New Roman"/>
          <w:lang w:val="en-US"/>
        </w:rPr>
        <w:t xml:space="preserve"> </w:t>
      </w:r>
      <w:r w:rsidR="008147F7">
        <w:rPr>
          <w:lang w:val="en-US"/>
        </w:rPr>
        <w:t>The dentist, doctor,</w:t>
      </w:r>
      <w:r w:rsidR="005E032B" w:rsidRPr="00D854EE">
        <w:rPr>
          <w:lang w:val="en-US"/>
        </w:rPr>
        <w:t xml:space="preserve"> and lawyer are the only one</w:t>
      </w:r>
      <w:r w:rsidR="008147F7">
        <w:rPr>
          <w:lang w:val="en-US"/>
        </w:rPr>
        <w:t>s</w:t>
      </w:r>
      <w:r w:rsidR="005E032B" w:rsidRPr="00D854EE">
        <w:rPr>
          <w:lang w:val="en-US"/>
        </w:rPr>
        <w:t xml:space="preserve"> who bring </w:t>
      </w:r>
      <w:r w:rsidR="008147F7" w:rsidRPr="00D854EE">
        <w:rPr>
          <w:lang w:val="en-US"/>
        </w:rPr>
        <w:t>an</w:t>
      </w:r>
      <w:r w:rsidR="005E032B" w:rsidRPr="00D854EE">
        <w:rPr>
          <w:lang w:val="en-US"/>
        </w:rPr>
        <w:t xml:space="preserve"> income to the city. The doctor even charges a sack of potato for a b</w:t>
      </w:r>
      <w:r w:rsidR="00A96018" w:rsidRPr="00D854EE">
        <w:rPr>
          <w:lang w:val="en-US"/>
        </w:rPr>
        <w:t xml:space="preserve">aby delivery from some families. That </w:t>
      </w:r>
      <w:r w:rsidR="005E032B" w:rsidRPr="00D854EE">
        <w:rPr>
          <w:lang w:val="en-US"/>
        </w:rPr>
        <w:t xml:space="preserve">is the only way to pay </w:t>
      </w:r>
      <w:sdt>
        <w:sdtPr>
          <w:rPr>
            <w:lang w:val="en-US"/>
          </w:rPr>
          <w:id w:val="-1754036734"/>
          <w:citation/>
        </w:sdtPr>
        <w:sdtContent>
          <w:r w:rsidR="005E032B" w:rsidRPr="00D854EE">
            <w:rPr>
              <w:lang w:val="en-US"/>
            </w:rPr>
            <w:fldChar w:fldCharType="begin"/>
          </w:r>
          <w:r w:rsidR="005E032B" w:rsidRPr="00D854EE">
            <w:rPr>
              <w:lang w:val="en-US"/>
            </w:rPr>
            <w:instrText xml:space="preserve">CITATION Har10 \p "p. 23" \l 1030 </w:instrText>
          </w:r>
          <w:r w:rsidR="005E032B" w:rsidRPr="00D854EE">
            <w:rPr>
              <w:lang w:val="en-US"/>
            </w:rPr>
            <w:fldChar w:fldCharType="separate"/>
          </w:r>
          <w:r w:rsidR="005B47FA" w:rsidRPr="005B47FA">
            <w:rPr>
              <w:noProof/>
              <w:lang w:val="en-US"/>
            </w:rPr>
            <w:t>(Lee 2010, p. 23)</w:t>
          </w:r>
          <w:r w:rsidR="005E032B" w:rsidRPr="00D854EE">
            <w:rPr>
              <w:lang w:val="en-US"/>
            </w:rPr>
            <w:fldChar w:fldCharType="end"/>
          </w:r>
        </w:sdtContent>
      </w:sdt>
      <w:r w:rsidR="005E032B" w:rsidRPr="00D854EE">
        <w:rPr>
          <w:lang w:val="en-US"/>
        </w:rPr>
        <w:t xml:space="preserve">. </w:t>
      </w:r>
      <w:r w:rsidR="00A11F8E" w:rsidRPr="00D854EE">
        <w:rPr>
          <w:rFonts w:cs="Times New Roman"/>
          <w:lang w:val="en-US"/>
        </w:rPr>
        <w:t xml:space="preserve">The town of Maycomb has its own workings and </w:t>
      </w:r>
      <w:r w:rsidR="00FC4409" w:rsidRPr="00D854EE">
        <w:rPr>
          <w:rFonts w:cs="Times New Roman"/>
          <w:lang w:val="en-US"/>
        </w:rPr>
        <w:t>norms in terms of what can and cannot be done. Atticus understands these norms and the people well and navigates the structure of Maycom</w:t>
      </w:r>
      <w:r w:rsidR="008D303C" w:rsidRPr="00D854EE">
        <w:rPr>
          <w:rFonts w:cs="Times New Roman"/>
          <w:lang w:val="en-US"/>
        </w:rPr>
        <w:t>b</w:t>
      </w:r>
      <w:r w:rsidR="002C3016" w:rsidRPr="00D854EE">
        <w:rPr>
          <w:rFonts w:cs="Times New Roman"/>
          <w:lang w:val="en-US"/>
        </w:rPr>
        <w:t xml:space="preserve">. For instance, </w:t>
      </w:r>
      <w:r w:rsidR="00DF5D2F" w:rsidRPr="00D854EE">
        <w:rPr>
          <w:rFonts w:cs="Times New Roman"/>
          <w:lang w:val="en-US"/>
        </w:rPr>
        <w:t>Atticus conducts business based on how his clie</w:t>
      </w:r>
      <w:r w:rsidR="00F8223E">
        <w:rPr>
          <w:rFonts w:cs="Times New Roman"/>
          <w:lang w:val="en-US"/>
        </w:rPr>
        <w:t>nt is used to conduct business. For example</w:t>
      </w:r>
      <w:r w:rsidR="00DF5D2F" w:rsidRPr="00D854EE">
        <w:rPr>
          <w:rFonts w:cs="Times New Roman"/>
          <w:lang w:val="en-US"/>
        </w:rPr>
        <w:t xml:space="preserve"> sitting on the back porc</w:t>
      </w:r>
      <w:r w:rsidR="002C3016" w:rsidRPr="00D854EE">
        <w:rPr>
          <w:rFonts w:cs="Times New Roman"/>
          <w:lang w:val="en-US"/>
        </w:rPr>
        <w:t>h</w:t>
      </w:r>
      <w:r w:rsidR="00A96018" w:rsidRPr="00D854EE">
        <w:rPr>
          <w:rFonts w:cs="Times New Roman"/>
          <w:lang w:val="en-US"/>
        </w:rPr>
        <w:t xml:space="preserve"> instead of in the living room. Some clients find </w:t>
      </w:r>
      <w:r w:rsidR="002C3016" w:rsidRPr="00D854EE">
        <w:rPr>
          <w:rFonts w:cs="Times New Roman"/>
          <w:lang w:val="en-US"/>
        </w:rPr>
        <w:t>the living room is a too formal setting and a back porch is more informal and that is simply the way some clients prefer it.</w:t>
      </w:r>
      <w:r w:rsidR="008021C5" w:rsidRPr="00D854EE">
        <w:rPr>
          <w:rFonts w:cs="Times New Roman"/>
          <w:lang w:val="en-US"/>
        </w:rPr>
        <w:t xml:space="preserve"> This attests to the fact that Atticus knows that there are some social </w:t>
      </w:r>
      <w:r w:rsidR="00A96018" w:rsidRPr="00D854EE">
        <w:rPr>
          <w:rFonts w:cs="Times New Roman"/>
          <w:lang w:val="en-US"/>
        </w:rPr>
        <w:t>conventions</w:t>
      </w:r>
      <w:r w:rsidR="00994D74">
        <w:rPr>
          <w:rFonts w:cs="Times New Roman"/>
          <w:lang w:val="en-US"/>
        </w:rPr>
        <w:t xml:space="preserve"> that</w:t>
      </w:r>
      <w:r w:rsidR="008D303C" w:rsidRPr="00D854EE">
        <w:rPr>
          <w:rFonts w:cs="Times New Roman"/>
          <w:lang w:val="en-US"/>
        </w:rPr>
        <w:t xml:space="preserve"> must be met.</w:t>
      </w:r>
      <w:r w:rsidR="000E2977" w:rsidRPr="00D854EE">
        <w:rPr>
          <w:rFonts w:cs="Times New Roman"/>
          <w:lang w:val="en-US"/>
        </w:rPr>
        <w:t xml:space="preserve"> For example </w:t>
      </w:r>
      <w:r w:rsidR="00C544AC" w:rsidRPr="00D854EE">
        <w:rPr>
          <w:rFonts w:cs="Times New Roman"/>
          <w:lang w:val="en-US"/>
        </w:rPr>
        <w:t>that Cunningham’s never accept any</w:t>
      </w:r>
      <w:r w:rsidR="00B310C5" w:rsidRPr="00D854EE">
        <w:rPr>
          <w:rFonts w:cs="Times New Roman"/>
          <w:lang w:val="en-US"/>
        </w:rPr>
        <w:t>thing they cannot pay back. T</w:t>
      </w:r>
      <w:r w:rsidR="00901F91" w:rsidRPr="00D854EE">
        <w:rPr>
          <w:rFonts w:cs="Times New Roman"/>
          <w:lang w:val="en-US"/>
        </w:rPr>
        <w:t>hey will pay back but not always with money</w:t>
      </w:r>
      <w:r w:rsidR="00386E44" w:rsidRPr="00D854EE">
        <w:rPr>
          <w:rFonts w:cs="Times New Roman"/>
          <w:lang w:val="en-US"/>
        </w:rPr>
        <w:t>. At first Scout’s tea</w:t>
      </w:r>
      <w:r w:rsidR="00B310C5" w:rsidRPr="00D854EE">
        <w:rPr>
          <w:rFonts w:cs="Times New Roman"/>
          <w:lang w:val="en-US"/>
        </w:rPr>
        <w:t>cher does not understand this. E</w:t>
      </w:r>
      <w:r w:rsidR="00386E44" w:rsidRPr="00D854EE">
        <w:rPr>
          <w:rFonts w:cs="Times New Roman"/>
          <w:lang w:val="en-US"/>
        </w:rPr>
        <w:t>ven though Scout explains succinctly, “</w:t>
      </w:r>
      <w:r w:rsidR="00790DC9" w:rsidRPr="00D854EE">
        <w:rPr>
          <w:rFonts w:cs="Times New Roman"/>
          <w:lang w:val="en-US"/>
        </w:rPr>
        <w:t>he’s a Cunningham”. The teacher who is from another town does not understan</w:t>
      </w:r>
      <w:r w:rsidR="00B310C5" w:rsidRPr="00D854EE">
        <w:rPr>
          <w:rFonts w:cs="Times New Roman"/>
          <w:lang w:val="en-US"/>
        </w:rPr>
        <w:t>d how this can explain anything. B</w:t>
      </w:r>
      <w:r w:rsidR="00790DC9" w:rsidRPr="00D854EE">
        <w:rPr>
          <w:rFonts w:cs="Times New Roman"/>
          <w:lang w:val="en-US"/>
        </w:rPr>
        <w:t>ut all the other chil</w:t>
      </w:r>
      <w:r w:rsidR="00B310C5" w:rsidRPr="00D854EE">
        <w:rPr>
          <w:rFonts w:cs="Times New Roman"/>
          <w:lang w:val="en-US"/>
        </w:rPr>
        <w:t>dren understand what it means. T</w:t>
      </w:r>
      <w:r w:rsidR="00790DC9" w:rsidRPr="00D854EE">
        <w:rPr>
          <w:rFonts w:cs="Times New Roman"/>
          <w:lang w:val="en-US"/>
        </w:rPr>
        <w:t xml:space="preserve">his is simply how life is in Maycomb </w:t>
      </w:r>
      <w:sdt>
        <w:sdtPr>
          <w:rPr>
            <w:rFonts w:cs="Times New Roman"/>
            <w:lang w:val="en-US"/>
          </w:rPr>
          <w:id w:val="836500370"/>
          <w:citation/>
        </w:sdtPr>
        <w:sdtContent>
          <w:r w:rsidR="00901F91" w:rsidRPr="00D854EE">
            <w:rPr>
              <w:rFonts w:cs="Times New Roman"/>
              <w:lang w:val="en-US"/>
            </w:rPr>
            <w:fldChar w:fldCharType="begin"/>
          </w:r>
          <w:r w:rsidR="00901F91" w:rsidRPr="00D854EE">
            <w:rPr>
              <w:rFonts w:cs="Times New Roman"/>
              <w:lang w:val="en-US"/>
            </w:rPr>
            <w:instrText xml:space="preserve">CITATION Har10 \p "p. 22" \l 1030 </w:instrText>
          </w:r>
          <w:r w:rsidR="00901F91" w:rsidRPr="00D854EE">
            <w:rPr>
              <w:rFonts w:cs="Times New Roman"/>
              <w:lang w:val="en-US"/>
            </w:rPr>
            <w:fldChar w:fldCharType="separate"/>
          </w:r>
          <w:r w:rsidR="005B47FA" w:rsidRPr="005B47FA">
            <w:rPr>
              <w:rFonts w:cs="Times New Roman"/>
              <w:noProof/>
              <w:lang w:val="en-US"/>
            </w:rPr>
            <w:t>(Lee 2010, p. 22)</w:t>
          </w:r>
          <w:r w:rsidR="00901F91" w:rsidRPr="00D854EE">
            <w:rPr>
              <w:rFonts w:cs="Times New Roman"/>
              <w:lang w:val="en-US"/>
            </w:rPr>
            <w:fldChar w:fldCharType="end"/>
          </w:r>
        </w:sdtContent>
      </w:sdt>
      <w:r w:rsidR="00901F91" w:rsidRPr="00D854EE">
        <w:rPr>
          <w:rFonts w:cs="Times New Roman"/>
          <w:lang w:val="en-US"/>
        </w:rPr>
        <w:t>. An</w:t>
      </w:r>
      <w:r w:rsidR="00790DC9" w:rsidRPr="00D854EE">
        <w:rPr>
          <w:rFonts w:cs="Times New Roman"/>
          <w:lang w:val="en-US"/>
        </w:rPr>
        <w:t>other example is how the Ewell children only go to s</w:t>
      </w:r>
      <w:r w:rsidR="00476AE3" w:rsidRPr="00D854EE">
        <w:rPr>
          <w:rFonts w:cs="Times New Roman"/>
          <w:lang w:val="en-US"/>
        </w:rPr>
        <w:t>chool the first day of the year</w:t>
      </w:r>
      <w:r w:rsidR="00790DC9" w:rsidRPr="00D854EE">
        <w:rPr>
          <w:rFonts w:cs="Times New Roman"/>
          <w:lang w:val="en-US"/>
        </w:rPr>
        <w:t xml:space="preserve"> and </w:t>
      </w:r>
      <w:proofErr w:type="gramStart"/>
      <w:r w:rsidR="00790DC9" w:rsidRPr="00D854EE">
        <w:rPr>
          <w:rFonts w:cs="Times New Roman"/>
          <w:lang w:val="en-US"/>
        </w:rPr>
        <w:t>are</w:t>
      </w:r>
      <w:proofErr w:type="gramEnd"/>
      <w:r w:rsidR="00790DC9" w:rsidRPr="00D854EE">
        <w:rPr>
          <w:rFonts w:cs="Times New Roman"/>
          <w:lang w:val="en-US"/>
        </w:rPr>
        <w:t xml:space="preserve"> absent </w:t>
      </w:r>
      <w:r w:rsidR="002E67CC" w:rsidRPr="00D854EE">
        <w:rPr>
          <w:rFonts w:cs="Times New Roman"/>
          <w:lang w:val="en-US"/>
        </w:rPr>
        <w:t xml:space="preserve">the rest of the year. </w:t>
      </w:r>
      <w:r w:rsidR="00305000" w:rsidRPr="00D854EE">
        <w:rPr>
          <w:rFonts w:cs="Times New Roman"/>
          <w:lang w:val="en-US"/>
        </w:rPr>
        <w:t>Again Scout</w:t>
      </w:r>
      <w:r w:rsidR="00B443A9" w:rsidRPr="00D854EE">
        <w:rPr>
          <w:rFonts w:cs="Times New Roman"/>
          <w:lang w:val="en-US"/>
        </w:rPr>
        <w:t xml:space="preserve">’s teacher attempts to make Burris Ewell </w:t>
      </w:r>
      <w:r w:rsidR="00305000" w:rsidRPr="00D854EE">
        <w:rPr>
          <w:rFonts w:cs="Times New Roman"/>
          <w:lang w:val="en-US"/>
        </w:rPr>
        <w:t>stay but the o</w:t>
      </w:r>
      <w:r w:rsidR="00B310C5" w:rsidRPr="00D854EE">
        <w:rPr>
          <w:rFonts w:cs="Times New Roman"/>
          <w:lang w:val="en-US"/>
        </w:rPr>
        <w:t>ther children advise against it. T</w:t>
      </w:r>
      <w:r w:rsidR="00305000" w:rsidRPr="00D854EE">
        <w:rPr>
          <w:rFonts w:cs="Times New Roman"/>
          <w:lang w:val="en-US"/>
        </w:rPr>
        <w:t>hey know th</w:t>
      </w:r>
      <w:r w:rsidR="00216018" w:rsidRPr="00D854EE">
        <w:rPr>
          <w:rFonts w:cs="Times New Roman"/>
          <w:lang w:val="en-US"/>
        </w:rPr>
        <w:t xml:space="preserve">e family and its history, </w:t>
      </w:r>
      <w:r w:rsidR="00ED5452">
        <w:rPr>
          <w:lang w:val="en-US"/>
        </w:rPr>
        <w:t>“‘</w:t>
      </w:r>
      <w:r w:rsidR="00216018" w:rsidRPr="00D854EE">
        <w:rPr>
          <w:lang w:val="en-US"/>
        </w:rPr>
        <w:t>Let him go, ma’am,’ he said. ‘He’s a mean one, a hard-down mean one</w:t>
      </w:r>
      <w:r w:rsidR="00B443A9" w:rsidRPr="00D854EE">
        <w:rPr>
          <w:lang w:val="en-US"/>
        </w:rPr>
        <w:t xml:space="preserve">. He’s liable to start </w:t>
      </w:r>
      <w:proofErr w:type="spellStart"/>
      <w:r w:rsidR="00B443A9" w:rsidRPr="00D854EE">
        <w:rPr>
          <w:lang w:val="en-US"/>
        </w:rPr>
        <w:t>somethin</w:t>
      </w:r>
      <w:proofErr w:type="spellEnd"/>
      <w:r w:rsidR="00216018" w:rsidRPr="00D854EE">
        <w:rPr>
          <w:lang w:val="en-US"/>
        </w:rPr>
        <w:t>’, and</w:t>
      </w:r>
      <w:r w:rsidR="002B2428" w:rsidRPr="00D854EE">
        <w:rPr>
          <w:lang w:val="en-US"/>
        </w:rPr>
        <w:t xml:space="preserve"> there’s some little folks here</w:t>
      </w:r>
      <w:r w:rsidR="00216018" w:rsidRPr="00D854EE">
        <w:rPr>
          <w:lang w:val="en-US"/>
        </w:rPr>
        <w:t>’</w:t>
      </w:r>
      <w:r w:rsidR="002B2428" w:rsidRPr="00D854EE">
        <w:rPr>
          <w:lang w:val="en-US"/>
        </w:rPr>
        <w:t>”</w:t>
      </w:r>
      <w:r w:rsidR="00216018" w:rsidRPr="00D854EE">
        <w:rPr>
          <w:lang w:val="en-US"/>
        </w:rPr>
        <w:t xml:space="preserve"> </w:t>
      </w:r>
      <w:sdt>
        <w:sdtPr>
          <w:rPr>
            <w:lang w:val="en-US"/>
          </w:rPr>
          <w:id w:val="-461579664"/>
          <w:citation/>
        </w:sdtPr>
        <w:sdtContent>
          <w:r w:rsidR="00216018" w:rsidRPr="00D854EE">
            <w:rPr>
              <w:lang w:val="en-US"/>
            </w:rPr>
            <w:fldChar w:fldCharType="begin"/>
          </w:r>
          <w:r w:rsidR="00216018" w:rsidRPr="00D854EE">
            <w:rPr>
              <w:lang w:val="en-US"/>
            </w:rPr>
            <w:instrText xml:space="preserve">CITATION Har10 \p "p. 29" \l 1030 </w:instrText>
          </w:r>
          <w:r w:rsidR="00216018" w:rsidRPr="00D854EE">
            <w:rPr>
              <w:lang w:val="en-US"/>
            </w:rPr>
            <w:fldChar w:fldCharType="separate"/>
          </w:r>
          <w:r w:rsidR="005B47FA" w:rsidRPr="005B47FA">
            <w:rPr>
              <w:noProof/>
              <w:lang w:val="en-US"/>
            </w:rPr>
            <w:t>(Lee 2010, p. 29)</w:t>
          </w:r>
          <w:r w:rsidR="00216018" w:rsidRPr="00D854EE">
            <w:rPr>
              <w:lang w:val="en-US"/>
            </w:rPr>
            <w:fldChar w:fldCharType="end"/>
          </w:r>
        </w:sdtContent>
      </w:sdt>
      <w:r w:rsidR="002B2428" w:rsidRPr="00D854EE">
        <w:rPr>
          <w:lang w:val="en-US"/>
        </w:rPr>
        <w:t>.</w:t>
      </w:r>
      <w:r w:rsidR="00216018" w:rsidRPr="00D854EE">
        <w:rPr>
          <w:lang w:val="en-US"/>
        </w:rPr>
        <w:t xml:space="preserve"> The town knows that the Ewell family does not find it necessary for all the children to go to school and learn </w:t>
      </w:r>
      <w:r w:rsidR="008E2598" w:rsidRPr="00D854EE">
        <w:rPr>
          <w:lang w:val="en-US"/>
        </w:rPr>
        <w:t>to read when one of them knows and can teach the others. No one can force the children to go to school and no one intervenes in order to make sure they get a proper education. Instead it is widely regarded that the Ewell’s have their ways and to let them handle it as they see fit.</w:t>
      </w:r>
      <w:r w:rsidR="008153B0">
        <w:rPr>
          <w:lang w:val="en-US"/>
        </w:rPr>
        <w:t xml:space="preserve"> The Ewell </w:t>
      </w:r>
      <w:proofErr w:type="gramStart"/>
      <w:r w:rsidR="008153B0">
        <w:rPr>
          <w:lang w:val="en-US"/>
        </w:rPr>
        <w:t>are</w:t>
      </w:r>
      <w:proofErr w:type="gramEnd"/>
      <w:r w:rsidR="008153B0">
        <w:rPr>
          <w:lang w:val="en-US"/>
        </w:rPr>
        <w:t xml:space="preserve"> such outcasts of society that no one truly tries to help them. Instead the town believes they are a lost cause.</w:t>
      </w:r>
    </w:p>
    <w:p w14:paraId="4AC2517D" w14:textId="78DB4DE0" w:rsidR="005B7F8E" w:rsidRPr="00D854EE" w:rsidRDefault="0001793A" w:rsidP="00F06734">
      <w:pPr>
        <w:spacing w:line="360" w:lineRule="auto"/>
        <w:ind w:firstLine="426"/>
        <w:rPr>
          <w:rFonts w:cs="Times New Roman"/>
          <w:lang w:val="en-US"/>
        </w:rPr>
      </w:pPr>
      <w:r w:rsidRPr="00D854EE">
        <w:rPr>
          <w:lang w:val="en-US"/>
        </w:rPr>
        <w:t>As it was stated above the Ewell’s are c</w:t>
      </w:r>
      <w:r w:rsidR="00B310C5" w:rsidRPr="00D854EE">
        <w:rPr>
          <w:lang w:val="en-US"/>
        </w:rPr>
        <w:t>onsidered a disgrace in Maycomb. T</w:t>
      </w:r>
      <w:r w:rsidR="00B807A9" w:rsidRPr="00D854EE">
        <w:rPr>
          <w:lang w:val="en-US"/>
        </w:rPr>
        <w:t>hey are beyond salvation.</w:t>
      </w:r>
      <w:r w:rsidRPr="00D854EE">
        <w:rPr>
          <w:lang w:val="en-US"/>
        </w:rPr>
        <w:t xml:space="preserve"> </w:t>
      </w:r>
      <w:r w:rsidR="00B807A9" w:rsidRPr="00D854EE">
        <w:rPr>
          <w:lang w:val="en-US"/>
        </w:rPr>
        <w:t>E</w:t>
      </w:r>
      <w:r w:rsidRPr="00D854EE">
        <w:rPr>
          <w:lang w:val="en-US"/>
        </w:rPr>
        <w:t>veryone feels that they are above the Ewell</w:t>
      </w:r>
      <w:r w:rsidR="00B61C4F" w:rsidRPr="00D854EE">
        <w:rPr>
          <w:lang w:val="en-US"/>
        </w:rPr>
        <w:t xml:space="preserve"> family in terms of social standing. The hiera</w:t>
      </w:r>
      <w:r w:rsidR="002B2428" w:rsidRPr="00D854EE">
        <w:rPr>
          <w:lang w:val="en-US"/>
        </w:rPr>
        <w:t>rchy of the is explained by Jem,</w:t>
      </w:r>
      <w:r w:rsidR="00B61C4F" w:rsidRPr="00D854EE">
        <w:rPr>
          <w:rFonts w:cs="Times New Roman"/>
          <w:lang w:val="en-US"/>
        </w:rPr>
        <w:t xml:space="preserve"> </w:t>
      </w:r>
      <w:r w:rsidR="002B2428" w:rsidRPr="00D854EE">
        <w:rPr>
          <w:rFonts w:cs="Times New Roman"/>
          <w:lang w:val="en-US"/>
        </w:rPr>
        <w:t>“</w:t>
      </w:r>
      <w:proofErr w:type="gramStart"/>
      <w:r w:rsidR="002B2428" w:rsidRPr="00D854EE">
        <w:rPr>
          <w:rFonts w:cs="Times New Roman"/>
          <w:lang w:val="en-US"/>
        </w:rPr>
        <w:t>‘</w:t>
      </w:r>
      <w:r w:rsidR="00DF5D2F" w:rsidRPr="00D854EE">
        <w:rPr>
          <w:rFonts w:cs="Times New Roman"/>
          <w:lang w:val="en-US"/>
        </w:rPr>
        <w:t>The</w:t>
      </w:r>
      <w:proofErr w:type="gramEnd"/>
      <w:r w:rsidR="00DF5D2F" w:rsidRPr="00D854EE">
        <w:rPr>
          <w:rFonts w:cs="Times New Roman"/>
          <w:lang w:val="en-US"/>
        </w:rPr>
        <w:t xml:space="preserve"> thing about it is, our kind of folks don’t like the </w:t>
      </w:r>
      <w:proofErr w:type="spellStart"/>
      <w:r w:rsidR="00DF5D2F" w:rsidRPr="00D854EE">
        <w:rPr>
          <w:rFonts w:cs="Times New Roman"/>
          <w:lang w:val="en-US"/>
        </w:rPr>
        <w:t>Cunninghams</w:t>
      </w:r>
      <w:proofErr w:type="spellEnd"/>
      <w:r w:rsidR="00DF5D2F" w:rsidRPr="00D854EE">
        <w:rPr>
          <w:rFonts w:cs="Times New Roman"/>
          <w:lang w:val="en-US"/>
        </w:rPr>
        <w:t xml:space="preserve">, the </w:t>
      </w:r>
      <w:proofErr w:type="spellStart"/>
      <w:r w:rsidR="00DF5D2F" w:rsidRPr="00D854EE">
        <w:rPr>
          <w:rFonts w:cs="Times New Roman"/>
          <w:lang w:val="en-US"/>
        </w:rPr>
        <w:t>Cunninghams</w:t>
      </w:r>
      <w:proofErr w:type="spellEnd"/>
      <w:r w:rsidR="00DF5D2F" w:rsidRPr="00D854EE">
        <w:rPr>
          <w:rFonts w:cs="Times New Roman"/>
          <w:lang w:val="en-US"/>
        </w:rPr>
        <w:t xml:space="preserve"> don’t like the </w:t>
      </w:r>
      <w:proofErr w:type="spellStart"/>
      <w:r w:rsidR="00DF5D2F" w:rsidRPr="00D854EE">
        <w:rPr>
          <w:rFonts w:cs="Times New Roman"/>
          <w:lang w:val="en-US"/>
        </w:rPr>
        <w:t>Ewells</w:t>
      </w:r>
      <w:proofErr w:type="spellEnd"/>
      <w:r w:rsidR="00DF5D2F" w:rsidRPr="00D854EE">
        <w:rPr>
          <w:rFonts w:cs="Times New Roman"/>
          <w:lang w:val="en-US"/>
        </w:rPr>
        <w:t xml:space="preserve"> and the </w:t>
      </w:r>
      <w:proofErr w:type="spellStart"/>
      <w:r w:rsidR="00DF5D2F" w:rsidRPr="00D854EE">
        <w:rPr>
          <w:rFonts w:cs="Times New Roman"/>
          <w:lang w:val="en-US"/>
        </w:rPr>
        <w:t>Ewells</w:t>
      </w:r>
      <w:proofErr w:type="spellEnd"/>
      <w:r w:rsidR="00DF5D2F" w:rsidRPr="00D854EE">
        <w:rPr>
          <w:rFonts w:cs="Times New Roman"/>
          <w:lang w:val="en-US"/>
        </w:rPr>
        <w:t xml:space="preserve"> hate</w:t>
      </w:r>
      <w:r w:rsidR="00021088">
        <w:rPr>
          <w:rFonts w:cs="Times New Roman"/>
          <w:lang w:val="en-US"/>
        </w:rPr>
        <w:t xml:space="preserve"> and despise the </w:t>
      </w:r>
      <w:proofErr w:type="spellStart"/>
      <w:r w:rsidR="00021088">
        <w:rPr>
          <w:rFonts w:cs="Times New Roman"/>
          <w:lang w:val="en-US"/>
        </w:rPr>
        <w:t>coloured</w:t>
      </w:r>
      <w:proofErr w:type="spellEnd"/>
      <w:r w:rsidR="00021088">
        <w:rPr>
          <w:rFonts w:cs="Times New Roman"/>
          <w:lang w:val="en-US"/>
        </w:rPr>
        <w:t xml:space="preserve"> folks</w:t>
      </w:r>
      <w:r w:rsidR="00DF5D2F" w:rsidRPr="00D854EE">
        <w:rPr>
          <w:rFonts w:cs="Times New Roman"/>
          <w:lang w:val="en-US"/>
        </w:rPr>
        <w:t xml:space="preserve">’” </w:t>
      </w:r>
      <w:sdt>
        <w:sdtPr>
          <w:rPr>
            <w:rFonts w:cs="Times New Roman"/>
            <w:lang w:val="en-US"/>
          </w:rPr>
          <w:id w:val="-828059226"/>
          <w:citation/>
        </w:sdtPr>
        <w:sdtContent>
          <w:r w:rsidR="00B61C4F" w:rsidRPr="00D854EE">
            <w:rPr>
              <w:rFonts w:cs="Times New Roman"/>
              <w:lang w:val="en-US"/>
            </w:rPr>
            <w:fldChar w:fldCharType="begin"/>
          </w:r>
          <w:r w:rsidR="00B61C4F" w:rsidRPr="00D854EE">
            <w:rPr>
              <w:rFonts w:cs="Times New Roman"/>
              <w:lang w:val="en-US"/>
            </w:rPr>
            <w:instrText xml:space="preserve"> CITATION Har10 \l 1030 </w:instrText>
          </w:r>
          <w:r w:rsidR="00B61C4F" w:rsidRPr="00D854EE">
            <w:rPr>
              <w:rFonts w:cs="Times New Roman"/>
              <w:lang w:val="en-US"/>
            </w:rPr>
            <w:fldChar w:fldCharType="separate"/>
          </w:r>
          <w:r w:rsidR="005B47FA" w:rsidRPr="005B47FA">
            <w:rPr>
              <w:rFonts w:cs="Times New Roman"/>
              <w:noProof/>
              <w:lang w:val="en-US"/>
            </w:rPr>
            <w:t>(Lee 2010)</w:t>
          </w:r>
          <w:r w:rsidR="00B61C4F" w:rsidRPr="00D854EE">
            <w:rPr>
              <w:rFonts w:cs="Times New Roman"/>
              <w:lang w:val="en-US"/>
            </w:rPr>
            <w:fldChar w:fldCharType="end"/>
          </w:r>
        </w:sdtContent>
      </w:sdt>
      <w:r w:rsidR="002B2428" w:rsidRPr="00D854EE">
        <w:rPr>
          <w:rFonts w:cs="Times New Roman"/>
          <w:lang w:val="en-US"/>
        </w:rPr>
        <w:t>. There is a clear divide between these groups of people who live diffe</w:t>
      </w:r>
      <w:r w:rsidR="00725F6B" w:rsidRPr="00D854EE">
        <w:rPr>
          <w:rFonts w:cs="Times New Roman"/>
          <w:lang w:val="en-US"/>
        </w:rPr>
        <w:t xml:space="preserve">rently. </w:t>
      </w:r>
      <w:r w:rsidR="00C81E68" w:rsidRPr="00D854EE">
        <w:rPr>
          <w:rFonts w:cs="Times New Roman"/>
          <w:lang w:val="en-US"/>
        </w:rPr>
        <w:t xml:space="preserve">One of the characters </w:t>
      </w:r>
      <w:proofErr w:type="gramStart"/>
      <w:r w:rsidR="00C81E68" w:rsidRPr="00D854EE">
        <w:rPr>
          <w:rFonts w:cs="Times New Roman"/>
          <w:lang w:val="en-US"/>
        </w:rPr>
        <w:t>who</w:t>
      </w:r>
      <w:proofErr w:type="gramEnd"/>
      <w:r w:rsidR="00C81E68" w:rsidRPr="00D854EE">
        <w:rPr>
          <w:rFonts w:cs="Times New Roman"/>
          <w:lang w:val="en-US"/>
        </w:rPr>
        <w:t xml:space="preserve"> lives entirely separate</w:t>
      </w:r>
      <w:r w:rsidR="006964EE" w:rsidRPr="00D854EE">
        <w:rPr>
          <w:rFonts w:cs="Times New Roman"/>
          <w:lang w:val="en-US"/>
        </w:rPr>
        <w:t xml:space="preserve"> from others is</w:t>
      </w:r>
      <w:r w:rsidR="00C81E68" w:rsidRPr="00D854EE">
        <w:rPr>
          <w:rFonts w:cs="Times New Roman"/>
          <w:lang w:val="en-US"/>
        </w:rPr>
        <w:t xml:space="preserve"> Boo Radley. He is a </w:t>
      </w:r>
      <w:r w:rsidR="00B807A9" w:rsidRPr="00D854EE">
        <w:rPr>
          <w:rFonts w:cs="Times New Roman"/>
          <w:lang w:val="en-US"/>
        </w:rPr>
        <w:t>recluse</w:t>
      </w:r>
      <w:r w:rsidR="00C81E68" w:rsidRPr="00D854EE">
        <w:rPr>
          <w:rFonts w:cs="Times New Roman"/>
          <w:lang w:val="en-US"/>
        </w:rPr>
        <w:t xml:space="preserve"> who never </w:t>
      </w:r>
      <w:r w:rsidR="00B807A9" w:rsidRPr="00D854EE">
        <w:rPr>
          <w:rFonts w:cs="Times New Roman"/>
          <w:lang w:val="en-US"/>
        </w:rPr>
        <w:t>exists his house. H</w:t>
      </w:r>
      <w:r w:rsidR="006964EE" w:rsidRPr="00D854EE">
        <w:rPr>
          <w:rFonts w:cs="Times New Roman"/>
          <w:lang w:val="en-US"/>
        </w:rPr>
        <w:t xml:space="preserve">e is the subject of much speculation and </w:t>
      </w:r>
      <w:r w:rsidR="00537EE9" w:rsidRPr="00D854EE">
        <w:rPr>
          <w:rFonts w:cs="Times New Roman"/>
          <w:lang w:val="en-US"/>
        </w:rPr>
        <w:t>mystery to the children of the town. The Finc</w:t>
      </w:r>
      <w:r w:rsidR="00ED14A8" w:rsidRPr="00D854EE">
        <w:rPr>
          <w:rFonts w:cs="Times New Roman"/>
          <w:lang w:val="en-US"/>
        </w:rPr>
        <w:t>h children reenact th</w:t>
      </w:r>
      <w:r w:rsidR="00B807A9" w:rsidRPr="00D854EE">
        <w:rPr>
          <w:rFonts w:cs="Times New Roman"/>
          <w:lang w:val="en-US"/>
        </w:rPr>
        <w:t>e parts of his infamous story. H</w:t>
      </w:r>
      <w:r w:rsidR="00ED14A8" w:rsidRPr="00D854EE">
        <w:rPr>
          <w:rFonts w:cs="Times New Roman"/>
          <w:lang w:val="en-US"/>
        </w:rPr>
        <w:t xml:space="preserve">e stabbed his father in the leg with a pair of scissors and would leave the house only to eat cats and other small animals. The </w:t>
      </w:r>
      <w:r w:rsidR="00A77EB0" w:rsidRPr="00D854EE">
        <w:rPr>
          <w:rFonts w:cs="Times New Roman"/>
          <w:lang w:val="en-US"/>
        </w:rPr>
        <w:t xml:space="preserve">adults of Maycomb </w:t>
      </w:r>
      <w:r w:rsidR="0025100A" w:rsidRPr="00D854EE">
        <w:rPr>
          <w:rFonts w:cs="Times New Roman"/>
          <w:lang w:val="en-US"/>
        </w:rPr>
        <w:t>know this to be untrue and know</w:t>
      </w:r>
      <w:r w:rsidR="00B64F1E" w:rsidRPr="00D854EE">
        <w:rPr>
          <w:rFonts w:cs="Times New Roman"/>
          <w:lang w:val="en-US"/>
        </w:rPr>
        <w:t xml:space="preserve"> the truth behind it that is was really in the claim of “honor”. </w:t>
      </w:r>
      <w:r w:rsidR="001E7754" w:rsidRPr="00D854EE">
        <w:rPr>
          <w:rFonts w:cs="Times New Roman"/>
          <w:lang w:val="en-US"/>
        </w:rPr>
        <w:t>When Boo Radley was young he was part of a group of teenage boys and got into trouble</w:t>
      </w:r>
      <w:r w:rsidR="00A77EB0" w:rsidRPr="00D854EE">
        <w:rPr>
          <w:rFonts w:cs="Times New Roman"/>
          <w:lang w:val="en-US"/>
        </w:rPr>
        <w:t xml:space="preserve"> and was </w:t>
      </w:r>
      <w:r w:rsidR="00ED0C5C" w:rsidRPr="00D854EE">
        <w:rPr>
          <w:rFonts w:cs="Times New Roman"/>
          <w:lang w:val="en-US"/>
        </w:rPr>
        <w:t xml:space="preserve">accused of using obscene language in the presence of a lady. </w:t>
      </w:r>
      <w:r w:rsidR="001E7754" w:rsidRPr="00D854EE">
        <w:rPr>
          <w:rFonts w:cs="Times New Roman"/>
          <w:lang w:val="en-US"/>
        </w:rPr>
        <w:t xml:space="preserve">Mr. Radley claimed the right to protect the family name, and took Boo home and kept him in the house. </w:t>
      </w:r>
      <w:r w:rsidR="00B807A9" w:rsidRPr="00D854EE">
        <w:rPr>
          <w:rFonts w:cs="Times New Roman"/>
          <w:lang w:val="en-US"/>
        </w:rPr>
        <w:t>Later when Boo attacked him</w:t>
      </w:r>
      <w:r w:rsidR="004429D4">
        <w:rPr>
          <w:rFonts w:cs="Times New Roman"/>
          <w:lang w:val="en-US"/>
        </w:rPr>
        <w:t>,</w:t>
      </w:r>
      <w:r w:rsidR="006C4E78" w:rsidRPr="00D854EE">
        <w:rPr>
          <w:rFonts w:cs="Times New Roman"/>
          <w:lang w:val="en-US"/>
        </w:rPr>
        <w:t xml:space="preserve"> Mr. Radley once ag</w:t>
      </w:r>
      <w:r w:rsidR="00796183" w:rsidRPr="00D854EE">
        <w:rPr>
          <w:rFonts w:cs="Times New Roman"/>
          <w:lang w:val="en-US"/>
        </w:rPr>
        <w:t>ain asked for family privileges.</w:t>
      </w:r>
      <w:r w:rsidR="006C4E78" w:rsidRPr="00D854EE">
        <w:rPr>
          <w:rFonts w:cs="Times New Roman"/>
          <w:lang w:val="en-US"/>
        </w:rPr>
        <w:t xml:space="preserve"> Boo returned home and this time was to never surface on the porch or in the yard during daylight hours</w:t>
      </w:r>
      <w:r w:rsidR="00FD3563" w:rsidRPr="00D854EE">
        <w:rPr>
          <w:rFonts w:cs="Times New Roman"/>
          <w:lang w:val="en-US"/>
        </w:rPr>
        <w:t xml:space="preserve"> </w:t>
      </w:r>
      <w:sdt>
        <w:sdtPr>
          <w:rPr>
            <w:rFonts w:cs="Times New Roman"/>
            <w:lang w:val="en-US"/>
          </w:rPr>
          <w:id w:val="1989900884"/>
          <w:citation/>
        </w:sdtPr>
        <w:sdtContent>
          <w:r w:rsidR="00FD3563" w:rsidRPr="00D854EE">
            <w:rPr>
              <w:rFonts w:cs="Times New Roman"/>
              <w:lang w:val="en-US"/>
            </w:rPr>
            <w:fldChar w:fldCharType="begin"/>
          </w:r>
          <w:r w:rsidR="00FD3563" w:rsidRPr="00D854EE">
            <w:rPr>
              <w:rFonts w:cs="Times New Roman"/>
              <w:lang w:val="en-US"/>
            </w:rPr>
            <w:instrText xml:space="preserve">CITATION Jil \p "p. 63" \l 1030 </w:instrText>
          </w:r>
          <w:r w:rsidR="00FD3563" w:rsidRPr="00D854EE">
            <w:rPr>
              <w:rFonts w:cs="Times New Roman"/>
              <w:lang w:val="en-US"/>
            </w:rPr>
            <w:fldChar w:fldCharType="separate"/>
          </w:r>
          <w:r w:rsidR="005B47FA" w:rsidRPr="005B47FA">
            <w:rPr>
              <w:rFonts w:cs="Times New Roman"/>
              <w:noProof/>
              <w:lang w:val="en-US"/>
            </w:rPr>
            <w:t>(May 1993, p. 63)</w:t>
          </w:r>
          <w:r w:rsidR="00FD3563" w:rsidRPr="00D854EE">
            <w:rPr>
              <w:rFonts w:cs="Times New Roman"/>
              <w:lang w:val="en-US"/>
            </w:rPr>
            <w:fldChar w:fldCharType="end"/>
          </w:r>
        </w:sdtContent>
      </w:sdt>
      <w:r w:rsidR="006C4E78" w:rsidRPr="00D854EE">
        <w:rPr>
          <w:rFonts w:cs="Times New Roman"/>
          <w:lang w:val="en-US"/>
        </w:rPr>
        <w:t>.</w:t>
      </w:r>
      <w:r w:rsidR="00FD3563" w:rsidRPr="00D854EE">
        <w:rPr>
          <w:rFonts w:cs="Times New Roman"/>
          <w:lang w:val="en-US"/>
        </w:rPr>
        <w:t xml:space="preserve"> This again highlights the importance of influence and connections in Maycomb. </w:t>
      </w:r>
      <w:r w:rsidR="00A662C5" w:rsidRPr="00D854EE">
        <w:rPr>
          <w:rFonts w:cs="Times New Roman"/>
          <w:lang w:val="en-US"/>
        </w:rPr>
        <w:t>In order to save the family name Boo is kept inside and at first the Finch children</w:t>
      </w:r>
      <w:r w:rsidR="008E34D3" w:rsidRPr="00D854EE">
        <w:rPr>
          <w:rFonts w:cs="Times New Roman"/>
          <w:lang w:val="en-US"/>
        </w:rPr>
        <w:t xml:space="preserve"> wonder why he never comes out. T</w:t>
      </w:r>
      <w:r w:rsidR="00A662C5" w:rsidRPr="00D854EE">
        <w:rPr>
          <w:rFonts w:cs="Times New Roman"/>
          <w:lang w:val="en-US"/>
        </w:rPr>
        <w:t>he</w:t>
      </w:r>
      <w:r w:rsidR="008E34D3" w:rsidRPr="00D854EE">
        <w:rPr>
          <w:rFonts w:cs="Times New Roman"/>
          <w:lang w:val="en-US"/>
        </w:rPr>
        <w:t>y</w:t>
      </w:r>
      <w:r w:rsidR="00A662C5" w:rsidRPr="00D854EE">
        <w:rPr>
          <w:rFonts w:cs="Times New Roman"/>
          <w:lang w:val="en-US"/>
        </w:rPr>
        <w:t xml:space="preserve"> begin to understand that he does not want to reenter the world.</w:t>
      </w:r>
    </w:p>
    <w:p w14:paraId="0A4F024D" w14:textId="2663A8D1" w:rsidR="004621DD" w:rsidRPr="00D854EE" w:rsidRDefault="00763393" w:rsidP="00F06734">
      <w:pPr>
        <w:spacing w:line="360" w:lineRule="auto"/>
        <w:ind w:firstLine="426"/>
        <w:rPr>
          <w:rFonts w:cs="Times New Roman"/>
          <w:lang w:val="en-US"/>
        </w:rPr>
      </w:pPr>
      <w:r w:rsidRPr="00D854EE">
        <w:rPr>
          <w:rFonts w:cs="Times New Roman"/>
          <w:lang w:val="en-US"/>
        </w:rPr>
        <w:t>There are many social issues in Maycomb including racism</w:t>
      </w:r>
      <w:r w:rsidR="000707FB" w:rsidRPr="00D854EE">
        <w:rPr>
          <w:rFonts w:cs="Times New Roman"/>
          <w:lang w:val="en-US"/>
        </w:rPr>
        <w:t xml:space="preserve"> and social imbalance</w:t>
      </w:r>
      <w:r w:rsidR="00D86056" w:rsidRPr="00D854EE">
        <w:rPr>
          <w:rFonts w:cs="Times New Roman"/>
          <w:lang w:val="en-US"/>
        </w:rPr>
        <w:t xml:space="preserve">. </w:t>
      </w:r>
      <w:r w:rsidR="00685593" w:rsidRPr="00D854EE">
        <w:rPr>
          <w:rFonts w:cs="Times New Roman"/>
          <w:lang w:val="en-US"/>
        </w:rPr>
        <w:t xml:space="preserve">Theodore R. Hovet and Grace-Anne Hovet argue in their essay </w:t>
      </w:r>
      <w:r w:rsidR="00685593" w:rsidRPr="00D854EE">
        <w:rPr>
          <w:rFonts w:cs="Times New Roman"/>
          <w:i/>
          <w:lang w:val="en-US"/>
        </w:rPr>
        <w:t>Contending Voices in Mockingbird</w:t>
      </w:r>
      <w:r w:rsidR="008E34D3" w:rsidRPr="00D854EE">
        <w:rPr>
          <w:rFonts w:cs="Times New Roman"/>
          <w:lang w:val="en-US"/>
        </w:rPr>
        <w:t xml:space="preserve"> from 2001</w:t>
      </w:r>
      <w:r w:rsidR="00685593" w:rsidRPr="00D854EE">
        <w:rPr>
          <w:rFonts w:cs="Times New Roman"/>
          <w:lang w:val="en-US"/>
        </w:rPr>
        <w:t xml:space="preserve"> that what</w:t>
      </w:r>
      <w:r w:rsidR="009847E1" w:rsidRPr="00D854EE">
        <w:rPr>
          <w:rFonts w:cs="Times New Roman"/>
          <w:lang w:val="en-US"/>
        </w:rPr>
        <w:t xml:space="preserve"> some might see as </w:t>
      </w:r>
      <w:r w:rsidR="00303002" w:rsidRPr="00D854EE">
        <w:rPr>
          <w:rFonts w:cs="Times New Roman"/>
          <w:lang w:val="en-US"/>
        </w:rPr>
        <w:t>“</w:t>
      </w:r>
      <w:r w:rsidR="009847E1" w:rsidRPr="00D854EE">
        <w:rPr>
          <w:rFonts w:cs="Times New Roman"/>
          <w:lang w:val="en-US"/>
        </w:rPr>
        <w:t>virulent</w:t>
      </w:r>
      <w:r w:rsidR="00303002" w:rsidRPr="00D854EE">
        <w:rPr>
          <w:rFonts w:cs="Times New Roman"/>
          <w:lang w:val="en-US"/>
        </w:rPr>
        <w:t>”</w:t>
      </w:r>
      <w:r w:rsidR="009847E1" w:rsidRPr="00D854EE">
        <w:rPr>
          <w:rFonts w:cs="Times New Roman"/>
          <w:lang w:val="en-US"/>
        </w:rPr>
        <w:t xml:space="preserve"> so</w:t>
      </w:r>
      <w:r w:rsidR="00303002" w:rsidRPr="00D854EE">
        <w:rPr>
          <w:rFonts w:cs="Times New Roman"/>
          <w:lang w:val="en-US"/>
        </w:rPr>
        <w:t>ut</w:t>
      </w:r>
      <w:r w:rsidR="008E34D3" w:rsidRPr="00D854EE">
        <w:rPr>
          <w:rFonts w:cs="Times New Roman"/>
          <w:lang w:val="en-US"/>
        </w:rPr>
        <w:t>hern racism</w:t>
      </w:r>
      <w:r w:rsidR="000707FB" w:rsidRPr="00D854EE">
        <w:rPr>
          <w:rFonts w:cs="Times New Roman"/>
          <w:lang w:val="en-US"/>
        </w:rPr>
        <w:t xml:space="preserve"> Lee </w:t>
      </w:r>
      <w:r w:rsidR="00C0012B" w:rsidRPr="00D854EE">
        <w:rPr>
          <w:rFonts w:cs="Times New Roman"/>
          <w:lang w:val="en-US"/>
        </w:rPr>
        <w:t>says is</w:t>
      </w:r>
      <w:r w:rsidR="009847E1" w:rsidRPr="00D854EE">
        <w:rPr>
          <w:rFonts w:cs="Times New Roman"/>
          <w:lang w:val="en-US"/>
        </w:rPr>
        <w:t xml:space="preserve"> something that is </w:t>
      </w:r>
      <w:r w:rsidR="00510569" w:rsidRPr="00D854EE">
        <w:rPr>
          <w:rFonts w:cs="Times New Roman"/>
          <w:lang w:val="en-US"/>
        </w:rPr>
        <w:t xml:space="preserve">not </w:t>
      </w:r>
      <w:r w:rsidR="009847E1" w:rsidRPr="00D854EE">
        <w:rPr>
          <w:rFonts w:cs="Times New Roman"/>
          <w:lang w:val="en-US"/>
        </w:rPr>
        <w:t>characteristic of the South as a whole</w:t>
      </w:r>
      <w:r w:rsidR="008E34D3" w:rsidRPr="00D854EE">
        <w:rPr>
          <w:rFonts w:cs="Times New Roman"/>
          <w:lang w:val="en-US"/>
        </w:rPr>
        <w:t>. B</w:t>
      </w:r>
      <w:r w:rsidR="009847E1" w:rsidRPr="00D854EE">
        <w:rPr>
          <w:rFonts w:cs="Times New Roman"/>
          <w:lang w:val="en-US"/>
        </w:rPr>
        <w:t xml:space="preserve">ut </w:t>
      </w:r>
      <w:r w:rsidR="008E34D3" w:rsidRPr="00D854EE">
        <w:rPr>
          <w:rFonts w:cs="Times New Roman"/>
          <w:lang w:val="en-US"/>
        </w:rPr>
        <w:t xml:space="preserve">it is </w:t>
      </w:r>
      <w:r w:rsidR="009847E1" w:rsidRPr="00D854EE">
        <w:rPr>
          <w:rFonts w:cs="Times New Roman"/>
          <w:lang w:val="en-US"/>
        </w:rPr>
        <w:t>something created by, and sustained by, a backward element in the rural South represented in the novel by the Ewell family</w:t>
      </w:r>
      <w:r w:rsidR="00997932" w:rsidRPr="00D854EE">
        <w:rPr>
          <w:rFonts w:cs="Times New Roman"/>
          <w:lang w:val="en-US"/>
        </w:rPr>
        <w:t>.</w:t>
      </w:r>
      <w:r w:rsidR="00510569" w:rsidRPr="00D854EE">
        <w:rPr>
          <w:rFonts w:cs="Times New Roman"/>
          <w:lang w:val="en-US"/>
        </w:rPr>
        <w:t xml:space="preserve"> They are unable or unwilling to us</w:t>
      </w:r>
      <w:r w:rsidR="008E34D3" w:rsidRPr="00D854EE">
        <w:rPr>
          <w:rFonts w:cs="Times New Roman"/>
          <w:lang w:val="en-US"/>
        </w:rPr>
        <w:t>e modern agricultural practices</w:t>
      </w:r>
      <w:r w:rsidR="00510569" w:rsidRPr="00D854EE">
        <w:rPr>
          <w:rFonts w:cs="Times New Roman"/>
          <w:lang w:val="en-US"/>
        </w:rPr>
        <w:t xml:space="preserve"> or to educate themselves and the children in more modern forms of labor. They mistakenly blame </w:t>
      </w:r>
      <w:r w:rsidR="00A31512" w:rsidRPr="00D854EE">
        <w:rPr>
          <w:rFonts w:cs="Times New Roman"/>
          <w:lang w:val="en-US"/>
        </w:rPr>
        <w:t xml:space="preserve">their increasingly marginal position in society on blacks who will not accept their second-class citizen status </w:t>
      </w:r>
      <w:r w:rsidR="00252E07" w:rsidRPr="00D854EE">
        <w:rPr>
          <w:rFonts w:cs="Times New Roman"/>
          <w:lang w:val="en-US"/>
        </w:rPr>
        <w:t>(Hovet and Hovet 2001, p. 114)</w:t>
      </w:r>
      <w:r w:rsidR="00A32AB8">
        <w:rPr>
          <w:rFonts w:cs="Times New Roman"/>
          <w:lang w:val="en-US"/>
        </w:rPr>
        <w:t>.</w:t>
      </w:r>
      <w:r w:rsidR="00C734B0" w:rsidRPr="00D854EE">
        <w:rPr>
          <w:rFonts w:cs="Times New Roman"/>
          <w:lang w:val="en-US"/>
        </w:rPr>
        <w:t xml:space="preserve"> Hovet and Hovet </w:t>
      </w:r>
      <w:r w:rsidR="00A31512" w:rsidRPr="00D854EE">
        <w:rPr>
          <w:rFonts w:cs="Times New Roman"/>
          <w:lang w:val="en-US"/>
        </w:rPr>
        <w:t>believe</w:t>
      </w:r>
      <w:r w:rsidR="00651343" w:rsidRPr="00D854EE">
        <w:rPr>
          <w:rFonts w:cs="Times New Roman"/>
          <w:lang w:val="en-US"/>
        </w:rPr>
        <w:t xml:space="preserve"> that the strategy of placing responsibility for America’s intolerance and injustice on the poor was so successful that is has becom</w:t>
      </w:r>
      <w:r w:rsidR="001D74B6" w:rsidRPr="00D854EE">
        <w:rPr>
          <w:rFonts w:cs="Times New Roman"/>
          <w:lang w:val="en-US"/>
        </w:rPr>
        <w:t>e a cliché in popular culture. T</w:t>
      </w:r>
      <w:r w:rsidR="00651343" w:rsidRPr="00D854EE">
        <w:rPr>
          <w:rFonts w:cs="Times New Roman"/>
          <w:lang w:val="en-US"/>
        </w:rPr>
        <w:t>he poor, uneducated, and ignorant characters often play the antagonists</w:t>
      </w:r>
      <w:r w:rsidR="00252E07" w:rsidRPr="00D854EE">
        <w:rPr>
          <w:rFonts w:cs="Times New Roman"/>
          <w:lang w:val="en-US"/>
        </w:rPr>
        <w:t xml:space="preserve"> (Hovet and Hovet 2001, p. 115)</w:t>
      </w:r>
      <w:r w:rsidR="005138CE" w:rsidRPr="00D854EE">
        <w:rPr>
          <w:rFonts w:cs="Times New Roman"/>
          <w:lang w:val="en-US"/>
        </w:rPr>
        <w:t xml:space="preserve">. </w:t>
      </w:r>
      <w:r w:rsidR="00DB1824" w:rsidRPr="00D854EE">
        <w:rPr>
          <w:rFonts w:cs="Times New Roman"/>
          <w:lang w:val="en-US"/>
        </w:rPr>
        <w:t>The “white trash” scenario worked because the ac</w:t>
      </w:r>
      <w:r w:rsidR="001D74B6" w:rsidRPr="00D854EE">
        <w:rPr>
          <w:rFonts w:cs="Times New Roman"/>
          <w:lang w:val="en-US"/>
        </w:rPr>
        <w:t>cused were natural scapegoats. M</w:t>
      </w:r>
      <w:r w:rsidR="00DB1824" w:rsidRPr="00D854EE">
        <w:rPr>
          <w:rFonts w:cs="Times New Roman"/>
          <w:lang w:val="en-US"/>
        </w:rPr>
        <w:t xml:space="preserve">ostly uneducated and without a </w:t>
      </w:r>
      <w:r w:rsidR="001D74B6" w:rsidRPr="00D854EE">
        <w:rPr>
          <w:rFonts w:cs="Times New Roman"/>
          <w:lang w:val="en-US"/>
        </w:rPr>
        <w:t>voice in the media</w:t>
      </w:r>
      <w:r w:rsidR="00DB1824" w:rsidRPr="00D854EE">
        <w:rPr>
          <w:rFonts w:cs="Times New Roman"/>
          <w:lang w:val="en-US"/>
        </w:rPr>
        <w:t xml:space="preserve"> the poor rural whites were unable and helpless to </w:t>
      </w:r>
      <w:r w:rsidR="0001025C" w:rsidRPr="00D854EE">
        <w:rPr>
          <w:rFonts w:cs="Times New Roman"/>
          <w:lang w:val="en-US"/>
        </w:rPr>
        <w:t xml:space="preserve">counter the negative stereotypes that were created by the southern </w:t>
      </w:r>
      <w:r w:rsidR="00252E07" w:rsidRPr="00D854EE">
        <w:rPr>
          <w:rFonts w:cs="Times New Roman"/>
          <w:lang w:val="en-US"/>
        </w:rPr>
        <w:t>apologists</w:t>
      </w:r>
      <w:r w:rsidR="0001025C" w:rsidRPr="00D854EE">
        <w:rPr>
          <w:rFonts w:cs="Times New Roman"/>
          <w:lang w:val="en-US"/>
        </w:rPr>
        <w:t xml:space="preserve"> and </w:t>
      </w:r>
      <w:r w:rsidR="00252E07" w:rsidRPr="00D854EE">
        <w:rPr>
          <w:rFonts w:cs="Times New Roman"/>
          <w:lang w:val="en-US"/>
        </w:rPr>
        <w:t>perpetuated</w:t>
      </w:r>
      <w:r w:rsidR="00C14779">
        <w:rPr>
          <w:rFonts w:cs="Times New Roman"/>
          <w:lang w:val="en-US"/>
        </w:rPr>
        <w:t xml:space="preserve"> by national media. T</w:t>
      </w:r>
      <w:r w:rsidR="00C734B0" w:rsidRPr="00D854EE">
        <w:rPr>
          <w:rFonts w:cs="Times New Roman"/>
          <w:lang w:val="en-US"/>
        </w:rPr>
        <w:t>he result</w:t>
      </w:r>
      <w:r w:rsidR="00C14779">
        <w:rPr>
          <w:rFonts w:cs="Times New Roman"/>
          <w:lang w:val="en-US"/>
        </w:rPr>
        <w:t xml:space="preserve"> being</w:t>
      </w:r>
      <w:r w:rsidR="00C734B0" w:rsidRPr="00D854EE">
        <w:rPr>
          <w:rFonts w:cs="Times New Roman"/>
          <w:lang w:val="en-US"/>
        </w:rPr>
        <w:t xml:space="preserve"> that “t</w:t>
      </w:r>
      <w:r w:rsidR="008F5909" w:rsidRPr="00D854EE">
        <w:rPr>
          <w:rFonts w:cs="Times New Roman"/>
          <w:lang w:val="en-US"/>
        </w:rPr>
        <w:t>hey were demonized into the “other” by civil rights advocators and progressive southerners</w:t>
      </w:r>
      <w:r w:rsidR="001C346B" w:rsidRPr="00D854EE">
        <w:rPr>
          <w:rFonts w:cs="Times New Roman"/>
          <w:lang w:val="en-US"/>
        </w:rPr>
        <w:t>” (Hovet and Hovet 2001, p. 115</w:t>
      </w:r>
      <w:r w:rsidR="00917543" w:rsidRPr="00D854EE">
        <w:rPr>
          <w:rFonts w:cs="Times New Roman"/>
          <w:lang w:val="en-US"/>
        </w:rPr>
        <w:t>)</w:t>
      </w:r>
      <w:r w:rsidR="001D74B6" w:rsidRPr="00D854EE">
        <w:rPr>
          <w:rFonts w:cs="Times New Roman"/>
          <w:lang w:val="en-US"/>
        </w:rPr>
        <w:t>.</w:t>
      </w:r>
      <w:r w:rsidR="00917543" w:rsidRPr="00D854EE">
        <w:rPr>
          <w:rFonts w:cs="Times New Roman"/>
          <w:lang w:val="en-US"/>
        </w:rPr>
        <w:t xml:space="preserve"> However, Scout crawls into Bob Ewell’s </w:t>
      </w:r>
      <w:r w:rsidR="004B21C0" w:rsidRPr="00D854EE">
        <w:rPr>
          <w:rFonts w:cs="Times New Roman"/>
          <w:lang w:val="en-US"/>
        </w:rPr>
        <w:t>skin and walks around in it. She</w:t>
      </w:r>
      <w:r w:rsidR="00917543" w:rsidRPr="00D854EE">
        <w:rPr>
          <w:rFonts w:cs="Times New Roman"/>
          <w:lang w:val="en-US"/>
        </w:rPr>
        <w:t xml:space="preserve"> gains a more realistic understanding of the Ewell</w:t>
      </w:r>
      <w:r w:rsidR="001C3A97" w:rsidRPr="00D854EE">
        <w:rPr>
          <w:rFonts w:cs="Times New Roman"/>
          <w:lang w:val="en-US"/>
        </w:rPr>
        <w:t>’</w:t>
      </w:r>
      <w:r w:rsidR="00917543" w:rsidRPr="00D854EE">
        <w:rPr>
          <w:rFonts w:cs="Times New Roman"/>
          <w:lang w:val="en-US"/>
        </w:rPr>
        <w:t>s than Atticus</w:t>
      </w:r>
      <w:r w:rsidR="00D814F3" w:rsidRPr="00D854EE">
        <w:rPr>
          <w:rFonts w:cs="Times New Roman"/>
          <w:lang w:val="en-US"/>
        </w:rPr>
        <w:t xml:space="preserve"> has</w:t>
      </w:r>
      <w:r w:rsidR="00917543" w:rsidRPr="00D854EE">
        <w:rPr>
          <w:rFonts w:cs="Times New Roman"/>
          <w:lang w:val="en-US"/>
        </w:rPr>
        <w:t>. She understa</w:t>
      </w:r>
      <w:r w:rsidR="00350EEA" w:rsidRPr="00D854EE">
        <w:rPr>
          <w:rFonts w:cs="Times New Roman"/>
          <w:lang w:val="en-US"/>
        </w:rPr>
        <w:t>nds and explains to the reader t</w:t>
      </w:r>
      <w:r w:rsidR="00917543" w:rsidRPr="00D854EE">
        <w:rPr>
          <w:rFonts w:cs="Times New Roman"/>
          <w:lang w:val="en-US"/>
        </w:rPr>
        <w:t>hat Bob Ewell does not see the social structure and hierarchy of Maycomb the same way Att</w:t>
      </w:r>
      <w:r w:rsidR="009E67CF">
        <w:rPr>
          <w:rFonts w:cs="Times New Roman"/>
          <w:lang w:val="en-US"/>
        </w:rPr>
        <w:t>icus does. Ewell identifies with</w:t>
      </w:r>
      <w:r w:rsidR="00917543" w:rsidRPr="00D854EE">
        <w:rPr>
          <w:rFonts w:cs="Times New Roman"/>
          <w:lang w:val="en-US"/>
        </w:rPr>
        <w:t xml:space="preserve"> the </w:t>
      </w:r>
      <w:r w:rsidR="004F4184" w:rsidRPr="00D854EE">
        <w:rPr>
          <w:rFonts w:cs="Times New Roman"/>
          <w:lang w:val="en-US"/>
        </w:rPr>
        <w:t>“</w:t>
      </w:r>
      <w:r w:rsidR="00917543" w:rsidRPr="00D854EE">
        <w:rPr>
          <w:rFonts w:cs="Times New Roman"/>
          <w:lang w:val="en-US"/>
        </w:rPr>
        <w:t>common people</w:t>
      </w:r>
      <w:r w:rsidR="004F4184" w:rsidRPr="00D854EE">
        <w:rPr>
          <w:rFonts w:cs="Times New Roman"/>
          <w:lang w:val="en-US"/>
        </w:rPr>
        <w:t>”</w:t>
      </w:r>
      <w:r w:rsidR="009E67CF">
        <w:rPr>
          <w:rFonts w:cs="Times New Roman"/>
          <w:lang w:val="en-US"/>
        </w:rPr>
        <w:t xml:space="preserve"> with </w:t>
      </w:r>
      <w:r w:rsidR="00DA5B8E" w:rsidRPr="00D854EE">
        <w:rPr>
          <w:rFonts w:cs="Times New Roman"/>
          <w:lang w:val="en-US"/>
        </w:rPr>
        <w:t>those like himself. Those w</w:t>
      </w:r>
      <w:r w:rsidR="00917543" w:rsidRPr="00D854EE">
        <w:rPr>
          <w:rFonts w:cs="Times New Roman"/>
          <w:lang w:val="en-US"/>
        </w:rPr>
        <w:t>ho are held down by a wealthy white ruling class</w:t>
      </w:r>
      <w:r w:rsidR="00E208EA" w:rsidRPr="00D854EE">
        <w:rPr>
          <w:rFonts w:cs="Times New Roman"/>
          <w:lang w:val="en-US"/>
        </w:rPr>
        <w:t xml:space="preserve"> who manipulate blacks in order to keep poor whites like </w:t>
      </w:r>
      <w:proofErr w:type="gramStart"/>
      <w:r w:rsidR="00E208EA" w:rsidRPr="00D854EE">
        <w:rPr>
          <w:rFonts w:cs="Times New Roman"/>
          <w:lang w:val="en-US"/>
        </w:rPr>
        <w:t>himself</w:t>
      </w:r>
      <w:proofErr w:type="gramEnd"/>
      <w:r w:rsidR="00E208EA" w:rsidRPr="00D854EE">
        <w:rPr>
          <w:rFonts w:cs="Times New Roman"/>
          <w:lang w:val="en-US"/>
        </w:rPr>
        <w:t xml:space="preserve"> in their place (Hovet and Hovet 2001, p. 120)</w:t>
      </w:r>
      <w:r w:rsidR="00917543" w:rsidRPr="00D854EE">
        <w:rPr>
          <w:rFonts w:cs="Times New Roman"/>
          <w:lang w:val="en-US"/>
        </w:rPr>
        <w:t xml:space="preserve">. </w:t>
      </w:r>
      <w:r w:rsidR="00F279C7" w:rsidRPr="00D854EE">
        <w:rPr>
          <w:rFonts w:cs="Times New Roman"/>
          <w:lang w:val="en-US"/>
        </w:rPr>
        <w:t>Ewell then tries to strike back at “those bastards who thought they ran this town”</w:t>
      </w:r>
      <w:r w:rsidR="007964FE" w:rsidRPr="00D854EE">
        <w:rPr>
          <w:rFonts w:cs="Times New Roman"/>
          <w:lang w:val="en-US"/>
        </w:rPr>
        <w:t xml:space="preserve"> (Hovet and Hovet 2001, p. 121)</w:t>
      </w:r>
      <w:r w:rsidR="00F279C7" w:rsidRPr="00D854EE">
        <w:rPr>
          <w:rFonts w:cs="Times New Roman"/>
          <w:lang w:val="en-US"/>
        </w:rPr>
        <w:t xml:space="preserve">. </w:t>
      </w:r>
      <w:r w:rsidR="00B67F7B" w:rsidRPr="00D854EE">
        <w:rPr>
          <w:rFonts w:cs="Times New Roman"/>
          <w:lang w:val="en-US"/>
        </w:rPr>
        <w:t>Hovet and Hovet believe that Atticus has a misunderstanding of what it means to be “c</w:t>
      </w:r>
      <w:r w:rsidR="004F4184" w:rsidRPr="00D854EE">
        <w:rPr>
          <w:rFonts w:cs="Times New Roman"/>
          <w:lang w:val="en-US"/>
        </w:rPr>
        <w:t xml:space="preserve">ommon” since he himself is </w:t>
      </w:r>
      <w:r w:rsidR="008806B3" w:rsidRPr="00D854EE">
        <w:rPr>
          <w:rFonts w:cs="Times New Roman"/>
          <w:lang w:val="en-US"/>
        </w:rPr>
        <w:t xml:space="preserve">well educated and has a high-ranking job. </w:t>
      </w:r>
      <w:r w:rsidR="003139B6">
        <w:rPr>
          <w:rFonts w:cs="Times New Roman"/>
          <w:lang w:val="en-US"/>
        </w:rPr>
        <w:t>He is still better off d</w:t>
      </w:r>
      <w:r w:rsidR="00B67F7B" w:rsidRPr="00D854EE">
        <w:rPr>
          <w:rFonts w:cs="Times New Roman"/>
          <w:lang w:val="en-US"/>
        </w:rPr>
        <w:t>espite his low salary due to</w:t>
      </w:r>
      <w:r w:rsidR="008806B3" w:rsidRPr="00D854EE">
        <w:rPr>
          <w:rFonts w:cs="Times New Roman"/>
          <w:lang w:val="en-US"/>
        </w:rPr>
        <w:t xml:space="preserve"> the financial crisis.</w:t>
      </w:r>
      <w:r w:rsidR="00350EEA" w:rsidRPr="00D854EE">
        <w:rPr>
          <w:rFonts w:cs="Times New Roman"/>
          <w:lang w:val="en-US"/>
        </w:rPr>
        <w:t xml:space="preserve"> Atticus’</w:t>
      </w:r>
      <w:r w:rsidR="004F4184" w:rsidRPr="00D854EE">
        <w:rPr>
          <w:rFonts w:cs="Times New Roman"/>
          <w:lang w:val="en-US"/>
        </w:rPr>
        <w:t xml:space="preserve"> understanding</w:t>
      </w:r>
      <w:r w:rsidR="00B67F7B" w:rsidRPr="00D854EE">
        <w:rPr>
          <w:rFonts w:cs="Times New Roman"/>
          <w:lang w:val="en-US"/>
        </w:rPr>
        <w:t xml:space="preserve"> of common </w:t>
      </w:r>
      <w:r w:rsidR="0004047C" w:rsidRPr="00D854EE">
        <w:rPr>
          <w:rFonts w:cs="Times New Roman"/>
          <w:lang w:val="en-US"/>
        </w:rPr>
        <w:t>peopl</w:t>
      </w:r>
      <w:r w:rsidR="008806B3" w:rsidRPr="00D854EE">
        <w:rPr>
          <w:rFonts w:cs="Times New Roman"/>
          <w:lang w:val="en-US"/>
        </w:rPr>
        <w:t>e includes everyone in his tier</w:t>
      </w:r>
      <w:r w:rsidR="0004047C" w:rsidRPr="00D854EE">
        <w:rPr>
          <w:rFonts w:cs="Times New Roman"/>
          <w:lang w:val="en-US"/>
        </w:rPr>
        <w:t xml:space="preserve"> then the Cunningham’s, and at the bottom the Ewe</w:t>
      </w:r>
      <w:r w:rsidR="00350EEA" w:rsidRPr="00D854EE">
        <w:rPr>
          <w:rFonts w:cs="Times New Roman"/>
          <w:lang w:val="en-US"/>
        </w:rPr>
        <w:t>ll’s. The Hovet’s interpretation can work, however, throughout the novel Atticus consistently disagrees with his sister about their family heritage and their social standing</w:t>
      </w:r>
      <w:r w:rsidR="008806B3" w:rsidRPr="00D854EE">
        <w:rPr>
          <w:rFonts w:cs="Times New Roman"/>
          <w:lang w:val="en-US"/>
        </w:rPr>
        <w:t>. T</w:t>
      </w:r>
      <w:r w:rsidR="00882339" w:rsidRPr="00D854EE">
        <w:rPr>
          <w:rFonts w:cs="Times New Roman"/>
          <w:lang w:val="en-US"/>
        </w:rPr>
        <w:t>herefore it can be argued that he does not care about his social standing at all. What Atticus finds disagreeable about Ewell is h</w:t>
      </w:r>
      <w:r w:rsidR="0064355D" w:rsidRPr="00D854EE">
        <w:rPr>
          <w:rFonts w:cs="Times New Roman"/>
          <w:lang w:val="en-US"/>
        </w:rPr>
        <w:t>is negligence of his children. H</w:t>
      </w:r>
      <w:r w:rsidR="00882339" w:rsidRPr="00D854EE">
        <w:rPr>
          <w:rFonts w:cs="Times New Roman"/>
          <w:lang w:val="en-US"/>
        </w:rPr>
        <w:t>e uses</w:t>
      </w:r>
      <w:r w:rsidR="00350EEA" w:rsidRPr="00D854EE">
        <w:rPr>
          <w:rFonts w:cs="Times New Roman"/>
          <w:lang w:val="en-US"/>
        </w:rPr>
        <w:t xml:space="preserve"> </w:t>
      </w:r>
      <w:r w:rsidR="00882339" w:rsidRPr="00D854EE">
        <w:rPr>
          <w:rFonts w:cs="Times New Roman"/>
          <w:lang w:val="en-US"/>
        </w:rPr>
        <w:t xml:space="preserve">his relief </w:t>
      </w:r>
      <w:proofErr w:type="spellStart"/>
      <w:r w:rsidR="00882339" w:rsidRPr="00D854EE">
        <w:rPr>
          <w:rFonts w:cs="Times New Roman"/>
          <w:lang w:val="en-US"/>
        </w:rPr>
        <w:t>cheque</w:t>
      </w:r>
      <w:proofErr w:type="spellEnd"/>
      <w:r w:rsidR="00882339" w:rsidRPr="00D854EE">
        <w:rPr>
          <w:rFonts w:cs="Times New Roman"/>
          <w:lang w:val="en-US"/>
        </w:rPr>
        <w:t xml:space="preserve"> on alc</w:t>
      </w:r>
      <w:r w:rsidR="00CB3412" w:rsidRPr="00D854EE">
        <w:rPr>
          <w:rFonts w:cs="Times New Roman"/>
          <w:lang w:val="en-US"/>
        </w:rPr>
        <w:t>ohol and is given a s</w:t>
      </w:r>
      <w:r w:rsidR="0064355D" w:rsidRPr="00D854EE">
        <w:rPr>
          <w:rFonts w:cs="Times New Roman"/>
          <w:lang w:val="en-US"/>
        </w:rPr>
        <w:t xml:space="preserve">pecial permit to hunt off-season </w:t>
      </w:r>
      <w:r w:rsidR="00CB3412" w:rsidRPr="00D854EE">
        <w:rPr>
          <w:rFonts w:cs="Times New Roman"/>
          <w:lang w:val="en-US"/>
        </w:rPr>
        <w:t>in order to feed the children.</w:t>
      </w:r>
      <w:r w:rsidR="00882339" w:rsidRPr="00D854EE">
        <w:rPr>
          <w:rFonts w:cs="Times New Roman"/>
          <w:lang w:val="en-US"/>
        </w:rPr>
        <w:t xml:space="preserve"> </w:t>
      </w:r>
      <w:r w:rsidR="00CB3412" w:rsidRPr="00D854EE">
        <w:rPr>
          <w:rFonts w:cs="Times New Roman"/>
          <w:lang w:val="en-US"/>
        </w:rPr>
        <w:t>Regardl</w:t>
      </w:r>
      <w:r w:rsidR="0064355D" w:rsidRPr="00D854EE">
        <w:rPr>
          <w:rFonts w:cs="Times New Roman"/>
          <w:lang w:val="en-US"/>
        </w:rPr>
        <w:t>ess of their opinion of Atticus</w:t>
      </w:r>
      <w:r w:rsidR="00CB3412" w:rsidRPr="00D854EE">
        <w:rPr>
          <w:rFonts w:cs="Times New Roman"/>
          <w:lang w:val="en-US"/>
        </w:rPr>
        <w:t xml:space="preserve"> the Hovet’s are right when they say that it is easy to use the truly poor and uneducated as scapegoats. Bob Ewell </w:t>
      </w:r>
      <w:r w:rsidR="00345873" w:rsidRPr="00D854EE">
        <w:rPr>
          <w:rFonts w:cs="Times New Roman"/>
          <w:lang w:val="en-US"/>
        </w:rPr>
        <w:t>can be seen as the face of t</w:t>
      </w:r>
      <w:r w:rsidR="0064355D" w:rsidRPr="00D854EE">
        <w:rPr>
          <w:rFonts w:cs="Times New Roman"/>
          <w:lang w:val="en-US"/>
        </w:rPr>
        <w:t>he most violent racism in town. H</w:t>
      </w:r>
      <w:r w:rsidR="00345873" w:rsidRPr="00D854EE">
        <w:rPr>
          <w:rFonts w:cs="Times New Roman"/>
          <w:lang w:val="en-US"/>
        </w:rPr>
        <w:t xml:space="preserve">e used his own daughter in order to destroy a black person and used the trial to his own benefit. But it </w:t>
      </w:r>
      <w:r w:rsidR="00C74FA5" w:rsidRPr="00D854EE">
        <w:rPr>
          <w:rFonts w:cs="Times New Roman"/>
          <w:lang w:val="en-US"/>
        </w:rPr>
        <w:t>would be w</w:t>
      </w:r>
      <w:r w:rsidR="007B0EDB">
        <w:rPr>
          <w:rFonts w:cs="Times New Roman"/>
          <w:lang w:val="en-US"/>
        </w:rPr>
        <w:t>rong to assume that Lee only used</w:t>
      </w:r>
      <w:r w:rsidR="00C74FA5" w:rsidRPr="00D854EE">
        <w:rPr>
          <w:rFonts w:cs="Times New Roman"/>
          <w:lang w:val="en-US"/>
        </w:rPr>
        <w:t xml:space="preserve"> Bob Ewell as the antagonist of the story. Bob Ewell is the symptom of a </w:t>
      </w:r>
      <w:r w:rsidR="006A17F6" w:rsidRPr="00D854EE">
        <w:rPr>
          <w:rFonts w:cs="Times New Roman"/>
          <w:lang w:val="en-US"/>
        </w:rPr>
        <w:t>corrupt system where blaming a black person for a crime they did not commit, and ultimately ha</w:t>
      </w:r>
      <w:r w:rsidR="007B0EDB">
        <w:rPr>
          <w:rFonts w:cs="Times New Roman"/>
          <w:lang w:val="en-US"/>
        </w:rPr>
        <w:t>d them found guilty</w:t>
      </w:r>
      <w:r w:rsidR="006A17F6" w:rsidRPr="00D854EE">
        <w:rPr>
          <w:rFonts w:cs="Times New Roman"/>
          <w:lang w:val="en-US"/>
        </w:rPr>
        <w:t xml:space="preserve"> and killed, is considered natural and just. The true antagonist is the racism that lives in the citizens that agree that blacks are ba</w:t>
      </w:r>
      <w:r w:rsidR="004621DD" w:rsidRPr="00D854EE">
        <w:rPr>
          <w:rFonts w:cs="Times New Roman"/>
          <w:lang w:val="en-US"/>
        </w:rPr>
        <w:t xml:space="preserve">d and that segregation is the answer. </w:t>
      </w:r>
    </w:p>
    <w:p w14:paraId="7F2565A1" w14:textId="10477E24" w:rsidR="00C94684" w:rsidRPr="00D854EE" w:rsidRDefault="004621DD" w:rsidP="00F06734">
      <w:pPr>
        <w:spacing w:line="360" w:lineRule="auto"/>
        <w:ind w:firstLine="426"/>
        <w:rPr>
          <w:lang w:val="en-US"/>
        </w:rPr>
      </w:pPr>
      <w:r w:rsidRPr="00D854EE">
        <w:rPr>
          <w:rFonts w:cs="Times New Roman"/>
          <w:lang w:val="en-US"/>
        </w:rPr>
        <w:t xml:space="preserve">Bob Ewell is not one dimensionally </w:t>
      </w:r>
      <w:r w:rsidR="00DA0638" w:rsidRPr="00D854EE">
        <w:rPr>
          <w:rFonts w:cs="Times New Roman"/>
          <w:lang w:val="en-US"/>
        </w:rPr>
        <w:t>villainous. T</w:t>
      </w:r>
      <w:r w:rsidRPr="00D854EE">
        <w:rPr>
          <w:rFonts w:cs="Times New Roman"/>
          <w:lang w:val="en-US"/>
        </w:rPr>
        <w:t xml:space="preserve">hough racism does play a part it is not the only problem of the novel. The </w:t>
      </w:r>
      <w:r w:rsidR="00CA21B3" w:rsidRPr="00D854EE">
        <w:rPr>
          <w:rFonts w:cs="Times New Roman"/>
          <w:lang w:val="en-US"/>
        </w:rPr>
        <w:t>other is the</w:t>
      </w:r>
      <w:r w:rsidR="00DA0638" w:rsidRPr="00D854EE">
        <w:rPr>
          <w:rFonts w:cs="Times New Roman"/>
          <w:lang w:val="en-US"/>
        </w:rPr>
        <w:t xml:space="preserve"> treatment of the Ewell children</w:t>
      </w:r>
      <w:r w:rsidR="00CA21B3" w:rsidRPr="00D854EE">
        <w:rPr>
          <w:rFonts w:cs="Times New Roman"/>
          <w:lang w:val="en-US"/>
        </w:rPr>
        <w:t xml:space="preserve"> in particular Mayella Ewell. Her desire </w:t>
      </w:r>
      <w:r w:rsidR="00256F55" w:rsidRPr="00D854EE">
        <w:rPr>
          <w:lang w:val="en-US"/>
        </w:rPr>
        <w:t>to be touched with love and not violence</w:t>
      </w:r>
      <w:r w:rsidR="009F3766" w:rsidRPr="00D854EE">
        <w:rPr>
          <w:lang w:val="en-US"/>
        </w:rPr>
        <w:t xml:space="preserve"> and n</w:t>
      </w:r>
      <w:r w:rsidR="00DA0638" w:rsidRPr="00D854EE">
        <w:rPr>
          <w:lang w:val="en-US"/>
        </w:rPr>
        <w:t>ot from a drunken family member lead</w:t>
      </w:r>
      <w:r w:rsidR="00CA21B3" w:rsidRPr="00D854EE">
        <w:rPr>
          <w:lang w:val="en-US"/>
        </w:rPr>
        <w:t xml:space="preserve"> her into this situation</w:t>
      </w:r>
      <w:r w:rsidR="00256F55" w:rsidRPr="00D854EE">
        <w:rPr>
          <w:lang w:val="en-US"/>
        </w:rPr>
        <w:t xml:space="preserve">. </w:t>
      </w:r>
      <w:r w:rsidR="00DF2BAE" w:rsidRPr="00D854EE">
        <w:rPr>
          <w:lang w:val="en-US"/>
        </w:rPr>
        <w:t>The patriarchy shows itself clear</w:t>
      </w:r>
      <w:r w:rsidR="00DA0638" w:rsidRPr="00D854EE">
        <w:rPr>
          <w:lang w:val="en-US"/>
        </w:rPr>
        <w:t>ly here.</w:t>
      </w:r>
      <w:r w:rsidR="009F3766" w:rsidRPr="00D854EE">
        <w:rPr>
          <w:lang w:val="en-US"/>
        </w:rPr>
        <w:t xml:space="preserve"> Bob Ewell sexually </w:t>
      </w:r>
      <w:r w:rsidR="00A77BA5" w:rsidRPr="00D854EE">
        <w:rPr>
          <w:lang w:val="en-US"/>
        </w:rPr>
        <w:t>assaults he</w:t>
      </w:r>
      <w:r w:rsidR="00DA0638" w:rsidRPr="00D854EE">
        <w:rPr>
          <w:lang w:val="en-US"/>
        </w:rPr>
        <w:t>r</w:t>
      </w:r>
      <w:r w:rsidR="001076B0">
        <w:rPr>
          <w:lang w:val="en-US"/>
        </w:rPr>
        <w:t>,</w:t>
      </w:r>
      <w:r w:rsidR="00DA0638" w:rsidRPr="00D854EE">
        <w:rPr>
          <w:lang w:val="en-US"/>
        </w:rPr>
        <w:t xml:space="preserve"> to what extend is not know. S</w:t>
      </w:r>
      <w:r w:rsidR="00A77BA5" w:rsidRPr="00D854EE">
        <w:rPr>
          <w:lang w:val="en-US"/>
        </w:rPr>
        <w:t>he is she</w:t>
      </w:r>
      <w:r w:rsidR="00DA0638" w:rsidRPr="00D854EE">
        <w:rPr>
          <w:lang w:val="en-US"/>
        </w:rPr>
        <w:t>ltered from the rest of society. S</w:t>
      </w:r>
      <w:r w:rsidR="00A77BA5" w:rsidRPr="00D854EE">
        <w:rPr>
          <w:lang w:val="en-US"/>
        </w:rPr>
        <w:t>he does not attend school and instead takes care of her younger siblings.</w:t>
      </w:r>
      <w:r w:rsidR="00707844" w:rsidRPr="00D854EE">
        <w:rPr>
          <w:lang w:val="en-US"/>
        </w:rPr>
        <w:t xml:space="preserve"> Mayel</w:t>
      </w:r>
      <w:r w:rsidR="00FF1E66" w:rsidRPr="00D854EE">
        <w:rPr>
          <w:lang w:val="en-US"/>
        </w:rPr>
        <w:t>la is attracted to Tom Robinson and kisses him. W</w:t>
      </w:r>
      <w:r w:rsidR="00707844" w:rsidRPr="00D854EE">
        <w:rPr>
          <w:lang w:val="en-US"/>
        </w:rPr>
        <w:t>hen her father catches her, he beats her, po</w:t>
      </w:r>
      <w:r w:rsidR="00E2648F" w:rsidRPr="00D854EE">
        <w:rPr>
          <w:lang w:val="en-US"/>
        </w:rPr>
        <w:t>ssibly</w:t>
      </w:r>
      <w:r w:rsidR="00707844" w:rsidRPr="00D854EE">
        <w:rPr>
          <w:lang w:val="en-US"/>
        </w:rPr>
        <w:t xml:space="preserve"> rapes her, and then blames it on Tom Robinson. It is clear that </w:t>
      </w:r>
      <w:r w:rsidR="00EB4213" w:rsidRPr="00D854EE">
        <w:rPr>
          <w:lang w:val="en-US"/>
        </w:rPr>
        <w:t xml:space="preserve">Ewell is not protecting her purity, he has ruined that himself, but instead he is “protecting” her from interracial relations. In a </w:t>
      </w:r>
      <w:r w:rsidR="00E2648F" w:rsidRPr="00D854EE">
        <w:rPr>
          <w:lang w:val="en-US"/>
        </w:rPr>
        <w:t>roundabout</w:t>
      </w:r>
      <w:r w:rsidR="00EB4213" w:rsidRPr="00D854EE">
        <w:rPr>
          <w:lang w:val="en-US"/>
        </w:rPr>
        <w:t xml:space="preserve"> way Ewell is attempting to </w:t>
      </w:r>
      <w:r w:rsidR="005A5A6E" w:rsidRPr="00D854EE">
        <w:rPr>
          <w:lang w:val="en-US"/>
        </w:rPr>
        <w:t>save Mayel</w:t>
      </w:r>
      <w:r w:rsidR="00FF1E66" w:rsidRPr="00D854EE">
        <w:rPr>
          <w:lang w:val="en-US"/>
        </w:rPr>
        <w:t>la’s womanhood and sexual purity</w:t>
      </w:r>
      <w:r w:rsidR="005A5A6E" w:rsidRPr="00D854EE">
        <w:rPr>
          <w:lang w:val="en-US"/>
        </w:rPr>
        <w:t xml:space="preserve"> at least in the public eye. He believes that blaming Tom Robinson for what </w:t>
      </w:r>
      <w:r w:rsidR="00E2648F" w:rsidRPr="00D854EE">
        <w:rPr>
          <w:lang w:val="en-US"/>
        </w:rPr>
        <w:t>happened</w:t>
      </w:r>
      <w:r w:rsidR="005A5A6E" w:rsidRPr="00D854EE">
        <w:rPr>
          <w:lang w:val="en-US"/>
        </w:rPr>
        <w:t xml:space="preserve"> will exonerate Ma</w:t>
      </w:r>
      <w:r w:rsidR="00FC3686" w:rsidRPr="00D854EE">
        <w:rPr>
          <w:lang w:val="en-US"/>
        </w:rPr>
        <w:t xml:space="preserve">yella’s previous indiscretions. In a </w:t>
      </w:r>
      <w:r w:rsidR="008C4CC8" w:rsidRPr="00D854EE">
        <w:rPr>
          <w:lang w:val="en-US"/>
        </w:rPr>
        <w:t>similar way</w:t>
      </w:r>
      <w:r w:rsidR="00FF1E66" w:rsidRPr="00D854EE">
        <w:rPr>
          <w:lang w:val="en-US"/>
        </w:rPr>
        <w:t xml:space="preserve"> </w:t>
      </w:r>
      <w:proofErr w:type="spellStart"/>
      <w:r w:rsidR="00FF1E66" w:rsidRPr="00D854EE">
        <w:rPr>
          <w:lang w:val="en-US"/>
        </w:rPr>
        <w:t>Dolphus</w:t>
      </w:r>
      <w:proofErr w:type="spellEnd"/>
      <w:r w:rsidR="00FF1E66" w:rsidRPr="00D854EE">
        <w:rPr>
          <w:lang w:val="en-US"/>
        </w:rPr>
        <w:t xml:space="preserve"> Raymond is like Mayella. H</w:t>
      </w:r>
      <w:r w:rsidR="008C4CC8" w:rsidRPr="00D854EE">
        <w:rPr>
          <w:lang w:val="en-US"/>
        </w:rPr>
        <w:t>e lives with a black woman and has mixed children. He is the town drunk and everyone pities him and the mixed children. But</w:t>
      </w:r>
      <w:r w:rsidR="00A8788B" w:rsidRPr="00D854EE">
        <w:rPr>
          <w:lang w:val="en-US"/>
        </w:rPr>
        <w:t xml:space="preserve"> somehow it is</w:t>
      </w:r>
      <w:r w:rsidR="00505F08" w:rsidRPr="00D854EE">
        <w:rPr>
          <w:lang w:val="en-US"/>
        </w:rPr>
        <w:t xml:space="preserve"> “socially acceptable” for </w:t>
      </w:r>
      <w:proofErr w:type="spellStart"/>
      <w:r w:rsidR="00505F08" w:rsidRPr="00D854EE">
        <w:rPr>
          <w:lang w:val="en-US"/>
        </w:rPr>
        <w:t>Dol</w:t>
      </w:r>
      <w:r w:rsidR="00E87676" w:rsidRPr="00D854EE">
        <w:rPr>
          <w:lang w:val="en-US"/>
        </w:rPr>
        <w:t>phus</w:t>
      </w:r>
      <w:proofErr w:type="spellEnd"/>
      <w:r w:rsidR="00E87676" w:rsidRPr="00D854EE">
        <w:rPr>
          <w:lang w:val="en-US"/>
        </w:rPr>
        <w:t xml:space="preserve"> to live with a black woman and have mixed children,</w:t>
      </w:r>
      <w:r w:rsidR="00505F08" w:rsidRPr="00D854EE">
        <w:rPr>
          <w:lang w:val="en-US"/>
        </w:rPr>
        <w:t xml:space="preserve"> because he plays drunk in public, than it is for Mayella to have kissed a black man</w:t>
      </w:r>
      <w:sdt>
        <w:sdtPr>
          <w:rPr>
            <w:lang w:val="en-US"/>
          </w:rPr>
          <w:id w:val="694731531"/>
          <w:citation/>
        </w:sdtPr>
        <w:sdtContent>
          <w:r w:rsidR="00505F08" w:rsidRPr="00D854EE">
            <w:rPr>
              <w:lang w:val="en-US"/>
            </w:rPr>
            <w:fldChar w:fldCharType="begin"/>
          </w:r>
          <w:r w:rsidR="00B44FF4" w:rsidRPr="00D854EE">
            <w:rPr>
              <w:lang w:val="en-US"/>
            </w:rPr>
            <w:instrText xml:space="preserve">CITATION Dia88 \p "p. 109" \l 1030 </w:instrText>
          </w:r>
          <w:r w:rsidR="00505F08" w:rsidRPr="00D854EE">
            <w:rPr>
              <w:lang w:val="en-US"/>
            </w:rPr>
            <w:fldChar w:fldCharType="separate"/>
          </w:r>
          <w:r w:rsidR="005B47FA">
            <w:rPr>
              <w:noProof/>
              <w:lang w:val="en-US"/>
            </w:rPr>
            <w:t xml:space="preserve"> </w:t>
          </w:r>
          <w:r w:rsidR="005B47FA" w:rsidRPr="005B47FA">
            <w:rPr>
              <w:noProof/>
              <w:lang w:val="en-US"/>
            </w:rPr>
            <w:t>(Baecker 1988, p. 109)</w:t>
          </w:r>
          <w:r w:rsidR="00505F08" w:rsidRPr="00D854EE">
            <w:rPr>
              <w:lang w:val="en-US"/>
            </w:rPr>
            <w:fldChar w:fldCharType="end"/>
          </w:r>
        </w:sdtContent>
      </w:sdt>
      <w:r w:rsidR="00110CEE">
        <w:rPr>
          <w:lang w:val="en-US"/>
        </w:rPr>
        <w:t>. Again this it the</w:t>
      </w:r>
      <w:r w:rsidR="00B44FF4" w:rsidRPr="00D854EE">
        <w:rPr>
          <w:lang w:val="en-US"/>
        </w:rPr>
        <w:t xml:space="preserve"> evidenc</w:t>
      </w:r>
      <w:r w:rsidR="00E87676" w:rsidRPr="00D854EE">
        <w:rPr>
          <w:lang w:val="en-US"/>
        </w:rPr>
        <w:t>e</w:t>
      </w:r>
      <w:r w:rsidR="00110CEE">
        <w:rPr>
          <w:lang w:val="en-US"/>
        </w:rPr>
        <w:t>,</w:t>
      </w:r>
      <w:r w:rsidR="00E87676" w:rsidRPr="00D854EE">
        <w:rPr>
          <w:lang w:val="en-US"/>
        </w:rPr>
        <w:t xml:space="preserve"> that was discussed previously</w:t>
      </w:r>
      <w:r w:rsidR="00110CEE">
        <w:rPr>
          <w:lang w:val="en-US"/>
        </w:rPr>
        <w:t>,</w:t>
      </w:r>
      <w:r w:rsidR="00B44FF4" w:rsidRPr="00D854EE">
        <w:rPr>
          <w:lang w:val="en-US"/>
        </w:rPr>
        <w:t xml:space="preserve"> that segregation was created in order to protect white women, not black women, and </w:t>
      </w:r>
      <w:r w:rsidR="00374F60" w:rsidRPr="00D854EE">
        <w:rPr>
          <w:lang w:val="en-US"/>
        </w:rPr>
        <w:t>it was done in order to control the white women. Mayella is unable to admit to her desire for Tom Robinson</w:t>
      </w:r>
      <w:r w:rsidR="00E87676" w:rsidRPr="00D854EE">
        <w:rPr>
          <w:lang w:val="en-US"/>
        </w:rPr>
        <w:t xml:space="preserve">. Instead </w:t>
      </w:r>
      <w:r w:rsidR="00374F60" w:rsidRPr="00D854EE">
        <w:rPr>
          <w:lang w:val="en-US"/>
        </w:rPr>
        <w:t>claim</w:t>
      </w:r>
      <w:r w:rsidR="00E87676" w:rsidRPr="00D854EE">
        <w:rPr>
          <w:lang w:val="en-US"/>
        </w:rPr>
        <w:t>ing</w:t>
      </w:r>
      <w:r w:rsidR="00374F60" w:rsidRPr="00D854EE">
        <w:rPr>
          <w:lang w:val="en-US"/>
        </w:rPr>
        <w:t xml:space="preserve"> that sh</w:t>
      </w:r>
      <w:r w:rsidR="003B59E7" w:rsidRPr="00D854EE">
        <w:rPr>
          <w:lang w:val="en-US"/>
        </w:rPr>
        <w:t xml:space="preserve">e </w:t>
      </w:r>
      <w:r w:rsidR="00B850B4">
        <w:rPr>
          <w:lang w:val="en-US"/>
        </w:rPr>
        <w:t>was beaten and raped by him t</w:t>
      </w:r>
      <w:r w:rsidR="00374F60" w:rsidRPr="00D854EE">
        <w:rPr>
          <w:lang w:val="en-US"/>
        </w:rPr>
        <w:t>o avoid social stigmatization for her attraction.</w:t>
      </w:r>
    </w:p>
    <w:p w14:paraId="2C4664B5" w14:textId="5E8B975C" w:rsidR="0089736A" w:rsidRPr="00D854EE" w:rsidRDefault="000514A7" w:rsidP="00F06734">
      <w:pPr>
        <w:spacing w:line="360" w:lineRule="auto"/>
        <w:ind w:firstLine="426"/>
        <w:rPr>
          <w:lang w:val="en-US"/>
        </w:rPr>
      </w:pPr>
      <w:r w:rsidRPr="00D854EE">
        <w:rPr>
          <w:lang w:val="en-US"/>
        </w:rPr>
        <w:t>Lee’s point throughout the novel is that the ol</w:t>
      </w:r>
      <w:r w:rsidR="00896CCF" w:rsidRPr="00D854EE">
        <w:rPr>
          <w:lang w:val="en-US"/>
        </w:rPr>
        <w:t>d values of</w:t>
      </w:r>
      <w:r w:rsidR="003B59E7" w:rsidRPr="00D854EE">
        <w:rPr>
          <w:lang w:val="en-US"/>
        </w:rPr>
        <w:t xml:space="preserve"> the South are unsustainable. T</w:t>
      </w:r>
      <w:r w:rsidR="00896CCF" w:rsidRPr="00D854EE">
        <w:rPr>
          <w:lang w:val="en-US"/>
        </w:rPr>
        <w:t>he caste system or hierarchy that exis</w:t>
      </w:r>
      <w:r w:rsidR="003B59E7" w:rsidRPr="00D854EE">
        <w:rPr>
          <w:lang w:val="en-US"/>
        </w:rPr>
        <w:t>ts in Maycomb has its fallbacks. S</w:t>
      </w:r>
      <w:r w:rsidR="00896CCF" w:rsidRPr="00D854EE">
        <w:rPr>
          <w:lang w:val="en-US"/>
        </w:rPr>
        <w:t xml:space="preserve">he exemplifies this with Scout. </w:t>
      </w:r>
      <w:r w:rsidR="003B59E7" w:rsidRPr="00D854EE">
        <w:rPr>
          <w:lang w:val="en-US"/>
        </w:rPr>
        <w:t>As stated before by Jem</w:t>
      </w:r>
      <w:r w:rsidR="00EA2E59" w:rsidRPr="00D854EE">
        <w:rPr>
          <w:lang w:val="en-US"/>
        </w:rPr>
        <w:t xml:space="preserve"> the people like the Finch famil</w:t>
      </w:r>
      <w:r w:rsidR="003B59E7" w:rsidRPr="00D854EE">
        <w:rPr>
          <w:lang w:val="en-US"/>
        </w:rPr>
        <w:t>y do not like the Cunningham’s. Y</w:t>
      </w:r>
      <w:r w:rsidR="00EA2E59" w:rsidRPr="00D854EE">
        <w:rPr>
          <w:lang w:val="en-US"/>
        </w:rPr>
        <w:t xml:space="preserve">et after Scout beats Walter Cunningham up Jem invites him to have lunch at their house. Here </w:t>
      </w:r>
      <w:r w:rsidR="003B59E7" w:rsidRPr="00D854EE">
        <w:rPr>
          <w:lang w:val="en-US"/>
        </w:rPr>
        <w:t>Atticus speaks kindly to Walter</w:t>
      </w:r>
      <w:r w:rsidR="00DF3CB7" w:rsidRPr="00D854EE">
        <w:rPr>
          <w:lang w:val="en-US"/>
        </w:rPr>
        <w:t xml:space="preserve"> and treats him as he would any other guest. W</w:t>
      </w:r>
      <w:r w:rsidR="003B59E7" w:rsidRPr="00D854EE">
        <w:rPr>
          <w:lang w:val="en-US"/>
        </w:rPr>
        <w:t>alter pours syrup over his food</w:t>
      </w:r>
      <w:r w:rsidR="00DF3CB7" w:rsidRPr="00D854EE">
        <w:rPr>
          <w:lang w:val="en-US"/>
        </w:rPr>
        <w:t xml:space="preserve"> and Scout asks what he is doing and this embarrasses Walter. Calpurnia explains to Scout that he is a guest and all guests should be treated with respect. The night before Tom Robinson’s trial Atticus </w:t>
      </w:r>
      <w:r w:rsidR="00167E8F" w:rsidRPr="00D854EE">
        <w:rPr>
          <w:lang w:val="en-US"/>
        </w:rPr>
        <w:t xml:space="preserve">sits outside his cell in order to dissuade the mob </w:t>
      </w:r>
      <w:proofErr w:type="gramStart"/>
      <w:r w:rsidR="00167E8F" w:rsidRPr="00D854EE">
        <w:rPr>
          <w:lang w:val="en-US"/>
        </w:rPr>
        <w:t>who</w:t>
      </w:r>
      <w:proofErr w:type="gramEnd"/>
      <w:r w:rsidR="00167E8F" w:rsidRPr="00D854EE">
        <w:rPr>
          <w:lang w:val="en-US"/>
        </w:rPr>
        <w:t xml:space="preserve"> come to lynch Tom Robinson. </w:t>
      </w:r>
      <w:r w:rsidR="009C5EC7">
        <w:rPr>
          <w:lang w:val="en-US"/>
        </w:rPr>
        <w:t xml:space="preserve">Scout </w:t>
      </w:r>
      <w:r w:rsidR="00F00906" w:rsidRPr="00D854EE">
        <w:rPr>
          <w:lang w:val="en-US"/>
        </w:rPr>
        <w:t>walks into the mob</w:t>
      </w:r>
      <w:r w:rsidR="00167E8F" w:rsidRPr="00D854EE">
        <w:rPr>
          <w:lang w:val="en-US"/>
        </w:rPr>
        <w:t xml:space="preserve"> unaware of what is about to transpire and </w:t>
      </w:r>
      <w:r w:rsidR="002341A9" w:rsidRPr="00D854EE">
        <w:rPr>
          <w:lang w:val="en-US"/>
        </w:rPr>
        <w:t xml:space="preserve">tells Cunningham that </w:t>
      </w:r>
      <w:r w:rsidR="005819BE" w:rsidRPr="00D854EE">
        <w:rPr>
          <w:lang w:val="en-US"/>
        </w:rPr>
        <w:t xml:space="preserve">Walter is </w:t>
      </w:r>
      <w:r w:rsidR="002341A9" w:rsidRPr="00D854EE">
        <w:rPr>
          <w:lang w:val="en-US"/>
        </w:rPr>
        <w:t>“</w:t>
      </w:r>
      <w:r w:rsidR="009A44B2" w:rsidRPr="00D854EE">
        <w:rPr>
          <w:lang w:val="en-US"/>
        </w:rPr>
        <w:t>a good boy</w:t>
      </w:r>
      <w:r w:rsidR="002341A9" w:rsidRPr="00D854EE">
        <w:rPr>
          <w:lang w:val="en-US"/>
        </w:rPr>
        <w:t>”</w:t>
      </w:r>
      <w:r w:rsidR="009A44B2" w:rsidRPr="00D854EE">
        <w:rPr>
          <w:lang w:val="en-US"/>
        </w:rPr>
        <w:t xml:space="preserve"> </w:t>
      </w:r>
      <w:sdt>
        <w:sdtPr>
          <w:rPr>
            <w:lang w:val="en-US"/>
          </w:rPr>
          <w:id w:val="896005722"/>
          <w:citation/>
        </w:sdtPr>
        <w:sdtContent>
          <w:r w:rsidR="009A44B2" w:rsidRPr="00D854EE">
            <w:rPr>
              <w:lang w:val="en-US"/>
            </w:rPr>
            <w:fldChar w:fldCharType="begin"/>
          </w:r>
          <w:r w:rsidR="009A44B2" w:rsidRPr="00D854EE">
            <w:rPr>
              <w:lang w:val="en-US"/>
            </w:rPr>
            <w:instrText xml:space="preserve">CITATION Har10 \p "p. 169" \l 1030 </w:instrText>
          </w:r>
          <w:r w:rsidR="009A44B2" w:rsidRPr="00D854EE">
            <w:rPr>
              <w:lang w:val="en-US"/>
            </w:rPr>
            <w:fldChar w:fldCharType="separate"/>
          </w:r>
          <w:r w:rsidR="005B47FA" w:rsidRPr="005B47FA">
            <w:rPr>
              <w:noProof/>
              <w:lang w:val="en-US"/>
            </w:rPr>
            <w:t>(Lee 2010, p. 169)</w:t>
          </w:r>
          <w:r w:rsidR="009A44B2" w:rsidRPr="00D854EE">
            <w:rPr>
              <w:lang w:val="en-US"/>
            </w:rPr>
            <w:fldChar w:fldCharType="end"/>
          </w:r>
        </w:sdtContent>
      </w:sdt>
      <w:r w:rsidR="002341A9" w:rsidRPr="00D854EE">
        <w:rPr>
          <w:lang w:val="en-US"/>
        </w:rPr>
        <w:t xml:space="preserve">. The tension is palpable and the mob </w:t>
      </w:r>
      <w:r w:rsidR="00926023" w:rsidRPr="00D854EE">
        <w:rPr>
          <w:lang w:val="en-US"/>
        </w:rPr>
        <w:t>disperses</w:t>
      </w:r>
      <w:r w:rsidR="002341A9" w:rsidRPr="00D854EE">
        <w:rPr>
          <w:lang w:val="en-US"/>
        </w:rPr>
        <w:t>. This is all tha</w:t>
      </w:r>
      <w:r w:rsidR="00F00906" w:rsidRPr="00D854EE">
        <w:rPr>
          <w:lang w:val="en-US"/>
        </w:rPr>
        <w:t>nks to Scout. B</w:t>
      </w:r>
      <w:r w:rsidR="002341A9" w:rsidRPr="00D854EE">
        <w:rPr>
          <w:lang w:val="en-US"/>
        </w:rPr>
        <w:t xml:space="preserve">y not honoring the </w:t>
      </w:r>
      <w:r w:rsidR="00F00906" w:rsidRPr="00D854EE">
        <w:rPr>
          <w:lang w:val="en-US"/>
        </w:rPr>
        <w:t>social code of Maycomb</w:t>
      </w:r>
      <w:r w:rsidR="002D7A37" w:rsidRPr="00D854EE">
        <w:rPr>
          <w:lang w:val="en-US"/>
        </w:rPr>
        <w:t xml:space="preserve"> and by accepting Walter and treating him as an equal she is able to prove to </w:t>
      </w:r>
      <w:r w:rsidR="00F00906" w:rsidRPr="00D854EE">
        <w:rPr>
          <w:lang w:val="en-US"/>
        </w:rPr>
        <w:t>grown men with murderous intent</w:t>
      </w:r>
      <w:r w:rsidR="002D7A37" w:rsidRPr="00D854EE">
        <w:rPr>
          <w:lang w:val="en-US"/>
        </w:rPr>
        <w:t xml:space="preserve"> that a little humanity goes a long way.</w:t>
      </w:r>
      <w:r w:rsidR="00F569BE">
        <w:rPr>
          <w:lang w:val="en-US"/>
        </w:rPr>
        <w:t xml:space="preserve"> </w:t>
      </w:r>
      <w:r w:rsidR="002D7A37" w:rsidRPr="00D854EE">
        <w:rPr>
          <w:lang w:val="en-US"/>
        </w:rPr>
        <w:t xml:space="preserve">Lee’s commentary is that if Scout had honored the </w:t>
      </w:r>
      <w:r w:rsidR="00F539EE" w:rsidRPr="00D854EE">
        <w:rPr>
          <w:lang w:val="en-US"/>
        </w:rPr>
        <w:t xml:space="preserve">social norm of treating Walter </w:t>
      </w:r>
      <w:proofErr w:type="gramStart"/>
      <w:r w:rsidR="00F539EE" w:rsidRPr="00D854EE">
        <w:rPr>
          <w:lang w:val="en-US"/>
        </w:rPr>
        <w:t>Cunningham</w:t>
      </w:r>
      <w:proofErr w:type="gramEnd"/>
      <w:r w:rsidR="00F539EE" w:rsidRPr="00D854EE">
        <w:rPr>
          <w:lang w:val="en-US"/>
        </w:rPr>
        <w:t xml:space="preserve"> a</w:t>
      </w:r>
      <w:r w:rsidR="00F00906" w:rsidRPr="00D854EE">
        <w:rPr>
          <w:lang w:val="en-US"/>
        </w:rPr>
        <w:t>s a Cunningham and not a person</w:t>
      </w:r>
      <w:r w:rsidR="00F539EE" w:rsidRPr="00D854EE">
        <w:rPr>
          <w:lang w:val="en-US"/>
        </w:rPr>
        <w:t xml:space="preserve"> Tom Robinson would have been killed. </w:t>
      </w:r>
      <w:r w:rsidR="00AC10EA">
        <w:rPr>
          <w:lang w:val="en-US"/>
        </w:rPr>
        <w:t>“‘</w:t>
      </w:r>
      <w:r w:rsidR="003C308D" w:rsidRPr="00D854EE">
        <w:rPr>
          <w:lang w:val="en-US"/>
        </w:rPr>
        <w:t>You never really understand a person until you consider things</w:t>
      </w:r>
      <w:r w:rsidR="00F569BE">
        <w:rPr>
          <w:lang w:val="en-US"/>
        </w:rPr>
        <w:t xml:space="preserve"> from his point of view (…) </w:t>
      </w:r>
      <w:r w:rsidR="003C308D" w:rsidRPr="00D854EE">
        <w:rPr>
          <w:lang w:val="en-US"/>
        </w:rPr>
        <w:t xml:space="preserve">until you climb into his skin and walk around in it.’” </w:t>
      </w:r>
      <w:sdt>
        <w:sdtPr>
          <w:rPr>
            <w:lang w:val="en-US"/>
          </w:rPr>
          <w:id w:val="1097439557"/>
          <w:citation/>
        </w:sdtPr>
        <w:sdtContent>
          <w:r w:rsidR="003C308D" w:rsidRPr="00D854EE">
            <w:rPr>
              <w:lang w:val="en-US"/>
            </w:rPr>
            <w:fldChar w:fldCharType="begin"/>
          </w:r>
          <w:r w:rsidR="00EF62A7" w:rsidRPr="00D854EE">
            <w:rPr>
              <w:lang w:val="en-US"/>
            </w:rPr>
            <w:instrText xml:space="preserve">CITATION Har10 \p "p. 33" \l 1030 </w:instrText>
          </w:r>
          <w:r w:rsidR="003C308D" w:rsidRPr="00D854EE">
            <w:rPr>
              <w:lang w:val="en-US"/>
            </w:rPr>
            <w:fldChar w:fldCharType="separate"/>
          </w:r>
          <w:r w:rsidR="005B47FA" w:rsidRPr="005B47FA">
            <w:rPr>
              <w:noProof/>
              <w:lang w:val="en-US"/>
            </w:rPr>
            <w:t>(Lee 2010, p. 33)</w:t>
          </w:r>
          <w:r w:rsidR="003C308D" w:rsidRPr="00D854EE">
            <w:rPr>
              <w:lang w:val="en-US"/>
            </w:rPr>
            <w:fldChar w:fldCharType="end"/>
          </w:r>
        </w:sdtContent>
      </w:sdt>
      <w:r w:rsidR="00EF62A7" w:rsidRPr="00D854EE">
        <w:rPr>
          <w:lang w:val="en-US"/>
        </w:rPr>
        <w:t xml:space="preserve"> </w:t>
      </w:r>
      <w:r w:rsidR="00F539EE" w:rsidRPr="00D854EE">
        <w:rPr>
          <w:lang w:val="en-US"/>
        </w:rPr>
        <w:t>Atticus said at</w:t>
      </w:r>
      <w:r w:rsidR="002265C6" w:rsidRPr="00D854EE">
        <w:rPr>
          <w:lang w:val="en-US"/>
        </w:rPr>
        <w:t xml:space="preserve"> the beginning of the novel. It is true </w:t>
      </w:r>
      <w:r w:rsidR="00F539EE" w:rsidRPr="00D854EE">
        <w:rPr>
          <w:lang w:val="en-US"/>
        </w:rPr>
        <w:t>only when Scout learns this she is able to understand Boo</w:t>
      </w:r>
      <w:r w:rsidR="00EF62A7" w:rsidRPr="00D854EE">
        <w:rPr>
          <w:lang w:val="en-US"/>
        </w:rPr>
        <w:t xml:space="preserve"> Radley, Bob and Mayella Ewell. She also realizes that the system needs to </w:t>
      </w:r>
      <w:r w:rsidR="002265C6" w:rsidRPr="00D854EE">
        <w:rPr>
          <w:lang w:val="en-US"/>
        </w:rPr>
        <w:t>change</w:t>
      </w:r>
      <w:r w:rsidR="00EF62A7" w:rsidRPr="00D854EE">
        <w:rPr>
          <w:lang w:val="en-US"/>
        </w:rPr>
        <w:t xml:space="preserve"> and exemplifies the “New South” Lee also advocates for.</w:t>
      </w:r>
    </w:p>
    <w:p w14:paraId="3B08BC4F" w14:textId="7535F4B8" w:rsidR="0089736A" w:rsidRPr="00D854EE" w:rsidRDefault="002F6AB5" w:rsidP="00351AB3">
      <w:pPr>
        <w:pStyle w:val="Heading1"/>
        <w:spacing w:line="360" w:lineRule="auto"/>
        <w:rPr>
          <w:rFonts w:ascii="Times New Roman" w:hAnsi="Times New Roman" w:cs="Times New Roman"/>
          <w:color w:val="auto"/>
          <w:lang w:val="en-US"/>
        </w:rPr>
      </w:pPr>
      <w:bookmarkStart w:id="12" w:name="_Toc326161473"/>
      <w:r w:rsidRPr="00D854EE">
        <w:rPr>
          <w:rFonts w:ascii="Times New Roman" w:hAnsi="Times New Roman" w:cs="Times New Roman"/>
          <w:i/>
          <w:color w:val="auto"/>
          <w:lang w:val="en-US"/>
        </w:rPr>
        <w:t>To Kill a Mockingbird</w:t>
      </w:r>
      <w:r w:rsidRPr="00D854EE">
        <w:rPr>
          <w:rFonts w:ascii="Times New Roman" w:hAnsi="Times New Roman" w:cs="Times New Roman"/>
          <w:color w:val="auto"/>
          <w:lang w:val="en-US"/>
        </w:rPr>
        <w:t xml:space="preserve"> and </w:t>
      </w:r>
      <w:r w:rsidR="00A47832" w:rsidRPr="00D854EE">
        <w:rPr>
          <w:rFonts w:ascii="Times New Roman" w:hAnsi="Times New Roman" w:cs="Times New Roman"/>
          <w:color w:val="auto"/>
          <w:lang w:val="en-US"/>
        </w:rPr>
        <w:t>its topics</w:t>
      </w:r>
      <w:bookmarkEnd w:id="12"/>
    </w:p>
    <w:p w14:paraId="592D0514" w14:textId="277B35FE" w:rsidR="0089736A" w:rsidRPr="00D854EE" w:rsidRDefault="00EC4456" w:rsidP="00351AB3">
      <w:pPr>
        <w:pStyle w:val="Heading2"/>
        <w:spacing w:line="360" w:lineRule="auto"/>
        <w:rPr>
          <w:rFonts w:ascii="Times New Roman" w:hAnsi="Times New Roman" w:cs="Times New Roman"/>
          <w:color w:val="auto"/>
          <w:lang w:val="en-US"/>
        </w:rPr>
      </w:pPr>
      <w:bookmarkStart w:id="13" w:name="_Toc317172295"/>
      <w:bookmarkStart w:id="14" w:name="_Toc326161474"/>
      <w:r w:rsidRPr="00D854EE">
        <w:rPr>
          <w:rFonts w:ascii="Times New Roman" w:hAnsi="Times New Roman" w:cs="Times New Roman"/>
          <w:color w:val="auto"/>
          <w:lang w:val="en-US"/>
        </w:rPr>
        <w:t>A b</w:t>
      </w:r>
      <w:r w:rsidR="0089736A" w:rsidRPr="00D854EE">
        <w:rPr>
          <w:rFonts w:ascii="Times New Roman" w:hAnsi="Times New Roman" w:cs="Times New Roman"/>
          <w:color w:val="auto"/>
          <w:lang w:val="en-US"/>
        </w:rPr>
        <w:t>rief summary of the novel</w:t>
      </w:r>
      <w:bookmarkEnd w:id="13"/>
      <w:bookmarkEnd w:id="14"/>
    </w:p>
    <w:p w14:paraId="31FA29DC" w14:textId="21BEF6FC" w:rsidR="00A47832" w:rsidRPr="00D854EE" w:rsidRDefault="00A47832" w:rsidP="00F06734">
      <w:pPr>
        <w:spacing w:line="360" w:lineRule="auto"/>
        <w:ind w:firstLine="426"/>
        <w:rPr>
          <w:lang w:val="en-US"/>
        </w:rPr>
      </w:pPr>
      <w:r w:rsidRPr="00D854EE">
        <w:rPr>
          <w:i/>
          <w:lang w:val="en-US"/>
        </w:rPr>
        <w:t xml:space="preserve">To Kill a Mockingbird </w:t>
      </w:r>
      <w:r w:rsidRPr="00D854EE">
        <w:rPr>
          <w:lang w:val="en-US"/>
        </w:rPr>
        <w:t xml:space="preserve">is </w:t>
      </w:r>
      <w:r w:rsidR="00BD6C36">
        <w:rPr>
          <w:lang w:val="en-US"/>
        </w:rPr>
        <w:t xml:space="preserve">the </w:t>
      </w:r>
      <w:r w:rsidRPr="00D854EE">
        <w:rPr>
          <w:lang w:val="en-US"/>
        </w:rPr>
        <w:t>story of young Jean Louise (Scout) Finch and her life in the southern town Maycomb. The story takes place from 1933 to 1935</w:t>
      </w:r>
      <w:r w:rsidR="00442217" w:rsidRPr="00D854EE">
        <w:rPr>
          <w:lang w:val="en-US"/>
        </w:rPr>
        <w:t>. O</w:t>
      </w:r>
      <w:r w:rsidRPr="00D854EE">
        <w:rPr>
          <w:lang w:val="en-US"/>
        </w:rPr>
        <w:t xml:space="preserve">ver the </w:t>
      </w:r>
      <w:r w:rsidR="008171E2" w:rsidRPr="00D854EE">
        <w:rPr>
          <w:lang w:val="en-US"/>
        </w:rPr>
        <w:t>course of these years Scout learns a lot. At the beginning of the novel Scout, her brother Jem</w:t>
      </w:r>
      <w:r w:rsidR="001160EE" w:rsidRPr="00D854EE">
        <w:rPr>
          <w:lang w:val="en-US"/>
        </w:rPr>
        <w:t>,</w:t>
      </w:r>
      <w:r w:rsidR="008171E2" w:rsidRPr="00D854EE">
        <w:rPr>
          <w:lang w:val="en-US"/>
        </w:rPr>
        <w:t xml:space="preserve"> and friend Dill explore Maycomb and are fascinated by the mysterious Boo Radley. </w:t>
      </w:r>
      <w:r w:rsidR="004E17FF" w:rsidRPr="00D854EE">
        <w:rPr>
          <w:lang w:val="en-US"/>
        </w:rPr>
        <w:t>Scout learns about the intricate dealings of what it</w:t>
      </w:r>
      <w:r w:rsidR="001160EE" w:rsidRPr="00D854EE">
        <w:rPr>
          <w:lang w:val="en-US"/>
        </w:rPr>
        <w:t xml:space="preserve"> means to be a woma</w:t>
      </w:r>
      <w:r w:rsidR="004E17FF" w:rsidRPr="00D854EE">
        <w:rPr>
          <w:lang w:val="en-US"/>
        </w:rPr>
        <w:t xml:space="preserve">n in the south and how she fits into this. </w:t>
      </w:r>
      <w:r w:rsidR="00D02166" w:rsidRPr="00D854EE">
        <w:rPr>
          <w:lang w:val="en-US"/>
        </w:rPr>
        <w:t>During on</w:t>
      </w:r>
      <w:r w:rsidR="001A39A5">
        <w:rPr>
          <w:lang w:val="en-US"/>
        </w:rPr>
        <w:t>e</w:t>
      </w:r>
      <w:r w:rsidR="00D02166" w:rsidRPr="00D854EE">
        <w:rPr>
          <w:lang w:val="en-US"/>
        </w:rPr>
        <w:t xml:space="preserve"> of their summers a black man, Tom Robinson, is accused of raping a poor girl, Mayella Ewell. The case and trial cause outrage in the town. </w:t>
      </w:r>
      <w:r w:rsidR="00C76A02" w:rsidRPr="00D854EE">
        <w:rPr>
          <w:lang w:val="en-US"/>
        </w:rPr>
        <w:t>The other children harass Scout and her brother</w:t>
      </w:r>
      <w:r w:rsidR="00D02166" w:rsidRPr="00D854EE">
        <w:rPr>
          <w:lang w:val="en-US"/>
        </w:rPr>
        <w:t xml:space="preserve"> because their father</w:t>
      </w:r>
      <w:r w:rsidR="00C76A02" w:rsidRPr="00D854EE">
        <w:rPr>
          <w:lang w:val="en-US"/>
        </w:rPr>
        <w:t>,</w:t>
      </w:r>
      <w:r w:rsidR="00D02166" w:rsidRPr="00D854EE">
        <w:rPr>
          <w:lang w:val="en-US"/>
        </w:rPr>
        <w:t xml:space="preserve"> Atticus</w:t>
      </w:r>
      <w:r w:rsidR="00C76A02" w:rsidRPr="00D854EE">
        <w:rPr>
          <w:lang w:val="en-US"/>
        </w:rPr>
        <w:t>,</w:t>
      </w:r>
      <w:r w:rsidR="00D02166" w:rsidRPr="00D854EE">
        <w:rPr>
          <w:lang w:val="en-US"/>
        </w:rPr>
        <w:t xml:space="preserve"> is the defense lawyer</w:t>
      </w:r>
      <w:r w:rsidR="00C76A02" w:rsidRPr="00D854EE">
        <w:rPr>
          <w:lang w:val="en-US"/>
        </w:rPr>
        <w:t xml:space="preserve"> for Tom Robinson</w:t>
      </w:r>
      <w:r w:rsidR="00D02166" w:rsidRPr="00D854EE">
        <w:rPr>
          <w:lang w:val="en-US"/>
        </w:rPr>
        <w:t>.</w:t>
      </w:r>
      <w:r w:rsidR="00C76A02" w:rsidRPr="00D854EE">
        <w:rPr>
          <w:lang w:val="en-US"/>
        </w:rPr>
        <w:t xml:space="preserve"> Atticus proves at the trial that Tom Robinson could not have beat</w:t>
      </w:r>
      <w:r w:rsidR="001160EE" w:rsidRPr="00D854EE">
        <w:rPr>
          <w:lang w:val="en-US"/>
        </w:rPr>
        <w:t>en</w:t>
      </w:r>
      <w:r w:rsidR="00C76A02" w:rsidRPr="00D854EE">
        <w:rPr>
          <w:lang w:val="en-US"/>
        </w:rPr>
        <w:t xml:space="preserve"> Mayella Ewell and concludes that her father did it. Despite the overwhelming evidence of Robinson’s innocence he is found guilty. In an act of retribution for his humiliation Bob Ewell</w:t>
      </w:r>
      <w:r w:rsidR="00D02166" w:rsidRPr="00D854EE">
        <w:rPr>
          <w:lang w:val="en-US"/>
        </w:rPr>
        <w:t xml:space="preserve"> </w:t>
      </w:r>
      <w:r w:rsidR="003158DD" w:rsidRPr="00D854EE">
        <w:rPr>
          <w:lang w:val="en-US"/>
        </w:rPr>
        <w:t>attacks Scout and Jem. Boo Radley sees the commotion and saves</w:t>
      </w:r>
      <w:r w:rsidR="00BF1ADD">
        <w:rPr>
          <w:lang w:val="en-US"/>
        </w:rPr>
        <w:t xml:space="preserve"> the children by stabbing Ewell. </w:t>
      </w:r>
      <w:r w:rsidR="003158DD" w:rsidRPr="00D854EE">
        <w:rPr>
          <w:lang w:val="en-US"/>
        </w:rPr>
        <w:t>In the end Scout is able to understand her fathers life lesson of climbing into another persons skin and seeing things from their point of view.</w:t>
      </w:r>
    </w:p>
    <w:p w14:paraId="5E31C2B2" w14:textId="73A7602E" w:rsidR="006229A2" w:rsidRPr="00C91370" w:rsidRDefault="00690F92" w:rsidP="00351AB3">
      <w:pPr>
        <w:spacing w:line="360" w:lineRule="auto"/>
        <w:rPr>
          <w:lang w:val="en-US"/>
        </w:rPr>
      </w:pPr>
      <w:r w:rsidRPr="00D854EE">
        <w:rPr>
          <w:lang w:val="en-US"/>
        </w:rPr>
        <w:tab/>
      </w:r>
      <w:r w:rsidR="00D16CF2" w:rsidRPr="00D854EE">
        <w:rPr>
          <w:lang w:val="en-US"/>
        </w:rPr>
        <w:t xml:space="preserve"> </w:t>
      </w:r>
      <w:bookmarkStart w:id="15" w:name="_Toc317172296"/>
    </w:p>
    <w:p w14:paraId="48E9DEC3" w14:textId="05435194" w:rsidR="0089736A" w:rsidRPr="00D854EE" w:rsidRDefault="001D5746" w:rsidP="00351AB3">
      <w:pPr>
        <w:pStyle w:val="Heading2"/>
        <w:spacing w:line="360" w:lineRule="auto"/>
        <w:rPr>
          <w:rFonts w:ascii="Times New Roman" w:hAnsi="Times New Roman" w:cs="Times New Roman"/>
          <w:color w:val="auto"/>
          <w:lang w:val="en-US"/>
        </w:rPr>
      </w:pPr>
      <w:bookmarkStart w:id="16" w:name="_Toc326161475"/>
      <w:bookmarkEnd w:id="15"/>
      <w:r w:rsidRPr="00D854EE">
        <w:rPr>
          <w:rFonts w:ascii="Times New Roman" w:hAnsi="Times New Roman" w:cs="Times New Roman"/>
          <w:color w:val="auto"/>
          <w:lang w:val="en-US"/>
        </w:rPr>
        <w:t>Scout and her understanding of femininity</w:t>
      </w:r>
      <w:bookmarkEnd w:id="16"/>
    </w:p>
    <w:p w14:paraId="3CD30726" w14:textId="20765766" w:rsidR="00EC4456" w:rsidRPr="00D854EE" w:rsidRDefault="00EC4456" w:rsidP="00F06734">
      <w:pPr>
        <w:spacing w:line="360" w:lineRule="auto"/>
        <w:ind w:firstLine="426"/>
        <w:rPr>
          <w:rFonts w:cs="Times New Roman"/>
          <w:lang w:val="en-US"/>
        </w:rPr>
      </w:pPr>
      <w:r w:rsidRPr="00D854EE">
        <w:rPr>
          <w:rFonts w:cs="Times New Roman"/>
          <w:lang w:val="en-US"/>
        </w:rPr>
        <w:t xml:space="preserve">The main character of </w:t>
      </w:r>
      <w:r w:rsidRPr="00D854EE">
        <w:rPr>
          <w:rFonts w:cs="Times New Roman"/>
          <w:i/>
          <w:lang w:val="en-US"/>
        </w:rPr>
        <w:t>To Kill a Mockingbird</w:t>
      </w:r>
      <w:r w:rsidRPr="00D854EE">
        <w:rPr>
          <w:rFonts w:cs="Times New Roman"/>
          <w:lang w:val="en-US"/>
        </w:rPr>
        <w:t xml:space="preserve"> is Scout</w:t>
      </w:r>
      <w:r w:rsidR="003E34BF">
        <w:rPr>
          <w:rFonts w:cs="Times New Roman"/>
          <w:lang w:val="en-US"/>
        </w:rPr>
        <w:t xml:space="preserve"> Finch</w:t>
      </w:r>
      <w:r w:rsidRPr="00D854EE">
        <w:rPr>
          <w:rFonts w:cs="Times New Roman"/>
          <w:lang w:val="en-US"/>
        </w:rPr>
        <w:t xml:space="preserve">. She is a bright young girl who </w:t>
      </w:r>
      <w:r w:rsidR="00A21177" w:rsidRPr="00D854EE">
        <w:rPr>
          <w:rFonts w:cs="Times New Roman"/>
          <w:lang w:val="en-US"/>
        </w:rPr>
        <w:t>is discovering life and bringing the readers along. Scout is inte</w:t>
      </w:r>
      <w:r w:rsidR="00E87096" w:rsidRPr="00D854EE">
        <w:rPr>
          <w:rFonts w:cs="Times New Roman"/>
          <w:lang w:val="en-US"/>
        </w:rPr>
        <w:t>resting because she 6</w:t>
      </w:r>
      <w:r w:rsidR="003E34BF">
        <w:rPr>
          <w:rFonts w:cs="Times New Roman"/>
          <w:lang w:val="en-US"/>
        </w:rPr>
        <w:t xml:space="preserve"> years old when the story be</w:t>
      </w:r>
      <w:r w:rsidR="00A21177" w:rsidRPr="00D854EE">
        <w:rPr>
          <w:rFonts w:cs="Times New Roman"/>
          <w:lang w:val="en-US"/>
        </w:rPr>
        <w:t>g</w:t>
      </w:r>
      <w:r w:rsidR="003E34BF">
        <w:rPr>
          <w:rFonts w:cs="Times New Roman"/>
          <w:lang w:val="en-US"/>
        </w:rPr>
        <w:t>in</w:t>
      </w:r>
      <w:r w:rsidR="00A21177" w:rsidRPr="00D854EE">
        <w:rPr>
          <w:rFonts w:cs="Times New Roman"/>
          <w:lang w:val="en-US"/>
        </w:rPr>
        <w:t>s and many of the influences of society have not yet taken hold in her. She</w:t>
      </w:r>
      <w:r w:rsidR="000800D9" w:rsidRPr="00D854EE">
        <w:rPr>
          <w:rFonts w:cs="Times New Roman"/>
          <w:lang w:val="en-US"/>
        </w:rPr>
        <w:t xml:space="preserve"> enjoys reading </w:t>
      </w:r>
      <w:r w:rsidR="00CD0CF9" w:rsidRPr="00D854EE">
        <w:rPr>
          <w:rFonts w:cs="Times New Roman"/>
          <w:lang w:val="en-US"/>
        </w:rPr>
        <w:t>and whenever she has a question</w:t>
      </w:r>
      <w:r w:rsidR="000800D9" w:rsidRPr="00D854EE">
        <w:rPr>
          <w:rFonts w:cs="Times New Roman"/>
          <w:lang w:val="en-US"/>
        </w:rPr>
        <w:t xml:space="preserve"> she will always get an answer from </w:t>
      </w:r>
      <w:r w:rsidR="00F04DAC" w:rsidRPr="00D854EE">
        <w:rPr>
          <w:rFonts w:cs="Times New Roman"/>
          <w:lang w:val="en-US"/>
        </w:rPr>
        <w:t xml:space="preserve">her father </w:t>
      </w:r>
      <w:r w:rsidR="000800D9" w:rsidRPr="00D854EE">
        <w:rPr>
          <w:rFonts w:cs="Times New Roman"/>
          <w:lang w:val="en-US"/>
        </w:rPr>
        <w:t xml:space="preserve">Atticus. </w:t>
      </w:r>
    </w:p>
    <w:p w14:paraId="7EFAAE8B" w14:textId="3AE96522" w:rsidR="002F6C0E" w:rsidRPr="00D854EE" w:rsidRDefault="00DE410A" w:rsidP="00F06734">
      <w:pPr>
        <w:spacing w:line="360" w:lineRule="auto"/>
        <w:ind w:firstLine="426"/>
        <w:rPr>
          <w:lang w:val="en-US"/>
        </w:rPr>
      </w:pPr>
      <w:r w:rsidRPr="00D854EE">
        <w:rPr>
          <w:rFonts w:cs="Times New Roman"/>
          <w:lang w:val="en-US"/>
        </w:rPr>
        <w:t>The</w:t>
      </w:r>
      <w:r w:rsidR="00682215" w:rsidRPr="00D854EE">
        <w:rPr>
          <w:rFonts w:cs="Times New Roman"/>
          <w:lang w:val="en-US"/>
        </w:rPr>
        <w:t xml:space="preserve"> novel focuses on Scout’s education. Not just her institutional education but true-life education that begins in the home. </w:t>
      </w:r>
      <w:r w:rsidR="00856AB9" w:rsidRPr="00D854EE">
        <w:rPr>
          <w:rFonts w:cs="Times New Roman"/>
          <w:lang w:val="en-US"/>
        </w:rPr>
        <w:t xml:space="preserve">At the start of the </w:t>
      </w:r>
      <w:r w:rsidR="00F07816">
        <w:rPr>
          <w:rFonts w:cs="Times New Roman"/>
          <w:lang w:val="en-US"/>
        </w:rPr>
        <w:t>novel Scout has her first day at</w:t>
      </w:r>
      <w:r w:rsidR="00856AB9" w:rsidRPr="00D854EE">
        <w:rPr>
          <w:rFonts w:cs="Times New Roman"/>
          <w:lang w:val="en-US"/>
        </w:rPr>
        <w:t xml:space="preserve"> school. It is not a success. Her teacher does not appreciate that Scout is already to </w:t>
      </w:r>
      <w:r w:rsidR="005856C8" w:rsidRPr="00D854EE">
        <w:rPr>
          <w:rFonts w:cs="Times New Roman"/>
          <w:lang w:val="en-US"/>
        </w:rPr>
        <w:t xml:space="preserve">read, </w:t>
      </w:r>
      <w:r w:rsidR="004A1B76" w:rsidRPr="00D854EE">
        <w:rPr>
          <w:rFonts w:cs="Times New Roman"/>
          <w:lang w:val="en-US"/>
        </w:rPr>
        <w:t>“</w:t>
      </w:r>
      <w:r w:rsidR="00181E78">
        <w:rPr>
          <w:rFonts w:cs="Times New Roman"/>
          <w:lang w:val="en-US"/>
        </w:rPr>
        <w:t>‘</w:t>
      </w:r>
      <w:r w:rsidR="002F6C0E" w:rsidRPr="00D854EE">
        <w:rPr>
          <w:lang w:val="en-US"/>
        </w:rPr>
        <w:t>Now you tell your father not to teach you any more. It’s best to begin reading with a fresh mind. You tell him I’ll take over from her</w:t>
      </w:r>
      <w:r w:rsidR="004A1B76" w:rsidRPr="00D854EE">
        <w:rPr>
          <w:lang w:val="en-US"/>
        </w:rPr>
        <w:t xml:space="preserve">e and try to undo the damage – </w:t>
      </w:r>
      <w:r w:rsidR="00181E78">
        <w:rPr>
          <w:lang w:val="en-US"/>
        </w:rPr>
        <w:t>’</w:t>
      </w:r>
      <w:r w:rsidR="004A1B76" w:rsidRPr="00D854EE">
        <w:rPr>
          <w:lang w:val="en-US"/>
        </w:rPr>
        <w:t xml:space="preserve">” </w:t>
      </w:r>
      <w:sdt>
        <w:sdtPr>
          <w:rPr>
            <w:lang w:val="en-US"/>
          </w:rPr>
          <w:id w:val="15357232"/>
          <w:citation/>
        </w:sdtPr>
        <w:sdtContent>
          <w:r w:rsidR="002F6C0E" w:rsidRPr="00D854EE">
            <w:rPr>
              <w:lang w:val="en-US"/>
            </w:rPr>
            <w:fldChar w:fldCharType="begin"/>
          </w:r>
          <w:r w:rsidR="002F6C0E" w:rsidRPr="00D854EE">
            <w:rPr>
              <w:lang w:val="en-US"/>
            </w:rPr>
            <w:instrText xml:space="preserve">CITATION Har10 \p "p. 19" \l 1030 </w:instrText>
          </w:r>
          <w:r w:rsidR="002F6C0E" w:rsidRPr="00D854EE">
            <w:rPr>
              <w:lang w:val="en-US"/>
            </w:rPr>
            <w:fldChar w:fldCharType="separate"/>
          </w:r>
          <w:r w:rsidR="005B47FA" w:rsidRPr="005B47FA">
            <w:rPr>
              <w:noProof/>
              <w:lang w:val="en-US"/>
            </w:rPr>
            <w:t>(Lee 2010, p. 19)</w:t>
          </w:r>
          <w:r w:rsidR="002F6C0E" w:rsidRPr="00D854EE">
            <w:rPr>
              <w:lang w:val="en-US"/>
            </w:rPr>
            <w:fldChar w:fldCharType="end"/>
          </w:r>
        </w:sdtContent>
      </w:sdt>
      <w:r w:rsidR="00AB5368" w:rsidRPr="00D854EE">
        <w:rPr>
          <w:lang w:val="en-US"/>
        </w:rPr>
        <w:t xml:space="preserve">. Scout’s first introduction into the institutional life of Maycomb is disappointing. </w:t>
      </w:r>
      <w:r w:rsidR="0007099C" w:rsidRPr="00D854EE">
        <w:rPr>
          <w:lang w:val="en-US"/>
        </w:rPr>
        <w:t>It is important however, because it illustrates how Scout has lived her life perfectly content before being admitted into institutional care. It also signifies that the M</w:t>
      </w:r>
      <w:r w:rsidR="00DD13B5" w:rsidRPr="00D854EE">
        <w:rPr>
          <w:lang w:val="en-US"/>
        </w:rPr>
        <w:t xml:space="preserve">aycomb system will continue to disappoint and let her down. Instead of rewarding and encouraging Scout’s growth Miss Caroline is upset that Scout is more advanced than her classmates. Miss Caroline is not the one who implements </w:t>
      </w:r>
      <w:r w:rsidR="004E79E9" w:rsidRPr="00D854EE">
        <w:rPr>
          <w:lang w:val="en-US"/>
        </w:rPr>
        <w:t xml:space="preserve">the knowledge of “how” to learn, read, and write. What is also significant is that because Scout has been taught so much about </w:t>
      </w:r>
      <w:r w:rsidR="00F7481D" w:rsidRPr="00D854EE">
        <w:rPr>
          <w:lang w:val="en-US"/>
        </w:rPr>
        <w:t>respect and kindness from home</w:t>
      </w:r>
      <w:r w:rsidR="0011109D">
        <w:rPr>
          <w:lang w:val="en-US"/>
        </w:rPr>
        <w:t>,</w:t>
      </w:r>
      <w:r w:rsidR="00F7481D" w:rsidRPr="00D854EE">
        <w:rPr>
          <w:lang w:val="en-US"/>
        </w:rPr>
        <w:t xml:space="preserve"> she is not easily influenced by what her teacher says. Such as when her teacher feels sympathetic towards the Jews for being persecuted but fails to see the similarity to her own treatment of blacks</w:t>
      </w:r>
      <w:r w:rsidR="00E07A7C" w:rsidRPr="00D854EE">
        <w:rPr>
          <w:lang w:val="en-US"/>
        </w:rPr>
        <w:t xml:space="preserve"> </w:t>
      </w:r>
      <w:sdt>
        <w:sdtPr>
          <w:rPr>
            <w:lang w:val="en-US"/>
          </w:rPr>
          <w:id w:val="-586455991"/>
          <w:citation/>
        </w:sdtPr>
        <w:sdtContent>
          <w:r w:rsidR="00E07A7C" w:rsidRPr="00D854EE">
            <w:rPr>
              <w:lang w:val="en-US"/>
            </w:rPr>
            <w:fldChar w:fldCharType="begin"/>
          </w:r>
          <w:r w:rsidR="00E07A7C" w:rsidRPr="00D854EE">
            <w:instrText xml:space="preserve">CITATION Har10 \p "p. 270" \l 1030 </w:instrText>
          </w:r>
          <w:r w:rsidR="00E07A7C" w:rsidRPr="00D854EE">
            <w:rPr>
              <w:lang w:val="en-US"/>
            </w:rPr>
            <w:fldChar w:fldCharType="separate"/>
          </w:r>
          <w:r w:rsidR="005B47FA">
            <w:rPr>
              <w:noProof/>
            </w:rPr>
            <w:t>(Lee 2010, p. 270)</w:t>
          </w:r>
          <w:r w:rsidR="00E07A7C" w:rsidRPr="00D854EE">
            <w:rPr>
              <w:lang w:val="en-US"/>
            </w:rPr>
            <w:fldChar w:fldCharType="end"/>
          </w:r>
        </w:sdtContent>
      </w:sdt>
      <w:r w:rsidR="00F7481D" w:rsidRPr="00D854EE">
        <w:rPr>
          <w:lang w:val="en-US"/>
        </w:rPr>
        <w:t xml:space="preserve">. Her classmates might only </w:t>
      </w:r>
      <w:r w:rsidR="00BD3A54" w:rsidRPr="00D854EE">
        <w:rPr>
          <w:lang w:val="en-US"/>
        </w:rPr>
        <w:t xml:space="preserve">feel sympathetic to the Jews, but Scout is able to put it into a wider context and compare the two. Therefore much of her education is not taught in school but instead at home. </w:t>
      </w:r>
      <w:r w:rsidR="00AB5368" w:rsidRPr="00D854EE">
        <w:rPr>
          <w:lang w:val="en-US"/>
        </w:rPr>
        <w:t>However,</w:t>
      </w:r>
      <w:r w:rsidR="004A1B76" w:rsidRPr="00D854EE">
        <w:rPr>
          <w:lang w:val="en-US"/>
        </w:rPr>
        <w:t xml:space="preserve"> Atticus </w:t>
      </w:r>
      <w:r w:rsidR="00C366CE" w:rsidRPr="00D854EE">
        <w:rPr>
          <w:lang w:val="en-US"/>
        </w:rPr>
        <w:t xml:space="preserve">did not teach Scout to read </w:t>
      </w:r>
      <w:r w:rsidR="005A37BA" w:rsidRPr="00D854EE">
        <w:rPr>
          <w:lang w:val="en-US"/>
        </w:rPr>
        <w:t>he “</w:t>
      </w:r>
      <w:proofErr w:type="spellStart"/>
      <w:r w:rsidR="005A37BA" w:rsidRPr="00D854EE">
        <w:rPr>
          <w:lang w:val="en-US"/>
        </w:rPr>
        <w:t>ain’t</w:t>
      </w:r>
      <w:proofErr w:type="spellEnd"/>
      <w:r w:rsidR="005A37BA" w:rsidRPr="00D854EE">
        <w:rPr>
          <w:lang w:val="en-US"/>
        </w:rPr>
        <w:t xml:space="preserve"> got </w:t>
      </w:r>
      <w:proofErr w:type="gramStart"/>
      <w:r w:rsidR="005A37BA" w:rsidRPr="00D854EE">
        <w:rPr>
          <w:lang w:val="en-US"/>
        </w:rPr>
        <w:t>no</w:t>
      </w:r>
      <w:proofErr w:type="gramEnd"/>
      <w:r w:rsidR="005A37BA" w:rsidRPr="00D854EE">
        <w:rPr>
          <w:lang w:val="en-US"/>
        </w:rPr>
        <w:t xml:space="preserve"> time” and instead it is Calpurnia</w:t>
      </w:r>
      <w:r w:rsidR="005212D1" w:rsidRPr="00D854EE">
        <w:rPr>
          <w:lang w:val="en-US"/>
        </w:rPr>
        <w:t>, her black housekeeper,</w:t>
      </w:r>
      <w:r w:rsidR="005A37BA" w:rsidRPr="00D854EE">
        <w:rPr>
          <w:lang w:val="en-US"/>
        </w:rPr>
        <w:t xml:space="preserve"> who has taught her. Calpurnia made her write the alphabet then copy a chapter of the bible </w:t>
      </w:r>
      <w:r w:rsidR="00EF49D0" w:rsidRPr="00D854EE">
        <w:rPr>
          <w:lang w:val="en-US"/>
        </w:rPr>
        <w:t xml:space="preserve">beneath it. If she did this well she was rewarded with a sandwich with butter and sugar </w:t>
      </w:r>
      <w:sdt>
        <w:sdtPr>
          <w:rPr>
            <w:lang w:val="en-US"/>
          </w:rPr>
          <w:id w:val="-1188675256"/>
          <w:citation/>
        </w:sdtPr>
        <w:sdtContent>
          <w:r w:rsidR="00EF49D0" w:rsidRPr="00D854EE">
            <w:rPr>
              <w:lang w:val="en-US"/>
            </w:rPr>
            <w:fldChar w:fldCharType="begin"/>
          </w:r>
          <w:r w:rsidR="00EF49D0" w:rsidRPr="00D854EE">
            <w:rPr>
              <w:lang w:val="en-US"/>
            </w:rPr>
            <w:instrText xml:space="preserve">CITATION Har10 \p "p. 20" \l 1030 </w:instrText>
          </w:r>
          <w:r w:rsidR="00EF49D0" w:rsidRPr="00D854EE">
            <w:rPr>
              <w:lang w:val="en-US"/>
            </w:rPr>
            <w:fldChar w:fldCharType="separate"/>
          </w:r>
          <w:r w:rsidR="005B47FA" w:rsidRPr="005B47FA">
            <w:rPr>
              <w:noProof/>
              <w:lang w:val="en-US"/>
            </w:rPr>
            <w:t>(Lee 2010, p. 20)</w:t>
          </w:r>
          <w:r w:rsidR="00EF49D0" w:rsidRPr="00D854EE">
            <w:rPr>
              <w:lang w:val="en-US"/>
            </w:rPr>
            <w:fldChar w:fldCharType="end"/>
          </w:r>
        </w:sdtContent>
      </w:sdt>
      <w:r w:rsidR="00EF49D0" w:rsidRPr="00D854EE">
        <w:rPr>
          <w:lang w:val="en-US"/>
        </w:rPr>
        <w:t xml:space="preserve">. </w:t>
      </w:r>
      <w:r w:rsidR="00AE0482" w:rsidRPr="00D854EE">
        <w:rPr>
          <w:lang w:val="en-US"/>
        </w:rPr>
        <w:t xml:space="preserve">School hardly impacts Scout in terms of knowledge. If anything it shows her how ignorant others are. Most of it is the teacher Miss Caroline who does not understand the people of Maycomb. </w:t>
      </w:r>
      <w:r w:rsidR="00C62D3C" w:rsidRPr="00D854EE">
        <w:rPr>
          <w:lang w:val="en-US"/>
        </w:rPr>
        <w:t>Scout</w:t>
      </w:r>
      <w:r w:rsidR="00452D1C" w:rsidRPr="00D854EE">
        <w:rPr>
          <w:lang w:val="en-US"/>
        </w:rPr>
        <w:t xml:space="preserve"> tries to explain</w:t>
      </w:r>
      <w:r w:rsidR="00C62D3C" w:rsidRPr="00D854EE">
        <w:rPr>
          <w:lang w:val="en-US"/>
        </w:rPr>
        <w:t xml:space="preserve"> that Walter Cunningham will not accept the teacher’s money</w:t>
      </w:r>
      <w:r w:rsidR="005212D1" w:rsidRPr="00D854EE">
        <w:rPr>
          <w:lang w:val="en-US"/>
        </w:rPr>
        <w:t xml:space="preserve">. </w:t>
      </w:r>
      <w:r w:rsidR="00C62D3C" w:rsidRPr="00D854EE">
        <w:rPr>
          <w:lang w:val="en-US"/>
        </w:rPr>
        <w:t>Cunningham’s never accept anything they can’t pay back</w:t>
      </w:r>
      <w:r w:rsidR="00452D1C" w:rsidRPr="00D854EE">
        <w:rPr>
          <w:lang w:val="en-US"/>
        </w:rPr>
        <w:t xml:space="preserve"> </w:t>
      </w:r>
      <w:sdt>
        <w:sdtPr>
          <w:rPr>
            <w:lang w:val="en-US"/>
          </w:rPr>
          <w:id w:val="283320599"/>
          <w:citation/>
        </w:sdtPr>
        <w:sdtContent>
          <w:r w:rsidR="00452D1C" w:rsidRPr="00D854EE">
            <w:rPr>
              <w:lang w:val="en-US"/>
            </w:rPr>
            <w:fldChar w:fldCharType="begin"/>
          </w:r>
          <w:r w:rsidR="00452D1C" w:rsidRPr="00D854EE">
            <w:rPr>
              <w:lang w:val="en-US"/>
            </w:rPr>
            <w:instrText xml:space="preserve">CITATION Har10 \p "p. 22" \l 1030 </w:instrText>
          </w:r>
          <w:r w:rsidR="00452D1C" w:rsidRPr="00D854EE">
            <w:rPr>
              <w:lang w:val="en-US"/>
            </w:rPr>
            <w:fldChar w:fldCharType="separate"/>
          </w:r>
          <w:r w:rsidR="005B47FA" w:rsidRPr="005B47FA">
            <w:rPr>
              <w:noProof/>
              <w:lang w:val="en-US"/>
            </w:rPr>
            <w:t>(Lee 2010, p. 22)</w:t>
          </w:r>
          <w:r w:rsidR="00452D1C" w:rsidRPr="00D854EE">
            <w:rPr>
              <w:lang w:val="en-US"/>
            </w:rPr>
            <w:fldChar w:fldCharType="end"/>
          </w:r>
        </w:sdtContent>
      </w:sdt>
      <w:r w:rsidR="00C62D3C" w:rsidRPr="00D854EE">
        <w:rPr>
          <w:lang w:val="en-US"/>
        </w:rPr>
        <w:t>.</w:t>
      </w:r>
      <w:r w:rsidR="00452D1C" w:rsidRPr="00D854EE">
        <w:rPr>
          <w:lang w:val="en-US"/>
        </w:rPr>
        <w:t xml:space="preserve"> However, Miss Caroline does not understand and hits Scout</w:t>
      </w:r>
      <w:r w:rsidR="00C20F24" w:rsidRPr="00D854EE">
        <w:rPr>
          <w:lang w:val="en-US"/>
        </w:rPr>
        <w:t>’s hand</w:t>
      </w:r>
      <w:r w:rsidR="00452D1C" w:rsidRPr="00D854EE">
        <w:rPr>
          <w:lang w:val="en-US"/>
        </w:rPr>
        <w:t xml:space="preserve"> with a ruler </w:t>
      </w:r>
      <w:r w:rsidR="00C20F24" w:rsidRPr="00D854EE">
        <w:rPr>
          <w:lang w:val="en-US"/>
        </w:rPr>
        <w:t xml:space="preserve">12 times </w:t>
      </w:r>
      <w:sdt>
        <w:sdtPr>
          <w:rPr>
            <w:lang w:val="en-US"/>
          </w:rPr>
          <w:id w:val="1114019956"/>
          <w:citation/>
        </w:sdtPr>
        <w:sdtContent>
          <w:r w:rsidR="00C20F24" w:rsidRPr="00D854EE">
            <w:rPr>
              <w:lang w:val="en-US"/>
            </w:rPr>
            <w:fldChar w:fldCharType="begin"/>
          </w:r>
          <w:r w:rsidR="00C20F24" w:rsidRPr="00D854EE">
            <w:rPr>
              <w:lang w:val="en-US"/>
            </w:rPr>
            <w:instrText xml:space="preserve">CITATION Har10 \p "p. 24" \l 1030 </w:instrText>
          </w:r>
          <w:r w:rsidR="00C20F24" w:rsidRPr="00D854EE">
            <w:rPr>
              <w:lang w:val="en-US"/>
            </w:rPr>
            <w:fldChar w:fldCharType="separate"/>
          </w:r>
          <w:r w:rsidR="005B47FA" w:rsidRPr="005B47FA">
            <w:rPr>
              <w:noProof/>
              <w:lang w:val="en-US"/>
            </w:rPr>
            <w:t>(Lee 2010, p. 24)</w:t>
          </w:r>
          <w:r w:rsidR="00C20F24" w:rsidRPr="00D854EE">
            <w:rPr>
              <w:lang w:val="en-US"/>
            </w:rPr>
            <w:fldChar w:fldCharType="end"/>
          </w:r>
        </w:sdtContent>
      </w:sdt>
      <w:r w:rsidR="00C20F24" w:rsidRPr="00D854EE">
        <w:rPr>
          <w:lang w:val="en-US"/>
        </w:rPr>
        <w:t xml:space="preserve">. </w:t>
      </w:r>
      <w:r w:rsidR="00204477" w:rsidRPr="00D854EE">
        <w:rPr>
          <w:lang w:val="en-US"/>
        </w:rPr>
        <w:t>This further exemplifies Scout’s negative experience with school. Because Scout</w:t>
      </w:r>
      <w:r w:rsidR="00B02C0A">
        <w:rPr>
          <w:lang w:val="en-US"/>
        </w:rPr>
        <w:t xml:space="preserve"> knows better she is punished. H</w:t>
      </w:r>
      <w:r w:rsidR="00204477" w:rsidRPr="00D854EE">
        <w:rPr>
          <w:lang w:val="en-US"/>
        </w:rPr>
        <w:t>er teacher might have thought Scout was making fun of her, when in reality Scout was trying to help. Had the teacher been from M</w:t>
      </w:r>
      <w:r w:rsidR="00522881" w:rsidRPr="00D854EE">
        <w:rPr>
          <w:lang w:val="en-US"/>
        </w:rPr>
        <w:t xml:space="preserve">aycomb she would not have offered to lend Walter Cunningham </w:t>
      </w:r>
      <w:proofErr w:type="gramStart"/>
      <w:r w:rsidR="00522881" w:rsidRPr="00D854EE">
        <w:rPr>
          <w:lang w:val="en-US"/>
        </w:rPr>
        <w:t>money.</w:t>
      </w:r>
      <w:proofErr w:type="gramEnd"/>
      <w:r w:rsidR="00522881" w:rsidRPr="00D854EE">
        <w:rPr>
          <w:lang w:val="en-US"/>
        </w:rPr>
        <w:t xml:space="preserve"> </w:t>
      </w:r>
      <w:r w:rsidR="00857844" w:rsidRPr="00D854EE">
        <w:rPr>
          <w:lang w:val="en-US"/>
        </w:rPr>
        <w:t>Furthermore Scout is not used to physical punishment from home</w:t>
      </w:r>
      <w:r w:rsidR="00E274F4">
        <w:rPr>
          <w:lang w:val="en-US"/>
        </w:rPr>
        <w:t>. I</w:t>
      </w:r>
      <w:r w:rsidR="00857844" w:rsidRPr="00D854EE">
        <w:rPr>
          <w:lang w:val="en-US"/>
        </w:rPr>
        <w:t>nstead they try explain what was wrong and what to d</w:t>
      </w:r>
      <w:r w:rsidR="00B611A6" w:rsidRPr="00D854EE">
        <w:rPr>
          <w:lang w:val="en-US"/>
        </w:rPr>
        <w:t xml:space="preserve">o the next time. In order to get back at Walter Cunningham for making her look bad, she attacks him in the schoolyard. This is really a reaction to the bad day she has had, and since she cannot attack her teacher she will settle for Walter. </w:t>
      </w:r>
      <w:r w:rsidR="00C20F24" w:rsidRPr="00D854EE">
        <w:rPr>
          <w:lang w:val="en-US"/>
        </w:rPr>
        <w:t xml:space="preserve">Jem </w:t>
      </w:r>
      <w:r w:rsidR="00C951C5" w:rsidRPr="00D854EE">
        <w:rPr>
          <w:lang w:val="en-US"/>
        </w:rPr>
        <w:t>dissolves the</w:t>
      </w:r>
      <w:r w:rsidR="001D2C85" w:rsidRPr="00D854EE">
        <w:rPr>
          <w:lang w:val="en-US"/>
        </w:rPr>
        <w:t xml:space="preserve"> fight</w:t>
      </w:r>
      <w:r w:rsidR="00C951C5" w:rsidRPr="00D854EE">
        <w:rPr>
          <w:lang w:val="en-US"/>
        </w:rPr>
        <w:t xml:space="preserve"> and asks Walter to join them for lunch at home. At lunch Walter pours syrup all over his food. Scout questions this out loud and embarrasses Walter. Calpurnia brings Scout to the kitchen to explain </w:t>
      </w:r>
      <w:r w:rsidR="00CB5334" w:rsidRPr="00D854EE">
        <w:rPr>
          <w:lang w:val="en-US"/>
        </w:rPr>
        <w:t xml:space="preserve">that </w:t>
      </w:r>
      <w:r w:rsidR="00775567" w:rsidRPr="00D854EE">
        <w:rPr>
          <w:lang w:val="en-US"/>
        </w:rPr>
        <w:t xml:space="preserve">all </w:t>
      </w:r>
      <w:r w:rsidR="00CB5334" w:rsidRPr="00D854EE">
        <w:rPr>
          <w:lang w:val="en-US"/>
        </w:rPr>
        <w:t>company has to be treated with respect.</w:t>
      </w:r>
    </w:p>
    <w:p w14:paraId="4B405E27" w14:textId="77777777" w:rsidR="00CB5334" w:rsidRPr="00D854EE" w:rsidRDefault="00CB5334" w:rsidP="00351AB3">
      <w:pPr>
        <w:spacing w:line="360" w:lineRule="auto"/>
        <w:ind w:firstLine="720"/>
        <w:rPr>
          <w:lang w:val="en-US"/>
        </w:rPr>
      </w:pPr>
    </w:p>
    <w:p w14:paraId="2CFB0809" w14:textId="77777777" w:rsidR="00CB5334" w:rsidRPr="00D854EE" w:rsidRDefault="00CB5334" w:rsidP="00351AB3">
      <w:pPr>
        <w:spacing w:line="360" w:lineRule="auto"/>
        <w:ind w:left="720"/>
        <w:rPr>
          <w:lang w:val="en-US"/>
        </w:rPr>
      </w:pPr>
      <w:r w:rsidRPr="00D854EE">
        <w:rPr>
          <w:lang w:val="en-US"/>
        </w:rPr>
        <w:t xml:space="preserve">“‘He </w:t>
      </w:r>
      <w:proofErr w:type="spellStart"/>
      <w:r w:rsidRPr="00D854EE">
        <w:rPr>
          <w:lang w:val="en-US"/>
        </w:rPr>
        <w:t>ain’t</w:t>
      </w:r>
      <w:proofErr w:type="spellEnd"/>
      <w:r w:rsidRPr="00D854EE">
        <w:rPr>
          <w:lang w:val="en-US"/>
        </w:rPr>
        <w:t xml:space="preserve"> company, Cal, he’s just a Cunningham – ’</w:t>
      </w:r>
    </w:p>
    <w:p w14:paraId="35701198" w14:textId="3CB58026" w:rsidR="00CB5334" w:rsidRPr="00D854EE" w:rsidRDefault="00CB5334" w:rsidP="00351AB3">
      <w:pPr>
        <w:spacing w:line="360" w:lineRule="auto"/>
        <w:ind w:left="720"/>
        <w:rPr>
          <w:lang w:val="en-US"/>
        </w:rPr>
      </w:pPr>
      <w:r w:rsidRPr="00D854EE">
        <w:rPr>
          <w:lang w:val="en-US"/>
        </w:rPr>
        <w:t xml:space="preserve">‘Hush your mouth. Don’t matter who they are, anybody sets foot in this house’s </w:t>
      </w:r>
      <w:proofErr w:type="spellStart"/>
      <w:r w:rsidRPr="00D854EE">
        <w:rPr>
          <w:lang w:val="en-US"/>
        </w:rPr>
        <w:t>yo</w:t>
      </w:r>
      <w:proofErr w:type="spellEnd"/>
      <w:r w:rsidRPr="00D854EE">
        <w:rPr>
          <w:lang w:val="en-US"/>
        </w:rPr>
        <w:t xml:space="preserve">’ </w:t>
      </w:r>
      <w:proofErr w:type="spellStart"/>
      <w:r w:rsidRPr="00D854EE">
        <w:rPr>
          <w:lang w:val="en-US"/>
        </w:rPr>
        <w:t>comp’ny</w:t>
      </w:r>
      <w:proofErr w:type="spellEnd"/>
      <w:r w:rsidRPr="00D854EE">
        <w:rPr>
          <w:lang w:val="en-US"/>
        </w:rPr>
        <w:t xml:space="preserve">, and don’t you let me catch you </w:t>
      </w:r>
      <w:proofErr w:type="spellStart"/>
      <w:r w:rsidRPr="00D854EE">
        <w:rPr>
          <w:lang w:val="en-US"/>
        </w:rPr>
        <w:t>remarkin</w:t>
      </w:r>
      <w:proofErr w:type="spellEnd"/>
      <w:r w:rsidRPr="00D854EE">
        <w:rPr>
          <w:lang w:val="en-US"/>
        </w:rPr>
        <w:t xml:space="preserve">’ on their ways like you was so high and mighty! </w:t>
      </w:r>
      <w:proofErr w:type="spellStart"/>
      <w:r w:rsidRPr="00D854EE">
        <w:rPr>
          <w:lang w:val="en-US"/>
        </w:rPr>
        <w:t>Yo</w:t>
      </w:r>
      <w:proofErr w:type="spellEnd"/>
      <w:r w:rsidRPr="00D854EE">
        <w:rPr>
          <w:lang w:val="en-US"/>
        </w:rPr>
        <w:t xml:space="preserve">’ folks might be </w:t>
      </w:r>
      <w:proofErr w:type="spellStart"/>
      <w:r w:rsidRPr="00D854EE">
        <w:rPr>
          <w:lang w:val="en-US"/>
        </w:rPr>
        <w:t>better’n</w:t>
      </w:r>
      <w:proofErr w:type="spellEnd"/>
      <w:r w:rsidRPr="00D854EE">
        <w:rPr>
          <w:lang w:val="en-US"/>
        </w:rPr>
        <w:t xml:space="preserve"> the </w:t>
      </w:r>
      <w:proofErr w:type="spellStart"/>
      <w:r w:rsidRPr="00D854EE">
        <w:rPr>
          <w:lang w:val="en-US"/>
        </w:rPr>
        <w:t>Cunninghams</w:t>
      </w:r>
      <w:proofErr w:type="spellEnd"/>
      <w:r w:rsidRPr="00D854EE">
        <w:rPr>
          <w:lang w:val="en-US"/>
        </w:rPr>
        <w:t xml:space="preserve"> but it don’t count for </w:t>
      </w:r>
      <w:proofErr w:type="spellStart"/>
      <w:r w:rsidRPr="00D854EE">
        <w:rPr>
          <w:lang w:val="en-US"/>
        </w:rPr>
        <w:t>nothin</w:t>
      </w:r>
      <w:proofErr w:type="spellEnd"/>
      <w:r w:rsidRPr="00D854EE">
        <w:rPr>
          <w:lang w:val="en-US"/>
        </w:rPr>
        <w:t xml:space="preserve">’ the way you’re </w:t>
      </w:r>
      <w:proofErr w:type="spellStart"/>
      <w:r w:rsidRPr="00D854EE">
        <w:rPr>
          <w:lang w:val="en-US"/>
        </w:rPr>
        <w:t>disgracin</w:t>
      </w:r>
      <w:proofErr w:type="spellEnd"/>
      <w:r w:rsidRPr="00D854EE">
        <w:rPr>
          <w:lang w:val="en-US"/>
        </w:rPr>
        <w:t>’ ‘</w:t>
      </w:r>
      <w:proofErr w:type="spellStart"/>
      <w:r w:rsidRPr="00D854EE">
        <w:rPr>
          <w:lang w:val="en-US"/>
        </w:rPr>
        <w:t>em</w:t>
      </w:r>
      <w:proofErr w:type="spellEnd"/>
      <w:r w:rsidRPr="00D854EE">
        <w:rPr>
          <w:lang w:val="en-US"/>
        </w:rPr>
        <w:t xml:space="preserve"> – if you can’t act fit to eat at the table you can just set here and eat in the kitchen!’” </w:t>
      </w:r>
      <w:sdt>
        <w:sdtPr>
          <w:rPr>
            <w:lang w:val="en-US"/>
          </w:rPr>
          <w:id w:val="-1491868773"/>
          <w:citation/>
        </w:sdtPr>
        <w:sdtContent>
          <w:r w:rsidRPr="00D854EE">
            <w:rPr>
              <w:lang w:val="en-US"/>
            </w:rPr>
            <w:fldChar w:fldCharType="begin"/>
          </w:r>
          <w:r w:rsidRPr="00D854EE">
            <w:rPr>
              <w:lang w:val="en-US"/>
            </w:rPr>
            <w:instrText xml:space="preserve">CITATION Har10 \p "p. 27" \l 1030 </w:instrText>
          </w:r>
          <w:r w:rsidRPr="00D854EE">
            <w:rPr>
              <w:lang w:val="en-US"/>
            </w:rPr>
            <w:fldChar w:fldCharType="separate"/>
          </w:r>
          <w:r w:rsidR="005B47FA" w:rsidRPr="005B47FA">
            <w:rPr>
              <w:noProof/>
              <w:lang w:val="en-US"/>
            </w:rPr>
            <w:t>(Lee 2010, p. 27)</w:t>
          </w:r>
          <w:r w:rsidRPr="00D854EE">
            <w:rPr>
              <w:lang w:val="en-US"/>
            </w:rPr>
            <w:fldChar w:fldCharType="end"/>
          </w:r>
        </w:sdtContent>
      </w:sdt>
    </w:p>
    <w:p w14:paraId="7D592DCA" w14:textId="1DD26F0D" w:rsidR="00CB5334" w:rsidRPr="00D854EE" w:rsidRDefault="00CB5334" w:rsidP="00351AB3">
      <w:pPr>
        <w:spacing w:line="360" w:lineRule="auto"/>
        <w:rPr>
          <w:lang w:val="en-US"/>
        </w:rPr>
      </w:pPr>
    </w:p>
    <w:p w14:paraId="24C1FD54" w14:textId="3413089B" w:rsidR="001E26EA" w:rsidRPr="00D854EE" w:rsidRDefault="001E554F" w:rsidP="00351AB3">
      <w:pPr>
        <w:spacing w:line="360" w:lineRule="auto"/>
        <w:rPr>
          <w:lang w:val="en-US"/>
        </w:rPr>
      </w:pPr>
      <w:r w:rsidRPr="00D854EE">
        <w:rPr>
          <w:lang w:val="en-US"/>
        </w:rPr>
        <w:t xml:space="preserve">Calpurnia insists that disrespecting your guests is rude and Scout has to treat Walter </w:t>
      </w:r>
      <w:r w:rsidR="002804D9" w:rsidRPr="00D854EE">
        <w:rPr>
          <w:lang w:val="en-US"/>
        </w:rPr>
        <w:t xml:space="preserve">kindly when he is their home. </w:t>
      </w:r>
      <w:r w:rsidR="00B81779" w:rsidRPr="00D854EE">
        <w:rPr>
          <w:lang w:val="en-US"/>
        </w:rPr>
        <w:t xml:space="preserve">Also contrary to Miss Caroline Calpurnia knows Maycomb. She understands people like Walter Cunningham and his ways, and she needs Scout to understand as well. </w:t>
      </w:r>
      <w:r w:rsidR="00E278FB" w:rsidRPr="00D854EE">
        <w:rPr>
          <w:lang w:val="en-US"/>
        </w:rPr>
        <w:t xml:space="preserve">Everyone deserves to be treated with respect no matter who they are. </w:t>
      </w:r>
      <w:r w:rsidR="002804D9" w:rsidRPr="00D854EE">
        <w:rPr>
          <w:lang w:val="en-US"/>
        </w:rPr>
        <w:t xml:space="preserve">This </w:t>
      </w:r>
      <w:r w:rsidR="00921171" w:rsidRPr="00D854EE">
        <w:rPr>
          <w:lang w:val="en-US"/>
        </w:rPr>
        <w:t xml:space="preserve">remark is something that stays with Scout. To treat others with respect is something Atticus also emphasizes. His famous advice of climbing into another’s skin and walking around in it teaches Scout about the importance of empathy. This is not something her teacher at school seems to understand. </w:t>
      </w:r>
      <w:r w:rsidR="004C6876" w:rsidRPr="00D854EE">
        <w:rPr>
          <w:lang w:val="en-US"/>
        </w:rPr>
        <w:t xml:space="preserve">Scout wants to quit school but Atticus suggests they compromise. </w:t>
      </w:r>
      <w:r w:rsidR="001C4DA1" w:rsidRPr="00D854EE">
        <w:rPr>
          <w:lang w:val="en-US"/>
        </w:rPr>
        <w:t>Scout will go to school and she and Atticus will read every night like always. But she must not tell anyone at school. Atticus understands</w:t>
      </w:r>
      <w:r w:rsidR="00AB5DBF" w:rsidRPr="00D854EE">
        <w:rPr>
          <w:lang w:val="en-US"/>
        </w:rPr>
        <w:t xml:space="preserve"> the importance of education. </w:t>
      </w:r>
      <w:r w:rsidR="00E278FB" w:rsidRPr="00D854EE">
        <w:rPr>
          <w:lang w:val="en-US"/>
        </w:rPr>
        <w:t xml:space="preserve">What truly makes a person move forward in life is education, and Atticus </w:t>
      </w:r>
      <w:r w:rsidR="002B2994" w:rsidRPr="00D854EE">
        <w:rPr>
          <w:lang w:val="en-US"/>
        </w:rPr>
        <w:t xml:space="preserve">knows that Scout is smart enough to go far in life. </w:t>
      </w:r>
      <w:r w:rsidR="00AB5DBF" w:rsidRPr="00D854EE">
        <w:rPr>
          <w:lang w:val="en-US"/>
        </w:rPr>
        <w:t xml:space="preserve">He also </w:t>
      </w:r>
      <w:r w:rsidR="001C4DA1" w:rsidRPr="00D854EE">
        <w:rPr>
          <w:lang w:val="en-US"/>
        </w:rPr>
        <w:t xml:space="preserve">understands that Scout will be miserable if she is unable to read for </w:t>
      </w:r>
      <w:r w:rsidR="00AB1F51" w:rsidRPr="00D854EE">
        <w:rPr>
          <w:lang w:val="en-US"/>
        </w:rPr>
        <w:t xml:space="preserve">3 years in school. </w:t>
      </w:r>
      <w:r w:rsidR="002B2994" w:rsidRPr="00D854EE">
        <w:rPr>
          <w:lang w:val="en-US"/>
        </w:rPr>
        <w:t>He se</w:t>
      </w:r>
      <w:r w:rsidR="004E4D2D">
        <w:rPr>
          <w:lang w:val="en-US"/>
        </w:rPr>
        <w:t xml:space="preserve">ems to be aware that the school </w:t>
      </w:r>
      <w:r w:rsidR="002B2994" w:rsidRPr="00D854EE">
        <w:rPr>
          <w:lang w:val="en-US"/>
        </w:rPr>
        <w:t>system is less tha</w:t>
      </w:r>
      <w:r w:rsidR="0006639C" w:rsidRPr="00D854EE">
        <w:rPr>
          <w:lang w:val="en-US"/>
        </w:rPr>
        <w:t>n perfect, and offer</w:t>
      </w:r>
      <w:r w:rsidR="004E4D2D">
        <w:rPr>
          <w:lang w:val="en-US"/>
        </w:rPr>
        <w:t>s</w:t>
      </w:r>
      <w:r w:rsidR="0006639C" w:rsidRPr="00D854EE">
        <w:rPr>
          <w:lang w:val="en-US"/>
        </w:rPr>
        <w:t xml:space="preserve"> Scout a deal so she will continue her formal education. It can </w:t>
      </w:r>
      <w:r w:rsidR="00AF5FDE" w:rsidRPr="00D854EE">
        <w:rPr>
          <w:lang w:val="en-US"/>
        </w:rPr>
        <w:t>easily be said that Scout’s education comes from those around her and the experiences she makes. As mentioned she is a bright girl who que</w:t>
      </w:r>
      <w:r w:rsidR="00AA72DD" w:rsidRPr="00D854EE">
        <w:rPr>
          <w:lang w:val="en-US"/>
        </w:rPr>
        <w:t xml:space="preserve">stions what she observes. She is unwilling to sit still and simply </w:t>
      </w:r>
      <w:r w:rsidR="005040A8" w:rsidRPr="00D854EE">
        <w:rPr>
          <w:lang w:val="en-US"/>
        </w:rPr>
        <w:t>wait for a chance to learn. She pushes her boundaries and upsets the system by not fitting into it.</w:t>
      </w:r>
      <w:r w:rsidR="005040A8" w:rsidRPr="00D854EE">
        <w:rPr>
          <w:rFonts w:cs="Times New Roman"/>
          <w:lang w:val="en-US"/>
        </w:rPr>
        <w:t xml:space="preserve"> </w:t>
      </w:r>
    </w:p>
    <w:p w14:paraId="1487CD84" w14:textId="66FEA679" w:rsidR="005040A8" w:rsidRPr="00D854EE" w:rsidRDefault="005040A8" w:rsidP="00157E9B">
      <w:pPr>
        <w:spacing w:line="360" w:lineRule="auto"/>
        <w:ind w:firstLine="426"/>
        <w:rPr>
          <w:lang w:val="en-US"/>
        </w:rPr>
      </w:pPr>
      <w:r w:rsidRPr="00D854EE">
        <w:rPr>
          <w:lang w:val="en-US"/>
        </w:rPr>
        <w:t>Similarly Scout does not fit into the expectations that southern society has for women.</w:t>
      </w:r>
      <w:r w:rsidR="002457C3" w:rsidRPr="00D854EE">
        <w:rPr>
          <w:lang w:val="en-US"/>
        </w:rPr>
        <w:t xml:space="preserve"> </w:t>
      </w:r>
      <w:r w:rsidR="009658B2" w:rsidRPr="00D854EE">
        <w:rPr>
          <w:lang w:val="en-US"/>
        </w:rPr>
        <w:t xml:space="preserve">Scout wears overalls and dislikes wearing dresses. She enjoys climbing tress </w:t>
      </w:r>
      <w:r w:rsidR="002D0F20" w:rsidRPr="00D854EE">
        <w:rPr>
          <w:lang w:val="en-US"/>
        </w:rPr>
        <w:t>and other physical activities. She never plays with dolls and tea sets like it is expected of a girl her age. Instead S</w:t>
      </w:r>
      <w:r w:rsidR="005B2F38" w:rsidRPr="00D854EE">
        <w:rPr>
          <w:lang w:val="en-US"/>
        </w:rPr>
        <w:t xml:space="preserve">cout enjoys being outside and hardly thinks about “feminine activities”. She </w:t>
      </w:r>
      <w:r w:rsidR="007179F8" w:rsidRPr="00D854EE">
        <w:rPr>
          <w:lang w:val="en-US"/>
        </w:rPr>
        <w:t xml:space="preserve">is by no means a southern belle and </w:t>
      </w:r>
      <w:r w:rsidR="005B2F38" w:rsidRPr="00D854EE">
        <w:rPr>
          <w:lang w:val="en-US"/>
        </w:rPr>
        <w:t>could be defined as a tomboy</w:t>
      </w:r>
      <w:r w:rsidR="009305AB" w:rsidRPr="00D854EE">
        <w:rPr>
          <w:lang w:val="en-US"/>
        </w:rPr>
        <w:t xml:space="preserve">. </w:t>
      </w:r>
      <w:r w:rsidR="0075352B" w:rsidRPr="00D854EE">
        <w:rPr>
          <w:lang w:val="en-US"/>
        </w:rPr>
        <w:t>T</w:t>
      </w:r>
      <w:r w:rsidR="00463781" w:rsidRPr="00D854EE">
        <w:rPr>
          <w:lang w:val="en-US"/>
        </w:rPr>
        <w:t>he charact</w:t>
      </w:r>
      <w:r w:rsidR="0075352B" w:rsidRPr="00D854EE">
        <w:rPr>
          <w:lang w:val="en-US"/>
        </w:rPr>
        <w:t>eristic</w:t>
      </w:r>
      <w:r w:rsidR="006557BC" w:rsidRPr="00D854EE">
        <w:rPr>
          <w:lang w:val="en-US"/>
        </w:rPr>
        <w:t>s</w:t>
      </w:r>
      <w:r w:rsidR="0075352B" w:rsidRPr="00D854EE">
        <w:rPr>
          <w:lang w:val="en-US"/>
        </w:rPr>
        <w:t xml:space="preserve"> of a southern belle are piety, purity, domesticity, and submissiveness all of which Scout does not possess (Hedrick 2007). </w:t>
      </w:r>
      <w:r w:rsidR="006557BC" w:rsidRPr="00D854EE">
        <w:rPr>
          <w:lang w:val="en-US"/>
        </w:rPr>
        <w:t>There is nothing s</w:t>
      </w:r>
      <w:r w:rsidR="00E8411A" w:rsidRPr="00D854EE">
        <w:rPr>
          <w:lang w:val="en-US"/>
        </w:rPr>
        <w:t>ubmissive about Scout’s character</w:t>
      </w:r>
      <w:r w:rsidR="006557BC" w:rsidRPr="00D854EE">
        <w:rPr>
          <w:lang w:val="en-US"/>
        </w:rPr>
        <w:t>. S</w:t>
      </w:r>
      <w:r w:rsidR="00E8411A" w:rsidRPr="00D854EE">
        <w:rPr>
          <w:lang w:val="en-US"/>
        </w:rPr>
        <w:t xml:space="preserve">he defies </w:t>
      </w:r>
      <w:r w:rsidR="00463781" w:rsidRPr="00D854EE">
        <w:rPr>
          <w:lang w:val="en-US"/>
        </w:rPr>
        <w:t xml:space="preserve">expectations and does not let anyone boss her around. </w:t>
      </w:r>
      <w:r w:rsidR="006557BC" w:rsidRPr="00D854EE">
        <w:rPr>
          <w:lang w:val="en-US"/>
        </w:rPr>
        <w:t>Furthermore</w:t>
      </w:r>
      <w:r w:rsidR="005365C7">
        <w:rPr>
          <w:lang w:val="en-US"/>
        </w:rPr>
        <w:t>,</w:t>
      </w:r>
      <w:r w:rsidR="006557BC" w:rsidRPr="00D854EE">
        <w:rPr>
          <w:lang w:val="en-US"/>
        </w:rPr>
        <w:t xml:space="preserve"> as Scout has never been interested in tea parties or other “domestic” plays she does not embody the domesticity of a southern belle. Instead </w:t>
      </w:r>
      <w:r w:rsidR="006F47B7" w:rsidRPr="00D854EE">
        <w:rPr>
          <w:lang w:val="en-US"/>
        </w:rPr>
        <w:t xml:space="preserve">Scout is the polar opposite of what is expected of a southern belle. Even though Scout has the pedigree to be one, she is simply not interested in what is means to be a girl in the south. </w:t>
      </w:r>
      <w:r w:rsidR="009305AB" w:rsidRPr="00D854EE">
        <w:rPr>
          <w:lang w:val="en-US"/>
        </w:rPr>
        <w:t xml:space="preserve">It seems </w:t>
      </w:r>
      <w:r w:rsidR="005B2F38" w:rsidRPr="00D854EE">
        <w:rPr>
          <w:lang w:val="en-US"/>
        </w:rPr>
        <w:t xml:space="preserve">likely that Scout does not really consider gender and gender representation at all. </w:t>
      </w:r>
      <w:r w:rsidR="00743706" w:rsidRPr="00D854EE">
        <w:rPr>
          <w:lang w:val="en-US"/>
        </w:rPr>
        <w:t>It is only when Jem says that she acts like a girl that she becomes of aware of her sex.</w:t>
      </w:r>
      <w:r w:rsidR="005C33F9" w:rsidRPr="00D854EE">
        <w:rPr>
          <w:lang w:val="en-US"/>
        </w:rPr>
        <w:t xml:space="preserve"> The same happens when Aunt Alexandra enters her life. Scout becomes aware that there is </w:t>
      </w:r>
      <w:r w:rsidR="003D35D7">
        <w:rPr>
          <w:lang w:val="en-US"/>
        </w:rPr>
        <w:t xml:space="preserve">a </w:t>
      </w:r>
      <w:r w:rsidR="005C33F9" w:rsidRPr="00D854EE">
        <w:rPr>
          <w:lang w:val="en-US"/>
        </w:rPr>
        <w:t xml:space="preserve">certain way to behave if one </w:t>
      </w:r>
      <w:r w:rsidR="00BC76A0" w:rsidRPr="00D854EE">
        <w:rPr>
          <w:lang w:val="en-US"/>
        </w:rPr>
        <w:t>is a girl. Aunt Alexandra constantly reminds her that she does not ac</w:t>
      </w:r>
      <w:r w:rsidR="00472793">
        <w:rPr>
          <w:lang w:val="en-US"/>
        </w:rPr>
        <w:t>t the correct way. We</w:t>
      </w:r>
      <w:r w:rsidR="00BC76A0" w:rsidRPr="00D854EE">
        <w:rPr>
          <w:lang w:val="en-US"/>
        </w:rPr>
        <w:t xml:space="preserve"> turn to Judith B</w:t>
      </w:r>
      <w:r w:rsidR="006931AB" w:rsidRPr="00D854EE">
        <w:rPr>
          <w:lang w:val="en-US"/>
        </w:rPr>
        <w:t>utler and her theories on gender that is</w:t>
      </w:r>
      <w:r w:rsidR="00BC76A0" w:rsidRPr="00D854EE">
        <w:rPr>
          <w:lang w:val="en-US"/>
        </w:rPr>
        <w:t xml:space="preserve"> “gender is the repeated stylization of the body, a set of repeated acts within</w:t>
      </w:r>
      <w:r w:rsidR="00DC6930" w:rsidRPr="00D854EE">
        <w:rPr>
          <w:lang w:val="en-US"/>
        </w:rPr>
        <w:t xml:space="preserve"> a highly rigid regulatory frame” </w:t>
      </w:r>
      <w:sdt>
        <w:sdtPr>
          <w:rPr>
            <w:lang w:val="en-US"/>
          </w:rPr>
          <w:id w:val="-643353652"/>
          <w:citation/>
        </w:sdtPr>
        <w:sdtContent>
          <w:r w:rsidR="006931AB" w:rsidRPr="00D854EE">
            <w:rPr>
              <w:lang w:val="en-US"/>
            </w:rPr>
            <w:fldChar w:fldCharType="begin"/>
          </w:r>
          <w:r w:rsidR="006931AB" w:rsidRPr="00D854EE">
            <w:instrText xml:space="preserve">CITATION But02 \p "p. 43" \l 1030 </w:instrText>
          </w:r>
          <w:r w:rsidR="006931AB" w:rsidRPr="00D854EE">
            <w:rPr>
              <w:lang w:val="en-US"/>
            </w:rPr>
            <w:fldChar w:fldCharType="separate"/>
          </w:r>
          <w:r w:rsidR="005B47FA">
            <w:rPr>
              <w:noProof/>
            </w:rPr>
            <w:t>(Butler 2002, p. 43)</w:t>
          </w:r>
          <w:r w:rsidR="006931AB" w:rsidRPr="00D854EE">
            <w:rPr>
              <w:lang w:val="en-US"/>
            </w:rPr>
            <w:fldChar w:fldCharType="end"/>
          </w:r>
        </w:sdtContent>
      </w:sdt>
      <w:r w:rsidR="006931AB" w:rsidRPr="00D854EE">
        <w:rPr>
          <w:lang w:val="en-US"/>
        </w:rPr>
        <w:t>.</w:t>
      </w:r>
      <w:r w:rsidR="00CD7566" w:rsidRPr="00D854EE">
        <w:rPr>
          <w:lang w:val="en-US"/>
        </w:rPr>
        <w:t xml:space="preserve"> Butler has her theory on gender performativity that</w:t>
      </w:r>
      <w:r w:rsidR="007C1C47" w:rsidRPr="00D854EE">
        <w:rPr>
          <w:lang w:val="en-US"/>
        </w:rPr>
        <w:t xml:space="preserve"> rather than being a part of our nature we act it out. This is evident with Scout who is unaware ho</w:t>
      </w:r>
      <w:r w:rsidR="00166B54" w:rsidRPr="00D854EE">
        <w:rPr>
          <w:lang w:val="en-US"/>
        </w:rPr>
        <w:t xml:space="preserve">w to act “like a girl”. During her early life she was </w:t>
      </w:r>
      <w:proofErr w:type="gramStart"/>
      <w:r w:rsidR="00166B54" w:rsidRPr="00D854EE">
        <w:rPr>
          <w:lang w:val="en-US"/>
        </w:rPr>
        <w:t>able</w:t>
      </w:r>
      <w:proofErr w:type="gramEnd"/>
      <w:r w:rsidR="00166B54" w:rsidRPr="00D854EE">
        <w:rPr>
          <w:lang w:val="en-US"/>
        </w:rPr>
        <w:t xml:space="preserve">, thanks to Atticus and Calpurnia, to act freely without any pressure to perform her gender. </w:t>
      </w:r>
      <w:r w:rsidR="00F241A2" w:rsidRPr="00D854EE">
        <w:rPr>
          <w:lang w:val="en-US"/>
        </w:rPr>
        <w:t>This changes when she grows older and is made aware that girls and women behave a certain way. Jem talks about it as a negative thing, and Aunt Alexandra talks about it as the most important thing of all.</w:t>
      </w:r>
      <w:r w:rsidR="0045515C" w:rsidRPr="00D854EE">
        <w:rPr>
          <w:lang w:val="en-US"/>
        </w:rPr>
        <w:t xml:space="preserve"> Scout has not had</w:t>
      </w:r>
      <w:r w:rsidR="00D47BF0" w:rsidRPr="00D854EE">
        <w:rPr>
          <w:lang w:val="en-US"/>
        </w:rPr>
        <w:t xml:space="preserve"> </w:t>
      </w:r>
      <w:r w:rsidR="00D47BF0" w:rsidRPr="00D854EE">
        <w:rPr>
          <w:i/>
          <w:lang w:val="en-US"/>
        </w:rPr>
        <w:t>a set of repeated acts within a highly rigid regulatory frame</w:t>
      </w:r>
      <w:r w:rsidR="00D47BF0" w:rsidRPr="00D854EE">
        <w:rPr>
          <w:lang w:val="en-US"/>
        </w:rPr>
        <w:t xml:space="preserve"> pushed </w:t>
      </w:r>
      <w:r w:rsidR="00667FAA">
        <w:rPr>
          <w:lang w:val="en-US"/>
        </w:rPr>
        <w:t>upon her by</w:t>
      </w:r>
      <w:r w:rsidR="0045515C" w:rsidRPr="00D854EE">
        <w:rPr>
          <w:lang w:val="en-US"/>
        </w:rPr>
        <w:t xml:space="preserve"> her family. But as she grows older her previous behavior cannot continue according to her Aunt. Scout begins to consider </w:t>
      </w:r>
      <w:r w:rsidR="00667FAA" w:rsidRPr="00D854EE">
        <w:rPr>
          <w:lang w:val="en-US"/>
        </w:rPr>
        <w:t>acting</w:t>
      </w:r>
      <w:r w:rsidR="0045515C" w:rsidRPr="00D854EE">
        <w:rPr>
          <w:lang w:val="en-US"/>
        </w:rPr>
        <w:t xml:space="preserve"> more like what is expected of a girl, but she does not feel entirely comfortable doing this. Her own perception of her gender is not a rigid as others</w:t>
      </w:r>
      <w:r w:rsidR="00790798" w:rsidRPr="00D854EE">
        <w:rPr>
          <w:lang w:val="en-US"/>
        </w:rPr>
        <w:t xml:space="preserve">’. </w:t>
      </w:r>
      <w:r w:rsidR="00743706" w:rsidRPr="00D854EE">
        <w:rPr>
          <w:lang w:val="en-US"/>
        </w:rPr>
        <w:t>Scout considers hersel</w:t>
      </w:r>
      <w:r w:rsidR="000F1F8D" w:rsidRPr="00D854EE">
        <w:rPr>
          <w:lang w:val="en-US"/>
        </w:rPr>
        <w:t xml:space="preserve">f to be part of the boys group for the most part. </w:t>
      </w:r>
      <w:r w:rsidR="0030288A" w:rsidRPr="00D854EE">
        <w:rPr>
          <w:lang w:val="en-US"/>
        </w:rPr>
        <w:t>During their first summers together the children play</w:t>
      </w:r>
      <w:r w:rsidR="00B711BC" w:rsidRPr="00D854EE">
        <w:rPr>
          <w:lang w:val="en-US"/>
        </w:rPr>
        <w:t xml:space="preserve"> together with their friend Dill</w:t>
      </w:r>
      <w:r w:rsidR="0030288A" w:rsidRPr="00D854EE">
        <w:rPr>
          <w:lang w:val="en-US"/>
        </w:rPr>
        <w:t>. But Scout</w:t>
      </w:r>
      <w:r w:rsidR="000F1F8D" w:rsidRPr="00D854EE">
        <w:rPr>
          <w:lang w:val="en-US"/>
        </w:rPr>
        <w:t xml:space="preserve"> is not truly completely integrated in Jem and Dill’s plays because when she acts out she is called “a girl”. </w:t>
      </w:r>
      <w:r w:rsidR="0030288A" w:rsidRPr="00D854EE">
        <w:rPr>
          <w:lang w:val="en-US"/>
        </w:rPr>
        <w:t>When the boys get older the</w:t>
      </w:r>
      <w:r w:rsidR="000D6B00" w:rsidRPr="00D854EE">
        <w:rPr>
          <w:lang w:val="en-US"/>
        </w:rPr>
        <w:t>y</w:t>
      </w:r>
      <w:r w:rsidR="0030288A" w:rsidRPr="00D854EE">
        <w:rPr>
          <w:lang w:val="en-US"/>
        </w:rPr>
        <w:t xml:space="preserve"> begin to exclude Scout. Sh</w:t>
      </w:r>
      <w:r w:rsidR="00C65F07">
        <w:rPr>
          <w:lang w:val="en-US"/>
        </w:rPr>
        <w:t>e cannot join them when they swim</w:t>
      </w:r>
      <w:r w:rsidR="0030288A" w:rsidRPr="00D854EE">
        <w:rPr>
          <w:lang w:val="en-US"/>
        </w:rPr>
        <w:t xml:space="preserve"> naked in the creek</w:t>
      </w:r>
      <w:r w:rsidR="000D6B00" w:rsidRPr="00D854EE">
        <w:rPr>
          <w:lang w:val="en-US"/>
        </w:rPr>
        <w:t>. This happens</w:t>
      </w:r>
      <w:r w:rsidR="008D05C3">
        <w:rPr>
          <w:lang w:val="en-US"/>
        </w:rPr>
        <w:t xml:space="preserve"> when Jem hits puberty and is </w:t>
      </w:r>
      <w:r w:rsidR="000D6B00" w:rsidRPr="00D854EE">
        <w:rPr>
          <w:lang w:val="en-US"/>
        </w:rPr>
        <w:t xml:space="preserve">symbolic of the changes that separate them. Jem is growing into an adult and as such he </w:t>
      </w:r>
      <w:r w:rsidR="00135292" w:rsidRPr="00D854EE">
        <w:rPr>
          <w:lang w:val="en-US"/>
        </w:rPr>
        <w:t xml:space="preserve">understands that men and women are different. It is an invisible difference between them now. Jem regards himself as an adult and part of society. </w:t>
      </w:r>
      <w:r w:rsidR="00F47F5A" w:rsidRPr="00D854EE">
        <w:rPr>
          <w:lang w:val="en-US"/>
        </w:rPr>
        <w:t xml:space="preserve">He understands that as an adult your behavior cannot be the same as a child’s. </w:t>
      </w:r>
      <w:r w:rsidR="002D3AED" w:rsidRPr="00D854EE">
        <w:rPr>
          <w:lang w:val="en-US"/>
        </w:rPr>
        <w:t>Jem begins to separate himself from Scout and spend</w:t>
      </w:r>
      <w:r w:rsidR="00757942">
        <w:rPr>
          <w:lang w:val="en-US"/>
        </w:rPr>
        <w:t>s</w:t>
      </w:r>
      <w:r w:rsidR="002D3AED" w:rsidRPr="00D854EE">
        <w:rPr>
          <w:lang w:val="en-US"/>
        </w:rPr>
        <w:t xml:space="preserve"> more time alone with Dill. And this creates a void in Scout’s life. She has no other friends her own age. So instead she vi</w:t>
      </w:r>
      <w:r w:rsidR="008F28D9" w:rsidRPr="00D854EE">
        <w:rPr>
          <w:lang w:val="en-US"/>
        </w:rPr>
        <w:t>sits Miss Maudie, their next-door</w:t>
      </w:r>
      <w:r w:rsidR="00CA2F78" w:rsidRPr="00D854EE">
        <w:rPr>
          <w:lang w:val="en-US"/>
        </w:rPr>
        <w:t xml:space="preserve"> neighbor, and Calpurnia.</w:t>
      </w:r>
    </w:p>
    <w:p w14:paraId="3AD34A2C" w14:textId="52456512" w:rsidR="00046DF7" w:rsidRPr="00D854EE" w:rsidRDefault="00127E98" w:rsidP="00157E9B">
      <w:pPr>
        <w:spacing w:line="360" w:lineRule="auto"/>
        <w:ind w:firstLine="360"/>
        <w:rPr>
          <w:lang w:val="en-US"/>
        </w:rPr>
      </w:pPr>
      <w:r w:rsidRPr="00D854EE">
        <w:rPr>
          <w:lang w:val="en-US"/>
        </w:rPr>
        <w:t xml:space="preserve">Though Scout does not have many friends her own age she has many </w:t>
      </w:r>
      <w:r w:rsidR="00577D7D" w:rsidRPr="00D854EE">
        <w:rPr>
          <w:lang w:val="en-US"/>
        </w:rPr>
        <w:t xml:space="preserve">adult female allies. </w:t>
      </w:r>
      <w:r w:rsidR="009300D9" w:rsidRPr="00D854EE">
        <w:rPr>
          <w:lang w:val="en-US"/>
        </w:rPr>
        <w:t xml:space="preserve">These women each impact Scout’s life in different ways. At first we have </w:t>
      </w:r>
      <w:r w:rsidR="00577D7D" w:rsidRPr="00D854EE">
        <w:rPr>
          <w:lang w:val="en-US"/>
        </w:rPr>
        <w:t xml:space="preserve">Calpurnia </w:t>
      </w:r>
      <w:r w:rsidR="009300D9" w:rsidRPr="00D854EE">
        <w:rPr>
          <w:lang w:val="en-US"/>
        </w:rPr>
        <w:t xml:space="preserve">who </w:t>
      </w:r>
      <w:r w:rsidR="00577D7D" w:rsidRPr="00D854EE">
        <w:rPr>
          <w:lang w:val="en-US"/>
        </w:rPr>
        <w:t xml:space="preserve">is a maternal figure in Scout’s life. Her own mother died when she was young and Scout cannot remember her. Calpurnia is in charge of much of the children’s upbringing. As with the example </w:t>
      </w:r>
      <w:r w:rsidR="00CF1500" w:rsidRPr="00D854EE">
        <w:rPr>
          <w:lang w:val="en-US"/>
        </w:rPr>
        <w:t>of Walter Cunningham Calpurnia does not tolerate Scout’s rudeness. She is strict on Scout to the point where Scout feels</w:t>
      </w:r>
      <w:r w:rsidR="001F1919">
        <w:rPr>
          <w:lang w:val="en-US"/>
        </w:rPr>
        <w:t xml:space="preserve"> that she cares more for Jem than</w:t>
      </w:r>
      <w:r w:rsidR="00CF1500" w:rsidRPr="00D854EE">
        <w:rPr>
          <w:lang w:val="en-US"/>
        </w:rPr>
        <w:t xml:space="preserve"> for her</w:t>
      </w:r>
      <w:r w:rsidR="00A27B81" w:rsidRPr="00D854EE">
        <w:rPr>
          <w:lang w:val="en-US"/>
        </w:rPr>
        <w:t xml:space="preserve"> </w:t>
      </w:r>
      <w:sdt>
        <w:sdtPr>
          <w:rPr>
            <w:lang w:val="en-US"/>
          </w:rPr>
          <w:id w:val="596450516"/>
          <w:citation/>
        </w:sdtPr>
        <w:sdtContent>
          <w:r w:rsidR="00A27B81" w:rsidRPr="00D854EE">
            <w:rPr>
              <w:lang w:val="en-US"/>
            </w:rPr>
            <w:fldChar w:fldCharType="begin"/>
          </w:r>
          <w:r w:rsidR="00A27B81" w:rsidRPr="00D854EE">
            <w:rPr>
              <w:lang w:val="en-US"/>
            </w:rPr>
            <w:instrText xml:space="preserve">CITATION Har10 \p "p. 28" \l 1030 </w:instrText>
          </w:r>
          <w:r w:rsidR="00A27B81" w:rsidRPr="00D854EE">
            <w:rPr>
              <w:lang w:val="en-US"/>
            </w:rPr>
            <w:fldChar w:fldCharType="separate"/>
          </w:r>
          <w:r w:rsidR="005B47FA" w:rsidRPr="005B47FA">
            <w:rPr>
              <w:noProof/>
              <w:lang w:val="en-US"/>
            </w:rPr>
            <w:t>(Lee 2010, p. 28)</w:t>
          </w:r>
          <w:r w:rsidR="00A27B81" w:rsidRPr="00D854EE">
            <w:rPr>
              <w:lang w:val="en-US"/>
            </w:rPr>
            <w:fldChar w:fldCharType="end"/>
          </w:r>
        </w:sdtContent>
      </w:sdt>
      <w:r w:rsidR="00CF1500" w:rsidRPr="00D854EE">
        <w:rPr>
          <w:lang w:val="en-US"/>
        </w:rPr>
        <w:t>.</w:t>
      </w:r>
      <w:r w:rsidR="001D3C22" w:rsidRPr="00D854EE">
        <w:rPr>
          <w:lang w:val="en-US"/>
        </w:rPr>
        <w:t xml:space="preserve"> </w:t>
      </w:r>
      <w:r w:rsidR="00856F41" w:rsidRPr="00D854EE">
        <w:rPr>
          <w:lang w:val="en-US"/>
        </w:rPr>
        <w:t xml:space="preserve">But as strict as she is Calpurnia still cares greatly about her. </w:t>
      </w:r>
      <w:r w:rsidR="00046DF7" w:rsidRPr="00D854EE">
        <w:rPr>
          <w:lang w:val="en-US"/>
        </w:rPr>
        <w:t xml:space="preserve">An example of this is when Scout comes home upset from school and Calpurnia kisses her and says she missed her. “She had wanted to make up with me, that was it. She had always been too hard on me, she had at last seen the error of her fractious ways, </w:t>
      </w:r>
      <w:proofErr w:type="gramStart"/>
      <w:r w:rsidR="00046DF7" w:rsidRPr="00D854EE">
        <w:rPr>
          <w:lang w:val="en-US"/>
        </w:rPr>
        <w:t>she</w:t>
      </w:r>
      <w:proofErr w:type="gramEnd"/>
      <w:r w:rsidR="00046DF7" w:rsidRPr="00D854EE">
        <w:rPr>
          <w:lang w:val="en-US"/>
        </w:rPr>
        <w:t xml:space="preserve"> was s</w:t>
      </w:r>
      <w:r w:rsidR="00127229" w:rsidRPr="00D854EE">
        <w:rPr>
          <w:lang w:val="en-US"/>
        </w:rPr>
        <w:t>orry and too stubborn to say so”</w:t>
      </w:r>
      <w:r w:rsidR="00046DF7" w:rsidRPr="00D854EE">
        <w:rPr>
          <w:lang w:val="en-US"/>
        </w:rPr>
        <w:t xml:space="preserve"> </w:t>
      </w:r>
      <w:sdt>
        <w:sdtPr>
          <w:rPr>
            <w:lang w:val="en-US"/>
          </w:rPr>
          <w:id w:val="-293753677"/>
          <w:citation/>
        </w:sdtPr>
        <w:sdtContent>
          <w:r w:rsidR="00046DF7" w:rsidRPr="00D854EE">
            <w:rPr>
              <w:lang w:val="en-US"/>
            </w:rPr>
            <w:fldChar w:fldCharType="begin"/>
          </w:r>
          <w:r w:rsidR="00046DF7" w:rsidRPr="00D854EE">
            <w:rPr>
              <w:lang w:val="en-US"/>
            </w:rPr>
            <w:instrText xml:space="preserve">CITATION Har10 \p "p. 32" \l 1030 </w:instrText>
          </w:r>
          <w:r w:rsidR="00046DF7" w:rsidRPr="00D854EE">
            <w:rPr>
              <w:lang w:val="en-US"/>
            </w:rPr>
            <w:fldChar w:fldCharType="separate"/>
          </w:r>
          <w:r w:rsidR="005B47FA" w:rsidRPr="005B47FA">
            <w:rPr>
              <w:noProof/>
              <w:lang w:val="en-US"/>
            </w:rPr>
            <w:t>(Lee 2010, p. 32)</w:t>
          </w:r>
          <w:r w:rsidR="00046DF7" w:rsidRPr="00D854EE">
            <w:rPr>
              <w:lang w:val="en-US"/>
            </w:rPr>
            <w:fldChar w:fldCharType="end"/>
          </w:r>
        </w:sdtContent>
      </w:sdt>
      <w:r w:rsidR="00127229" w:rsidRPr="00D854EE">
        <w:rPr>
          <w:lang w:val="en-US"/>
        </w:rPr>
        <w:t xml:space="preserve">. </w:t>
      </w:r>
      <w:r w:rsidR="000E0E54" w:rsidRPr="00D854EE">
        <w:rPr>
          <w:lang w:val="en-US"/>
        </w:rPr>
        <w:t xml:space="preserve">Though Calpurnia and Scout argue </w:t>
      </w:r>
      <w:r w:rsidR="002F3C86" w:rsidRPr="00D854EE">
        <w:rPr>
          <w:lang w:val="en-US"/>
        </w:rPr>
        <w:t>it is clear that Calpurnia cares for her. Calpurnia is strict because politeness is con</w:t>
      </w:r>
      <w:r w:rsidR="006D2160">
        <w:rPr>
          <w:lang w:val="en-US"/>
        </w:rPr>
        <w:t xml:space="preserve">sidered important in the south. </w:t>
      </w:r>
      <w:r w:rsidR="002F3C86" w:rsidRPr="00D854EE">
        <w:rPr>
          <w:lang w:val="en-US"/>
        </w:rPr>
        <w:t xml:space="preserve">Without a mother in the home it is Calpurnia’s job to make sure that Scout grows up and is raised properly. As strict as she is on Scout, she seems to think that Scout is on the right track. </w:t>
      </w:r>
      <w:r w:rsidR="005D7A95" w:rsidRPr="00D854EE">
        <w:rPr>
          <w:lang w:val="en-US"/>
        </w:rPr>
        <w:t>She has a healthy dose of strict upbringing and love.</w:t>
      </w:r>
      <w:r w:rsidR="000E0E54" w:rsidRPr="00D854EE">
        <w:rPr>
          <w:lang w:val="en-US"/>
        </w:rPr>
        <w:t xml:space="preserve"> </w:t>
      </w:r>
      <w:r w:rsidR="005D7A95" w:rsidRPr="00D854EE">
        <w:rPr>
          <w:lang w:val="en-US"/>
        </w:rPr>
        <w:t xml:space="preserve">She also </w:t>
      </w:r>
      <w:r w:rsidR="00127229" w:rsidRPr="00D854EE">
        <w:rPr>
          <w:lang w:val="en-US"/>
        </w:rPr>
        <w:t>teaches Scout valuable life lessons such a</w:t>
      </w:r>
      <w:r w:rsidR="00D9064A">
        <w:rPr>
          <w:lang w:val="en-US"/>
        </w:rPr>
        <w:t>s</w:t>
      </w:r>
      <w:r w:rsidR="00127229" w:rsidRPr="00D854EE">
        <w:rPr>
          <w:lang w:val="en-US"/>
        </w:rPr>
        <w:t xml:space="preserve"> reading and writing, and is considered an important presence in the household. </w:t>
      </w:r>
      <w:r w:rsidR="00CF4EBA" w:rsidRPr="00D854EE">
        <w:rPr>
          <w:lang w:val="en-US"/>
        </w:rPr>
        <w:t>When Aunt Alexandra insists that Calpurnia should leave the househo</w:t>
      </w:r>
      <w:r w:rsidR="005B726F" w:rsidRPr="00D854EE">
        <w:rPr>
          <w:lang w:val="en-US"/>
        </w:rPr>
        <w:t>ld Atticus comes to her defense.</w:t>
      </w:r>
    </w:p>
    <w:p w14:paraId="47A399F6" w14:textId="77777777" w:rsidR="005B726F" w:rsidRPr="00D854EE" w:rsidRDefault="005B726F" w:rsidP="00351AB3">
      <w:pPr>
        <w:spacing w:line="360" w:lineRule="auto"/>
        <w:rPr>
          <w:lang w:val="en-US"/>
        </w:rPr>
      </w:pPr>
    </w:p>
    <w:p w14:paraId="1A26A4A4" w14:textId="47425C70" w:rsidR="005B726F" w:rsidRPr="00D854EE" w:rsidRDefault="005B726F" w:rsidP="00157E9B">
      <w:pPr>
        <w:spacing w:line="360" w:lineRule="auto"/>
        <w:ind w:left="709"/>
        <w:rPr>
          <w:lang w:val="en-US"/>
        </w:rPr>
      </w:pPr>
      <w:r w:rsidRPr="00D854EE">
        <w:rPr>
          <w:lang w:val="en-US"/>
        </w:rPr>
        <w:t xml:space="preserve">“‘Alexandra, Calpurnia’s not leaving this house until she wants to. You may think otherwise, but I couldn’t have got along without her all these years. She’s a faithful member of this family and you’ll simply have to accept things the way they are. (…) We still need Cal as much as we ever did.’” </w:t>
      </w:r>
      <w:sdt>
        <w:sdtPr>
          <w:rPr>
            <w:lang w:val="en-US"/>
          </w:rPr>
          <w:id w:val="-514924358"/>
          <w:citation/>
        </w:sdtPr>
        <w:sdtContent>
          <w:r w:rsidRPr="00D854EE">
            <w:rPr>
              <w:lang w:val="en-US"/>
            </w:rPr>
            <w:fldChar w:fldCharType="begin"/>
          </w:r>
          <w:r w:rsidRPr="00D854EE">
            <w:rPr>
              <w:lang w:val="en-US"/>
            </w:rPr>
            <w:instrText xml:space="preserve">CITATION Har10 \p "p. 150" \l 1030 </w:instrText>
          </w:r>
          <w:r w:rsidRPr="00D854EE">
            <w:rPr>
              <w:lang w:val="en-US"/>
            </w:rPr>
            <w:fldChar w:fldCharType="separate"/>
          </w:r>
          <w:r w:rsidR="005B47FA" w:rsidRPr="005B47FA">
            <w:rPr>
              <w:noProof/>
              <w:lang w:val="en-US"/>
            </w:rPr>
            <w:t>(Lee 2010, p. 150)</w:t>
          </w:r>
          <w:r w:rsidRPr="00D854EE">
            <w:rPr>
              <w:lang w:val="en-US"/>
            </w:rPr>
            <w:fldChar w:fldCharType="end"/>
          </w:r>
        </w:sdtContent>
      </w:sdt>
    </w:p>
    <w:p w14:paraId="241FDA3D" w14:textId="0B80BECF" w:rsidR="003B65CD" w:rsidRPr="00D854EE" w:rsidRDefault="003B65CD" w:rsidP="00157E9B">
      <w:pPr>
        <w:spacing w:line="360" w:lineRule="auto"/>
        <w:ind w:left="709"/>
        <w:rPr>
          <w:lang w:val="en-US"/>
        </w:rPr>
      </w:pPr>
      <w:r w:rsidRPr="00D854EE">
        <w:rPr>
          <w:lang w:val="en-US"/>
        </w:rPr>
        <w:t xml:space="preserve">“‘Besides, I don’t think the </w:t>
      </w:r>
      <w:proofErr w:type="spellStart"/>
      <w:r w:rsidRPr="00D854EE">
        <w:rPr>
          <w:lang w:val="en-US"/>
        </w:rPr>
        <w:t>children’ve</w:t>
      </w:r>
      <w:proofErr w:type="spellEnd"/>
      <w:r w:rsidRPr="00D854EE">
        <w:rPr>
          <w:lang w:val="en-US"/>
        </w:rPr>
        <w:t xml:space="preserve"> suffered one bit from her having brought them up. If anything, she’s been harder on them in some ways than a mother would have been… she’s never let them get away with anything, she’s never indulged them the way most </w:t>
      </w:r>
      <w:proofErr w:type="spellStart"/>
      <w:r w:rsidRPr="00D854EE">
        <w:rPr>
          <w:lang w:val="en-US"/>
        </w:rPr>
        <w:t>coloured</w:t>
      </w:r>
      <w:proofErr w:type="spellEnd"/>
      <w:r w:rsidRPr="00D854EE">
        <w:rPr>
          <w:lang w:val="en-US"/>
        </w:rPr>
        <w:t xml:space="preserve"> nurses do. She tried to bring them up according to her lights, and Cal’s lights are pretty good – and another thing, the children love her.’” </w:t>
      </w:r>
      <w:sdt>
        <w:sdtPr>
          <w:rPr>
            <w:lang w:val="en-US"/>
          </w:rPr>
          <w:id w:val="-543837332"/>
          <w:citation/>
        </w:sdtPr>
        <w:sdtContent>
          <w:r w:rsidRPr="00D854EE">
            <w:rPr>
              <w:lang w:val="en-US"/>
            </w:rPr>
            <w:fldChar w:fldCharType="begin"/>
          </w:r>
          <w:r w:rsidRPr="00D854EE">
            <w:rPr>
              <w:lang w:val="en-US"/>
            </w:rPr>
            <w:instrText xml:space="preserve">CITATION Har10 \p "p. 151" \l 1030 </w:instrText>
          </w:r>
          <w:r w:rsidRPr="00D854EE">
            <w:rPr>
              <w:lang w:val="en-US"/>
            </w:rPr>
            <w:fldChar w:fldCharType="separate"/>
          </w:r>
          <w:r w:rsidR="005B47FA" w:rsidRPr="005B47FA">
            <w:rPr>
              <w:noProof/>
              <w:lang w:val="en-US"/>
            </w:rPr>
            <w:t>(Lee 2010, p. 151)</w:t>
          </w:r>
          <w:r w:rsidRPr="00D854EE">
            <w:rPr>
              <w:lang w:val="en-US"/>
            </w:rPr>
            <w:fldChar w:fldCharType="end"/>
          </w:r>
        </w:sdtContent>
      </w:sdt>
    </w:p>
    <w:p w14:paraId="310190E1" w14:textId="77777777" w:rsidR="003B65CD" w:rsidRPr="00D854EE" w:rsidRDefault="003B65CD" w:rsidP="00351AB3">
      <w:pPr>
        <w:spacing w:line="360" w:lineRule="auto"/>
        <w:rPr>
          <w:lang w:val="en-US"/>
        </w:rPr>
      </w:pPr>
    </w:p>
    <w:p w14:paraId="3282E39D" w14:textId="25AC8431" w:rsidR="005551B4" w:rsidRPr="00D854EE" w:rsidRDefault="00862274" w:rsidP="00351AB3">
      <w:pPr>
        <w:spacing w:line="360" w:lineRule="auto"/>
        <w:rPr>
          <w:lang w:val="en-US"/>
        </w:rPr>
      </w:pPr>
      <w:r w:rsidRPr="00D854EE">
        <w:rPr>
          <w:lang w:val="en-US"/>
        </w:rPr>
        <w:t>Atticus does not interject much into Calpurnia’s upbringing of the children. As it is state</w:t>
      </w:r>
      <w:r w:rsidR="00A2376F" w:rsidRPr="00D854EE">
        <w:rPr>
          <w:lang w:val="en-US"/>
        </w:rPr>
        <w:t>d</w:t>
      </w:r>
      <w:r w:rsidRPr="00D854EE">
        <w:rPr>
          <w:lang w:val="en-US"/>
        </w:rPr>
        <w:t xml:space="preserve"> in the quote above he is more than thankful for her services to the family. It is also likely that Calpurnia also taught Jem to read when he was younger. Since Atticus’ parenting is more hands-off and be</w:t>
      </w:r>
      <w:r w:rsidR="0075012F" w:rsidRPr="00D854EE">
        <w:rPr>
          <w:lang w:val="en-US"/>
        </w:rPr>
        <w:t>in</w:t>
      </w:r>
      <w:r w:rsidR="00AC03AF">
        <w:rPr>
          <w:lang w:val="en-US"/>
        </w:rPr>
        <w:t>g</w:t>
      </w:r>
      <w:r w:rsidR="0075012F" w:rsidRPr="00D854EE">
        <w:rPr>
          <w:lang w:val="en-US"/>
        </w:rPr>
        <w:t xml:space="preserve"> able to an</w:t>
      </w:r>
      <w:r w:rsidR="00D00D75" w:rsidRPr="00D854EE">
        <w:rPr>
          <w:lang w:val="en-US"/>
        </w:rPr>
        <w:t>swer any questions the children</w:t>
      </w:r>
      <w:r w:rsidR="00E9018A" w:rsidRPr="00D854EE">
        <w:rPr>
          <w:lang w:val="en-US"/>
        </w:rPr>
        <w:t xml:space="preserve"> might have. Calpurnia takes</w:t>
      </w:r>
      <w:r w:rsidR="00D00D75" w:rsidRPr="00D854EE">
        <w:rPr>
          <w:lang w:val="en-US"/>
        </w:rPr>
        <w:t xml:space="preserve"> care of the day-to-day tasks.</w:t>
      </w:r>
      <w:r w:rsidR="005551B4" w:rsidRPr="00D854EE">
        <w:rPr>
          <w:lang w:val="en-US"/>
        </w:rPr>
        <w:t xml:space="preserve"> She allows Scout to run around outside in her overalls and play how she wants. </w:t>
      </w:r>
      <w:r w:rsidR="006E396F" w:rsidRPr="00D854EE">
        <w:rPr>
          <w:lang w:val="en-US"/>
        </w:rPr>
        <w:t xml:space="preserve">She does not admonish Scout for her attire and understands that Scout wears overalls for practical reason. However, there are times when overalls are not acceptable. </w:t>
      </w:r>
      <w:r w:rsidR="006D4015" w:rsidRPr="00D854EE">
        <w:rPr>
          <w:lang w:val="en-US"/>
        </w:rPr>
        <w:t xml:space="preserve">For instance </w:t>
      </w:r>
      <w:r w:rsidR="00785F6B" w:rsidRPr="00D854EE">
        <w:rPr>
          <w:lang w:val="en-US"/>
        </w:rPr>
        <w:t xml:space="preserve">when Jem and Scout have to visit her church one Sunday. </w:t>
      </w:r>
    </w:p>
    <w:p w14:paraId="2AC4FEC4" w14:textId="77777777" w:rsidR="00785F6B" w:rsidRPr="00D854EE" w:rsidRDefault="00785F6B" w:rsidP="00351AB3">
      <w:pPr>
        <w:spacing w:line="360" w:lineRule="auto"/>
        <w:ind w:left="720"/>
        <w:rPr>
          <w:lang w:val="en-US"/>
        </w:rPr>
      </w:pPr>
    </w:p>
    <w:p w14:paraId="5C707A85" w14:textId="4E178C74" w:rsidR="00785F6B" w:rsidRPr="00D854EE" w:rsidRDefault="00785F6B" w:rsidP="00351AB3">
      <w:pPr>
        <w:spacing w:line="360" w:lineRule="auto"/>
        <w:ind w:left="720"/>
        <w:rPr>
          <w:lang w:val="en-US"/>
        </w:rPr>
      </w:pPr>
      <w:r w:rsidRPr="00D854EE">
        <w:rPr>
          <w:lang w:val="en-US"/>
        </w:rPr>
        <w:t xml:space="preserve">“Next morning she began earlier than usual, to ‘go over our clothes’. (…) </w:t>
      </w:r>
      <w:r w:rsidR="006D4015" w:rsidRPr="00D854EE">
        <w:rPr>
          <w:lang w:val="en-US"/>
        </w:rPr>
        <w:t xml:space="preserve">She had put so much starch in my dress it came up like a tent when I sat down. </w:t>
      </w:r>
      <w:r w:rsidRPr="00D854EE">
        <w:rPr>
          <w:lang w:val="en-US"/>
        </w:rPr>
        <w:t>She made me wear a petticoat and she wrapped a pink sash tightly around my waist. She went over my patent-leather shoes with a cold biscuit until she saw her own face in them.</w:t>
      </w:r>
    </w:p>
    <w:p w14:paraId="62192684" w14:textId="77777777" w:rsidR="00785F6B" w:rsidRPr="00D854EE" w:rsidRDefault="00785F6B" w:rsidP="00351AB3">
      <w:pPr>
        <w:spacing w:line="360" w:lineRule="auto"/>
        <w:ind w:left="720"/>
        <w:rPr>
          <w:lang w:val="en-US"/>
        </w:rPr>
      </w:pPr>
      <w:r w:rsidRPr="00D854EE">
        <w:rPr>
          <w:lang w:val="en-US"/>
        </w:rPr>
        <w:t xml:space="preserve">‘It’s like we were </w:t>
      </w:r>
      <w:proofErr w:type="spellStart"/>
      <w:r w:rsidRPr="00D854EE">
        <w:rPr>
          <w:lang w:val="en-US"/>
        </w:rPr>
        <w:t>goin</w:t>
      </w:r>
      <w:proofErr w:type="spellEnd"/>
      <w:r w:rsidRPr="00D854EE">
        <w:rPr>
          <w:lang w:val="en-US"/>
        </w:rPr>
        <w:t xml:space="preserve">’ to Mardi </w:t>
      </w:r>
      <w:proofErr w:type="gramStart"/>
      <w:r w:rsidRPr="00D854EE">
        <w:rPr>
          <w:lang w:val="en-US"/>
        </w:rPr>
        <w:t>Gras</w:t>
      </w:r>
      <w:proofErr w:type="gramEnd"/>
      <w:r w:rsidRPr="00D854EE">
        <w:rPr>
          <w:lang w:val="en-US"/>
        </w:rPr>
        <w:t>,’ said Jem. ‘What’s all this for, Cal?’</w:t>
      </w:r>
    </w:p>
    <w:p w14:paraId="79E78CDC" w14:textId="1848BBD9" w:rsidR="00785F6B" w:rsidRPr="00D854EE" w:rsidRDefault="00785F6B" w:rsidP="00351AB3">
      <w:pPr>
        <w:spacing w:line="360" w:lineRule="auto"/>
        <w:ind w:left="720"/>
        <w:rPr>
          <w:lang w:val="en-US"/>
        </w:rPr>
      </w:pPr>
      <w:r w:rsidRPr="00D854EE">
        <w:rPr>
          <w:lang w:val="en-US"/>
        </w:rPr>
        <w:t xml:space="preserve">‘I don’t want anybody </w:t>
      </w:r>
      <w:proofErr w:type="spellStart"/>
      <w:r w:rsidRPr="00D854EE">
        <w:rPr>
          <w:lang w:val="en-US"/>
        </w:rPr>
        <w:t>sayin</w:t>
      </w:r>
      <w:proofErr w:type="spellEnd"/>
      <w:r w:rsidRPr="00D854EE">
        <w:rPr>
          <w:lang w:val="en-US"/>
        </w:rPr>
        <w:t xml:space="preserve">’ I don’t look after my children,’ she muttered.” </w:t>
      </w:r>
      <w:sdt>
        <w:sdtPr>
          <w:rPr>
            <w:lang w:val="en-US"/>
          </w:rPr>
          <w:id w:val="-338156543"/>
          <w:citation/>
        </w:sdtPr>
        <w:sdtContent>
          <w:r w:rsidRPr="00D854EE">
            <w:rPr>
              <w:lang w:val="en-US"/>
            </w:rPr>
            <w:fldChar w:fldCharType="begin"/>
          </w:r>
          <w:r w:rsidRPr="00D854EE">
            <w:rPr>
              <w:lang w:val="en-US"/>
            </w:rPr>
            <w:instrText xml:space="preserve">CITATION Har10 \p "p. 130" \l 1030 </w:instrText>
          </w:r>
          <w:r w:rsidRPr="00D854EE">
            <w:rPr>
              <w:lang w:val="en-US"/>
            </w:rPr>
            <w:fldChar w:fldCharType="separate"/>
          </w:r>
          <w:r w:rsidR="005B47FA" w:rsidRPr="005B47FA">
            <w:rPr>
              <w:noProof/>
              <w:lang w:val="en-US"/>
            </w:rPr>
            <w:t>(Lee 2010, p. 130)</w:t>
          </w:r>
          <w:r w:rsidRPr="00D854EE">
            <w:rPr>
              <w:lang w:val="en-US"/>
            </w:rPr>
            <w:fldChar w:fldCharType="end"/>
          </w:r>
        </w:sdtContent>
      </w:sdt>
    </w:p>
    <w:p w14:paraId="4313DE3D" w14:textId="77777777" w:rsidR="00785F6B" w:rsidRPr="00D854EE" w:rsidRDefault="00785F6B" w:rsidP="00351AB3">
      <w:pPr>
        <w:spacing w:line="360" w:lineRule="auto"/>
        <w:rPr>
          <w:rFonts w:cs="Times New Roman"/>
          <w:lang w:val="en-US"/>
        </w:rPr>
      </w:pPr>
    </w:p>
    <w:p w14:paraId="40FA42C8" w14:textId="0B091A15" w:rsidR="00785F6B" w:rsidRPr="00D854EE" w:rsidRDefault="00180E93" w:rsidP="00351AB3">
      <w:pPr>
        <w:spacing w:line="360" w:lineRule="auto"/>
        <w:rPr>
          <w:lang w:val="en-US"/>
        </w:rPr>
      </w:pPr>
      <w:r w:rsidRPr="00D854EE">
        <w:rPr>
          <w:lang w:val="en-US"/>
        </w:rPr>
        <w:t xml:space="preserve">For Calpurnia there is a clear difference between home and public. It might be all right for a girl to wear overalls at home. But in public </w:t>
      </w:r>
      <w:r w:rsidR="00B24DDA" w:rsidRPr="00D854EE">
        <w:rPr>
          <w:lang w:val="en-US"/>
        </w:rPr>
        <w:t xml:space="preserve">there are other rules and norms. Calpurnia takes pride in her job and makes sure that Jem and Scout are presentable. Scout’s attire is important because she is in a position where her appearance matters. Scout has to reflect Calpurnia’s work efforts while also appearing </w:t>
      </w:r>
      <w:r w:rsidR="001143E9" w:rsidRPr="00D854EE">
        <w:rPr>
          <w:lang w:val="en-US"/>
        </w:rPr>
        <w:t xml:space="preserve">presentable. Wearing her Sunday best Scout becomes a representation </w:t>
      </w:r>
      <w:r w:rsidR="00F97ED7">
        <w:rPr>
          <w:lang w:val="en-US"/>
        </w:rPr>
        <w:t xml:space="preserve">of the southern ideal. </w:t>
      </w:r>
      <w:r w:rsidR="00BC5ED6" w:rsidRPr="00D854EE">
        <w:rPr>
          <w:lang w:val="en-US"/>
        </w:rPr>
        <w:t>Calpurnia</w:t>
      </w:r>
      <w:r w:rsidR="00D671B0" w:rsidRPr="00D854EE">
        <w:rPr>
          <w:lang w:val="en-US"/>
        </w:rPr>
        <w:t xml:space="preserve"> understands that Scout could not show up in her overalls at church. </w:t>
      </w:r>
      <w:r w:rsidR="00CA72C2" w:rsidRPr="00D854EE">
        <w:rPr>
          <w:lang w:val="en-US"/>
        </w:rPr>
        <w:t xml:space="preserve">Girls have to present themselves a certain way. </w:t>
      </w:r>
      <w:r w:rsidR="00A31790" w:rsidRPr="00D854EE">
        <w:rPr>
          <w:lang w:val="en-US"/>
        </w:rPr>
        <w:t>Calpurnia has been raised with the knowledge that the ideal for white girls and women is the southern bell</w:t>
      </w:r>
      <w:r w:rsidR="00347DE8" w:rsidRPr="00D854EE">
        <w:rPr>
          <w:lang w:val="en-US"/>
        </w:rPr>
        <w:t xml:space="preserve">e. There is a limit to how freely Scout can act because </w:t>
      </w:r>
      <w:r w:rsidR="00DB54B9" w:rsidRPr="00D854EE">
        <w:rPr>
          <w:lang w:val="en-US"/>
        </w:rPr>
        <w:t>social conventions are also important to Calpurnia.</w:t>
      </w:r>
      <w:r w:rsidR="006E660D" w:rsidRPr="00D854EE">
        <w:rPr>
          <w:lang w:val="en-US"/>
        </w:rPr>
        <w:t xml:space="preserve"> Gender conformity i</w:t>
      </w:r>
      <w:r w:rsidR="00630352" w:rsidRPr="00D854EE">
        <w:rPr>
          <w:lang w:val="en-US"/>
        </w:rPr>
        <w:t>s present and important.</w:t>
      </w:r>
      <w:r w:rsidR="006E660D" w:rsidRPr="00D854EE">
        <w:rPr>
          <w:lang w:val="en-US"/>
        </w:rPr>
        <w:t xml:space="preserve"> </w:t>
      </w:r>
      <w:r w:rsidR="00630352" w:rsidRPr="00D854EE">
        <w:rPr>
          <w:lang w:val="en-US"/>
        </w:rPr>
        <w:t xml:space="preserve">Scout wears overalls at home but </w:t>
      </w:r>
      <w:r w:rsidR="006E660D" w:rsidRPr="00D854EE">
        <w:rPr>
          <w:lang w:val="en-US"/>
        </w:rPr>
        <w:t>soon as</w:t>
      </w:r>
      <w:r w:rsidR="00630352" w:rsidRPr="00D854EE">
        <w:rPr>
          <w:lang w:val="en-US"/>
        </w:rPr>
        <w:t xml:space="preserve"> she is </w:t>
      </w:r>
      <w:r w:rsidR="00F25311">
        <w:rPr>
          <w:lang w:val="en-US"/>
        </w:rPr>
        <w:t xml:space="preserve">in </w:t>
      </w:r>
      <w:r w:rsidR="00630352" w:rsidRPr="00D854EE">
        <w:rPr>
          <w:lang w:val="en-US"/>
        </w:rPr>
        <w:t>a more formal situation</w:t>
      </w:r>
      <w:r w:rsidR="006E660D" w:rsidRPr="00D854EE">
        <w:rPr>
          <w:lang w:val="en-US"/>
        </w:rPr>
        <w:t xml:space="preserve"> she ha</w:t>
      </w:r>
      <w:r w:rsidR="00630352" w:rsidRPr="00D854EE">
        <w:rPr>
          <w:lang w:val="en-US"/>
        </w:rPr>
        <w:t xml:space="preserve">s to adapt to her environment. </w:t>
      </w:r>
    </w:p>
    <w:p w14:paraId="1FE2233E" w14:textId="3A9565AE" w:rsidR="003B65CD" w:rsidRPr="00D854EE" w:rsidRDefault="00265837" w:rsidP="00157E9B">
      <w:pPr>
        <w:spacing w:line="360" w:lineRule="auto"/>
        <w:ind w:firstLine="426"/>
        <w:rPr>
          <w:lang w:val="en-US"/>
        </w:rPr>
      </w:pPr>
      <w:r w:rsidRPr="00D854EE">
        <w:rPr>
          <w:lang w:val="en-US"/>
        </w:rPr>
        <w:t xml:space="preserve">Calpurnia is </w:t>
      </w:r>
      <w:r w:rsidR="00757D08" w:rsidRPr="00D854EE">
        <w:rPr>
          <w:lang w:val="en-US"/>
        </w:rPr>
        <w:t xml:space="preserve">also the </w:t>
      </w:r>
      <w:r w:rsidR="009300D9" w:rsidRPr="00D854EE">
        <w:rPr>
          <w:lang w:val="en-US"/>
        </w:rPr>
        <w:t>link</w:t>
      </w:r>
      <w:r w:rsidR="00757D08" w:rsidRPr="00D854EE">
        <w:rPr>
          <w:lang w:val="en-US"/>
        </w:rPr>
        <w:t xml:space="preserve"> between the white community and the </w:t>
      </w:r>
      <w:r w:rsidRPr="00D854EE">
        <w:rPr>
          <w:lang w:val="en-US"/>
        </w:rPr>
        <w:t xml:space="preserve">black community in Maycomb. </w:t>
      </w:r>
      <w:r w:rsidR="00757D08" w:rsidRPr="00D854EE">
        <w:rPr>
          <w:lang w:val="en-US"/>
        </w:rPr>
        <w:t>She is responsible for</w:t>
      </w:r>
      <w:r w:rsidR="00056B7E" w:rsidRPr="00D854EE">
        <w:rPr>
          <w:lang w:val="en-US"/>
        </w:rPr>
        <w:t xml:space="preserve"> showing the Finch children the black community. </w:t>
      </w:r>
      <w:r w:rsidR="003636BD" w:rsidRPr="00D854EE">
        <w:rPr>
          <w:lang w:val="en-US"/>
        </w:rPr>
        <w:t xml:space="preserve">When they </w:t>
      </w:r>
      <w:r w:rsidR="000F4EA3" w:rsidRPr="00D854EE">
        <w:rPr>
          <w:lang w:val="en-US"/>
        </w:rPr>
        <w:t>are in church the children are fascinated by the “linin’” they do – one person says what to say and the rest of the congregation sings it</w:t>
      </w:r>
      <w:r w:rsidR="003915A7">
        <w:rPr>
          <w:lang w:val="en-US"/>
        </w:rPr>
        <w:t>. Calpurnia explains that few from</w:t>
      </w:r>
      <w:r w:rsidR="000F4EA3" w:rsidRPr="00D854EE">
        <w:rPr>
          <w:lang w:val="en-US"/>
        </w:rPr>
        <w:t xml:space="preserve"> the black </w:t>
      </w:r>
      <w:r w:rsidR="003915A7">
        <w:rPr>
          <w:lang w:val="en-US"/>
        </w:rPr>
        <w:t>community are literate</w:t>
      </w:r>
      <w:r w:rsidR="00EC2C37" w:rsidRPr="00D854EE">
        <w:rPr>
          <w:lang w:val="en-US"/>
        </w:rPr>
        <w:t xml:space="preserve"> </w:t>
      </w:r>
      <w:sdt>
        <w:sdtPr>
          <w:rPr>
            <w:lang w:val="en-US"/>
          </w:rPr>
          <w:id w:val="-1171951083"/>
          <w:citation/>
        </w:sdtPr>
        <w:sdtContent>
          <w:r w:rsidR="009F3508" w:rsidRPr="00D854EE">
            <w:rPr>
              <w:lang w:val="en-US"/>
            </w:rPr>
            <w:fldChar w:fldCharType="begin"/>
          </w:r>
          <w:r w:rsidR="009F3508" w:rsidRPr="00D854EE">
            <w:rPr>
              <w:lang w:val="en-US"/>
            </w:rPr>
            <w:instrText xml:space="preserve">CITATION Har10 \p "p. 137" \l 1030 </w:instrText>
          </w:r>
          <w:r w:rsidR="009F3508" w:rsidRPr="00D854EE">
            <w:rPr>
              <w:lang w:val="en-US"/>
            </w:rPr>
            <w:fldChar w:fldCharType="separate"/>
          </w:r>
          <w:r w:rsidR="005B47FA" w:rsidRPr="005B47FA">
            <w:rPr>
              <w:noProof/>
              <w:lang w:val="en-US"/>
            </w:rPr>
            <w:t>(Lee 2010, p. 137)</w:t>
          </w:r>
          <w:r w:rsidR="009F3508" w:rsidRPr="00D854EE">
            <w:rPr>
              <w:lang w:val="en-US"/>
            </w:rPr>
            <w:fldChar w:fldCharType="end"/>
          </w:r>
        </w:sdtContent>
      </w:sdt>
      <w:r w:rsidR="00866A8E" w:rsidRPr="00D854EE">
        <w:rPr>
          <w:lang w:val="en-US"/>
        </w:rPr>
        <w:t xml:space="preserve">. </w:t>
      </w:r>
      <w:r w:rsidR="002A28F0" w:rsidRPr="00D854EE">
        <w:rPr>
          <w:lang w:val="en-US"/>
        </w:rPr>
        <w:t xml:space="preserve">Jem and Scout are not aware that this is a problem. They have been taught to read at a young age and it seems odd to them that there are people who </w:t>
      </w:r>
      <w:r w:rsidR="003915A7">
        <w:rPr>
          <w:lang w:val="en-US"/>
        </w:rPr>
        <w:t xml:space="preserve">are </w:t>
      </w:r>
      <w:r w:rsidR="002A28F0" w:rsidRPr="00D854EE">
        <w:rPr>
          <w:lang w:val="en-US"/>
        </w:rPr>
        <w:t xml:space="preserve">illiterate. </w:t>
      </w:r>
      <w:r w:rsidR="008F6038" w:rsidRPr="00D854EE">
        <w:rPr>
          <w:lang w:val="en-US"/>
        </w:rPr>
        <w:t xml:space="preserve">In a way Jem and Scout have a childhood with naïve </w:t>
      </w:r>
      <w:r w:rsidR="001B4EC0" w:rsidRPr="00D854EE">
        <w:rPr>
          <w:lang w:val="en-US"/>
        </w:rPr>
        <w:t>assumptions that anything is possible. And while it is true that Jem and Scout have the potential to do many things the reason they are able to do so is because they are white. They have access to education unlike many of the black</w:t>
      </w:r>
      <w:r w:rsidR="006C48BE" w:rsidRPr="00D854EE">
        <w:rPr>
          <w:lang w:val="en-US"/>
        </w:rPr>
        <w:t>s</w:t>
      </w:r>
      <w:r w:rsidR="001B4EC0" w:rsidRPr="00D854EE">
        <w:rPr>
          <w:lang w:val="en-US"/>
        </w:rPr>
        <w:t xml:space="preserve"> </w:t>
      </w:r>
      <w:proofErr w:type="gramStart"/>
      <w:r w:rsidR="001B4EC0" w:rsidRPr="00D854EE">
        <w:rPr>
          <w:lang w:val="en-US"/>
        </w:rPr>
        <w:t>who</w:t>
      </w:r>
      <w:proofErr w:type="gramEnd"/>
      <w:r w:rsidR="001B4EC0" w:rsidRPr="00D854EE">
        <w:rPr>
          <w:lang w:val="en-US"/>
        </w:rPr>
        <w:t xml:space="preserve"> either cannot read or are taught by someone who has been fortunate to learn.</w:t>
      </w:r>
      <w:r w:rsidR="009B7DD7" w:rsidRPr="00D854EE">
        <w:rPr>
          <w:lang w:val="en-US"/>
        </w:rPr>
        <w:t xml:space="preserve"> The children note that Calpurnia speaks differently </w:t>
      </w:r>
      <w:r w:rsidR="0075012F" w:rsidRPr="00D854EE">
        <w:rPr>
          <w:lang w:val="en-US"/>
        </w:rPr>
        <w:t>around her black acquaintances.</w:t>
      </w:r>
      <w:r w:rsidR="009B7DD7" w:rsidRPr="00D854EE">
        <w:rPr>
          <w:lang w:val="en-US"/>
        </w:rPr>
        <w:t xml:space="preserve"> Normally when Calpurnia speaks to the children she has excellent grammar, except when she is upset then she slips back into </w:t>
      </w:r>
      <w:r w:rsidR="00733D3B" w:rsidRPr="00D854EE">
        <w:rPr>
          <w:lang w:val="en-US"/>
        </w:rPr>
        <w:t xml:space="preserve">her “black grammar”. </w:t>
      </w:r>
      <w:r w:rsidR="00113213" w:rsidRPr="00D854EE">
        <w:rPr>
          <w:lang w:val="en-US"/>
        </w:rPr>
        <w:t xml:space="preserve">Jem and </w:t>
      </w:r>
      <w:r w:rsidR="00825523" w:rsidRPr="00D854EE">
        <w:rPr>
          <w:lang w:val="en-US"/>
        </w:rPr>
        <w:t xml:space="preserve">Scout </w:t>
      </w:r>
      <w:r w:rsidR="00113213" w:rsidRPr="00D854EE">
        <w:rPr>
          <w:lang w:val="en-US"/>
        </w:rPr>
        <w:t>do</w:t>
      </w:r>
      <w:r w:rsidR="00825523" w:rsidRPr="00D854EE">
        <w:rPr>
          <w:lang w:val="en-US"/>
        </w:rPr>
        <w:t xml:space="preserve"> not understand why Calpurnia </w:t>
      </w:r>
      <w:r w:rsidR="00113213" w:rsidRPr="00D854EE">
        <w:rPr>
          <w:lang w:val="en-US"/>
        </w:rPr>
        <w:t>uses incorrect grammar when she is able to use it perfectly otherwise.</w:t>
      </w:r>
    </w:p>
    <w:p w14:paraId="05A85D9F" w14:textId="77777777" w:rsidR="004B2342" w:rsidRPr="00D854EE" w:rsidRDefault="004B2342" w:rsidP="00351AB3">
      <w:pPr>
        <w:spacing w:line="360" w:lineRule="auto"/>
        <w:rPr>
          <w:lang w:val="en-US"/>
        </w:rPr>
      </w:pPr>
    </w:p>
    <w:p w14:paraId="1BAEBB44" w14:textId="1A35DE98" w:rsidR="004B2342" w:rsidRPr="00D854EE" w:rsidRDefault="004248C5" w:rsidP="00351AB3">
      <w:pPr>
        <w:spacing w:line="360" w:lineRule="auto"/>
        <w:ind w:left="720"/>
        <w:rPr>
          <w:lang w:val="en-US"/>
        </w:rPr>
      </w:pPr>
      <w:r>
        <w:rPr>
          <w:lang w:val="en-US"/>
        </w:rPr>
        <w:t>“‘</w:t>
      </w:r>
      <w:r w:rsidR="004B2342" w:rsidRPr="00D854EE">
        <w:rPr>
          <w:lang w:val="en-US"/>
        </w:rPr>
        <w:t>Cal,’ I asked, ‘why do you talk nigger-talk to the – to your folks when you know it’s not right?’</w:t>
      </w:r>
    </w:p>
    <w:p w14:paraId="1952D129" w14:textId="77777777" w:rsidR="004B2342" w:rsidRPr="00D854EE" w:rsidRDefault="004B2342" w:rsidP="00351AB3">
      <w:pPr>
        <w:spacing w:line="360" w:lineRule="auto"/>
        <w:ind w:left="720"/>
        <w:rPr>
          <w:lang w:val="en-US"/>
        </w:rPr>
      </w:pPr>
      <w:r w:rsidRPr="00D854EE">
        <w:rPr>
          <w:lang w:val="en-US"/>
        </w:rPr>
        <w:t>‘Well, in the first place I’m black –’</w:t>
      </w:r>
    </w:p>
    <w:p w14:paraId="192EC0E1" w14:textId="77777777" w:rsidR="004B2342" w:rsidRPr="00D854EE" w:rsidRDefault="004B2342" w:rsidP="00351AB3">
      <w:pPr>
        <w:spacing w:line="360" w:lineRule="auto"/>
        <w:ind w:left="720"/>
        <w:rPr>
          <w:lang w:val="en-US"/>
        </w:rPr>
      </w:pPr>
      <w:r w:rsidRPr="00D854EE">
        <w:rPr>
          <w:lang w:val="en-US"/>
        </w:rPr>
        <w:t xml:space="preserve">‘That doesn’t mean you </w:t>
      </w:r>
      <w:proofErr w:type="spellStart"/>
      <w:r w:rsidRPr="00D854EE">
        <w:rPr>
          <w:lang w:val="en-US"/>
        </w:rPr>
        <w:t>hafta</w:t>
      </w:r>
      <w:proofErr w:type="spellEnd"/>
      <w:r w:rsidRPr="00D854EE">
        <w:rPr>
          <w:lang w:val="en-US"/>
        </w:rPr>
        <w:t xml:space="preserve"> talk that way when you know better,’ said Jem.</w:t>
      </w:r>
    </w:p>
    <w:p w14:paraId="41E224E8" w14:textId="518872B8" w:rsidR="004B2342" w:rsidRPr="00D854EE" w:rsidRDefault="004B2342" w:rsidP="00351AB3">
      <w:pPr>
        <w:spacing w:line="360" w:lineRule="auto"/>
        <w:ind w:left="720"/>
        <w:rPr>
          <w:lang w:val="en-US"/>
        </w:rPr>
      </w:pPr>
      <w:r w:rsidRPr="00D854EE">
        <w:rPr>
          <w:lang w:val="en-US"/>
        </w:rPr>
        <w:t xml:space="preserve">Calpurnia tilted her hat and scratched her head, then pressed her hat down carefully over her ears. ‘It’s right hard to say,’ she said. ‘Suppose you and Scout talked </w:t>
      </w:r>
      <w:proofErr w:type="spellStart"/>
      <w:r w:rsidRPr="00D854EE">
        <w:rPr>
          <w:lang w:val="en-US"/>
        </w:rPr>
        <w:t>coloured</w:t>
      </w:r>
      <w:proofErr w:type="spellEnd"/>
      <w:r w:rsidRPr="00D854EE">
        <w:rPr>
          <w:lang w:val="en-US"/>
        </w:rPr>
        <w:t xml:space="preserve">-folks’ talk at home – it’d be out of place, wouldn’t it? Now what if I talked white-folks’ talk at church, and with my </w:t>
      </w:r>
      <w:proofErr w:type="spellStart"/>
      <w:r w:rsidRPr="00D854EE">
        <w:rPr>
          <w:lang w:val="en-US"/>
        </w:rPr>
        <w:t>neighbours</w:t>
      </w:r>
      <w:proofErr w:type="spellEnd"/>
      <w:r w:rsidRPr="00D854EE">
        <w:rPr>
          <w:lang w:val="en-US"/>
        </w:rPr>
        <w:t xml:space="preserve">? They’d think I was </w:t>
      </w:r>
      <w:proofErr w:type="spellStart"/>
      <w:r w:rsidRPr="00D854EE">
        <w:rPr>
          <w:lang w:val="en-US"/>
        </w:rPr>
        <w:t>puttin</w:t>
      </w:r>
      <w:proofErr w:type="spellEnd"/>
      <w:r w:rsidRPr="00D854EE">
        <w:rPr>
          <w:lang w:val="en-US"/>
        </w:rPr>
        <w:t xml:space="preserve">’ on airs to beat Moses.’” </w:t>
      </w:r>
      <w:sdt>
        <w:sdtPr>
          <w:rPr>
            <w:lang w:val="en-US"/>
          </w:rPr>
          <w:id w:val="-1469575554"/>
          <w:citation/>
        </w:sdtPr>
        <w:sdtContent>
          <w:r w:rsidRPr="00D854EE">
            <w:rPr>
              <w:lang w:val="en-US"/>
            </w:rPr>
            <w:fldChar w:fldCharType="begin"/>
          </w:r>
          <w:r w:rsidR="00113A93" w:rsidRPr="00D854EE">
            <w:rPr>
              <w:lang w:val="en-US"/>
            </w:rPr>
            <w:instrText xml:space="preserve">CITATION Har10 \p "p. 139" \l 1030 </w:instrText>
          </w:r>
          <w:r w:rsidRPr="00D854EE">
            <w:rPr>
              <w:lang w:val="en-US"/>
            </w:rPr>
            <w:fldChar w:fldCharType="separate"/>
          </w:r>
          <w:r w:rsidR="005B47FA" w:rsidRPr="005B47FA">
            <w:rPr>
              <w:noProof/>
              <w:lang w:val="en-US"/>
            </w:rPr>
            <w:t>(Lee 2010, p. 139)</w:t>
          </w:r>
          <w:r w:rsidRPr="00D854EE">
            <w:rPr>
              <w:lang w:val="en-US"/>
            </w:rPr>
            <w:fldChar w:fldCharType="end"/>
          </w:r>
        </w:sdtContent>
      </w:sdt>
    </w:p>
    <w:p w14:paraId="0C0605DB" w14:textId="77777777" w:rsidR="0075012F" w:rsidRPr="00D854EE" w:rsidRDefault="0075012F" w:rsidP="00351AB3">
      <w:pPr>
        <w:spacing w:line="360" w:lineRule="auto"/>
        <w:rPr>
          <w:lang w:val="en-US"/>
        </w:rPr>
      </w:pPr>
    </w:p>
    <w:p w14:paraId="6865179B" w14:textId="7358DAE0" w:rsidR="00113A93" w:rsidRPr="00D854EE" w:rsidRDefault="00431865" w:rsidP="00351AB3">
      <w:pPr>
        <w:spacing w:line="360" w:lineRule="auto"/>
        <w:rPr>
          <w:lang w:val="en-US"/>
        </w:rPr>
      </w:pPr>
      <w:r w:rsidRPr="00D854EE">
        <w:rPr>
          <w:lang w:val="en-US"/>
        </w:rPr>
        <w:t>Calpurnia is aware of the different side</w:t>
      </w:r>
      <w:r w:rsidR="00282C62">
        <w:rPr>
          <w:lang w:val="en-US"/>
        </w:rPr>
        <w:t>s</w:t>
      </w:r>
      <w:r w:rsidRPr="00D854EE">
        <w:rPr>
          <w:lang w:val="en-US"/>
        </w:rPr>
        <w:t xml:space="preserve"> of herself. She acts a certain when she is with the Finch family and differently when she is around her black friends and family. </w:t>
      </w:r>
      <w:r w:rsidR="00113A93" w:rsidRPr="00D854EE">
        <w:rPr>
          <w:lang w:val="en-US"/>
        </w:rPr>
        <w:t xml:space="preserve">Scout is fascinated by the idea that there is more to Calpurnia than she knows. She has never considered that Calpurnia has an existence </w:t>
      </w:r>
      <w:r w:rsidR="00624243" w:rsidRPr="00D854EE">
        <w:rPr>
          <w:lang w:val="en-US"/>
        </w:rPr>
        <w:t xml:space="preserve">outside of their lives. Scout simply </w:t>
      </w:r>
      <w:r w:rsidR="00142790" w:rsidRPr="00D854EE">
        <w:rPr>
          <w:lang w:val="en-US"/>
        </w:rPr>
        <w:t>thought</w:t>
      </w:r>
      <w:r w:rsidR="00624243" w:rsidRPr="00D854EE">
        <w:rPr>
          <w:lang w:val="en-US"/>
        </w:rPr>
        <w:t xml:space="preserve"> that the way C</w:t>
      </w:r>
      <w:r w:rsidR="00142790" w:rsidRPr="00D854EE">
        <w:rPr>
          <w:lang w:val="en-US"/>
        </w:rPr>
        <w:t>alpurnia acts in their house would be</w:t>
      </w:r>
      <w:r w:rsidR="00624243" w:rsidRPr="00D854EE">
        <w:rPr>
          <w:lang w:val="en-US"/>
        </w:rPr>
        <w:t xml:space="preserve"> similar to the way she acts in public or in her own home. </w:t>
      </w:r>
    </w:p>
    <w:p w14:paraId="5E2F785B" w14:textId="77777777" w:rsidR="00624243" w:rsidRPr="00D854EE" w:rsidRDefault="00624243" w:rsidP="00351AB3">
      <w:pPr>
        <w:spacing w:line="360" w:lineRule="auto"/>
        <w:rPr>
          <w:lang w:val="en-US"/>
        </w:rPr>
      </w:pPr>
    </w:p>
    <w:p w14:paraId="79125193" w14:textId="27876D03" w:rsidR="005D3A6C" w:rsidRPr="00D854EE" w:rsidRDefault="00FF2842" w:rsidP="00351AB3">
      <w:pPr>
        <w:spacing w:line="360" w:lineRule="auto"/>
        <w:ind w:left="720"/>
        <w:rPr>
          <w:lang w:val="en-US"/>
        </w:rPr>
      </w:pPr>
      <w:r w:rsidRPr="00D854EE">
        <w:rPr>
          <w:lang w:val="en-US"/>
        </w:rPr>
        <w:t>“That Calpurnia led a modest double life never dawned on me. The idea that she had a separate existence outside of our h</w:t>
      </w:r>
      <w:r w:rsidR="00B01B2B">
        <w:rPr>
          <w:lang w:val="en-US"/>
        </w:rPr>
        <w:t>ousehold was a novel one, to say</w:t>
      </w:r>
      <w:r w:rsidRPr="00D854EE">
        <w:rPr>
          <w:lang w:val="en-US"/>
        </w:rPr>
        <w:t xml:space="preserve"> nothing of her command of two languages.” </w:t>
      </w:r>
      <w:sdt>
        <w:sdtPr>
          <w:rPr>
            <w:lang w:val="en-US"/>
          </w:rPr>
          <w:id w:val="17513771"/>
          <w:citation/>
        </w:sdtPr>
        <w:sdtContent>
          <w:r w:rsidRPr="00D854EE">
            <w:rPr>
              <w:lang w:val="en-US"/>
            </w:rPr>
            <w:fldChar w:fldCharType="begin"/>
          </w:r>
          <w:r w:rsidRPr="00D854EE">
            <w:rPr>
              <w:lang w:val="en-US"/>
            </w:rPr>
            <w:instrText xml:space="preserve">CITATION Har10 \p "p. 138" \l 1030 </w:instrText>
          </w:r>
          <w:r w:rsidRPr="00D854EE">
            <w:rPr>
              <w:lang w:val="en-US"/>
            </w:rPr>
            <w:fldChar w:fldCharType="separate"/>
          </w:r>
          <w:r w:rsidR="005B47FA" w:rsidRPr="005B47FA">
            <w:rPr>
              <w:noProof/>
              <w:lang w:val="en-US"/>
            </w:rPr>
            <w:t>(Lee 2010, p. 138)</w:t>
          </w:r>
          <w:r w:rsidRPr="00D854EE">
            <w:rPr>
              <w:lang w:val="en-US"/>
            </w:rPr>
            <w:fldChar w:fldCharType="end"/>
          </w:r>
        </w:sdtContent>
      </w:sdt>
    </w:p>
    <w:p w14:paraId="4ED07414" w14:textId="77777777" w:rsidR="005D3A6C" w:rsidRPr="00D854EE" w:rsidRDefault="005D3A6C" w:rsidP="00351AB3">
      <w:pPr>
        <w:spacing w:line="360" w:lineRule="auto"/>
        <w:rPr>
          <w:lang w:val="en-US"/>
        </w:rPr>
      </w:pPr>
    </w:p>
    <w:p w14:paraId="30A12030" w14:textId="1E8DA86D" w:rsidR="005F5CD1" w:rsidRPr="00D854EE" w:rsidRDefault="00CA6B79" w:rsidP="00351AB3">
      <w:pPr>
        <w:spacing w:line="360" w:lineRule="auto"/>
        <w:rPr>
          <w:rFonts w:cs="Times New Roman"/>
          <w:lang w:val="en-US"/>
        </w:rPr>
      </w:pPr>
      <w:r w:rsidRPr="00D854EE">
        <w:rPr>
          <w:rFonts w:cs="Times New Roman"/>
          <w:lang w:val="en-US"/>
        </w:rPr>
        <w:t>Calpurnia navigates between two worlds: as black women in a white world</w:t>
      </w:r>
      <w:r w:rsidR="008D366A" w:rsidRPr="00D854EE">
        <w:rPr>
          <w:rFonts w:cs="Times New Roman"/>
          <w:lang w:val="en-US"/>
        </w:rPr>
        <w:t xml:space="preserve"> and as a black woman in a black world. She acts di</w:t>
      </w:r>
      <w:r w:rsidR="00C80ABD" w:rsidRPr="00D854EE">
        <w:rPr>
          <w:rFonts w:cs="Times New Roman"/>
          <w:lang w:val="en-US"/>
        </w:rPr>
        <w:t xml:space="preserve">fferently in the two worlds in order to fit into either one. </w:t>
      </w:r>
      <w:r w:rsidR="007702A9" w:rsidRPr="00D854EE">
        <w:rPr>
          <w:rFonts w:cs="Times New Roman"/>
          <w:lang w:val="en-US"/>
        </w:rPr>
        <w:t>In the black world she has to talk a certain way in order not to stick out too much. Or worse seems as though she is trying to show off or “be</w:t>
      </w:r>
      <w:r w:rsidR="001A429E" w:rsidRPr="00D854EE">
        <w:rPr>
          <w:rFonts w:cs="Times New Roman"/>
          <w:lang w:val="en-US"/>
        </w:rPr>
        <w:t xml:space="preserve"> better” than the others by assimilating to the whites. In the white world she will always be black no matter how she talks. But Calpurnia actively chooses to speak with proper grammar </w:t>
      </w:r>
      <w:r w:rsidR="002C30B0" w:rsidRPr="00D854EE">
        <w:rPr>
          <w:rFonts w:cs="Times New Roman"/>
          <w:lang w:val="en-US"/>
        </w:rPr>
        <w:t xml:space="preserve">because that was what she was taught to do by Scout’s grandfather. The reason it fascinates Scout so much is because she has never considered that Calpurnia does live in two worlds. </w:t>
      </w:r>
      <w:r w:rsidR="0008370B" w:rsidRPr="00D854EE">
        <w:rPr>
          <w:rFonts w:cs="Times New Roman"/>
          <w:lang w:val="en-US"/>
        </w:rPr>
        <w:t>Calpurnia truly in</w:t>
      </w:r>
      <w:r w:rsidR="00266629">
        <w:rPr>
          <w:rFonts w:cs="Times New Roman"/>
          <w:lang w:val="en-US"/>
        </w:rPr>
        <w:t>troduces Scout to a new world o</w:t>
      </w:r>
      <w:r w:rsidR="0008370B" w:rsidRPr="00D854EE">
        <w:rPr>
          <w:rFonts w:cs="Times New Roman"/>
          <w:lang w:val="en-US"/>
        </w:rPr>
        <w:t xml:space="preserve">ne </w:t>
      </w:r>
      <w:r w:rsidR="00773C27" w:rsidRPr="00D854EE">
        <w:rPr>
          <w:rFonts w:cs="Times New Roman"/>
          <w:lang w:val="en-US"/>
        </w:rPr>
        <w:t xml:space="preserve">where </w:t>
      </w:r>
      <w:r w:rsidR="0008370B" w:rsidRPr="00D854EE">
        <w:rPr>
          <w:rFonts w:cs="Times New Roman"/>
          <w:lang w:val="en-US"/>
        </w:rPr>
        <w:t xml:space="preserve">the harsh reality of racism exists. At church the reverend </w:t>
      </w:r>
      <w:r w:rsidR="0099027C" w:rsidRPr="00D854EE">
        <w:rPr>
          <w:rFonts w:cs="Times New Roman"/>
          <w:lang w:val="en-US"/>
        </w:rPr>
        <w:t>calls upon the congregation to help raise 10 dollars of Helen Robinson wife of the accused Tom Robinson. Scout asks why they have to collect money for Helen</w:t>
      </w:r>
      <w:r w:rsidR="00B37D58" w:rsidRPr="00D854EE">
        <w:rPr>
          <w:rFonts w:cs="Times New Roman"/>
          <w:lang w:val="en-US"/>
        </w:rPr>
        <w:t>.</w:t>
      </w:r>
      <w:r w:rsidR="00B37D58" w:rsidRPr="00D854EE">
        <w:rPr>
          <w:lang w:val="en-US"/>
        </w:rPr>
        <w:t xml:space="preserve"> She is told that normally blacks can </w:t>
      </w:r>
      <w:r w:rsidR="003F0F0A" w:rsidRPr="00D854EE">
        <w:rPr>
          <w:lang w:val="en-US"/>
        </w:rPr>
        <w:t>bring their young</w:t>
      </w:r>
      <w:r w:rsidR="00B37D58" w:rsidRPr="00D854EE">
        <w:rPr>
          <w:lang w:val="en-US"/>
        </w:rPr>
        <w:t xml:space="preserve"> children to work and play in the shade. But the reverend explains that no white p</w:t>
      </w:r>
      <w:r w:rsidR="007A20DC" w:rsidRPr="00D854EE">
        <w:rPr>
          <w:lang w:val="en-US"/>
        </w:rPr>
        <w:t xml:space="preserve">erson wants to hire Helen because of the accusations against Tom Robinson </w:t>
      </w:r>
      <w:sdt>
        <w:sdtPr>
          <w:rPr>
            <w:lang w:val="en-US"/>
          </w:rPr>
          <w:id w:val="2102755985"/>
          <w:citation/>
        </w:sdtPr>
        <w:sdtContent>
          <w:r w:rsidR="007A20DC" w:rsidRPr="00D854EE">
            <w:rPr>
              <w:lang w:val="en-US"/>
            </w:rPr>
            <w:fldChar w:fldCharType="begin"/>
          </w:r>
          <w:r w:rsidR="007A20DC" w:rsidRPr="00D854EE">
            <w:rPr>
              <w:lang w:val="en-US"/>
            </w:rPr>
            <w:instrText xml:space="preserve">CITATION Har10 \p "p. 135" \l 1030 </w:instrText>
          </w:r>
          <w:r w:rsidR="007A20DC" w:rsidRPr="00D854EE">
            <w:rPr>
              <w:lang w:val="en-US"/>
            </w:rPr>
            <w:fldChar w:fldCharType="separate"/>
          </w:r>
          <w:r w:rsidR="005B47FA" w:rsidRPr="005B47FA">
            <w:rPr>
              <w:noProof/>
              <w:lang w:val="en-US"/>
            </w:rPr>
            <w:t>(Lee 2010, p. 135)</w:t>
          </w:r>
          <w:r w:rsidR="007A20DC" w:rsidRPr="00D854EE">
            <w:rPr>
              <w:lang w:val="en-US"/>
            </w:rPr>
            <w:fldChar w:fldCharType="end"/>
          </w:r>
        </w:sdtContent>
      </w:sdt>
      <w:r w:rsidR="0099027C" w:rsidRPr="00D854EE">
        <w:rPr>
          <w:rFonts w:cs="Times New Roman"/>
          <w:lang w:val="en-US"/>
        </w:rPr>
        <w:t xml:space="preserve">. </w:t>
      </w:r>
      <w:r w:rsidR="00F73D1A" w:rsidRPr="00D854EE">
        <w:rPr>
          <w:rFonts w:cs="Times New Roman"/>
          <w:lang w:val="en-US"/>
        </w:rPr>
        <w:t>The notion</w:t>
      </w:r>
      <w:r w:rsidR="006A31DE">
        <w:rPr>
          <w:rFonts w:cs="Times New Roman"/>
          <w:lang w:val="en-US"/>
        </w:rPr>
        <w:t xml:space="preserve"> is</w:t>
      </w:r>
      <w:r w:rsidR="00F73D1A" w:rsidRPr="00D854EE">
        <w:rPr>
          <w:rFonts w:cs="Times New Roman"/>
          <w:lang w:val="en-US"/>
        </w:rPr>
        <w:t xml:space="preserve"> that since Tom Robinson has committed a crime </w:t>
      </w:r>
      <w:r w:rsidR="006A31DE">
        <w:rPr>
          <w:rFonts w:cs="Times New Roman"/>
          <w:lang w:val="en-US"/>
        </w:rPr>
        <w:t xml:space="preserve">it </w:t>
      </w:r>
      <w:r w:rsidR="00F73D1A" w:rsidRPr="00D854EE">
        <w:rPr>
          <w:rFonts w:cs="Times New Roman"/>
          <w:lang w:val="en-US"/>
        </w:rPr>
        <w:t xml:space="preserve">must mean that Helen is associated or on par with him. </w:t>
      </w:r>
      <w:r w:rsidR="00561273" w:rsidRPr="00D854EE">
        <w:rPr>
          <w:rFonts w:cs="Times New Roman"/>
          <w:lang w:val="en-US"/>
        </w:rPr>
        <w:t>Many of the white residents of Maycomb believe that blacks are bad deep down. Therefor</w:t>
      </w:r>
      <w:r w:rsidR="006A31DE">
        <w:rPr>
          <w:rFonts w:cs="Times New Roman"/>
          <w:lang w:val="en-US"/>
        </w:rPr>
        <w:t>e</w:t>
      </w:r>
      <w:r w:rsidR="00561273" w:rsidRPr="00D854EE">
        <w:rPr>
          <w:rFonts w:cs="Times New Roman"/>
          <w:lang w:val="en-US"/>
        </w:rPr>
        <w:t xml:space="preserve"> segregation is needed and justified.</w:t>
      </w:r>
      <w:r w:rsidR="00F73D1A" w:rsidRPr="00D854EE">
        <w:rPr>
          <w:rFonts w:cs="Times New Roman"/>
          <w:lang w:val="en-US"/>
        </w:rPr>
        <w:t xml:space="preserve"> </w:t>
      </w:r>
      <w:r w:rsidR="007A20DC" w:rsidRPr="00D854EE">
        <w:rPr>
          <w:rFonts w:cs="Times New Roman"/>
          <w:lang w:val="en-US"/>
        </w:rPr>
        <w:t xml:space="preserve">Scout also finds out that while the white community </w:t>
      </w:r>
      <w:r w:rsidR="001C265C" w:rsidRPr="00D854EE">
        <w:rPr>
          <w:rFonts w:cs="Times New Roman"/>
          <w:lang w:val="en-US"/>
        </w:rPr>
        <w:t>is against Atticus’ involvement in the Tom Robinson case</w:t>
      </w:r>
      <w:r w:rsidR="00C44213">
        <w:rPr>
          <w:rFonts w:cs="Times New Roman"/>
          <w:lang w:val="en-US"/>
        </w:rPr>
        <w:t>,</w:t>
      </w:r>
      <w:r w:rsidR="001C265C" w:rsidRPr="00D854EE">
        <w:rPr>
          <w:rFonts w:cs="Times New Roman"/>
          <w:lang w:val="en-US"/>
        </w:rPr>
        <w:t xml:space="preserve"> the black community is more than happy. No</w:t>
      </w:r>
      <w:r w:rsidR="006C1726" w:rsidRPr="00D854EE">
        <w:rPr>
          <w:rFonts w:cs="Times New Roman"/>
          <w:lang w:val="en-US"/>
        </w:rPr>
        <w:t xml:space="preserve"> defense lawyer in the history of Maycomb has truly fought to prove the innocence of a black man.</w:t>
      </w:r>
      <w:r w:rsidR="006D3324" w:rsidRPr="00D854EE">
        <w:rPr>
          <w:rFonts w:cs="Times New Roman"/>
          <w:lang w:val="en-US"/>
        </w:rPr>
        <w:t xml:space="preserve"> </w:t>
      </w:r>
      <w:r w:rsidR="001B402F" w:rsidRPr="00D854EE">
        <w:rPr>
          <w:rFonts w:cs="Times New Roman"/>
          <w:lang w:val="en-US"/>
        </w:rPr>
        <w:t>There is a consensus among the white residents that all blacks are guilty no matter what. Therefore</w:t>
      </w:r>
      <w:r w:rsidR="006A31DE">
        <w:rPr>
          <w:rFonts w:cs="Times New Roman"/>
          <w:lang w:val="en-US"/>
        </w:rPr>
        <w:t xml:space="preserve"> they are never truly innocent</w:t>
      </w:r>
      <w:r w:rsidR="001B402F" w:rsidRPr="00D854EE">
        <w:rPr>
          <w:rFonts w:cs="Times New Roman"/>
          <w:lang w:val="en-US"/>
        </w:rPr>
        <w:t xml:space="preserve"> or worth attempting to defend properly. </w:t>
      </w:r>
    </w:p>
    <w:p w14:paraId="5E2924C8" w14:textId="548AB40C" w:rsidR="00624243" w:rsidRPr="00D854EE" w:rsidRDefault="006D3324" w:rsidP="00157E9B">
      <w:pPr>
        <w:spacing w:line="360" w:lineRule="auto"/>
        <w:ind w:firstLine="426"/>
        <w:rPr>
          <w:lang w:val="en-US"/>
        </w:rPr>
      </w:pPr>
      <w:r w:rsidRPr="00D854EE">
        <w:rPr>
          <w:rFonts w:cs="Times New Roman"/>
          <w:lang w:val="en-US"/>
        </w:rPr>
        <w:t xml:space="preserve">Calpurnia teaches Scout many lessons and the most important one is to respect everyone. </w:t>
      </w:r>
      <w:r w:rsidR="006576AF" w:rsidRPr="00D854EE">
        <w:rPr>
          <w:rFonts w:cs="Times New Roman"/>
          <w:lang w:val="en-US"/>
        </w:rPr>
        <w:t>This lesson aligns with the lesson Atticus taught her</w:t>
      </w:r>
      <w:r w:rsidR="00DE5CCA" w:rsidRPr="00D854EE">
        <w:rPr>
          <w:rFonts w:cs="Times New Roman"/>
          <w:lang w:val="en-US"/>
        </w:rPr>
        <w:t xml:space="preserve"> about seeing things from other’s point of view. In this case Scout had never considered how blacks lived. </w:t>
      </w:r>
      <w:r w:rsidR="005F5CD1" w:rsidRPr="00D854EE">
        <w:rPr>
          <w:rFonts w:cs="Times New Roman"/>
          <w:lang w:val="en-US"/>
        </w:rPr>
        <w:t>She was never aware that there was such a gap between white</w:t>
      </w:r>
      <w:r w:rsidR="00CB5473">
        <w:rPr>
          <w:rFonts w:cs="Times New Roman"/>
          <w:lang w:val="en-US"/>
        </w:rPr>
        <w:t>s</w:t>
      </w:r>
      <w:r w:rsidR="005F5CD1" w:rsidRPr="00D854EE">
        <w:rPr>
          <w:rFonts w:cs="Times New Roman"/>
          <w:lang w:val="en-US"/>
        </w:rPr>
        <w:t xml:space="preserve"> and black</w:t>
      </w:r>
      <w:r w:rsidR="00CB5473">
        <w:rPr>
          <w:rFonts w:cs="Times New Roman"/>
          <w:lang w:val="en-US"/>
        </w:rPr>
        <w:t>s</w:t>
      </w:r>
      <w:r w:rsidR="005F5CD1" w:rsidRPr="00D854EE">
        <w:rPr>
          <w:rFonts w:cs="Times New Roman"/>
          <w:lang w:val="en-US"/>
        </w:rPr>
        <w:t xml:space="preserve"> in their town. Without Calpurnia Scout would never have met so many black people and seen how they live. </w:t>
      </w:r>
      <w:r w:rsidR="00A827C3" w:rsidRPr="00D854EE">
        <w:rPr>
          <w:rFonts w:cs="Times New Roman"/>
          <w:lang w:val="en-US"/>
        </w:rPr>
        <w:t>Scout does take these lessons</w:t>
      </w:r>
      <w:r w:rsidRPr="00D854EE">
        <w:rPr>
          <w:rFonts w:cs="Times New Roman"/>
          <w:lang w:val="en-US"/>
        </w:rPr>
        <w:t xml:space="preserve"> to heart and </w:t>
      </w:r>
      <w:r w:rsidR="00A04572" w:rsidRPr="00D854EE">
        <w:rPr>
          <w:rFonts w:cs="Times New Roman"/>
          <w:lang w:val="en-US"/>
        </w:rPr>
        <w:t xml:space="preserve">tries to understand everyone in order to understand why </w:t>
      </w:r>
      <w:r w:rsidR="006E06AE" w:rsidRPr="00D854EE">
        <w:rPr>
          <w:rFonts w:cs="Times New Roman"/>
          <w:lang w:val="en-US"/>
        </w:rPr>
        <w:t>people</w:t>
      </w:r>
      <w:r w:rsidR="00A04572" w:rsidRPr="00D854EE">
        <w:rPr>
          <w:rFonts w:cs="Times New Roman"/>
          <w:lang w:val="en-US"/>
        </w:rPr>
        <w:t xml:space="preserve"> behave as they do.</w:t>
      </w:r>
      <w:r w:rsidR="006C1726" w:rsidRPr="00D854EE">
        <w:rPr>
          <w:rFonts w:cs="Times New Roman"/>
          <w:lang w:val="en-US"/>
        </w:rPr>
        <w:t xml:space="preserve"> </w:t>
      </w:r>
    </w:p>
    <w:p w14:paraId="68EF6B2C" w14:textId="26D51665" w:rsidR="00AD65D8" w:rsidRPr="00D854EE" w:rsidRDefault="00A04572" w:rsidP="00157E9B">
      <w:pPr>
        <w:spacing w:line="360" w:lineRule="auto"/>
        <w:ind w:firstLine="426"/>
        <w:rPr>
          <w:rFonts w:cs="Times New Roman"/>
          <w:lang w:val="en-US"/>
        </w:rPr>
      </w:pPr>
      <w:r w:rsidRPr="00D854EE">
        <w:rPr>
          <w:rFonts w:cs="Times New Roman"/>
          <w:lang w:val="en-US"/>
        </w:rPr>
        <w:t xml:space="preserve">Another important female ally in Scout’s life is Miss Maudie Atkinson. </w:t>
      </w:r>
      <w:r w:rsidR="0031479A" w:rsidRPr="00D854EE">
        <w:rPr>
          <w:rFonts w:cs="Times New Roman"/>
          <w:lang w:val="en-US"/>
        </w:rPr>
        <w:t>Miss Maudie is the widow who lives next door to the Finch family. She and Atticus grew up next to each other as children and she is easily one of Atticus’ best friends. She is als</w:t>
      </w:r>
      <w:r w:rsidR="00B95B63" w:rsidRPr="00D854EE">
        <w:rPr>
          <w:rFonts w:cs="Times New Roman"/>
          <w:lang w:val="en-US"/>
        </w:rPr>
        <w:t xml:space="preserve">o an important friend to Scout. And just like Calpurnia she accepts Scout for whom she is and does not reprimand her for </w:t>
      </w:r>
      <w:r w:rsidR="00E9515E" w:rsidRPr="00D854EE">
        <w:rPr>
          <w:rFonts w:cs="Times New Roman"/>
          <w:lang w:val="en-US"/>
        </w:rPr>
        <w:t xml:space="preserve">acting unladylike. Scout values Miss Maudie because she has an acid tongue but she never tells on her and Jim </w:t>
      </w:r>
      <w:sdt>
        <w:sdtPr>
          <w:rPr>
            <w:rFonts w:cs="Times New Roman"/>
            <w:lang w:val="en-US"/>
          </w:rPr>
          <w:id w:val="1798642582"/>
          <w:citation/>
        </w:sdtPr>
        <w:sdtContent>
          <w:r w:rsidR="00E9515E" w:rsidRPr="00D854EE">
            <w:rPr>
              <w:rFonts w:cs="Times New Roman"/>
              <w:lang w:val="en-US"/>
            </w:rPr>
            <w:fldChar w:fldCharType="begin"/>
          </w:r>
          <w:r w:rsidR="00E9515E" w:rsidRPr="00D854EE">
            <w:rPr>
              <w:rFonts w:cs="Times New Roman"/>
              <w:lang w:val="en-US"/>
            </w:rPr>
            <w:instrText xml:space="preserve">CITATION Har10 \p "p. 49" \l 1030 </w:instrText>
          </w:r>
          <w:r w:rsidR="00E9515E" w:rsidRPr="00D854EE">
            <w:rPr>
              <w:rFonts w:cs="Times New Roman"/>
              <w:lang w:val="en-US"/>
            </w:rPr>
            <w:fldChar w:fldCharType="separate"/>
          </w:r>
          <w:r w:rsidR="005B47FA" w:rsidRPr="005B47FA">
            <w:rPr>
              <w:rFonts w:cs="Times New Roman"/>
              <w:noProof/>
              <w:lang w:val="en-US"/>
            </w:rPr>
            <w:t>(Lee 2010, p. 49)</w:t>
          </w:r>
          <w:r w:rsidR="00E9515E" w:rsidRPr="00D854EE">
            <w:rPr>
              <w:rFonts w:cs="Times New Roman"/>
              <w:lang w:val="en-US"/>
            </w:rPr>
            <w:fldChar w:fldCharType="end"/>
          </w:r>
        </w:sdtContent>
      </w:sdt>
      <w:r w:rsidR="00E9515E" w:rsidRPr="00D854EE">
        <w:rPr>
          <w:rFonts w:cs="Times New Roman"/>
          <w:lang w:val="en-US"/>
        </w:rPr>
        <w:t>.</w:t>
      </w:r>
      <w:r w:rsidR="002F5BF2" w:rsidRPr="00D854EE">
        <w:rPr>
          <w:rFonts w:cs="Times New Roman"/>
          <w:lang w:val="en-US"/>
        </w:rPr>
        <w:t xml:space="preserve"> She cares about</w:t>
      </w:r>
      <w:r w:rsidR="00152822" w:rsidRPr="00D854EE">
        <w:rPr>
          <w:rFonts w:cs="Times New Roman"/>
          <w:lang w:val="en-US"/>
        </w:rPr>
        <w:t xml:space="preserve"> Scout. </w:t>
      </w:r>
      <w:r w:rsidR="00B37E91" w:rsidRPr="00D854EE">
        <w:rPr>
          <w:lang w:val="en-US"/>
        </w:rPr>
        <w:t xml:space="preserve">Miss Maudie is also </w:t>
      </w:r>
      <w:r w:rsidR="00152D26" w:rsidRPr="00D854EE">
        <w:rPr>
          <w:lang w:val="en-US"/>
        </w:rPr>
        <w:t xml:space="preserve">on the Finch’s side during the trial of Tom Robinson. She is also against the racism </w:t>
      </w:r>
      <w:r w:rsidR="004A2D0E" w:rsidRPr="00D854EE">
        <w:rPr>
          <w:lang w:val="en-US"/>
        </w:rPr>
        <w:t xml:space="preserve">and unfair justice </w:t>
      </w:r>
      <w:r w:rsidR="00152D26" w:rsidRPr="00D854EE">
        <w:rPr>
          <w:lang w:val="en-US"/>
        </w:rPr>
        <w:t>in Maycomb</w:t>
      </w:r>
      <w:r w:rsidR="004A2D0E" w:rsidRPr="00D854EE">
        <w:rPr>
          <w:lang w:val="en-US"/>
        </w:rPr>
        <w:t xml:space="preserve">. </w:t>
      </w:r>
      <w:r w:rsidR="000C5584" w:rsidRPr="00D854EE">
        <w:rPr>
          <w:lang w:val="en-US"/>
        </w:rPr>
        <w:t xml:space="preserve">After the trial the Finch children visit her. Jem is especially furious that the system is unjust and feels that they have no allies. </w:t>
      </w:r>
    </w:p>
    <w:p w14:paraId="7E66C04D" w14:textId="77777777" w:rsidR="00115198" w:rsidRPr="00D854EE" w:rsidRDefault="00115198" w:rsidP="00351AB3">
      <w:pPr>
        <w:spacing w:line="360" w:lineRule="auto"/>
        <w:rPr>
          <w:rFonts w:cs="Times New Roman"/>
          <w:lang w:val="en-US"/>
        </w:rPr>
      </w:pPr>
    </w:p>
    <w:p w14:paraId="5F5C818E" w14:textId="01FFEFAC" w:rsidR="002C2BF4" w:rsidRPr="00D854EE" w:rsidRDefault="00D0710B" w:rsidP="00351AB3">
      <w:pPr>
        <w:spacing w:line="360" w:lineRule="auto"/>
        <w:ind w:left="720"/>
        <w:rPr>
          <w:lang w:val="en-US"/>
        </w:rPr>
      </w:pPr>
      <w:r>
        <w:rPr>
          <w:lang w:val="en-US"/>
        </w:rPr>
        <w:t>“‘</w:t>
      </w:r>
      <w:r w:rsidR="002C2BF4" w:rsidRPr="00D854EE">
        <w:rPr>
          <w:lang w:val="en-US"/>
        </w:rPr>
        <w:t>Wish the rest of the county thought that.’</w:t>
      </w:r>
    </w:p>
    <w:p w14:paraId="7AE31846" w14:textId="77777777" w:rsidR="002C2BF4" w:rsidRPr="00D854EE" w:rsidRDefault="002C2BF4" w:rsidP="00351AB3">
      <w:pPr>
        <w:spacing w:line="360" w:lineRule="auto"/>
        <w:ind w:left="720"/>
        <w:rPr>
          <w:lang w:val="en-US"/>
        </w:rPr>
      </w:pPr>
      <w:r w:rsidRPr="00D854EE">
        <w:rPr>
          <w:lang w:val="en-US"/>
        </w:rPr>
        <w:t>‘You’d be surprised how man of us do.’</w:t>
      </w:r>
    </w:p>
    <w:p w14:paraId="752720A6" w14:textId="77777777" w:rsidR="002C2BF4" w:rsidRPr="00D854EE" w:rsidRDefault="002C2BF4" w:rsidP="00351AB3">
      <w:pPr>
        <w:spacing w:line="360" w:lineRule="auto"/>
        <w:ind w:left="720"/>
        <w:rPr>
          <w:lang w:val="en-US"/>
        </w:rPr>
      </w:pPr>
      <w:r w:rsidRPr="00D854EE">
        <w:rPr>
          <w:lang w:val="en-US"/>
        </w:rPr>
        <w:t>‘Who?’ Jem’s voice rose. ‘Who in this town did one thing to help Tom Robinson, just who?’</w:t>
      </w:r>
    </w:p>
    <w:p w14:paraId="791C7DCE" w14:textId="5CA41B03" w:rsidR="002C2BF4" w:rsidRPr="00D854EE" w:rsidRDefault="002C2BF4" w:rsidP="00351AB3">
      <w:pPr>
        <w:spacing w:line="360" w:lineRule="auto"/>
        <w:ind w:left="720"/>
        <w:rPr>
          <w:lang w:val="en-US"/>
        </w:rPr>
      </w:pPr>
      <w:r w:rsidRPr="00D854EE">
        <w:rPr>
          <w:lang w:val="en-US"/>
        </w:rPr>
        <w:t xml:space="preserve">‘His </w:t>
      </w:r>
      <w:proofErr w:type="spellStart"/>
      <w:r w:rsidRPr="00D854EE">
        <w:rPr>
          <w:lang w:val="en-US"/>
        </w:rPr>
        <w:t>coloured</w:t>
      </w:r>
      <w:proofErr w:type="spellEnd"/>
      <w:r w:rsidRPr="00D854EE">
        <w:rPr>
          <w:lang w:val="en-US"/>
        </w:rPr>
        <w:t xml:space="preserve"> friends for one thing, and people like us. People like Judge Taylor. People like </w:t>
      </w:r>
      <w:proofErr w:type="spellStart"/>
      <w:r w:rsidRPr="00D854EE">
        <w:rPr>
          <w:lang w:val="en-US"/>
        </w:rPr>
        <w:t>Mr</w:t>
      </w:r>
      <w:proofErr w:type="spellEnd"/>
      <w:r w:rsidRPr="00D854EE">
        <w:rPr>
          <w:lang w:val="en-US"/>
        </w:rPr>
        <w:t xml:space="preserve"> Heck Tate. Stop eating and start thinking, Jem. Did it ever strike you that Judge Taylor naming Atticus to defend that boy was no accident? That Judge Taylor might have had his reasons for naming him?’”</w:t>
      </w:r>
      <w:r w:rsidR="000C5584" w:rsidRPr="00D854EE">
        <w:rPr>
          <w:lang w:val="en-US"/>
        </w:rPr>
        <w:t xml:space="preserve"> </w:t>
      </w:r>
      <w:sdt>
        <w:sdtPr>
          <w:rPr>
            <w:lang w:val="en-US"/>
          </w:rPr>
          <w:id w:val="1153409996"/>
          <w:citation/>
        </w:sdtPr>
        <w:sdtContent>
          <w:r w:rsidR="00CD4197" w:rsidRPr="00D854EE">
            <w:rPr>
              <w:lang w:val="en-US"/>
            </w:rPr>
            <w:fldChar w:fldCharType="begin"/>
          </w:r>
          <w:r w:rsidR="00CD4197" w:rsidRPr="00D854EE">
            <w:rPr>
              <w:lang w:val="en-US"/>
            </w:rPr>
            <w:instrText xml:space="preserve">CITATION Har10 \p "p. 238" \l 1030 </w:instrText>
          </w:r>
          <w:r w:rsidR="00CD4197" w:rsidRPr="00D854EE">
            <w:rPr>
              <w:lang w:val="en-US"/>
            </w:rPr>
            <w:fldChar w:fldCharType="separate"/>
          </w:r>
          <w:r w:rsidR="005B47FA" w:rsidRPr="005B47FA">
            <w:rPr>
              <w:noProof/>
              <w:lang w:val="en-US"/>
            </w:rPr>
            <w:t>(Lee 2010, p. 238)</w:t>
          </w:r>
          <w:r w:rsidR="00CD4197" w:rsidRPr="00D854EE">
            <w:rPr>
              <w:lang w:val="en-US"/>
            </w:rPr>
            <w:fldChar w:fldCharType="end"/>
          </w:r>
        </w:sdtContent>
      </w:sdt>
    </w:p>
    <w:p w14:paraId="71C5683C" w14:textId="77777777" w:rsidR="002C2BF4" w:rsidRPr="00D854EE" w:rsidRDefault="002C2BF4" w:rsidP="00351AB3">
      <w:pPr>
        <w:spacing w:line="360" w:lineRule="auto"/>
        <w:rPr>
          <w:rFonts w:cs="Times New Roman"/>
          <w:lang w:val="en-US"/>
        </w:rPr>
      </w:pPr>
    </w:p>
    <w:p w14:paraId="452D1839" w14:textId="2873141C" w:rsidR="00127A9A" w:rsidRPr="00D854EE" w:rsidRDefault="00CD4197" w:rsidP="00351AB3">
      <w:pPr>
        <w:spacing w:line="360" w:lineRule="auto"/>
        <w:rPr>
          <w:rFonts w:cs="Times New Roman"/>
          <w:lang w:val="en-US"/>
        </w:rPr>
      </w:pPr>
      <w:r w:rsidRPr="00D854EE">
        <w:rPr>
          <w:rFonts w:cs="Times New Roman"/>
          <w:lang w:val="en-US"/>
        </w:rPr>
        <w:t>Miss M</w:t>
      </w:r>
      <w:r w:rsidR="00E73915" w:rsidRPr="00D854EE">
        <w:rPr>
          <w:rFonts w:cs="Times New Roman"/>
          <w:lang w:val="en-US"/>
        </w:rPr>
        <w:t>audie helps the children put things into perspective. To show them there are those who fight against the corrupt system and want change. She is not condescending to the childre</w:t>
      </w:r>
      <w:r w:rsidR="007D1101" w:rsidRPr="00D854EE">
        <w:rPr>
          <w:rFonts w:cs="Times New Roman"/>
          <w:lang w:val="en-US"/>
        </w:rPr>
        <w:t xml:space="preserve">n and explains the situation in a way they will understand. </w:t>
      </w:r>
      <w:r w:rsidR="00B37E91" w:rsidRPr="00D854EE">
        <w:rPr>
          <w:rFonts w:cs="Times New Roman"/>
          <w:lang w:val="en-US"/>
        </w:rPr>
        <w:t>Scout values and respects Miss Maudie because she will always get an explanation. Miss Maudie also respects Scout and</w:t>
      </w:r>
      <w:r w:rsidR="007D1101" w:rsidRPr="00D854EE">
        <w:rPr>
          <w:rFonts w:cs="Times New Roman"/>
          <w:lang w:val="en-US"/>
        </w:rPr>
        <w:t xml:space="preserve"> looks out for her. </w:t>
      </w:r>
      <w:r w:rsidR="00127A9A" w:rsidRPr="00D854EE">
        <w:rPr>
          <w:rFonts w:cs="Times New Roman"/>
          <w:lang w:val="en-US"/>
        </w:rPr>
        <w:t xml:space="preserve">An example of this is when Aunt Alexandra has the fine ladies of Maycomb over for tea. Scout has to put on her </w:t>
      </w:r>
      <w:proofErr w:type="gramStart"/>
      <w:r w:rsidR="00127A9A" w:rsidRPr="00D854EE">
        <w:rPr>
          <w:rFonts w:cs="Times New Roman"/>
          <w:lang w:val="en-US"/>
        </w:rPr>
        <w:t xml:space="preserve">dress </w:t>
      </w:r>
      <w:r w:rsidR="00990293">
        <w:rPr>
          <w:rFonts w:cs="Times New Roman"/>
          <w:lang w:val="en-US"/>
        </w:rPr>
        <w:t>which</w:t>
      </w:r>
      <w:proofErr w:type="gramEnd"/>
      <w:r w:rsidR="00990293">
        <w:rPr>
          <w:rFonts w:cs="Times New Roman"/>
          <w:lang w:val="en-US"/>
        </w:rPr>
        <w:t xml:space="preserve"> makes her feel uncomfortable</w:t>
      </w:r>
      <w:r w:rsidR="00127A9A" w:rsidRPr="00D854EE">
        <w:rPr>
          <w:rFonts w:cs="Times New Roman"/>
          <w:lang w:val="en-US"/>
        </w:rPr>
        <w:t xml:space="preserve">. The ladies ask her </w:t>
      </w:r>
      <w:r w:rsidR="00AA481D" w:rsidRPr="00D854EE">
        <w:rPr>
          <w:rFonts w:cs="Times New Roman"/>
          <w:lang w:val="en-US"/>
        </w:rPr>
        <w:t>seemingly harmless questions but they insult Scout.</w:t>
      </w:r>
    </w:p>
    <w:p w14:paraId="4E751DEB" w14:textId="77777777" w:rsidR="007D1101" w:rsidRPr="00D854EE" w:rsidRDefault="007D1101" w:rsidP="00351AB3">
      <w:pPr>
        <w:spacing w:line="360" w:lineRule="auto"/>
        <w:rPr>
          <w:rFonts w:cs="Times New Roman"/>
          <w:lang w:val="en-US"/>
        </w:rPr>
      </w:pPr>
    </w:p>
    <w:p w14:paraId="4FDC8770" w14:textId="3970B0C8" w:rsidR="000A3EFE" w:rsidRPr="00D854EE" w:rsidRDefault="00990293" w:rsidP="00351AB3">
      <w:pPr>
        <w:spacing w:line="360" w:lineRule="auto"/>
        <w:ind w:left="720"/>
        <w:rPr>
          <w:lang w:val="en-US"/>
        </w:rPr>
      </w:pPr>
      <w:r>
        <w:rPr>
          <w:lang w:val="en-US"/>
        </w:rPr>
        <w:t>“‘</w:t>
      </w:r>
      <w:r w:rsidR="000A3EFE" w:rsidRPr="00D854EE">
        <w:rPr>
          <w:lang w:val="en-US"/>
        </w:rPr>
        <w:t>You’re mighty dressed up, Miss Jean Louise,’ she said. ‘Where are your britches today?’</w:t>
      </w:r>
    </w:p>
    <w:p w14:paraId="5A44BDA3" w14:textId="32A65854" w:rsidR="000A3EFE" w:rsidRPr="00D854EE" w:rsidRDefault="00F44BC7" w:rsidP="00351AB3">
      <w:pPr>
        <w:spacing w:line="360" w:lineRule="auto"/>
        <w:ind w:left="720"/>
        <w:rPr>
          <w:lang w:val="en-US"/>
        </w:rPr>
      </w:pPr>
      <w:r w:rsidRPr="00D854EE">
        <w:rPr>
          <w:lang w:val="en-US"/>
        </w:rPr>
        <w:t>‘Under my dress.’</w:t>
      </w:r>
    </w:p>
    <w:p w14:paraId="1A2C00EA" w14:textId="6CC16BA4" w:rsidR="000A3EFE" w:rsidRPr="00D854EE" w:rsidRDefault="000A3EFE" w:rsidP="00351AB3">
      <w:pPr>
        <w:spacing w:line="360" w:lineRule="auto"/>
        <w:ind w:left="720"/>
        <w:rPr>
          <w:lang w:val="en-US"/>
        </w:rPr>
      </w:pPr>
      <w:r w:rsidRPr="00D854EE">
        <w:rPr>
          <w:lang w:val="en-US"/>
        </w:rPr>
        <w:t xml:space="preserve">I hadn’t meant to be funny, but the ladies laughed. My cheeks grew hot as I realized my mistake, but Miss Maudie looked gravely down at me. She never laughed at me unless I meant to be funny.” </w:t>
      </w:r>
      <w:sdt>
        <w:sdtPr>
          <w:rPr>
            <w:lang w:val="en-US"/>
          </w:rPr>
          <w:id w:val="-1091081050"/>
          <w:citation/>
        </w:sdtPr>
        <w:sdtContent>
          <w:r w:rsidR="007D1101" w:rsidRPr="00D854EE">
            <w:rPr>
              <w:lang w:val="en-US"/>
            </w:rPr>
            <w:fldChar w:fldCharType="begin"/>
          </w:r>
          <w:r w:rsidR="007D1101" w:rsidRPr="00D854EE">
            <w:rPr>
              <w:lang w:val="en-US"/>
            </w:rPr>
            <w:instrText xml:space="preserve">CITATION Har10 \p "p. 253" \l 1030 </w:instrText>
          </w:r>
          <w:r w:rsidR="007D1101" w:rsidRPr="00D854EE">
            <w:rPr>
              <w:lang w:val="en-US"/>
            </w:rPr>
            <w:fldChar w:fldCharType="separate"/>
          </w:r>
          <w:r w:rsidR="005B47FA" w:rsidRPr="005B47FA">
            <w:rPr>
              <w:noProof/>
              <w:lang w:val="en-US"/>
            </w:rPr>
            <w:t>(Lee 2010, p. 253)</w:t>
          </w:r>
          <w:r w:rsidR="007D1101" w:rsidRPr="00D854EE">
            <w:rPr>
              <w:lang w:val="en-US"/>
            </w:rPr>
            <w:fldChar w:fldCharType="end"/>
          </w:r>
        </w:sdtContent>
      </w:sdt>
    </w:p>
    <w:p w14:paraId="252BDDA9" w14:textId="77777777" w:rsidR="000A3EFE" w:rsidRPr="00D854EE" w:rsidRDefault="000A3EFE" w:rsidP="00351AB3">
      <w:pPr>
        <w:spacing w:line="360" w:lineRule="auto"/>
        <w:rPr>
          <w:lang w:val="en-US"/>
        </w:rPr>
      </w:pPr>
    </w:p>
    <w:p w14:paraId="4C583A8B" w14:textId="2421BA84" w:rsidR="0031479A" w:rsidRPr="00D854EE" w:rsidRDefault="00AA481D" w:rsidP="00351AB3">
      <w:pPr>
        <w:spacing w:line="360" w:lineRule="auto"/>
        <w:rPr>
          <w:lang w:val="en-US"/>
        </w:rPr>
      </w:pPr>
      <w:r w:rsidRPr="00D854EE">
        <w:rPr>
          <w:lang w:val="en-US"/>
        </w:rPr>
        <w:t>Miss Maudie understands that Scout is uncomfortable and does not remark on her attire. She understands that Scout still wears her overa</w:t>
      </w:r>
      <w:r w:rsidR="00DF73A4" w:rsidRPr="00D854EE">
        <w:rPr>
          <w:lang w:val="en-US"/>
        </w:rPr>
        <w:t xml:space="preserve">lls in order to feel secure in </w:t>
      </w:r>
      <w:r w:rsidR="00937BB6" w:rsidRPr="00D854EE">
        <w:rPr>
          <w:lang w:val="en-US"/>
        </w:rPr>
        <w:t xml:space="preserve">an unfamiliar </w:t>
      </w:r>
      <w:r w:rsidR="00DF73A4" w:rsidRPr="00D854EE">
        <w:rPr>
          <w:lang w:val="en-US"/>
        </w:rPr>
        <w:t xml:space="preserve">situation. </w:t>
      </w:r>
      <w:r w:rsidR="003A6E52">
        <w:rPr>
          <w:lang w:val="en-US"/>
        </w:rPr>
        <w:t>She</w:t>
      </w:r>
      <w:r w:rsidR="00DF73A4" w:rsidRPr="00D854EE">
        <w:rPr>
          <w:lang w:val="en-US"/>
        </w:rPr>
        <w:t xml:space="preserve"> does not laugh at her discomfort but instead reassures</w:t>
      </w:r>
      <w:r w:rsidR="00EB1529" w:rsidRPr="00D854EE">
        <w:rPr>
          <w:lang w:val="en-US"/>
        </w:rPr>
        <w:t xml:space="preserve"> Scout non-</w:t>
      </w:r>
      <w:r w:rsidR="00DF73A4" w:rsidRPr="00D854EE">
        <w:rPr>
          <w:lang w:val="en-US"/>
        </w:rPr>
        <w:t xml:space="preserve">verbally that </w:t>
      </w:r>
      <w:r w:rsidR="00EB1529" w:rsidRPr="00D854EE">
        <w:rPr>
          <w:lang w:val="en-US"/>
        </w:rPr>
        <w:t>she</w:t>
      </w:r>
      <w:r w:rsidR="00996C38" w:rsidRPr="00D854EE">
        <w:rPr>
          <w:lang w:val="en-US"/>
        </w:rPr>
        <w:t xml:space="preserve"> is her support</w:t>
      </w:r>
      <w:r w:rsidR="00EB1529" w:rsidRPr="00D854EE">
        <w:rPr>
          <w:lang w:val="en-US"/>
        </w:rPr>
        <w:t xml:space="preserve">, </w:t>
      </w:r>
      <w:r w:rsidR="000A3EFE" w:rsidRPr="00D854EE">
        <w:rPr>
          <w:lang w:val="en-US"/>
        </w:rPr>
        <w:t xml:space="preserve">“Miss </w:t>
      </w:r>
      <w:proofErr w:type="spellStart"/>
      <w:r w:rsidR="000A3EFE" w:rsidRPr="00D854EE">
        <w:rPr>
          <w:lang w:val="en-US"/>
        </w:rPr>
        <w:t>Maudie’s</w:t>
      </w:r>
      <w:proofErr w:type="spellEnd"/>
      <w:r w:rsidR="000A3EFE" w:rsidRPr="00D854EE">
        <w:rPr>
          <w:lang w:val="en-US"/>
        </w:rPr>
        <w:t xml:space="preserve"> hand closed tightly on mine, and I said</w:t>
      </w:r>
      <w:r w:rsidR="00EB1529" w:rsidRPr="00D854EE">
        <w:rPr>
          <w:lang w:val="en-US"/>
        </w:rPr>
        <w:t xml:space="preserve"> nothing. Its warmth was enough</w:t>
      </w:r>
      <w:r w:rsidR="000A3EFE" w:rsidRPr="00D854EE">
        <w:rPr>
          <w:lang w:val="en-US"/>
        </w:rPr>
        <w:t>”</w:t>
      </w:r>
      <w:r w:rsidR="00EB1529" w:rsidRPr="00D854EE">
        <w:rPr>
          <w:lang w:val="en-US"/>
        </w:rPr>
        <w:t xml:space="preserve"> </w:t>
      </w:r>
      <w:sdt>
        <w:sdtPr>
          <w:rPr>
            <w:lang w:val="en-US"/>
          </w:rPr>
          <w:id w:val="-225219140"/>
          <w:citation/>
        </w:sdtPr>
        <w:sdtContent>
          <w:r w:rsidR="00EB1529" w:rsidRPr="00D854EE">
            <w:rPr>
              <w:lang w:val="en-US"/>
            </w:rPr>
            <w:fldChar w:fldCharType="begin"/>
          </w:r>
          <w:r w:rsidR="00EB1529" w:rsidRPr="00D854EE">
            <w:rPr>
              <w:lang w:val="en-US"/>
            </w:rPr>
            <w:instrText xml:space="preserve">CITATION Har10 \p "p. 254" \l 1030 </w:instrText>
          </w:r>
          <w:r w:rsidR="00EB1529" w:rsidRPr="00D854EE">
            <w:rPr>
              <w:lang w:val="en-US"/>
            </w:rPr>
            <w:fldChar w:fldCharType="separate"/>
          </w:r>
          <w:r w:rsidR="005B47FA" w:rsidRPr="005B47FA">
            <w:rPr>
              <w:noProof/>
              <w:lang w:val="en-US"/>
            </w:rPr>
            <w:t>(Lee 2010, p. 254)</w:t>
          </w:r>
          <w:r w:rsidR="00EB1529" w:rsidRPr="00D854EE">
            <w:rPr>
              <w:lang w:val="en-US"/>
            </w:rPr>
            <w:fldChar w:fldCharType="end"/>
          </w:r>
        </w:sdtContent>
      </w:sdt>
      <w:r w:rsidR="00EB1529" w:rsidRPr="00D854EE">
        <w:rPr>
          <w:lang w:val="en-US"/>
        </w:rPr>
        <w:t>.</w:t>
      </w:r>
      <w:r w:rsidR="00937BB6" w:rsidRPr="00D854EE">
        <w:rPr>
          <w:lang w:val="en-US"/>
        </w:rPr>
        <w:t xml:space="preserve"> </w:t>
      </w:r>
      <w:r w:rsidR="00996C38" w:rsidRPr="00D854EE">
        <w:rPr>
          <w:lang w:val="en-US"/>
        </w:rPr>
        <w:t>Scout needs a strong</w:t>
      </w:r>
      <w:r w:rsidR="00937BB6" w:rsidRPr="00D854EE">
        <w:rPr>
          <w:lang w:val="en-US"/>
        </w:rPr>
        <w:t xml:space="preserve"> white female </w:t>
      </w:r>
      <w:r w:rsidR="00996C38" w:rsidRPr="00D854EE">
        <w:rPr>
          <w:lang w:val="en-US"/>
        </w:rPr>
        <w:t xml:space="preserve">ally in her life. </w:t>
      </w:r>
      <w:r w:rsidR="00DB1B59" w:rsidRPr="00D854EE">
        <w:rPr>
          <w:lang w:val="en-US"/>
        </w:rPr>
        <w:t>This is because while</w:t>
      </w:r>
      <w:r w:rsidR="00996C38" w:rsidRPr="00D854EE">
        <w:rPr>
          <w:lang w:val="en-US"/>
        </w:rPr>
        <w:t xml:space="preserve"> Calpurnia is a big influence and source of </w:t>
      </w:r>
      <w:r w:rsidR="00DB1B59" w:rsidRPr="00D854EE">
        <w:rPr>
          <w:lang w:val="en-US"/>
        </w:rPr>
        <w:t>strength she is unable to interact with Scout in the company of other white women. Th</w:t>
      </w:r>
      <w:r w:rsidR="00AD2FA7" w:rsidRPr="00D854EE">
        <w:rPr>
          <w:lang w:val="en-US"/>
        </w:rPr>
        <w:t>erefor</w:t>
      </w:r>
      <w:r w:rsidR="003A6E52">
        <w:rPr>
          <w:lang w:val="en-US"/>
        </w:rPr>
        <w:t>e</w:t>
      </w:r>
      <w:r w:rsidR="00AD2FA7" w:rsidRPr="00D854EE">
        <w:rPr>
          <w:lang w:val="en-US"/>
        </w:rPr>
        <w:t xml:space="preserve"> Scout needs someone who can help her in these situations. Her aunt Alexandra would not un</w:t>
      </w:r>
      <w:r w:rsidR="003A6E52">
        <w:rPr>
          <w:lang w:val="en-US"/>
        </w:rPr>
        <w:t>derstand that Scout needs her hand held</w:t>
      </w:r>
      <w:r w:rsidR="00AD2FA7" w:rsidRPr="00D854EE">
        <w:rPr>
          <w:lang w:val="en-US"/>
        </w:rPr>
        <w:t>. She would likely laugh along with the comment</w:t>
      </w:r>
      <w:r w:rsidR="00003C9E">
        <w:rPr>
          <w:lang w:val="en-US"/>
        </w:rPr>
        <w:t xml:space="preserve"> and be embarrassed by Scout</w:t>
      </w:r>
      <w:r w:rsidR="00AD2FA7" w:rsidRPr="00D854EE">
        <w:rPr>
          <w:lang w:val="en-US"/>
        </w:rPr>
        <w:t>. Miss</w:t>
      </w:r>
      <w:r w:rsidR="00ED24CF" w:rsidRPr="00D854EE">
        <w:rPr>
          <w:lang w:val="en-US"/>
        </w:rPr>
        <w:t xml:space="preserve"> Maudie</w:t>
      </w:r>
      <w:r w:rsidR="004129B6" w:rsidRPr="00D854EE">
        <w:rPr>
          <w:lang w:val="en-US"/>
        </w:rPr>
        <w:t xml:space="preserve"> does not conform to the same gender rules and societal norms as Alexandra. Maudie may be one of the finer ladies of Maycomb but she is not a snob about it. She understands that Scout is not interested in </w:t>
      </w:r>
      <w:r w:rsidR="00EA2FF5" w:rsidRPr="00D854EE">
        <w:rPr>
          <w:lang w:val="en-US"/>
        </w:rPr>
        <w:t>dresses and dolls. She</w:t>
      </w:r>
      <w:r w:rsidR="00B13D37" w:rsidRPr="00D854EE">
        <w:rPr>
          <w:lang w:val="en-US"/>
        </w:rPr>
        <w:t xml:space="preserve"> simply let</w:t>
      </w:r>
      <w:r w:rsidR="00EA2FF5" w:rsidRPr="00D854EE">
        <w:rPr>
          <w:lang w:val="en-US"/>
        </w:rPr>
        <w:t xml:space="preserve">s Scout express </w:t>
      </w:r>
      <w:proofErr w:type="gramStart"/>
      <w:r w:rsidR="00EA2FF5" w:rsidRPr="00D854EE">
        <w:rPr>
          <w:lang w:val="en-US"/>
        </w:rPr>
        <w:t>herself</w:t>
      </w:r>
      <w:proofErr w:type="gramEnd"/>
      <w:r w:rsidR="00EA2FF5" w:rsidRPr="00D854EE">
        <w:rPr>
          <w:lang w:val="en-US"/>
        </w:rPr>
        <w:t xml:space="preserve"> as she wants. Maudie also understands the pressure Scout is under in order to conform. </w:t>
      </w:r>
      <w:r w:rsidR="00973F20" w:rsidRPr="00D854EE">
        <w:rPr>
          <w:lang w:val="en-US"/>
        </w:rPr>
        <w:t>She hers</w:t>
      </w:r>
      <w:r w:rsidR="00F100C5">
        <w:rPr>
          <w:lang w:val="en-US"/>
        </w:rPr>
        <w:t>elf never pressures</w:t>
      </w:r>
      <w:r w:rsidR="00973F20" w:rsidRPr="00D854EE">
        <w:rPr>
          <w:lang w:val="en-US"/>
        </w:rPr>
        <w:t xml:space="preserve"> Scout to change her behavior and believes that Atticus and Scout can manage fine on their own. She recognizes </w:t>
      </w:r>
      <w:r w:rsidR="00B13D37" w:rsidRPr="00D854EE">
        <w:rPr>
          <w:lang w:val="en-US"/>
        </w:rPr>
        <w:t xml:space="preserve">that Scout is an independent person who will do well. Maudie simply lets her be and find her place in the world without further pressure. </w:t>
      </w:r>
    </w:p>
    <w:p w14:paraId="393064D6" w14:textId="57C8DC8F" w:rsidR="00655E63" w:rsidRPr="00D854EE" w:rsidRDefault="00527596" w:rsidP="00157E9B">
      <w:pPr>
        <w:spacing w:line="360" w:lineRule="auto"/>
        <w:ind w:firstLine="426"/>
        <w:rPr>
          <w:lang w:val="en-US"/>
        </w:rPr>
      </w:pPr>
      <w:r w:rsidRPr="00D854EE">
        <w:rPr>
          <w:rFonts w:cs="Times New Roman"/>
          <w:lang w:val="en-US"/>
        </w:rPr>
        <w:t xml:space="preserve">On the opposite end of Maudie and Calpurnia we have </w:t>
      </w:r>
      <w:r w:rsidR="00CC5A1A" w:rsidRPr="00D854EE">
        <w:rPr>
          <w:rFonts w:cs="Times New Roman"/>
          <w:lang w:val="en-US"/>
        </w:rPr>
        <w:t>Aunt Alexandra</w:t>
      </w:r>
      <w:r w:rsidRPr="00D854EE">
        <w:rPr>
          <w:rFonts w:cs="Times New Roman"/>
          <w:lang w:val="en-US"/>
        </w:rPr>
        <w:t>. She</w:t>
      </w:r>
      <w:r w:rsidR="00CC5A1A" w:rsidRPr="00D854EE">
        <w:rPr>
          <w:rFonts w:cs="Times New Roman"/>
          <w:lang w:val="en-US"/>
        </w:rPr>
        <w:t xml:space="preserve"> embodies the spirit of high class and upper social class. She is </w:t>
      </w:r>
      <w:r w:rsidR="00F07EE7" w:rsidRPr="00D854EE">
        <w:rPr>
          <w:rFonts w:cs="Times New Roman"/>
          <w:lang w:val="en-US"/>
        </w:rPr>
        <w:t xml:space="preserve">interested in keeping things as they always have been. She does this by maintaining her high class and admonishing Atticus for his poor </w:t>
      </w:r>
      <w:r w:rsidR="00F100C5">
        <w:rPr>
          <w:rFonts w:cs="Times New Roman"/>
          <w:lang w:val="en-US"/>
        </w:rPr>
        <w:t>job of raising Scout</w:t>
      </w:r>
      <w:r w:rsidR="00B65F02" w:rsidRPr="00D854EE">
        <w:rPr>
          <w:rFonts w:cs="Times New Roman"/>
          <w:lang w:val="en-US"/>
        </w:rPr>
        <w:t>.</w:t>
      </w:r>
      <w:r w:rsidR="00A122E5" w:rsidRPr="00D854EE">
        <w:rPr>
          <w:rFonts w:cs="Times New Roman"/>
          <w:lang w:val="en-US"/>
        </w:rPr>
        <w:t xml:space="preserve"> Alexandra</w:t>
      </w:r>
      <w:r w:rsidR="003E311C" w:rsidRPr="00D854EE">
        <w:rPr>
          <w:lang w:val="en-US"/>
        </w:rPr>
        <w:t xml:space="preserve"> has “boarding-school manner</w:t>
      </w:r>
      <w:r w:rsidR="00A122E5" w:rsidRPr="00D854EE">
        <w:rPr>
          <w:lang w:val="en-US"/>
        </w:rPr>
        <w:t>s, and knows not of self-doubt” and</w:t>
      </w:r>
      <w:r w:rsidR="003E311C" w:rsidRPr="00D854EE">
        <w:rPr>
          <w:lang w:val="en-US"/>
        </w:rPr>
        <w:t xml:space="preserve"> “is never bored and will exercise her royal prerogatives: arrange, advice, caution and warn” </w:t>
      </w:r>
      <w:sdt>
        <w:sdtPr>
          <w:rPr>
            <w:lang w:val="en-US"/>
          </w:rPr>
          <w:id w:val="-1810011208"/>
          <w:citation/>
        </w:sdtPr>
        <w:sdtContent>
          <w:r w:rsidR="003E311C" w:rsidRPr="00D854EE">
            <w:rPr>
              <w:lang w:val="en-US"/>
            </w:rPr>
            <w:fldChar w:fldCharType="begin"/>
          </w:r>
          <w:r w:rsidR="003E311C" w:rsidRPr="00D854EE">
            <w:rPr>
              <w:lang w:val="en-US"/>
            </w:rPr>
            <w:instrText xml:space="preserve">CITATION Har10 \p "p. 142" \l 1030 </w:instrText>
          </w:r>
          <w:r w:rsidR="003E311C" w:rsidRPr="00D854EE">
            <w:rPr>
              <w:lang w:val="en-US"/>
            </w:rPr>
            <w:fldChar w:fldCharType="separate"/>
          </w:r>
          <w:r w:rsidR="005B47FA" w:rsidRPr="005B47FA">
            <w:rPr>
              <w:noProof/>
              <w:lang w:val="en-US"/>
            </w:rPr>
            <w:t>(Lee 2010, p. 142)</w:t>
          </w:r>
          <w:r w:rsidR="003E311C" w:rsidRPr="00D854EE">
            <w:rPr>
              <w:lang w:val="en-US"/>
            </w:rPr>
            <w:fldChar w:fldCharType="end"/>
          </w:r>
        </w:sdtContent>
      </w:sdt>
      <w:r w:rsidR="003E311C" w:rsidRPr="00D854EE">
        <w:rPr>
          <w:lang w:val="en-US"/>
        </w:rPr>
        <w:t>. She points out shortcomings of others</w:t>
      </w:r>
      <w:r w:rsidR="00A122E5" w:rsidRPr="00D854EE">
        <w:rPr>
          <w:lang w:val="en-US"/>
        </w:rPr>
        <w:t xml:space="preserve"> to the greater glory of their own family.</w:t>
      </w:r>
      <w:r w:rsidR="002F06EB" w:rsidRPr="00D854EE">
        <w:rPr>
          <w:lang w:val="en-US"/>
        </w:rPr>
        <w:t xml:space="preserve"> Unlike many of the other characters in </w:t>
      </w:r>
      <w:r w:rsidR="002F06EB" w:rsidRPr="00D854EE">
        <w:rPr>
          <w:i/>
          <w:lang w:val="en-US"/>
        </w:rPr>
        <w:t>To Kill a Mockingbird</w:t>
      </w:r>
      <w:r w:rsidR="002F06EB" w:rsidRPr="00D854EE">
        <w:rPr>
          <w:lang w:val="en-US"/>
        </w:rPr>
        <w:t xml:space="preserve"> Aunt Alexandra is a simple </w:t>
      </w:r>
      <w:r w:rsidR="00BA0F7D" w:rsidRPr="00D854EE">
        <w:rPr>
          <w:lang w:val="en-US"/>
        </w:rPr>
        <w:t>character, s</w:t>
      </w:r>
      <w:r w:rsidR="002F06EB" w:rsidRPr="00D854EE">
        <w:rPr>
          <w:lang w:val="en-US"/>
        </w:rPr>
        <w:t>he is not a round or nuanced</w:t>
      </w:r>
      <w:r w:rsidR="00BA0F7D" w:rsidRPr="00D854EE">
        <w:rPr>
          <w:lang w:val="en-US"/>
        </w:rPr>
        <w:t>. O</w:t>
      </w:r>
      <w:r w:rsidR="00127BFE" w:rsidRPr="00D854EE">
        <w:rPr>
          <w:lang w:val="en-US"/>
        </w:rPr>
        <w:t>ne is able to understand her reasoning but there is not much to her character beside her pride in her legacy. She</w:t>
      </w:r>
      <w:r w:rsidR="00BF009E" w:rsidRPr="00D854EE">
        <w:rPr>
          <w:lang w:val="en-US"/>
        </w:rPr>
        <w:t xml:space="preserve"> is the opposite of Scout who has a deep, rich character and wants to better herself through the story. Alexandra stubbornly refuses to change her ways and </w:t>
      </w:r>
      <w:r w:rsidR="0017368F" w:rsidRPr="00D854EE">
        <w:rPr>
          <w:lang w:val="en-US"/>
        </w:rPr>
        <w:t>tries to implement her own education onto Scout, because her ideas of femininity are so rigid. Therefore the two often clash becau</w:t>
      </w:r>
      <w:r w:rsidR="0096613C">
        <w:rPr>
          <w:lang w:val="en-US"/>
        </w:rPr>
        <w:t xml:space="preserve">se Scout is also headstrong, </w:t>
      </w:r>
      <w:r w:rsidR="0017368F" w:rsidRPr="00D854EE">
        <w:rPr>
          <w:lang w:val="en-US"/>
        </w:rPr>
        <w:t xml:space="preserve">stubborn and unwilling to change for anyone or anything. </w:t>
      </w:r>
      <w:r w:rsidR="00267096" w:rsidRPr="00D854EE">
        <w:rPr>
          <w:lang w:val="en-US"/>
        </w:rPr>
        <w:t xml:space="preserve">Aunt Alexandra embodies the southern ideal of the southern belle. As part of the upper socioeconomic class she has the privilege, </w:t>
      </w:r>
      <w:r w:rsidR="005B6FB5" w:rsidRPr="00D854EE">
        <w:rPr>
          <w:lang w:val="en-US"/>
        </w:rPr>
        <w:t>purity, domesticity and considers herself the guardian of the home. All of the qualities fit in with the southern belle and the ideals of true womanhood. She has been raised to believe that all girls and women should act as she does. Especially Scout who also belongs to the upper socioeconomic class</w:t>
      </w:r>
      <w:r w:rsidR="0041275D" w:rsidRPr="00D854EE">
        <w:rPr>
          <w:lang w:val="en-US"/>
        </w:rPr>
        <w:t>. Alexandra has also been raised to behave like a stereotypical girl such as learned so sew; take care of the house, and family. This</w:t>
      </w:r>
      <w:r w:rsidR="00746B60" w:rsidRPr="00D854EE">
        <w:rPr>
          <w:lang w:val="en-US"/>
        </w:rPr>
        <w:t xml:space="preserve"> is an example of</w:t>
      </w:r>
      <w:r w:rsidR="00746B60" w:rsidRPr="00D854EE">
        <w:rPr>
          <w:i/>
          <w:lang w:val="en-US"/>
        </w:rPr>
        <w:t xml:space="preserve"> repeated acts within a highly rigid regulatory frame</w:t>
      </w:r>
      <w:r w:rsidR="00746B60" w:rsidRPr="00D854EE">
        <w:rPr>
          <w:lang w:val="en-US"/>
        </w:rPr>
        <w:t xml:space="preserve"> as Judith Butler discusses. Alexandra has been raised as a </w:t>
      </w:r>
      <w:r w:rsidR="00D518B7" w:rsidRPr="00D854EE">
        <w:rPr>
          <w:lang w:val="en-US"/>
        </w:rPr>
        <w:t>feminine girl with tea parties and w</w:t>
      </w:r>
      <w:r w:rsidR="00694578">
        <w:rPr>
          <w:lang w:val="en-US"/>
        </w:rPr>
        <w:t>hat is expected of a girl. F</w:t>
      </w:r>
      <w:r w:rsidR="00D518B7" w:rsidRPr="00D854EE">
        <w:rPr>
          <w:lang w:val="en-US"/>
        </w:rPr>
        <w:t xml:space="preserve">or Alexandra her way of life is natural. In Alexandra’s </w:t>
      </w:r>
      <w:r w:rsidR="00694578" w:rsidRPr="00D854EE">
        <w:rPr>
          <w:lang w:val="en-US"/>
        </w:rPr>
        <w:t>worldview</w:t>
      </w:r>
      <w:r w:rsidR="00D518B7" w:rsidRPr="00D854EE">
        <w:rPr>
          <w:lang w:val="en-US"/>
        </w:rPr>
        <w:t xml:space="preserve"> it is Scout who acts out of order and upset</w:t>
      </w:r>
      <w:r w:rsidR="00C9608D">
        <w:rPr>
          <w:lang w:val="en-US"/>
        </w:rPr>
        <w:t>s</w:t>
      </w:r>
      <w:r w:rsidR="00D518B7" w:rsidRPr="00D854EE">
        <w:rPr>
          <w:lang w:val="en-US"/>
        </w:rPr>
        <w:t xml:space="preserve"> the carefully constructed sys</w:t>
      </w:r>
      <w:r w:rsidR="006B5658" w:rsidRPr="00D854EE">
        <w:rPr>
          <w:lang w:val="en-US"/>
        </w:rPr>
        <w:t xml:space="preserve">tem. Alexandra has such a rigid view on what a woman is that she cannot comprehend that others might not want to live similarly to her. </w:t>
      </w:r>
      <w:r w:rsidR="00500D00" w:rsidRPr="00D854EE">
        <w:rPr>
          <w:rFonts w:cs="Times New Roman"/>
          <w:lang w:val="en-US"/>
        </w:rPr>
        <w:t xml:space="preserve">Contrary to </w:t>
      </w:r>
      <w:r w:rsidR="006B5658" w:rsidRPr="00D854EE">
        <w:rPr>
          <w:rFonts w:cs="Times New Roman"/>
          <w:lang w:val="en-US"/>
        </w:rPr>
        <w:t>Alexandra</w:t>
      </w:r>
      <w:r w:rsidR="00C920BF" w:rsidRPr="00D854EE">
        <w:rPr>
          <w:rFonts w:cs="Times New Roman"/>
          <w:lang w:val="en-US"/>
        </w:rPr>
        <w:t xml:space="preserve"> Atticus does not care about their family history. Alexandra constantly emphasizes that their heritage is important but Atticus rejects the notion. </w:t>
      </w:r>
      <w:r w:rsidR="00E10377" w:rsidRPr="00D854EE">
        <w:rPr>
          <w:rFonts w:cs="Times New Roman"/>
          <w:lang w:val="en-US"/>
        </w:rPr>
        <w:t xml:space="preserve">Atticus seems more interested in creating a name for himself through his own actions. Rather than what his forefathers did. Alexandra does not have any accomplishments of her own. She has no job and her own husband is useless. They have no other prestige than their home and family name. </w:t>
      </w:r>
      <w:r w:rsidR="00E94733" w:rsidRPr="00D854EE">
        <w:rPr>
          <w:rFonts w:cs="Times New Roman"/>
          <w:lang w:val="en-US"/>
        </w:rPr>
        <w:t>Scout and Jem discuss this.</w:t>
      </w:r>
    </w:p>
    <w:p w14:paraId="28CE4B3F" w14:textId="77777777" w:rsidR="00E94733" w:rsidRPr="00D854EE" w:rsidRDefault="00E94733" w:rsidP="00351AB3">
      <w:pPr>
        <w:spacing w:line="360" w:lineRule="auto"/>
        <w:rPr>
          <w:rFonts w:cs="Times New Roman"/>
          <w:lang w:val="en-US"/>
        </w:rPr>
      </w:pPr>
    </w:p>
    <w:p w14:paraId="55B0511A" w14:textId="0C2272F3" w:rsidR="004D1803" w:rsidRPr="00D854EE" w:rsidRDefault="00121EE5" w:rsidP="00351AB3">
      <w:pPr>
        <w:spacing w:line="360" w:lineRule="auto"/>
        <w:ind w:left="720"/>
        <w:rPr>
          <w:lang w:val="en-US"/>
        </w:rPr>
      </w:pPr>
      <w:r>
        <w:rPr>
          <w:lang w:val="en-US"/>
        </w:rPr>
        <w:t>“‘</w:t>
      </w:r>
      <w:r w:rsidR="004D1803" w:rsidRPr="00D854EE">
        <w:rPr>
          <w:lang w:val="en-US"/>
        </w:rPr>
        <w:t xml:space="preserve">Atticus said one time the reason </w:t>
      </w:r>
      <w:proofErr w:type="spellStart"/>
      <w:r w:rsidR="004D1803" w:rsidRPr="00D854EE">
        <w:rPr>
          <w:lang w:val="en-US"/>
        </w:rPr>
        <w:t>Aunty’s</w:t>
      </w:r>
      <w:proofErr w:type="spellEnd"/>
      <w:r w:rsidR="004D1803" w:rsidRPr="00D854EE">
        <w:rPr>
          <w:lang w:val="en-US"/>
        </w:rPr>
        <w:t xml:space="preserve"> so hipped on the family is because all we’ve </w:t>
      </w:r>
      <w:proofErr w:type="spellStart"/>
      <w:r w:rsidR="004D1803" w:rsidRPr="00D854EE">
        <w:rPr>
          <w:lang w:val="en-US"/>
        </w:rPr>
        <w:t>got’s</w:t>
      </w:r>
      <w:proofErr w:type="spellEnd"/>
      <w:r w:rsidR="004D1803" w:rsidRPr="00D854EE">
        <w:rPr>
          <w:lang w:val="en-US"/>
        </w:rPr>
        <w:t xml:space="preserve"> background and not a dime to our names.’</w:t>
      </w:r>
    </w:p>
    <w:p w14:paraId="36567400" w14:textId="2DACF347" w:rsidR="00E94733" w:rsidRPr="00D854EE" w:rsidRDefault="004D1803" w:rsidP="00351AB3">
      <w:pPr>
        <w:spacing w:line="360" w:lineRule="auto"/>
        <w:ind w:left="720"/>
        <w:rPr>
          <w:lang w:val="en-US"/>
        </w:rPr>
      </w:pPr>
      <w:r w:rsidRPr="00D854EE">
        <w:rPr>
          <w:lang w:val="en-US"/>
        </w:rPr>
        <w:t xml:space="preserve">‘Well Jem, I don’t know – Atticus told me one time that most of this Old Family stuff’s foolishness because everybody’s family’s just as old as everybody’s else’s.’” </w:t>
      </w:r>
      <w:sdt>
        <w:sdtPr>
          <w:rPr>
            <w:lang w:val="en-US"/>
          </w:rPr>
          <w:id w:val="1521586239"/>
          <w:citation/>
        </w:sdtPr>
        <w:sdtContent>
          <w:r w:rsidRPr="00D854EE">
            <w:rPr>
              <w:lang w:val="en-US"/>
            </w:rPr>
            <w:fldChar w:fldCharType="begin"/>
          </w:r>
          <w:r w:rsidRPr="00D854EE">
            <w:rPr>
              <w:lang w:val="en-US"/>
            </w:rPr>
            <w:instrText xml:space="preserve">CITATION Har10 \p "p. 250" \l 1030 </w:instrText>
          </w:r>
          <w:r w:rsidRPr="00D854EE">
            <w:rPr>
              <w:lang w:val="en-US"/>
            </w:rPr>
            <w:fldChar w:fldCharType="separate"/>
          </w:r>
          <w:r w:rsidR="005B47FA" w:rsidRPr="005B47FA">
            <w:rPr>
              <w:noProof/>
              <w:lang w:val="en-US"/>
            </w:rPr>
            <w:t>(Lee 2010, p. 250)</w:t>
          </w:r>
          <w:r w:rsidRPr="00D854EE">
            <w:rPr>
              <w:lang w:val="en-US"/>
            </w:rPr>
            <w:fldChar w:fldCharType="end"/>
          </w:r>
        </w:sdtContent>
      </w:sdt>
    </w:p>
    <w:p w14:paraId="1A3BAC77" w14:textId="1ABB4FC7" w:rsidR="00E94733" w:rsidRPr="00D854EE" w:rsidRDefault="00E94733" w:rsidP="00351AB3">
      <w:pPr>
        <w:spacing w:line="360" w:lineRule="auto"/>
        <w:rPr>
          <w:lang w:val="en-US"/>
        </w:rPr>
      </w:pPr>
    </w:p>
    <w:p w14:paraId="1EF036F9" w14:textId="47C6D3F2" w:rsidR="00E94733" w:rsidRPr="00D854EE" w:rsidRDefault="00E94733" w:rsidP="00351AB3">
      <w:pPr>
        <w:spacing w:line="360" w:lineRule="auto"/>
        <w:rPr>
          <w:lang w:val="en-US"/>
        </w:rPr>
      </w:pPr>
      <w:r w:rsidRPr="00D854EE">
        <w:rPr>
          <w:lang w:val="en-US"/>
        </w:rPr>
        <w:t xml:space="preserve">The classism of the south is deeply ingrained in Alexandra. </w:t>
      </w:r>
      <w:r w:rsidR="00500BD9" w:rsidRPr="00D854EE">
        <w:rPr>
          <w:lang w:val="en-US"/>
        </w:rPr>
        <w:t>She</w:t>
      </w:r>
      <w:r w:rsidR="0058070D" w:rsidRPr="00D854EE">
        <w:rPr>
          <w:lang w:val="en-US"/>
        </w:rPr>
        <w:t xml:space="preserve"> believes in the hierarchical structure of Maycomb and tries to maintain it. She does not want Scout to associate with Walter Cunningham </w:t>
      </w:r>
      <w:r w:rsidR="001012B8" w:rsidRPr="00D854EE">
        <w:rPr>
          <w:lang w:val="en-US"/>
        </w:rPr>
        <w:t xml:space="preserve">because she considers him to be trash </w:t>
      </w:r>
      <w:sdt>
        <w:sdtPr>
          <w:rPr>
            <w:lang w:val="en-US"/>
          </w:rPr>
          <w:id w:val="1022976009"/>
          <w:citation/>
        </w:sdtPr>
        <w:sdtContent>
          <w:r w:rsidR="001012B8" w:rsidRPr="00D854EE">
            <w:rPr>
              <w:lang w:val="en-US"/>
            </w:rPr>
            <w:fldChar w:fldCharType="begin"/>
          </w:r>
          <w:r w:rsidR="001012B8" w:rsidRPr="00D854EE">
            <w:rPr>
              <w:lang w:val="en-US"/>
            </w:rPr>
            <w:instrText xml:space="preserve">CITATION Har10 \p "p. 248" \l 1030 </w:instrText>
          </w:r>
          <w:r w:rsidR="001012B8" w:rsidRPr="00D854EE">
            <w:rPr>
              <w:lang w:val="en-US"/>
            </w:rPr>
            <w:fldChar w:fldCharType="separate"/>
          </w:r>
          <w:r w:rsidR="005B47FA" w:rsidRPr="005B47FA">
            <w:rPr>
              <w:noProof/>
              <w:lang w:val="en-US"/>
            </w:rPr>
            <w:t>(Lee 2010, p. 248)</w:t>
          </w:r>
          <w:r w:rsidR="001012B8" w:rsidRPr="00D854EE">
            <w:rPr>
              <w:lang w:val="en-US"/>
            </w:rPr>
            <w:fldChar w:fldCharType="end"/>
          </w:r>
        </w:sdtContent>
      </w:sdt>
      <w:r w:rsidR="001012B8" w:rsidRPr="00D854EE">
        <w:rPr>
          <w:lang w:val="en-US"/>
        </w:rPr>
        <w:t xml:space="preserve">. </w:t>
      </w:r>
      <w:r w:rsidR="00BE65C7" w:rsidRPr="00D854EE">
        <w:rPr>
          <w:lang w:val="en-US"/>
        </w:rPr>
        <w:t>Alexan</w:t>
      </w:r>
      <w:r w:rsidR="00725EE9">
        <w:rPr>
          <w:lang w:val="en-US"/>
        </w:rPr>
        <w:t>dra is not tolerant to those</w:t>
      </w:r>
      <w:r w:rsidR="00BE65C7" w:rsidRPr="00D854EE">
        <w:rPr>
          <w:lang w:val="en-US"/>
        </w:rPr>
        <w:t xml:space="preserve"> she de</w:t>
      </w:r>
      <w:r w:rsidR="005A4436">
        <w:rPr>
          <w:lang w:val="en-US"/>
        </w:rPr>
        <w:t>ems beneath her or those</w:t>
      </w:r>
      <w:r w:rsidR="00725EE9">
        <w:rPr>
          <w:lang w:val="en-US"/>
        </w:rPr>
        <w:t xml:space="preserve"> she think</w:t>
      </w:r>
      <w:r w:rsidR="00BE65C7" w:rsidRPr="00D854EE">
        <w:rPr>
          <w:lang w:val="en-US"/>
        </w:rPr>
        <w:t>s upset the system. Scout is under constant scrutiny by</w:t>
      </w:r>
      <w:r w:rsidR="00500BD9" w:rsidRPr="00D854EE">
        <w:rPr>
          <w:lang w:val="en-US"/>
        </w:rPr>
        <w:t xml:space="preserve"> her</w:t>
      </w:r>
      <w:r w:rsidR="00BE65C7" w:rsidRPr="00D854EE">
        <w:rPr>
          <w:lang w:val="en-US"/>
        </w:rPr>
        <w:t xml:space="preserve">. Alexandra points out many </w:t>
      </w:r>
      <w:r w:rsidR="00BE1F5B" w:rsidRPr="00D854EE">
        <w:rPr>
          <w:lang w:val="en-US"/>
        </w:rPr>
        <w:t xml:space="preserve">times how much trouble Scout is, how much she upsets her father, and how she’s never be a lady if she continues her current behavior. </w:t>
      </w:r>
    </w:p>
    <w:p w14:paraId="6828D0C3" w14:textId="77777777" w:rsidR="004D1803" w:rsidRPr="00D854EE" w:rsidRDefault="004D1803" w:rsidP="00351AB3">
      <w:pPr>
        <w:spacing w:line="360" w:lineRule="auto"/>
        <w:rPr>
          <w:rFonts w:cs="Times New Roman"/>
          <w:lang w:val="en-US"/>
        </w:rPr>
      </w:pPr>
    </w:p>
    <w:p w14:paraId="35867EBA" w14:textId="292031DA" w:rsidR="0089736A" w:rsidRPr="00D854EE" w:rsidRDefault="0089736A" w:rsidP="00351AB3">
      <w:pPr>
        <w:spacing w:line="360" w:lineRule="auto"/>
        <w:ind w:left="720"/>
        <w:rPr>
          <w:rFonts w:cs="Times New Roman"/>
          <w:lang w:val="en-US"/>
        </w:rPr>
      </w:pPr>
      <w:r w:rsidRPr="00D854EE">
        <w:rPr>
          <w:rFonts w:cs="Times New Roman"/>
          <w:lang w:val="en-US"/>
        </w:rPr>
        <w:t>“Aunt Alexandra was fanatical on the subject of my attire. I could not possibly hope to be a lady if I wore breeches: when I said I could do nothing in a dress, she said I wasn’t supposed to be doing things that required pants. Aunt Alexandra’s vision of my deportment involved playing with small stoves, tea sets, and wearing the Add-A-Pear necklace she gave me when I was born</w:t>
      </w:r>
      <w:r w:rsidR="00AD5947" w:rsidRPr="00D854EE">
        <w:rPr>
          <w:rFonts w:cs="Times New Roman"/>
          <w:lang w:val="en-US"/>
        </w:rPr>
        <w:t>.</w:t>
      </w:r>
      <w:r w:rsidRPr="00D854EE">
        <w:rPr>
          <w:rFonts w:cs="Times New Roman"/>
          <w:lang w:val="en-US"/>
        </w:rPr>
        <w:t xml:space="preserve">” </w:t>
      </w:r>
      <w:sdt>
        <w:sdtPr>
          <w:rPr>
            <w:rFonts w:cs="Times New Roman"/>
            <w:lang w:val="en-US"/>
          </w:rPr>
          <w:id w:val="1275440649"/>
          <w:citation/>
        </w:sdtPr>
        <w:sdtContent>
          <w:r w:rsidR="00CC57EC" w:rsidRPr="00D854EE">
            <w:rPr>
              <w:rFonts w:cs="Times New Roman"/>
              <w:lang w:val="en-US"/>
            </w:rPr>
            <w:fldChar w:fldCharType="begin"/>
          </w:r>
          <w:r w:rsidR="00CC57EC" w:rsidRPr="00D854EE">
            <w:rPr>
              <w:rFonts w:cs="Times New Roman"/>
              <w:lang w:val="en-US"/>
            </w:rPr>
            <w:instrText xml:space="preserve">CITATION Har10 \p "p. 90" \l 1030 </w:instrText>
          </w:r>
          <w:r w:rsidR="00CC57EC" w:rsidRPr="00D854EE">
            <w:rPr>
              <w:rFonts w:cs="Times New Roman"/>
              <w:lang w:val="en-US"/>
            </w:rPr>
            <w:fldChar w:fldCharType="separate"/>
          </w:r>
          <w:r w:rsidR="005B47FA" w:rsidRPr="005B47FA">
            <w:rPr>
              <w:rFonts w:cs="Times New Roman"/>
              <w:noProof/>
              <w:lang w:val="en-US"/>
            </w:rPr>
            <w:t>(Lee 2010, p. 90)</w:t>
          </w:r>
          <w:r w:rsidR="00CC57EC" w:rsidRPr="00D854EE">
            <w:rPr>
              <w:rFonts w:cs="Times New Roman"/>
              <w:lang w:val="en-US"/>
            </w:rPr>
            <w:fldChar w:fldCharType="end"/>
          </w:r>
        </w:sdtContent>
      </w:sdt>
    </w:p>
    <w:p w14:paraId="2E0210E3" w14:textId="77777777" w:rsidR="005D3A6C" w:rsidRPr="00D854EE" w:rsidRDefault="005D3A6C" w:rsidP="00351AB3">
      <w:pPr>
        <w:spacing w:line="360" w:lineRule="auto"/>
        <w:rPr>
          <w:rFonts w:cs="Times New Roman"/>
          <w:lang w:val="en-US"/>
        </w:rPr>
      </w:pPr>
    </w:p>
    <w:p w14:paraId="282B887F" w14:textId="0C2C9B89" w:rsidR="00AD5947" w:rsidRPr="00D854EE" w:rsidRDefault="00AD5947" w:rsidP="00351AB3">
      <w:pPr>
        <w:spacing w:line="360" w:lineRule="auto"/>
        <w:rPr>
          <w:lang w:val="en-US"/>
        </w:rPr>
      </w:pPr>
      <w:r w:rsidRPr="00D854EE">
        <w:rPr>
          <w:rFonts w:cs="Times New Roman"/>
          <w:lang w:val="en-US"/>
        </w:rPr>
        <w:t xml:space="preserve">Alexandra </w:t>
      </w:r>
      <w:r w:rsidR="00C068AA" w:rsidRPr="00D854EE">
        <w:rPr>
          <w:rFonts w:cs="Times New Roman"/>
          <w:lang w:val="en-US"/>
        </w:rPr>
        <w:t xml:space="preserve">is hard on Scout because southern femininity is so deeply ingrained in her. Scout’s </w:t>
      </w:r>
      <w:r w:rsidR="0004366B" w:rsidRPr="00D854EE">
        <w:rPr>
          <w:rFonts w:cs="Times New Roman"/>
          <w:lang w:val="en-US"/>
        </w:rPr>
        <w:t xml:space="preserve">behavior conflicts with Alexandra’s view of </w:t>
      </w:r>
      <w:r w:rsidR="00CB5062" w:rsidRPr="00D854EE">
        <w:rPr>
          <w:rFonts w:cs="Times New Roman"/>
          <w:lang w:val="en-US"/>
        </w:rPr>
        <w:t>femininity. As Jem puts it, “</w:t>
      </w:r>
      <w:proofErr w:type="gramStart"/>
      <w:r w:rsidR="00CB5062" w:rsidRPr="00D854EE">
        <w:rPr>
          <w:lang w:val="en-US"/>
        </w:rPr>
        <w:t>‘You</w:t>
      </w:r>
      <w:proofErr w:type="gramEnd"/>
      <w:r w:rsidR="00C27B1F" w:rsidRPr="00D854EE">
        <w:rPr>
          <w:lang w:val="en-US"/>
        </w:rPr>
        <w:t xml:space="preserve"> know she’s not used to girls, (…) </w:t>
      </w:r>
      <w:r w:rsidR="00CB5062" w:rsidRPr="00D854EE">
        <w:rPr>
          <w:lang w:val="en-US"/>
        </w:rPr>
        <w:t xml:space="preserve">leastways, not girls like you’” </w:t>
      </w:r>
      <w:sdt>
        <w:sdtPr>
          <w:rPr>
            <w:lang w:val="en-US"/>
          </w:rPr>
          <w:id w:val="-817261813"/>
          <w:citation/>
        </w:sdtPr>
        <w:sdtContent>
          <w:r w:rsidR="00CB5062" w:rsidRPr="00D854EE">
            <w:rPr>
              <w:lang w:val="en-US"/>
            </w:rPr>
            <w:fldChar w:fldCharType="begin"/>
          </w:r>
          <w:r w:rsidR="00CB5062" w:rsidRPr="00D854EE">
            <w:rPr>
              <w:lang w:val="en-US"/>
            </w:rPr>
            <w:instrText xml:space="preserve">CITATION Har10 \p "p. 249" \l 1030 </w:instrText>
          </w:r>
          <w:r w:rsidR="00CB5062" w:rsidRPr="00D854EE">
            <w:rPr>
              <w:lang w:val="en-US"/>
            </w:rPr>
            <w:fldChar w:fldCharType="separate"/>
          </w:r>
          <w:r w:rsidR="005B47FA" w:rsidRPr="005B47FA">
            <w:rPr>
              <w:noProof/>
              <w:lang w:val="en-US"/>
            </w:rPr>
            <w:t>(Lee 2010, p. 249)</w:t>
          </w:r>
          <w:r w:rsidR="00CB5062" w:rsidRPr="00D854EE">
            <w:rPr>
              <w:lang w:val="en-US"/>
            </w:rPr>
            <w:fldChar w:fldCharType="end"/>
          </w:r>
        </w:sdtContent>
      </w:sdt>
      <w:r w:rsidR="00CB5062" w:rsidRPr="00D854EE">
        <w:rPr>
          <w:lang w:val="en-US"/>
        </w:rPr>
        <w:t xml:space="preserve">. </w:t>
      </w:r>
      <w:r w:rsidR="00C27B1F" w:rsidRPr="00D854EE">
        <w:rPr>
          <w:lang w:val="en-US"/>
        </w:rPr>
        <w:t>It seems that Alexandra expects her berating and constant antagonizing</w:t>
      </w:r>
      <w:r w:rsidR="00E70666" w:rsidRPr="00D854EE">
        <w:rPr>
          <w:lang w:val="en-US"/>
        </w:rPr>
        <w:t xml:space="preserve"> will make Scout </w:t>
      </w:r>
      <w:r w:rsidR="00C27B1F" w:rsidRPr="00D854EE">
        <w:rPr>
          <w:lang w:val="en-US"/>
        </w:rPr>
        <w:t>into a lady</w:t>
      </w:r>
      <w:r w:rsidR="00962D40" w:rsidRPr="00D854EE">
        <w:rPr>
          <w:lang w:val="en-US"/>
        </w:rPr>
        <w:t>. But it has the opposite affect</w:t>
      </w:r>
      <w:r w:rsidR="00C27B1F" w:rsidRPr="00D854EE">
        <w:rPr>
          <w:lang w:val="en-US"/>
        </w:rPr>
        <w:t xml:space="preserve"> Scout feels as if she is constantly being attacked for who she is. Alexandra refuses to understand </w:t>
      </w:r>
      <w:r w:rsidR="00BD0813" w:rsidRPr="00D854EE">
        <w:rPr>
          <w:lang w:val="en-US"/>
        </w:rPr>
        <w:t xml:space="preserve">that Scout is not interested in </w:t>
      </w:r>
      <w:r w:rsidR="00042A31" w:rsidRPr="00D854EE">
        <w:rPr>
          <w:lang w:val="en-US"/>
        </w:rPr>
        <w:t>typically feminine activities a</w:t>
      </w:r>
      <w:r w:rsidR="00BD0813" w:rsidRPr="00D854EE">
        <w:rPr>
          <w:lang w:val="en-US"/>
        </w:rPr>
        <w:t xml:space="preserve">nd Scout is headstrong and refuses to give in. Their situation becomes more complex when Alexandra moves into the Finch home in order to </w:t>
      </w:r>
      <w:r w:rsidR="006645E7" w:rsidRPr="00D854EE">
        <w:rPr>
          <w:lang w:val="en-US"/>
        </w:rPr>
        <w:t>help them out.</w:t>
      </w:r>
    </w:p>
    <w:p w14:paraId="63ADEA36" w14:textId="77777777" w:rsidR="006645E7" w:rsidRPr="00D854EE" w:rsidRDefault="006645E7" w:rsidP="00351AB3">
      <w:pPr>
        <w:spacing w:line="360" w:lineRule="auto"/>
        <w:rPr>
          <w:lang w:val="en-US"/>
        </w:rPr>
      </w:pPr>
    </w:p>
    <w:p w14:paraId="3052DFE9" w14:textId="778BCDFE" w:rsidR="006645E7" w:rsidRPr="00D854EE" w:rsidRDefault="004248C5" w:rsidP="00351AB3">
      <w:pPr>
        <w:spacing w:line="360" w:lineRule="auto"/>
        <w:ind w:left="720"/>
        <w:rPr>
          <w:lang w:val="en-US"/>
        </w:rPr>
      </w:pPr>
      <w:r>
        <w:rPr>
          <w:lang w:val="en-US"/>
        </w:rPr>
        <w:t>“‘</w:t>
      </w:r>
      <w:r w:rsidR="006645E7" w:rsidRPr="00D854EE">
        <w:rPr>
          <w:lang w:val="en-US"/>
        </w:rPr>
        <w:t>Jem’s growing up now and you are too,’ she said to me. ‘We decided that it would be best for you to have some feminine influence. It won’t be many years, Jean Louise, before you become interested in clothes and boys –’</w:t>
      </w:r>
    </w:p>
    <w:p w14:paraId="7664C0E3" w14:textId="1BF52D96" w:rsidR="006645E7" w:rsidRPr="00D854EE" w:rsidRDefault="006645E7" w:rsidP="00351AB3">
      <w:pPr>
        <w:spacing w:line="360" w:lineRule="auto"/>
        <w:ind w:left="720"/>
        <w:rPr>
          <w:lang w:val="en-US"/>
        </w:rPr>
      </w:pPr>
      <w:r w:rsidRPr="00D854EE">
        <w:rPr>
          <w:lang w:val="en-US"/>
        </w:rPr>
        <w:t xml:space="preserve">I could have made several answers to this: Cal’s a girl, it would be many years before I would be interested in boys, I would never be interested in clothes… but I kept quiet.” </w:t>
      </w:r>
      <w:sdt>
        <w:sdtPr>
          <w:rPr>
            <w:lang w:val="en-US"/>
          </w:rPr>
          <w:id w:val="-1634014491"/>
          <w:citation/>
        </w:sdtPr>
        <w:sdtContent>
          <w:r w:rsidR="008B7AFB" w:rsidRPr="00D854EE">
            <w:rPr>
              <w:lang w:val="en-US"/>
            </w:rPr>
            <w:fldChar w:fldCharType="begin"/>
          </w:r>
          <w:r w:rsidR="008B7AFB" w:rsidRPr="00D854EE">
            <w:rPr>
              <w:lang w:val="en-US"/>
            </w:rPr>
            <w:instrText xml:space="preserve">CITATION Har10 \p "p. 140" \l 1030 </w:instrText>
          </w:r>
          <w:r w:rsidR="008B7AFB" w:rsidRPr="00D854EE">
            <w:rPr>
              <w:lang w:val="en-US"/>
            </w:rPr>
            <w:fldChar w:fldCharType="separate"/>
          </w:r>
          <w:r w:rsidR="005B47FA" w:rsidRPr="005B47FA">
            <w:rPr>
              <w:noProof/>
              <w:lang w:val="en-US"/>
            </w:rPr>
            <w:t>(Lee 2010, p. 140)</w:t>
          </w:r>
          <w:r w:rsidR="008B7AFB" w:rsidRPr="00D854EE">
            <w:rPr>
              <w:lang w:val="en-US"/>
            </w:rPr>
            <w:fldChar w:fldCharType="end"/>
          </w:r>
        </w:sdtContent>
      </w:sdt>
    </w:p>
    <w:p w14:paraId="5D841CD4" w14:textId="77777777" w:rsidR="006645E7" w:rsidRPr="00D854EE" w:rsidRDefault="006645E7" w:rsidP="00351AB3">
      <w:pPr>
        <w:spacing w:line="360" w:lineRule="auto"/>
        <w:rPr>
          <w:rFonts w:cs="Times New Roman"/>
          <w:lang w:val="en-US"/>
        </w:rPr>
      </w:pPr>
    </w:p>
    <w:p w14:paraId="30AB414E" w14:textId="2323466D" w:rsidR="00617D7C" w:rsidRPr="00D854EE" w:rsidRDefault="00981CF2" w:rsidP="00351AB3">
      <w:pPr>
        <w:spacing w:line="360" w:lineRule="auto"/>
        <w:rPr>
          <w:rFonts w:cs="Times New Roman"/>
          <w:lang w:val="en-US"/>
        </w:rPr>
      </w:pPr>
      <w:r w:rsidRPr="00D854EE">
        <w:rPr>
          <w:rFonts w:cs="Times New Roman"/>
          <w:lang w:val="en-US"/>
        </w:rPr>
        <w:t>Scout’s</w:t>
      </w:r>
      <w:r w:rsidR="00042A31" w:rsidRPr="00D854EE">
        <w:rPr>
          <w:rFonts w:cs="Times New Roman"/>
          <w:lang w:val="en-US"/>
        </w:rPr>
        <w:t xml:space="preserve"> mother died when she was young</w:t>
      </w:r>
      <w:r w:rsidRPr="00D854EE">
        <w:rPr>
          <w:rFonts w:cs="Times New Roman"/>
          <w:lang w:val="en-US"/>
        </w:rPr>
        <w:t xml:space="preserve"> Alexandra blames the lack of feminine influence on Scout’s tomboy ways. But Calpurnia has been a part of the family for many years</w:t>
      </w:r>
      <w:r w:rsidR="003F64B3" w:rsidRPr="00D854EE">
        <w:rPr>
          <w:rFonts w:cs="Times New Roman"/>
          <w:lang w:val="en-US"/>
        </w:rPr>
        <w:t xml:space="preserve"> as</w:t>
      </w:r>
      <w:r w:rsidRPr="00D854EE">
        <w:rPr>
          <w:rFonts w:cs="Times New Roman"/>
          <w:lang w:val="en-US"/>
        </w:rPr>
        <w:t xml:space="preserve"> Scout men</w:t>
      </w:r>
      <w:r w:rsidR="003F64B3" w:rsidRPr="00D854EE">
        <w:rPr>
          <w:rFonts w:cs="Times New Roman"/>
          <w:lang w:val="en-US"/>
        </w:rPr>
        <w:t xml:space="preserve">tions in the quote above. Calpurnia could easily teach Scout how to talk to boys or curl her hair when the time came. But Alexandra values her family too greatly to leave it to their black maid. </w:t>
      </w:r>
      <w:r w:rsidR="00E23487" w:rsidRPr="00D854EE">
        <w:rPr>
          <w:rFonts w:cs="Times New Roman"/>
          <w:lang w:val="en-US"/>
        </w:rPr>
        <w:t>Alexandra blames</w:t>
      </w:r>
      <w:r w:rsidR="00042A31" w:rsidRPr="00D854EE">
        <w:rPr>
          <w:rFonts w:cs="Times New Roman"/>
          <w:lang w:val="en-US"/>
        </w:rPr>
        <w:t xml:space="preserve"> Scout’s lack of “</w:t>
      </w:r>
      <w:proofErr w:type="spellStart"/>
      <w:r w:rsidR="00042A31" w:rsidRPr="00D854EE">
        <w:rPr>
          <w:rFonts w:cs="Times New Roman"/>
          <w:lang w:val="en-US"/>
        </w:rPr>
        <w:t>girling</w:t>
      </w:r>
      <w:proofErr w:type="spellEnd"/>
      <w:r w:rsidR="00042A31" w:rsidRPr="00D854EE">
        <w:rPr>
          <w:rFonts w:cs="Times New Roman"/>
          <w:lang w:val="en-US"/>
        </w:rPr>
        <w:t>”</w:t>
      </w:r>
      <w:r w:rsidR="00E23487" w:rsidRPr="00D854EE">
        <w:rPr>
          <w:rFonts w:cs="Times New Roman"/>
          <w:lang w:val="en-US"/>
        </w:rPr>
        <w:t xml:space="preserve"> on Atticus and Calpurnia for not providing a proper upbringing for a young girl. The ideas of dainty, gentle and </w:t>
      </w:r>
      <w:r w:rsidR="00AD6355" w:rsidRPr="00D854EE">
        <w:rPr>
          <w:rFonts w:cs="Times New Roman"/>
          <w:lang w:val="en-US"/>
        </w:rPr>
        <w:t>careful girls are what Alexandra understands. She likely never climbed trees as a child. If she did she would know that wearing a dress while doing so is impractical. Her</w:t>
      </w:r>
      <w:r w:rsidR="00617D7C" w:rsidRPr="00D854EE">
        <w:rPr>
          <w:rFonts w:cs="Times New Roman"/>
          <w:lang w:val="en-US"/>
        </w:rPr>
        <w:t xml:space="preserve"> str</w:t>
      </w:r>
      <w:r w:rsidR="00A65B67" w:rsidRPr="00D854EE">
        <w:rPr>
          <w:rFonts w:cs="Times New Roman"/>
          <w:lang w:val="en-US"/>
        </w:rPr>
        <w:t xml:space="preserve">uggle against Scout is based on </w:t>
      </w:r>
      <w:r w:rsidR="00617D7C" w:rsidRPr="00D854EE">
        <w:rPr>
          <w:rFonts w:cs="Times New Roman"/>
          <w:lang w:val="en-US"/>
        </w:rPr>
        <w:t xml:space="preserve">misunderstandings. </w:t>
      </w:r>
      <w:r w:rsidR="00384634" w:rsidRPr="00D854EE">
        <w:rPr>
          <w:rFonts w:cs="Times New Roman"/>
          <w:lang w:val="en-US"/>
        </w:rPr>
        <w:t xml:space="preserve">Alexandra tries throughout the novel to form Scout into a lady. But even when Scout wears dresses she still does not embrace the mentality of a lady. </w:t>
      </w:r>
      <w:r w:rsidR="00A65B67" w:rsidRPr="00D854EE">
        <w:rPr>
          <w:rFonts w:cs="Times New Roman"/>
          <w:lang w:val="en-US"/>
        </w:rPr>
        <w:t>Both of them are too suborn to change their minds and compromise.</w:t>
      </w:r>
      <w:r w:rsidR="000B2A1C" w:rsidRPr="00D854EE">
        <w:rPr>
          <w:rFonts w:cs="Times New Roman"/>
          <w:lang w:val="en-US"/>
        </w:rPr>
        <w:t xml:space="preserve"> Something changes between them when Bob Ewell attacks Jem and Scout</w:t>
      </w:r>
      <w:r w:rsidR="00231A71" w:rsidRPr="00D854EE">
        <w:rPr>
          <w:rFonts w:cs="Times New Roman"/>
          <w:lang w:val="en-US"/>
        </w:rPr>
        <w:t xml:space="preserve">. </w:t>
      </w:r>
    </w:p>
    <w:p w14:paraId="3817D8A9" w14:textId="77777777" w:rsidR="005D3A6C" w:rsidRPr="00D854EE" w:rsidRDefault="005D3A6C" w:rsidP="00351AB3">
      <w:pPr>
        <w:spacing w:line="360" w:lineRule="auto"/>
        <w:rPr>
          <w:rFonts w:cs="Times New Roman"/>
          <w:lang w:val="en-US"/>
        </w:rPr>
      </w:pPr>
    </w:p>
    <w:p w14:paraId="5E6DABBF" w14:textId="289F8E38" w:rsidR="00BD4244" w:rsidRPr="00D854EE" w:rsidRDefault="00AC3D6A" w:rsidP="00157E9B">
      <w:pPr>
        <w:spacing w:line="360" w:lineRule="auto"/>
        <w:ind w:left="720"/>
        <w:rPr>
          <w:lang w:val="en-US"/>
        </w:rPr>
      </w:pPr>
      <w:r w:rsidRPr="00D854EE">
        <w:rPr>
          <w:lang w:val="en-US"/>
        </w:rPr>
        <w:t>“</w:t>
      </w:r>
      <w:r w:rsidR="0089736A" w:rsidRPr="00D854EE">
        <w:rPr>
          <w:lang w:val="en-US"/>
        </w:rPr>
        <w:t>She brought me something to put on, and had I thought about it then, I would have never let her forget it: in her distraction, Aunty brought me my overalls. ‘Put these on, darling,’ she said, handing me the garments she most</w:t>
      </w:r>
      <w:r w:rsidR="00231A71" w:rsidRPr="00D854EE">
        <w:rPr>
          <w:lang w:val="en-US"/>
        </w:rPr>
        <w:t xml:space="preserve"> despised.” </w:t>
      </w:r>
      <w:sdt>
        <w:sdtPr>
          <w:rPr>
            <w:lang w:val="en-US"/>
          </w:rPr>
          <w:id w:val="32158994"/>
          <w:citation/>
        </w:sdtPr>
        <w:sdtContent>
          <w:r w:rsidR="00231A71" w:rsidRPr="00D854EE">
            <w:rPr>
              <w:lang w:val="en-US"/>
            </w:rPr>
            <w:fldChar w:fldCharType="begin"/>
          </w:r>
          <w:r w:rsidR="00231A71" w:rsidRPr="00D854EE">
            <w:rPr>
              <w:lang w:val="en-US"/>
            </w:rPr>
            <w:instrText xml:space="preserve">CITATION Har10 \p "p. 291" \l 1030 </w:instrText>
          </w:r>
          <w:r w:rsidR="00231A71" w:rsidRPr="00D854EE">
            <w:rPr>
              <w:lang w:val="en-US"/>
            </w:rPr>
            <w:fldChar w:fldCharType="separate"/>
          </w:r>
          <w:r w:rsidR="005B47FA" w:rsidRPr="005B47FA">
            <w:rPr>
              <w:noProof/>
              <w:lang w:val="en-US"/>
            </w:rPr>
            <w:t>(Lee 2010, p. 291)</w:t>
          </w:r>
          <w:r w:rsidR="00231A71" w:rsidRPr="00D854EE">
            <w:rPr>
              <w:lang w:val="en-US"/>
            </w:rPr>
            <w:fldChar w:fldCharType="end"/>
          </w:r>
        </w:sdtContent>
      </w:sdt>
    </w:p>
    <w:p w14:paraId="54119CBD" w14:textId="77777777" w:rsidR="00BD4244" w:rsidRPr="00D854EE" w:rsidRDefault="00BD4244" w:rsidP="00351AB3">
      <w:pPr>
        <w:spacing w:line="360" w:lineRule="auto"/>
        <w:rPr>
          <w:lang w:val="en-US"/>
        </w:rPr>
      </w:pPr>
    </w:p>
    <w:p w14:paraId="672BA490" w14:textId="43917115" w:rsidR="00C27AF2" w:rsidRPr="00D854EE" w:rsidRDefault="00F17958" w:rsidP="00351AB3">
      <w:pPr>
        <w:spacing w:line="360" w:lineRule="auto"/>
        <w:rPr>
          <w:rFonts w:cs="Times New Roman"/>
          <w:lang w:val="en-US"/>
        </w:rPr>
      </w:pPr>
      <w:r w:rsidRPr="00D854EE">
        <w:rPr>
          <w:rFonts w:cs="Times New Roman"/>
          <w:lang w:val="en-US"/>
        </w:rPr>
        <w:t>Alexandra has subconsciously found Scout’s overalls instead of a dress.</w:t>
      </w:r>
      <w:r w:rsidR="00CA6FA6">
        <w:rPr>
          <w:rFonts w:cs="Times New Roman"/>
          <w:lang w:val="en-US"/>
        </w:rPr>
        <w:t xml:space="preserve"> </w:t>
      </w:r>
      <w:r w:rsidR="00181BE0" w:rsidRPr="00D854EE">
        <w:rPr>
          <w:rFonts w:cs="Times New Roman"/>
          <w:lang w:val="en-US"/>
        </w:rPr>
        <w:t>This scene is significant because the children have suffered a trauma. Their world is not the same after the assassinati</w:t>
      </w:r>
      <w:r w:rsidR="00A20AA1" w:rsidRPr="00D854EE">
        <w:rPr>
          <w:rFonts w:cs="Times New Roman"/>
          <w:lang w:val="en-US"/>
        </w:rPr>
        <w:t>on attempt by Bob Ewell. Jem is left disabled and has to be reminded of the origin for all time. They are forced to mature more rapidly than their peers, they know of a darker place and how cruel others can be. It is significant that Aunt Alexandra fi</w:t>
      </w:r>
      <w:r w:rsidR="00AB7C03" w:rsidRPr="00D854EE">
        <w:rPr>
          <w:rFonts w:cs="Times New Roman"/>
          <w:lang w:val="en-US"/>
        </w:rPr>
        <w:t xml:space="preserve">nds Scout’s overalls because it means that she does not have to act like a girl. Scout can simply be a hurt child who needs to be comforted and cared for. Appearances and etiquette do not matter because everyone is shocked that </w:t>
      </w:r>
      <w:r w:rsidR="00454194" w:rsidRPr="00D854EE">
        <w:rPr>
          <w:rFonts w:cs="Times New Roman"/>
          <w:lang w:val="en-US"/>
        </w:rPr>
        <w:t xml:space="preserve">Scout and Jem almost died. It also </w:t>
      </w:r>
      <w:r w:rsidRPr="00D854EE">
        <w:rPr>
          <w:rFonts w:cs="Times New Roman"/>
          <w:lang w:val="en-US"/>
        </w:rPr>
        <w:t>signifies that on some level Alexandra acknowledges that the overalls are part of Scout’s iden</w:t>
      </w:r>
      <w:r w:rsidR="00AD2FB0" w:rsidRPr="00D854EE">
        <w:rPr>
          <w:rFonts w:cs="Times New Roman"/>
          <w:lang w:val="en-US"/>
        </w:rPr>
        <w:t xml:space="preserve">tity. </w:t>
      </w:r>
      <w:r w:rsidR="006C28DA" w:rsidRPr="00D854EE">
        <w:rPr>
          <w:rFonts w:cs="Times New Roman"/>
          <w:lang w:val="en-US"/>
        </w:rPr>
        <w:t>Even if this is unconsciously done it is important. While Alexa</w:t>
      </w:r>
      <w:r w:rsidR="002A6AE4" w:rsidRPr="00D854EE">
        <w:rPr>
          <w:rFonts w:cs="Times New Roman"/>
          <w:lang w:val="en-US"/>
        </w:rPr>
        <w:t>ndra may not acknowledge it verbally she begins to accept Scout for who she is.</w:t>
      </w:r>
    </w:p>
    <w:p w14:paraId="00B5FE7E" w14:textId="7CCCA680" w:rsidR="00F31639" w:rsidRPr="00D854EE" w:rsidRDefault="0062650B" w:rsidP="00157E9B">
      <w:pPr>
        <w:spacing w:line="360" w:lineRule="auto"/>
        <w:ind w:firstLine="426"/>
        <w:rPr>
          <w:lang w:val="en-US"/>
        </w:rPr>
      </w:pPr>
      <w:r w:rsidRPr="00D854EE">
        <w:rPr>
          <w:lang w:val="en-US"/>
        </w:rPr>
        <w:t xml:space="preserve">The </w:t>
      </w:r>
      <w:r w:rsidR="00C710AA" w:rsidRPr="00D854EE">
        <w:rPr>
          <w:lang w:val="en-US"/>
        </w:rPr>
        <w:t xml:space="preserve">final </w:t>
      </w:r>
      <w:r w:rsidRPr="00D854EE">
        <w:rPr>
          <w:lang w:val="en-US"/>
        </w:rPr>
        <w:t>summer</w:t>
      </w:r>
      <w:r w:rsidR="00C710AA" w:rsidRPr="00D854EE">
        <w:rPr>
          <w:lang w:val="en-US"/>
        </w:rPr>
        <w:t xml:space="preserve"> the novel</w:t>
      </w:r>
      <w:r w:rsidRPr="00D854EE">
        <w:rPr>
          <w:lang w:val="en-US"/>
        </w:rPr>
        <w:t xml:space="preserve"> takes place is a significant one for Scout. She truly begins to question what it means to be a girl and a woman. </w:t>
      </w:r>
      <w:r w:rsidR="00160306" w:rsidRPr="00D854EE">
        <w:rPr>
          <w:lang w:val="en-US"/>
        </w:rPr>
        <w:t>This question</w:t>
      </w:r>
      <w:r w:rsidR="005F30B2" w:rsidRPr="00D854EE">
        <w:rPr>
          <w:lang w:val="en-US"/>
        </w:rPr>
        <w:t xml:space="preserve"> was not something Scout wondered about before</w:t>
      </w:r>
      <w:r w:rsidR="00160306" w:rsidRPr="00D854EE">
        <w:rPr>
          <w:lang w:val="en-US"/>
        </w:rPr>
        <w:t>. During her aunt</w:t>
      </w:r>
      <w:r w:rsidR="00400C1B" w:rsidRPr="00D854EE">
        <w:rPr>
          <w:lang w:val="en-US"/>
        </w:rPr>
        <w:t>’</w:t>
      </w:r>
      <w:r w:rsidR="00160306" w:rsidRPr="00D854EE">
        <w:rPr>
          <w:lang w:val="en-US"/>
        </w:rPr>
        <w:t xml:space="preserve">s party for the fine ladies of Maycomb Scout begins </w:t>
      </w:r>
      <w:r w:rsidR="002B07DA" w:rsidRPr="00D854EE">
        <w:rPr>
          <w:lang w:val="en-US"/>
        </w:rPr>
        <w:t>to really contemplate what femininity is</w:t>
      </w:r>
      <w:r w:rsidR="000F4BAD" w:rsidRPr="00D854EE">
        <w:rPr>
          <w:lang w:val="en-US"/>
        </w:rPr>
        <w:t xml:space="preserve"> and how she fits into it</w:t>
      </w:r>
      <w:r w:rsidR="002B07DA" w:rsidRPr="00D854EE">
        <w:rPr>
          <w:lang w:val="en-US"/>
        </w:rPr>
        <w:t>.</w:t>
      </w:r>
      <w:r w:rsidR="006D4625" w:rsidRPr="00D854EE">
        <w:rPr>
          <w:lang w:val="en-US"/>
        </w:rPr>
        <w:t xml:space="preserve"> Since Scout did not grow up with her own biological mother her closest motherly figure was Calpurnia. Though Calpurnia teaches her much she is unable to truly teach her how to navigate the world as a white woman in a white world. Scout is therefore completely unable to decipher what goes on in the world of white women.   </w:t>
      </w:r>
    </w:p>
    <w:p w14:paraId="1B5AFE47" w14:textId="77777777" w:rsidR="008F0CBD" w:rsidRPr="00D854EE" w:rsidRDefault="008F0CBD" w:rsidP="00351AB3">
      <w:pPr>
        <w:spacing w:line="360" w:lineRule="auto"/>
        <w:rPr>
          <w:rFonts w:cs="Times New Roman"/>
          <w:lang w:val="en-US"/>
        </w:rPr>
      </w:pPr>
    </w:p>
    <w:p w14:paraId="736B2B0E" w14:textId="77777777" w:rsidR="0089736A" w:rsidRPr="00D854EE" w:rsidRDefault="0089736A" w:rsidP="00351AB3">
      <w:pPr>
        <w:spacing w:line="360" w:lineRule="auto"/>
        <w:ind w:left="720"/>
        <w:rPr>
          <w:rFonts w:cs="Times New Roman"/>
          <w:lang w:val="en-US"/>
        </w:rPr>
      </w:pPr>
      <w:r w:rsidRPr="00D854EE">
        <w:rPr>
          <w:rFonts w:cs="Times New Roman"/>
          <w:lang w:val="en-US"/>
        </w:rPr>
        <w:t xml:space="preserve">“There was no doubt about it, I must soon enter this world, </w:t>
      </w:r>
      <w:proofErr w:type="gramStart"/>
      <w:r w:rsidRPr="00D854EE">
        <w:rPr>
          <w:rFonts w:cs="Times New Roman"/>
          <w:lang w:val="en-US"/>
        </w:rPr>
        <w:t>where</w:t>
      </w:r>
      <w:proofErr w:type="gramEnd"/>
      <w:r w:rsidRPr="00D854EE">
        <w:rPr>
          <w:rFonts w:cs="Times New Roman"/>
          <w:lang w:val="en-US"/>
        </w:rPr>
        <w:t xml:space="preserve"> on its surface fragrant ladies rocked slowly, fanned gently, and drank cool water.</w:t>
      </w:r>
    </w:p>
    <w:p w14:paraId="715F9CA3" w14:textId="77777777" w:rsidR="0089736A" w:rsidRPr="00D854EE" w:rsidRDefault="0089736A" w:rsidP="00351AB3">
      <w:pPr>
        <w:spacing w:line="360" w:lineRule="auto"/>
        <w:ind w:left="720"/>
        <w:rPr>
          <w:rFonts w:cs="Times New Roman"/>
          <w:lang w:val="en-US"/>
        </w:rPr>
      </w:pPr>
      <w:r w:rsidRPr="00D854EE">
        <w:rPr>
          <w:rFonts w:cs="Times New Roman"/>
          <w:lang w:val="en-US"/>
        </w:rPr>
        <w:t xml:space="preserve">But I was more at home in my father’s world. People like </w:t>
      </w:r>
      <w:proofErr w:type="spellStart"/>
      <w:r w:rsidRPr="00D854EE">
        <w:rPr>
          <w:rFonts w:cs="Times New Roman"/>
          <w:lang w:val="en-US"/>
        </w:rPr>
        <w:t>Mr</w:t>
      </w:r>
      <w:proofErr w:type="spellEnd"/>
      <w:r w:rsidRPr="00D854EE">
        <w:rPr>
          <w:rFonts w:cs="Times New Roman"/>
          <w:lang w:val="en-US"/>
        </w:rPr>
        <w:t xml:space="preserve"> Heck Tate did not trap you with innocent questions to make fun of you; even Jem was not highly critical unless you said something stupid. Ladies seemed to live in faint horror of men, seemed unwilling to approve wholeheartedly of them. But I liked them. There was something about them, no matter how much they cussed and drank and gambled and chewed; no matter how undeletable they were, there was something about them I instinctively liked… they weren’t –</w:t>
      </w:r>
    </w:p>
    <w:p w14:paraId="7C09106C" w14:textId="574E2C41" w:rsidR="0089736A" w:rsidRPr="00D854EE" w:rsidRDefault="0089736A" w:rsidP="00351AB3">
      <w:pPr>
        <w:spacing w:line="360" w:lineRule="auto"/>
        <w:ind w:left="720"/>
        <w:rPr>
          <w:rFonts w:cs="Times New Roman"/>
          <w:lang w:val="en-US"/>
        </w:rPr>
      </w:pPr>
      <w:r w:rsidRPr="00D854EE">
        <w:rPr>
          <w:rFonts w:cs="Times New Roman"/>
          <w:lang w:val="en-US"/>
        </w:rPr>
        <w:t xml:space="preserve">‘Hypocrites, </w:t>
      </w:r>
      <w:proofErr w:type="spellStart"/>
      <w:r w:rsidRPr="00D854EE">
        <w:rPr>
          <w:rFonts w:cs="Times New Roman"/>
          <w:lang w:val="en-US"/>
        </w:rPr>
        <w:t>Mrs</w:t>
      </w:r>
      <w:proofErr w:type="spellEnd"/>
      <w:r w:rsidRPr="00D854EE">
        <w:rPr>
          <w:rFonts w:cs="Times New Roman"/>
          <w:lang w:val="en-US"/>
        </w:rPr>
        <w:t xml:space="preserve"> Perkins, born hypocrites.’” </w:t>
      </w:r>
      <w:r w:rsidR="002B07DA" w:rsidRPr="00D854EE">
        <w:rPr>
          <w:rFonts w:cs="Times New Roman"/>
          <w:lang w:val="en-US"/>
        </w:rPr>
        <w:t xml:space="preserve"> </w:t>
      </w:r>
      <w:sdt>
        <w:sdtPr>
          <w:rPr>
            <w:rFonts w:cs="Times New Roman"/>
            <w:lang w:val="en-US"/>
          </w:rPr>
          <w:id w:val="1892378565"/>
          <w:citation/>
        </w:sdtPr>
        <w:sdtContent>
          <w:r w:rsidR="002B07DA" w:rsidRPr="00D854EE">
            <w:rPr>
              <w:rFonts w:cs="Times New Roman"/>
              <w:lang w:val="en-US"/>
            </w:rPr>
            <w:fldChar w:fldCharType="begin"/>
          </w:r>
          <w:r w:rsidR="002B07DA" w:rsidRPr="00D854EE">
            <w:rPr>
              <w:rFonts w:cs="Times New Roman"/>
              <w:lang w:val="en-US"/>
            </w:rPr>
            <w:instrText xml:space="preserve">CITATION Har10 \p "p. 258" \l 1030 </w:instrText>
          </w:r>
          <w:r w:rsidR="002B07DA" w:rsidRPr="00D854EE">
            <w:rPr>
              <w:rFonts w:cs="Times New Roman"/>
              <w:lang w:val="en-US"/>
            </w:rPr>
            <w:fldChar w:fldCharType="separate"/>
          </w:r>
          <w:r w:rsidR="005B47FA" w:rsidRPr="005B47FA">
            <w:rPr>
              <w:rFonts w:cs="Times New Roman"/>
              <w:noProof/>
              <w:lang w:val="en-US"/>
            </w:rPr>
            <w:t>(Lee 2010, p. 258)</w:t>
          </w:r>
          <w:r w:rsidR="002B07DA" w:rsidRPr="00D854EE">
            <w:rPr>
              <w:rFonts w:cs="Times New Roman"/>
              <w:lang w:val="en-US"/>
            </w:rPr>
            <w:fldChar w:fldCharType="end"/>
          </w:r>
        </w:sdtContent>
      </w:sdt>
    </w:p>
    <w:p w14:paraId="281218B6" w14:textId="77777777" w:rsidR="002B07DA" w:rsidRPr="00D854EE" w:rsidRDefault="002B07DA" w:rsidP="00351AB3">
      <w:pPr>
        <w:spacing w:line="360" w:lineRule="auto"/>
        <w:rPr>
          <w:rFonts w:cs="Times New Roman"/>
          <w:lang w:val="en-US"/>
        </w:rPr>
      </w:pPr>
    </w:p>
    <w:p w14:paraId="47D48864" w14:textId="27FAB3E7" w:rsidR="00107CA6" w:rsidRPr="00D854EE" w:rsidRDefault="002B07DA" w:rsidP="00351AB3">
      <w:pPr>
        <w:spacing w:line="360" w:lineRule="auto"/>
        <w:rPr>
          <w:rFonts w:cs="Times New Roman"/>
          <w:lang w:val="en-US"/>
        </w:rPr>
      </w:pPr>
      <w:r w:rsidRPr="00D854EE">
        <w:rPr>
          <w:rFonts w:cs="Times New Roman"/>
          <w:lang w:val="en-US"/>
        </w:rPr>
        <w:t xml:space="preserve">During the party Scout is asked seemingly benign questions that are </w:t>
      </w:r>
      <w:r w:rsidR="005125AA" w:rsidRPr="00D854EE">
        <w:rPr>
          <w:rFonts w:cs="Times New Roman"/>
          <w:lang w:val="en-US"/>
        </w:rPr>
        <w:t xml:space="preserve">actually insulting. She feels uncomfortable in her dress and wears hers overalls underneath in order to feel secure. She feels entirely out of place and </w:t>
      </w:r>
      <w:r w:rsidR="00F26799" w:rsidRPr="00D854EE">
        <w:rPr>
          <w:rFonts w:cs="Times New Roman"/>
          <w:lang w:val="en-US"/>
        </w:rPr>
        <w:t>compares the experience to being around men. In their world she feels more comfortable. As Scout says men do not try to trap her with see</w:t>
      </w:r>
      <w:r w:rsidR="00772D17" w:rsidRPr="00D854EE">
        <w:rPr>
          <w:rFonts w:cs="Times New Roman"/>
          <w:lang w:val="en-US"/>
        </w:rPr>
        <w:t xml:space="preserve">mingly innocent questions. They do not make fun of her unless she does something truly stupid. Scout feels that the world of women has a hidden side to it that she does not understand. The world of men seems more straightforward and accessible. Scout’s view is a bit black and white and childishly naïve. Both worlds have more to them than </w:t>
      </w:r>
      <w:r w:rsidR="004311BC" w:rsidRPr="00D854EE">
        <w:rPr>
          <w:rFonts w:cs="Times New Roman"/>
          <w:lang w:val="en-US"/>
        </w:rPr>
        <w:t xml:space="preserve">what appears at first glance. But for Scout it is clear that she feels more comfortable in a man’s world. What needs to be said is that Scout feels this </w:t>
      </w:r>
      <w:r w:rsidR="00F96817" w:rsidRPr="00D854EE">
        <w:rPr>
          <w:rFonts w:cs="Times New Roman"/>
          <w:lang w:val="en-US"/>
        </w:rPr>
        <w:t xml:space="preserve">clear divide between herself and women such as her aunt Alexandra. When she is with Miss Maudie or Calpurnia she does not feels as alienated. This has </w:t>
      </w:r>
      <w:r w:rsidR="00A65C5D" w:rsidRPr="00D854EE">
        <w:rPr>
          <w:rFonts w:cs="Times New Roman"/>
          <w:lang w:val="en-US"/>
        </w:rPr>
        <w:t>to do</w:t>
      </w:r>
      <w:r w:rsidR="00F96817" w:rsidRPr="00D854EE">
        <w:rPr>
          <w:rFonts w:cs="Times New Roman"/>
          <w:lang w:val="en-US"/>
        </w:rPr>
        <w:t xml:space="preserve"> with the expectati</w:t>
      </w:r>
      <w:r w:rsidR="0006378E" w:rsidRPr="00D854EE">
        <w:rPr>
          <w:rFonts w:cs="Times New Roman"/>
          <w:lang w:val="en-US"/>
        </w:rPr>
        <w:t xml:space="preserve">ons of her gender performance. </w:t>
      </w:r>
      <w:r w:rsidR="00EA0D2F" w:rsidRPr="00D854EE">
        <w:rPr>
          <w:rFonts w:cs="Times New Roman"/>
          <w:lang w:val="en-US"/>
        </w:rPr>
        <w:t xml:space="preserve">We turn again to </w:t>
      </w:r>
      <w:r w:rsidR="00B727C9" w:rsidRPr="00D854EE">
        <w:rPr>
          <w:rFonts w:cs="Times New Roman"/>
          <w:lang w:val="en-US"/>
        </w:rPr>
        <w:t xml:space="preserve">Judith Butler </w:t>
      </w:r>
      <w:r w:rsidR="00EA0D2F" w:rsidRPr="00D854EE">
        <w:rPr>
          <w:rFonts w:cs="Times New Roman"/>
          <w:lang w:val="en-US"/>
        </w:rPr>
        <w:t xml:space="preserve">who </w:t>
      </w:r>
      <w:r w:rsidR="00B727C9" w:rsidRPr="00D854EE">
        <w:rPr>
          <w:rFonts w:cs="Times New Roman"/>
          <w:lang w:val="en-US"/>
        </w:rPr>
        <w:t>points out that gender is something that is</w:t>
      </w:r>
      <w:r w:rsidR="00D71D92">
        <w:rPr>
          <w:rFonts w:cs="Times New Roman"/>
          <w:lang w:val="en-US"/>
        </w:rPr>
        <w:t xml:space="preserve"> a</w:t>
      </w:r>
      <w:r w:rsidR="00B727C9" w:rsidRPr="00D854EE">
        <w:rPr>
          <w:rFonts w:cs="Times New Roman"/>
          <w:lang w:val="en-US"/>
        </w:rPr>
        <w:t xml:space="preserve"> repeated set of actions. This means that in order to be considered a female one must do feminine actions and repeat them. Aunt Alexandra believes </w:t>
      </w:r>
      <w:r w:rsidR="00106158" w:rsidRPr="00D854EE">
        <w:rPr>
          <w:rFonts w:cs="Times New Roman"/>
          <w:lang w:val="en-US"/>
        </w:rPr>
        <w:t xml:space="preserve">that Scout can only be a girl if she acts </w:t>
      </w:r>
      <w:r w:rsidR="00813C32" w:rsidRPr="00D854EE">
        <w:rPr>
          <w:rFonts w:cs="Times New Roman"/>
          <w:lang w:val="en-US"/>
        </w:rPr>
        <w:t>according to</w:t>
      </w:r>
      <w:r w:rsidR="00106158" w:rsidRPr="00D854EE">
        <w:rPr>
          <w:rFonts w:cs="Times New Roman"/>
          <w:lang w:val="en-US"/>
        </w:rPr>
        <w:t xml:space="preserve"> what Aunt Alexandra perceives as feminine. </w:t>
      </w:r>
      <w:r w:rsidR="00813C32" w:rsidRPr="00D854EE">
        <w:rPr>
          <w:rFonts w:cs="Times New Roman"/>
          <w:lang w:val="en-US"/>
        </w:rPr>
        <w:t xml:space="preserve">But </w:t>
      </w:r>
      <w:r w:rsidR="00106158" w:rsidRPr="00D854EE">
        <w:rPr>
          <w:rFonts w:cs="Times New Roman"/>
          <w:lang w:val="en-US"/>
        </w:rPr>
        <w:t>Scout does not fi</w:t>
      </w:r>
      <w:r w:rsidR="005166C4" w:rsidRPr="00D854EE">
        <w:rPr>
          <w:rFonts w:cs="Times New Roman"/>
          <w:lang w:val="en-US"/>
        </w:rPr>
        <w:t>t into the ideal of</w:t>
      </w:r>
      <w:r w:rsidR="00107CA6" w:rsidRPr="00D854EE">
        <w:rPr>
          <w:rFonts w:cs="Times New Roman"/>
          <w:lang w:val="en-US"/>
        </w:rPr>
        <w:t xml:space="preserve"> femininity that Alexandra has.</w:t>
      </w:r>
      <w:r w:rsidR="009E466D" w:rsidRPr="00D854EE">
        <w:rPr>
          <w:rFonts w:cs="Times New Roman"/>
          <w:lang w:val="en-US"/>
        </w:rPr>
        <w:t xml:space="preserve"> The finer ladies of Maycomb and Alexandra represent the conventional understanding of femininity. They are taught and trained from a young age to be </w:t>
      </w:r>
      <w:r w:rsidR="00276C97" w:rsidRPr="00D854EE">
        <w:rPr>
          <w:rFonts w:cs="Times New Roman"/>
          <w:lang w:val="en-US"/>
        </w:rPr>
        <w:t xml:space="preserve">ladies. This includes being a socialite and attending get-togethers with other fine ladies. There are many things that go unspoken in the elite group of women. They </w:t>
      </w:r>
      <w:r w:rsidR="007129EC" w:rsidRPr="00D854EE">
        <w:rPr>
          <w:rFonts w:cs="Times New Roman"/>
          <w:lang w:val="en-US"/>
        </w:rPr>
        <w:t xml:space="preserve">discuss cultural topics such as the </w:t>
      </w:r>
      <w:proofErr w:type="spellStart"/>
      <w:r w:rsidR="007129EC" w:rsidRPr="00D854EE">
        <w:rPr>
          <w:rFonts w:cs="Times New Roman"/>
          <w:lang w:val="en-US"/>
        </w:rPr>
        <w:t>Mrunas</w:t>
      </w:r>
      <w:proofErr w:type="spellEnd"/>
      <w:r w:rsidR="007129EC" w:rsidRPr="00D854EE">
        <w:rPr>
          <w:rFonts w:cs="Times New Roman"/>
          <w:lang w:val="en-US"/>
        </w:rPr>
        <w:t xml:space="preserve"> but they never appreciate the culture. They simply talk about how depraved they are and never consider their way of life. They do as Alexandra does and insult others to raise their own status. </w:t>
      </w:r>
      <w:r w:rsidR="00DA6021" w:rsidRPr="00D854EE">
        <w:rPr>
          <w:rFonts w:cs="Times New Roman"/>
          <w:lang w:val="en-US"/>
        </w:rPr>
        <w:t xml:space="preserve">There is a lack of understanding and no attempts to understand those outside their own group. The women </w:t>
      </w:r>
      <w:r w:rsidR="00DC0A3C" w:rsidRPr="00D854EE">
        <w:rPr>
          <w:rFonts w:cs="Times New Roman"/>
          <w:lang w:val="en-US"/>
        </w:rPr>
        <w:t xml:space="preserve">are also unable to understand why their black staffs are </w:t>
      </w:r>
      <w:r w:rsidR="00B05E57">
        <w:rPr>
          <w:rFonts w:cs="Times New Roman"/>
          <w:lang w:val="en-US"/>
        </w:rPr>
        <w:t>upset about Tom Robinson’s trial</w:t>
      </w:r>
      <w:r w:rsidR="00DC0A3C" w:rsidRPr="00D854EE">
        <w:rPr>
          <w:rFonts w:cs="Times New Roman"/>
          <w:lang w:val="en-US"/>
        </w:rPr>
        <w:t>. T</w:t>
      </w:r>
      <w:r w:rsidR="004A032E" w:rsidRPr="00D854EE">
        <w:rPr>
          <w:rFonts w:cs="Times New Roman"/>
          <w:lang w:val="en-US"/>
        </w:rPr>
        <w:t xml:space="preserve">here is an unwillingness to reach out to others </w:t>
      </w:r>
      <w:r w:rsidR="00B05E57">
        <w:rPr>
          <w:rFonts w:cs="Times New Roman"/>
          <w:lang w:val="en-US"/>
        </w:rPr>
        <w:t>e</w:t>
      </w:r>
      <w:r w:rsidR="004A032E" w:rsidRPr="00D854EE">
        <w:rPr>
          <w:rFonts w:cs="Times New Roman"/>
          <w:lang w:val="en-US"/>
        </w:rPr>
        <w:t xml:space="preserve">specially those who are different. Scout has been raised to be considerate of others. She mingles with different social groups and by doing so gains an insight into different ways of living. </w:t>
      </w:r>
    </w:p>
    <w:p w14:paraId="7CAFD2B8" w14:textId="4FC238CF" w:rsidR="006C28F1" w:rsidRPr="00D854EE" w:rsidRDefault="0013385E" w:rsidP="00157E9B">
      <w:pPr>
        <w:spacing w:line="360" w:lineRule="auto"/>
        <w:ind w:firstLine="426"/>
        <w:rPr>
          <w:rFonts w:cs="Times New Roman"/>
          <w:lang w:val="en-US"/>
        </w:rPr>
      </w:pPr>
      <w:r w:rsidRPr="00D854EE">
        <w:rPr>
          <w:rFonts w:cs="Times New Roman"/>
          <w:lang w:val="en-US"/>
        </w:rPr>
        <w:t xml:space="preserve">The same process of understanding others is something Scout also has to apply to Aunt Alexandra. Scout has made few attempts to understand her aunt. She seems to believe that their differences cannot be reconciled. </w:t>
      </w:r>
      <w:r w:rsidR="0044742A" w:rsidRPr="00D854EE">
        <w:rPr>
          <w:rFonts w:cs="Times New Roman"/>
          <w:lang w:val="en-US"/>
        </w:rPr>
        <w:t xml:space="preserve">They both seem too headstrong to truly reach a compromise. But true to the novel’s message of understanding Scout begins to understand Aunt Alexandra. </w:t>
      </w:r>
      <w:r w:rsidR="006C28F1" w:rsidRPr="00D854EE">
        <w:rPr>
          <w:rFonts w:cs="Times New Roman"/>
          <w:lang w:val="en-US"/>
        </w:rPr>
        <w:t>This occurs at the party for the Maycomb ladies. Atticus suddenly returns with the news that Tom Ro</w:t>
      </w:r>
      <w:r w:rsidR="0069559A" w:rsidRPr="00D854EE">
        <w:rPr>
          <w:rFonts w:cs="Times New Roman"/>
          <w:lang w:val="en-US"/>
        </w:rPr>
        <w:t xml:space="preserve">binson is dead. Calpurnia and Atticus have to leave to tell Helen Robinson. Miss Maudie, Aunt Alexandra and Scout are left to attend to their guests. During this Aunt Alexandra finally </w:t>
      </w:r>
      <w:r w:rsidR="00167124" w:rsidRPr="00D854EE">
        <w:rPr>
          <w:rFonts w:cs="Times New Roman"/>
          <w:lang w:val="en-US"/>
        </w:rPr>
        <w:t>caves in and lets her careful composure slip. Fin</w:t>
      </w:r>
      <w:r w:rsidR="00907AC5" w:rsidRPr="00D854EE">
        <w:rPr>
          <w:rFonts w:cs="Times New Roman"/>
          <w:lang w:val="en-US"/>
        </w:rPr>
        <w:t>ally they have to rejoin the party even though they are all shaken up.</w:t>
      </w:r>
    </w:p>
    <w:p w14:paraId="237828AC" w14:textId="77777777" w:rsidR="00907AC5" w:rsidRPr="00D854EE" w:rsidRDefault="00907AC5" w:rsidP="00351AB3">
      <w:pPr>
        <w:spacing w:line="360" w:lineRule="auto"/>
        <w:rPr>
          <w:rFonts w:cs="Times New Roman"/>
          <w:lang w:val="en-US"/>
        </w:rPr>
      </w:pPr>
    </w:p>
    <w:p w14:paraId="3D152B30" w14:textId="36DD162F" w:rsidR="00907AC5" w:rsidRPr="00D854EE" w:rsidRDefault="00907AC5" w:rsidP="00351AB3">
      <w:pPr>
        <w:spacing w:line="360" w:lineRule="auto"/>
        <w:ind w:left="720"/>
        <w:rPr>
          <w:lang w:val="en-US"/>
        </w:rPr>
      </w:pPr>
      <w:r w:rsidRPr="00D854EE">
        <w:rPr>
          <w:lang w:val="en-US"/>
        </w:rPr>
        <w:t>“She took her handkerchief from her belt and wiped her nose. She patted her hair and said, ‘Do I show it?’</w:t>
      </w:r>
    </w:p>
    <w:p w14:paraId="70269BAA" w14:textId="77777777" w:rsidR="00907AC5" w:rsidRPr="00D854EE" w:rsidRDefault="00907AC5" w:rsidP="00351AB3">
      <w:pPr>
        <w:spacing w:line="360" w:lineRule="auto"/>
        <w:ind w:left="720"/>
        <w:rPr>
          <w:lang w:val="en-US"/>
        </w:rPr>
      </w:pPr>
      <w:r w:rsidRPr="00D854EE">
        <w:rPr>
          <w:lang w:val="en-US"/>
        </w:rPr>
        <w:t>‘Not a sign,’ said Miss Maudie. ‘Are you together again, Jean Louise?’</w:t>
      </w:r>
    </w:p>
    <w:p w14:paraId="142EB0B0" w14:textId="77777777" w:rsidR="00907AC5" w:rsidRPr="00D854EE" w:rsidRDefault="00907AC5" w:rsidP="00351AB3">
      <w:pPr>
        <w:spacing w:line="360" w:lineRule="auto"/>
        <w:ind w:left="720"/>
        <w:rPr>
          <w:lang w:val="en-US"/>
        </w:rPr>
      </w:pPr>
      <w:r w:rsidRPr="00D854EE">
        <w:rPr>
          <w:lang w:val="en-US"/>
        </w:rPr>
        <w:t>‘Yes ma’am.’</w:t>
      </w:r>
    </w:p>
    <w:p w14:paraId="164E7D0A" w14:textId="6821AFEA" w:rsidR="00907AC5" w:rsidRPr="00D854EE" w:rsidRDefault="00907AC5" w:rsidP="00351AB3">
      <w:pPr>
        <w:spacing w:line="360" w:lineRule="auto"/>
        <w:ind w:left="720"/>
        <w:rPr>
          <w:lang w:val="en-US"/>
        </w:rPr>
      </w:pPr>
      <w:r w:rsidRPr="00D854EE">
        <w:rPr>
          <w:lang w:val="en-US"/>
        </w:rPr>
        <w:t xml:space="preserve">‘Then let’s join the ladies,’ she said grimly.” </w:t>
      </w:r>
      <w:sdt>
        <w:sdtPr>
          <w:rPr>
            <w:lang w:val="en-US"/>
          </w:rPr>
          <w:id w:val="1813139216"/>
          <w:citation/>
        </w:sdtPr>
        <w:sdtContent>
          <w:r w:rsidRPr="00D854EE">
            <w:rPr>
              <w:lang w:val="en-US"/>
            </w:rPr>
            <w:fldChar w:fldCharType="begin"/>
          </w:r>
          <w:r w:rsidRPr="00D854EE">
            <w:rPr>
              <w:lang w:val="en-US"/>
            </w:rPr>
            <w:instrText xml:space="preserve">CITATION Har10 \p "p. 261" \l 1030 </w:instrText>
          </w:r>
          <w:r w:rsidRPr="00D854EE">
            <w:rPr>
              <w:lang w:val="en-US"/>
            </w:rPr>
            <w:fldChar w:fldCharType="separate"/>
          </w:r>
          <w:r w:rsidR="005B47FA" w:rsidRPr="005B47FA">
            <w:rPr>
              <w:noProof/>
              <w:lang w:val="en-US"/>
            </w:rPr>
            <w:t>(Lee 2010, p. 261)</w:t>
          </w:r>
          <w:r w:rsidRPr="00D854EE">
            <w:rPr>
              <w:lang w:val="en-US"/>
            </w:rPr>
            <w:fldChar w:fldCharType="end"/>
          </w:r>
        </w:sdtContent>
      </w:sdt>
    </w:p>
    <w:p w14:paraId="5C9A901A" w14:textId="77777777" w:rsidR="00907AC5" w:rsidRPr="00D854EE" w:rsidRDefault="00907AC5" w:rsidP="00351AB3">
      <w:pPr>
        <w:spacing w:line="360" w:lineRule="auto"/>
        <w:rPr>
          <w:rFonts w:cs="Times New Roman"/>
          <w:lang w:val="en-US"/>
        </w:rPr>
      </w:pPr>
    </w:p>
    <w:p w14:paraId="676808DE" w14:textId="6FA9AAE2" w:rsidR="00751A6A" w:rsidRPr="00D854EE" w:rsidRDefault="00751A6A" w:rsidP="00351AB3">
      <w:pPr>
        <w:spacing w:line="360" w:lineRule="auto"/>
        <w:rPr>
          <w:rFonts w:cs="Times New Roman"/>
          <w:lang w:val="en-US"/>
        </w:rPr>
      </w:pPr>
      <w:r w:rsidRPr="00D854EE">
        <w:rPr>
          <w:rFonts w:cs="Times New Roman"/>
          <w:lang w:val="en-US"/>
        </w:rPr>
        <w:t xml:space="preserve">Scout learns a valuable lesson about women. They have to keep themselves together even though they </w:t>
      </w:r>
      <w:r w:rsidR="009245AC" w:rsidRPr="00D854EE">
        <w:rPr>
          <w:rFonts w:cs="Times New Roman"/>
          <w:lang w:val="en-US"/>
        </w:rPr>
        <w:t xml:space="preserve">want to fall part. Miss Maudie and Aunt Alexandra have a responsibility to the guests in the other room. </w:t>
      </w:r>
      <w:r w:rsidR="00620909" w:rsidRPr="00D854EE">
        <w:rPr>
          <w:rFonts w:cs="Times New Roman"/>
          <w:lang w:val="en-US"/>
        </w:rPr>
        <w:t>Scout also learns the important lesson of solidarity and the importance of allies</w:t>
      </w:r>
      <w:r w:rsidR="001E327C">
        <w:rPr>
          <w:rFonts w:cs="Times New Roman"/>
          <w:lang w:val="en-US"/>
        </w:rPr>
        <w:t xml:space="preserve"> </w:t>
      </w:r>
      <w:sdt>
        <w:sdtPr>
          <w:rPr>
            <w:rFonts w:cs="Times New Roman"/>
            <w:lang w:val="en-US"/>
          </w:rPr>
          <w:id w:val="-1643102371"/>
          <w:citation/>
        </w:sdtPr>
        <w:sdtContent>
          <w:r w:rsidR="00DB3392">
            <w:rPr>
              <w:rFonts w:cs="Times New Roman"/>
              <w:lang w:val="en-US"/>
            </w:rPr>
            <w:fldChar w:fldCharType="begin"/>
          </w:r>
          <w:r w:rsidR="00DB3392">
            <w:rPr>
              <w:rFonts w:cs="Times New Roman"/>
            </w:rPr>
            <w:instrText xml:space="preserve">CITATION Tho94 \p "p. 140" \l 1030 </w:instrText>
          </w:r>
          <w:r w:rsidR="00DB3392">
            <w:rPr>
              <w:rFonts w:cs="Times New Roman"/>
              <w:lang w:val="en-US"/>
            </w:rPr>
            <w:fldChar w:fldCharType="separate"/>
          </w:r>
          <w:r w:rsidR="005B47FA" w:rsidRPr="005B47FA">
            <w:rPr>
              <w:rFonts w:cs="Times New Roman"/>
              <w:noProof/>
            </w:rPr>
            <w:t>(Shaffer 1994, p. 140)</w:t>
          </w:r>
          <w:r w:rsidR="00DB3392">
            <w:rPr>
              <w:rFonts w:cs="Times New Roman"/>
              <w:lang w:val="en-US"/>
            </w:rPr>
            <w:fldChar w:fldCharType="end"/>
          </w:r>
        </w:sdtContent>
      </w:sdt>
      <w:r w:rsidR="00620909" w:rsidRPr="00D854EE">
        <w:rPr>
          <w:rFonts w:cs="Times New Roman"/>
          <w:lang w:val="en-US"/>
        </w:rPr>
        <w:t xml:space="preserve">. </w:t>
      </w:r>
      <w:r w:rsidR="008D486A" w:rsidRPr="00D854EE">
        <w:rPr>
          <w:rFonts w:cs="Times New Roman"/>
          <w:lang w:val="en-US"/>
        </w:rPr>
        <w:t xml:space="preserve">Scout also learns that there is a hierarchy and a </w:t>
      </w:r>
      <w:r w:rsidR="008A0226" w:rsidRPr="00D854EE">
        <w:rPr>
          <w:rFonts w:cs="Times New Roman"/>
          <w:lang w:val="en-US"/>
        </w:rPr>
        <w:t xml:space="preserve">pecking order among the women. </w:t>
      </w:r>
      <w:r w:rsidR="00732FDF" w:rsidRPr="00D854EE">
        <w:rPr>
          <w:rFonts w:cs="Times New Roman"/>
          <w:lang w:val="en-US"/>
        </w:rPr>
        <w:t>This is exemplified when</w:t>
      </w:r>
      <w:r w:rsidR="0009329D">
        <w:rPr>
          <w:rFonts w:cs="Times New Roman"/>
          <w:lang w:val="en-US"/>
        </w:rPr>
        <w:t xml:space="preserve"> one of the guests makes</w:t>
      </w:r>
      <w:r w:rsidR="00620909" w:rsidRPr="00D854EE">
        <w:rPr>
          <w:rFonts w:cs="Times New Roman"/>
          <w:lang w:val="en-US"/>
        </w:rPr>
        <w:t xml:space="preserve"> racist comments and snide remarks about Atti</w:t>
      </w:r>
      <w:r w:rsidR="00F80C89">
        <w:rPr>
          <w:rFonts w:cs="Times New Roman"/>
          <w:lang w:val="en-US"/>
        </w:rPr>
        <w:t>cus. Miss Maudie quickly replies</w:t>
      </w:r>
      <w:r w:rsidR="001956D3" w:rsidRPr="00D854EE">
        <w:rPr>
          <w:rFonts w:cs="Times New Roman"/>
          <w:lang w:val="en-US"/>
        </w:rPr>
        <w:t>:</w:t>
      </w:r>
      <w:r w:rsidR="00620909" w:rsidRPr="00D854EE">
        <w:rPr>
          <w:rFonts w:cs="Times New Roman"/>
          <w:lang w:val="en-US"/>
        </w:rPr>
        <w:t xml:space="preserve"> </w:t>
      </w:r>
    </w:p>
    <w:p w14:paraId="13512648" w14:textId="77777777" w:rsidR="001956D3" w:rsidRPr="00D854EE" w:rsidRDefault="001956D3" w:rsidP="00351AB3">
      <w:pPr>
        <w:spacing w:line="360" w:lineRule="auto"/>
        <w:rPr>
          <w:rFonts w:cs="Times New Roman"/>
          <w:lang w:val="en-US"/>
        </w:rPr>
      </w:pPr>
    </w:p>
    <w:p w14:paraId="5CF1F82B" w14:textId="19DC18A1" w:rsidR="001956D3" w:rsidRPr="00D854EE" w:rsidRDefault="001956D3" w:rsidP="00351AB3">
      <w:pPr>
        <w:spacing w:line="360" w:lineRule="auto"/>
        <w:ind w:left="720"/>
        <w:rPr>
          <w:lang w:val="en-US"/>
        </w:rPr>
      </w:pPr>
      <w:r w:rsidRPr="00D854EE">
        <w:rPr>
          <w:lang w:val="en-US"/>
        </w:rPr>
        <w:t>“‘His food doesn’t stick going down, does it?’</w:t>
      </w:r>
    </w:p>
    <w:p w14:paraId="775BB4BF" w14:textId="411A170A" w:rsidR="001956D3" w:rsidRPr="00D854EE" w:rsidRDefault="001956D3" w:rsidP="00351AB3">
      <w:pPr>
        <w:spacing w:line="360" w:lineRule="auto"/>
        <w:ind w:left="720"/>
        <w:rPr>
          <w:lang w:val="en-US"/>
        </w:rPr>
      </w:pPr>
      <w:r w:rsidRPr="00D854EE">
        <w:rPr>
          <w:lang w:val="en-US"/>
        </w:rPr>
        <w:t>(…)</w:t>
      </w:r>
      <w:r w:rsidR="00E046E1" w:rsidRPr="00D854EE">
        <w:rPr>
          <w:lang w:val="en-US"/>
        </w:rPr>
        <w:t xml:space="preserve"> </w:t>
      </w:r>
      <w:r w:rsidRPr="00D854EE">
        <w:rPr>
          <w:lang w:val="en-US"/>
        </w:rPr>
        <w:t xml:space="preserve">‘Maudie, I’m sure I don’t know what you mean,’ said </w:t>
      </w:r>
      <w:proofErr w:type="spellStart"/>
      <w:r w:rsidRPr="00D854EE">
        <w:rPr>
          <w:lang w:val="en-US"/>
        </w:rPr>
        <w:t>Mrs</w:t>
      </w:r>
      <w:proofErr w:type="spellEnd"/>
      <w:r w:rsidRPr="00D854EE">
        <w:rPr>
          <w:lang w:val="en-US"/>
        </w:rPr>
        <w:t xml:space="preserve"> </w:t>
      </w:r>
      <w:proofErr w:type="spellStart"/>
      <w:r w:rsidRPr="00D854EE">
        <w:rPr>
          <w:lang w:val="en-US"/>
        </w:rPr>
        <w:t>Merriweather</w:t>
      </w:r>
      <w:proofErr w:type="spellEnd"/>
      <w:r w:rsidRPr="00D854EE">
        <w:rPr>
          <w:lang w:val="en-US"/>
        </w:rPr>
        <w:t>.</w:t>
      </w:r>
    </w:p>
    <w:p w14:paraId="1432071D" w14:textId="77777777" w:rsidR="001956D3" w:rsidRPr="00D854EE" w:rsidRDefault="001956D3" w:rsidP="00351AB3">
      <w:pPr>
        <w:spacing w:line="360" w:lineRule="auto"/>
        <w:ind w:left="720"/>
        <w:rPr>
          <w:lang w:val="en-US"/>
        </w:rPr>
      </w:pPr>
      <w:r w:rsidRPr="00D854EE">
        <w:rPr>
          <w:lang w:val="en-US"/>
        </w:rPr>
        <w:t xml:space="preserve">‘I’m sure you do,’ Miss Maudie said shortly. </w:t>
      </w:r>
    </w:p>
    <w:p w14:paraId="02C7FF24" w14:textId="4A636703" w:rsidR="0089736A" w:rsidRPr="00D854EE" w:rsidRDefault="001956D3" w:rsidP="00351AB3">
      <w:pPr>
        <w:spacing w:line="360" w:lineRule="auto"/>
        <w:ind w:left="720"/>
        <w:rPr>
          <w:rFonts w:cs="Times New Roman"/>
          <w:lang w:val="en-US"/>
        </w:rPr>
      </w:pPr>
      <w:r w:rsidRPr="00D854EE">
        <w:rPr>
          <w:lang w:val="en-US"/>
        </w:rPr>
        <w:t xml:space="preserve">She said no more. When Miss Maudie was angry her brevity was icy. Something had made her deeply angry, and her grey eyes were as cold as her voice.” </w:t>
      </w:r>
      <w:sdt>
        <w:sdtPr>
          <w:rPr>
            <w:lang w:val="en-US"/>
          </w:rPr>
          <w:id w:val="-739171862"/>
          <w:citation/>
        </w:sdtPr>
        <w:sdtContent>
          <w:r w:rsidRPr="00D854EE">
            <w:rPr>
              <w:lang w:val="en-US"/>
            </w:rPr>
            <w:fldChar w:fldCharType="begin"/>
          </w:r>
          <w:r w:rsidRPr="00D854EE">
            <w:rPr>
              <w:lang w:val="en-US"/>
            </w:rPr>
            <w:instrText xml:space="preserve">CITATION Har10 \p "p. 257" \l 1030 </w:instrText>
          </w:r>
          <w:r w:rsidRPr="00D854EE">
            <w:rPr>
              <w:lang w:val="en-US"/>
            </w:rPr>
            <w:fldChar w:fldCharType="separate"/>
          </w:r>
          <w:r w:rsidR="005B47FA" w:rsidRPr="005B47FA">
            <w:rPr>
              <w:noProof/>
              <w:lang w:val="en-US"/>
            </w:rPr>
            <w:t>(Lee 2010, p. 257)</w:t>
          </w:r>
          <w:r w:rsidRPr="00D854EE">
            <w:rPr>
              <w:lang w:val="en-US"/>
            </w:rPr>
            <w:fldChar w:fldCharType="end"/>
          </w:r>
        </w:sdtContent>
      </w:sdt>
    </w:p>
    <w:p w14:paraId="0D86F163" w14:textId="77777777" w:rsidR="001956D3" w:rsidRPr="00D854EE" w:rsidRDefault="001956D3" w:rsidP="00351AB3">
      <w:pPr>
        <w:spacing w:line="360" w:lineRule="auto"/>
        <w:rPr>
          <w:rFonts w:cs="Times New Roman"/>
          <w:lang w:val="en-US"/>
        </w:rPr>
      </w:pPr>
    </w:p>
    <w:p w14:paraId="06AAB5CF" w14:textId="4405CE6E" w:rsidR="007A4FCA" w:rsidRPr="00D854EE" w:rsidRDefault="00E046E1" w:rsidP="00351AB3">
      <w:pPr>
        <w:spacing w:line="360" w:lineRule="auto"/>
        <w:rPr>
          <w:lang w:val="en-US"/>
        </w:rPr>
      </w:pPr>
      <w:r w:rsidRPr="00D854EE">
        <w:rPr>
          <w:rFonts w:cs="Times New Roman"/>
          <w:lang w:val="en-US"/>
        </w:rPr>
        <w:t xml:space="preserve">Mrs. </w:t>
      </w:r>
      <w:proofErr w:type="spellStart"/>
      <w:r w:rsidRPr="00D854EE">
        <w:rPr>
          <w:rFonts w:cs="Times New Roman"/>
          <w:lang w:val="en-US"/>
        </w:rPr>
        <w:t>Merriweather</w:t>
      </w:r>
      <w:proofErr w:type="spellEnd"/>
      <w:r w:rsidRPr="00D854EE">
        <w:rPr>
          <w:rFonts w:cs="Times New Roman"/>
          <w:lang w:val="en-US"/>
        </w:rPr>
        <w:t xml:space="preserve"> has been put in her place. Her ignorant com</w:t>
      </w:r>
      <w:r w:rsidR="00577A4A">
        <w:rPr>
          <w:rFonts w:cs="Times New Roman"/>
          <w:lang w:val="en-US"/>
        </w:rPr>
        <w:t xml:space="preserve">ments are not allowed. </w:t>
      </w:r>
      <w:r w:rsidRPr="00D854EE">
        <w:rPr>
          <w:rFonts w:cs="Times New Roman"/>
          <w:lang w:val="en-US"/>
        </w:rPr>
        <w:t xml:space="preserve">Scout previously thought </w:t>
      </w:r>
      <w:r w:rsidR="00577A4A">
        <w:rPr>
          <w:rFonts w:cs="Times New Roman"/>
          <w:lang w:val="en-US"/>
        </w:rPr>
        <w:t xml:space="preserve">it </w:t>
      </w:r>
      <w:r w:rsidRPr="00D854EE">
        <w:rPr>
          <w:rFonts w:cs="Times New Roman"/>
          <w:lang w:val="en-US"/>
        </w:rPr>
        <w:t xml:space="preserve">was something that was not discouraged. </w:t>
      </w:r>
      <w:r w:rsidR="00732FDF" w:rsidRPr="00D854EE">
        <w:rPr>
          <w:rFonts w:cs="Times New Roman"/>
          <w:lang w:val="en-US"/>
        </w:rPr>
        <w:t xml:space="preserve">It is clear that the rudeness is not tolerated for different reasons. The first is that </w:t>
      </w:r>
      <w:r w:rsidR="0017182F" w:rsidRPr="00D854EE">
        <w:rPr>
          <w:rFonts w:cs="Times New Roman"/>
          <w:lang w:val="en-US"/>
        </w:rPr>
        <w:t xml:space="preserve">it is Atticus’ house, and making implicit rude comments about him is considered impolite and a show of bad manners. </w:t>
      </w:r>
      <w:r w:rsidR="00577A4A">
        <w:rPr>
          <w:rFonts w:cs="Times New Roman"/>
          <w:lang w:val="en-US"/>
        </w:rPr>
        <w:t>The second is that</w:t>
      </w:r>
      <w:r w:rsidR="0017182F" w:rsidRPr="00D854EE">
        <w:rPr>
          <w:rFonts w:cs="Times New Roman"/>
          <w:lang w:val="en-US"/>
        </w:rPr>
        <w:t xml:space="preserve"> Miss Maudie is cle</w:t>
      </w:r>
      <w:r w:rsidR="007A4FCA" w:rsidRPr="00D854EE">
        <w:rPr>
          <w:rFonts w:cs="Times New Roman"/>
          <w:lang w:val="en-US"/>
        </w:rPr>
        <w:t>arly one of the high-</w:t>
      </w:r>
      <w:r w:rsidR="0017182F" w:rsidRPr="00D854EE">
        <w:rPr>
          <w:rFonts w:cs="Times New Roman"/>
          <w:lang w:val="en-US"/>
        </w:rPr>
        <w:t xml:space="preserve">ranking members </w:t>
      </w:r>
      <w:r w:rsidR="007A4FCA" w:rsidRPr="00D854EE">
        <w:rPr>
          <w:rFonts w:cs="Times New Roman"/>
          <w:lang w:val="en-US"/>
        </w:rPr>
        <w:t>of the finer ladies. She speaks on behalf of Aunt Alexandra who gives</w:t>
      </w:r>
    </w:p>
    <w:p w14:paraId="4AE6D2C1" w14:textId="664FA636" w:rsidR="001956D3" w:rsidRPr="00D854EE" w:rsidRDefault="00E046E1" w:rsidP="00351AB3">
      <w:pPr>
        <w:spacing w:line="360" w:lineRule="auto"/>
        <w:rPr>
          <w:lang w:val="en-US"/>
        </w:rPr>
      </w:pPr>
      <w:r w:rsidRPr="00D854EE">
        <w:rPr>
          <w:lang w:val="en-US"/>
        </w:rPr>
        <w:t xml:space="preserve">Miss Maudie </w:t>
      </w:r>
      <w:r w:rsidR="00F662B7" w:rsidRPr="00D854EE">
        <w:rPr>
          <w:lang w:val="en-US"/>
        </w:rPr>
        <w:t>“</w:t>
      </w:r>
      <w:r w:rsidRPr="00D854EE">
        <w:rPr>
          <w:lang w:val="en-US"/>
        </w:rPr>
        <w:t>a look of pure gratitude</w:t>
      </w:r>
      <w:r w:rsidR="00F662B7" w:rsidRPr="00D854EE">
        <w:rPr>
          <w:lang w:val="en-US"/>
        </w:rPr>
        <w:t xml:space="preserve">”. </w:t>
      </w:r>
      <w:r w:rsidR="00664710" w:rsidRPr="00D854EE">
        <w:rPr>
          <w:lang w:val="en-US"/>
        </w:rPr>
        <w:t>This also confuses Scout. Since</w:t>
      </w:r>
      <w:r w:rsidR="00F662B7" w:rsidRPr="00D854EE">
        <w:rPr>
          <w:lang w:val="en-US"/>
        </w:rPr>
        <w:t xml:space="preserve"> the two women had never been especially close. </w:t>
      </w:r>
      <w:r w:rsidR="007A4FCA" w:rsidRPr="00D854EE">
        <w:rPr>
          <w:lang w:val="en-US"/>
        </w:rPr>
        <w:t xml:space="preserve">It is an unspoken rule that hosts cannot be rude to their own guests, but since Miss Maudie is a guest in the Finch home she is able to put Mrs. </w:t>
      </w:r>
      <w:proofErr w:type="spellStart"/>
      <w:r w:rsidR="007A4FCA" w:rsidRPr="00D854EE">
        <w:rPr>
          <w:lang w:val="en-US"/>
        </w:rPr>
        <w:t>Merriweather</w:t>
      </w:r>
      <w:proofErr w:type="spellEnd"/>
      <w:r w:rsidR="007A4FCA" w:rsidRPr="00D854EE">
        <w:rPr>
          <w:lang w:val="en-US"/>
        </w:rPr>
        <w:t xml:space="preserve"> in her place. </w:t>
      </w:r>
      <w:r w:rsidR="00664710" w:rsidRPr="00D854EE">
        <w:rPr>
          <w:lang w:val="en-US"/>
        </w:rPr>
        <w:t xml:space="preserve">Scout begins to understand that there is more to being a woman than just looking the part. There are many intricate ways in which women operate. Even though Alexandra and Miss Maudie </w:t>
      </w:r>
      <w:r w:rsidR="00060F8E" w:rsidRPr="00D854EE">
        <w:rPr>
          <w:lang w:val="en-US"/>
        </w:rPr>
        <w:t xml:space="preserve">do not </w:t>
      </w:r>
      <w:r w:rsidR="00C25C2C" w:rsidRPr="00D854EE">
        <w:rPr>
          <w:lang w:val="en-US"/>
        </w:rPr>
        <w:t>see eye to eye on many things t</w:t>
      </w:r>
      <w:r w:rsidR="00060F8E" w:rsidRPr="00D854EE">
        <w:rPr>
          <w:lang w:val="en-US"/>
        </w:rPr>
        <w:t xml:space="preserve">heir loyalty to Atticus is something they agree upon. Scout makes a decision </w:t>
      </w:r>
      <w:r w:rsidR="00C25C2C" w:rsidRPr="00D854EE">
        <w:rPr>
          <w:lang w:val="en-US"/>
        </w:rPr>
        <w:t xml:space="preserve">to compromise </w:t>
      </w:r>
      <w:r w:rsidR="00060F8E" w:rsidRPr="00D854EE">
        <w:rPr>
          <w:lang w:val="en-US"/>
        </w:rPr>
        <w:t xml:space="preserve">at the party. She wants to be </w:t>
      </w:r>
      <w:r w:rsidR="00C25C2C" w:rsidRPr="00D854EE">
        <w:rPr>
          <w:lang w:val="en-US"/>
        </w:rPr>
        <w:t>mature</w:t>
      </w:r>
      <w:r w:rsidR="00060F8E" w:rsidRPr="00D854EE">
        <w:rPr>
          <w:lang w:val="en-US"/>
        </w:rPr>
        <w:t xml:space="preserve"> like her Aunt and Miss Maudie. </w:t>
      </w:r>
    </w:p>
    <w:p w14:paraId="6DD4AEC1" w14:textId="77777777" w:rsidR="00872AA0" w:rsidRPr="00D854EE" w:rsidRDefault="00872AA0" w:rsidP="00351AB3">
      <w:pPr>
        <w:spacing w:line="360" w:lineRule="auto"/>
        <w:rPr>
          <w:rFonts w:cs="Times New Roman"/>
          <w:lang w:val="en-US"/>
        </w:rPr>
      </w:pPr>
    </w:p>
    <w:p w14:paraId="4D93BDF3" w14:textId="690A3563" w:rsidR="0089736A" w:rsidRPr="00D854EE" w:rsidRDefault="0089736A" w:rsidP="00157E9B">
      <w:pPr>
        <w:spacing w:line="360" w:lineRule="auto"/>
        <w:ind w:left="720" w:firstLine="60"/>
        <w:rPr>
          <w:rFonts w:cs="Times New Roman"/>
          <w:lang w:val="en-US"/>
        </w:rPr>
      </w:pPr>
      <w:r w:rsidRPr="00D854EE">
        <w:rPr>
          <w:rFonts w:cs="Times New Roman"/>
          <w:lang w:val="en-US"/>
        </w:rPr>
        <w:t xml:space="preserve">“Aunt Alexandra looked across the room at me and smiled. She looked at a tray of cookies on the table and nodded at them. I carefully picked up the tray and watched myself walk to </w:t>
      </w:r>
      <w:proofErr w:type="spellStart"/>
      <w:r w:rsidRPr="00D854EE">
        <w:rPr>
          <w:rFonts w:cs="Times New Roman"/>
          <w:lang w:val="en-US"/>
        </w:rPr>
        <w:t>Mrs</w:t>
      </w:r>
      <w:proofErr w:type="spellEnd"/>
      <w:r w:rsidRPr="00D854EE">
        <w:rPr>
          <w:rFonts w:cs="Times New Roman"/>
          <w:lang w:val="en-US"/>
        </w:rPr>
        <w:t xml:space="preserve"> </w:t>
      </w:r>
      <w:proofErr w:type="spellStart"/>
      <w:r w:rsidRPr="00D854EE">
        <w:rPr>
          <w:rFonts w:cs="Times New Roman"/>
          <w:lang w:val="en-US"/>
        </w:rPr>
        <w:t>Merriweather</w:t>
      </w:r>
      <w:proofErr w:type="spellEnd"/>
      <w:r w:rsidRPr="00D854EE">
        <w:rPr>
          <w:rFonts w:cs="Times New Roman"/>
          <w:lang w:val="en-US"/>
        </w:rPr>
        <w:t>. With my very best company manners, I asked her if she would have some. After all, if Aunty could be a lady at a time like this, so could I.”</w:t>
      </w:r>
      <w:r w:rsidR="00907AC5" w:rsidRPr="00D854EE">
        <w:rPr>
          <w:rFonts w:cs="Times New Roman"/>
          <w:lang w:val="en-US"/>
        </w:rPr>
        <w:t xml:space="preserve"> </w:t>
      </w:r>
      <w:sdt>
        <w:sdtPr>
          <w:rPr>
            <w:lang w:val="en-US"/>
          </w:rPr>
          <w:id w:val="1805504655"/>
          <w:citation/>
        </w:sdtPr>
        <w:sdtContent>
          <w:r w:rsidR="00907AC5" w:rsidRPr="00D854EE">
            <w:rPr>
              <w:rFonts w:cs="Times New Roman"/>
              <w:lang w:val="en-US"/>
            </w:rPr>
            <w:fldChar w:fldCharType="begin"/>
          </w:r>
          <w:r w:rsidR="00751A6A" w:rsidRPr="00D854EE">
            <w:rPr>
              <w:rFonts w:cs="Times New Roman"/>
              <w:lang w:val="en-US"/>
            </w:rPr>
            <w:instrText xml:space="preserve">CITATION Har10 \p "p. 261" \l 1030 </w:instrText>
          </w:r>
          <w:r w:rsidR="00907AC5" w:rsidRPr="00D854EE">
            <w:rPr>
              <w:rFonts w:cs="Times New Roman"/>
              <w:lang w:val="en-US"/>
            </w:rPr>
            <w:fldChar w:fldCharType="separate"/>
          </w:r>
          <w:r w:rsidR="005B47FA" w:rsidRPr="005B47FA">
            <w:rPr>
              <w:rFonts w:cs="Times New Roman"/>
              <w:noProof/>
              <w:lang w:val="en-US"/>
            </w:rPr>
            <w:t>(Lee 2010, p. 261)</w:t>
          </w:r>
          <w:r w:rsidR="00907AC5" w:rsidRPr="00D854EE">
            <w:rPr>
              <w:rFonts w:cs="Times New Roman"/>
              <w:lang w:val="en-US"/>
            </w:rPr>
            <w:fldChar w:fldCharType="end"/>
          </w:r>
        </w:sdtContent>
      </w:sdt>
      <w:r w:rsidRPr="00D854EE">
        <w:rPr>
          <w:rFonts w:cs="Times New Roman"/>
          <w:lang w:val="en-US"/>
        </w:rPr>
        <w:t xml:space="preserve"> </w:t>
      </w:r>
    </w:p>
    <w:p w14:paraId="37EB041F" w14:textId="77777777" w:rsidR="0089736A" w:rsidRPr="00D854EE" w:rsidRDefault="0089736A" w:rsidP="00351AB3">
      <w:pPr>
        <w:spacing w:line="360" w:lineRule="auto"/>
        <w:rPr>
          <w:rFonts w:cs="Times New Roman"/>
          <w:lang w:val="en-US"/>
        </w:rPr>
      </w:pPr>
    </w:p>
    <w:p w14:paraId="7725332E" w14:textId="58FF51AC" w:rsidR="00060F8E" w:rsidRPr="00D854EE" w:rsidRDefault="00060F8E" w:rsidP="00351AB3">
      <w:pPr>
        <w:spacing w:line="360" w:lineRule="auto"/>
        <w:rPr>
          <w:rFonts w:cs="Times New Roman"/>
          <w:lang w:val="en-US"/>
        </w:rPr>
      </w:pPr>
      <w:r w:rsidRPr="00D854EE">
        <w:rPr>
          <w:rFonts w:cs="Times New Roman"/>
          <w:lang w:val="en-US"/>
        </w:rPr>
        <w:t>This shows that though Scout is not interested in being a lady she begins to understand what it entails.</w:t>
      </w:r>
      <w:r w:rsidR="00A80BCD" w:rsidRPr="00D854EE">
        <w:rPr>
          <w:rFonts w:cs="Times New Roman"/>
          <w:lang w:val="en-US"/>
        </w:rPr>
        <w:t xml:space="preserve"> </w:t>
      </w:r>
      <w:r w:rsidR="00322E1D" w:rsidRPr="00D854EE">
        <w:rPr>
          <w:rFonts w:cs="Times New Roman"/>
          <w:lang w:val="en-US"/>
        </w:rPr>
        <w:t>Scout decides to make a compromise. It is m</w:t>
      </w:r>
      <w:r w:rsidR="00A80BCD" w:rsidRPr="00D854EE">
        <w:rPr>
          <w:rFonts w:cs="Times New Roman"/>
          <w:lang w:val="en-US"/>
        </w:rPr>
        <w:t>uch like the compromise she made with Atticus, where she</w:t>
      </w:r>
      <w:r w:rsidR="00322E1D" w:rsidRPr="00D854EE">
        <w:rPr>
          <w:rFonts w:cs="Times New Roman"/>
          <w:lang w:val="en-US"/>
        </w:rPr>
        <w:t xml:space="preserve"> would still</w:t>
      </w:r>
      <w:r w:rsidR="00A80BCD" w:rsidRPr="00D854EE">
        <w:rPr>
          <w:rFonts w:cs="Times New Roman"/>
          <w:lang w:val="en-US"/>
        </w:rPr>
        <w:t xml:space="preserve"> </w:t>
      </w:r>
      <w:r w:rsidR="00322E1D" w:rsidRPr="00D854EE">
        <w:rPr>
          <w:rFonts w:cs="Times New Roman"/>
          <w:lang w:val="en-US"/>
        </w:rPr>
        <w:t>go to school and read in secret.</w:t>
      </w:r>
      <w:r w:rsidRPr="00D854EE">
        <w:rPr>
          <w:rFonts w:cs="Times New Roman"/>
          <w:lang w:val="en-US"/>
        </w:rPr>
        <w:t xml:space="preserve"> </w:t>
      </w:r>
      <w:r w:rsidR="00322E1D" w:rsidRPr="00D854EE">
        <w:rPr>
          <w:rFonts w:cs="Times New Roman"/>
          <w:lang w:val="en-US"/>
        </w:rPr>
        <w:t xml:space="preserve">This time her compromise is that </w:t>
      </w:r>
      <w:r w:rsidR="003618C9" w:rsidRPr="00D854EE">
        <w:rPr>
          <w:rFonts w:cs="Times New Roman"/>
          <w:lang w:val="en-US"/>
        </w:rPr>
        <w:t>she will behave like a lady when it is needed, but not change her opinion or her ways. Scout can act the part without changing her own character for anyone. Scout resilience is one of her great</w:t>
      </w:r>
      <w:r w:rsidR="00CC30CB">
        <w:rPr>
          <w:rFonts w:cs="Times New Roman"/>
          <w:lang w:val="en-US"/>
        </w:rPr>
        <w:t>e</w:t>
      </w:r>
      <w:r w:rsidR="003618C9" w:rsidRPr="00D854EE">
        <w:rPr>
          <w:rFonts w:cs="Times New Roman"/>
          <w:lang w:val="en-US"/>
        </w:rPr>
        <w:t>s</w:t>
      </w:r>
      <w:r w:rsidR="00CC30CB">
        <w:rPr>
          <w:rFonts w:cs="Times New Roman"/>
          <w:lang w:val="en-US"/>
        </w:rPr>
        <w:t>t</w:t>
      </w:r>
      <w:r w:rsidR="003618C9" w:rsidRPr="00D854EE">
        <w:rPr>
          <w:rFonts w:cs="Times New Roman"/>
          <w:lang w:val="en-US"/>
        </w:rPr>
        <w:t xml:space="preserve"> assets. </w:t>
      </w:r>
      <w:r w:rsidRPr="00D854EE">
        <w:rPr>
          <w:rFonts w:cs="Times New Roman"/>
          <w:lang w:val="en-US"/>
        </w:rPr>
        <w:t xml:space="preserve">During the previous </w:t>
      </w:r>
      <w:r w:rsidR="00441744" w:rsidRPr="00D854EE">
        <w:rPr>
          <w:rFonts w:cs="Times New Roman"/>
          <w:lang w:val="en-US"/>
        </w:rPr>
        <w:t xml:space="preserve">encounter in the kitchen it seems that Scout understands that they need to keep their composure. They need to avoid upsetting the guests and to keep on pretending that everything is normal. That Scout is willing to cooperate with her Aunt despite their differences </w:t>
      </w:r>
      <w:r w:rsidR="0094194E" w:rsidRPr="00D854EE">
        <w:rPr>
          <w:rFonts w:cs="Times New Roman"/>
          <w:lang w:val="en-US"/>
        </w:rPr>
        <w:t xml:space="preserve">shows her growth and maturity. She is willing to set aside her own grudges for a moment. Because she can see that the other women need her. </w:t>
      </w:r>
    </w:p>
    <w:p w14:paraId="1814E0C5" w14:textId="6B0F3A55" w:rsidR="00C710AA" w:rsidRPr="00D854EE" w:rsidRDefault="00F365C6" w:rsidP="00157E9B">
      <w:pPr>
        <w:spacing w:line="360" w:lineRule="auto"/>
        <w:ind w:firstLine="426"/>
        <w:rPr>
          <w:lang w:val="en-US"/>
        </w:rPr>
      </w:pPr>
      <w:r w:rsidRPr="00D854EE">
        <w:rPr>
          <w:rFonts w:cs="Times New Roman"/>
          <w:lang w:val="en-US"/>
        </w:rPr>
        <w:t>It is also important to note that it is not only the women that impact Scout’s life</w:t>
      </w:r>
      <w:r w:rsidR="00C710AA" w:rsidRPr="00D854EE">
        <w:rPr>
          <w:rFonts w:cs="Times New Roman"/>
          <w:lang w:val="en-US"/>
        </w:rPr>
        <w:t xml:space="preserve">. </w:t>
      </w:r>
      <w:r w:rsidR="00DA1BA5" w:rsidRPr="00D854EE">
        <w:rPr>
          <w:rFonts w:cs="Times New Roman"/>
          <w:lang w:val="en-US"/>
        </w:rPr>
        <w:t>The other people who influence her are Atticus and Jem.</w:t>
      </w:r>
      <w:r w:rsidR="00AA2B3F" w:rsidRPr="00D854EE">
        <w:rPr>
          <w:lang w:val="en-US"/>
        </w:rPr>
        <w:t xml:space="preserve"> </w:t>
      </w:r>
      <w:r w:rsidR="00C710AA" w:rsidRPr="00D854EE">
        <w:rPr>
          <w:rFonts w:cs="Times New Roman"/>
          <w:lang w:val="en-US"/>
        </w:rPr>
        <w:t xml:space="preserve">Scout is impacted from every direction of what it means to be a girl. She is taught from a young age that there is something wrong about behaving like a girl. Jem often comments on how girls are embarrassing, hateful, and frivolous. These remarks are often used when Scout is either afraid or defiant. Jem himself never elaborates on what exactly he means by acting like a girl. But he never uses it in a positive way. Scout does not understand completely what it means when she acts like </w:t>
      </w:r>
      <w:r w:rsidR="00D506D3">
        <w:rPr>
          <w:rFonts w:cs="Times New Roman"/>
          <w:lang w:val="en-US"/>
        </w:rPr>
        <w:t>“a girl”. Though</w:t>
      </w:r>
      <w:r w:rsidR="00C710AA" w:rsidRPr="00D854EE">
        <w:rPr>
          <w:rFonts w:cs="Times New Roman"/>
          <w:lang w:val="en-US"/>
        </w:rPr>
        <w:t xml:space="preserve"> it is often said in relation to acts of courage such as retrieving their tire or sneaking into the Radley place at night. </w:t>
      </w:r>
    </w:p>
    <w:p w14:paraId="73FFA541" w14:textId="77777777" w:rsidR="00C710AA" w:rsidRPr="00D854EE" w:rsidRDefault="00C710AA" w:rsidP="00351AB3">
      <w:pPr>
        <w:spacing w:line="360" w:lineRule="auto"/>
        <w:rPr>
          <w:rFonts w:cs="Times New Roman"/>
          <w:lang w:val="en-US"/>
        </w:rPr>
      </w:pPr>
    </w:p>
    <w:p w14:paraId="31739797" w14:textId="77777777" w:rsidR="00C710AA" w:rsidRPr="00D854EE" w:rsidRDefault="00C710AA" w:rsidP="00351AB3">
      <w:pPr>
        <w:pStyle w:val="ListParagraph"/>
        <w:spacing w:line="360" w:lineRule="auto"/>
        <w:rPr>
          <w:lang w:val="en-US"/>
        </w:rPr>
      </w:pPr>
      <w:r w:rsidRPr="00D854EE">
        <w:rPr>
          <w:lang w:val="en-US"/>
        </w:rPr>
        <w:t xml:space="preserve">“I was not so sure, but Jem told me I was being a girl, that girls always imagined things, that’s why other people hated them so much, and if I started behaving like one I could just go off and find some to play with.” </w:t>
      </w:r>
      <w:sdt>
        <w:sdtPr>
          <w:rPr>
            <w:lang w:val="en-US"/>
          </w:rPr>
          <w:id w:val="1179781421"/>
          <w:citation/>
        </w:sdtPr>
        <w:sdtContent>
          <w:r w:rsidRPr="00D854EE">
            <w:rPr>
              <w:lang w:val="en-US"/>
            </w:rPr>
            <w:fldChar w:fldCharType="begin"/>
          </w:r>
          <w:r w:rsidRPr="00D854EE">
            <w:rPr>
              <w:lang w:val="en-US"/>
            </w:rPr>
            <w:instrText xml:space="preserve">CITATION Har10 \p "p. 43" \l 1030 </w:instrText>
          </w:r>
          <w:r w:rsidRPr="00D854EE">
            <w:rPr>
              <w:lang w:val="en-US"/>
            </w:rPr>
            <w:fldChar w:fldCharType="separate"/>
          </w:r>
          <w:r w:rsidR="005B47FA" w:rsidRPr="005B47FA">
            <w:rPr>
              <w:noProof/>
              <w:lang w:val="en-US"/>
            </w:rPr>
            <w:t>(Lee 2010, p. 43)</w:t>
          </w:r>
          <w:r w:rsidRPr="00D854EE">
            <w:rPr>
              <w:lang w:val="en-US"/>
            </w:rPr>
            <w:fldChar w:fldCharType="end"/>
          </w:r>
        </w:sdtContent>
      </w:sdt>
    </w:p>
    <w:p w14:paraId="3A8B41C4" w14:textId="77777777" w:rsidR="00C710AA" w:rsidRPr="00D854EE" w:rsidRDefault="00C710AA" w:rsidP="00351AB3">
      <w:pPr>
        <w:pStyle w:val="ListParagraph"/>
        <w:spacing w:line="360" w:lineRule="auto"/>
        <w:rPr>
          <w:rFonts w:cs="Times New Roman"/>
          <w:lang w:val="en-US"/>
        </w:rPr>
      </w:pPr>
    </w:p>
    <w:p w14:paraId="0B66C1BD" w14:textId="695FA0A0" w:rsidR="00C710AA" w:rsidRPr="00D854EE" w:rsidRDefault="00C710AA" w:rsidP="00351AB3">
      <w:pPr>
        <w:spacing w:line="360" w:lineRule="auto"/>
        <w:rPr>
          <w:lang w:val="en-US"/>
        </w:rPr>
      </w:pPr>
      <w:r w:rsidRPr="00D854EE">
        <w:rPr>
          <w:rFonts w:cs="Times New Roman"/>
          <w:lang w:val="en-US"/>
        </w:rPr>
        <w:t>In this quote Scout is unsure if it’s wise to continue to bother Boo Radley, because Atticus most likely knows and disapproves of this. Jem is using “girl” as an insult to imply that girls are frivolous. If she continues to act accordingly she will not be allowed to play with him anymore. Jem’s attitude stems from the idea that being a girl is something negative. It might be that he thinks so subconsciously or it is likely that he copies the attitude he sees the other boys at school have. The result is that Scout thinks that being a girl is something she has to suppress around Jem. But what Jem perceives as “a girl” is different from what Scout experience as a girl is. Meaning that Jem thinks girls are cowardly, embarrassing, and are hated for this and acting in the normative sense of the wo</w:t>
      </w:r>
      <w:r w:rsidR="005C75A7">
        <w:rPr>
          <w:rFonts w:cs="Times New Roman"/>
          <w:lang w:val="en-US"/>
        </w:rPr>
        <w:t xml:space="preserve">rd “girl” is negative. </w:t>
      </w:r>
      <w:r w:rsidRPr="00D854EE">
        <w:rPr>
          <w:rFonts w:cs="Times New Roman"/>
          <w:lang w:val="en-US"/>
        </w:rPr>
        <w:t>Scout’s experience of being a girl is different because she does not see the difference between herself and Jem. It should also be noted that Jem is three years older than Scout. When he asks her to get the tire from the Radley place it is because he is too afraid to get it himself. When challenged he does retrieve it. Scout is more worried about consequences than Jem and whether Atticus approves or not. But Jem perceives this anxiousness as cowardly. Even though he as the older sibling should know better.</w:t>
      </w:r>
      <w:r w:rsidRPr="00D854EE">
        <w:rPr>
          <w:lang w:val="en-US"/>
        </w:rPr>
        <w:t xml:space="preserve"> </w:t>
      </w:r>
    </w:p>
    <w:p w14:paraId="002338B8" w14:textId="77777777" w:rsidR="00C710AA" w:rsidRPr="00D854EE" w:rsidRDefault="00C710AA" w:rsidP="00351AB3">
      <w:pPr>
        <w:spacing w:line="360" w:lineRule="auto"/>
        <w:ind w:firstLine="720"/>
        <w:rPr>
          <w:rFonts w:cs="Times New Roman"/>
          <w:lang w:val="en-US"/>
        </w:rPr>
      </w:pPr>
      <w:r w:rsidRPr="00D854EE">
        <w:rPr>
          <w:lang w:val="en-US"/>
        </w:rPr>
        <w:t xml:space="preserve">Scout does consider herself to be part of the boys. But as the story progresses it becomes apparent that this is not always the case. Jem understands that being a girl is something negative and as he grows older begins to alienate Scout. Even Dill starts to treat her like a prize. The boys start to treat her as a girl and all it includes. </w:t>
      </w:r>
      <w:r w:rsidRPr="00D854EE">
        <w:rPr>
          <w:rFonts w:cs="Times New Roman"/>
          <w:lang w:val="en-US"/>
        </w:rPr>
        <w:t xml:space="preserve">During the summers they spend together Dill becomes infatuated with Scout. He asks Scout to marry him and then forgets about it. </w:t>
      </w:r>
    </w:p>
    <w:p w14:paraId="6243A224" w14:textId="77777777" w:rsidR="00C710AA" w:rsidRPr="00D854EE" w:rsidRDefault="00C710AA" w:rsidP="00351AB3">
      <w:pPr>
        <w:spacing w:line="360" w:lineRule="auto"/>
        <w:rPr>
          <w:rFonts w:cs="Times New Roman"/>
          <w:lang w:val="en-US"/>
        </w:rPr>
      </w:pPr>
    </w:p>
    <w:p w14:paraId="57B01ADE" w14:textId="77777777" w:rsidR="00C710AA" w:rsidRPr="00D854EE" w:rsidRDefault="00C710AA" w:rsidP="00351AB3">
      <w:pPr>
        <w:spacing w:line="360" w:lineRule="auto"/>
        <w:ind w:left="720"/>
        <w:rPr>
          <w:lang w:val="en-US"/>
        </w:rPr>
      </w:pPr>
      <w:r w:rsidRPr="00D854EE">
        <w:rPr>
          <w:lang w:val="en-US"/>
        </w:rPr>
        <w:t xml:space="preserve"> “He staked me out, marked as his property, said I was the only girl he would ever love, then he neglected me. I beat him up twice but it did no good, he only grew closer to Jem.” </w:t>
      </w:r>
      <w:sdt>
        <w:sdtPr>
          <w:rPr>
            <w:lang w:val="en-US"/>
          </w:rPr>
          <w:id w:val="1781835080"/>
          <w:citation/>
        </w:sdtPr>
        <w:sdtContent>
          <w:r w:rsidRPr="00D854EE">
            <w:rPr>
              <w:lang w:val="en-US"/>
            </w:rPr>
            <w:fldChar w:fldCharType="begin"/>
          </w:r>
          <w:r w:rsidRPr="00D854EE">
            <w:rPr>
              <w:lang w:val="en-US"/>
            </w:rPr>
            <w:instrText xml:space="preserve">CITATION Har10 \p "p. 46" \l 1030 </w:instrText>
          </w:r>
          <w:r w:rsidRPr="00D854EE">
            <w:rPr>
              <w:lang w:val="en-US"/>
            </w:rPr>
            <w:fldChar w:fldCharType="separate"/>
          </w:r>
          <w:r w:rsidR="005B47FA" w:rsidRPr="005B47FA">
            <w:rPr>
              <w:noProof/>
              <w:lang w:val="en-US"/>
            </w:rPr>
            <w:t>(Lee 2010, p. 46)</w:t>
          </w:r>
          <w:r w:rsidRPr="00D854EE">
            <w:rPr>
              <w:lang w:val="en-US"/>
            </w:rPr>
            <w:fldChar w:fldCharType="end"/>
          </w:r>
        </w:sdtContent>
      </w:sdt>
    </w:p>
    <w:p w14:paraId="1A038C12" w14:textId="77777777" w:rsidR="00C710AA" w:rsidRPr="00D854EE" w:rsidRDefault="00C710AA" w:rsidP="00351AB3">
      <w:pPr>
        <w:spacing w:line="360" w:lineRule="auto"/>
        <w:rPr>
          <w:lang w:val="en-US"/>
        </w:rPr>
      </w:pPr>
    </w:p>
    <w:p w14:paraId="2A8F8FA3" w14:textId="21CA5691" w:rsidR="00C710AA" w:rsidRPr="00D854EE" w:rsidRDefault="00C710AA" w:rsidP="00351AB3">
      <w:pPr>
        <w:spacing w:line="360" w:lineRule="auto"/>
        <w:rPr>
          <w:rFonts w:cs="Times New Roman"/>
          <w:lang w:val="en-US"/>
        </w:rPr>
      </w:pPr>
      <w:r w:rsidRPr="00D854EE">
        <w:rPr>
          <w:lang w:val="en-US"/>
        </w:rPr>
        <w:t>Dill sees her as an object something to own. He has claimed her as his own even if he neglects her. Scout is against this notion of be</w:t>
      </w:r>
      <w:r w:rsidR="00BB5BB0">
        <w:rPr>
          <w:lang w:val="en-US"/>
        </w:rPr>
        <w:t>i</w:t>
      </w:r>
      <w:r w:rsidRPr="00D854EE">
        <w:rPr>
          <w:lang w:val="en-US"/>
        </w:rPr>
        <w:t>n</w:t>
      </w:r>
      <w:r w:rsidR="00BB5BB0">
        <w:rPr>
          <w:lang w:val="en-US"/>
        </w:rPr>
        <w:t>g</w:t>
      </w:r>
      <w:r w:rsidRPr="00D854EE">
        <w:rPr>
          <w:lang w:val="en-US"/>
        </w:rPr>
        <w:t xml:space="preserve"> treated as property. She cares for Dill but does not want to belong to anyone. In their different ways the boys are treating</w:t>
      </w:r>
      <w:r w:rsidR="002A0C32">
        <w:rPr>
          <w:lang w:val="en-US"/>
        </w:rPr>
        <w:t xml:space="preserve"> Scout si</w:t>
      </w:r>
      <w:r w:rsidR="003A7244">
        <w:rPr>
          <w:lang w:val="en-US"/>
        </w:rPr>
        <w:t>milarly: like a girl. T</w:t>
      </w:r>
      <w:r w:rsidR="002A0C32">
        <w:rPr>
          <w:lang w:val="en-US"/>
        </w:rPr>
        <w:t>hey treat her</w:t>
      </w:r>
      <w:r w:rsidRPr="00D854EE">
        <w:rPr>
          <w:lang w:val="en-US"/>
        </w:rPr>
        <w:t xml:space="preserve"> as if she is different from them. Jem berates her when she complains, Dill wants her to be his, ignores her, and still expects her to be there when he returns. Jem steps into the realm of adults and treats Scout as a young child and creates clear boundaries between them as boys and girls. Dill might n</w:t>
      </w:r>
      <w:r w:rsidR="00261A32">
        <w:rPr>
          <w:lang w:val="en-US"/>
        </w:rPr>
        <w:t>ot have minded playin</w:t>
      </w:r>
      <w:r w:rsidRPr="00D854EE">
        <w:rPr>
          <w:lang w:val="en-US"/>
        </w:rPr>
        <w:t>g with Scout but he now prefers Jem’s company. They exclude Scout from their games and only ask her to join them when they need a third party in their games. Scout finds their treatment unfair. Even if she spends her time with Calpurnia and Miss Maudie it is not the same as having friends her own age.</w:t>
      </w:r>
    </w:p>
    <w:p w14:paraId="481585AE" w14:textId="423DC1BF" w:rsidR="00AA2B3F" w:rsidRPr="00D854EE" w:rsidRDefault="00AA2B3F" w:rsidP="00157E9B">
      <w:pPr>
        <w:spacing w:line="360" w:lineRule="auto"/>
        <w:ind w:firstLine="360"/>
        <w:rPr>
          <w:rFonts w:cs="Times New Roman"/>
          <w:lang w:val="en-US"/>
        </w:rPr>
      </w:pPr>
      <w:r w:rsidRPr="00D854EE">
        <w:rPr>
          <w:rFonts w:cs="Times New Roman"/>
          <w:lang w:val="en-US"/>
        </w:rPr>
        <w:t>One of the most influential people in Scout’s life is her father Atticus. He always set an example of how to be a good person and how to respect others. Atticus thinks that Scout is on the right track in life and respects her for who she is. During Aunt Alexandra’s stay the tension is high and Scout feels an immense pressure. But during these times Atticus supports her.</w:t>
      </w:r>
      <w:r w:rsidRPr="00D854EE">
        <w:rPr>
          <w:rFonts w:cs="Times New Roman"/>
          <w:lang w:val="en-US"/>
        </w:rPr>
        <w:br/>
      </w:r>
    </w:p>
    <w:p w14:paraId="7CB63B80" w14:textId="77777777" w:rsidR="00AA2B3F" w:rsidRPr="00D854EE" w:rsidRDefault="00AA2B3F" w:rsidP="00351AB3">
      <w:pPr>
        <w:spacing w:line="360" w:lineRule="auto"/>
        <w:ind w:left="360"/>
        <w:rPr>
          <w:rFonts w:cs="Times New Roman"/>
          <w:lang w:val="en-US"/>
        </w:rPr>
      </w:pPr>
      <w:r w:rsidRPr="00D854EE">
        <w:rPr>
          <w:rFonts w:cs="Times New Roman"/>
          <w:lang w:val="en-US"/>
        </w:rPr>
        <w:t xml:space="preserve">“I should be a ray of sunshine in my father’s lonely life. I suggested that one could be a ray of sunshine in pants just as well, but Aunty said that one had to behave like a sunbeam, that I was born good but had grown progressively worse every year. She hurt my feelings and set my teeth permanently on edge, but when I asked Atticus about it, he said there were already enough sunbeams in the family and to go on about my business, he didn’t mind me much the way I was.” </w:t>
      </w:r>
      <w:sdt>
        <w:sdtPr>
          <w:rPr>
            <w:rFonts w:cs="Times New Roman"/>
            <w:lang w:val="en-US"/>
          </w:rPr>
          <w:id w:val="1215465163"/>
          <w:citation/>
        </w:sdtPr>
        <w:sdtContent>
          <w:r w:rsidRPr="00D854EE">
            <w:rPr>
              <w:rFonts w:cs="Times New Roman"/>
              <w:lang w:val="en-US"/>
            </w:rPr>
            <w:fldChar w:fldCharType="begin"/>
          </w:r>
          <w:r w:rsidRPr="00D854EE">
            <w:rPr>
              <w:rFonts w:cs="Times New Roman"/>
            </w:rPr>
            <w:instrText xml:space="preserve">CITATION Har10 \p "p. 90" \l 1030 </w:instrText>
          </w:r>
          <w:r w:rsidRPr="00D854EE">
            <w:rPr>
              <w:rFonts w:cs="Times New Roman"/>
              <w:lang w:val="en-US"/>
            </w:rPr>
            <w:fldChar w:fldCharType="separate"/>
          </w:r>
          <w:r w:rsidR="005B47FA" w:rsidRPr="005B47FA">
            <w:rPr>
              <w:rFonts w:cs="Times New Roman"/>
              <w:noProof/>
            </w:rPr>
            <w:t>(Lee 2010, p. 90)</w:t>
          </w:r>
          <w:r w:rsidRPr="00D854EE">
            <w:rPr>
              <w:rFonts w:cs="Times New Roman"/>
              <w:lang w:val="en-US"/>
            </w:rPr>
            <w:fldChar w:fldCharType="end"/>
          </w:r>
        </w:sdtContent>
      </w:sdt>
    </w:p>
    <w:p w14:paraId="76158ECA" w14:textId="77777777" w:rsidR="00AA2B3F" w:rsidRPr="00D854EE" w:rsidRDefault="00AA2B3F" w:rsidP="00351AB3">
      <w:pPr>
        <w:spacing w:line="360" w:lineRule="auto"/>
        <w:rPr>
          <w:rFonts w:cs="Times New Roman"/>
          <w:lang w:val="en-US"/>
        </w:rPr>
      </w:pPr>
    </w:p>
    <w:p w14:paraId="3413CDCD" w14:textId="631D357D" w:rsidR="00AA2B3F" w:rsidRPr="00D854EE" w:rsidRDefault="00AA2B3F" w:rsidP="00351AB3">
      <w:pPr>
        <w:spacing w:line="360" w:lineRule="auto"/>
        <w:rPr>
          <w:rFonts w:cs="Times New Roman"/>
          <w:lang w:val="en-US"/>
        </w:rPr>
      </w:pPr>
      <w:r w:rsidRPr="00D854EE">
        <w:rPr>
          <w:rFonts w:cs="Times New Roman"/>
          <w:lang w:val="en-US"/>
        </w:rPr>
        <w:t xml:space="preserve">Atticus’ approval matters greatly to Scout. If Atticus supports her, it does not matter what others say. Scout’s healthy characteristic stems from the love and support she gets from home. She is able to be herself because her support system is so strong. It is also important that Atticus is progressive in terms of upbringing. He lets Scout dress and play how she wants without enforcing gender stereotypes onto her. There is no gender performativity for Scout because she is not forced to act a certain way. Atticus simply lets her be. </w:t>
      </w:r>
      <w:r w:rsidR="00797944" w:rsidRPr="00D854EE">
        <w:rPr>
          <w:rFonts w:cs="Times New Roman"/>
          <w:lang w:val="en-US"/>
        </w:rPr>
        <w:t>He protects Scout’s innocence</w:t>
      </w:r>
      <w:r w:rsidR="00965F8D" w:rsidRPr="00D854EE">
        <w:rPr>
          <w:rFonts w:cs="Times New Roman"/>
          <w:lang w:val="en-US"/>
        </w:rPr>
        <w:t xml:space="preserve"> and lets her be a child without worrying too much. </w:t>
      </w:r>
      <w:r w:rsidR="00805D70" w:rsidRPr="00D854EE">
        <w:rPr>
          <w:rFonts w:cs="Times New Roman"/>
          <w:lang w:val="en-US"/>
        </w:rPr>
        <w:t>Atticus generally does not care much for gender stereotypes either. The ideal of the gentle, dainty southern belle is not something Atticus endorses.</w:t>
      </w:r>
    </w:p>
    <w:p w14:paraId="76CAF308" w14:textId="77777777" w:rsidR="00AA2B3F" w:rsidRPr="00D854EE" w:rsidRDefault="00AA2B3F" w:rsidP="00351AB3">
      <w:pPr>
        <w:spacing w:line="360" w:lineRule="auto"/>
        <w:rPr>
          <w:rFonts w:cs="Times New Roman"/>
          <w:lang w:val="en-US"/>
        </w:rPr>
      </w:pPr>
    </w:p>
    <w:p w14:paraId="62DA77A2" w14:textId="74014DB2" w:rsidR="00AA2B3F" w:rsidRPr="00D854EE" w:rsidRDefault="00450408" w:rsidP="00351AB3">
      <w:pPr>
        <w:spacing w:line="360" w:lineRule="auto"/>
        <w:ind w:left="720"/>
        <w:rPr>
          <w:lang w:val="en-US"/>
        </w:rPr>
      </w:pPr>
      <w:r>
        <w:rPr>
          <w:lang w:val="en-US"/>
        </w:rPr>
        <w:t>“‘</w:t>
      </w:r>
      <w:r w:rsidR="00AA2B3F" w:rsidRPr="00D854EE">
        <w:rPr>
          <w:lang w:val="en-US"/>
        </w:rPr>
        <w:t>Who started it?’ asked Atticus, in resignation.</w:t>
      </w:r>
    </w:p>
    <w:p w14:paraId="722C7A42" w14:textId="77777777" w:rsidR="00AA2B3F" w:rsidRPr="00D854EE" w:rsidRDefault="00AA2B3F" w:rsidP="00351AB3">
      <w:pPr>
        <w:spacing w:line="360" w:lineRule="auto"/>
        <w:ind w:left="720"/>
        <w:rPr>
          <w:lang w:val="en-US"/>
        </w:rPr>
      </w:pPr>
      <w:r w:rsidRPr="00D854EE">
        <w:rPr>
          <w:lang w:val="en-US"/>
        </w:rPr>
        <w:t xml:space="preserve">‘Jem did. He was </w:t>
      </w:r>
      <w:proofErr w:type="spellStart"/>
      <w:r w:rsidRPr="00D854EE">
        <w:rPr>
          <w:lang w:val="en-US"/>
        </w:rPr>
        <w:t>tryin</w:t>
      </w:r>
      <w:proofErr w:type="spellEnd"/>
      <w:r w:rsidRPr="00D854EE">
        <w:rPr>
          <w:lang w:val="en-US"/>
        </w:rPr>
        <w:t xml:space="preserve">’ to tell me what to do. I don’t have to mind </w:t>
      </w:r>
      <w:r w:rsidRPr="00D854EE">
        <w:rPr>
          <w:i/>
          <w:lang w:val="en-US"/>
        </w:rPr>
        <w:t>him</w:t>
      </w:r>
      <w:r w:rsidRPr="00D854EE">
        <w:rPr>
          <w:lang w:val="en-US"/>
        </w:rPr>
        <w:t>, do I?’</w:t>
      </w:r>
    </w:p>
    <w:p w14:paraId="2F5B3236" w14:textId="77777777" w:rsidR="00AA2B3F" w:rsidRPr="00D854EE" w:rsidRDefault="00AA2B3F" w:rsidP="00351AB3">
      <w:pPr>
        <w:spacing w:line="360" w:lineRule="auto"/>
        <w:ind w:left="720"/>
        <w:rPr>
          <w:lang w:val="en-US"/>
        </w:rPr>
      </w:pPr>
      <w:r w:rsidRPr="00D854EE">
        <w:rPr>
          <w:lang w:val="en-US"/>
        </w:rPr>
        <w:t xml:space="preserve">Atticus smiled. ‘Let’s leave it at this: you mind Jem whenever he can make you. Fair enough?’” </w:t>
      </w:r>
      <w:sdt>
        <w:sdtPr>
          <w:rPr>
            <w:lang w:val="en-US"/>
          </w:rPr>
          <w:id w:val="1096057520"/>
          <w:citation/>
        </w:sdtPr>
        <w:sdtContent>
          <w:r w:rsidRPr="00D854EE">
            <w:rPr>
              <w:lang w:val="en-US"/>
            </w:rPr>
            <w:fldChar w:fldCharType="begin"/>
          </w:r>
          <w:r w:rsidRPr="00D854EE">
            <w:instrText xml:space="preserve">CITATION Har10 \p "p. 152" \l 1030 </w:instrText>
          </w:r>
          <w:r w:rsidRPr="00D854EE">
            <w:rPr>
              <w:lang w:val="en-US"/>
            </w:rPr>
            <w:fldChar w:fldCharType="separate"/>
          </w:r>
          <w:r w:rsidR="005B47FA">
            <w:rPr>
              <w:noProof/>
            </w:rPr>
            <w:t>(Lee 2010, p. 152)</w:t>
          </w:r>
          <w:r w:rsidRPr="00D854EE">
            <w:rPr>
              <w:lang w:val="en-US"/>
            </w:rPr>
            <w:fldChar w:fldCharType="end"/>
          </w:r>
        </w:sdtContent>
      </w:sdt>
    </w:p>
    <w:p w14:paraId="500E6A35" w14:textId="77777777" w:rsidR="00AA2B3F" w:rsidRPr="00D854EE" w:rsidRDefault="00AA2B3F" w:rsidP="00351AB3">
      <w:pPr>
        <w:spacing w:line="360" w:lineRule="auto"/>
        <w:rPr>
          <w:rFonts w:cs="Times New Roman"/>
          <w:lang w:val="en-US"/>
        </w:rPr>
      </w:pPr>
    </w:p>
    <w:p w14:paraId="540D5E40" w14:textId="671ACEBA" w:rsidR="00AA2B3F" w:rsidRPr="00D854EE" w:rsidRDefault="00805D70" w:rsidP="00351AB3">
      <w:pPr>
        <w:spacing w:line="360" w:lineRule="auto"/>
        <w:rPr>
          <w:rFonts w:cs="Times New Roman"/>
          <w:lang w:val="en-US"/>
        </w:rPr>
      </w:pPr>
      <w:r w:rsidRPr="00D854EE">
        <w:rPr>
          <w:rFonts w:cs="Times New Roman"/>
          <w:lang w:val="en-US"/>
        </w:rPr>
        <w:t xml:space="preserve">Atticus encourages Scout’s independence and </w:t>
      </w:r>
      <w:r w:rsidR="00005EF4" w:rsidRPr="00D854EE">
        <w:rPr>
          <w:rFonts w:cs="Times New Roman"/>
          <w:lang w:val="en-US"/>
        </w:rPr>
        <w:t>her own assertiveness. Even though Scout has to be respectful to her aunt, because she is an adult, it does not apply to Jem. It is also</w:t>
      </w:r>
      <w:r w:rsidR="00E16FA6" w:rsidRPr="00D854EE">
        <w:rPr>
          <w:rFonts w:cs="Times New Roman"/>
          <w:lang w:val="en-US"/>
        </w:rPr>
        <w:t xml:space="preserve"> a good lesson for Jem to learn</w:t>
      </w:r>
      <w:r w:rsidR="00A66118" w:rsidRPr="00D854EE">
        <w:rPr>
          <w:rFonts w:cs="Times New Roman"/>
          <w:lang w:val="en-US"/>
        </w:rPr>
        <w:t xml:space="preserve"> as well. J</w:t>
      </w:r>
      <w:r w:rsidR="00005EF4" w:rsidRPr="00D854EE">
        <w:rPr>
          <w:rFonts w:cs="Times New Roman"/>
          <w:lang w:val="en-US"/>
        </w:rPr>
        <w:t xml:space="preserve">ust because he </w:t>
      </w:r>
      <w:r w:rsidR="0003169D" w:rsidRPr="00D854EE">
        <w:rPr>
          <w:rFonts w:cs="Times New Roman"/>
          <w:lang w:val="en-US"/>
        </w:rPr>
        <w:t xml:space="preserve">is on the cusp of manhood does not mean he can boss his little sister around. </w:t>
      </w:r>
      <w:r w:rsidR="00A66118" w:rsidRPr="00D854EE">
        <w:rPr>
          <w:rFonts w:cs="Times New Roman"/>
          <w:lang w:val="en-US"/>
        </w:rPr>
        <w:t xml:space="preserve">Atticus generally has a hand-off approach to his </w:t>
      </w:r>
      <w:r w:rsidR="001434F9" w:rsidRPr="00D854EE">
        <w:rPr>
          <w:rFonts w:cs="Times New Roman"/>
          <w:lang w:val="en-US"/>
        </w:rPr>
        <w:t xml:space="preserve">upbringing and instead guides and lets the children find the right answer </w:t>
      </w:r>
      <w:proofErr w:type="gramStart"/>
      <w:r w:rsidR="001434F9" w:rsidRPr="00D854EE">
        <w:rPr>
          <w:rFonts w:cs="Times New Roman"/>
          <w:lang w:val="en-US"/>
        </w:rPr>
        <w:t>themselves</w:t>
      </w:r>
      <w:proofErr w:type="gramEnd"/>
      <w:r w:rsidR="001434F9" w:rsidRPr="00D854EE">
        <w:rPr>
          <w:rFonts w:cs="Times New Roman"/>
          <w:lang w:val="en-US"/>
        </w:rPr>
        <w:t>. The quote above is a rare exception where he has to physically intervene</w:t>
      </w:r>
      <w:r w:rsidR="007F30CA" w:rsidRPr="00D854EE">
        <w:rPr>
          <w:rFonts w:cs="Times New Roman"/>
          <w:lang w:val="en-US"/>
        </w:rPr>
        <w:t xml:space="preserve"> to separate Jem and Scout. </w:t>
      </w:r>
    </w:p>
    <w:p w14:paraId="1FE5A5C7" w14:textId="563E8165" w:rsidR="00AA2B3F" w:rsidRPr="00D854EE" w:rsidRDefault="00965F8D" w:rsidP="00157E9B">
      <w:pPr>
        <w:spacing w:line="360" w:lineRule="auto"/>
        <w:ind w:firstLine="426"/>
        <w:rPr>
          <w:rFonts w:cs="Times New Roman"/>
          <w:lang w:val="en-US"/>
        </w:rPr>
      </w:pPr>
      <w:r w:rsidRPr="00D854EE">
        <w:rPr>
          <w:rFonts w:cs="Times New Roman"/>
          <w:lang w:val="en-US"/>
        </w:rPr>
        <w:t xml:space="preserve">The final male character that impacts Scout’s life is Arthur “Boo” Radley. </w:t>
      </w:r>
      <w:r w:rsidR="001F58D8" w:rsidRPr="00D854EE">
        <w:rPr>
          <w:rFonts w:cs="Times New Roman"/>
          <w:lang w:val="en-US"/>
        </w:rPr>
        <w:t xml:space="preserve">First and foremost Boo has an interest in Jem and Scout, but mostly he is interested in Scout. It is a purely innocent, childlike interest </w:t>
      </w:r>
      <w:r w:rsidR="00DA2E78" w:rsidRPr="00D854EE">
        <w:rPr>
          <w:rFonts w:cs="Times New Roman"/>
          <w:lang w:val="en-US"/>
        </w:rPr>
        <w:t xml:space="preserve">and not a sexual interest. He seems to recognize the innocence in Scout and wants to protect it. He leaves presents for the children in the </w:t>
      </w:r>
      <w:proofErr w:type="gramStart"/>
      <w:r w:rsidR="00DA2E78" w:rsidRPr="00D854EE">
        <w:rPr>
          <w:rFonts w:cs="Times New Roman"/>
          <w:lang w:val="en-US"/>
        </w:rPr>
        <w:t>knot-hole</w:t>
      </w:r>
      <w:proofErr w:type="gramEnd"/>
      <w:r w:rsidR="00DA2E78" w:rsidRPr="00D854EE">
        <w:rPr>
          <w:rFonts w:cs="Times New Roman"/>
          <w:lang w:val="en-US"/>
        </w:rPr>
        <w:t xml:space="preserve"> in his tree and observes their games during the year. </w:t>
      </w:r>
      <w:r w:rsidR="005717E2" w:rsidRPr="00D854EE">
        <w:rPr>
          <w:rFonts w:cs="Times New Roman"/>
          <w:lang w:val="en-US"/>
        </w:rPr>
        <w:t>He is a ge</w:t>
      </w:r>
      <w:r w:rsidR="00204740">
        <w:rPr>
          <w:rFonts w:cs="Times New Roman"/>
          <w:lang w:val="en-US"/>
        </w:rPr>
        <w:t>ntle and protective person. D</w:t>
      </w:r>
      <w:r w:rsidR="005717E2" w:rsidRPr="00D854EE">
        <w:rPr>
          <w:rFonts w:cs="Times New Roman"/>
          <w:lang w:val="en-US"/>
        </w:rPr>
        <w:t>uring the fire</w:t>
      </w:r>
      <w:r w:rsidR="000D5811">
        <w:rPr>
          <w:rFonts w:cs="Times New Roman"/>
          <w:lang w:val="en-US"/>
        </w:rPr>
        <w:t xml:space="preserve"> at Miss </w:t>
      </w:r>
      <w:proofErr w:type="spellStart"/>
      <w:r w:rsidR="000D5811">
        <w:rPr>
          <w:rFonts w:cs="Times New Roman"/>
          <w:lang w:val="en-US"/>
        </w:rPr>
        <w:t>Maudie’s</w:t>
      </w:r>
      <w:proofErr w:type="spellEnd"/>
      <w:r w:rsidR="000D5811">
        <w:rPr>
          <w:rFonts w:cs="Times New Roman"/>
          <w:lang w:val="en-US"/>
        </w:rPr>
        <w:t xml:space="preserve"> house</w:t>
      </w:r>
      <w:r w:rsidR="005717E2" w:rsidRPr="00D854EE">
        <w:rPr>
          <w:rFonts w:cs="Times New Roman"/>
          <w:lang w:val="en-US"/>
        </w:rPr>
        <w:t xml:space="preserve"> he places a blanket onto Scout to keep her warm. He is a non-invasive person in Scout’s life. He does not wish to make any verbal contract and instead leaves gifts and </w:t>
      </w:r>
      <w:r w:rsidR="00EC79F5" w:rsidRPr="00D854EE">
        <w:rPr>
          <w:rFonts w:cs="Times New Roman"/>
          <w:lang w:val="en-US"/>
        </w:rPr>
        <w:t xml:space="preserve">a blanket. But when Bob Ewell attacks the children Boo comes after him with a knife. It is the ultimate form of protection that Boo can give. </w:t>
      </w:r>
      <w:r w:rsidR="006A0B0A" w:rsidRPr="00D854EE">
        <w:rPr>
          <w:rFonts w:cs="Times New Roman"/>
          <w:lang w:val="en-US"/>
        </w:rPr>
        <w:t xml:space="preserve">When compared to Atticus there are some similarities. Both men want to protect Scout and her innocence. </w:t>
      </w:r>
      <w:r w:rsidR="00AB78A4" w:rsidRPr="00D854EE">
        <w:rPr>
          <w:rFonts w:cs="Times New Roman"/>
          <w:lang w:val="en-US"/>
        </w:rPr>
        <w:t>In Boo’s case it is the childlike imagination, her playfulness</w:t>
      </w:r>
      <w:r w:rsidR="00A729C6" w:rsidRPr="00D854EE">
        <w:rPr>
          <w:rFonts w:cs="Times New Roman"/>
          <w:lang w:val="en-US"/>
        </w:rPr>
        <w:t xml:space="preserve"> and perhaps </w:t>
      </w:r>
      <w:r w:rsidR="00E80AAD">
        <w:rPr>
          <w:rFonts w:cs="Times New Roman"/>
          <w:lang w:val="en-US"/>
        </w:rPr>
        <w:t>he does not want</w:t>
      </w:r>
      <w:r w:rsidR="00A729C6" w:rsidRPr="00D854EE">
        <w:rPr>
          <w:rFonts w:cs="Times New Roman"/>
          <w:lang w:val="en-US"/>
        </w:rPr>
        <w:t xml:space="preserve"> her to grow up just yet. Boo does not want to be an active part of her life, more of a passive force that observes and protects from a distance. </w:t>
      </w:r>
      <w:r w:rsidR="00084EBD" w:rsidRPr="00D854EE">
        <w:rPr>
          <w:rFonts w:cs="Times New Roman"/>
          <w:lang w:val="en-US"/>
        </w:rPr>
        <w:t xml:space="preserve">Had Boo not been looking after Scout both she and Jem would have died. It seems that Boo and Atticus take care of Scout in different areas of her life. Atticus can protect her at home and Boo can protect her outside. </w:t>
      </w:r>
      <w:r w:rsidR="00A729C6" w:rsidRPr="00D854EE">
        <w:rPr>
          <w:rFonts w:cs="Times New Roman"/>
          <w:lang w:val="en-US"/>
        </w:rPr>
        <w:t xml:space="preserve"> </w:t>
      </w:r>
    </w:p>
    <w:p w14:paraId="18223173" w14:textId="36F6E4B2" w:rsidR="0094194E" w:rsidRPr="00D854EE" w:rsidRDefault="00C710AA" w:rsidP="00157E9B">
      <w:pPr>
        <w:spacing w:line="360" w:lineRule="auto"/>
        <w:ind w:firstLine="426"/>
        <w:rPr>
          <w:rFonts w:cs="Times New Roman"/>
          <w:lang w:val="en-US"/>
        </w:rPr>
      </w:pPr>
      <w:r w:rsidRPr="00D854EE">
        <w:rPr>
          <w:rFonts w:cs="Times New Roman"/>
          <w:lang w:val="en-US"/>
        </w:rPr>
        <w:t>The final</w:t>
      </w:r>
      <w:r w:rsidR="001C06A2" w:rsidRPr="00D854EE">
        <w:rPr>
          <w:rFonts w:cs="Times New Roman"/>
          <w:lang w:val="en-US"/>
        </w:rPr>
        <w:t xml:space="preserve"> aspect of Scout’s understanding of femininity is the limitations that women have during the 1930s. </w:t>
      </w:r>
      <w:r w:rsidR="008179CF" w:rsidRPr="00D854EE">
        <w:rPr>
          <w:rFonts w:cs="Times New Roman"/>
          <w:lang w:val="en-US"/>
        </w:rPr>
        <w:t>The women in her life are quite</w:t>
      </w:r>
      <w:r w:rsidR="008F2900" w:rsidRPr="00D854EE">
        <w:rPr>
          <w:rFonts w:cs="Times New Roman"/>
          <w:lang w:val="en-US"/>
        </w:rPr>
        <w:t xml:space="preserve"> reasonable and </w:t>
      </w:r>
      <w:r w:rsidR="000A1593" w:rsidRPr="00D854EE">
        <w:rPr>
          <w:rFonts w:cs="Times New Roman"/>
          <w:lang w:val="en-US"/>
        </w:rPr>
        <w:t>Scout believes that some of the smart</w:t>
      </w:r>
      <w:r w:rsidR="001C06A2" w:rsidRPr="00D854EE">
        <w:rPr>
          <w:rFonts w:cs="Times New Roman"/>
          <w:lang w:val="en-US"/>
        </w:rPr>
        <w:t>est people she knows are women, s</w:t>
      </w:r>
      <w:r w:rsidR="000A1593" w:rsidRPr="00D854EE">
        <w:rPr>
          <w:rFonts w:cs="Times New Roman"/>
          <w:lang w:val="en-US"/>
        </w:rPr>
        <w:t>uch as Calpurnia and Miss Maudie.</w:t>
      </w:r>
      <w:r w:rsidR="008F2900" w:rsidRPr="00D854EE">
        <w:rPr>
          <w:rFonts w:cs="Times New Roman"/>
          <w:lang w:val="en-US"/>
        </w:rPr>
        <w:t xml:space="preserve"> </w:t>
      </w:r>
      <w:r w:rsidR="000A1593" w:rsidRPr="00D854EE">
        <w:rPr>
          <w:rFonts w:cs="Times New Roman"/>
          <w:lang w:val="en-US"/>
        </w:rPr>
        <w:t>Therefore it surprises her when she finds out that women are not allowed to serve as jury.</w:t>
      </w:r>
      <w:r w:rsidR="00CF2B6D" w:rsidRPr="00D854EE">
        <w:rPr>
          <w:rFonts w:cs="Times New Roman"/>
          <w:lang w:val="en-US"/>
        </w:rPr>
        <w:t xml:space="preserve"> Calpurnia is unable to ser</w:t>
      </w:r>
      <w:r w:rsidR="0055244B">
        <w:rPr>
          <w:rFonts w:cs="Times New Roman"/>
          <w:lang w:val="en-US"/>
        </w:rPr>
        <w:t>ve</w:t>
      </w:r>
      <w:r w:rsidR="00CF2B6D" w:rsidRPr="00D854EE">
        <w:rPr>
          <w:rFonts w:cs="Times New Roman"/>
          <w:lang w:val="en-US"/>
        </w:rPr>
        <w:t xml:space="preserve"> because she is both a woman and black </w:t>
      </w:r>
      <w:sdt>
        <w:sdtPr>
          <w:rPr>
            <w:rFonts w:cs="Times New Roman"/>
            <w:lang w:val="en-US"/>
          </w:rPr>
          <w:id w:val="-2014449481"/>
          <w:citation/>
        </w:sdtPr>
        <w:sdtContent>
          <w:r w:rsidR="00CF2B6D" w:rsidRPr="00D854EE">
            <w:rPr>
              <w:rFonts w:cs="Times New Roman"/>
              <w:lang w:val="en-US"/>
            </w:rPr>
            <w:fldChar w:fldCharType="begin"/>
          </w:r>
          <w:r w:rsidR="00CF2B6D" w:rsidRPr="00D854EE">
            <w:rPr>
              <w:rFonts w:cs="Times New Roman"/>
              <w:lang w:val="en-US"/>
            </w:rPr>
            <w:instrText xml:space="preserve">CITATION Har10 \p "p. 244" \l 1030 </w:instrText>
          </w:r>
          <w:r w:rsidR="00CF2B6D" w:rsidRPr="00D854EE">
            <w:rPr>
              <w:rFonts w:cs="Times New Roman"/>
              <w:lang w:val="en-US"/>
            </w:rPr>
            <w:fldChar w:fldCharType="separate"/>
          </w:r>
          <w:r w:rsidR="005B47FA" w:rsidRPr="005B47FA">
            <w:rPr>
              <w:rFonts w:cs="Times New Roman"/>
              <w:noProof/>
              <w:lang w:val="en-US"/>
            </w:rPr>
            <w:t>(Lee 2010, p. 244)</w:t>
          </w:r>
          <w:r w:rsidR="00CF2B6D" w:rsidRPr="00D854EE">
            <w:rPr>
              <w:rFonts w:cs="Times New Roman"/>
              <w:lang w:val="en-US"/>
            </w:rPr>
            <w:fldChar w:fldCharType="end"/>
          </w:r>
        </w:sdtContent>
      </w:sdt>
      <w:r w:rsidR="00CF2B6D" w:rsidRPr="00D854EE">
        <w:rPr>
          <w:rFonts w:cs="Times New Roman"/>
          <w:lang w:val="en-US"/>
        </w:rPr>
        <w:t xml:space="preserve">. </w:t>
      </w:r>
      <w:r w:rsidR="000C6D65" w:rsidRPr="00D854EE">
        <w:rPr>
          <w:rFonts w:cs="Times New Roman"/>
          <w:lang w:val="en-US"/>
        </w:rPr>
        <w:t>When Scout asks Atticus why women cannot serve he replies:</w:t>
      </w:r>
    </w:p>
    <w:p w14:paraId="42BEE0D9" w14:textId="77777777" w:rsidR="000C6D65" w:rsidRPr="00D854EE" w:rsidRDefault="000C6D65" w:rsidP="00351AB3">
      <w:pPr>
        <w:spacing w:line="360" w:lineRule="auto"/>
        <w:rPr>
          <w:rFonts w:cs="Times New Roman"/>
          <w:lang w:val="en-US"/>
        </w:rPr>
      </w:pPr>
    </w:p>
    <w:p w14:paraId="4E3386DA" w14:textId="5381D041" w:rsidR="000C6D65" w:rsidRPr="00D854EE" w:rsidRDefault="00691473" w:rsidP="00351AB3">
      <w:pPr>
        <w:spacing w:line="360" w:lineRule="auto"/>
        <w:ind w:left="720"/>
        <w:rPr>
          <w:lang w:val="en-US"/>
        </w:rPr>
      </w:pPr>
      <w:r>
        <w:rPr>
          <w:lang w:val="en-US"/>
        </w:rPr>
        <w:t>“‘</w:t>
      </w:r>
      <w:r w:rsidR="000C6D65" w:rsidRPr="00D854EE">
        <w:rPr>
          <w:lang w:val="en-US"/>
        </w:rPr>
        <w:t xml:space="preserve">I guess it’s to protect our frail ladies from sordid cases like Tom’s. Besides,’ Atticus grinned, ‘I doubt if we’d ever get a complete case tried – the </w:t>
      </w:r>
      <w:proofErr w:type="spellStart"/>
      <w:r w:rsidR="000C6D65" w:rsidRPr="00D854EE">
        <w:rPr>
          <w:lang w:val="en-US"/>
        </w:rPr>
        <w:t>ladies’d</w:t>
      </w:r>
      <w:proofErr w:type="spellEnd"/>
      <w:r w:rsidR="000C6D65" w:rsidRPr="00D854EE">
        <w:rPr>
          <w:lang w:val="en-US"/>
        </w:rPr>
        <w:t xml:space="preserve"> be interrupting to ask questions.’” </w:t>
      </w:r>
      <w:sdt>
        <w:sdtPr>
          <w:rPr>
            <w:lang w:val="en-US"/>
          </w:rPr>
          <w:id w:val="-389038364"/>
          <w:citation/>
        </w:sdtPr>
        <w:sdtContent>
          <w:r w:rsidR="000C6D65" w:rsidRPr="00D854EE">
            <w:rPr>
              <w:lang w:val="en-US"/>
            </w:rPr>
            <w:fldChar w:fldCharType="begin"/>
          </w:r>
          <w:r w:rsidR="000C6D65" w:rsidRPr="00D854EE">
            <w:rPr>
              <w:lang w:val="en-US"/>
            </w:rPr>
            <w:instrText xml:space="preserve">CITATION Har10 \p "p. 244" \l 1030 </w:instrText>
          </w:r>
          <w:r w:rsidR="000C6D65" w:rsidRPr="00D854EE">
            <w:rPr>
              <w:lang w:val="en-US"/>
            </w:rPr>
            <w:fldChar w:fldCharType="separate"/>
          </w:r>
          <w:r w:rsidR="005B47FA" w:rsidRPr="005B47FA">
            <w:rPr>
              <w:noProof/>
              <w:lang w:val="en-US"/>
            </w:rPr>
            <w:t>(Lee 2010, p. 244)</w:t>
          </w:r>
          <w:r w:rsidR="000C6D65" w:rsidRPr="00D854EE">
            <w:rPr>
              <w:lang w:val="en-US"/>
            </w:rPr>
            <w:fldChar w:fldCharType="end"/>
          </w:r>
        </w:sdtContent>
      </w:sdt>
    </w:p>
    <w:p w14:paraId="4D624666" w14:textId="77777777" w:rsidR="000C6D65" w:rsidRPr="00D854EE" w:rsidRDefault="000C6D65" w:rsidP="00351AB3">
      <w:pPr>
        <w:spacing w:line="360" w:lineRule="auto"/>
        <w:rPr>
          <w:rFonts w:cs="Times New Roman"/>
          <w:lang w:val="en-US"/>
        </w:rPr>
      </w:pPr>
    </w:p>
    <w:p w14:paraId="73199CA8" w14:textId="0D682775" w:rsidR="00CF2B6D" w:rsidRPr="00D854EE" w:rsidRDefault="00D74D50" w:rsidP="00351AB3">
      <w:pPr>
        <w:spacing w:line="360" w:lineRule="auto"/>
        <w:rPr>
          <w:lang w:val="en-US"/>
        </w:rPr>
      </w:pPr>
      <w:r w:rsidRPr="00D854EE">
        <w:rPr>
          <w:lang w:val="en-US"/>
        </w:rPr>
        <w:t>Atticus’ answer can be interpreted in two ways. Either he seriously believes women are incapable of s</w:t>
      </w:r>
      <w:r w:rsidR="00B02709" w:rsidRPr="00D854EE">
        <w:rPr>
          <w:lang w:val="en-US"/>
        </w:rPr>
        <w:t>erving on a jury, o</w:t>
      </w:r>
      <w:r w:rsidRPr="00D854EE">
        <w:rPr>
          <w:lang w:val="en-US"/>
        </w:rPr>
        <w:t>r</w:t>
      </w:r>
      <w:r w:rsidR="00A424F7" w:rsidRPr="00D854EE">
        <w:rPr>
          <w:lang w:val="en-US"/>
        </w:rPr>
        <w:t xml:space="preserve"> he is being sarcastic and finds the system ridiculous. </w:t>
      </w:r>
      <w:r w:rsidR="00000923" w:rsidRPr="00D854EE">
        <w:rPr>
          <w:lang w:val="en-US"/>
        </w:rPr>
        <w:t xml:space="preserve">The latter seems more likely. Atticus raises his own daughter to do to what she wants. It does not make sense for Atticus to want her to have limitations. </w:t>
      </w:r>
      <w:r w:rsidR="00D9227E" w:rsidRPr="00D854EE">
        <w:rPr>
          <w:lang w:val="en-US"/>
        </w:rPr>
        <w:t>Atticus is even pleased w</w:t>
      </w:r>
      <w:r w:rsidR="00A51E5C" w:rsidRPr="00D854EE">
        <w:rPr>
          <w:lang w:val="en-US"/>
        </w:rPr>
        <w:t xml:space="preserve">hen Jem and Scout figure it </w:t>
      </w:r>
      <w:r w:rsidR="00541677" w:rsidRPr="00D854EE">
        <w:rPr>
          <w:lang w:val="en-US"/>
        </w:rPr>
        <w:t>out,</w:t>
      </w:r>
      <w:r w:rsidR="00A51E5C" w:rsidRPr="00D854EE">
        <w:rPr>
          <w:lang w:val="en-US"/>
        </w:rPr>
        <w:t xml:space="preserve"> as he</w:t>
      </w:r>
      <w:r w:rsidR="00D9227E" w:rsidRPr="00D854EE">
        <w:rPr>
          <w:lang w:val="en-US"/>
        </w:rPr>
        <w:t xml:space="preserve"> also believes that this is nonsense. </w:t>
      </w:r>
      <w:r w:rsidR="000A0ABF" w:rsidRPr="00D854EE">
        <w:rPr>
          <w:lang w:val="en-US"/>
        </w:rPr>
        <w:t xml:space="preserve">The idea of protecting </w:t>
      </w:r>
      <w:r w:rsidR="00611719" w:rsidRPr="00D854EE">
        <w:rPr>
          <w:lang w:val="en-US"/>
        </w:rPr>
        <w:t>“frail ladies from sordid cases” is typical of the southern society. Once again the fragile women must be protected. The irony is that women are often the victims of sexual assaults</w:t>
      </w:r>
      <w:r w:rsidR="00CD2457" w:rsidRPr="00D854EE">
        <w:rPr>
          <w:lang w:val="en-US"/>
        </w:rPr>
        <w:t xml:space="preserve">. Therefore they would already know the “sordid” details. But the patriarchal </w:t>
      </w:r>
      <w:r w:rsidR="00D90614" w:rsidRPr="00D854EE">
        <w:rPr>
          <w:lang w:val="en-US"/>
        </w:rPr>
        <w:t xml:space="preserve">need to shelter and protect women shines through. It is ironic that by protecting women they are in fact limiting them. </w:t>
      </w:r>
      <w:r w:rsidR="00BF376A" w:rsidRPr="00D854EE">
        <w:rPr>
          <w:lang w:val="en-US"/>
        </w:rPr>
        <w:t>Also</w:t>
      </w:r>
      <w:r w:rsidR="00541677">
        <w:rPr>
          <w:lang w:val="en-US"/>
        </w:rPr>
        <w:t>,</w:t>
      </w:r>
      <w:r w:rsidR="00BF376A" w:rsidRPr="00D854EE">
        <w:rPr>
          <w:lang w:val="en-US"/>
        </w:rPr>
        <w:t xml:space="preserve"> it is a condescending attitude that women would not be able to participate without interrupting. Scout does think of the example of old Mrs. Dubose who would interrupt. But women such as Miss Maudie would listen and evaluate just as well as any man could. </w:t>
      </w:r>
      <w:r w:rsidR="0042364F" w:rsidRPr="00D854EE">
        <w:rPr>
          <w:lang w:val="en-US"/>
        </w:rPr>
        <w:t>It is a clever move by Harper Lee. She intro</w:t>
      </w:r>
      <w:r w:rsidR="005A0B09">
        <w:rPr>
          <w:lang w:val="en-US"/>
        </w:rPr>
        <w:t>duces the topic through Scout, h</w:t>
      </w:r>
      <w:r w:rsidR="0042364F" w:rsidRPr="00D854EE">
        <w:rPr>
          <w:lang w:val="en-US"/>
        </w:rPr>
        <w:t>aving her discover the l</w:t>
      </w:r>
      <w:r w:rsidR="00D23D09" w:rsidRPr="00D854EE">
        <w:rPr>
          <w:lang w:val="en-US"/>
        </w:rPr>
        <w:t>imitations of her sex. Scout</w:t>
      </w:r>
      <w:r w:rsidR="00E20C84">
        <w:rPr>
          <w:lang w:val="en-US"/>
        </w:rPr>
        <w:t xml:space="preserve"> is</w:t>
      </w:r>
      <w:r w:rsidR="00D23D09" w:rsidRPr="00D854EE">
        <w:rPr>
          <w:lang w:val="en-US"/>
        </w:rPr>
        <w:t xml:space="preserve"> entirely young, naïve, and unspoiled by society. She learns about these things and brings the reader along. Her reactions are the same reactions the reader should have. </w:t>
      </w:r>
      <w:r w:rsidR="00A52CAD" w:rsidRPr="00D854EE">
        <w:rPr>
          <w:lang w:val="en-US"/>
        </w:rPr>
        <w:t>It does not make sense for women to be as limited as they are. There should be more to being a lady than just socializing, parties, and dresses. But the system is created so that women are supposed to stay ignorant. Scout refuses this. She upsets the order by not c</w:t>
      </w:r>
      <w:r w:rsidR="001A3BA1">
        <w:rPr>
          <w:lang w:val="en-US"/>
        </w:rPr>
        <w:t>onforming to gender stereotypes</w:t>
      </w:r>
      <w:r w:rsidR="00A52CAD" w:rsidRPr="00D854EE">
        <w:rPr>
          <w:lang w:val="en-US"/>
        </w:rPr>
        <w:t xml:space="preserve"> and refusing to limit herself. </w:t>
      </w:r>
      <w:r w:rsidR="00AD03BF" w:rsidRPr="00D854EE">
        <w:rPr>
          <w:lang w:val="en-US"/>
        </w:rPr>
        <w:t>More importantly her closest allies support her decision in this. Scout is the front figure for rebellion. She questions</w:t>
      </w:r>
      <w:r w:rsidR="00704CC9" w:rsidRPr="00D854EE">
        <w:rPr>
          <w:lang w:val="en-US"/>
        </w:rPr>
        <w:t xml:space="preserve"> what she sees and does not uphold previous traditions. </w:t>
      </w:r>
    </w:p>
    <w:p w14:paraId="715C6F5A" w14:textId="77777777" w:rsidR="00D57A46" w:rsidRPr="00D854EE" w:rsidRDefault="00D57A46" w:rsidP="00351AB3">
      <w:pPr>
        <w:spacing w:line="360" w:lineRule="auto"/>
        <w:rPr>
          <w:lang w:val="en-US"/>
        </w:rPr>
      </w:pPr>
    </w:p>
    <w:p w14:paraId="7AB2FE78" w14:textId="674FC4AA" w:rsidR="00D57A46" w:rsidRPr="00D854EE" w:rsidRDefault="00D57A46" w:rsidP="00351AB3">
      <w:pPr>
        <w:pStyle w:val="Heading2"/>
        <w:spacing w:line="360" w:lineRule="auto"/>
        <w:rPr>
          <w:rFonts w:ascii="Times New Roman" w:hAnsi="Times New Roman" w:cs="Times New Roman"/>
          <w:color w:val="auto"/>
          <w:lang w:val="en-US"/>
        </w:rPr>
      </w:pPr>
      <w:bookmarkStart w:id="17" w:name="_Toc317172298"/>
      <w:bookmarkStart w:id="18" w:name="_Toc326161476"/>
      <w:r w:rsidRPr="00D854EE">
        <w:rPr>
          <w:rFonts w:ascii="Times New Roman" w:hAnsi="Times New Roman" w:cs="Times New Roman"/>
          <w:color w:val="auto"/>
          <w:lang w:val="en-US"/>
        </w:rPr>
        <w:t>The racis</w:t>
      </w:r>
      <w:bookmarkEnd w:id="17"/>
      <w:r w:rsidR="001B0714" w:rsidRPr="00D854EE">
        <w:rPr>
          <w:rFonts w:ascii="Times New Roman" w:hAnsi="Times New Roman" w:cs="Times New Roman"/>
          <w:color w:val="auto"/>
          <w:lang w:val="en-US"/>
        </w:rPr>
        <w:t>m in Maycomb</w:t>
      </w:r>
      <w:bookmarkEnd w:id="18"/>
    </w:p>
    <w:p w14:paraId="17FE23B4" w14:textId="38B054CF" w:rsidR="002818F9" w:rsidRDefault="00425A29" w:rsidP="00157E9B">
      <w:pPr>
        <w:spacing w:line="360" w:lineRule="auto"/>
        <w:ind w:firstLine="426"/>
        <w:rPr>
          <w:rFonts w:cs="Times New Roman"/>
          <w:lang w:val="en-US"/>
        </w:rPr>
      </w:pPr>
      <w:r w:rsidRPr="00D854EE">
        <w:rPr>
          <w:rFonts w:cs="Times New Roman"/>
          <w:lang w:val="en-US"/>
        </w:rPr>
        <w:t>Another important topic of the novel is the matter of racism. The</w:t>
      </w:r>
      <w:r w:rsidR="00872D1E" w:rsidRPr="00D854EE">
        <w:rPr>
          <w:rFonts w:cs="Times New Roman"/>
          <w:lang w:val="en-US"/>
        </w:rPr>
        <w:t xml:space="preserve"> consensus</w:t>
      </w:r>
      <w:r w:rsidR="00A649EA">
        <w:rPr>
          <w:rFonts w:cs="Times New Roman"/>
          <w:lang w:val="en-US"/>
        </w:rPr>
        <w:t xml:space="preserve"> in Maycomb</w:t>
      </w:r>
      <w:r w:rsidR="00872D1E" w:rsidRPr="00D854EE">
        <w:rPr>
          <w:rFonts w:cs="Times New Roman"/>
          <w:lang w:val="en-US"/>
        </w:rPr>
        <w:t xml:space="preserve"> is that blacks are the lowest of the lowest. Their experiences and existence</w:t>
      </w:r>
      <w:r w:rsidR="00352A2B" w:rsidRPr="00D854EE">
        <w:rPr>
          <w:rFonts w:cs="Times New Roman"/>
          <w:lang w:val="en-US"/>
        </w:rPr>
        <w:t>s</w:t>
      </w:r>
      <w:r w:rsidR="00872D1E" w:rsidRPr="00D854EE">
        <w:rPr>
          <w:rFonts w:cs="Times New Roman"/>
          <w:lang w:val="en-US"/>
        </w:rPr>
        <w:t xml:space="preserve"> hardly matter </w:t>
      </w:r>
      <w:r w:rsidR="00123612" w:rsidRPr="00D854EE">
        <w:rPr>
          <w:rFonts w:cs="Times New Roman"/>
          <w:lang w:val="en-US"/>
        </w:rPr>
        <w:t>to the whit</w:t>
      </w:r>
      <w:r w:rsidR="00352A2B" w:rsidRPr="00D854EE">
        <w:rPr>
          <w:rFonts w:cs="Times New Roman"/>
          <w:lang w:val="en-US"/>
        </w:rPr>
        <w:t>e</w:t>
      </w:r>
      <w:r w:rsidR="00123612" w:rsidRPr="00D854EE">
        <w:rPr>
          <w:rFonts w:cs="Times New Roman"/>
          <w:lang w:val="en-US"/>
        </w:rPr>
        <w:t xml:space="preserve"> population. </w:t>
      </w:r>
      <w:r w:rsidR="002818F9">
        <w:rPr>
          <w:rFonts w:cs="Times New Roman"/>
          <w:lang w:val="en-US"/>
        </w:rPr>
        <w:t>It is also important to note that racism, sexism and the soc</w:t>
      </w:r>
      <w:r w:rsidR="00101466">
        <w:rPr>
          <w:rFonts w:cs="Times New Roman"/>
          <w:lang w:val="en-US"/>
        </w:rPr>
        <w:t xml:space="preserve">ial structure are what makes and sustains </w:t>
      </w:r>
      <w:r w:rsidR="000348AB">
        <w:rPr>
          <w:rFonts w:cs="Times New Roman"/>
          <w:lang w:val="en-US"/>
        </w:rPr>
        <w:t xml:space="preserve">Maycomb. These three topics </w:t>
      </w:r>
      <w:r w:rsidR="00101466">
        <w:rPr>
          <w:rFonts w:cs="Times New Roman"/>
          <w:lang w:val="en-US"/>
        </w:rPr>
        <w:t xml:space="preserve">intersectional </w:t>
      </w:r>
      <w:r w:rsidR="000348AB">
        <w:rPr>
          <w:rFonts w:cs="Times New Roman"/>
          <w:lang w:val="en-US"/>
        </w:rPr>
        <w:t xml:space="preserve">combination are important to the town. Without racism whites would not be powerful, without sexism men would not be powerful, and without the hierarchy </w:t>
      </w:r>
      <w:r w:rsidR="004C1FDF">
        <w:rPr>
          <w:rFonts w:cs="Times New Roman"/>
          <w:lang w:val="en-US"/>
        </w:rPr>
        <w:t>the previous two would not exist</w:t>
      </w:r>
      <w:r w:rsidR="00A55805">
        <w:rPr>
          <w:rFonts w:cs="Times New Roman"/>
          <w:lang w:val="en-US"/>
        </w:rPr>
        <w:t xml:space="preserve">. These structures are maintained in order to create stability and order. </w:t>
      </w:r>
      <w:r w:rsidR="00EA0760">
        <w:rPr>
          <w:rFonts w:cs="Times New Roman"/>
          <w:lang w:val="en-US"/>
        </w:rPr>
        <w:t>The “Old South” advocates for this. For this section we are discussing the racism in Maycomb. Interestingly ther</w:t>
      </w:r>
      <w:r w:rsidR="00E136D5">
        <w:rPr>
          <w:rFonts w:cs="Times New Roman"/>
          <w:lang w:val="en-US"/>
        </w:rPr>
        <w:t>e are two types of racism</w:t>
      </w:r>
      <w:proofErr w:type="gramStart"/>
      <w:r w:rsidR="00E136D5">
        <w:rPr>
          <w:rFonts w:cs="Times New Roman"/>
          <w:lang w:val="en-US"/>
        </w:rPr>
        <w:t>;</w:t>
      </w:r>
      <w:proofErr w:type="gramEnd"/>
      <w:r w:rsidR="00E136D5">
        <w:rPr>
          <w:rFonts w:cs="Times New Roman"/>
          <w:lang w:val="en-US"/>
        </w:rPr>
        <w:t xml:space="preserve"> racism against blacks and the racism against the white-trash Ewell family, who are almost trashy enough to be black. To elaborate the Ewell’s are a </w:t>
      </w:r>
      <w:r w:rsidR="00D141CD">
        <w:rPr>
          <w:rFonts w:cs="Times New Roman"/>
          <w:lang w:val="en-US"/>
        </w:rPr>
        <w:t xml:space="preserve">low social standing family whose only asset in life is being white. But they ways are so disgraceful that they live </w:t>
      </w:r>
      <w:r w:rsidR="00662754">
        <w:rPr>
          <w:rFonts w:cs="Times New Roman"/>
          <w:lang w:val="en-US"/>
        </w:rPr>
        <w:t>close by the blacks of the town</w:t>
      </w:r>
      <w:r w:rsidR="00D141CD">
        <w:rPr>
          <w:rFonts w:cs="Times New Roman"/>
          <w:lang w:val="en-US"/>
        </w:rPr>
        <w:t xml:space="preserve"> and hate them more than anyone. This is of course in order to protect </w:t>
      </w:r>
      <w:proofErr w:type="gramStart"/>
      <w:r w:rsidR="00D141CD">
        <w:rPr>
          <w:rFonts w:cs="Times New Roman"/>
          <w:lang w:val="en-US"/>
        </w:rPr>
        <w:t>their own</w:t>
      </w:r>
      <w:proofErr w:type="gramEnd"/>
      <w:r w:rsidR="00D141CD">
        <w:rPr>
          <w:rFonts w:cs="Times New Roman"/>
          <w:lang w:val="en-US"/>
        </w:rPr>
        <w:t xml:space="preserve"> position in Maycomb. </w:t>
      </w:r>
    </w:p>
    <w:p w14:paraId="0A52A672" w14:textId="1ED94EC0" w:rsidR="0048444D" w:rsidRPr="00D854EE" w:rsidRDefault="00557802" w:rsidP="00157E9B">
      <w:pPr>
        <w:spacing w:line="360" w:lineRule="auto"/>
        <w:ind w:firstLine="426"/>
        <w:rPr>
          <w:rFonts w:cs="Times New Roman"/>
          <w:lang w:val="en-US"/>
        </w:rPr>
      </w:pPr>
      <w:r>
        <w:rPr>
          <w:rFonts w:cs="Times New Roman"/>
          <w:lang w:val="en-US"/>
        </w:rPr>
        <w:t xml:space="preserve">Racism is </w:t>
      </w:r>
      <w:r w:rsidR="00123612" w:rsidRPr="00D854EE">
        <w:rPr>
          <w:rFonts w:cs="Times New Roman"/>
          <w:lang w:val="en-US"/>
        </w:rPr>
        <w:t xml:space="preserve">the cause of the </w:t>
      </w:r>
      <w:r w:rsidR="00CF15DF" w:rsidRPr="00D854EE">
        <w:rPr>
          <w:rFonts w:cs="Times New Roman"/>
          <w:lang w:val="en-US"/>
        </w:rPr>
        <w:t>biggest conflict of the novel t</w:t>
      </w:r>
      <w:r w:rsidR="00123612" w:rsidRPr="00D854EE">
        <w:rPr>
          <w:rFonts w:cs="Times New Roman"/>
          <w:lang w:val="en-US"/>
        </w:rPr>
        <w:t xml:space="preserve">hat Tom Robinson </w:t>
      </w:r>
      <w:r w:rsidR="00730B10" w:rsidRPr="00D854EE">
        <w:rPr>
          <w:rFonts w:cs="Times New Roman"/>
          <w:lang w:val="en-US"/>
        </w:rPr>
        <w:t>is accused of raping</w:t>
      </w:r>
      <w:r w:rsidR="00516CD6" w:rsidRPr="00D854EE">
        <w:rPr>
          <w:rFonts w:cs="Times New Roman"/>
          <w:lang w:val="en-US"/>
        </w:rPr>
        <w:t xml:space="preserve"> Mayella Ewell.</w:t>
      </w:r>
      <w:r w:rsidR="00A649EA">
        <w:rPr>
          <w:rFonts w:cs="Times New Roman"/>
          <w:lang w:val="en-US"/>
        </w:rPr>
        <w:t xml:space="preserve"> </w:t>
      </w:r>
      <w:r w:rsidR="00380B6A" w:rsidRPr="00D854EE">
        <w:rPr>
          <w:rFonts w:cs="Times New Roman"/>
          <w:lang w:val="en-US"/>
        </w:rPr>
        <w:t>The incidence goes as follows</w:t>
      </w:r>
      <w:r w:rsidR="00CF15DF" w:rsidRPr="00D854EE">
        <w:rPr>
          <w:rFonts w:cs="Times New Roman"/>
          <w:lang w:val="en-US"/>
        </w:rPr>
        <w:t>,</w:t>
      </w:r>
      <w:r w:rsidR="00380B6A" w:rsidRPr="00D854EE">
        <w:rPr>
          <w:rFonts w:cs="Times New Roman"/>
          <w:lang w:val="en-US"/>
        </w:rPr>
        <w:t xml:space="preserve"> Mayella claims that Tom Robinson came to se</w:t>
      </w:r>
      <w:r w:rsidR="00AC2278" w:rsidRPr="00D854EE">
        <w:rPr>
          <w:rFonts w:cs="Times New Roman"/>
          <w:lang w:val="en-US"/>
        </w:rPr>
        <w:t>e her</w:t>
      </w:r>
      <w:r w:rsidR="00DE17C8" w:rsidRPr="00D854EE">
        <w:rPr>
          <w:rFonts w:cs="Times New Roman"/>
          <w:lang w:val="en-US"/>
        </w:rPr>
        <w:t xml:space="preserve">. He pushed her to the ground, beat her and raped her. </w:t>
      </w:r>
      <w:r w:rsidR="00514CDC" w:rsidRPr="00D854EE">
        <w:rPr>
          <w:rFonts w:cs="Times New Roman"/>
          <w:lang w:val="en-US"/>
        </w:rPr>
        <w:t>Her father, Bob Ewell, claims he saw Tom Robinson on Mayella.</w:t>
      </w:r>
      <w:r w:rsidR="00DE17C8" w:rsidRPr="00D854EE">
        <w:rPr>
          <w:rFonts w:cs="Times New Roman"/>
          <w:lang w:val="en-US"/>
        </w:rPr>
        <w:t xml:space="preserve"> </w:t>
      </w:r>
      <w:r w:rsidR="0048444D" w:rsidRPr="00D854EE">
        <w:rPr>
          <w:rFonts w:cs="Times New Roman"/>
          <w:lang w:val="en-US"/>
        </w:rPr>
        <w:t xml:space="preserve">Tom Robinson’s side of the story is different. He claims that Mayella asked him to help her inside the house. She </w:t>
      </w:r>
      <w:r w:rsidR="003A55DA" w:rsidRPr="00D854EE">
        <w:rPr>
          <w:rFonts w:cs="Times New Roman"/>
          <w:lang w:val="en-US"/>
        </w:rPr>
        <w:t>said she wanted to kiss him and did so. She forced herself onto him and Tom tried to get away. Her father returned</w:t>
      </w:r>
      <w:r w:rsidR="00B31BE2" w:rsidRPr="00D854EE">
        <w:rPr>
          <w:rFonts w:cs="Times New Roman"/>
          <w:lang w:val="en-US"/>
        </w:rPr>
        <w:t>, saw them,</w:t>
      </w:r>
      <w:r w:rsidR="003A55DA" w:rsidRPr="00D854EE">
        <w:rPr>
          <w:rFonts w:cs="Times New Roman"/>
          <w:lang w:val="en-US"/>
        </w:rPr>
        <w:t xml:space="preserve"> and Tom Robinson ran out. A few hours later he was arrested.</w:t>
      </w:r>
    </w:p>
    <w:p w14:paraId="33A0C8A6" w14:textId="22F53DC9" w:rsidR="00123612" w:rsidRPr="00D854EE" w:rsidRDefault="00730B10" w:rsidP="00157E9B">
      <w:pPr>
        <w:spacing w:line="360" w:lineRule="auto"/>
        <w:ind w:firstLine="426"/>
        <w:rPr>
          <w:rFonts w:cs="Times New Roman"/>
          <w:lang w:val="en-US"/>
        </w:rPr>
      </w:pPr>
      <w:r w:rsidRPr="00D854EE">
        <w:rPr>
          <w:rFonts w:cs="Times New Roman"/>
          <w:lang w:val="en-US"/>
        </w:rPr>
        <w:t>It becomes clear when the conflict is i</w:t>
      </w:r>
      <w:r w:rsidR="00C32F1B" w:rsidRPr="00D854EE">
        <w:rPr>
          <w:rFonts w:cs="Times New Roman"/>
          <w:lang w:val="en-US"/>
        </w:rPr>
        <w:t xml:space="preserve">ntroduced that the trial will not go quietly. It is a high profile case in the town and everyone is talking about it. The reason the case receives so much attention is because Tom Robinson is black and the victim is white. It is an interracial rape. </w:t>
      </w:r>
      <w:r w:rsidR="000F03E2" w:rsidRPr="00D854EE">
        <w:rPr>
          <w:rFonts w:cs="Times New Roman"/>
          <w:lang w:val="en-US"/>
        </w:rPr>
        <w:t xml:space="preserve">Neither Atticus nor the black </w:t>
      </w:r>
      <w:r w:rsidR="00265531">
        <w:rPr>
          <w:rFonts w:cs="Times New Roman"/>
          <w:lang w:val="en-US"/>
        </w:rPr>
        <w:t>population believes</w:t>
      </w:r>
      <w:r w:rsidR="000F03E2" w:rsidRPr="00D854EE">
        <w:rPr>
          <w:rFonts w:cs="Times New Roman"/>
          <w:lang w:val="en-US"/>
        </w:rPr>
        <w:t xml:space="preserve"> they have a good chance of winning the trial. </w:t>
      </w:r>
      <w:r w:rsidR="00055D7C" w:rsidRPr="00D854EE">
        <w:rPr>
          <w:rFonts w:cs="Times New Roman"/>
          <w:lang w:val="en-US"/>
        </w:rPr>
        <w:t xml:space="preserve">The black reverend says, “I </w:t>
      </w:r>
      <w:proofErr w:type="spellStart"/>
      <w:r w:rsidR="00055D7C" w:rsidRPr="00D854EE">
        <w:rPr>
          <w:rFonts w:cs="Times New Roman"/>
          <w:lang w:val="en-US"/>
        </w:rPr>
        <w:t>ain’t</w:t>
      </w:r>
      <w:proofErr w:type="spellEnd"/>
      <w:r w:rsidR="00055D7C" w:rsidRPr="00D854EE">
        <w:rPr>
          <w:rFonts w:cs="Times New Roman"/>
          <w:lang w:val="en-US"/>
        </w:rPr>
        <w:t xml:space="preserve"> ever seen any jury decide in favor of a colored man over a white man” </w:t>
      </w:r>
      <w:sdt>
        <w:sdtPr>
          <w:rPr>
            <w:rFonts w:cs="Times New Roman"/>
            <w:lang w:val="en-US"/>
          </w:rPr>
          <w:id w:val="-1801683381"/>
          <w:citation/>
        </w:sdtPr>
        <w:sdtContent>
          <w:r w:rsidR="00055D7C" w:rsidRPr="00D854EE">
            <w:rPr>
              <w:rFonts w:cs="Times New Roman"/>
              <w:lang w:val="en-US"/>
            </w:rPr>
            <w:fldChar w:fldCharType="begin"/>
          </w:r>
          <w:r w:rsidR="00055D7C" w:rsidRPr="00D854EE">
            <w:rPr>
              <w:rFonts w:cs="Times New Roman"/>
              <w:lang w:val="en-US"/>
            </w:rPr>
            <w:instrText xml:space="preserve">CITATION Har10 \p "p. 61" \l 1030 </w:instrText>
          </w:r>
          <w:r w:rsidR="00055D7C" w:rsidRPr="00D854EE">
            <w:rPr>
              <w:rFonts w:cs="Times New Roman"/>
              <w:lang w:val="en-US"/>
            </w:rPr>
            <w:fldChar w:fldCharType="separate"/>
          </w:r>
          <w:r w:rsidR="005B47FA" w:rsidRPr="005B47FA">
            <w:rPr>
              <w:rFonts w:cs="Times New Roman"/>
              <w:noProof/>
              <w:lang w:val="en-US"/>
            </w:rPr>
            <w:t>(Lee 2010, p. 61)</w:t>
          </w:r>
          <w:r w:rsidR="00055D7C" w:rsidRPr="00D854EE">
            <w:rPr>
              <w:rFonts w:cs="Times New Roman"/>
              <w:lang w:val="en-US"/>
            </w:rPr>
            <w:fldChar w:fldCharType="end"/>
          </w:r>
        </w:sdtContent>
      </w:sdt>
      <w:r w:rsidR="00055D7C" w:rsidRPr="00D854EE">
        <w:rPr>
          <w:rFonts w:cs="Times New Roman"/>
          <w:lang w:val="en-US"/>
        </w:rPr>
        <w:t xml:space="preserve">. That is the ultimate challenge of the trial </w:t>
      </w:r>
      <w:r w:rsidR="00265531">
        <w:rPr>
          <w:rFonts w:cs="Times New Roman"/>
          <w:lang w:val="en-US"/>
        </w:rPr>
        <w:t xml:space="preserve">is </w:t>
      </w:r>
      <w:r w:rsidR="00055D7C" w:rsidRPr="00D854EE">
        <w:rPr>
          <w:rFonts w:cs="Times New Roman"/>
          <w:lang w:val="en-US"/>
        </w:rPr>
        <w:t xml:space="preserve">to prove that a black man is innocent. In this case </w:t>
      </w:r>
      <w:r w:rsidR="006E038C" w:rsidRPr="00D854EE">
        <w:rPr>
          <w:rFonts w:cs="Times New Roman"/>
          <w:lang w:val="en-US"/>
        </w:rPr>
        <w:t xml:space="preserve">it is a black man’s word against a white woman’s word. </w:t>
      </w:r>
      <w:r w:rsidR="00F05109">
        <w:rPr>
          <w:rFonts w:cs="Times New Roman"/>
          <w:lang w:val="en-US"/>
        </w:rPr>
        <w:t xml:space="preserve">What is interesting </w:t>
      </w:r>
      <w:r w:rsidR="00D15636" w:rsidRPr="00D854EE">
        <w:rPr>
          <w:rFonts w:cs="Times New Roman"/>
          <w:lang w:val="en-US"/>
        </w:rPr>
        <w:t xml:space="preserve">is that both of them are considered the lowest level of the hierarchy. Tom Robinson </w:t>
      </w:r>
      <w:r w:rsidR="000229F8" w:rsidRPr="00D854EE">
        <w:rPr>
          <w:rFonts w:cs="Times New Roman"/>
          <w:lang w:val="en-US"/>
        </w:rPr>
        <w:t xml:space="preserve">is considered so </w:t>
      </w:r>
      <w:r w:rsidR="00D15636" w:rsidRPr="00D854EE">
        <w:rPr>
          <w:rFonts w:cs="Times New Roman"/>
          <w:lang w:val="en-US"/>
        </w:rPr>
        <w:t xml:space="preserve">because he is black. </w:t>
      </w:r>
      <w:r w:rsidR="00B60698" w:rsidRPr="00D854EE">
        <w:rPr>
          <w:rFonts w:cs="Times New Roman"/>
          <w:lang w:val="en-US"/>
        </w:rPr>
        <w:t>Whereas Mayella is marginally better because she is white but she belongs the poorest, most disgraceful family in Maycomb. If Tom Robinson had not been black the trial might not have had the exposure it did.</w:t>
      </w:r>
    </w:p>
    <w:p w14:paraId="30807D5D" w14:textId="5FB2625D" w:rsidR="00797A63" w:rsidRPr="00D854EE" w:rsidRDefault="00A24358" w:rsidP="00157E9B">
      <w:pPr>
        <w:spacing w:line="360" w:lineRule="auto"/>
        <w:ind w:firstLine="426"/>
        <w:rPr>
          <w:rFonts w:cs="Times New Roman"/>
          <w:lang w:val="en-US"/>
        </w:rPr>
      </w:pPr>
      <w:r w:rsidRPr="00D854EE">
        <w:rPr>
          <w:rFonts w:cs="Times New Roman"/>
          <w:lang w:val="en-US"/>
        </w:rPr>
        <w:t>The evidence of Tom’s innocence is clear. His left arm was disf</w:t>
      </w:r>
      <w:r w:rsidR="004029A7" w:rsidRPr="00D854EE">
        <w:rPr>
          <w:rFonts w:cs="Times New Roman"/>
          <w:lang w:val="en-US"/>
        </w:rPr>
        <w:t xml:space="preserve">igured in a childhood accident; and </w:t>
      </w:r>
      <w:r w:rsidRPr="00D854EE">
        <w:rPr>
          <w:rFonts w:cs="Times New Roman"/>
          <w:lang w:val="en-US"/>
        </w:rPr>
        <w:t xml:space="preserve">Mayella was beaten on the right side of her face. Tom would be unable to </w:t>
      </w:r>
      <w:r w:rsidR="0079522E" w:rsidRPr="00D854EE">
        <w:rPr>
          <w:rFonts w:cs="Times New Roman"/>
          <w:lang w:val="en-US"/>
        </w:rPr>
        <w:t xml:space="preserve">beat her on the right side of her face. </w:t>
      </w:r>
      <w:r w:rsidR="000C50BF" w:rsidRPr="00D854EE">
        <w:rPr>
          <w:rFonts w:cs="Times New Roman"/>
          <w:lang w:val="en-US"/>
        </w:rPr>
        <w:t xml:space="preserve">The prosecution tries to argue that since Tom is strong enough to help Mayella move </w:t>
      </w:r>
      <w:r w:rsidR="00EB5E86" w:rsidRPr="00D854EE">
        <w:rPr>
          <w:rFonts w:cs="Times New Roman"/>
          <w:lang w:val="en-US"/>
        </w:rPr>
        <w:t xml:space="preserve">furniture he should also be strong enough to overwhelm her. </w:t>
      </w:r>
      <w:r w:rsidR="00CE1A19" w:rsidRPr="00D854EE">
        <w:rPr>
          <w:rFonts w:cs="Times New Roman"/>
          <w:lang w:val="en-US"/>
        </w:rPr>
        <w:t>Tom tries to explain that he helped because he felt sorry for Mayella. This upset the court</w:t>
      </w:r>
      <w:r w:rsidR="001125A0" w:rsidRPr="00D854EE">
        <w:rPr>
          <w:rFonts w:cs="Times New Roman"/>
          <w:lang w:val="en-US"/>
        </w:rPr>
        <w:t xml:space="preserve"> that a black man would feel sorry for a white woman. </w:t>
      </w:r>
      <w:r w:rsidR="006F0CB0" w:rsidRPr="00D854EE">
        <w:rPr>
          <w:rFonts w:cs="Times New Roman"/>
          <w:lang w:val="en-US"/>
        </w:rPr>
        <w:t xml:space="preserve">They find it ironic because black people should not pity white people, it should be the other way around. </w:t>
      </w:r>
      <w:r w:rsidR="002F127D" w:rsidRPr="00D854EE">
        <w:rPr>
          <w:rFonts w:cs="Times New Roman"/>
          <w:lang w:val="en-US"/>
        </w:rPr>
        <w:t xml:space="preserve">Tom’s predicament is as such, </w:t>
      </w:r>
      <w:r w:rsidR="00204423" w:rsidRPr="00D854EE">
        <w:rPr>
          <w:rFonts w:cs="Times New Roman"/>
          <w:lang w:val="en-US"/>
        </w:rPr>
        <w:t>“</w:t>
      </w:r>
      <w:r w:rsidR="00204423" w:rsidRPr="00D854EE">
        <w:rPr>
          <w:lang w:val="en-US"/>
        </w:rPr>
        <w:t xml:space="preserve">he would not have dared strike a white woman under any circumstances and expect to live long” </w:t>
      </w:r>
      <w:sdt>
        <w:sdtPr>
          <w:rPr>
            <w:lang w:val="en-US"/>
          </w:rPr>
          <w:id w:val="-1970506982"/>
          <w:citation/>
        </w:sdtPr>
        <w:sdtContent>
          <w:r w:rsidR="00C2086B" w:rsidRPr="00D854EE">
            <w:rPr>
              <w:lang w:val="en-US"/>
            </w:rPr>
            <w:fldChar w:fldCharType="begin"/>
          </w:r>
          <w:r w:rsidR="00C2086B" w:rsidRPr="00D854EE">
            <w:instrText xml:space="preserve">CITATION Har10 \p "p. 215" \l 1030 </w:instrText>
          </w:r>
          <w:r w:rsidR="00C2086B" w:rsidRPr="00D854EE">
            <w:rPr>
              <w:lang w:val="en-US"/>
            </w:rPr>
            <w:fldChar w:fldCharType="separate"/>
          </w:r>
          <w:r w:rsidR="005B47FA">
            <w:rPr>
              <w:noProof/>
            </w:rPr>
            <w:t>(Lee 2010, p. 215)</w:t>
          </w:r>
          <w:r w:rsidR="00C2086B" w:rsidRPr="00D854EE">
            <w:rPr>
              <w:lang w:val="en-US"/>
            </w:rPr>
            <w:fldChar w:fldCharType="end"/>
          </w:r>
        </w:sdtContent>
      </w:sdt>
      <w:r w:rsidR="002F127D" w:rsidRPr="00D854EE">
        <w:rPr>
          <w:lang w:val="en-US"/>
        </w:rPr>
        <w:t>. Tom is trapped by society and he knows that it is not going to end well for him.</w:t>
      </w:r>
      <w:r w:rsidR="009F505A" w:rsidRPr="00D854EE">
        <w:rPr>
          <w:rFonts w:cs="Times New Roman"/>
          <w:lang w:val="en-US"/>
        </w:rPr>
        <w:t xml:space="preserve"> And i</w:t>
      </w:r>
      <w:r w:rsidR="009F181F" w:rsidRPr="00D854EE">
        <w:rPr>
          <w:rFonts w:cs="Times New Roman"/>
          <w:lang w:val="en-US"/>
        </w:rPr>
        <w:t xml:space="preserve">n the end Tom is still found guilty. </w:t>
      </w:r>
      <w:r w:rsidR="000F7825" w:rsidRPr="00D854EE">
        <w:rPr>
          <w:rFonts w:cs="Times New Roman"/>
          <w:lang w:val="en-US"/>
        </w:rPr>
        <w:t>Though the outcome is not ideal the</w:t>
      </w:r>
      <w:r w:rsidR="00797A63" w:rsidRPr="00D854EE">
        <w:rPr>
          <w:rFonts w:cs="Times New Roman"/>
          <w:lang w:val="en-US"/>
        </w:rPr>
        <w:t>re</w:t>
      </w:r>
      <w:r w:rsidR="000F7825" w:rsidRPr="00D854EE">
        <w:rPr>
          <w:rFonts w:cs="Times New Roman"/>
          <w:lang w:val="en-US"/>
        </w:rPr>
        <w:t xml:space="preserve"> is a slight improvement compared to previous cases. The jury evaluated Tom’s case longer than they would normally do</w:t>
      </w:r>
      <w:r w:rsidR="00263D79" w:rsidRPr="00D854EE">
        <w:rPr>
          <w:rFonts w:cs="Times New Roman"/>
          <w:lang w:val="en-US"/>
        </w:rPr>
        <w:t>. Normally cases like these would be processed in minutes not several hours</w:t>
      </w:r>
      <w:r w:rsidR="000F7825" w:rsidRPr="00D854EE">
        <w:rPr>
          <w:rFonts w:cs="Times New Roman"/>
          <w:lang w:val="en-US"/>
        </w:rPr>
        <w:t xml:space="preserve">. </w:t>
      </w:r>
      <w:r w:rsidR="00797A63" w:rsidRPr="00D854EE">
        <w:rPr>
          <w:rFonts w:cs="Times New Roman"/>
          <w:lang w:val="en-US"/>
        </w:rPr>
        <w:t>Even though Atticus lost t</w:t>
      </w:r>
      <w:r w:rsidR="004A4937">
        <w:rPr>
          <w:rFonts w:cs="Times New Roman"/>
          <w:lang w:val="en-US"/>
        </w:rPr>
        <w:t>he trial the black community is</w:t>
      </w:r>
      <w:r w:rsidR="00797A63" w:rsidRPr="00D854EE">
        <w:rPr>
          <w:rFonts w:cs="Times New Roman"/>
          <w:lang w:val="en-US"/>
        </w:rPr>
        <w:t xml:space="preserve"> still grateful. As mentioned earlier no defense lawyer in the history of Maycomb had truly </w:t>
      </w:r>
      <w:r w:rsidR="0093781C" w:rsidRPr="00D854EE">
        <w:rPr>
          <w:rFonts w:cs="Times New Roman"/>
          <w:lang w:val="en-US"/>
        </w:rPr>
        <w:t>done everything to defend a black person. The commitment and seriousness Atticus displayed is therefor</w:t>
      </w:r>
      <w:r w:rsidR="00BA42DB" w:rsidRPr="00D854EE">
        <w:rPr>
          <w:rFonts w:cs="Times New Roman"/>
          <w:lang w:val="en-US"/>
        </w:rPr>
        <w:t>e</w:t>
      </w:r>
      <w:r w:rsidR="0093781C" w:rsidRPr="00D854EE">
        <w:rPr>
          <w:rFonts w:cs="Times New Roman"/>
          <w:lang w:val="en-US"/>
        </w:rPr>
        <w:t xml:space="preserve"> greatly appreciated. Many members of the black community send food and other goods to the Finch home as a token of appreciation</w:t>
      </w:r>
      <w:r w:rsidR="000E5291" w:rsidRPr="00D854EE">
        <w:rPr>
          <w:rFonts w:cs="Times New Roman"/>
          <w:lang w:val="en-US"/>
        </w:rPr>
        <w:t>, even though</w:t>
      </w:r>
      <w:r w:rsidR="00444402" w:rsidRPr="00D854EE">
        <w:rPr>
          <w:rFonts w:cs="Times New Roman"/>
          <w:lang w:val="en-US"/>
        </w:rPr>
        <w:t xml:space="preserve"> food resources are scarce</w:t>
      </w:r>
      <w:r w:rsidR="000E5291" w:rsidRPr="00D854EE">
        <w:rPr>
          <w:rFonts w:cs="Times New Roman"/>
          <w:lang w:val="en-US"/>
        </w:rPr>
        <w:t xml:space="preserve"> </w:t>
      </w:r>
      <w:sdt>
        <w:sdtPr>
          <w:rPr>
            <w:rFonts w:cs="Times New Roman"/>
            <w:lang w:val="en-US"/>
          </w:rPr>
          <w:id w:val="1850758134"/>
          <w:citation/>
        </w:sdtPr>
        <w:sdtContent>
          <w:r w:rsidR="000E5291" w:rsidRPr="00D854EE">
            <w:rPr>
              <w:rFonts w:cs="Times New Roman"/>
              <w:lang w:val="en-US"/>
            </w:rPr>
            <w:fldChar w:fldCharType="begin"/>
          </w:r>
          <w:r w:rsidR="000E5291" w:rsidRPr="00D854EE">
            <w:rPr>
              <w:rFonts w:cs="Times New Roman"/>
            </w:rPr>
            <w:instrText xml:space="preserve">CITATION Har10 \p "p. 235" \l 1030 </w:instrText>
          </w:r>
          <w:r w:rsidR="000E5291" w:rsidRPr="00D854EE">
            <w:rPr>
              <w:rFonts w:cs="Times New Roman"/>
              <w:lang w:val="en-US"/>
            </w:rPr>
            <w:fldChar w:fldCharType="separate"/>
          </w:r>
          <w:r w:rsidR="005B47FA" w:rsidRPr="005B47FA">
            <w:rPr>
              <w:rFonts w:cs="Times New Roman"/>
              <w:noProof/>
            </w:rPr>
            <w:t>(Lee 2010, p. 235)</w:t>
          </w:r>
          <w:r w:rsidR="000E5291" w:rsidRPr="00D854EE">
            <w:rPr>
              <w:rFonts w:cs="Times New Roman"/>
              <w:lang w:val="en-US"/>
            </w:rPr>
            <w:fldChar w:fldCharType="end"/>
          </w:r>
        </w:sdtContent>
      </w:sdt>
      <w:r w:rsidR="00444402" w:rsidRPr="00D854EE">
        <w:rPr>
          <w:rFonts w:cs="Times New Roman"/>
          <w:lang w:val="en-US"/>
        </w:rPr>
        <w:t xml:space="preserve">. The gratitude of the black community testifies to the lack of basic decency and respect from the white community. </w:t>
      </w:r>
      <w:r w:rsidR="00827CB9" w:rsidRPr="00D854EE">
        <w:rPr>
          <w:rFonts w:cs="Times New Roman"/>
          <w:lang w:val="en-US"/>
        </w:rPr>
        <w:t xml:space="preserve">Had </w:t>
      </w:r>
      <w:r w:rsidR="004F59FC">
        <w:rPr>
          <w:rFonts w:cs="Times New Roman"/>
          <w:lang w:val="en-US"/>
        </w:rPr>
        <w:t xml:space="preserve">a </w:t>
      </w:r>
      <w:r w:rsidR="00827CB9" w:rsidRPr="00D854EE">
        <w:rPr>
          <w:rFonts w:cs="Times New Roman"/>
          <w:lang w:val="en-US"/>
        </w:rPr>
        <w:t xml:space="preserve">different lawyer </w:t>
      </w:r>
      <w:r w:rsidR="004F59FC">
        <w:rPr>
          <w:rFonts w:cs="Times New Roman"/>
          <w:lang w:val="en-US"/>
        </w:rPr>
        <w:t xml:space="preserve">been assigned </w:t>
      </w:r>
      <w:r w:rsidR="00827CB9" w:rsidRPr="00D854EE">
        <w:rPr>
          <w:rFonts w:cs="Times New Roman"/>
          <w:lang w:val="en-US"/>
        </w:rPr>
        <w:t xml:space="preserve">Tom Robinson’s case </w:t>
      </w:r>
      <w:r w:rsidR="004F59FC">
        <w:rPr>
          <w:rFonts w:cs="Times New Roman"/>
          <w:lang w:val="en-US"/>
        </w:rPr>
        <w:t xml:space="preserve">it </w:t>
      </w:r>
      <w:r w:rsidR="00827CB9" w:rsidRPr="00D854EE">
        <w:rPr>
          <w:rFonts w:cs="Times New Roman"/>
          <w:lang w:val="en-US"/>
        </w:rPr>
        <w:t>would have ended q</w:t>
      </w:r>
      <w:r w:rsidR="00D7523D" w:rsidRPr="00D854EE">
        <w:rPr>
          <w:rFonts w:cs="Times New Roman"/>
          <w:lang w:val="en-US"/>
        </w:rPr>
        <w:t>uicker and with no proper cross-</w:t>
      </w:r>
      <w:r w:rsidR="00827CB9" w:rsidRPr="00D854EE">
        <w:rPr>
          <w:rFonts w:cs="Times New Roman"/>
          <w:lang w:val="en-US"/>
        </w:rPr>
        <w:t xml:space="preserve">examination of the witnesses. </w:t>
      </w:r>
      <w:r w:rsidR="00D7523D" w:rsidRPr="00D854EE">
        <w:rPr>
          <w:rFonts w:cs="Times New Roman"/>
          <w:lang w:val="en-US"/>
        </w:rPr>
        <w:t xml:space="preserve">Atticus defended Tom Robinson as well as he would have defended a white client. But ultimately the jury agreed that Tom Robinson was guilty. </w:t>
      </w:r>
      <w:r w:rsidR="00EA6A6C" w:rsidRPr="00D854EE">
        <w:rPr>
          <w:rFonts w:cs="Times New Roman"/>
          <w:lang w:val="en-US"/>
        </w:rPr>
        <w:t xml:space="preserve">Even as Atticus presented the possibility that Bob Ewell beat his own daughter, and possibly raped her, Tom was still </w:t>
      </w:r>
      <w:r w:rsidR="00A32DE6" w:rsidRPr="00D854EE">
        <w:rPr>
          <w:rFonts w:cs="Times New Roman"/>
          <w:lang w:val="en-US"/>
        </w:rPr>
        <w:t>judged as</w:t>
      </w:r>
      <w:r w:rsidR="0024750E">
        <w:rPr>
          <w:rFonts w:cs="Times New Roman"/>
          <w:lang w:val="en-US"/>
        </w:rPr>
        <w:t xml:space="preserve"> guilty. M</w:t>
      </w:r>
      <w:r w:rsidR="00784575" w:rsidRPr="00D854EE">
        <w:rPr>
          <w:rFonts w:cs="Times New Roman"/>
          <w:lang w:val="en-US"/>
        </w:rPr>
        <w:t xml:space="preserve">ost adults knew that outcome of the trial was in favor of the Ewell’s. </w:t>
      </w:r>
      <w:r w:rsidR="00916733" w:rsidRPr="00D854EE">
        <w:rPr>
          <w:rFonts w:cs="Times New Roman"/>
          <w:lang w:val="en-US"/>
        </w:rPr>
        <w:t>Atticus tries to explain to Tom Robinson that they can appeal the case and they stand a good chance of winning that one. But Tom Robinson knows how unfair</w:t>
      </w:r>
      <w:r w:rsidR="006A61C6" w:rsidRPr="00D854EE">
        <w:rPr>
          <w:rFonts w:cs="Times New Roman"/>
          <w:lang w:val="en-US"/>
        </w:rPr>
        <w:t xml:space="preserve"> and biased the legal system is. Even with Atticus’ reassurance he is still anxious and upset. In order to spare himself the inevitable he makes an attempt to escape prison and is shot dead. </w:t>
      </w:r>
      <w:r w:rsidR="007671C0" w:rsidRPr="00D854EE">
        <w:rPr>
          <w:rFonts w:cs="Times New Roman"/>
          <w:lang w:val="en-US"/>
        </w:rPr>
        <w:t xml:space="preserve">Atticus feels at a loss after Tom’s death. They would have had a good chance if they appealed the case. But he can understand that Tom did not have the same faith in the system as he does. </w:t>
      </w:r>
    </w:p>
    <w:p w14:paraId="52032288" w14:textId="59746978" w:rsidR="00AE0799" w:rsidRPr="00D854EE" w:rsidRDefault="00C0479D" w:rsidP="00157E9B">
      <w:pPr>
        <w:spacing w:line="360" w:lineRule="auto"/>
        <w:ind w:firstLine="426"/>
        <w:rPr>
          <w:rFonts w:cs="Times New Roman"/>
          <w:lang w:val="en-US"/>
        </w:rPr>
      </w:pPr>
      <w:r w:rsidRPr="00D854EE">
        <w:rPr>
          <w:rFonts w:cs="Times New Roman"/>
          <w:lang w:val="en-US"/>
        </w:rPr>
        <w:t xml:space="preserve">The legal system is rigged as such. As the reverend previously stated courts are not likely to be in a black man’s favor. </w:t>
      </w:r>
      <w:r w:rsidR="001A7FDC" w:rsidRPr="00D854EE">
        <w:rPr>
          <w:rFonts w:cs="Times New Roman"/>
          <w:lang w:val="en-US"/>
        </w:rPr>
        <w:t xml:space="preserve">There might have been a chance that Tom’s case could be won. But during the 1930s in the Deep South it seems almost impossible. The trial of Tom Robinson proves that </w:t>
      </w:r>
      <w:r w:rsidR="00EE7826" w:rsidRPr="00D854EE">
        <w:rPr>
          <w:rFonts w:cs="Times New Roman"/>
          <w:lang w:val="en-US"/>
        </w:rPr>
        <w:t xml:space="preserve">even with reasonable doubt the court and jury would favor the white person. Lee’s argument is that if people such as Atticus, Miss Maudie, Jem, and Scout had been on the jury the outcome might have been different. The </w:t>
      </w:r>
      <w:r w:rsidR="00313E28" w:rsidRPr="00D854EE">
        <w:rPr>
          <w:rFonts w:cs="Times New Roman"/>
          <w:lang w:val="en-US"/>
        </w:rPr>
        <w:t xml:space="preserve">repercussion of not allowing women on the jury is also a critique of this. </w:t>
      </w:r>
      <w:r w:rsidR="000B0988" w:rsidRPr="00D854EE">
        <w:rPr>
          <w:rFonts w:cs="Times New Roman"/>
          <w:lang w:val="en-US"/>
        </w:rPr>
        <w:t xml:space="preserve">Instead of levelheaded people it is bigoted racist who control the outcome. Had judge Taylor not appointed Atticus the outcome of the trial would have been the same. But at least by appointing Atticus as the defense lawyer Tom Robinson was treated to a </w:t>
      </w:r>
      <w:r w:rsidR="00454C4E">
        <w:rPr>
          <w:rFonts w:cs="Times New Roman"/>
          <w:lang w:val="en-US"/>
        </w:rPr>
        <w:t xml:space="preserve">more </w:t>
      </w:r>
      <w:r w:rsidR="000B0988" w:rsidRPr="00D854EE">
        <w:rPr>
          <w:rFonts w:cs="Times New Roman"/>
          <w:lang w:val="en-US"/>
        </w:rPr>
        <w:t>fair trial. Judge Taylor is a progressive person in the city of Maycomb. He</w:t>
      </w:r>
      <w:r w:rsidR="00C2062F" w:rsidRPr="00D854EE">
        <w:rPr>
          <w:rFonts w:cs="Times New Roman"/>
          <w:lang w:val="en-US"/>
        </w:rPr>
        <w:t xml:space="preserve"> must have seen many </w:t>
      </w:r>
      <w:r w:rsidR="000B0988" w:rsidRPr="00D854EE">
        <w:rPr>
          <w:rFonts w:cs="Times New Roman"/>
          <w:lang w:val="en-US"/>
        </w:rPr>
        <w:t xml:space="preserve">cases like Tom’s and </w:t>
      </w:r>
      <w:r w:rsidR="00B3184A" w:rsidRPr="00D854EE">
        <w:rPr>
          <w:rFonts w:cs="Times New Roman"/>
          <w:lang w:val="en-US"/>
        </w:rPr>
        <w:t xml:space="preserve">understood that the system was in dire need of reformation. </w:t>
      </w:r>
      <w:r w:rsidR="00254D01" w:rsidRPr="00D854EE">
        <w:rPr>
          <w:rFonts w:cs="Times New Roman"/>
          <w:lang w:val="en-US"/>
        </w:rPr>
        <w:t>Lee</w:t>
      </w:r>
      <w:r w:rsidR="00FF66E2" w:rsidRPr="00D854EE">
        <w:rPr>
          <w:rFonts w:cs="Times New Roman"/>
          <w:lang w:val="en-US"/>
        </w:rPr>
        <w:t xml:space="preserve"> has chosen to have the highest-</w:t>
      </w:r>
      <w:r w:rsidR="00254D01" w:rsidRPr="00D854EE">
        <w:rPr>
          <w:rFonts w:cs="Times New Roman"/>
          <w:lang w:val="en-US"/>
        </w:rPr>
        <w:t xml:space="preserve">ranking person of law, also the top tier of the Maycomb hierarchy, be the one who </w:t>
      </w:r>
      <w:r w:rsidR="00FF66E2" w:rsidRPr="00D854EE">
        <w:rPr>
          <w:rFonts w:cs="Times New Roman"/>
          <w:lang w:val="en-US"/>
        </w:rPr>
        <w:t xml:space="preserve">advocates for racial equality. It is a clear message that in order to reform the system those at the top need to be part of it. It is also a strategically clever move for Taylor to employ Atticus. </w:t>
      </w:r>
      <w:r w:rsidR="004F3423" w:rsidRPr="00D854EE">
        <w:rPr>
          <w:rFonts w:cs="Times New Roman"/>
          <w:lang w:val="en-US"/>
        </w:rPr>
        <w:t>The southern etiquette of politeness and respect are deeply ingrained in him. Atticus treats whites</w:t>
      </w:r>
      <w:r w:rsidR="00310256" w:rsidRPr="00D854EE">
        <w:rPr>
          <w:rFonts w:cs="Times New Roman"/>
          <w:lang w:val="en-US"/>
        </w:rPr>
        <w:t xml:space="preserve"> and blacks equally and is one of the best lawyers of the town. Usually cases like Tom Robinson’s would go to a younger inexperienced lawyer who would need the experience. But by assigning Tom’s case to the experienced and </w:t>
      </w:r>
      <w:r w:rsidR="00CA4033" w:rsidRPr="00D854EE">
        <w:rPr>
          <w:rFonts w:cs="Times New Roman"/>
          <w:lang w:val="en-US"/>
        </w:rPr>
        <w:t>socially aware Atticus the chances of success are higher. Judge Taylor has the sam</w:t>
      </w:r>
      <w:r w:rsidR="00105021" w:rsidRPr="00D854EE">
        <w:rPr>
          <w:rFonts w:cs="Times New Roman"/>
          <w:lang w:val="en-US"/>
        </w:rPr>
        <w:t xml:space="preserve">e views as Atticus on the trial; </w:t>
      </w:r>
      <w:r w:rsidR="00CA4033" w:rsidRPr="00D854EE">
        <w:rPr>
          <w:rFonts w:cs="Times New Roman"/>
          <w:lang w:val="en-US"/>
        </w:rPr>
        <w:t>Tom Robinson could not have committed the crime and that Bob Ewell is the culprit. As it is know</w:t>
      </w:r>
      <w:r w:rsidR="002E506F">
        <w:rPr>
          <w:rFonts w:cs="Times New Roman"/>
          <w:lang w:val="en-US"/>
        </w:rPr>
        <w:t>n</w:t>
      </w:r>
      <w:r w:rsidR="00CA4033" w:rsidRPr="00D854EE">
        <w:rPr>
          <w:rFonts w:cs="Times New Roman"/>
          <w:lang w:val="en-US"/>
        </w:rPr>
        <w:t xml:space="preserve"> in the town the Ewe</w:t>
      </w:r>
      <w:r w:rsidR="00C65B67" w:rsidRPr="00D854EE">
        <w:rPr>
          <w:rFonts w:cs="Times New Roman"/>
          <w:lang w:val="en-US"/>
        </w:rPr>
        <w:t xml:space="preserve">ll’s are not known for their honest work and good behavior. This does not mean that the beating and rape of Mayella Ewell should be dismissed. It simply means that the Ewell’s should not be able to pin the blame on </w:t>
      </w:r>
      <w:r w:rsidR="00AE0799" w:rsidRPr="00D854EE">
        <w:rPr>
          <w:rFonts w:cs="Times New Roman"/>
          <w:lang w:val="en-US"/>
        </w:rPr>
        <w:t>another socially exposed group. Maycomb has such a strict set</w:t>
      </w:r>
      <w:r w:rsidR="00105021" w:rsidRPr="00D854EE">
        <w:rPr>
          <w:rFonts w:cs="Times New Roman"/>
          <w:lang w:val="en-US"/>
        </w:rPr>
        <w:t xml:space="preserve"> of</w:t>
      </w:r>
      <w:r w:rsidR="00AE0799" w:rsidRPr="00D854EE">
        <w:rPr>
          <w:rFonts w:cs="Times New Roman"/>
          <w:lang w:val="en-US"/>
        </w:rPr>
        <w:t xml:space="preserve"> ways that it seems almost impossible to change. But there are those who will fight for the change. </w:t>
      </w:r>
      <w:r w:rsidR="007127A0" w:rsidRPr="00D854EE">
        <w:rPr>
          <w:rFonts w:cs="Times New Roman"/>
          <w:lang w:val="en-US"/>
        </w:rPr>
        <w:t>Judge Taylor who is using his office of p</w:t>
      </w:r>
      <w:r w:rsidR="007E097A">
        <w:rPr>
          <w:rFonts w:cs="Times New Roman"/>
          <w:lang w:val="en-US"/>
        </w:rPr>
        <w:t>ower for the better, Atticus</w:t>
      </w:r>
      <w:r w:rsidR="007127A0" w:rsidRPr="00D854EE">
        <w:rPr>
          <w:rFonts w:cs="Times New Roman"/>
          <w:lang w:val="en-US"/>
        </w:rPr>
        <w:t xml:space="preserve"> </w:t>
      </w:r>
      <w:r w:rsidR="00E74899" w:rsidRPr="00D854EE">
        <w:rPr>
          <w:rFonts w:cs="Times New Roman"/>
          <w:lang w:val="en-US"/>
        </w:rPr>
        <w:t>using his skills to give a fair trial, Miss Maudie who stands by Atticus, and even th</w:t>
      </w:r>
      <w:r w:rsidR="00707EB9" w:rsidRPr="00D854EE">
        <w:rPr>
          <w:rFonts w:cs="Times New Roman"/>
          <w:lang w:val="en-US"/>
        </w:rPr>
        <w:t>e children. Having</w:t>
      </w:r>
      <w:r w:rsidR="00E74899" w:rsidRPr="00D854EE">
        <w:rPr>
          <w:rFonts w:cs="Times New Roman"/>
          <w:lang w:val="en-US"/>
        </w:rPr>
        <w:t xml:space="preserve"> the children </w:t>
      </w:r>
      <w:proofErr w:type="gramStart"/>
      <w:r w:rsidR="00707EB9" w:rsidRPr="00D854EE">
        <w:rPr>
          <w:rFonts w:cs="Times New Roman"/>
          <w:lang w:val="en-US"/>
        </w:rPr>
        <w:t>witness</w:t>
      </w:r>
      <w:proofErr w:type="gramEnd"/>
      <w:r w:rsidR="00E74899" w:rsidRPr="00D854EE">
        <w:rPr>
          <w:rFonts w:cs="Times New Roman"/>
          <w:lang w:val="en-US"/>
        </w:rPr>
        <w:t xml:space="preserve"> the trial and the unfairness is important. Jem had</w:t>
      </w:r>
      <w:r w:rsidR="00F177BA" w:rsidRPr="00D854EE">
        <w:rPr>
          <w:rFonts w:cs="Times New Roman"/>
          <w:lang w:val="en-US"/>
        </w:rPr>
        <w:t xml:space="preserve"> been so sure they would win</w:t>
      </w:r>
      <w:r w:rsidR="00707EB9" w:rsidRPr="00D854EE">
        <w:rPr>
          <w:rFonts w:cs="Times New Roman"/>
          <w:lang w:val="en-US"/>
        </w:rPr>
        <w:t xml:space="preserve"> since </w:t>
      </w:r>
      <w:r w:rsidR="00F177BA" w:rsidRPr="00D854EE">
        <w:rPr>
          <w:rFonts w:cs="Times New Roman"/>
          <w:lang w:val="en-US"/>
        </w:rPr>
        <w:t>they had the evidence. But the children experience the tremendous letdown of</w:t>
      </w:r>
      <w:r w:rsidR="00707EB9" w:rsidRPr="00D854EE">
        <w:rPr>
          <w:rFonts w:cs="Times New Roman"/>
          <w:lang w:val="en-US"/>
        </w:rPr>
        <w:t xml:space="preserve"> an</w:t>
      </w:r>
      <w:r w:rsidR="00F177BA" w:rsidRPr="00D854EE">
        <w:rPr>
          <w:rFonts w:cs="Times New Roman"/>
          <w:lang w:val="en-US"/>
        </w:rPr>
        <w:t xml:space="preserve"> unjust system that dismisses all of these. </w:t>
      </w:r>
      <w:r w:rsidR="003506BE" w:rsidRPr="00D854EE">
        <w:rPr>
          <w:rFonts w:cs="Times New Roman"/>
          <w:lang w:val="en-US"/>
        </w:rPr>
        <w:t xml:space="preserve">The children’s reactions should reflect how everyone’s reaction should be. Meaning that the children experience these injustices for the first time. The case seems to only have one conclusion but the systems deems it differently. </w:t>
      </w:r>
      <w:r w:rsidR="00601527" w:rsidRPr="00D854EE">
        <w:rPr>
          <w:rFonts w:cs="Times New Roman"/>
          <w:lang w:val="en-US"/>
        </w:rPr>
        <w:t>The reader should be as outraged as the children are</w:t>
      </w:r>
      <w:r w:rsidR="0066578E" w:rsidRPr="00D854EE">
        <w:rPr>
          <w:rFonts w:cs="Times New Roman"/>
          <w:lang w:val="en-US"/>
        </w:rPr>
        <w:t xml:space="preserve"> e</w:t>
      </w:r>
      <w:r w:rsidR="00601527" w:rsidRPr="00D854EE">
        <w:rPr>
          <w:rFonts w:cs="Times New Roman"/>
          <w:lang w:val="en-US"/>
        </w:rPr>
        <w:t>ven if the reader is aware of the existing system.</w:t>
      </w:r>
    </w:p>
    <w:p w14:paraId="33E99860" w14:textId="61FEF8B5" w:rsidR="00601527" w:rsidRPr="00D854EE" w:rsidRDefault="00601527" w:rsidP="00157E9B">
      <w:pPr>
        <w:spacing w:line="360" w:lineRule="auto"/>
        <w:ind w:firstLine="426"/>
        <w:rPr>
          <w:rFonts w:cs="Times New Roman"/>
          <w:lang w:val="en-US"/>
        </w:rPr>
      </w:pPr>
      <w:r w:rsidRPr="00D854EE">
        <w:rPr>
          <w:rFonts w:cs="Times New Roman"/>
          <w:lang w:val="en-US"/>
        </w:rPr>
        <w:t>The town still remains passive, racist</w:t>
      </w:r>
      <w:r w:rsidR="000737E5">
        <w:rPr>
          <w:rFonts w:cs="Times New Roman"/>
          <w:lang w:val="en-US"/>
        </w:rPr>
        <w:t xml:space="preserve"> and indifferent after the trial</w:t>
      </w:r>
      <w:r w:rsidRPr="00D854EE">
        <w:rPr>
          <w:rFonts w:cs="Times New Roman"/>
          <w:lang w:val="en-US"/>
        </w:rPr>
        <w:t xml:space="preserve"> end</w:t>
      </w:r>
      <w:r w:rsidR="008977DC">
        <w:rPr>
          <w:rFonts w:cs="Times New Roman"/>
          <w:lang w:val="en-US"/>
        </w:rPr>
        <w:t>s</w:t>
      </w:r>
      <w:r w:rsidRPr="00D854EE">
        <w:rPr>
          <w:rFonts w:cs="Times New Roman"/>
          <w:lang w:val="en-US"/>
        </w:rPr>
        <w:t xml:space="preserve"> and Tom’s death.</w:t>
      </w:r>
      <w:r w:rsidR="00144FCF" w:rsidRPr="00D854EE">
        <w:rPr>
          <w:rFonts w:cs="Times New Roman"/>
          <w:lang w:val="en-US"/>
        </w:rPr>
        <w:t xml:space="preserve"> Even if people like Atticus, Taylor, Maudie, and the children exist there will also be those who </w:t>
      </w:r>
      <w:r w:rsidR="00C42750" w:rsidRPr="00D854EE">
        <w:rPr>
          <w:rFonts w:cs="Times New Roman"/>
          <w:lang w:val="en-US"/>
        </w:rPr>
        <w:t xml:space="preserve">might see the need for change but who do not interact. </w:t>
      </w:r>
      <w:r w:rsidR="00FD5818" w:rsidRPr="00D854EE">
        <w:rPr>
          <w:rFonts w:cs="Times New Roman"/>
          <w:lang w:val="en-US"/>
        </w:rPr>
        <w:t>Atticus can do the dirty work and be the ridicule of the town. His children get harassed at school and even attacked by Bob Ewell.</w:t>
      </w:r>
    </w:p>
    <w:p w14:paraId="0E676DB8" w14:textId="510E3D3D" w:rsidR="00D57A46" w:rsidRPr="00D854EE" w:rsidRDefault="00D57A46" w:rsidP="00351AB3">
      <w:pPr>
        <w:pStyle w:val="ListParagraph"/>
        <w:spacing w:line="360" w:lineRule="auto"/>
        <w:ind w:left="1440"/>
        <w:rPr>
          <w:rFonts w:cs="Times New Roman"/>
          <w:lang w:val="en-US"/>
        </w:rPr>
      </w:pPr>
    </w:p>
    <w:p w14:paraId="662F9B9F" w14:textId="12172492" w:rsidR="00D57A46" w:rsidRPr="00D854EE" w:rsidRDefault="00C75EBD" w:rsidP="00351AB3">
      <w:pPr>
        <w:spacing w:line="360" w:lineRule="auto"/>
        <w:ind w:left="720"/>
        <w:rPr>
          <w:rFonts w:cs="Times New Roman"/>
          <w:lang w:val="en-US"/>
        </w:rPr>
      </w:pPr>
      <w:r w:rsidRPr="00D854EE">
        <w:rPr>
          <w:rFonts w:cs="Times New Roman"/>
          <w:lang w:val="en-US"/>
        </w:rPr>
        <w:t>“</w:t>
      </w:r>
      <w:r w:rsidR="00D57A46" w:rsidRPr="00D854EE">
        <w:rPr>
          <w:rFonts w:cs="Times New Roman"/>
          <w:lang w:val="en-US"/>
        </w:rPr>
        <w:t>‘I mean this town. They’re perfectly willing to let him do what they’re</w:t>
      </w:r>
      <w:r w:rsidR="007E64AF" w:rsidRPr="00D854EE">
        <w:rPr>
          <w:rFonts w:cs="Times New Roman"/>
          <w:lang w:val="en-US"/>
        </w:rPr>
        <w:t xml:space="preserve"> too afraid to do themselves – it</w:t>
      </w:r>
      <w:r w:rsidR="00D57A46" w:rsidRPr="00D854EE">
        <w:rPr>
          <w:rFonts w:cs="Times New Roman"/>
          <w:lang w:val="en-US"/>
        </w:rPr>
        <w:t xml:space="preserve"> might lose ‘</w:t>
      </w:r>
      <w:proofErr w:type="spellStart"/>
      <w:r w:rsidR="00D57A46" w:rsidRPr="00D854EE">
        <w:rPr>
          <w:rFonts w:cs="Times New Roman"/>
          <w:lang w:val="en-US"/>
        </w:rPr>
        <w:t>em</w:t>
      </w:r>
      <w:proofErr w:type="spellEnd"/>
      <w:r w:rsidR="00D57A46" w:rsidRPr="00D854EE">
        <w:rPr>
          <w:rFonts w:cs="Times New Roman"/>
          <w:lang w:val="en-US"/>
        </w:rPr>
        <w:t xml:space="preserve"> a nickel</w:t>
      </w:r>
      <w:r w:rsidR="007E64AF" w:rsidRPr="00D854EE">
        <w:rPr>
          <w:rFonts w:cs="Times New Roman"/>
          <w:lang w:val="en-US"/>
        </w:rPr>
        <w:t>.</w:t>
      </w:r>
      <w:r w:rsidR="003D7DFB" w:rsidRPr="00D854EE">
        <w:rPr>
          <w:rFonts w:cs="Times New Roman"/>
          <w:lang w:val="en-US"/>
        </w:rPr>
        <w:t xml:space="preserve"> </w:t>
      </w:r>
      <w:r w:rsidR="00D57A46" w:rsidRPr="00D854EE">
        <w:rPr>
          <w:rFonts w:cs="Times New Roman"/>
          <w:lang w:val="en-US"/>
        </w:rPr>
        <w:t xml:space="preserve">They’re perfectly willing to let him wreck his health doing what </w:t>
      </w:r>
      <w:r w:rsidR="00496B17">
        <w:rPr>
          <w:rFonts w:cs="Times New Roman"/>
          <w:lang w:val="en-US"/>
        </w:rPr>
        <w:t>they’re afraid to do, they’re –’</w:t>
      </w:r>
      <w:r w:rsidR="00D57A46" w:rsidRPr="00D854EE">
        <w:rPr>
          <w:rFonts w:cs="Times New Roman"/>
          <w:lang w:val="en-US"/>
        </w:rPr>
        <w:t xml:space="preserve">” </w:t>
      </w:r>
      <w:sdt>
        <w:sdtPr>
          <w:rPr>
            <w:rFonts w:cs="Times New Roman"/>
            <w:lang w:val="en-US"/>
          </w:rPr>
          <w:id w:val="165760785"/>
          <w:citation/>
        </w:sdtPr>
        <w:sdtContent>
          <w:r w:rsidR="006D4611" w:rsidRPr="00D854EE">
            <w:rPr>
              <w:rFonts w:cs="Times New Roman"/>
              <w:lang w:val="en-US"/>
            </w:rPr>
            <w:fldChar w:fldCharType="begin"/>
          </w:r>
          <w:r w:rsidR="006D4611" w:rsidRPr="00D854EE">
            <w:rPr>
              <w:rFonts w:cs="Times New Roman"/>
              <w:lang w:val="en-US"/>
            </w:rPr>
            <w:instrText xml:space="preserve">CITATION Har10 \p "p. 260" \l 1030 </w:instrText>
          </w:r>
          <w:r w:rsidR="006D4611" w:rsidRPr="00D854EE">
            <w:rPr>
              <w:rFonts w:cs="Times New Roman"/>
              <w:lang w:val="en-US"/>
            </w:rPr>
            <w:fldChar w:fldCharType="separate"/>
          </w:r>
          <w:r w:rsidR="005B47FA" w:rsidRPr="005B47FA">
            <w:rPr>
              <w:rFonts w:cs="Times New Roman"/>
              <w:noProof/>
              <w:lang w:val="en-US"/>
            </w:rPr>
            <w:t>(Lee 2010, p. 260)</w:t>
          </w:r>
          <w:r w:rsidR="006D4611" w:rsidRPr="00D854EE">
            <w:rPr>
              <w:rFonts w:cs="Times New Roman"/>
              <w:lang w:val="en-US"/>
            </w:rPr>
            <w:fldChar w:fldCharType="end"/>
          </w:r>
        </w:sdtContent>
      </w:sdt>
    </w:p>
    <w:p w14:paraId="2A2BCD45" w14:textId="77777777" w:rsidR="00C75EBD" w:rsidRPr="00D854EE" w:rsidRDefault="00C75EBD" w:rsidP="00351AB3">
      <w:pPr>
        <w:spacing w:line="360" w:lineRule="auto"/>
        <w:rPr>
          <w:rFonts w:cs="Times New Roman"/>
          <w:lang w:val="en-US"/>
        </w:rPr>
      </w:pPr>
    </w:p>
    <w:p w14:paraId="6268468B" w14:textId="3FC6C062" w:rsidR="00FD5818" w:rsidRPr="00D854EE" w:rsidRDefault="007224EE" w:rsidP="00351AB3">
      <w:pPr>
        <w:spacing w:line="360" w:lineRule="auto"/>
        <w:rPr>
          <w:rFonts w:cs="Times New Roman"/>
          <w:lang w:val="en-US"/>
        </w:rPr>
      </w:pPr>
      <w:r w:rsidRPr="00D854EE">
        <w:rPr>
          <w:rFonts w:cs="Times New Roman"/>
          <w:lang w:val="en-US"/>
        </w:rPr>
        <w:t>The</w:t>
      </w:r>
      <w:r w:rsidR="007E64AF" w:rsidRPr="00D854EE">
        <w:rPr>
          <w:rFonts w:cs="Times New Roman"/>
          <w:lang w:val="en-US"/>
        </w:rPr>
        <w:t xml:space="preserve"> critique is that there are more people who see the racist, bigoted ways of Maycomb but are unwilling to do something about it. </w:t>
      </w:r>
      <w:r w:rsidR="00526FB8" w:rsidRPr="00D854EE">
        <w:rPr>
          <w:rFonts w:cs="Times New Roman"/>
          <w:lang w:val="en-US"/>
        </w:rPr>
        <w:t>They let Atticus be the fro</w:t>
      </w:r>
      <w:r w:rsidR="00C93EEB" w:rsidRPr="00D854EE">
        <w:rPr>
          <w:rFonts w:cs="Times New Roman"/>
          <w:lang w:val="en-US"/>
        </w:rPr>
        <w:t xml:space="preserve">nt figure of the resistance and let him be the scapegoat as well. Lee’s point is that in order to create change more people need to come together. There is strength in numbers as proven by the mob who want to lynch Tom Robinson. If the reverse were possible other mobs would not be able to </w:t>
      </w:r>
      <w:r w:rsidR="00513DC8" w:rsidRPr="00D854EE">
        <w:rPr>
          <w:rFonts w:cs="Times New Roman"/>
          <w:lang w:val="en-US"/>
        </w:rPr>
        <w:t xml:space="preserve">continue. But as it stands Maycomb is still bound by its hierarchy and its set ways. </w:t>
      </w:r>
    </w:p>
    <w:p w14:paraId="4B721CD2" w14:textId="0D9828F9" w:rsidR="00D57A46" w:rsidRPr="00D854EE" w:rsidRDefault="00E47123" w:rsidP="00157E9B">
      <w:pPr>
        <w:spacing w:line="360" w:lineRule="auto"/>
        <w:ind w:firstLine="426"/>
        <w:rPr>
          <w:rFonts w:cs="Times New Roman"/>
          <w:lang w:val="en-US"/>
        </w:rPr>
      </w:pPr>
      <w:r w:rsidRPr="00D854EE">
        <w:rPr>
          <w:rFonts w:cs="Times New Roman"/>
          <w:lang w:val="en-US"/>
        </w:rPr>
        <w:t xml:space="preserve">Hypocrisy also flourishes in Maycomb. </w:t>
      </w:r>
      <w:r w:rsidR="00150E9D" w:rsidRPr="00D854EE">
        <w:rPr>
          <w:rFonts w:cs="Times New Roman"/>
          <w:lang w:val="en-US"/>
        </w:rPr>
        <w:t xml:space="preserve">For instance, Scout’s teacher Miss Caroline feels bad for the Jews for being </w:t>
      </w:r>
      <w:r w:rsidR="00D57A46" w:rsidRPr="00D854EE">
        <w:rPr>
          <w:rFonts w:cs="Times New Roman"/>
          <w:lang w:val="en-US"/>
        </w:rPr>
        <w:t xml:space="preserve">persecuted by </w:t>
      </w:r>
      <w:r w:rsidR="00142808" w:rsidRPr="00D854EE">
        <w:rPr>
          <w:rFonts w:cs="Times New Roman"/>
          <w:lang w:val="en-US"/>
        </w:rPr>
        <w:t xml:space="preserve">Hitler, yet is happy that the blacks </w:t>
      </w:r>
      <w:r w:rsidR="00D57A46" w:rsidRPr="00D854EE">
        <w:rPr>
          <w:rFonts w:cs="Times New Roman"/>
          <w:lang w:val="en-US"/>
        </w:rPr>
        <w:t>are taken down a peg</w:t>
      </w:r>
      <w:r w:rsidR="00142808" w:rsidRPr="00D854EE">
        <w:rPr>
          <w:rFonts w:cs="Times New Roman"/>
          <w:lang w:val="en-US"/>
        </w:rPr>
        <w:t>.</w:t>
      </w:r>
    </w:p>
    <w:p w14:paraId="1CA0DAB6" w14:textId="77777777" w:rsidR="00150E9D" w:rsidRPr="00D854EE" w:rsidRDefault="00150E9D" w:rsidP="00351AB3">
      <w:pPr>
        <w:spacing w:line="360" w:lineRule="auto"/>
        <w:rPr>
          <w:rFonts w:cs="Times New Roman"/>
          <w:lang w:val="en-US"/>
        </w:rPr>
      </w:pPr>
    </w:p>
    <w:p w14:paraId="73C87A01" w14:textId="3F7386C4" w:rsidR="00D57A46" w:rsidRPr="00D854EE" w:rsidRDefault="001E654F" w:rsidP="00351AB3">
      <w:pPr>
        <w:spacing w:line="360" w:lineRule="auto"/>
        <w:ind w:left="720"/>
        <w:rPr>
          <w:rFonts w:cs="Times New Roman"/>
          <w:lang w:val="en-US"/>
        </w:rPr>
      </w:pPr>
      <w:r>
        <w:rPr>
          <w:rFonts w:cs="Times New Roman"/>
          <w:lang w:val="en-US"/>
        </w:rPr>
        <w:t>“‘</w:t>
      </w:r>
      <w:r w:rsidR="00D57A46" w:rsidRPr="00D854EE">
        <w:rPr>
          <w:rFonts w:cs="Times New Roman"/>
          <w:lang w:val="en-US"/>
        </w:rPr>
        <w:t>Well, coming out of the court-house that night (…) she was talking with Miss Stephanie Crawford. I heard her say it’s time somebody taught ‘</w:t>
      </w:r>
      <w:proofErr w:type="spellStart"/>
      <w:r w:rsidR="00D57A46" w:rsidRPr="00D854EE">
        <w:rPr>
          <w:rFonts w:cs="Times New Roman"/>
          <w:lang w:val="en-US"/>
        </w:rPr>
        <w:t>em</w:t>
      </w:r>
      <w:proofErr w:type="spellEnd"/>
      <w:r w:rsidR="00D57A46" w:rsidRPr="00D854EE">
        <w:rPr>
          <w:rFonts w:cs="Times New Roman"/>
          <w:lang w:val="en-US"/>
        </w:rPr>
        <w:t xml:space="preserve"> a lesson, they were </w:t>
      </w:r>
      <w:proofErr w:type="spellStart"/>
      <w:r w:rsidR="00D57A46" w:rsidRPr="00D854EE">
        <w:rPr>
          <w:rFonts w:cs="Times New Roman"/>
          <w:lang w:val="en-US"/>
        </w:rPr>
        <w:t>gettin</w:t>
      </w:r>
      <w:proofErr w:type="spellEnd"/>
      <w:r w:rsidR="00D57A46" w:rsidRPr="00D854EE">
        <w:rPr>
          <w:rFonts w:cs="Times New Roman"/>
          <w:lang w:val="en-US"/>
        </w:rPr>
        <w:t>’ way above themselves, an’ the next thing they can do is marry us. Jem, how can you hate Hitler so bad an’ then turn around and be ugly about</w:t>
      </w:r>
      <w:r w:rsidR="00150E9D" w:rsidRPr="00D854EE">
        <w:rPr>
          <w:rFonts w:cs="Times New Roman"/>
          <w:lang w:val="en-US"/>
        </w:rPr>
        <w:t xml:space="preserve"> folks right at home –?’” </w:t>
      </w:r>
      <w:sdt>
        <w:sdtPr>
          <w:rPr>
            <w:rFonts w:cs="Times New Roman"/>
            <w:lang w:val="en-US"/>
          </w:rPr>
          <w:id w:val="-2138250577"/>
          <w:citation/>
        </w:sdtPr>
        <w:sdtContent>
          <w:r w:rsidR="00150E9D" w:rsidRPr="00D854EE">
            <w:rPr>
              <w:rFonts w:cs="Times New Roman"/>
              <w:lang w:val="en-US"/>
            </w:rPr>
            <w:fldChar w:fldCharType="begin"/>
          </w:r>
          <w:r w:rsidR="00150E9D" w:rsidRPr="00D854EE">
            <w:rPr>
              <w:rFonts w:cs="Times New Roman"/>
              <w:lang w:val="en-US"/>
            </w:rPr>
            <w:instrText xml:space="preserve">CITATION Har10 \p "p. 272" \l 1030 </w:instrText>
          </w:r>
          <w:r w:rsidR="00150E9D" w:rsidRPr="00D854EE">
            <w:rPr>
              <w:rFonts w:cs="Times New Roman"/>
              <w:lang w:val="en-US"/>
            </w:rPr>
            <w:fldChar w:fldCharType="separate"/>
          </w:r>
          <w:r w:rsidR="005B47FA" w:rsidRPr="005B47FA">
            <w:rPr>
              <w:rFonts w:cs="Times New Roman"/>
              <w:noProof/>
              <w:lang w:val="en-US"/>
            </w:rPr>
            <w:t>(Lee 2010, p. 272)</w:t>
          </w:r>
          <w:r w:rsidR="00150E9D" w:rsidRPr="00D854EE">
            <w:rPr>
              <w:rFonts w:cs="Times New Roman"/>
              <w:lang w:val="en-US"/>
            </w:rPr>
            <w:fldChar w:fldCharType="end"/>
          </w:r>
        </w:sdtContent>
      </w:sdt>
    </w:p>
    <w:p w14:paraId="6CFD70C5" w14:textId="77777777" w:rsidR="00D57A46" w:rsidRPr="00D854EE" w:rsidRDefault="00D57A46" w:rsidP="00351AB3">
      <w:pPr>
        <w:spacing w:line="360" w:lineRule="auto"/>
        <w:rPr>
          <w:lang w:val="en-US"/>
        </w:rPr>
      </w:pPr>
    </w:p>
    <w:p w14:paraId="709EF16D" w14:textId="75898F5B" w:rsidR="00150E9D" w:rsidRPr="00D854EE" w:rsidRDefault="00142808" w:rsidP="00351AB3">
      <w:pPr>
        <w:spacing w:line="360" w:lineRule="auto"/>
        <w:rPr>
          <w:lang w:val="en-US"/>
        </w:rPr>
      </w:pPr>
      <w:r w:rsidRPr="00D854EE">
        <w:rPr>
          <w:lang w:val="en-US"/>
        </w:rPr>
        <w:t xml:space="preserve">The comparison is a deliberate one from Lee. There has always been sympathy towards Jews especially during the 1930s and especially after World War II. Therefore it is ironic that the Americans fail to see this comparison when it comes to the persecution in their own country. </w:t>
      </w:r>
      <w:r w:rsidR="007F7212" w:rsidRPr="00D854EE">
        <w:rPr>
          <w:lang w:val="en-US"/>
        </w:rPr>
        <w:t>Blacks have always been mistreated. There has been no point in time that black</w:t>
      </w:r>
      <w:r w:rsidR="00E23E1C">
        <w:rPr>
          <w:lang w:val="en-US"/>
        </w:rPr>
        <w:t>s</w:t>
      </w:r>
      <w:r w:rsidR="007F7212" w:rsidRPr="00D854EE">
        <w:rPr>
          <w:lang w:val="en-US"/>
        </w:rPr>
        <w:t xml:space="preserve"> have had the upper hand or played at a level field as whites. The fact that Miss Caroline fails to </w:t>
      </w:r>
      <w:r w:rsidR="00336F37" w:rsidRPr="00D854EE">
        <w:rPr>
          <w:lang w:val="en-US"/>
        </w:rPr>
        <w:t>recognize her own</w:t>
      </w:r>
      <w:r w:rsidR="00F249D8" w:rsidRPr="00D854EE">
        <w:rPr>
          <w:lang w:val="en-US"/>
        </w:rPr>
        <w:t xml:space="preserve"> ironic statement</w:t>
      </w:r>
      <w:r w:rsidR="00336F37" w:rsidRPr="00D854EE">
        <w:rPr>
          <w:lang w:val="en-US"/>
        </w:rPr>
        <w:t xml:space="preserve"> is proof of this</w:t>
      </w:r>
      <w:r w:rsidR="00F249D8" w:rsidRPr="00D854EE">
        <w:rPr>
          <w:lang w:val="en-US"/>
        </w:rPr>
        <w:t xml:space="preserve">. </w:t>
      </w:r>
      <w:r w:rsidR="00336F37" w:rsidRPr="00D854EE">
        <w:rPr>
          <w:lang w:val="en-US"/>
        </w:rPr>
        <w:t>She is unable to understand that blacks are the persecuted</w:t>
      </w:r>
      <w:r w:rsidR="006E5989" w:rsidRPr="00D854EE">
        <w:rPr>
          <w:lang w:val="en-US"/>
        </w:rPr>
        <w:t xml:space="preserve"> ones</w:t>
      </w:r>
      <w:r w:rsidR="00336F37" w:rsidRPr="00D854EE">
        <w:rPr>
          <w:lang w:val="en-US"/>
        </w:rPr>
        <w:t xml:space="preserve"> in America, and that white people are essentially like Hitler. This comparison would not be taken well. </w:t>
      </w:r>
      <w:r w:rsidR="004B1673" w:rsidRPr="00D854EE">
        <w:rPr>
          <w:lang w:val="en-US"/>
        </w:rPr>
        <w:t xml:space="preserve">But the prejudice the whites have is intense and deeply ingrained. </w:t>
      </w:r>
    </w:p>
    <w:p w14:paraId="2B8D6599" w14:textId="77777777" w:rsidR="00F249D8" w:rsidRPr="00D854EE" w:rsidRDefault="00F249D8" w:rsidP="00351AB3">
      <w:pPr>
        <w:spacing w:line="360" w:lineRule="auto"/>
        <w:rPr>
          <w:lang w:val="en-US"/>
        </w:rPr>
      </w:pPr>
    </w:p>
    <w:p w14:paraId="51DC31DF" w14:textId="0E47B2A8" w:rsidR="00D57A46" w:rsidRPr="00D854EE" w:rsidRDefault="006D5A4F" w:rsidP="00351AB3">
      <w:pPr>
        <w:spacing w:line="360" w:lineRule="auto"/>
        <w:ind w:left="720"/>
        <w:rPr>
          <w:lang w:val="en-US"/>
        </w:rPr>
      </w:pPr>
      <w:r w:rsidRPr="00D854EE">
        <w:rPr>
          <w:lang w:val="en-US"/>
        </w:rPr>
        <w:t>“</w:t>
      </w:r>
      <w:r w:rsidR="000D602B">
        <w:rPr>
          <w:lang w:val="en-US"/>
        </w:rPr>
        <w:t>‘</w:t>
      </w:r>
      <w:r w:rsidRPr="00D854EE">
        <w:rPr>
          <w:lang w:val="en-US"/>
        </w:rPr>
        <w:t>You know how</w:t>
      </w:r>
      <w:r w:rsidR="00D57A46" w:rsidRPr="00D854EE">
        <w:rPr>
          <w:lang w:val="en-US"/>
        </w:rPr>
        <w:t xml:space="preserve"> they are. </w:t>
      </w:r>
      <w:proofErr w:type="gramStart"/>
      <w:r w:rsidR="00D57A46" w:rsidRPr="00D854EE">
        <w:rPr>
          <w:lang w:val="en-US"/>
        </w:rPr>
        <w:t>Easy come</w:t>
      </w:r>
      <w:proofErr w:type="gramEnd"/>
      <w:r w:rsidR="00D57A46" w:rsidRPr="00D854EE">
        <w:rPr>
          <w:lang w:val="en-US"/>
        </w:rPr>
        <w:t xml:space="preserve">, </w:t>
      </w:r>
      <w:proofErr w:type="gramStart"/>
      <w:r w:rsidR="00D57A46" w:rsidRPr="00D854EE">
        <w:rPr>
          <w:lang w:val="en-US"/>
        </w:rPr>
        <w:t>easy go</w:t>
      </w:r>
      <w:proofErr w:type="gramEnd"/>
      <w:r w:rsidR="00D57A46" w:rsidRPr="00D854EE">
        <w:rPr>
          <w:lang w:val="en-US"/>
        </w:rPr>
        <w:t xml:space="preserve">. Just shows you, that Robinson </w:t>
      </w:r>
      <w:proofErr w:type="gramStart"/>
      <w:r w:rsidR="00D57A46" w:rsidRPr="00D854EE">
        <w:rPr>
          <w:lang w:val="en-US"/>
        </w:rPr>
        <w:t>was</w:t>
      </w:r>
      <w:proofErr w:type="gramEnd"/>
      <w:r w:rsidR="00D57A46" w:rsidRPr="00D854EE">
        <w:rPr>
          <w:lang w:val="en-US"/>
        </w:rPr>
        <w:t xml:space="preserve"> legally married, they say he kept himself clean, went to church and all that, but when it comes down to the line the veneer’s mighty thin. Nigger always comes out in ‘</w:t>
      </w:r>
      <w:proofErr w:type="spellStart"/>
      <w:r w:rsidR="00D57A46" w:rsidRPr="00D854EE">
        <w:rPr>
          <w:lang w:val="en-US"/>
        </w:rPr>
        <w:t>em</w:t>
      </w:r>
      <w:proofErr w:type="spellEnd"/>
      <w:r w:rsidR="00D57A46" w:rsidRPr="00D854EE">
        <w:rPr>
          <w:lang w:val="en-US"/>
        </w:rPr>
        <w:t>.</w:t>
      </w:r>
      <w:r w:rsidR="000D602B">
        <w:rPr>
          <w:lang w:val="en-US"/>
        </w:rPr>
        <w:t>’</w:t>
      </w:r>
      <w:r w:rsidR="00D57A46" w:rsidRPr="00D854EE">
        <w:rPr>
          <w:lang w:val="en-US"/>
        </w:rPr>
        <w:t xml:space="preserve">” </w:t>
      </w:r>
      <w:sdt>
        <w:sdtPr>
          <w:rPr>
            <w:lang w:val="en-US"/>
          </w:rPr>
          <w:id w:val="-902906509"/>
          <w:citation/>
        </w:sdtPr>
        <w:sdtContent>
          <w:r w:rsidR="00F249D8" w:rsidRPr="00D854EE">
            <w:rPr>
              <w:lang w:val="en-US"/>
            </w:rPr>
            <w:fldChar w:fldCharType="begin"/>
          </w:r>
          <w:r w:rsidR="00F249D8" w:rsidRPr="00D854EE">
            <w:rPr>
              <w:lang w:val="en-US"/>
            </w:rPr>
            <w:instrText xml:space="preserve">CITATION Har10 \p "p. 265" \l 1030 </w:instrText>
          </w:r>
          <w:r w:rsidR="00F249D8" w:rsidRPr="00D854EE">
            <w:rPr>
              <w:lang w:val="en-US"/>
            </w:rPr>
            <w:fldChar w:fldCharType="separate"/>
          </w:r>
          <w:r w:rsidR="005B47FA" w:rsidRPr="005B47FA">
            <w:rPr>
              <w:noProof/>
              <w:lang w:val="en-US"/>
            </w:rPr>
            <w:t>(Lee 2010, p. 265)</w:t>
          </w:r>
          <w:r w:rsidR="00F249D8" w:rsidRPr="00D854EE">
            <w:rPr>
              <w:lang w:val="en-US"/>
            </w:rPr>
            <w:fldChar w:fldCharType="end"/>
          </w:r>
        </w:sdtContent>
      </w:sdt>
    </w:p>
    <w:p w14:paraId="3C3D5F01" w14:textId="77777777" w:rsidR="00F249D8" w:rsidRPr="00D854EE" w:rsidRDefault="00F249D8" w:rsidP="00351AB3">
      <w:pPr>
        <w:pStyle w:val="ListParagraph"/>
        <w:spacing w:line="360" w:lineRule="auto"/>
        <w:ind w:left="1440"/>
        <w:rPr>
          <w:lang w:val="en-US"/>
        </w:rPr>
      </w:pPr>
    </w:p>
    <w:p w14:paraId="7B52845F" w14:textId="6A3FA389" w:rsidR="00A377FA" w:rsidRPr="00D854EE" w:rsidRDefault="006D5A4F" w:rsidP="00351AB3">
      <w:pPr>
        <w:spacing w:line="360" w:lineRule="auto"/>
        <w:rPr>
          <w:rFonts w:cs="Times New Roman"/>
          <w:lang w:val="en-US"/>
        </w:rPr>
      </w:pPr>
      <w:r w:rsidRPr="00D854EE">
        <w:rPr>
          <w:rFonts w:cs="Times New Roman"/>
          <w:lang w:val="en-US"/>
        </w:rPr>
        <w:t xml:space="preserve">This </w:t>
      </w:r>
      <w:r w:rsidR="004B1673" w:rsidRPr="00D854EE">
        <w:rPr>
          <w:rFonts w:cs="Times New Roman"/>
          <w:lang w:val="en-US"/>
        </w:rPr>
        <w:t xml:space="preserve">quote </w:t>
      </w:r>
      <w:r w:rsidRPr="00D854EE">
        <w:rPr>
          <w:rFonts w:cs="Times New Roman"/>
          <w:lang w:val="en-US"/>
        </w:rPr>
        <w:t>speaks to how natural racism is</w:t>
      </w:r>
      <w:r w:rsidR="003365A7" w:rsidRPr="00D854EE">
        <w:rPr>
          <w:rFonts w:cs="Times New Roman"/>
          <w:lang w:val="en-US"/>
        </w:rPr>
        <w:t xml:space="preserve"> in Maycomb</w:t>
      </w:r>
      <w:r w:rsidRPr="00D854EE">
        <w:rPr>
          <w:rFonts w:cs="Times New Roman"/>
          <w:lang w:val="en-US"/>
        </w:rPr>
        <w:t xml:space="preserve">. </w:t>
      </w:r>
      <w:r w:rsidR="004B1673" w:rsidRPr="00D854EE">
        <w:rPr>
          <w:rFonts w:cs="Times New Roman"/>
          <w:lang w:val="en-US"/>
        </w:rPr>
        <w:t xml:space="preserve">No matter how kind blacks may act their true nature will come out. This rhetoric </w:t>
      </w:r>
      <w:r w:rsidR="00380AB4" w:rsidRPr="00D854EE">
        <w:rPr>
          <w:rFonts w:cs="Times New Roman"/>
          <w:lang w:val="en-US"/>
        </w:rPr>
        <w:t xml:space="preserve">can be traced back to the days of slavery. And as we looked into earlier the </w:t>
      </w:r>
      <w:r w:rsidR="00B139AB" w:rsidRPr="00D854EE">
        <w:rPr>
          <w:rFonts w:cs="Times New Roman"/>
          <w:lang w:val="en-US"/>
        </w:rPr>
        <w:t xml:space="preserve">idea that blacks have to be kept under heavy control is still intact. The mentality that blacks are inherently violent and dangerous is still a stereotype that exists. The fear that free black men will rape white women when given the chance is also </w:t>
      </w:r>
      <w:r w:rsidR="00FB1133" w:rsidRPr="00D854EE">
        <w:rPr>
          <w:rFonts w:cs="Times New Roman"/>
          <w:lang w:val="en-US"/>
        </w:rPr>
        <w:t>an existing fear among whites. “Nigger always comes out in ‘</w:t>
      </w:r>
      <w:proofErr w:type="spellStart"/>
      <w:r w:rsidR="00FB1133" w:rsidRPr="00D854EE">
        <w:rPr>
          <w:rFonts w:cs="Times New Roman"/>
          <w:lang w:val="en-US"/>
        </w:rPr>
        <w:t>em</w:t>
      </w:r>
      <w:proofErr w:type="spellEnd"/>
      <w:r w:rsidR="00FB1133" w:rsidRPr="00D854EE">
        <w:rPr>
          <w:rFonts w:cs="Times New Roman"/>
          <w:lang w:val="en-US"/>
        </w:rPr>
        <w:t xml:space="preserve">” is a powerful statement. It insinuates that </w:t>
      </w:r>
      <w:r w:rsidR="0058524D" w:rsidRPr="00D854EE">
        <w:rPr>
          <w:rFonts w:cs="Times New Roman"/>
          <w:lang w:val="en-US"/>
        </w:rPr>
        <w:t xml:space="preserve">blacks have some deeper instincts that the polite southern society cannot reform them from. Blacks can act proper and polite but ultimately they cannot be trusted. That is </w:t>
      </w:r>
      <w:r w:rsidR="00BB5C86" w:rsidRPr="00D854EE">
        <w:rPr>
          <w:rFonts w:cs="Times New Roman"/>
          <w:lang w:val="en-US"/>
        </w:rPr>
        <w:t xml:space="preserve">what the general consensus is in Maycomb. </w:t>
      </w:r>
      <w:r w:rsidR="004A50BF" w:rsidRPr="00D854EE">
        <w:rPr>
          <w:rFonts w:cs="Times New Roman"/>
          <w:lang w:val="en-US"/>
        </w:rPr>
        <w:t>Atticus addresses this concern when he gives his final speech to the jury.</w:t>
      </w:r>
    </w:p>
    <w:p w14:paraId="6AA58080" w14:textId="77777777" w:rsidR="004A50BF" w:rsidRPr="00D854EE" w:rsidRDefault="004A50BF" w:rsidP="00351AB3">
      <w:pPr>
        <w:spacing w:line="360" w:lineRule="auto"/>
        <w:rPr>
          <w:rFonts w:cs="Times New Roman"/>
          <w:lang w:val="en-US"/>
        </w:rPr>
      </w:pPr>
    </w:p>
    <w:p w14:paraId="731FFA7E" w14:textId="05065DA4" w:rsidR="004A50BF" w:rsidRPr="00D854EE" w:rsidRDefault="004A50BF" w:rsidP="00351AB3">
      <w:pPr>
        <w:spacing w:line="360" w:lineRule="auto"/>
        <w:ind w:left="720"/>
        <w:rPr>
          <w:lang w:val="en-US"/>
        </w:rPr>
      </w:pPr>
      <w:r w:rsidRPr="00D854EE">
        <w:rPr>
          <w:lang w:val="en-US"/>
        </w:rPr>
        <w:t>“</w:t>
      </w:r>
      <w:r w:rsidR="00234EAB" w:rsidRPr="00D854EE">
        <w:rPr>
          <w:lang w:val="en-US"/>
        </w:rPr>
        <w:t>‘</w:t>
      </w:r>
      <w:r w:rsidRPr="00D854EE">
        <w:rPr>
          <w:lang w:val="en-US"/>
        </w:rPr>
        <w:t xml:space="preserve">The witnesses for the state, with the exception of the sheriff of Maycomb County, have presented themselves to you gentlemen, to this court, in the cynical confidence that their testimony would not be doubted, confident that you gentlemen would go along with them on the assumption – the evil assumption that </w:t>
      </w:r>
      <w:r w:rsidRPr="00D854EE">
        <w:rPr>
          <w:i/>
          <w:lang w:val="en-US"/>
        </w:rPr>
        <w:t>all</w:t>
      </w:r>
      <w:r w:rsidRPr="00D854EE">
        <w:rPr>
          <w:lang w:val="en-US"/>
        </w:rPr>
        <w:t xml:space="preserve"> Negroes lie, that </w:t>
      </w:r>
      <w:r w:rsidRPr="00D854EE">
        <w:rPr>
          <w:i/>
          <w:lang w:val="en-US"/>
        </w:rPr>
        <w:t>all</w:t>
      </w:r>
      <w:r w:rsidRPr="00D854EE">
        <w:rPr>
          <w:lang w:val="en-US"/>
        </w:rPr>
        <w:t xml:space="preserve"> Negroes are basically immoral beings, that </w:t>
      </w:r>
      <w:r w:rsidRPr="00D854EE">
        <w:rPr>
          <w:i/>
          <w:lang w:val="en-US"/>
        </w:rPr>
        <w:t>all</w:t>
      </w:r>
      <w:r w:rsidRPr="00D854EE">
        <w:rPr>
          <w:lang w:val="en-US"/>
        </w:rPr>
        <w:t xml:space="preserve"> Negro men are not to be trusted around our women, an assumption one associates with minds of their caliber.’” </w:t>
      </w:r>
      <w:sdt>
        <w:sdtPr>
          <w:rPr>
            <w:lang w:val="en-US"/>
          </w:rPr>
          <w:id w:val="-1855491458"/>
          <w:citation/>
        </w:sdtPr>
        <w:sdtContent>
          <w:r w:rsidRPr="00D854EE">
            <w:rPr>
              <w:lang w:val="en-US"/>
            </w:rPr>
            <w:fldChar w:fldCharType="begin"/>
          </w:r>
          <w:r w:rsidRPr="00D854EE">
            <w:instrText xml:space="preserve">CITATION Har10 \p "p. 225" \l 1030 </w:instrText>
          </w:r>
          <w:r w:rsidRPr="00D854EE">
            <w:rPr>
              <w:lang w:val="en-US"/>
            </w:rPr>
            <w:fldChar w:fldCharType="separate"/>
          </w:r>
          <w:r w:rsidR="005B47FA">
            <w:rPr>
              <w:noProof/>
            </w:rPr>
            <w:t>(Lee 2010, p. 225)</w:t>
          </w:r>
          <w:r w:rsidRPr="00D854EE">
            <w:rPr>
              <w:lang w:val="en-US"/>
            </w:rPr>
            <w:fldChar w:fldCharType="end"/>
          </w:r>
        </w:sdtContent>
      </w:sdt>
    </w:p>
    <w:p w14:paraId="2671B455" w14:textId="77777777" w:rsidR="004A50BF" w:rsidRPr="00D854EE" w:rsidRDefault="004A50BF" w:rsidP="00351AB3">
      <w:pPr>
        <w:spacing w:line="360" w:lineRule="auto"/>
        <w:rPr>
          <w:rFonts w:cs="Times New Roman"/>
          <w:lang w:val="en-US"/>
        </w:rPr>
      </w:pPr>
    </w:p>
    <w:p w14:paraId="07721F0B" w14:textId="1C1ED949" w:rsidR="00D57A46" w:rsidRPr="00D854EE" w:rsidRDefault="004208C5" w:rsidP="00351AB3">
      <w:pPr>
        <w:spacing w:line="360" w:lineRule="auto"/>
        <w:rPr>
          <w:rFonts w:cs="Times New Roman"/>
          <w:lang w:val="en-US"/>
        </w:rPr>
      </w:pPr>
      <w:r w:rsidRPr="00D854EE">
        <w:rPr>
          <w:rFonts w:cs="Times New Roman"/>
          <w:lang w:val="en-US"/>
        </w:rPr>
        <w:t>Atticu</w:t>
      </w:r>
      <w:r w:rsidR="00766DEA" w:rsidRPr="00D854EE">
        <w:rPr>
          <w:rFonts w:cs="Times New Roman"/>
          <w:lang w:val="en-US"/>
        </w:rPr>
        <w:t>s is correct when he says</w:t>
      </w:r>
      <w:r w:rsidRPr="00D854EE">
        <w:rPr>
          <w:rFonts w:cs="Times New Roman"/>
          <w:lang w:val="en-US"/>
        </w:rPr>
        <w:t xml:space="preserve"> </w:t>
      </w:r>
      <w:r w:rsidR="00315D24" w:rsidRPr="00D854EE">
        <w:rPr>
          <w:rFonts w:cs="Times New Roman"/>
          <w:lang w:val="en-US"/>
        </w:rPr>
        <w:t>it is an “evil assumption” to believe that all blacks are inherently deceptive and destructive. The raci</w:t>
      </w:r>
      <w:r w:rsidR="00766DEA" w:rsidRPr="00D854EE">
        <w:rPr>
          <w:rFonts w:cs="Times New Roman"/>
          <w:lang w:val="en-US"/>
        </w:rPr>
        <w:t xml:space="preserve">sm that is the basis of this assumption is that no matter what a black person does they will be inherently bad and have to be detained. </w:t>
      </w:r>
      <w:r w:rsidR="00296EC6" w:rsidRPr="00D854EE">
        <w:rPr>
          <w:rFonts w:cs="Times New Roman"/>
          <w:lang w:val="en-US"/>
        </w:rPr>
        <w:t>A case like Tom’s fuels the fear white people have and it enforces segregation. If</w:t>
      </w:r>
      <w:r w:rsidR="00B90180" w:rsidRPr="00D854EE">
        <w:rPr>
          <w:rFonts w:cs="Times New Roman"/>
          <w:lang w:val="en-US"/>
        </w:rPr>
        <w:t xml:space="preserve"> segregation were outlawed would more people like Tom Robinson commit crime? Since no black person can truly be</w:t>
      </w:r>
      <w:r w:rsidR="00666CFA" w:rsidRPr="00D854EE">
        <w:rPr>
          <w:rFonts w:cs="Times New Roman"/>
          <w:lang w:val="en-US"/>
        </w:rPr>
        <w:t xml:space="preserve"> trusted segregation seems vital in order to protect the white population. The racism is so inherent in Maycomb and this mentality is not questioned at all. </w:t>
      </w:r>
      <w:r w:rsidR="001D45D3" w:rsidRPr="00D854EE">
        <w:rPr>
          <w:rFonts w:cs="Times New Roman"/>
          <w:lang w:val="en-US"/>
        </w:rPr>
        <w:t xml:space="preserve">The fear that whites have of black people is similar to the fear blacks have of white people. Because as Tom Robinson exemplifies no matter how good a black person is, </w:t>
      </w:r>
      <w:r w:rsidR="00002D17" w:rsidRPr="00D854EE">
        <w:rPr>
          <w:rFonts w:cs="Times New Roman"/>
          <w:lang w:val="en-US"/>
        </w:rPr>
        <w:t xml:space="preserve">if a white person contradicts or says otherwise their life is over. Tom Robinson knew he stood no chance of winning the trial because the victim was white. </w:t>
      </w:r>
      <w:r w:rsidR="00964E26">
        <w:rPr>
          <w:rFonts w:cs="Times New Roman"/>
          <w:lang w:val="en-US"/>
        </w:rPr>
        <w:t>The l</w:t>
      </w:r>
      <w:r w:rsidR="00DF38BA" w:rsidRPr="00D854EE">
        <w:rPr>
          <w:rFonts w:cs="Times New Roman"/>
          <w:lang w:val="en-US"/>
        </w:rPr>
        <w:t xml:space="preserve">aw of Maycomb has no exceptions; black people will always </w:t>
      </w:r>
      <w:r w:rsidR="00AD6235" w:rsidRPr="00D854EE">
        <w:rPr>
          <w:rFonts w:cs="Times New Roman"/>
          <w:lang w:val="en-US"/>
        </w:rPr>
        <w:t xml:space="preserve">be </w:t>
      </w:r>
      <w:r w:rsidR="00DF38BA" w:rsidRPr="00D854EE">
        <w:rPr>
          <w:rFonts w:cs="Times New Roman"/>
          <w:lang w:val="en-US"/>
        </w:rPr>
        <w:t xml:space="preserve">bad person underneath. </w:t>
      </w:r>
      <w:r w:rsidR="00BB5C86" w:rsidRPr="00D854EE">
        <w:rPr>
          <w:rFonts w:cs="Times New Roman"/>
          <w:lang w:val="en-US"/>
        </w:rPr>
        <w:t xml:space="preserve">The fact that a teacher said the first quotation is also extremely unnerving. This shows that children are not only taught this mentality at home but also in school. Miss Caroline herself in unaware of her prejudice but they come out perfectly clear to the children. </w:t>
      </w:r>
      <w:r w:rsidR="00F60D30" w:rsidRPr="00D854EE">
        <w:rPr>
          <w:rFonts w:cs="Times New Roman"/>
          <w:lang w:val="en-US"/>
        </w:rPr>
        <w:t>There is no critical learning in school and the children will simply copy what their teachers and parents say.</w:t>
      </w:r>
      <w:r w:rsidR="00AD6235" w:rsidRPr="00D854EE">
        <w:rPr>
          <w:rFonts w:cs="Times New Roman"/>
          <w:lang w:val="en-US"/>
        </w:rPr>
        <w:t xml:space="preserve"> With no one to challenge </w:t>
      </w:r>
      <w:proofErr w:type="gramStart"/>
      <w:r w:rsidR="00AD6235" w:rsidRPr="00D854EE">
        <w:rPr>
          <w:rFonts w:cs="Times New Roman"/>
          <w:lang w:val="en-US"/>
        </w:rPr>
        <w:t>their</w:t>
      </w:r>
      <w:proofErr w:type="gramEnd"/>
      <w:r w:rsidR="00AD6235" w:rsidRPr="00D854EE">
        <w:rPr>
          <w:rFonts w:cs="Times New Roman"/>
          <w:lang w:val="en-US"/>
        </w:rPr>
        <w:t xml:space="preserve"> thinking there is no progress and no change happens.</w:t>
      </w:r>
    </w:p>
    <w:p w14:paraId="4FAB3267" w14:textId="21689D8B" w:rsidR="006D5A4F" w:rsidRPr="00D854EE" w:rsidRDefault="00AE2F7E" w:rsidP="00157E9B">
      <w:pPr>
        <w:spacing w:line="360" w:lineRule="auto"/>
        <w:ind w:firstLine="360"/>
        <w:rPr>
          <w:rFonts w:cs="Times New Roman"/>
          <w:lang w:val="en-US"/>
        </w:rPr>
      </w:pPr>
      <w:r w:rsidRPr="00D854EE">
        <w:rPr>
          <w:rFonts w:cs="Times New Roman"/>
          <w:lang w:val="en-US"/>
        </w:rPr>
        <w:t xml:space="preserve">The lack of understanding and ability to understand how wrong the system </w:t>
      </w:r>
      <w:r w:rsidR="009F24E3" w:rsidRPr="00D854EE">
        <w:rPr>
          <w:rFonts w:cs="Times New Roman"/>
          <w:lang w:val="en-US"/>
        </w:rPr>
        <w:t>is</w:t>
      </w:r>
      <w:r w:rsidRPr="00D854EE">
        <w:rPr>
          <w:rFonts w:cs="Times New Roman"/>
          <w:lang w:val="en-US"/>
        </w:rPr>
        <w:t xml:space="preserve"> creates a lack of sympathy for blacks. During the party Aunt Alexandra</w:t>
      </w:r>
      <w:r w:rsidR="005C2504">
        <w:rPr>
          <w:rFonts w:cs="Times New Roman"/>
          <w:lang w:val="en-US"/>
        </w:rPr>
        <w:t xml:space="preserve"> hosts some of the finer</w:t>
      </w:r>
      <w:r w:rsidR="009F24E3" w:rsidRPr="00D854EE">
        <w:rPr>
          <w:rFonts w:cs="Times New Roman"/>
          <w:lang w:val="en-US"/>
        </w:rPr>
        <w:t xml:space="preserve"> ladies complains that their black staff members are upset about Tom </w:t>
      </w:r>
      <w:r w:rsidR="00F416F7" w:rsidRPr="00D854EE">
        <w:rPr>
          <w:rFonts w:cs="Times New Roman"/>
          <w:lang w:val="en-US"/>
        </w:rPr>
        <w:t>Robinson’s verdict</w:t>
      </w:r>
      <w:r w:rsidR="009F24E3" w:rsidRPr="00D854EE">
        <w:rPr>
          <w:rFonts w:cs="Times New Roman"/>
          <w:lang w:val="en-US"/>
        </w:rPr>
        <w:t xml:space="preserve">. </w:t>
      </w:r>
      <w:r w:rsidR="00203E34" w:rsidRPr="00D854EE">
        <w:rPr>
          <w:rFonts w:cs="Times New Roman"/>
          <w:lang w:val="en-US"/>
        </w:rPr>
        <w:t>It</w:t>
      </w:r>
      <w:r w:rsidR="009F24E3" w:rsidRPr="00D854EE">
        <w:rPr>
          <w:rFonts w:cs="Times New Roman"/>
          <w:lang w:val="en-US"/>
        </w:rPr>
        <w:t xml:space="preserve"> had a big impact on Tom Robinson’s and his family’s life but it was also significant for the black community. They had high hopes that perhaps this case could turn things around. </w:t>
      </w:r>
      <w:r w:rsidR="000D2B2A" w:rsidRPr="00D854EE">
        <w:rPr>
          <w:rFonts w:cs="Times New Roman"/>
          <w:lang w:val="en-US"/>
        </w:rPr>
        <w:t>But the reality is that it might not be the case. Some of the Christian women hold the belief that it is not necessary to stir up trouble.</w:t>
      </w:r>
    </w:p>
    <w:p w14:paraId="2CA8D667" w14:textId="77777777" w:rsidR="0026590D" w:rsidRPr="00D854EE" w:rsidRDefault="0026590D" w:rsidP="00351AB3">
      <w:pPr>
        <w:pStyle w:val="ListParagraph"/>
        <w:spacing w:line="360" w:lineRule="auto"/>
        <w:ind w:left="2160"/>
        <w:rPr>
          <w:rFonts w:cs="Times New Roman"/>
          <w:lang w:val="en-US"/>
        </w:rPr>
      </w:pPr>
    </w:p>
    <w:p w14:paraId="49FDE78D" w14:textId="743D6B36" w:rsidR="0026590D" w:rsidRPr="00D854EE" w:rsidRDefault="005B1431" w:rsidP="00351AB3">
      <w:pPr>
        <w:spacing w:line="360" w:lineRule="auto"/>
        <w:ind w:left="360"/>
        <w:rPr>
          <w:rFonts w:cs="Times New Roman"/>
          <w:lang w:val="en-US"/>
        </w:rPr>
      </w:pPr>
      <w:r>
        <w:rPr>
          <w:rFonts w:cs="Times New Roman"/>
          <w:lang w:val="en-US"/>
        </w:rPr>
        <w:t>“‘</w:t>
      </w:r>
      <w:r w:rsidR="0026590D" w:rsidRPr="00D854EE">
        <w:rPr>
          <w:rFonts w:cs="Times New Roman"/>
          <w:lang w:val="en-US"/>
        </w:rPr>
        <w:t xml:space="preserve">(…) </w:t>
      </w:r>
      <w:proofErr w:type="gramStart"/>
      <w:r w:rsidR="0026590D" w:rsidRPr="00D854EE">
        <w:rPr>
          <w:rFonts w:cs="Times New Roman"/>
          <w:lang w:val="en-US"/>
        </w:rPr>
        <w:t>but</w:t>
      </w:r>
      <w:proofErr w:type="gramEnd"/>
      <w:r w:rsidR="0026590D" w:rsidRPr="00D854EE">
        <w:rPr>
          <w:rFonts w:cs="Times New Roman"/>
          <w:lang w:val="en-US"/>
        </w:rPr>
        <w:t xml:space="preserve"> some of’ </w:t>
      </w:r>
      <w:proofErr w:type="spellStart"/>
      <w:r w:rsidR="0026590D" w:rsidRPr="00D854EE">
        <w:rPr>
          <w:rFonts w:cs="Times New Roman"/>
          <w:lang w:val="en-US"/>
        </w:rPr>
        <w:t>em</w:t>
      </w:r>
      <w:proofErr w:type="spellEnd"/>
      <w:r w:rsidR="0026590D" w:rsidRPr="00D854EE">
        <w:rPr>
          <w:rFonts w:cs="Times New Roman"/>
          <w:lang w:val="en-US"/>
        </w:rPr>
        <w:t xml:space="preserve"> in this town thought they were doing the right thing a while back, but all they did was stir ‘</w:t>
      </w:r>
      <w:proofErr w:type="spellStart"/>
      <w:r w:rsidR="0026590D" w:rsidRPr="00D854EE">
        <w:rPr>
          <w:rFonts w:cs="Times New Roman"/>
          <w:lang w:val="en-US"/>
        </w:rPr>
        <w:t>em</w:t>
      </w:r>
      <w:proofErr w:type="spellEnd"/>
      <w:r w:rsidR="0026590D" w:rsidRPr="00D854EE">
        <w:rPr>
          <w:rFonts w:cs="Times New Roman"/>
          <w:lang w:val="en-US"/>
        </w:rPr>
        <w:t xml:space="preserve"> up. That’s all they did. Might’ve looked like the right thing to do at the time, I’m sure I don’t know, I’m not read in that field, but sulky… dissatisfied… I tell you if my </w:t>
      </w:r>
      <w:proofErr w:type="spellStart"/>
      <w:r w:rsidR="0026590D" w:rsidRPr="00D854EE">
        <w:rPr>
          <w:rFonts w:cs="Times New Roman"/>
          <w:lang w:val="en-US"/>
        </w:rPr>
        <w:t>Sophy’d</w:t>
      </w:r>
      <w:proofErr w:type="spellEnd"/>
      <w:r w:rsidR="0026590D" w:rsidRPr="00D854EE">
        <w:rPr>
          <w:rFonts w:cs="Times New Roman"/>
          <w:lang w:val="en-US"/>
        </w:rPr>
        <w:t xml:space="preserve"> kept it up another day I’d have let her go. It’s never entered that wool of hers that the only reason I keep her is because this depression’s on and she needs her dollar and a quarter every week she can get it.’</w:t>
      </w:r>
      <w:r w:rsidR="000D2B2A" w:rsidRPr="00D854EE">
        <w:rPr>
          <w:rFonts w:cs="Times New Roman"/>
          <w:lang w:val="en-US"/>
        </w:rPr>
        <w:t xml:space="preserve">” </w:t>
      </w:r>
      <w:sdt>
        <w:sdtPr>
          <w:rPr>
            <w:rFonts w:cs="Times New Roman"/>
            <w:lang w:val="en-US"/>
          </w:rPr>
          <w:id w:val="936187344"/>
          <w:citation/>
        </w:sdtPr>
        <w:sdtContent>
          <w:r w:rsidR="000D2B2A" w:rsidRPr="00D854EE">
            <w:rPr>
              <w:rFonts w:cs="Times New Roman"/>
              <w:lang w:val="en-US"/>
            </w:rPr>
            <w:fldChar w:fldCharType="begin"/>
          </w:r>
          <w:r w:rsidR="000D2B2A" w:rsidRPr="00D854EE">
            <w:rPr>
              <w:rFonts w:cs="Times New Roman"/>
              <w:lang w:val="en-US"/>
            </w:rPr>
            <w:instrText xml:space="preserve">CITATION Har10 \p "p. 257" \l 1030 </w:instrText>
          </w:r>
          <w:r w:rsidR="000D2B2A" w:rsidRPr="00D854EE">
            <w:rPr>
              <w:rFonts w:cs="Times New Roman"/>
              <w:lang w:val="en-US"/>
            </w:rPr>
            <w:fldChar w:fldCharType="separate"/>
          </w:r>
          <w:r w:rsidR="005B47FA" w:rsidRPr="005B47FA">
            <w:rPr>
              <w:rFonts w:cs="Times New Roman"/>
              <w:noProof/>
              <w:lang w:val="en-US"/>
            </w:rPr>
            <w:t>(Lee 2010, p. 257)</w:t>
          </w:r>
          <w:r w:rsidR="000D2B2A" w:rsidRPr="00D854EE">
            <w:rPr>
              <w:rFonts w:cs="Times New Roman"/>
              <w:lang w:val="en-US"/>
            </w:rPr>
            <w:fldChar w:fldCharType="end"/>
          </w:r>
        </w:sdtContent>
      </w:sdt>
      <w:r w:rsidR="00D54FC9" w:rsidRPr="00D854EE">
        <w:rPr>
          <w:rFonts w:cs="Times New Roman"/>
          <w:lang w:val="en-US"/>
        </w:rPr>
        <w:t xml:space="preserve"> </w:t>
      </w:r>
    </w:p>
    <w:p w14:paraId="1295CB2F" w14:textId="77777777" w:rsidR="005B06EB" w:rsidRPr="00D854EE" w:rsidRDefault="005B06EB" w:rsidP="00351AB3">
      <w:pPr>
        <w:spacing w:line="360" w:lineRule="auto"/>
        <w:rPr>
          <w:rFonts w:cs="Times New Roman"/>
          <w:lang w:val="en-US"/>
        </w:rPr>
      </w:pPr>
    </w:p>
    <w:p w14:paraId="498C935C" w14:textId="686DC26C" w:rsidR="00D57A46" w:rsidRPr="00D854EE" w:rsidRDefault="005B06EB" w:rsidP="00351AB3">
      <w:pPr>
        <w:spacing w:line="360" w:lineRule="auto"/>
        <w:rPr>
          <w:rFonts w:cs="Times New Roman"/>
          <w:lang w:val="en-US"/>
        </w:rPr>
      </w:pPr>
      <w:r w:rsidRPr="00D854EE">
        <w:rPr>
          <w:rFonts w:cs="Times New Roman"/>
          <w:lang w:val="en-US"/>
        </w:rPr>
        <w:t>This is what one could expect to hear from the residents in Maycomb. The general idea of keeping the status quo and not disrupting the system that is already in place.</w:t>
      </w:r>
      <w:r w:rsidR="00591165" w:rsidRPr="00D854EE">
        <w:rPr>
          <w:rFonts w:cs="Times New Roman"/>
          <w:lang w:val="en-US"/>
        </w:rPr>
        <w:t xml:space="preserve"> </w:t>
      </w:r>
      <w:r w:rsidR="00FB1C91" w:rsidRPr="00D854EE">
        <w:rPr>
          <w:rFonts w:cs="Times New Roman"/>
          <w:lang w:val="en-US"/>
        </w:rPr>
        <w:t xml:space="preserve">Mrs. </w:t>
      </w:r>
      <w:proofErr w:type="spellStart"/>
      <w:r w:rsidR="00FB1C91" w:rsidRPr="00D854EE">
        <w:rPr>
          <w:rFonts w:cs="Times New Roman"/>
          <w:lang w:val="en-US"/>
        </w:rPr>
        <w:t>Merriweather</w:t>
      </w:r>
      <w:proofErr w:type="spellEnd"/>
      <w:r w:rsidR="00FB1C91" w:rsidRPr="00D854EE">
        <w:rPr>
          <w:rFonts w:cs="Times New Roman"/>
          <w:lang w:val="en-US"/>
        </w:rPr>
        <w:t>, who said the quote above,</w:t>
      </w:r>
      <w:r w:rsidR="00591165" w:rsidRPr="00D854EE">
        <w:rPr>
          <w:rFonts w:cs="Times New Roman"/>
          <w:lang w:val="en-US"/>
        </w:rPr>
        <w:t xml:space="preserve"> cannot empathize with the black people and understand why this trial was important. </w:t>
      </w:r>
      <w:r w:rsidR="007C272C" w:rsidRPr="00D854EE">
        <w:rPr>
          <w:rFonts w:cs="Times New Roman"/>
          <w:lang w:val="en-US"/>
        </w:rPr>
        <w:t>It seems that as long as the system benefits the whites they are content with it.</w:t>
      </w:r>
      <w:r w:rsidR="00591165" w:rsidRPr="00D854EE">
        <w:rPr>
          <w:rFonts w:cs="Times New Roman"/>
          <w:lang w:val="en-US"/>
        </w:rPr>
        <w:t xml:space="preserve"> </w:t>
      </w:r>
      <w:r w:rsidR="00814EB5" w:rsidRPr="00D854EE">
        <w:rPr>
          <w:rFonts w:cs="Times New Roman"/>
          <w:lang w:val="en-US"/>
        </w:rPr>
        <w:t>As</w:t>
      </w:r>
      <w:r w:rsidR="00501332" w:rsidRPr="00D854EE">
        <w:rPr>
          <w:rFonts w:cs="Times New Roman"/>
          <w:lang w:val="en-US"/>
        </w:rPr>
        <w:t xml:space="preserve"> Mrs. </w:t>
      </w:r>
      <w:proofErr w:type="spellStart"/>
      <w:r w:rsidR="00501332" w:rsidRPr="00D854EE">
        <w:rPr>
          <w:rFonts w:cs="Times New Roman"/>
          <w:lang w:val="en-US"/>
        </w:rPr>
        <w:t>Merriweather</w:t>
      </w:r>
      <w:proofErr w:type="spellEnd"/>
      <w:r w:rsidR="00814EB5" w:rsidRPr="00D854EE">
        <w:rPr>
          <w:rFonts w:cs="Times New Roman"/>
          <w:lang w:val="en-US"/>
        </w:rPr>
        <w:t xml:space="preserve"> says she keeps </w:t>
      </w:r>
      <w:proofErr w:type="spellStart"/>
      <w:r w:rsidR="00814EB5" w:rsidRPr="00D854EE">
        <w:rPr>
          <w:rFonts w:cs="Times New Roman"/>
          <w:lang w:val="en-US"/>
        </w:rPr>
        <w:t>Sop</w:t>
      </w:r>
      <w:r w:rsidR="00210C3F" w:rsidRPr="00D854EE">
        <w:rPr>
          <w:rFonts w:cs="Times New Roman"/>
          <w:lang w:val="en-US"/>
        </w:rPr>
        <w:t>hy</w:t>
      </w:r>
      <w:proofErr w:type="spellEnd"/>
      <w:r w:rsidR="00210C3F" w:rsidRPr="00D854EE">
        <w:rPr>
          <w:rFonts w:cs="Times New Roman"/>
          <w:lang w:val="en-US"/>
        </w:rPr>
        <w:t xml:space="preserve"> for her</w:t>
      </w:r>
      <w:r w:rsidR="0032019F" w:rsidRPr="00D854EE">
        <w:rPr>
          <w:rFonts w:cs="Times New Roman"/>
          <w:lang w:val="en-US"/>
        </w:rPr>
        <w:t xml:space="preserve"> benefit n</w:t>
      </w:r>
      <w:r w:rsidR="00814EB5" w:rsidRPr="00D854EE">
        <w:rPr>
          <w:rFonts w:cs="Times New Roman"/>
          <w:lang w:val="en-US"/>
        </w:rPr>
        <w:t xml:space="preserve">ot because she herself needs a housekeeper. It is an entitled and arrogant attitude. </w:t>
      </w:r>
      <w:r w:rsidR="0032019F" w:rsidRPr="00D854EE">
        <w:rPr>
          <w:rFonts w:cs="Times New Roman"/>
          <w:lang w:val="en-US"/>
        </w:rPr>
        <w:t xml:space="preserve">But it is a common to hold such beliefs that whites are above blacks and the system that exists </w:t>
      </w:r>
      <w:r w:rsidR="008E241F">
        <w:rPr>
          <w:rFonts w:cs="Times New Roman"/>
          <w:lang w:val="en-US"/>
        </w:rPr>
        <w:t>is beneficial to both parties, w</w:t>
      </w:r>
      <w:r w:rsidR="0032019F" w:rsidRPr="00D854EE">
        <w:rPr>
          <w:rFonts w:cs="Times New Roman"/>
          <w:lang w:val="en-US"/>
        </w:rPr>
        <w:t>hen i</w:t>
      </w:r>
      <w:r w:rsidR="006B4F90" w:rsidRPr="00D854EE">
        <w:rPr>
          <w:rFonts w:cs="Times New Roman"/>
          <w:lang w:val="en-US"/>
        </w:rPr>
        <w:t>n fact the system only benefits the whites. The whites feel unsettled by the change the tria</w:t>
      </w:r>
      <w:r w:rsidR="00B61D86" w:rsidRPr="00D854EE">
        <w:rPr>
          <w:rFonts w:cs="Times New Roman"/>
          <w:lang w:val="en-US"/>
        </w:rPr>
        <w:t>l brought about the town. If the trial had gone differently the conditions for the blacks would improve and they would not be content to live with the same conditions as before. This change would upset the natural order of Maycomb and that is the last thing the whites want.</w:t>
      </w:r>
      <w:r w:rsidR="00855F78" w:rsidRPr="00D854EE">
        <w:rPr>
          <w:rFonts w:cs="Times New Roman"/>
          <w:lang w:val="en-US"/>
        </w:rPr>
        <w:t xml:space="preserve"> </w:t>
      </w:r>
      <w:r w:rsidR="00FB1C91" w:rsidRPr="00D854EE">
        <w:rPr>
          <w:rFonts w:cs="Times New Roman"/>
          <w:lang w:val="en-US"/>
        </w:rPr>
        <w:t xml:space="preserve">But even though </w:t>
      </w:r>
      <w:r w:rsidR="00107918" w:rsidRPr="00D854EE">
        <w:rPr>
          <w:rFonts w:cs="Times New Roman"/>
          <w:lang w:val="en-US"/>
        </w:rPr>
        <w:t xml:space="preserve">women such as Mrs. </w:t>
      </w:r>
      <w:proofErr w:type="spellStart"/>
      <w:r w:rsidR="00107918" w:rsidRPr="00D854EE">
        <w:rPr>
          <w:rFonts w:cs="Times New Roman"/>
          <w:lang w:val="en-US"/>
        </w:rPr>
        <w:t>Merriweather</w:t>
      </w:r>
      <w:proofErr w:type="spellEnd"/>
      <w:r w:rsidR="00107918" w:rsidRPr="00D854EE">
        <w:rPr>
          <w:rFonts w:cs="Times New Roman"/>
          <w:lang w:val="en-US"/>
        </w:rPr>
        <w:t xml:space="preserve"> are unable and unwilling to understand the blacks there are some who do. Such as Mr. Link one of the white men in town. Since no white person in town is willing to hire Helen Robinson after her husband’s trial she has no means of earning money. Mr.</w:t>
      </w:r>
      <w:r w:rsidR="007E0477" w:rsidRPr="00D854EE">
        <w:rPr>
          <w:rFonts w:cs="Times New Roman"/>
          <w:lang w:val="en-US"/>
        </w:rPr>
        <w:t xml:space="preserve"> Link however does not adhere to this. He has known Tom since he was a child and therefore he creates a </w:t>
      </w:r>
      <w:r w:rsidR="00D03E7D">
        <w:rPr>
          <w:rFonts w:cs="Times New Roman"/>
          <w:lang w:val="en-US"/>
        </w:rPr>
        <w:t>job for her in order to help Helen</w:t>
      </w:r>
      <w:r w:rsidR="007E0477" w:rsidRPr="00D854EE">
        <w:rPr>
          <w:rFonts w:cs="Times New Roman"/>
          <w:lang w:val="en-US"/>
        </w:rPr>
        <w:t xml:space="preserve"> and the children. He even goes as far as to protect her when Bob Ewell taunts her, stalks and harasses her. </w:t>
      </w:r>
      <w:r w:rsidR="008D3D13" w:rsidRPr="00D854EE">
        <w:rPr>
          <w:rFonts w:cs="Times New Roman"/>
          <w:lang w:val="en-US"/>
        </w:rPr>
        <w:t>It proves that while Maycomb have unsympathetic people who do not care about anyone else, there are still those who do care.</w:t>
      </w:r>
    </w:p>
    <w:p w14:paraId="46CF3390" w14:textId="2CF2EB5C" w:rsidR="00513DC8" w:rsidRPr="00D854EE" w:rsidRDefault="00513DC8" w:rsidP="00157E9B">
      <w:pPr>
        <w:spacing w:line="360" w:lineRule="auto"/>
        <w:ind w:firstLine="426"/>
        <w:rPr>
          <w:rFonts w:cs="Times New Roman"/>
          <w:lang w:val="en-US"/>
        </w:rPr>
      </w:pPr>
      <w:r w:rsidRPr="00D854EE">
        <w:rPr>
          <w:rFonts w:cs="Times New Roman"/>
          <w:lang w:val="en-US"/>
        </w:rPr>
        <w:t xml:space="preserve">All in all the trial of Tom Robinson is similar to the ones Harper Lee encountered as a child. </w:t>
      </w:r>
      <w:r w:rsidR="005B51C6" w:rsidRPr="00D854EE">
        <w:rPr>
          <w:rFonts w:cs="Times New Roman"/>
          <w:lang w:val="en-US"/>
        </w:rPr>
        <w:t xml:space="preserve">The character of Atticus can be seen as Lee’s portrayal of her own father A.C. Lee. But where her father was inexperienced and lost his case, and his clients lost their lives, Atticus is experienced. He has the ability to win the case and safe Tom’s life. </w:t>
      </w:r>
      <w:r w:rsidR="009858A8" w:rsidRPr="00D854EE">
        <w:rPr>
          <w:rFonts w:cs="Times New Roman"/>
          <w:lang w:val="en-US"/>
        </w:rPr>
        <w:t>In a sense this can be seen as Lee trying to redeem her father</w:t>
      </w:r>
      <w:r w:rsidR="000109D9" w:rsidRPr="00D854EE">
        <w:rPr>
          <w:rFonts w:cs="Times New Roman"/>
          <w:lang w:val="en-US"/>
        </w:rPr>
        <w:t>’</w:t>
      </w:r>
      <w:r w:rsidR="009858A8" w:rsidRPr="00D854EE">
        <w:rPr>
          <w:rFonts w:cs="Times New Roman"/>
          <w:lang w:val="en-US"/>
        </w:rPr>
        <w:t xml:space="preserve">s previous failure. </w:t>
      </w:r>
      <w:r w:rsidR="000109D9" w:rsidRPr="00D854EE">
        <w:rPr>
          <w:rFonts w:cs="Times New Roman"/>
          <w:lang w:val="en-US"/>
        </w:rPr>
        <w:t>She tries t</w:t>
      </w:r>
      <w:r w:rsidR="009858A8" w:rsidRPr="00D854EE">
        <w:rPr>
          <w:rFonts w:cs="Times New Roman"/>
          <w:lang w:val="en-US"/>
        </w:rPr>
        <w:t xml:space="preserve">o prove that if </w:t>
      </w:r>
      <w:r w:rsidR="000109D9" w:rsidRPr="00D854EE">
        <w:rPr>
          <w:rFonts w:cs="Times New Roman"/>
          <w:lang w:val="en-US"/>
        </w:rPr>
        <w:t xml:space="preserve">her father </w:t>
      </w:r>
      <w:r w:rsidR="009858A8" w:rsidRPr="00D854EE">
        <w:rPr>
          <w:rFonts w:cs="Times New Roman"/>
          <w:lang w:val="en-US"/>
        </w:rPr>
        <w:t>had</w:t>
      </w:r>
      <w:r w:rsidR="000109D9" w:rsidRPr="00D854EE">
        <w:rPr>
          <w:rFonts w:cs="Times New Roman"/>
          <w:lang w:val="en-US"/>
        </w:rPr>
        <w:t xml:space="preserve"> had</w:t>
      </w:r>
      <w:r w:rsidR="009858A8" w:rsidRPr="00D854EE">
        <w:rPr>
          <w:rFonts w:cs="Times New Roman"/>
          <w:lang w:val="en-US"/>
        </w:rPr>
        <w:t xml:space="preserve"> more experience</w:t>
      </w:r>
      <w:r w:rsidR="00407945" w:rsidRPr="00D854EE">
        <w:rPr>
          <w:rFonts w:cs="Times New Roman"/>
          <w:lang w:val="en-US"/>
        </w:rPr>
        <w:t>,</w:t>
      </w:r>
      <w:r w:rsidR="009858A8" w:rsidRPr="00D854EE">
        <w:rPr>
          <w:rFonts w:cs="Times New Roman"/>
          <w:lang w:val="en-US"/>
        </w:rPr>
        <w:t xml:space="preserve"> and had fought on instead of quitting</w:t>
      </w:r>
      <w:r w:rsidR="00407945" w:rsidRPr="00D854EE">
        <w:rPr>
          <w:rFonts w:cs="Times New Roman"/>
          <w:lang w:val="en-US"/>
        </w:rPr>
        <w:t>,</w:t>
      </w:r>
      <w:r w:rsidR="009858A8" w:rsidRPr="00D854EE">
        <w:rPr>
          <w:rFonts w:cs="Times New Roman"/>
          <w:lang w:val="en-US"/>
        </w:rPr>
        <w:t xml:space="preserve"> he might have been like Atticus. </w:t>
      </w:r>
      <w:r w:rsidR="00407945" w:rsidRPr="00D854EE">
        <w:rPr>
          <w:rFonts w:cs="Times New Roman"/>
          <w:lang w:val="en-US"/>
        </w:rPr>
        <w:t>Tom Robinson choosing</w:t>
      </w:r>
      <w:r w:rsidR="00705977" w:rsidRPr="00D854EE">
        <w:rPr>
          <w:rFonts w:cs="Times New Roman"/>
          <w:lang w:val="en-US"/>
        </w:rPr>
        <w:t xml:space="preserve"> suicide by escaping proves that the thought of winning in any appeal case seems impossible. The same thing that happened in A.C. Lee’s case would likely happen to Tom. H</w:t>
      </w:r>
      <w:r w:rsidR="00342655" w:rsidRPr="00D854EE">
        <w:rPr>
          <w:rFonts w:cs="Times New Roman"/>
          <w:lang w:val="en-US"/>
        </w:rPr>
        <w:t>e would be made into an example by being hanged. By choosing to die by suicide he avoids this ending. Even</w:t>
      </w:r>
      <w:r w:rsidR="00A433BB" w:rsidRPr="00D854EE">
        <w:rPr>
          <w:rFonts w:cs="Times New Roman"/>
          <w:lang w:val="en-US"/>
        </w:rPr>
        <w:t xml:space="preserve"> if Atticus</w:t>
      </w:r>
      <w:r w:rsidR="00342655" w:rsidRPr="00D854EE">
        <w:rPr>
          <w:rFonts w:cs="Times New Roman"/>
          <w:lang w:val="en-US"/>
        </w:rPr>
        <w:t xml:space="preserve"> thought the appeal case could be won there is also the possibility that they would lose that as well. </w:t>
      </w:r>
      <w:r w:rsidR="00D57F07" w:rsidRPr="00D854EE">
        <w:rPr>
          <w:rFonts w:cs="Times New Roman"/>
          <w:lang w:val="en-US"/>
        </w:rPr>
        <w:t>It might be years before Tom would be a free man if ever. Tom seemed to have less faith in the system than Atticus. The possibility that he would be able to be free is one thing but the stigmatization of the town is another. Even</w:t>
      </w:r>
      <w:r w:rsidR="0064702D" w:rsidRPr="00D854EE">
        <w:rPr>
          <w:rFonts w:cs="Times New Roman"/>
          <w:lang w:val="en-US"/>
        </w:rPr>
        <w:t xml:space="preserve"> if</w:t>
      </w:r>
      <w:r w:rsidR="008B210B" w:rsidRPr="00D854EE">
        <w:rPr>
          <w:rFonts w:cs="Times New Roman"/>
          <w:lang w:val="en-US"/>
        </w:rPr>
        <w:t xml:space="preserve"> Tom were acquitted would the town forget the charges? They remember that Tom beat a white</w:t>
      </w:r>
      <w:r w:rsidR="0064702D" w:rsidRPr="00D854EE">
        <w:rPr>
          <w:rFonts w:cs="Times New Roman"/>
          <w:lang w:val="en-US"/>
        </w:rPr>
        <w:t xml:space="preserve"> man who tried to stab him which </w:t>
      </w:r>
      <w:r w:rsidR="008B210B" w:rsidRPr="00D854EE">
        <w:rPr>
          <w:rFonts w:cs="Times New Roman"/>
          <w:lang w:val="en-US"/>
        </w:rPr>
        <w:t xml:space="preserve">“proves” he has a history of violence. The town would not likely forget the accusations of rape even if they could be proven wrong. There would always be the shadow of a doubt that he might have done it. </w:t>
      </w:r>
      <w:r w:rsidR="00324DE3" w:rsidRPr="00D854EE">
        <w:rPr>
          <w:rFonts w:cs="Times New Roman"/>
          <w:lang w:val="en-US"/>
        </w:rPr>
        <w:t>L</w:t>
      </w:r>
      <w:r w:rsidR="00EF3B8C" w:rsidRPr="00D854EE">
        <w:rPr>
          <w:rFonts w:cs="Times New Roman"/>
          <w:lang w:val="en-US"/>
        </w:rPr>
        <w:t>ee took</w:t>
      </w:r>
      <w:r w:rsidR="00324DE3" w:rsidRPr="00D854EE">
        <w:rPr>
          <w:rFonts w:cs="Times New Roman"/>
          <w:lang w:val="en-US"/>
        </w:rPr>
        <w:t xml:space="preserve"> the cases she experienced as a child to heart and wrote her novel with the premise that it would be a town similar to her own</w:t>
      </w:r>
      <w:r w:rsidR="00BA6FE4" w:rsidRPr="00D854EE">
        <w:rPr>
          <w:rFonts w:cs="Times New Roman"/>
          <w:lang w:val="en-US"/>
        </w:rPr>
        <w:t xml:space="preserve">. It would have the same type of structure and yet there would be those who fought wholeheartedly for change. Scout can be seen as Lee herself experiencing her own childhood. </w:t>
      </w:r>
      <w:r w:rsidR="00821FB6" w:rsidRPr="00D854EE">
        <w:rPr>
          <w:rFonts w:cs="Times New Roman"/>
          <w:lang w:val="en-US"/>
        </w:rPr>
        <w:t xml:space="preserve">The trial impacts Scout, Jem and Dill immensely and while others may forget the trial they do not. </w:t>
      </w:r>
      <w:r w:rsidR="00324DE3" w:rsidRPr="00D854EE">
        <w:rPr>
          <w:rFonts w:cs="Times New Roman"/>
          <w:lang w:val="en-US"/>
        </w:rPr>
        <w:t xml:space="preserve"> </w:t>
      </w:r>
    </w:p>
    <w:p w14:paraId="0228B24E" w14:textId="4570A31B" w:rsidR="00D57A46" w:rsidRPr="00D854EE" w:rsidRDefault="00821FB6" w:rsidP="00157E9B">
      <w:pPr>
        <w:spacing w:line="360" w:lineRule="auto"/>
        <w:ind w:firstLine="426"/>
        <w:rPr>
          <w:rFonts w:cs="Times New Roman"/>
          <w:lang w:val="en-US"/>
        </w:rPr>
      </w:pPr>
      <w:r w:rsidRPr="00D854EE">
        <w:rPr>
          <w:rFonts w:cs="Times New Roman"/>
          <w:lang w:val="en-US"/>
        </w:rPr>
        <w:t xml:space="preserve">The message Lee has is to fight actively against injustice. </w:t>
      </w:r>
      <w:r w:rsidR="00EF3B8C" w:rsidRPr="00D854EE">
        <w:rPr>
          <w:rFonts w:cs="Times New Roman"/>
          <w:lang w:val="en-US"/>
        </w:rPr>
        <w:t>Taking an active stance for what one believes is right can do this</w:t>
      </w:r>
      <w:r w:rsidRPr="00D854EE">
        <w:rPr>
          <w:rFonts w:cs="Times New Roman"/>
          <w:lang w:val="en-US"/>
        </w:rPr>
        <w:t xml:space="preserve">. </w:t>
      </w:r>
      <w:r w:rsidR="007F5AB8" w:rsidRPr="00D854EE">
        <w:rPr>
          <w:rFonts w:cs="Times New Roman"/>
          <w:lang w:val="en-US"/>
        </w:rPr>
        <w:t>Scout has been taught to treat everyone equally. This lesson is crucial for the novel because it is because of he</w:t>
      </w:r>
      <w:r w:rsidR="00EF3B8C" w:rsidRPr="00D854EE">
        <w:rPr>
          <w:rFonts w:cs="Times New Roman"/>
          <w:lang w:val="en-US"/>
        </w:rPr>
        <w:t>r that Tom Robinson is saved from</w:t>
      </w:r>
      <w:r w:rsidR="007F5AB8" w:rsidRPr="00D854EE">
        <w:rPr>
          <w:rFonts w:cs="Times New Roman"/>
          <w:lang w:val="en-US"/>
        </w:rPr>
        <w:t xml:space="preserve"> lynching. She addresses Mr. Cunningham directly and reminds him </w:t>
      </w:r>
      <w:r w:rsidR="00901F1C" w:rsidRPr="00D854EE">
        <w:rPr>
          <w:rFonts w:cs="Times New Roman"/>
          <w:lang w:val="en-US"/>
        </w:rPr>
        <w:t>that</w:t>
      </w:r>
      <w:r w:rsidR="004F55C7" w:rsidRPr="00D854EE">
        <w:rPr>
          <w:rFonts w:cs="Times New Roman"/>
          <w:lang w:val="en-US"/>
        </w:rPr>
        <w:t xml:space="preserve"> they are all people not just white versus black, innocent versus guilty</w:t>
      </w:r>
      <w:r w:rsidR="00901F1C" w:rsidRPr="00D854EE">
        <w:rPr>
          <w:rFonts w:cs="Times New Roman"/>
          <w:lang w:val="en-US"/>
        </w:rPr>
        <w:t xml:space="preserve">. Mr. Cunningham is also the reason why the jury deliberates for as long as it does. He is the one who stands in defense of Tom Robinson. Scout has made him realize that </w:t>
      </w:r>
      <w:r w:rsidR="004F55C7" w:rsidRPr="00D854EE">
        <w:rPr>
          <w:rFonts w:cs="Times New Roman"/>
          <w:lang w:val="en-US"/>
        </w:rPr>
        <w:t xml:space="preserve">everyone deserves a chance and that includes Tom Robinson. He listens actively to what Atticus says during the cross-examinations and </w:t>
      </w:r>
      <w:r w:rsidR="00BE2C95" w:rsidRPr="00D854EE">
        <w:rPr>
          <w:rFonts w:cs="Times New Roman"/>
          <w:lang w:val="en-US"/>
        </w:rPr>
        <w:t xml:space="preserve">evaluates it. But in the end he agrees with the others that Tom Robinson is guilty. However, it is significant that he was able to keep his stance for such a long time without changing it. Despite how adamant he was about Tom Robinson’s guilty beforehand, enough to kill him. </w:t>
      </w:r>
    </w:p>
    <w:p w14:paraId="6A97D576" w14:textId="0D2E12D6" w:rsidR="00B932AE" w:rsidRPr="00D854EE" w:rsidRDefault="00B932AE" w:rsidP="00157E9B">
      <w:pPr>
        <w:spacing w:line="360" w:lineRule="auto"/>
        <w:ind w:firstLine="426"/>
        <w:rPr>
          <w:rFonts w:cs="Times New Roman"/>
          <w:lang w:val="en-US"/>
        </w:rPr>
      </w:pPr>
      <w:r w:rsidRPr="00D854EE">
        <w:rPr>
          <w:rFonts w:cs="Times New Roman"/>
          <w:lang w:val="en-US"/>
        </w:rPr>
        <w:t xml:space="preserve">Lee’s point is that everyone </w:t>
      </w:r>
      <w:r w:rsidR="004B7980" w:rsidRPr="00D854EE">
        <w:rPr>
          <w:rFonts w:cs="Times New Roman"/>
          <w:lang w:val="en-US"/>
        </w:rPr>
        <w:t>deserves to be treated equally. Had Tom Robinson not been black and the victim</w:t>
      </w:r>
      <w:r w:rsidR="001C6D3A" w:rsidRPr="00D854EE">
        <w:rPr>
          <w:rFonts w:cs="Times New Roman"/>
          <w:lang w:val="en-US"/>
        </w:rPr>
        <w:t xml:space="preserve"> white</w:t>
      </w:r>
      <w:r w:rsidR="004B7980" w:rsidRPr="00D854EE">
        <w:rPr>
          <w:rFonts w:cs="Times New Roman"/>
          <w:lang w:val="en-US"/>
        </w:rPr>
        <w:t xml:space="preserve"> the tr</w:t>
      </w:r>
      <w:r w:rsidR="00211AEF">
        <w:rPr>
          <w:rFonts w:cs="Times New Roman"/>
          <w:lang w:val="en-US"/>
        </w:rPr>
        <w:t>ial would not have been as exposed</w:t>
      </w:r>
      <w:r w:rsidR="004B7980" w:rsidRPr="00D854EE">
        <w:rPr>
          <w:rFonts w:cs="Times New Roman"/>
          <w:lang w:val="en-US"/>
        </w:rPr>
        <w:t xml:space="preserve"> as is was. The evidence of his innocence would have b</w:t>
      </w:r>
      <w:r w:rsidR="00211AEF">
        <w:rPr>
          <w:rFonts w:cs="Times New Roman"/>
          <w:lang w:val="en-US"/>
        </w:rPr>
        <w:t>een enough to acquit him if he</w:t>
      </w:r>
      <w:r w:rsidR="004B7980" w:rsidRPr="00D854EE">
        <w:rPr>
          <w:rFonts w:cs="Times New Roman"/>
          <w:lang w:val="en-US"/>
        </w:rPr>
        <w:t xml:space="preserve"> were white. But</w:t>
      </w:r>
      <w:r w:rsidR="004D4A8B" w:rsidRPr="00D854EE">
        <w:rPr>
          <w:rFonts w:cs="Times New Roman"/>
          <w:lang w:val="en-US"/>
        </w:rPr>
        <w:t xml:space="preserve"> because of his race he was harshly punished. </w:t>
      </w:r>
      <w:r w:rsidR="00795FBE" w:rsidRPr="00D854EE">
        <w:rPr>
          <w:rFonts w:cs="Times New Roman"/>
          <w:lang w:val="en-US"/>
        </w:rPr>
        <w:t xml:space="preserve">Had judge Taylor not appointed Atticus as his defense lawyer he would never have stood a chance. </w:t>
      </w:r>
      <w:r w:rsidR="0006086F" w:rsidRPr="00D854EE">
        <w:rPr>
          <w:rFonts w:cs="Times New Roman"/>
          <w:lang w:val="en-US"/>
        </w:rPr>
        <w:t xml:space="preserve">Tom Robinson chose </w:t>
      </w:r>
      <w:r w:rsidR="006E5BB3">
        <w:rPr>
          <w:rFonts w:cs="Times New Roman"/>
          <w:lang w:val="en-US"/>
        </w:rPr>
        <w:t xml:space="preserve">to end his own life in </w:t>
      </w:r>
      <w:r w:rsidR="0006086F" w:rsidRPr="00D854EE">
        <w:rPr>
          <w:rFonts w:cs="Times New Roman"/>
          <w:lang w:val="en-US"/>
        </w:rPr>
        <w:t xml:space="preserve">an attempt to have control over it. He knew that he would likely die either way and chose to end it himself. </w:t>
      </w:r>
      <w:r w:rsidR="00A959BE" w:rsidRPr="00D854EE">
        <w:rPr>
          <w:rFonts w:cs="Times New Roman"/>
          <w:lang w:val="en-US"/>
        </w:rPr>
        <w:t>The vision of a better and equal future is something many of the characters share. And while progress has been ma</w:t>
      </w:r>
      <w:r w:rsidR="00620962" w:rsidRPr="00D854EE">
        <w:rPr>
          <w:rFonts w:cs="Times New Roman"/>
          <w:lang w:val="en-US"/>
        </w:rPr>
        <w:t xml:space="preserve">de there are still biased, racist individuals in law enforcement. This means that the system is as corrupt as it was during the 1930s. The need to protect Mayella Ewell’s purity </w:t>
      </w:r>
      <w:r w:rsidR="00D838C5" w:rsidRPr="00D854EE">
        <w:rPr>
          <w:rFonts w:cs="Times New Roman"/>
          <w:lang w:val="en-US"/>
        </w:rPr>
        <w:t>from her alleged attack</w:t>
      </w:r>
      <w:r w:rsidR="00F25CBD" w:rsidRPr="00D854EE">
        <w:rPr>
          <w:rFonts w:cs="Times New Roman"/>
          <w:lang w:val="en-US"/>
        </w:rPr>
        <w:t>er</w:t>
      </w:r>
      <w:r w:rsidR="00D838C5" w:rsidRPr="00D854EE">
        <w:rPr>
          <w:rFonts w:cs="Times New Roman"/>
          <w:lang w:val="en-US"/>
        </w:rPr>
        <w:t xml:space="preserve"> is so strong for the w</w:t>
      </w:r>
      <w:r w:rsidR="00917F3B" w:rsidRPr="00D854EE">
        <w:rPr>
          <w:rFonts w:cs="Times New Roman"/>
          <w:lang w:val="en-US"/>
        </w:rPr>
        <w:t>hite men. They want t</w:t>
      </w:r>
      <w:r w:rsidR="00D838C5" w:rsidRPr="00D854EE">
        <w:rPr>
          <w:rFonts w:cs="Times New Roman"/>
          <w:lang w:val="en-US"/>
        </w:rPr>
        <w:t xml:space="preserve">o charge Tom Robinson for her injuries </w:t>
      </w:r>
      <w:r w:rsidR="00917F3B" w:rsidRPr="00D854EE">
        <w:rPr>
          <w:rFonts w:cs="Times New Roman"/>
          <w:lang w:val="en-US"/>
        </w:rPr>
        <w:t xml:space="preserve">so much </w:t>
      </w:r>
      <w:r w:rsidR="00D838C5" w:rsidRPr="00D854EE">
        <w:rPr>
          <w:rFonts w:cs="Times New Roman"/>
          <w:lang w:val="en-US"/>
        </w:rPr>
        <w:t xml:space="preserve">that they have tunnel vision. They neglect to look at Bob Ewell who is the culprit and do not </w:t>
      </w:r>
      <w:r w:rsidR="009A1A5B" w:rsidRPr="00D854EE">
        <w:rPr>
          <w:rFonts w:cs="Times New Roman"/>
          <w:lang w:val="en-US"/>
        </w:rPr>
        <w:t xml:space="preserve">grasp that Mayella still has to live with him. She is still in danger with her father even if Tom Robinson is in jail. Her purity is not protected because her father has already ruined it. </w:t>
      </w:r>
      <w:r w:rsidR="002E1B3E" w:rsidRPr="00D854EE">
        <w:rPr>
          <w:rFonts w:cs="Times New Roman"/>
          <w:lang w:val="en-US"/>
        </w:rPr>
        <w:t xml:space="preserve">The court, jury, and community also forget that Tom has a family and </w:t>
      </w:r>
      <w:r w:rsidR="00917F3B" w:rsidRPr="00D854EE">
        <w:rPr>
          <w:rFonts w:cs="Times New Roman"/>
          <w:lang w:val="en-US"/>
        </w:rPr>
        <w:t>the white community is alienating them</w:t>
      </w:r>
      <w:r w:rsidR="002E1B3E" w:rsidRPr="00D854EE">
        <w:rPr>
          <w:rFonts w:cs="Times New Roman"/>
          <w:lang w:val="en-US"/>
        </w:rPr>
        <w:t>. The</w:t>
      </w:r>
      <w:r w:rsidR="006D4E64" w:rsidRPr="00D854EE">
        <w:rPr>
          <w:rFonts w:cs="Times New Roman"/>
          <w:lang w:val="en-US"/>
        </w:rPr>
        <w:t xml:space="preserve">re are no winners in this situation other than Bob Ewell. He has successfully framed an innocent black man for </w:t>
      </w:r>
      <w:r w:rsidR="00A060C9" w:rsidRPr="00D854EE">
        <w:rPr>
          <w:rFonts w:cs="Times New Roman"/>
          <w:lang w:val="en-US"/>
        </w:rPr>
        <w:t>being kissed by his daughter</w:t>
      </w:r>
      <w:r w:rsidR="00174CEE" w:rsidRPr="00D854EE">
        <w:rPr>
          <w:rFonts w:cs="Times New Roman"/>
          <w:lang w:val="en-US"/>
        </w:rPr>
        <w:t>. But he feels that</w:t>
      </w:r>
      <w:r w:rsidR="00A060C9" w:rsidRPr="00D854EE">
        <w:rPr>
          <w:rFonts w:cs="Times New Roman"/>
          <w:lang w:val="en-US"/>
        </w:rPr>
        <w:t xml:space="preserve"> justice has to be served. Had Bob Ewell not reported the assault no one would have noticed. Mayella would likely have stayed inside until the bruising disappeared and </w:t>
      </w:r>
      <w:r w:rsidR="008435A3" w:rsidRPr="00D854EE">
        <w:rPr>
          <w:rFonts w:cs="Times New Roman"/>
          <w:lang w:val="en-US"/>
        </w:rPr>
        <w:t xml:space="preserve">never talked to Tom Robinson again. But Bob Ewell wanted to save her honor and the only way to do so was to frame Tom Robinson for assault and rape. Ewell likely did not see any faults on his own part. He beat his daughter for kissing a black man, put her in her place, and made sure it would never happen again. He removed the temptation. </w:t>
      </w:r>
    </w:p>
    <w:p w14:paraId="4E809C6E" w14:textId="3B954EEB" w:rsidR="00BF76F1" w:rsidRPr="00D854EE" w:rsidRDefault="00EF6805" w:rsidP="00157E9B">
      <w:pPr>
        <w:spacing w:line="360" w:lineRule="auto"/>
        <w:ind w:firstLine="426"/>
        <w:rPr>
          <w:rFonts w:cs="Times New Roman"/>
          <w:lang w:val="en-US"/>
        </w:rPr>
      </w:pPr>
      <w:r w:rsidRPr="00D854EE">
        <w:rPr>
          <w:rFonts w:cs="Times New Roman"/>
          <w:lang w:val="en-US"/>
        </w:rPr>
        <w:t xml:space="preserve">Lee is </w:t>
      </w:r>
      <w:r w:rsidR="000D6F9F" w:rsidRPr="00D854EE">
        <w:rPr>
          <w:rFonts w:cs="Times New Roman"/>
          <w:lang w:val="en-US"/>
        </w:rPr>
        <w:t xml:space="preserve">showing the cruel reality. She could have let Tom Robinson be found not guilty and it would have been a success and triumph for the black community. But instead she shows the most realistic possibility that he would be found guilty. </w:t>
      </w:r>
      <w:r w:rsidR="00340E7E" w:rsidRPr="00D854EE">
        <w:rPr>
          <w:rFonts w:cs="Times New Roman"/>
          <w:lang w:val="en-US"/>
        </w:rPr>
        <w:t>All b</w:t>
      </w:r>
      <w:r w:rsidR="000D6F9F" w:rsidRPr="00D854EE">
        <w:rPr>
          <w:rFonts w:cs="Times New Roman"/>
          <w:lang w:val="en-US"/>
        </w:rPr>
        <w:t xml:space="preserve">ecause the </w:t>
      </w:r>
      <w:r w:rsidR="00174CEE" w:rsidRPr="00D854EE">
        <w:rPr>
          <w:rFonts w:cs="Times New Roman"/>
          <w:lang w:val="en-US"/>
        </w:rPr>
        <w:t>jury is white, racist</w:t>
      </w:r>
      <w:r w:rsidR="00340E7E" w:rsidRPr="00D854EE">
        <w:rPr>
          <w:rFonts w:cs="Times New Roman"/>
          <w:lang w:val="en-US"/>
        </w:rPr>
        <w:t>, and biased and the system is flawed. Her argument is that if reaso</w:t>
      </w:r>
      <w:r w:rsidR="00011D88" w:rsidRPr="00D854EE">
        <w:rPr>
          <w:rFonts w:cs="Times New Roman"/>
          <w:lang w:val="en-US"/>
        </w:rPr>
        <w:t xml:space="preserve">nable, unbiased individuals and </w:t>
      </w:r>
      <w:r w:rsidR="00340E7E" w:rsidRPr="00D854EE">
        <w:rPr>
          <w:rFonts w:cs="Times New Roman"/>
          <w:lang w:val="en-US"/>
        </w:rPr>
        <w:t xml:space="preserve">women, blacks and other races could jury the outcome would be different. </w:t>
      </w:r>
      <w:r w:rsidR="00EB7423" w:rsidRPr="00D854EE">
        <w:rPr>
          <w:rFonts w:cs="Times New Roman"/>
          <w:lang w:val="en-US"/>
        </w:rPr>
        <w:t xml:space="preserve">Now, in 2016, we have juries with every demographic, but a system that is </w:t>
      </w:r>
      <w:r w:rsidR="00BF72E8" w:rsidRPr="00D854EE">
        <w:rPr>
          <w:rFonts w:cs="Times New Roman"/>
          <w:lang w:val="en-US"/>
        </w:rPr>
        <w:t xml:space="preserve">still </w:t>
      </w:r>
      <w:r w:rsidR="00EB7423" w:rsidRPr="00D854EE">
        <w:rPr>
          <w:rFonts w:cs="Times New Roman"/>
          <w:lang w:val="en-US"/>
        </w:rPr>
        <w:t xml:space="preserve">racist. Much has been done but even more needs to change before the system is </w:t>
      </w:r>
      <w:r w:rsidR="00A85311" w:rsidRPr="00D854EE">
        <w:rPr>
          <w:rFonts w:cs="Times New Roman"/>
          <w:lang w:val="en-US"/>
        </w:rPr>
        <w:t>completely fair and equal.</w:t>
      </w:r>
      <w:r w:rsidR="00011D88" w:rsidRPr="00D854EE">
        <w:rPr>
          <w:rFonts w:cs="Times New Roman"/>
          <w:lang w:val="en-US"/>
        </w:rPr>
        <w:t xml:space="preserve"> </w:t>
      </w:r>
      <w:r w:rsidR="00FD4BD6" w:rsidRPr="00D854EE">
        <w:rPr>
          <w:rFonts w:cs="Times New Roman"/>
          <w:lang w:val="en-US"/>
        </w:rPr>
        <w:t>Lee’s ideal of having a system of fairness where the officers of law are unbiased and work with no cynicism is still an ideal today. As</w:t>
      </w:r>
      <w:r w:rsidR="00F66813" w:rsidRPr="00D854EE">
        <w:rPr>
          <w:rFonts w:cs="Times New Roman"/>
          <w:lang w:val="en-US"/>
        </w:rPr>
        <w:t xml:space="preserve"> previously said</w:t>
      </w:r>
      <w:r w:rsidR="00FD4BD6" w:rsidRPr="00D854EE">
        <w:rPr>
          <w:rFonts w:cs="Times New Roman"/>
          <w:lang w:val="en-US"/>
        </w:rPr>
        <w:t xml:space="preserve"> </w:t>
      </w:r>
      <w:r w:rsidR="007C435C" w:rsidRPr="00D854EE">
        <w:rPr>
          <w:rFonts w:cs="Times New Roman"/>
          <w:lang w:val="en-US"/>
        </w:rPr>
        <w:t xml:space="preserve">in the theory section </w:t>
      </w:r>
      <w:r w:rsidR="00190F90" w:rsidRPr="00D854EE">
        <w:rPr>
          <w:rFonts w:cs="Times New Roman"/>
          <w:lang w:val="en-US"/>
        </w:rPr>
        <w:t xml:space="preserve">the director of the F.B.I. </w:t>
      </w:r>
      <w:r w:rsidR="00F66813" w:rsidRPr="00D854EE">
        <w:rPr>
          <w:rFonts w:cs="Times New Roman"/>
          <w:lang w:val="en-US"/>
        </w:rPr>
        <w:t xml:space="preserve">James B. </w:t>
      </w:r>
      <w:proofErr w:type="spellStart"/>
      <w:r w:rsidR="00F66813" w:rsidRPr="00D854EE">
        <w:rPr>
          <w:rFonts w:cs="Times New Roman"/>
          <w:lang w:val="en-US"/>
        </w:rPr>
        <w:t>Comey</w:t>
      </w:r>
      <w:proofErr w:type="spellEnd"/>
      <w:r w:rsidR="00F66813" w:rsidRPr="00D854EE">
        <w:rPr>
          <w:rFonts w:cs="Times New Roman"/>
          <w:lang w:val="en-US"/>
        </w:rPr>
        <w:t xml:space="preserve"> addressed the bias, racial prejudice, and cynicism many police officers have. The investigation of the Ferguson</w:t>
      </w:r>
      <w:r w:rsidR="009524E3" w:rsidRPr="00D854EE">
        <w:rPr>
          <w:rFonts w:cs="Times New Roman"/>
          <w:lang w:val="en-US"/>
        </w:rPr>
        <w:t>’s police department shows racism at every level of law. Lee’s hope or id</w:t>
      </w:r>
      <w:r w:rsidR="00755C6C" w:rsidRPr="00D854EE">
        <w:rPr>
          <w:rFonts w:cs="Times New Roman"/>
          <w:lang w:val="en-US"/>
        </w:rPr>
        <w:t>eal for the future has still not been realized. There is however more focus on corruption and bias than ever before. Blacks and allies are not content to have</w:t>
      </w:r>
      <w:r w:rsidR="00B4133E" w:rsidRPr="00D854EE">
        <w:rPr>
          <w:rFonts w:cs="Times New Roman"/>
          <w:lang w:val="en-US"/>
        </w:rPr>
        <w:t xml:space="preserve"> a s</w:t>
      </w:r>
      <w:r w:rsidR="00A9119F" w:rsidRPr="00D854EE">
        <w:rPr>
          <w:rFonts w:cs="Times New Roman"/>
          <w:lang w:val="en-US"/>
        </w:rPr>
        <w:t>ystem that dismisses them</w:t>
      </w:r>
      <w:r w:rsidR="00B4133E" w:rsidRPr="00D854EE">
        <w:rPr>
          <w:rFonts w:cs="Times New Roman"/>
          <w:lang w:val="en-US"/>
        </w:rPr>
        <w:t xml:space="preserve"> and views them as less than whites. Lee’s criticism of the racism in Maycomb can still be applied to many other areas in America eve</w:t>
      </w:r>
      <w:r w:rsidR="00711642">
        <w:rPr>
          <w:rFonts w:cs="Times New Roman"/>
          <w:lang w:val="en-US"/>
        </w:rPr>
        <w:t>n today. Though racism is</w:t>
      </w:r>
      <w:r w:rsidR="00B4133E" w:rsidRPr="00D854EE">
        <w:rPr>
          <w:rFonts w:cs="Times New Roman"/>
          <w:lang w:val="en-US"/>
        </w:rPr>
        <w:t xml:space="preserve"> illegal it stil</w:t>
      </w:r>
      <w:r w:rsidR="00C842AA" w:rsidRPr="00D854EE">
        <w:rPr>
          <w:rFonts w:cs="Times New Roman"/>
          <w:lang w:val="en-US"/>
        </w:rPr>
        <w:t>l exists because the mentality o</w:t>
      </w:r>
      <w:r w:rsidR="00B4133E" w:rsidRPr="00D854EE">
        <w:rPr>
          <w:rFonts w:cs="Times New Roman"/>
          <w:lang w:val="en-US"/>
        </w:rPr>
        <w:t xml:space="preserve">f racism is not easily </w:t>
      </w:r>
      <w:r w:rsidR="00C842AA" w:rsidRPr="00D854EE">
        <w:rPr>
          <w:rFonts w:cs="Times New Roman"/>
          <w:lang w:val="en-US"/>
        </w:rPr>
        <w:t>discarded</w:t>
      </w:r>
      <w:r w:rsidR="009D7AE7" w:rsidRPr="00D854EE">
        <w:rPr>
          <w:rFonts w:cs="Times New Roman"/>
          <w:lang w:val="en-US"/>
        </w:rPr>
        <w:t>.</w:t>
      </w:r>
    </w:p>
    <w:p w14:paraId="19801706" w14:textId="77777777" w:rsidR="00D56BB9" w:rsidRPr="00D854EE" w:rsidRDefault="00D56BB9" w:rsidP="00351AB3">
      <w:pPr>
        <w:spacing w:line="360" w:lineRule="auto"/>
        <w:rPr>
          <w:rFonts w:cs="Times New Roman"/>
          <w:lang w:val="en-US"/>
        </w:rPr>
      </w:pPr>
    </w:p>
    <w:p w14:paraId="230CBFCA" w14:textId="6BAC81B3" w:rsidR="00EF0ED8" w:rsidRPr="00D854EE" w:rsidRDefault="000161FB" w:rsidP="00351AB3">
      <w:pPr>
        <w:pStyle w:val="Heading2"/>
        <w:tabs>
          <w:tab w:val="left" w:pos="5249"/>
        </w:tabs>
        <w:spacing w:line="360" w:lineRule="auto"/>
        <w:rPr>
          <w:rFonts w:ascii="Times New Roman" w:hAnsi="Times New Roman" w:cs="Times New Roman"/>
          <w:color w:val="auto"/>
          <w:lang w:val="en-US"/>
        </w:rPr>
      </w:pPr>
      <w:bookmarkStart w:id="19" w:name="_Toc326161477"/>
      <w:r>
        <w:rPr>
          <w:rFonts w:ascii="Times New Roman" w:hAnsi="Times New Roman" w:cs="Times New Roman"/>
          <w:color w:val="auto"/>
          <w:lang w:val="en-US"/>
        </w:rPr>
        <w:t>Maycomb</w:t>
      </w:r>
      <w:r w:rsidR="007962FB">
        <w:rPr>
          <w:rFonts w:ascii="Times New Roman" w:hAnsi="Times New Roman" w:cs="Times New Roman"/>
          <w:color w:val="auto"/>
          <w:lang w:val="en-US"/>
        </w:rPr>
        <w:t>’</w:t>
      </w:r>
      <w:r>
        <w:rPr>
          <w:rFonts w:ascii="Times New Roman" w:hAnsi="Times New Roman" w:cs="Times New Roman"/>
          <w:color w:val="auto"/>
          <w:lang w:val="en-US"/>
        </w:rPr>
        <w:t>s hierarchy</w:t>
      </w:r>
      <w:bookmarkEnd w:id="19"/>
      <w:r>
        <w:rPr>
          <w:rFonts w:ascii="Times New Roman" w:hAnsi="Times New Roman" w:cs="Times New Roman"/>
          <w:color w:val="auto"/>
          <w:lang w:val="en-US"/>
        </w:rPr>
        <w:t xml:space="preserve"> </w:t>
      </w:r>
      <w:r w:rsidR="00C842AA" w:rsidRPr="00D854EE">
        <w:rPr>
          <w:rFonts w:ascii="Times New Roman" w:hAnsi="Times New Roman" w:cs="Times New Roman"/>
          <w:color w:val="auto"/>
          <w:lang w:val="en-US"/>
        </w:rPr>
        <w:tab/>
      </w:r>
    </w:p>
    <w:p w14:paraId="2879770D" w14:textId="6A016988" w:rsidR="00ED38F6" w:rsidRPr="00D854EE" w:rsidRDefault="00F317E3" w:rsidP="00157E9B">
      <w:pPr>
        <w:spacing w:line="360" w:lineRule="auto"/>
        <w:ind w:firstLine="426"/>
        <w:rPr>
          <w:lang w:val="en-US"/>
        </w:rPr>
      </w:pPr>
      <w:r w:rsidRPr="00D854EE">
        <w:rPr>
          <w:lang w:val="en-US"/>
        </w:rPr>
        <w:t xml:space="preserve">The hierarchical structure </w:t>
      </w:r>
      <w:r w:rsidR="00F72A0A" w:rsidRPr="00D854EE">
        <w:rPr>
          <w:lang w:val="en-US"/>
        </w:rPr>
        <w:t>of Maycomb plays a central role in the novel. As established earlier the town relie</w:t>
      </w:r>
      <w:r w:rsidR="00A17462" w:rsidRPr="00D854EE">
        <w:rPr>
          <w:lang w:val="en-US"/>
        </w:rPr>
        <w:t>s heavily on the status quo. Change in the established system is not welcomed. The clear divide between social groups creates the structure that exists and also so</w:t>
      </w:r>
      <w:r w:rsidR="00910D76" w:rsidRPr="00D854EE">
        <w:rPr>
          <w:lang w:val="en-US"/>
        </w:rPr>
        <w:t>me of the tension of the novel. It is as Jem Finch describes it:</w:t>
      </w:r>
    </w:p>
    <w:p w14:paraId="531B03A6" w14:textId="77777777" w:rsidR="00910D76" w:rsidRPr="00D854EE" w:rsidRDefault="00910D76" w:rsidP="00351AB3">
      <w:pPr>
        <w:spacing w:line="360" w:lineRule="auto"/>
        <w:rPr>
          <w:lang w:val="en-US"/>
        </w:rPr>
      </w:pPr>
    </w:p>
    <w:p w14:paraId="5DB67FFC" w14:textId="30394A85" w:rsidR="00ED38F6" w:rsidRPr="00D854EE" w:rsidRDefault="007962FB" w:rsidP="00351AB3">
      <w:pPr>
        <w:spacing w:line="360" w:lineRule="auto"/>
        <w:ind w:left="720"/>
        <w:rPr>
          <w:rFonts w:cs="Times New Roman"/>
          <w:lang w:val="en-US"/>
        </w:rPr>
      </w:pPr>
      <w:r>
        <w:rPr>
          <w:rFonts w:cs="Times New Roman"/>
          <w:lang w:val="en-US"/>
        </w:rPr>
        <w:t>“‘</w:t>
      </w:r>
      <w:r w:rsidR="00ED38F6" w:rsidRPr="00D854EE">
        <w:rPr>
          <w:rFonts w:cs="Times New Roman"/>
          <w:lang w:val="en-US"/>
        </w:rPr>
        <w:t xml:space="preserve">The thing about it is, our kind of folks don’t like the </w:t>
      </w:r>
      <w:proofErr w:type="spellStart"/>
      <w:r w:rsidR="00ED38F6" w:rsidRPr="00D854EE">
        <w:rPr>
          <w:rFonts w:cs="Times New Roman"/>
          <w:lang w:val="en-US"/>
        </w:rPr>
        <w:t>Cunninghams</w:t>
      </w:r>
      <w:proofErr w:type="spellEnd"/>
      <w:r w:rsidR="00ED38F6" w:rsidRPr="00D854EE">
        <w:rPr>
          <w:rFonts w:cs="Times New Roman"/>
          <w:lang w:val="en-US"/>
        </w:rPr>
        <w:t xml:space="preserve">, the </w:t>
      </w:r>
      <w:proofErr w:type="spellStart"/>
      <w:r w:rsidR="00ED38F6" w:rsidRPr="00D854EE">
        <w:rPr>
          <w:rFonts w:cs="Times New Roman"/>
          <w:lang w:val="en-US"/>
        </w:rPr>
        <w:t>Cunninghams</w:t>
      </w:r>
      <w:proofErr w:type="spellEnd"/>
      <w:r w:rsidR="00ED38F6" w:rsidRPr="00D854EE">
        <w:rPr>
          <w:rFonts w:cs="Times New Roman"/>
          <w:lang w:val="en-US"/>
        </w:rPr>
        <w:t xml:space="preserve"> don’t like the </w:t>
      </w:r>
      <w:proofErr w:type="spellStart"/>
      <w:r w:rsidR="00ED38F6" w:rsidRPr="00D854EE">
        <w:rPr>
          <w:rFonts w:cs="Times New Roman"/>
          <w:lang w:val="en-US"/>
        </w:rPr>
        <w:t>Ewells</w:t>
      </w:r>
      <w:proofErr w:type="spellEnd"/>
      <w:r w:rsidR="00ED38F6" w:rsidRPr="00D854EE">
        <w:rPr>
          <w:rFonts w:cs="Times New Roman"/>
          <w:lang w:val="en-US"/>
        </w:rPr>
        <w:t xml:space="preserve"> and the </w:t>
      </w:r>
      <w:proofErr w:type="spellStart"/>
      <w:r w:rsidR="00ED38F6" w:rsidRPr="00D854EE">
        <w:rPr>
          <w:rFonts w:cs="Times New Roman"/>
          <w:lang w:val="en-US"/>
        </w:rPr>
        <w:t>Ewells</w:t>
      </w:r>
      <w:proofErr w:type="spellEnd"/>
      <w:r w:rsidR="00ED38F6" w:rsidRPr="00D854EE">
        <w:rPr>
          <w:rFonts w:cs="Times New Roman"/>
          <w:lang w:val="en-US"/>
        </w:rPr>
        <w:t xml:space="preserve"> hate and despise the </w:t>
      </w:r>
      <w:proofErr w:type="spellStart"/>
      <w:r w:rsidR="00ED38F6" w:rsidRPr="00D854EE">
        <w:rPr>
          <w:rFonts w:cs="Times New Roman"/>
          <w:lang w:val="en-US"/>
        </w:rPr>
        <w:t>coloured</w:t>
      </w:r>
      <w:proofErr w:type="spellEnd"/>
      <w:r w:rsidR="00ED38F6" w:rsidRPr="00D854EE">
        <w:rPr>
          <w:rFonts w:cs="Times New Roman"/>
          <w:lang w:val="en-US"/>
        </w:rPr>
        <w:t xml:space="preserve"> folks.’” </w:t>
      </w:r>
      <w:sdt>
        <w:sdtPr>
          <w:rPr>
            <w:rFonts w:cs="Times New Roman"/>
            <w:lang w:val="en-US"/>
          </w:rPr>
          <w:id w:val="1543935817"/>
          <w:citation/>
        </w:sdtPr>
        <w:sdtContent>
          <w:r w:rsidR="00910D76" w:rsidRPr="00D854EE">
            <w:rPr>
              <w:rFonts w:cs="Times New Roman"/>
              <w:lang w:val="en-US"/>
            </w:rPr>
            <w:fldChar w:fldCharType="begin"/>
          </w:r>
          <w:r w:rsidR="00910D76" w:rsidRPr="00D854EE">
            <w:rPr>
              <w:rFonts w:cs="Times New Roman"/>
            </w:rPr>
            <w:instrText xml:space="preserve">CITATION Har10 \p "p. 249" \l 1030 </w:instrText>
          </w:r>
          <w:r w:rsidR="00910D76" w:rsidRPr="00D854EE">
            <w:rPr>
              <w:rFonts w:cs="Times New Roman"/>
              <w:lang w:val="en-US"/>
            </w:rPr>
            <w:fldChar w:fldCharType="separate"/>
          </w:r>
          <w:r w:rsidR="005B47FA" w:rsidRPr="005B47FA">
            <w:rPr>
              <w:rFonts w:cs="Times New Roman"/>
              <w:noProof/>
            </w:rPr>
            <w:t>(Lee 2010, p. 249)</w:t>
          </w:r>
          <w:r w:rsidR="00910D76" w:rsidRPr="00D854EE">
            <w:rPr>
              <w:rFonts w:cs="Times New Roman"/>
              <w:lang w:val="en-US"/>
            </w:rPr>
            <w:fldChar w:fldCharType="end"/>
          </w:r>
        </w:sdtContent>
      </w:sdt>
    </w:p>
    <w:p w14:paraId="3D58D19F" w14:textId="77777777" w:rsidR="00ED38F6" w:rsidRPr="00D854EE" w:rsidRDefault="00ED38F6" w:rsidP="00351AB3">
      <w:pPr>
        <w:spacing w:line="360" w:lineRule="auto"/>
        <w:rPr>
          <w:rFonts w:cs="Times New Roman"/>
          <w:lang w:val="en-US"/>
        </w:rPr>
      </w:pPr>
    </w:p>
    <w:p w14:paraId="4BAA1659" w14:textId="10EA60CE" w:rsidR="00910D76" w:rsidRPr="00D854EE" w:rsidRDefault="000B239E" w:rsidP="00351AB3">
      <w:pPr>
        <w:spacing w:line="360" w:lineRule="auto"/>
        <w:rPr>
          <w:rFonts w:cs="Times New Roman"/>
          <w:lang w:val="en-US"/>
        </w:rPr>
      </w:pPr>
      <w:r w:rsidRPr="00D854EE">
        <w:rPr>
          <w:rFonts w:cs="Times New Roman"/>
          <w:lang w:val="en-US"/>
        </w:rPr>
        <w:t>Harper Lee advocates that this attitude is dangerous. A</w:t>
      </w:r>
      <w:r w:rsidR="00273B62" w:rsidRPr="00D854EE">
        <w:rPr>
          <w:rFonts w:cs="Times New Roman"/>
          <w:lang w:val="en-US"/>
        </w:rPr>
        <w:t xml:space="preserve">s it was previously mentioned Scout demonstrates </w:t>
      </w:r>
      <w:r w:rsidRPr="00D854EE">
        <w:rPr>
          <w:rFonts w:cs="Times New Roman"/>
          <w:lang w:val="en-US"/>
        </w:rPr>
        <w:t xml:space="preserve">that only </w:t>
      </w:r>
      <w:r w:rsidR="00273B62" w:rsidRPr="00D854EE">
        <w:rPr>
          <w:rFonts w:cs="Times New Roman"/>
          <w:lang w:val="en-US"/>
        </w:rPr>
        <w:t>by accepting and understanding others can this hierarchy be broken.</w:t>
      </w:r>
      <w:r w:rsidRPr="00D854EE">
        <w:rPr>
          <w:rFonts w:cs="Times New Roman"/>
          <w:lang w:val="en-US"/>
        </w:rPr>
        <w:t xml:space="preserve"> Scout’s willingness to accept Walter Cunningham saved Tom Robinson from being lynched. Mr. Cunningham felt so moved by Scout’s acceptance that he changed his mind about Tom Robinson’s guilt and </w:t>
      </w:r>
      <w:r w:rsidR="00677ED1" w:rsidRPr="00D854EE">
        <w:rPr>
          <w:rFonts w:cs="Times New Roman"/>
          <w:lang w:val="en-US"/>
        </w:rPr>
        <w:t xml:space="preserve">made a small impact on the case. But even though these </w:t>
      </w:r>
      <w:r w:rsidR="001633C4">
        <w:rPr>
          <w:rFonts w:cs="Times New Roman"/>
          <w:lang w:val="en-US"/>
        </w:rPr>
        <w:t xml:space="preserve">are </w:t>
      </w:r>
      <w:r w:rsidR="00677ED1" w:rsidRPr="00D854EE">
        <w:rPr>
          <w:rFonts w:cs="Times New Roman"/>
          <w:lang w:val="en-US"/>
        </w:rPr>
        <w:t>good examples of understanding and acceptance there are still those who argue against it. Aunt Alexandra beli</w:t>
      </w:r>
      <w:r w:rsidR="00F93B83" w:rsidRPr="00D854EE">
        <w:rPr>
          <w:rFonts w:cs="Times New Roman"/>
          <w:lang w:val="en-US"/>
        </w:rPr>
        <w:t xml:space="preserve">eves strongly in social orders </w:t>
      </w:r>
      <w:r w:rsidR="00791CE2" w:rsidRPr="00D854EE">
        <w:rPr>
          <w:rFonts w:cs="Times New Roman"/>
          <w:lang w:val="en-US"/>
        </w:rPr>
        <w:t>and advocates for socializing within these social groups.</w:t>
      </w:r>
    </w:p>
    <w:p w14:paraId="0B5F642C" w14:textId="77777777" w:rsidR="00ED38F6" w:rsidRPr="00D854EE" w:rsidRDefault="00ED38F6" w:rsidP="00351AB3">
      <w:pPr>
        <w:spacing w:line="360" w:lineRule="auto"/>
        <w:rPr>
          <w:rFonts w:cs="Times New Roman"/>
          <w:lang w:val="en-US"/>
        </w:rPr>
      </w:pPr>
    </w:p>
    <w:p w14:paraId="6592B364" w14:textId="5A9601E9" w:rsidR="00ED38F6" w:rsidRPr="00D854EE" w:rsidRDefault="007962FB" w:rsidP="00351AB3">
      <w:pPr>
        <w:spacing w:line="360" w:lineRule="auto"/>
        <w:ind w:left="720"/>
        <w:rPr>
          <w:rFonts w:cs="Times New Roman"/>
          <w:lang w:val="en-US"/>
        </w:rPr>
      </w:pPr>
      <w:r>
        <w:rPr>
          <w:rFonts w:cs="Times New Roman"/>
          <w:lang w:val="en-US"/>
        </w:rPr>
        <w:t>“‘</w:t>
      </w:r>
      <w:r w:rsidR="00ED38F6" w:rsidRPr="00D854EE">
        <w:rPr>
          <w:rFonts w:cs="Times New Roman"/>
          <w:lang w:val="en-US"/>
        </w:rPr>
        <w:t>But I want to play with Walter, Aunty, why can’t I?’</w:t>
      </w:r>
    </w:p>
    <w:p w14:paraId="47F8E123" w14:textId="533ED0C3" w:rsidR="00ED38F6" w:rsidRPr="00D854EE" w:rsidRDefault="00ED38F6" w:rsidP="00351AB3">
      <w:pPr>
        <w:spacing w:line="360" w:lineRule="auto"/>
        <w:ind w:left="720"/>
        <w:rPr>
          <w:rFonts w:cs="Times New Roman"/>
          <w:lang w:val="en-US"/>
        </w:rPr>
      </w:pPr>
      <w:r w:rsidRPr="00D854EE">
        <w:rPr>
          <w:rFonts w:cs="Times New Roman"/>
          <w:lang w:val="en-US"/>
        </w:rPr>
        <w:t>(…) ‘I’ll tell you why,’ she said. ‘Because – he – is – trash, that’s why you can’t play with him. I’ll not have you around him, picking up his habits and learning Lord-knows-what. You’re enough of a problem to your father as it is.’”</w:t>
      </w:r>
      <w:r w:rsidR="00791CE2" w:rsidRPr="00D854EE">
        <w:rPr>
          <w:rFonts w:cs="Times New Roman"/>
          <w:lang w:val="en-US"/>
        </w:rPr>
        <w:t xml:space="preserve"> </w:t>
      </w:r>
      <w:sdt>
        <w:sdtPr>
          <w:rPr>
            <w:rFonts w:cs="Times New Roman"/>
            <w:lang w:val="en-US"/>
          </w:rPr>
          <w:id w:val="-1979990813"/>
          <w:citation/>
        </w:sdtPr>
        <w:sdtContent>
          <w:r w:rsidR="00791CE2" w:rsidRPr="00D854EE">
            <w:rPr>
              <w:rFonts w:cs="Times New Roman"/>
              <w:lang w:val="en-US"/>
            </w:rPr>
            <w:fldChar w:fldCharType="begin"/>
          </w:r>
          <w:r w:rsidR="00791CE2" w:rsidRPr="00D854EE">
            <w:rPr>
              <w:rFonts w:cs="Times New Roman"/>
            </w:rPr>
            <w:instrText xml:space="preserve">CITATION Har10 \p "p. 248" \l 1030 </w:instrText>
          </w:r>
          <w:r w:rsidR="00791CE2" w:rsidRPr="00D854EE">
            <w:rPr>
              <w:rFonts w:cs="Times New Roman"/>
              <w:lang w:val="en-US"/>
            </w:rPr>
            <w:fldChar w:fldCharType="separate"/>
          </w:r>
          <w:r w:rsidR="005B47FA" w:rsidRPr="005B47FA">
            <w:rPr>
              <w:rFonts w:cs="Times New Roman"/>
              <w:noProof/>
            </w:rPr>
            <w:t>(Lee 2010, p. 248)</w:t>
          </w:r>
          <w:r w:rsidR="00791CE2" w:rsidRPr="00D854EE">
            <w:rPr>
              <w:rFonts w:cs="Times New Roman"/>
              <w:lang w:val="en-US"/>
            </w:rPr>
            <w:fldChar w:fldCharType="end"/>
          </w:r>
        </w:sdtContent>
      </w:sdt>
    </w:p>
    <w:p w14:paraId="5A0D3F33" w14:textId="77777777" w:rsidR="00513D0E" w:rsidRPr="00D854EE" w:rsidRDefault="00513D0E" w:rsidP="00351AB3">
      <w:pPr>
        <w:spacing w:line="360" w:lineRule="auto"/>
        <w:rPr>
          <w:lang w:val="en-US"/>
        </w:rPr>
      </w:pPr>
    </w:p>
    <w:p w14:paraId="56D8FEDE" w14:textId="1EDBC2BA" w:rsidR="00ED38F6" w:rsidRPr="00D854EE" w:rsidRDefault="00513D0E" w:rsidP="00351AB3">
      <w:pPr>
        <w:spacing w:line="360" w:lineRule="auto"/>
        <w:rPr>
          <w:lang w:val="en-US"/>
        </w:rPr>
      </w:pPr>
      <w:r w:rsidRPr="00D854EE">
        <w:rPr>
          <w:lang w:val="en-US"/>
        </w:rPr>
        <w:t xml:space="preserve">Aunt Alexandra clearly views the Cunningham’s as less than the Finch Family. </w:t>
      </w:r>
      <w:r w:rsidR="00E71D26" w:rsidRPr="00D854EE">
        <w:rPr>
          <w:lang w:val="en-US"/>
        </w:rPr>
        <w:t xml:space="preserve">Her </w:t>
      </w:r>
      <w:r w:rsidR="00EB24B8" w:rsidRPr="00D854EE">
        <w:rPr>
          <w:lang w:val="en-US"/>
        </w:rPr>
        <w:t xml:space="preserve">argument is that no matter how nice Walter may be he is still a Cunningham, and they are trash and worth less as people. This goes entirely against Scout’s education where kindness, </w:t>
      </w:r>
      <w:r w:rsidR="00843CE2" w:rsidRPr="00D854EE">
        <w:rPr>
          <w:lang w:val="en-US"/>
        </w:rPr>
        <w:t>respect</w:t>
      </w:r>
      <w:r w:rsidR="00EB24B8" w:rsidRPr="00D854EE">
        <w:rPr>
          <w:lang w:val="en-US"/>
        </w:rPr>
        <w:t xml:space="preserve"> and understanding are </w:t>
      </w:r>
      <w:r w:rsidR="00843CE2" w:rsidRPr="00D854EE">
        <w:rPr>
          <w:lang w:val="en-US"/>
        </w:rPr>
        <w:t xml:space="preserve">the cornerstones. Alexandra refuses to acknowledge anyone who is beneath her. </w:t>
      </w:r>
      <w:r w:rsidR="0005661E" w:rsidRPr="00D854EE">
        <w:rPr>
          <w:lang w:val="en-US"/>
        </w:rPr>
        <w:t xml:space="preserve">Scout might behave like Walter after associating with him and that is Alexandra’s worst fear. She does not want their pedigree family to become mixed with other families of lower caliber. </w:t>
      </w:r>
      <w:r w:rsidR="006F3644" w:rsidRPr="00D854EE">
        <w:rPr>
          <w:lang w:val="en-US"/>
        </w:rPr>
        <w:t xml:space="preserve">The purity of classes is what led to segregation. </w:t>
      </w:r>
      <w:r w:rsidR="0093527C" w:rsidRPr="00D854EE">
        <w:rPr>
          <w:lang w:val="en-US"/>
        </w:rPr>
        <w:t xml:space="preserve">Lee’s argument is that if one cannot respect others there will never be any progress. </w:t>
      </w:r>
      <w:r w:rsidR="006F3644" w:rsidRPr="00D854EE">
        <w:rPr>
          <w:lang w:val="en-US"/>
        </w:rPr>
        <w:t>The message of the novel is to demolish hier</w:t>
      </w:r>
      <w:r w:rsidR="0058209F" w:rsidRPr="00D854EE">
        <w:rPr>
          <w:lang w:val="en-US"/>
        </w:rPr>
        <w:t>archical structures because all people should be equal.</w:t>
      </w:r>
    </w:p>
    <w:p w14:paraId="24BD8797" w14:textId="533A7047" w:rsidR="00EC3CE3" w:rsidRPr="00D854EE" w:rsidRDefault="0058209F" w:rsidP="00157E9B">
      <w:pPr>
        <w:spacing w:line="360" w:lineRule="auto"/>
        <w:ind w:firstLine="426"/>
        <w:rPr>
          <w:lang w:val="en-US"/>
        </w:rPr>
      </w:pPr>
      <w:r w:rsidRPr="00D854EE">
        <w:rPr>
          <w:lang w:val="en-US"/>
        </w:rPr>
        <w:t xml:space="preserve">However, there is a long to way to go before the system can be dismantled. Therefore the importance of family and its significance are still in order. </w:t>
      </w:r>
      <w:r w:rsidR="00264DE3" w:rsidRPr="00D854EE">
        <w:rPr>
          <w:lang w:val="en-US"/>
        </w:rPr>
        <w:t xml:space="preserve">Maycomb does have different categories of families, the old families like the Finches, then the Cunningham’s and finally the Ewell family. These all have different interactions with each other as the quote with Jem states. There are some internal </w:t>
      </w:r>
      <w:r w:rsidR="00194F07" w:rsidRPr="00D854EE">
        <w:rPr>
          <w:lang w:val="en-US"/>
        </w:rPr>
        <w:t xml:space="preserve">feuds and hardly anything is done to create better bonds. </w:t>
      </w:r>
      <w:r w:rsidR="00B45A24" w:rsidRPr="00D854EE">
        <w:rPr>
          <w:lang w:val="en-US"/>
        </w:rPr>
        <w:t xml:space="preserve">The Ewell family is on one of the lowest tiers, or arguably on the lowest. They have been the disgrace of Maycomb for generations and no </w:t>
      </w:r>
      <w:r w:rsidR="00DA1739" w:rsidRPr="00D854EE">
        <w:rPr>
          <w:lang w:val="en-US"/>
        </w:rPr>
        <w:t>one can change their ways. They contribute little to the community and have their own ways of living. The children atte</w:t>
      </w:r>
      <w:r w:rsidR="00A72A93" w:rsidRPr="00D854EE">
        <w:rPr>
          <w:lang w:val="en-US"/>
        </w:rPr>
        <w:t>nd the first day of school</w:t>
      </w:r>
      <w:r w:rsidR="00DA1739" w:rsidRPr="00D854EE">
        <w:rPr>
          <w:lang w:val="en-US"/>
        </w:rPr>
        <w:t xml:space="preserve"> and then never show up again</w:t>
      </w:r>
      <w:r w:rsidR="00A72A93" w:rsidRPr="00D854EE">
        <w:rPr>
          <w:lang w:val="en-US"/>
        </w:rPr>
        <w:t xml:space="preserve"> </w:t>
      </w:r>
      <w:sdt>
        <w:sdtPr>
          <w:rPr>
            <w:lang w:val="en-US"/>
          </w:rPr>
          <w:id w:val="1047185052"/>
          <w:citation/>
        </w:sdtPr>
        <w:sdtContent>
          <w:r w:rsidR="00A72A93" w:rsidRPr="00D854EE">
            <w:rPr>
              <w:lang w:val="en-US"/>
            </w:rPr>
            <w:fldChar w:fldCharType="begin"/>
          </w:r>
          <w:r w:rsidR="00A72A93" w:rsidRPr="00D854EE">
            <w:instrText xml:space="preserve">CITATION Har10 \p "p. 28" \l 1030 </w:instrText>
          </w:r>
          <w:r w:rsidR="00A72A93" w:rsidRPr="00D854EE">
            <w:rPr>
              <w:lang w:val="en-US"/>
            </w:rPr>
            <w:fldChar w:fldCharType="separate"/>
          </w:r>
          <w:r w:rsidR="005B47FA">
            <w:rPr>
              <w:noProof/>
            </w:rPr>
            <w:t>(Lee 2010, p. 28)</w:t>
          </w:r>
          <w:r w:rsidR="00A72A93" w:rsidRPr="00D854EE">
            <w:rPr>
              <w:lang w:val="en-US"/>
            </w:rPr>
            <w:fldChar w:fldCharType="end"/>
          </w:r>
        </w:sdtContent>
      </w:sdt>
      <w:r w:rsidR="00DA1739" w:rsidRPr="00D854EE">
        <w:rPr>
          <w:lang w:val="en-US"/>
        </w:rPr>
        <w:t xml:space="preserve">. There is no need for all of the children to attend school when two people in the household can read. </w:t>
      </w:r>
      <w:r w:rsidR="005A4D5D" w:rsidRPr="00D854EE">
        <w:rPr>
          <w:lang w:val="en-US"/>
        </w:rPr>
        <w:t xml:space="preserve">Instead of going to school the children are put to work. </w:t>
      </w:r>
      <w:r w:rsidR="00EC3CE3" w:rsidRPr="00D854EE">
        <w:rPr>
          <w:lang w:val="en-US"/>
        </w:rPr>
        <w:t xml:space="preserve">Scout describes the family as such: </w:t>
      </w:r>
    </w:p>
    <w:p w14:paraId="71D368BD" w14:textId="77777777" w:rsidR="00EC3CE3" w:rsidRPr="00D854EE" w:rsidRDefault="00EC3CE3" w:rsidP="00351AB3">
      <w:pPr>
        <w:spacing w:line="360" w:lineRule="auto"/>
        <w:rPr>
          <w:lang w:val="en-US"/>
        </w:rPr>
      </w:pPr>
    </w:p>
    <w:p w14:paraId="16CA17ED" w14:textId="3CFE07C6" w:rsidR="00EC3CE3" w:rsidRPr="00D854EE" w:rsidRDefault="00EC3CE3" w:rsidP="00351AB3">
      <w:pPr>
        <w:spacing w:line="360" w:lineRule="auto"/>
        <w:ind w:left="720"/>
        <w:rPr>
          <w:lang w:val="en-US"/>
        </w:rPr>
      </w:pPr>
      <w:r w:rsidRPr="00D854EE">
        <w:rPr>
          <w:lang w:val="en-US"/>
        </w:rPr>
        <w:t xml:space="preserve">“Every town the size of Maycomb had families like the </w:t>
      </w:r>
      <w:proofErr w:type="spellStart"/>
      <w:r w:rsidRPr="00D854EE">
        <w:rPr>
          <w:lang w:val="en-US"/>
        </w:rPr>
        <w:t>Ewells</w:t>
      </w:r>
      <w:proofErr w:type="spellEnd"/>
      <w:r w:rsidRPr="00D854EE">
        <w:rPr>
          <w:lang w:val="en-US"/>
        </w:rPr>
        <w:t xml:space="preserve">. No economic fluctuations changed their status – people like the </w:t>
      </w:r>
      <w:proofErr w:type="spellStart"/>
      <w:r w:rsidRPr="00D854EE">
        <w:rPr>
          <w:lang w:val="en-US"/>
        </w:rPr>
        <w:t>Ewells</w:t>
      </w:r>
      <w:proofErr w:type="spellEnd"/>
      <w:r w:rsidRPr="00D854EE">
        <w:rPr>
          <w:lang w:val="en-US"/>
        </w:rPr>
        <w:t xml:space="preserve"> lived as guests of the country in prosperity as well as in the depths of a depression. No truant officers could keep their numerous offspring in school; no public health officer could free them from the congenital defects, various worms, and the diseases indigenous to filthy surroundings.” </w:t>
      </w:r>
      <w:sdt>
        <w:sdtPr>
          <w:rPr>
            <w:lang w:val="en-US"/>
          </w:rPr>
          <w:id w:val="1922209711"/>
          <w:citation/>
        </w:sdtPr>
        <w:sdtContent>
          <w:r w:rsidRPr="00D854EE">
            <w:rPr>
              <w:lang w:val="en-US"/>
            </w:rPr>
            <w:fldChar w:fldCharType="begin"/>
          </w:r>
          <w:r w:rsidRPr="00D854EE">
            <w:instrText xml:space="preserve">CITATION Har10 \p "p. 187" \l 1030 </w:instrText>
          </w:r>
          <w:r w:rsidRPr="00D854EE">
            <w:rPr>
              <w:lang w:val="en-US"/>
            </w:rPr>
            <w:fldChar w:fldCharType="separate"/>
          </w:r>
          <w:r w:rsidR="005B47FA">
            <w:rPr>
              <w:noProof/>
            </w:rPr>
            <w:t>(Lee 2010, p. 187)</w:t>
          </w:r>
          <w:r w:rsidRPr="00D854EE">
            <w:rPr>
              <w:lang w:val="en-US"/>
            </w:rPr>
            <w:fldChar w:fldCharType="end"/>
          </w:r>
        </w:sdtContent>
      </w:sdt>
    </w:p>
    <w:p w14:paraId="3567FFF7" w14:textId="77777777" w:rsidR="00EC3CE3" w:rsidRPr="00D854EE" w:rsidRDefault="00EC3CE3" w:rsidP="00351AB3">
      <w:pPr>
        <w:spacing w:line="360" w:lineRule="auto"/>
        <w:rPr>
          <w:lang w:val="en-US"/>
        </w:rPr>
      </w:pPr>
    </w:p>
    <w:p w14:paraId="6101C7BA" w14:textId="4F0E2D8E" w:rsidR="005A4D5D" w:rsidRPr="00D854EE" w:rsidRDefault="007D65E0" w:rsidP="00351AB3">
      <w:pPr>
        <w:spacing w:line="360" w:lineRule="auto"/>
        <w:rPr>
          <w:lang w:val="en-US"/>
        </w:rPr>
      </w:pPr>
      <w:r>
        <w:rPr>
          <w:lang w:val="en-US"/>
        </w:rPr>
        <w:t>Everyone</w:t>
      </w:r>
      <w:r w:rsidR="00C03B78" w:rsidRPr="00D854EE">
        <w:rPr>
          <w:lang w:val="en-US"/>
        </w:rPr>
        <w:t xml:space="preserve"> agrees that the Ewell’s are the disgrace of Maycomb. They do not contribute to the </w:t>
      </w:r>
      <w:r w:rsidR="00B62D28">
        <w:rPr>
          <w:lang w:val="en-US"/>
        </w:rPr>
        <w:t>society t</w:t>
      </w:r>
      <w:r w:rsidR="00422C26" w:rsidRPr="00D854EE">
        <w:rPr>
          <w:lang w:val="en-US"/>
        </w:rPr>
        <w:t xml:space="preserve">hey are the “white-trash” of Maycomb. </w:t>
      </w:r>
      <w:r w:rsidR="005A4D5D" w:rsidRPr="00D854EE">
        <w:rPr>
          <w:lang w:val="en-US"/>
        </w:rPr>
        <w:t xml:space="preserve">Bob Ewell </w:t>
      </w:r>
      <w:r w:rsidR="00CE74FD" w:rsidRPr="00D854EE">
        <w:rPr>
          <w:lang w:val="en-US"/>
        </w:rPr>
        <w:t xml:space="preserve">also </w:t>
      </w:r>
      <w:r w:rsidR="005A4D5D" w:rsidRPr="00D854EE">
        <w:rPr>
          <w:lang w:val="en-US"/>
        </w:rPr>
        <w:t xml:space="preserve">has special privileges. He is the only person in Maycomb who is allowed to hunt outside of the reason. This is because he </w:t>
      </w:r>
      <w:r w:rsidR="00390D5C" w:rsidRPr="00D854EE">
        <w:rPr>
          <w:lang w:val="en-US"/>
        </w:rPr>
        <w:t xml:space="preserve">uses his welfare </w:t>
      </w:r>
      <w:proofErr w:type="spellStart"/>
      <w:r w:rsidR="00390D5C" w:rsidRPr="00D854EE">
        <w:rPr>
          <w:lang w:val="en-US"/>
        </w:rPr>
        <w:t>cheque</w:t>
      </w:r>
      <w:proofErr w:type="spellEnd"/>
      <w:r w:rsidR="00390D5C" w:rsidRPr="00D854EE">
        <w:rPr>
          <w:lang w:val="en-US"/>
        </w:rPr>
        <w:t xml:space="preserve"> on alcohol and without the hunting outside of the season the children would have no food</w:t>
      </w:r>
      <w:r w:rsidR="00CE74FD" w:rsidRPr="00D854EE">
        <w:rPr>
          <w:lang w:val="en-US"/>
        </w:rPr>
        <w:t xml:space="preserve"> </w:t>
      </w:r>
      <w:sdt>
        <w:sdtPr>
          <w:rPr>
            <w:lang w:val="en-US"/>
          </w:rPr>
          <w:id w:val="2076616824"/>
          <w:citation/>
        </w:sdtPr>
        <w:sdtContent>
          <w:r w:rsidR="00CE74FD" w:rsidRPr="00D854EE">
            <w:rPr>
              <w:lang w:val="en-US"/>
            </w:rPr>
            <w:fldChar w:fldCharType="begin"/>
          </w:r>
          <w:r w:rsidR="00CE74FD" w:rsidRPr="00D854EE">
            <w:instrText xml:space="preserve">CITATION Har10 \p "p. 34" \l 1030 </w:instrText>
          </w:r>
          <w:r w:rsidR="00CE74FD" w:rsidRPr="00D854EE">
            <w:rPr>
              <w:lang w:val="en-US"/>
            </w:rPr>
            <w:fldChar w:fldCharType="separate"/>
          </w:r>
          <w:r w:rsidR="005B47FA">
            <w:rPr>
              <w:noProof/>
            </w:rPr>
            <w:t>(Lee 2010, p. 34)</w:t>
          </w:r>
          <w:r w:rsidR="00CE74FD" w:rsidRPr="00D854EE">
            <w:rPr>
              <w:lang w:val="en-US"/>
            </w:rPr>
            <w:fldChar w:fldCharType="end"/>
          </w:r>
        </w:sdtContent>
      </w:sdt>
      <w:r w:rsidR="00390D5C" w:rsidRPr="00D854EE">
        <w:rPr>
          <w:lang w:val="en-US"/>
        </w:rPr>
        <w:t>. Therefore Maycomb made an exception to the rule in order to help the children</w:t>
      </w:r>
      <w:r w:rsidR="00AF2801" w:rsidRPr="00D854EE">
        <w:rPr>
          <w:lang w:val="en-US"/>
        </w:rPr>
        <w:t>,</w:t>
      </w:r>
      <w:r w:rsidR="00390D5C" w:rsidRPr="00D854EE">
        <w:rPr>
          <w:lang w:val="en-US"/>
        </w:rPr>
        <w:t xml:space="preserve"> as Bob Ewell is unwilling to change his ways.</w:t>
      </w:r>
      <w:r w:rsidR="00AF2801" w:rsidRPr="00D854EE">
        <w:rPr>
          <w:lang w:val="en-US"/>
        </w:rPr>
        <w:t xml:space="preserve"> The Ewell’s live </w:t>
      </w:r>
      <w:r w:rsidR="00A436D7" w:rsidRPr="00D854EE">
        <w:rPr>
          <w:lang w:val="en-US"/>
        </w:rPr>
        <w:t xml:space="preserve">in a “negro home” </w:t>
      </w:r>
      <w:r w:rsidR="00AF2801" w:rsidRPr="00D854EE">
        <w:rPr>
          <w:lang w:val="en-US"/>
        </w:rPr>
        <w:t>behind the garbage dumps on the outskirt of town, next to the blacks. The location of their home te</w:t>
      </w:r>
      <w:r w:rsidR="001B516B">
        <w:rPr>
          <w:lang w:val="en-US"/>
        </w:rPr>
        <w:t>stifies to their social status. T</w:t>
      </w:r>
      <w:r w:rsidR="00AF2801" w:rsidRPr="00D854EE">
        <w:rPr>
          <w:lang w:val="en-US"/>
        </w:rPr>
        <w:t xml:space="preserve">hey are the outcasts of society. </w:t>
      </w:r>
      <w:r w:rsidR="00E37A05" w:rsidRPr="00D854EE">
        <w:rPr>
          <w:lang w:val="en-US"/>
        </w:rPr>
        <w:t xml:space="preserve">They live next to the blacks </w:t>
      </w:r>
      <w:proofErr w:type="gramStart"/>
      <w:r w:rsidR="00E37A05" w:rsidRPr="00D854EE">
        <w:rPr>
          <w:lang w:val="en-US"/>
        </w:rPr>
        <w:t>who</w:t>
      </w:r>
      <w:proofErr w:type="gramEnd"/>
      <w:r w:rsidR="00E37A05" w:rsidRPr="00D854EE">
        <w:rPr>
          <w:lang w:val="en-US"/>
        </w:rPr>
        <w:t xml:space="preserve"> are also considered the lowest of society. But</w:t>
      </w:r>
      <w:r w:rsidR="00324FED" w:rsidRPr="00D854EE">
        <w:rPr>
          <w:lang w:val="en-US"/>
        </w:rPr>
        <w:t xml:space="preserve"> the difference between the two groups is the willingness to change and work. The blacks often have respectable jobs</w:t>
      </w:r>
      <w:r w:rsidR="00F53BAC" w:rsidRPr="00D854EE">
        <w:rPr>
          <w:lang w:val="en-US"/>
        </w:rPr>
        <w:t>, as respectable as it can b</w:t>
      </w:r>
      <w:r w:rsidR="00F24E7E">
        <w:rPr>
          <w:lang w:val="en-US"/>
        </w:rPr>
        <w:t>e for a black person during 1933-35</w:t>
      </w:r>
      <w:r w:rsidR="00F53BAC" w:rsidRPr="00D854EE">
        <w:rPr>
          <w:lang w:val="en-US"/>
        </w:rPr>
        <w:t xml:space="preserve">. They provide for their families and educate themselves. The Ewell’s do none of that. Bob Ewell refuses to use modern agricultural devices in order to modernize </w:t>
      </w:r>
      <w:r w:rsidR="004D0860" w:rsidRPr="00D854EE">
        <w:rPr>
          <w:lang w:val="en-US"/>
        </w:rPr>
        <w:t xml:space="preserve">and upgrade his farm. Instead he clings to the traditions he was taught and never moves forward and with the times. He blames his failures of the blacks, claiming that they are stealing his work. </w:t>
      </w:r>
      <w:r w:rsidR="00E82CE0" w:rsidRPr="00D854EE">
        <w:rPr>
          <w:lang w:val="en-US"/>
        </w:rPr>
        <w:t>The</w:t>
      </w:r>
      <w:r w:rsidR="004D0860" w:rsidRPr="00D854EE">
        <w:rPr>
          <w:lang w:val="en-US"/>
        </w:rPr>
        <w:t xml:space="preserve"> reality </w:t>
      </w:r>
      <w:r w:rsidR="00E82CE0" w:rsidRPr="00D854EE">
        <w:rPr>
          <w:lang w:val="en-US"/>
        </w:rPr>
        <w:t>is that he is simply behind on</w:t>
      </w:r>
      <w:r w:rsidR="004D0860" w:rsidRPr="00D854EE">
        <w:rPr>
          <w:lang w:val="en-US"/>
        </w:rPr>
        <w:t xml:space="preserve"> technology and </w:t>
      </w:r>
      <w:r w:rsidR="00B20BB8" w:rsidRPr="00D854EE">
        <w:rPr>
          <w:lang w:val="en-US"/>
        </w:rPr>
        <w:t>uses the black community as a scapegoat. In order to make himself and his family superior he hates the blacks more than anyone. This is because while the Ewell family is a low status family, th</w:t>
      </w:r>
      <w:r w:rsidR="00C97103">
        <w:rPr>
          <w:lang w:val="en-US"/>
        </w:rPr>
        <w:t>e blacks are even lower than them</w:t>
      </w:r>
      <w:r w:rsidR="00B20BB8" w:rsidRPr="00D854EE">
        <w:rPr>
          <w:lang w:val="en-US"/>
        </w:rPr>
        <w:t xml:space="preserve">. </w:t>
      </w:r>
      <w:r w:rsidR="00A86B2B" w:rsidRPr="00D854EE">
        <w:rPr>
          <w:lang w:val="en-US"/>
        </w:rPr>
        <w:t xml:space="preserve">The Ewell’s white trash ways are not admired in Maycomb but they are white. Their race makes them superior to one social group. The Ewell’s will never have true power in Maycomb, or respect for that matter, but they </w:t>
      </w:r>
      <w:r w:rsidR="003B2D12" w:rsidRPr="00D854EE">
        <w:rPr>
          <w:lang w:val="en-US"/>
        </w:rPr>
        <w:t xml:space="preserve">can assert their power over one group. This is also what prompts Bob Ewell to press charges against Tom Robinson. He lost control the moment Mayella kissed Tom Robinson, but he was able to regain that control by </w:t>
      </w:r>
      <w:r w:rsidR="007A4475" w:rsidRPr="00D854EE">
        <w:rPr>
          <w:lang w:val="en-US"/>
        </w:rPr>
        <w:t>giving an inevitable death sentence to Tom Robinson. Bob Ewell is the disgrace of Maycomb and only by proving that he brought his family justice is he worth something. After</w:t>
      </w:r>
      <w:r w:rsidR="000358CE" w:rsidRPr="00D854EE">
        <w:rPr>
          <w:lang w:val="en-US"/>
        </w:rPr>
        <w:t xml:space="preserve"> the trial Bob Ewell does </w:t>
      </w:r>
      <w:r w:rsidR="007376E2" w:rsidRPr="00D854EE">
        <w:rPr>
          <w:lang w:val="en-US"/>
        </w:rPr>
        <w:t>g</w:t>
      </w:r>
      <w:r w:rsidR="009B2F13" w:rsidRPr="00D854EE">
        <w:rPr>
          <w:lang w:val="en-US"/>
        </w:rPr>
        <w:t>et his recognition by the town. H</w:t>
      </w:r>
      <w:r w:rsidR="007376E2" w:rsidRPr="00D854EE">
        <w:rPr>
          <w:lang w:val="en-US"/>
        </w:rPr>
        <w:t xml:space="preserve">e is able to get a job but is soon fired from it. As </w:t>
      </w:r>
      <w:r w:rsidR="000358CE" w:rsidRPr="00D854EE">
        <w:rPr>
          <w:lang w:val="en-US"/>
        </w:rPr>
        <w:t xml:space="preserve">time passes so does his </w:t>
      </w:r>
      <w:r w:rsidR="00560FFD" w:rsidRPr="00D854EE">
        <w:rPr>
          <w:lang w:val="en-US"/>
        </w:rPr>
        <w:t>fame</w:t>
      </w:r>
      <w:r w:rsidR="007376E2" w:rsidRPr="00D854EE">
        <w:rPr>
          <w:lang w:val="en-US"/>
        </w:rPr>
        <w:t xml:space="preserve">. </w:t>
      </w:r>
      <w:r w:rsidR="00324FED" w:rsidRPr="00D854EE">
        <w:rPr>
          <w:lang w:val="en-US"/>
        </w:rPr>
        <w:t xml:space="preserve"> </w:t>
      </w:r>
    </w:p>
    <w:p w14:paraId="61D5EE11" w14:textId="77777777" w:rsidR="00C773A2" w:rsidRPr="00D854EE" w:rsidRDefault="00C773A2" w:rsidP="00351AB3">
      <w:pPr>
        <w:spacing w:line="360" w:lineRule="auto"/>
        <w:rPr>
          <w:lang w:val="en-US"/>
        </w:rPr>
      </w:pPr>
    </w:p>
    <w:p w14:paraId="14DD9695" w14:textId="078FBDCE" w:rsidR="00EF0ED8" w:rsidRPr="00D854EE" w:rsidRDefault="00EF0ED8" w:rsidP="00351AB3">
      <w:pPr>
        <w:spacing w:line="360" w:lineRule="auto"/>
        <w:ind w:left="720"/>
        <w:rPr>
          <w:rFonts w:cs="Times New Roman"/>
          <w:lang w:val="en-US"/>
        </w:rPr>
      </w:pPr>
      <w:r w:rsidRPr="00D854EE">
        <w:rPr>
          <w:rFonts w:cs="Times New Roman"/>
          <w:lang w:val="en-US"/>
        </w:rPr>
        <w:t xml:space="preserve">“I suppose his brief burst of fame brought on a </w:t>
      </w:r>
      <w:r w:rsidR="00C773A2" w:rsidRPr="00D854EE">
        <w:rPr>
          <w:rFonts w:cs="Times New Roman"/>
          <w:lang w:val="en-US"/>
        </w:rPr>
        <w:t>briefer</w:t>
      </w:r>
      <w:r w:rsidRPr="00D854EE">
        <w:rPr>
          <w:rFonts w:cs="Times New Roman"/>
          <w:lang w:val="en-US"/>
        </w:rPr>
        <w:t xml:space="preserve"> burst of industry, but his job lasted only as long as his notoriety: </w:t>
      </w:r>
      <w:proofErr w:type="spellStart"/>
      <w:r w:rsidRPr="00D854EE">
        <w:rPr>
          <w:rFonts w:cs="Times New Roman"/>
          <w:lang w:val="en-US"/>
        </w:rPr>
        <w:t>Mr</w:t>
      </w:r>
      <w:proofErr w:type="spellEnd"/>
      <w:r w:rsidRPr="00D854EE">
        <w:rPr>
          <w:rFonts w:cs="Times New Roman"/>
          <w:lang w:val="en-US"/>
        </w:rPr>
        <w:t xml:space="preserve"> Ewell found himself as f</w:t>
      </w:r>
      <w:r w:rsidR="007376E2" w:rsidRPr="00D854EE">
        <w:rPr>
          <w:rFonts w:cs="Times New Roman"/>
          <w:lang w:val="en-US"/>
        </w:rPr>
        <w:t>orgotten as Tom Robinson.”</w:t>
      </w:r>
      <w:sdt>
        <w:sdtPr>
          <w:rPr>
            <w:rFonts w:cs="Times New Roman"/>
            <w:lang w:val="en-US"/>
          </w:rPr>
          <w:id w:val="-88774142"/>
          <w:citation/>
        </w:sdtPr>
        <w:sdtContent>
          <w:r w:rsidR="007376E2" w:rsidRPr="00D854EE">
            <w:rPr>
              <w:rFonts w:cs="Times New Roman"/>
              <w:lang w:val="en-US"/>
            </w:rPr>
            <w:fldChar w:fldCharType="begin"/>
          </w:r>
          <w:r w:rsidR="007376E2" w:rsidRPr="00D854EE">
            <w:rPr>
              <w:rFonts w:cs="Times New Roman"/>
            </w:rPr>
            <w:instrText xml:space="preserve">CITATION Har10 \p "p. 237" \l 1030 </w:instrText>
          </w:r>
          <w:r w:rsidR="007376E2" w:rsidRPr="00D854EE">
            <w:rPr>
              <w:rFonts w:cs="Times New Roman"/>
              <w:lang w:val="en-US"/>
            </w:rPr>
            <w:fldChar w:fldCharType="separate"/>
          </w:r>
          <w:r w:rsidR="005B47FA">
            <w:rPr>
              <w:rFonts w:cs="Times New Roman"/>
              <w:noProof/>
            </w:rPr>
            <w:t xml:space="preserve"> </w:t>
          </w:r>
          <w:r w:rsidR="005B47FA" w:rsidRPr="005B47FA">
            <w:rPr>
              <w:rFonts w:cs="Times New Roman"/>
              <w:noProof/>
            </w:rPr>
            <w:t>(Lee 2010, p. 237)</w:t>
          </w:r>
          <w:r w:rsidR="007376E2" w:rsidRPr="00D854EE">
            <w:rPr>
              <w:rFonts w:cs="Times New Roman"/>
              <w:lang w:val="en-US"/>
            </w:rPr>
            <w:fldChar w:fldCharType="end"/>
          </w:r>
        </w:sdtContent>
      </w:sdt>
    </w:p>
    <w:p w14:paraId="30713219" w14:textId="77777777" w:rsidR="007376E2" w:rsidRPr="00D854EE" w:rsidRDefault="007376E2" w:rsidP="00351AB3">
      <w:pPr>
        <w:spacing w:line="360" w:lineRule="auto"/>
        <w:ind w:left="720"/>
        <w:rPr>
          <w:rFonts w:cs="Times New Roman"/>
          <w:lang w:val="en-US"/>
        </w:rPr>
      </w:pPr>
    </w:p>
    <w:p w14:paraId="56EB66F6" w14:textId="00DEE34E" w:rsidR="00C86635" w:rsidRPr="00F6235E" w:rsidRDefault="00943325" w:rsidP="00351AB3">
      <w:pPr>
        <w:spacing w:line="360" w:lineRule="auto"/>
        <w:rPr>
          <w:rFonts w:cs="Times New Roman"/>
          <w:lang w:val="en-US"/>
        </w:rPr>
      </w:pPr>
      <w:r w:rsidRPr="00D854EE">
        <w:rPr>
          <w:rFonts w:cs="Times New Roman"/>
          <w:lang w:val="en-US"/>
        </w:rPr>
        <w:t xml:space="preserve">The end result that Bob Ewell is once again </w:t>
      </w:r>
      <w:proofErr w:type="gramStart"/>
      <w:r w:rsidRPr="00D854EE">
        <w:rPr>
          <w:rFonts w:cs="Times New Roman"/>
          <w:lang w:val="en-US"/>
        </w:rPr>
        <w:t>a nobody</w:t>
      </w:r>
      <w:proofErr w:type="gramEnd"/>
      <w:r w:rsidRPr="00D854EE">
        <w:rPr>
          <w:rFonts w:cs="Times New Roman"/>
          <w:lang w:val="en-US"/>
        </w:rPr>
        <w:t xml:space="preserve"> and the town’s disgrace. He</w:t>
      </w:r>
      <w:r w:rsidR="001D2363" w:rsidRPr="00D854EE">
        <w:rPr>
          <w:rFonts w:cs="Times New Roman"/>
          <w:lang w:val="en-US"/>
        </w:rPr>
        <w:t xml:space="preserve"> was able to gain some praise by trying to get justice for Mayella, even though he caused it. But ultimately his lacking work ethic get</w:t>
      </w:r>
      <w:r w:rsidR="00F52510">
        <w:rPr>
          <w:rFonts w:cs="Times New Roman"/>
          <w:lang w:val="en-US"/>
        </w:rPr>
        <w:t>s</w:t>
      </w:r>
      <w:r w:rsidR="001D2363" w:rsidRPr="00D854EE">
        <w:rPr>
          <w:rFonts w:cs="Times New Roman"/>
          <w:lang w:val="en-US"/>
        </w:rPr>
        <w:t xml:space="preserve"> in the way and he goes back to his old ways. In order to f</w:t>
      </w:r>
      <w:r w:rsidR="005152ED" w:rsidRPr="00D854EE">
        <w:rPr>
          <w:rFonts w:cs="Times New Roman"/>
          <w:lang w:val="en-US"/>
        </w:rPr>
        <w:t xml:space="preserve">eel in control Bob Ewell begins to harass those he felt ridiculed him during the trial. He stalks and harasses Helen Robinson in show the power he has over her. This is put to an end when </w:t>
      </w:r>
      <w:r w:rsidR="00D90AC6" w:rsidRPr="00D854EE">
        <w:rPr>
          <w:rFonts w:cs="Times New Roman"/>
          <w:lang w:val="en-US"/>
        </w:rPr>
        <w:t>Mr. Link threatens him.</w:t>
      </w:r>
      <w:r w:rsidR="00E543DB" w:rsidRPr="00D854EE">
        <w:rPr>
          <w:rFonts w:cs="Times New Roman"/>
          <w:lang w:val="en-US"/>
        </w:rPr>
        <w:t xml:space="preserve"> </w:t>
      </w:r>
      <w:r w:rsidR="00D90AC6" w:rsidRPr="00D854EE">
        <w:rPr>
          <w:rFonts w:cs="Times New Roman"/>
          <w:lang w:val="en-US"/>
        </w:rPr>
        <w:t xml:space="preserve">Next he </w:t>
      </w:r>
      <w:r w:rsidR="00D34839" w:rsidRPr="00D854EE">
        <w:rPr>
          <w:rFonts w:cs="Times New Roman"/>
          <w:lang w:val="en-US"/>
        </w:rPr>
        <w:t>stalks judge Taylor, cuts his sliding door with a knife as a warning of what’s to come. He spits in Atticus’ face in the town square</w:t>
      </w:r>
      <w:r w:rsidR="00E543DB" w:rsidRPr="00D854EE">
        <w:rPr>
          <w:rFonts w:cs="Times New Roman"/>
          <w:lang w:val="en-US"/>
        </w:rPr>
        <w:t xml:space="preserve"> </w:t>
      </w:r>
      <w:sdt>
        <w:sdtPr>
          <w:rPr>
            <w:rFonts w:cs="Times New Roman"/>
            <w:lang w:val="en-US"/>
          </w:rPr>
          <w:id w:val="176776490"/>
          <w:citation/>
        </w:sdtPr>
        <w:sdtContent>
          <w:r w:rsidR="00F45981" w:rsidRPr="00D854EE">
            <w:rPr>
              <w:rFonts w:cs="Times New Roman"/>
              <w:lang w:val="en-US"/>
            </w:rPr>
            <w:fldChar w:fldCharType="begin"/>
          </w:r>
          <w:r w:rsidR="00F45981" w:rsidRPr="00D854EE">
            <w:rPr>
              <w:rFonts w:cs="Times New Roman"/>
            </w:rPr>
            <w:instrText xml:space="preserve">CITATION Har10 \p "p. 239" \l 1030 </w:instrText>
          </w:r>
          <w:r w:rsidR="00F45981" w:rsidRPr="00D854EE">
            <w:rPr>
              <w:rFonts w:cs="Times New Roman"/>
              <w:lang w:val="en-US"/>
            </w:rPr>
            <w:fldChar w:fldCharType="separate"/>
          </w:r>
          <w:r w:rsidR="005B47FA" w:rsidRPr="005B47FA">
            <w:rPr>
              <w:rFonts w:cs="Times New Roman"/>
              <w:noProof/>
            </w:rPr>
            <w:t>(Lee 2010, p. 239)</w:t>
          </w:r>
          <w:r w:rsidR="00F45981" w:rsidRPr="00D854EE">
            <w:rPr>
              <w:rFonts w:cs="Times New Roman"/>
              <w:lang w:val="en-US"/>
            </w:rPr>
            <w:fldChar w:fldCharType="end"/>
          </w:r>
        </w:sdtContent>
      </w:sdt>
      <w:r w:rsidR="00D34839" w:rsidRPr="00D854EE">
        <w:rPr>
          <w:rFonts w:cs="Times New Roman"/>
          <w:lang w:val="en-US"/>
        </w:rPr>
        <w:t xml:space="preserve">. The worst crime he commits is when he attacks Jem and Scout with the intent to kill. </w:t>
      </w:r>
      <w:r w:rsidR="00B3560D" w:rsidRPr="00D854EE">
        <w:rPr>
          <w:rFonts w:cs="Times New Roman"/>
          <w:lang w:val="en-US"/>
        </w:rPr>
        <w:t xml:space="preserve">Ewell had sworn revenge and the Finch children had been afraid of what he might do. But Atticus did not think that Ewell would really do anything. The children </w:t>
      </w:r>
      <w:r w:rsidR="00201897" w:rsidRPr="00D854EE">
        <w:rPr>
          <w:rFonts w:cs="Times New Roman"/>
          <w:lang w:val="en-US"/>
        </w:rPr>
        <w:t xml:space="preserve">believe that Ewell is serious and are afraid and are </w:t>
      </w:r>
      <w:r w:rsidR="00F52510">
        <w:rPr>
          <w:rFonts w:cs="Times New Roman"/>
          <w:lang w:val="en-US"/>
        </w:rPr>
        <w:t xml:space="preserve">ultimately </w:t>
      </w:r>
      <w:r w:rsidR="00201897" w:rsidRPr="00D854EE">
        <w:rPr>
          <w:rFonts w:cs="Times New Roman"/>
          <w:lang w:val="en-US"/>
        </w:rPr>
        <w:t xml:space="preserve">proven right. </w:t>
      </w:r>
      <w:r w:rsidR="000862C8" w:rsidRPr="00D854EE">
        <w:rPr>
          <w:rFonts w:cs="Times New Roman"/>
          <w:lang w:val="en-US"/>
        </w:rPr>
        <w:t xml:space="preserve">Boo Radley interferes and kills Ewell before he kills the children. If Scout </w:t>
      </w:r>
      <w:r w:rsidR="005E6477">
        <w:rPr>
          <w:rFonts w:cs="Times New Roman"/>
          <w:lang w:val="en-US"/>
        </w:rPr>
        <w:t xml:space="preserve">had </w:t>
      </w:r>
      <w:r w:rsidR="000862C8" w:rsidRPr="00D854EE">
        <w:rPr>
          <w:rFonts w:cs="Times New Roman"/>
          <w:lang w:val="en-US"/>
        </w:rPr>
        <w:t>not worn her pageant ham outfit she would have been crushed to death. Ewell broke Jem’s arm by the elbow leaving it slightly deformed and shorter than his other arm. The sheriff understands this kind of violence</w:t>
      </w:r>
      <w:r w:rsidR="00707F1E" w:rsidRPr="00D854EE">
        <w:rPr>
          <w:rFonts w:cs="Times New Roman"/>
          <w:lang w:val="en-US"/>
        </w:rPr>
        <w:t xml:space="preserve"> Ewell attempted</w:t>
      </w:r>
      <w:r w:rsidR="000862C8" w:rsidRPr="00D854EE">
        <w:rPr>
          <w:rFonts w:cs="Times New Roman"/>
          <w:lang w:val="en-US"/>
        </w:rPr>
        <w:t>. It</w:t>
      </w:r>
      <w:r w:rsidR="00707F1E" w:rsidRPr="00D854EE">
        <w:rPr>
          <w:rFonts w:cs="Times New Roman"/>
          <w:lang w:val="en-US"/>
        </w:rPr>
        <w:t xml:space="preserve"> is similar to lynching in that</w:t>
      </w:r>
      <w:r w:rsidR="000862C8" w:rsidRPr="00D854EE">
        <w:rPr>
          <w:rFonts w:cs="Times New Roman"/>
          <w:lang w:val="en-US"/>
        </w:rPr>
        <w:t xml:space="preserve"> it strikes at a minority that cannot strike back. </w:t>
      </w:r>
      <w:r w:rsidR="00707F1E" w:rsidRPr="00D854EE">
        <w:rPr>
          <w:rFonts w:cs="Times New Roman"/>
          <w:lang w:val="en-US"/>
        </w:rPr>
        <w:t xml:space="preserve">It also creates terror in law-abiding citizens that is more potent than courtroom justice. It shows that southern honor has been consistently dealt with outside the courtroom </w:t>
      </w:r>
      <w:sdt>
        <w:sdtPr>
          <w:rPr>
            <w:rFonts w:cs="Times New Roman"/>
            <w:lang w:val="en-US"/>
          </w:rPr>
          <w:id w:val="-1034816315"/>
          <w:citation/>
        </w:sdtPr>
        <w:sdtContent>
          <w:r w:rsidR="00963508" w:rsidRPr="00D854EE">
            <w:rPr>
              <w:rFonts w:cs="Times New Roman"/>
              <w:lang w:val="en-US"/>
            </w:rPr>
            <w:fldChar w:fldCharType="begin"/>
          </w:r>
          <w:r w:rsidR="00963508" w:rsidRPr="00D854EE">
            <w:rPr>
              <w:rFonts w:cs="Times New Roman"/>
            </w:rPr>
            <w:instrText xml:space="preserve">CITATION Jil \p "p. 63" \l 1030 </w:instrText>
          </w:r>
          <w:r w:rsidR="00963508" w:rsidRPr="00D854EE">
            <w:rPr>
              <w:rFonts w:cs="Times New Roman"/>
              <w:lang w:val="en-US"/>
            </w:rPr>
            <w:fldChar w:fldCharType="separate"/>
          </w:r>
          <w:r w:rsidR="005B47FA" w:rsidRPr="005B47FA">
            <w:rPr>
              <w:rFonts w:cs="Times New Roman"/>
              <w:noProof/>
            </w:rPr>
            <w:t>(May 1993, p. 63)</w:t>
          </w:r>
          <w:r w:rsidR="00963508" w:rsidRPr="00D854EE">
            <w:rPr>
              <w:rFonts w:cs="Times New Roman"/>
              <w:lang w:val="en-US"/>
            </w:rPr>
            <w:fldChar w:fldCharType="end"/>
          </w:r>
        </w:sdtContent>
      </w:sdt>
      <w:r w:rsidR="00963508" w:rsidRPr="00D854EE">
        <w:rPr>
          <w:rFonts w:cs="Times New Roman"/>
          <w:lang w:val="en-US"/>
        </w:rPr>
        <w:t xml:space="preserve">. Had Ewell been successful it would have sent a powerful message. It would have shown that he did everything he could to get “justice”. Instead of going after Atticus Ewell attacked two defenseless </w:t>
      </w:r>
      <w:r w:rsidR="00DF6352" w:rsidRPr="00D854EE">
        <w:rPr>
          <w:rFonts w:cs="Times New Roman"/>
          <w:lang w:val="en-US"/>
        </w:rPr>
        <w:t xml:space="preserve">and innocent </w:t>
      </w:r>
      <w:r w:rsidR="00963508" w:rsidRPr="00D854EE">
        <w:rPr>
          <w:rFonts w:cs="Times New Roman"/>
          <w:lang w:val="en-US"/>
        </w:rPr>
        <w:t xml:space="preserve">children. </w:t>
      </w:r>
      <w:r w:rsidR="00DF6352" w:rsidRPr="00D854EE">
        <w:rPr>
          <w:rFonts w:cs="Times New Roman"/>
          <w:lang w:val="en-US"/>
        </w:rPr>
        <w:t>It would serve as a reminder for Atticus that he should not underestimate him. Ewell would have asserted himself as the most powerful one.</w:t>
      </w:r>
      <w:r w:rsidR="00652A62" w:rsidRPr="00D854EE">
        <w:rPr>
          <w:rFonts w:cs="Times New Roman"/>
          <w:lang w:val="en-US"/>
        </w:rPr>
        <w:t xml:space="preserve"> </w:t>
      </w:r>
      <w:r w:rsidR="00150BD5" w:rsidRPr="00D854EE">
        <w:rPr>
          <w:rFonts w:cs="Times New Roman"/>
          <w:lang w:val="en-US"/>
        </w:rPr>
        <w:t xml:space="preserve">But </w:t>
      </w:r>
      <w:r w:rsidR="00082F50">
        <w:rPr>
          <w:rFonts w:cs="Times New Roman"/>
          <w:lang w:val="en-US"/>
        </w:rPr>
        <w:t>h</w:t>
      </w:r>
      <w:r w:rsidR="00150BD5" w:rsidRPr="00D854EE">
        <w:rPr>
          <w:rFonts w:cs="Times New Roman"/>
          <w:lang w:val="en-US"/>
        </w:rPr>
        <w:t xml:space="preserve">is plan failed. </w:t>
      </w:r>
      <w:r w:rsidR="00C675AD" w:rsidRPr="00D854EE">
        <w:rPr>
          <w:rFonts w:cs="Times New Roman"/>
          <w:lang w:val="en-US"/>
        </w:rPr>
        <w:t xml:space="preserve">Sheriff Heck Tate rules that Ewell’s death is a suicide. </w:t>
      </w:r>
      <w:r w:rsidR="00EB5833">
        <w:rPr>
          <w:rFonts w:cs="Times New Roman"/>
          <w:lang w:val="en-US"/>
        </w:rPr>
        <w:t xml:space="preserve">Even his death is completely dismissed by the community. </w:t>
      </w:r>
      <w:r w:rsidR="00C675AD" w:rsidRPr="00D854EE">
        <w:rPr>
          <w:rFonts w:cs="Times New Roman"/>
          <w:lang w:val="en-US"/>
        </w:rPr>
        <w:t xml:space="preserve">He states that if the town knew what really happened the perpetrator would be celebrated for getting rid of a nuisance of the community. </w:t>
      </w:r>
      <w:r w:rsidR="007B541C" w:rsidRPr="00D854EE">
        <w:rPr>
          <w:rFonts w:cs="Times New Roman"/>
          <w:lang w:val="en-US"/>
        </w:rPr>
        <w:t xml:space="preserve">That Ewell tried to kill two children is an extreme low. It is one thing to harass Atticus because he </w:t>
      </w:r>
      <w:r w:rsidR="001F315C" w:rsidRPr="00D854EE">
        <w:rPr>
          <w:rFonts w:cs="Times New Roman"/>
          <w:lang w:val="en-US"/>
        </w:rPr>
        <w:t>is an adult and was his adversary</w:t>
      </w:r>
      <w:r w:rsidR="007B541C" w:rsidRPr="00D854EE">
        <w:rPr>
          <w:rFonts w:cs="Times New Roman"/>
          <w:lang w:val="en-US"/>
        </w:rPr>
        <w:t xml:space="preserve"> in court.</w:t>
      </w:r>
      <w:r w:rsidR="001F315C" w:rsidRPr="00D854EE">
        <w:rPr>
          <w:rFonts w:cs="Times New Roman"/>
          <w:lang w:val="en-US"/>
        </w:rPr>
        <w:t xml:space="preserve"> Though matters should have ended in the courtroom that is not case. Ewell felt that his social position was pushed down even further. He was made a fool of and felt that the only way to set the score was to </w:t>
      </w:r>
      <w:r w:rsidR="00A13800" w:rsidRPr="00D854EE">
        <w:rPr>
          <w:rFonts w:cs="Times New Roman"/>
          <w:lang w:val="en-US"/>
        </w:rPr>
        <w:t>take something from Atticus. The logic of the act is not entirely sound and thought through. What would have ha</w:t>
      </w:r>
      <w:r w:rsidR="0037078B" w:rsidRPr="00D854EE">
        <w:rPr>
          <w:rFonts w:cs="Times New Roman"/>
          <w:lang w:val="en-US"/>
        </w:rPr>
        <w:t xml:space="preserve">ppened if Ewell had succeeded would he not be found as the perpetrator? He had made public threats against Atticus so he would be the likely suspect. But for Ewell it was not much of an elaborate </w:t>
      </w:r>
      <w:proofErr w:type="gramStart"/>
      <w:r w:rsidR="0037078B" w:rsidRPr="00D854EE">
        <w:rPr>
          <w:rFonts w:cs="Times New Roman"/>
          <w:lang w:val="en-US"/>
        </w:rPr>
        <w:t>plan</w:t>
      </w:r>
      <w:proofErr w:type="gramEnd"/>
      <w:r w:rsidR="0037078B" w:rsidRPr="00D854EE">
        <w:rPr>
          <w:rFonts w:cs="Times New Roman"/>
          <w:lang w:val="en-US"/>
        </w:rPr>
        <w:t xml:space="preserve"> but instead a crime of anger and </w:t>
      </w:r>
      <w:r w:rsidR="00370FDB" w:rsidRPr="00D854EE">
        <w:rPr>
          <w:rFonts w:cs="Times New Roman"/>
          <w:lang w:val="en-US"/>
        </w:rPr>
        <w:t>retribution. Another thing that is important to consider is that Maycomb will be happy to lose such a disgrace and nuisance, but what about the Ewell children? After Ewell’s death the children are not di</w:t>
      </w:r>
      <w:r w:rsidR="00B515AF" w:rsidRPr="00D854EE">
        <w:rPr>
          <w:rFonts w:cs="Times New Roman"/>
          <w:lang w:val="en-US"/>
        </w:rPr>
        <w:t xml:space="preserve">scussed and no one seems to mind them. The likely reality is that the cycle will continue. Since the majority of the children have no education they will likely never advance in society. There is a possibility that one of the boys will take Bob Ewell’s place and become the new head of the family. </w:t>
      </w:r>
      <w:r w:rsidR="00E223A4" w:rsidRPr="00D854EE">
        <w:rPr>
          <w:rFonts w:cs="Times New Roman"/>
          <w:lang w:val="en-US"/>
        </w:rPr>
        <w:t>The only Ewell who seems to want to change is Mayella</w:t>
      </w:r>
      <w:r w:rsidR="00664A6F" w:rsidRPr="00D854EE">
        <w:rPr>
          <w:rFonts w:cs="Times New Roman"/>
          <w:lang w:val="en-US"/>
        </w:rPr>
        <w:t xml:space="preserve">. </w:t>
      </w:r>
      <w:r w:rsidR="00022C1E" w:rsidRPr="00D854EE">
        <w:rPr>
          <w:rFonts w:cs="Times New Roman"/>
          <w:lang w:val="en-US"/>
        </w:rPr>
        <w:t xml:space="preserve">The Ewell’s live by the dump but </w:t>
      </w:r>
      <w:r w:rsidR="00022C1E" w:rsidRPr="00D854EE">
        <w:rPr>
          <w:lang w:val="en-US"/>
        </w:rPr>
        <w:t xml:space="preserve">there are “six chipped-enamel slop jars holding brilliant red geraniums, cared for as tenderly as if they belonged to Miss Maudie Atkinson” belonging to Mayella Ewell </w:t>
      </w:r>
      <w:sdt>
        <w:sdtPr>
          <w:rPr>
            <w:lang w:val="en-US"/>
          </w:rPr>
          <w:id w:val="505101406"/>
          <w:citation/>
        </w:sdtPr>
        <w:sdtContent>
          <w:r w:rsidR="00022C1E" w:rsidRPr="00D854EE">
            <w:rPr>
              <w:lang w:val="en-US"/>
            </w:rPr>
            <w:fldChar w:fldCharType="begin"/>
          </w:r>
          <w:r w:rsidR="00022C1E" w:rsidRPr="00D854EE">
            <w:instrText xml:space="preserve">CITATION Har10 \p "p. 188" \l 1030 </w:instrText>
          </w:r>
          <w:r w:rsidR="00022C1E" w:rsidRPr="00D854EE">
            <w:rPr>
              <w:lang w:val="en-US"/>
            </w:rPr>
            <w:fldChar w:fldCharType="separate"/>
          </w:r>
          <w:r w:rsidR="005B47FA">
            <w:rPr>
              <w:noProof/>
            </w:rPr>
            <w:t>(Lee 2010, p. 188)</w:t>
          </w:r>
          <w:r w:rsidR="00022C1E" w:rsidRPr="00D854EE">
            <w:rPr>
              <w:lang w:val="en-US"/>
            </w:rPr>
            <w:fldChar w:fldCharType="end"/>
          </w:r>
        </w:sdtContent>
      </w:sdt>
      <w:r w:rsidR="00022C1E" w:rsidRPr="00D854EE">
        <w:rPr>
          <w:lang w:val="en-US"/>
        </w:rPr>
        <w:t>.</w:t>
      </w:r>
      <w:r w:rsidR="0029327D" w:rsidRPr="00D854EE">
        <w:rPr>
          <w:lang w:val="en-US"/>
        </w:rPr>
        <w:t xml:space="preserve"> </w:t>
      </w:r>
      <w:r w:rsidR="008F5977" w:rsidRPr="00D854EE">
        <w:rPr>
          <w:rFonts w:cs="Times New Roman"/>
          <w:lang w:val="en-US"/>
        </w:rPr>
        <w:t xml:space="preserve">She lives a completely isolated life </w:t>
      </w:r>
      <w:r w:rsidR="00BB4315" w:rsidRPr="00D854EE">
        <w:rPr>
          <w:rFonts w:cs="Times New Roman"/>
          <w:lang w:val="en-US"/>
        </w:rPr>
        <w:t>where she only has her family. She can read but does not have an education she was most likely pulled out of school to help her father.</w:t>
      </w:r>
      <w:r w:rsidR="000517EB">
        <w:rPr>
          <w:lang w:val="en-US"/>
        </w:rPr>
        <w:t xml:space="preserve"> </w:t>
      </w:r>
      <w:r w:rsidR="00BB4315" w:rsidRPr="00D854EE">
        <w:rPr>
          <w:rFonts w:cs="Times New Roman"/>
          <w:lang w:val="en-US"/>
        </w:rPr>
        <w:t>She has to take care of her seven siblings by herself. She</w:t>
      </w:r>
      <w:r w:rsidR="00E32D41" w:rsidRPr="00D854EE">
        <w:rPr>
          <w:rFonts w:cs="Times New Roman"/>
          <w:lang w:val="en-US"/>
        </w:rPr>
        <w:t xml:space="preserve"> has </w:t>
      </w:r>
      <w:r w:rsidR="00DC125F" w:rsidRPr="00D854EE">
        <w:rPr>
          <w:rFonts w:cs="Times New Roman"/>
          <w:lang w:val="en-US"/>
        </w:rPr>
        <w:t>nowhere</w:t>
      </w:r>
      <w:r w:rsidR="00E32D41" w:rsidRPr="00D854EE">
        <w:rPr>
          <w:rFonts w:cs="Times New Roman"/>
          <w:lang w:val="en-US"/>
        </w:rPr>
        <w:t xml:space="preserve"> to go</w:t>
      </w:r>
      <w:r w:rsidR="000517EB">
        <w:rPr>
          <w:rFonts w:cs="Times New Roman"/>
          <w:lang w:val="en-US"/>
        </w:rPr>
        <w:t>.</w:t>
      </w:r>
      <w:r w:rsidR="00DC125F">
        <w:rPr>
          <w:lang w:val="en-US"/>
        </w:rPr>
        <w:t xml:space="preserve"> </w:t>
      </w:r>
      <w:r w:rsidR="00E32D41" w:rsidRPr="00D854EE">
        <w:rPr>
          <w:rFonts w:cs="Times New Roman"/>
          <w:lang w:val="en-US"/>
        </w:rPr>
        <w:t>What is important about Mayella’s character is that she is also a victim. It is said that her father sexua</w:t>
      </w:r>
      <w:r w:rsidR="00DC125F">
        <w:rPr>
          <w:rFonts w:cs="Times New Roman"/>
          <w:lang w:val="en-US"/>
        </w:rPr>
        <w:t xml:space="preserve">lly abuses her, kisses her </w:t>
      </w:r>
      <w:sdt>
        <w:sdtPr>
          <w:rPr>
            <w:rFonts w:cs="Times New Roman"/>
            <w:lang w:val="en-US"/>
          </w:rPr>
          <w:id w:val="-1031721631"/>
          <w:citation/>
        </w:sdtPr>
        <w:sdtContent>
          <w:r w:rsidR="00DC125F">
            <w:rPr>
              <w:rFonts w:cs="Times New Roman"/>
              <w:lang w:val="en-US"/>
            </w:rPr>
            <w:fldChar w:fldCharType="begin"/>
          </w:r>
          <w:r w:rsidR="00DC125F">
            <w:rPr>
              <w:rFonts w:cs="Times New Roman"/>
            </w:rPr>
            <w:instrText xml:space="preserve">CITATION Har10 \p "p. 214" \l 1030 </w:instrText>
          </w:r>
          <w:r w:rsidR="00DC125F">
            <w:rPr>
              <w:rFonts w:cs="Times New Roman"/>
              <w:lang w:val="en-US"/>
            </w:rPr>
            <w:fldChar w:fldCharType="separate"/>
          </w:r>
          <w:r w:rsidR="005B47FA" w:rsidRPr="005B47FA">
            <w:rPr>
              <w:rFonts w:cs="Times New Roman"/>
              <w:noProof/>
            </w:rPr>
            <w:t>(Lee 2010, p. 214)</w:t>
          </w:r>
          <w:r w:rsidR="00DC125F">
            <w:rPr>
              <w:rFonts w:cs="Times New Roman"/>
              <w:lang w:val="en-US"/>
            </w:rPr>
            <w:fldChar w:fldCharType="end"/>
          </w:r>
        </w:sdtContent>
      </w:sdt>
      <w:r w:rsidR="00E32D41" w:rsidRPr="00D854EE">
        <w:rPr>
          <w:rFonts w:cs="Times New Roman"/>
          <w:lang w:val="en-US"/>
        </w:rPr>
        <w:t xml:space="preserve">. She has become a substitute for her own deceased mother. </w:t>
      </w:r>
      <w:r w:rsidR="00E846B4" w:rsidRPr="00D854EE">
        <w:rPr>
          <w:rFonts w:cs="Times New Roman"/>
          <w:lang w:val="en-US"/>
        </w:rPr>
        <w:t>It is a tremendous task for a nineteen year old to take care of her siblings by herself, and furthermore be molested by ones father. It is only natural that she would want some company. She is isolated on her family</w:t>
      </w:r>
      <w:r w:rsidR="009F4656">
        <w:rPr>
          <w:rFonts w:cs="Times New Roman"/>
          <w:lang w:val="en-US"/>
        </w:rPr>
        <w:t>’s</w:t>
      </w:r>
      <w:r w:rsidR="00E846B4" w:rsidRPr="00D854EE">
        <w:rPr>
          <w:rFonts w:cs="Times New Roman"/>
          <w:lang w:val="en-US"/>
        </w:rPr>
        <w:t xml:space="preserve"> property and the only person she has contact with is Tom Robinson. Mayella </w:t>
      </w:r>
      <w:r w:rsidR="009059F4" w:rsidRPr="00D854EE">
        <w:rPr>
          <w:rFonts w:cs="Times New Roman"/>
          <w:lang w:val="en-US"/>
        </w:rPr>
        <w:t>does find him attractive and he pays attention to her. She keeps finding tasks for him and because T</w:t>
      </w:r>
      <w:r w:rsidR="00C86635" w:rsidRPr="00D854EE">
        <w:rPr>
          <w:rFonts w:cs="Times New Roman"/>
          <w:lang w:val="en-US"/>
        </w:rPr>
        <w:t>om pities</w:t>
      </w:r>
      <w:r w:rsidR="00DC125F">
        <w:rPr>
          <w:rFonts w:cs="Times New Roman"/>
          <w:lang w:val="en-US"/>
        </w:rPr>
        <w:t xml:space="preserve"> her he helps her. Though </w:t>
      </w:r>
      <w:r w:rsidR="00C86635" w:rsidRPr="00D854EE">
        <w:rPr>
          <w:rFonts w:cs="Times New Roman"/>
          <w:lang w:val="en-US"/>
        </w:rPr>
        <w:t>Mayella is a victim of the circumstanc</w:t>
      </w:r>
      <w:r w:rsidR="00183571" w:rsidRPr="00D854EE">
        <w:rPr>
          <w:rFonts w:cs="Times New Roman"/>
          <w:lang w:val="en-US"/>
        </w:rPr>
        <w:t>es but she also doomed Tom Robinson and refuse</w:t>
      </w:r>
      <w:r w:rsidR="00EF4815">
        <w:rPr>
          <w:rFonts w:cs="Times New Roman"/>
          <w:lang w:val="en-US"/>
        </w:rPr>
        <w:t xml:space="preserve">s to accept the responsibility. </w:t>
      </w:r>
      <w:r w:rsidR="00CD01F0" w:rsidRPr="00D854EE">
        <w:rPr>
          <w:rFonts w:cs="Times New Roman"/>
          <w:lang w:val="en-US"/>
        </w:rPr>
        <w:t xml:space="preserve">What is problematic about the case is that Mayella could have told the truth from the beginning. She could have stated that she initiated the </w:t>
      </w:r>
      <w:r w:rsidR="00844D40" w:rsidRPr="00D854EE">
        <w:rPr>
          <w:rFonts w:cs="Times New Roman"/>
          <w:lang w:val="en-US"/>
        </w:rPr>
        <w:t>kiss;</w:t>
      </w:r>
      <w:r w:rsidR="00CD01F0" w:rsidRPr="00D854EE">
        <w:rPr>
          <w:rFonts w:cs="Times New Roman"/>
          <w:lang w:val="en-US"/>
        </w:rPr>
        <w:t xml:space="preserve"> her father beat her, and possibly raped her.</w:t>
      </w:r>
      <w:r w:rsidR="00660907" w:rsidRPr="00D854EE">
        <w:rPr>
          <w:rFonts w:cs="Times New Roman"/>
          <w:lang w:val="en-US"/>
        </w:rPr>
        <w:t xml:space="preserve"> Even during the trial when Atticus pushes her with his questioning she could have caved in and told the truth. But Mayella is deeply ashamed that she kissed Tom Robinson. It almost seems like she does not care about the repercussions</w:t>
      </w:r>
      <w:r w:rsidR="0053234A" w:rsidRPr="00D854EE">
        <w:rPr>
          <w:rFonts w:cs="Times New Roman"/>
          <w:lang w:val="en-US"/>
        </w:rPr>
        <w:t xml:space="preserve"> of what happens to Tom Robinson but is more concerned with her own safety. </w:t>
      </w:r>
      <w:r w:rsidR="00BC7086" w:rsidRPr="00D854EE">
        <w:rPr>
          <w:rFonts w:cs="Times New Roman"/>
          <w:lang w:val="en-US"/>
        </w:rPr>
        <w:t>Her own father, who beat her for kissing a black man, threatens her safety. As</w:t>
      </w:r>
      <w:r w:rsidR="008A0C47" w:rsidRPr="00D854EE">
        <w:rPr>
          <w:rFonts w:cs="Times New Roman"/>
          <w:lang w:val="en-US"/>
        </w:rPr>
        <w:t xml:space="preserve"> discussed earlier Bob Ewell beat her and pressed charges against Tom Robinson in a strange way of protecting Mayella’s purity. Mayella’s desire</w:t>
      </w:r>
      <w:r w:rsidR="009958A8" w:rsidRPr="00D854EE">
        <w:rPr>
          <w:rFonts w:cs="Times New Roman"/>
          <w:lang w:val="en-US"/>
        </w:rPr>
        <w:t>s</w:t>
      </w:r>
      <w:r w:rsidR="008A0C47" w:rsidRPr="00D854EE">
        <w:rPr>
          <w:rFonts w:cs="Times New Roman"/>
          <w:lang w:val="en-US"/>
        </w:rPr>
        <w:t xml:space="preserve"> are </w:t>
      </w:r>
      <w:r w:rsidR="009958A8" w:rsidRPr="00D854EE">
        <w:rPr>
          <w:rFonts w:cs="Times New Roman"/>
          <w:lang w:val="en-US"/>
        </w:rPr>
        <w:t>extremely taboo in the Deep South. The Southern Belle trope still has its roots in Maycomb and the principle</w:t>
      </w:r>
      <w:r w:rsidR="00CD6C51" w:rsidRPr="00D854EE">
        <w:rPr>
          <w:rFonts w:cs="Times New Roman"/>
          <w:lang w:val="en-US"/>
        </w:rPr>
        <w:t>s of purity and</w:t>
      </w:r>
      <w:r w:rsidR="009958A8" w:rsidRPr="00D854EE">
        <w:rPr>
          <w:rFonts w:cs="Times New Roman"/>
          <w:lang w:val="en-US"/>
        </w:rPr>
        <w:t xml:space="preserve"> repressed sexual desires </w:t>
      </w:r>
      <w:r w:rsidR="00CD6C51" w:rsidRPr="00D854EE">
        <w:rPr>
          <w:rFonts w:cs="Times New Roman"/>
          <w:lang w:val="en-US"/>
        </w:rPr>
        <w:t xml:space="preserve">are key elements. Bob Ewell fails to recognize that his own transgressions against his daughter ruin her sacred </w:t>
      </w:r>
      <w:r w:rsidR="00E33767">
        <w:rPr>
          <w:rFonts w:cs="Times New Roman"/>
          <w:lang w:val="en-US"/>
        </w:rPr>
        <w:t>purity. Instead he views her</w:t>
      </w:r>
      <w:r w:rsidR="00CD6C51" w:rsidRPr="00D854EE">
        <w:rPr>
          <w:rFonts w:cs="Times New Roman"/>
          <w:lang w:val="en-US"/>
        </w:rPr>
        <w:t xml:space="preserve"> natural desires as the ultimate danger. Mayella </w:t>
      </w:r>
      <w:r w:rsidR="002A2412" w:rsidRPr="00D854EE">
        <w:rPr>
          <w:rFonts w:cs="Times New Roman"/>
          <w:lang w:val="en-US"/>
        </w:rPr>
        <w:t xml:space="preserve">is attracted to a young black man and that she acts on her own </w:t>
      </w:r>
      <w:r w:rsidR="002A10DE">
        <w:rPr>
          <w:rFonts w:cs="Times New Roman"/>
          <w:lang w:val="en-US"/>
        </w:rPr>
        <w:t>desire</w:t>
      </w:r>
      <w:r w:rsidR="00796994">
        <w:rPr>
          <w:rFonts w:cs="Times New Roman"/>
          <w:lang w:val="en-US"/>
        </w:rPr>
        <w:t xml:space="preserve"> </w:t>
      </w:r>
      <w:r w:rsidR="002A2412" w:rsidRPr="00D854EE">
        <w:rPr>
          <w:rFonts w:cs="Times New Roman"/>
          <w:lang w:val="en-US"/>
        </w:rPr>
        <w:t xml:space="preserve">is also extremely out of line. </w:t>
      </w:r>
    </w:p>
    <w:p w14:paraId="64831025" w14:textId="03F246E3" w:rsidR="00443F63" w:rsidRPr="00D854EE" w:rsidRDefault="00443F63" w:rsidP="00157E9B">
      <w:pPr>
        <w:spacing w:line="360" w:lineRule="auto"/>
        <w:ind w:firstLine="426"/>
        <w:rPr>
          <w:rFonts w:cs="Times New Roman"/>
          <w:lang w:val="en-US"/>
        </w:rPr>
      </w:pPr>
      <w:r w:rsidRPr="00D854EE">
        <w:rPr>
          <w:rFonts w:cs="Times New Roman"/>
          <w:lang w:val="en-US"/>
        </w:rPr>
        <w:t xml:space="preserve">After her father’s death Mayella is completely on her own. </w:t>
      </w:r>
      <w:r w:rsidR="002A4804" w:rsidRPr="00D854EE">
        <w:rPr>
          <w:rFonts w:cs="Times New Roman"/>
          <w:lang w:val="en-US"/>
        </w:rPr>
        <w:t xml:space="preserve">The responsibility of taking care of the children will rely solely on her. As mentioned one of the brothers might take their fathers position, and likely become a copy of him. Mayella is still trapped in the same cycle. The fact that the novel does not focus on the Ewell’s after Bob’s death </w:t>
      </w:r>
      <w:r w:rsidR="000D0F64" w:rsidRPr="00D854EE">
        <w:rPr>
          <w:rFonts w:cs="Times New Roman"/>
          <w:lang w:val="en-US"/>
        </w:rPr>
        <w:t xml:space="preserve">is a reminder that society will also forget about them. Life will continue in the same rut and Mayella will never be able to leave it. </w:t>
      </w:r>
    </w:p>
    <w:p w14:paraId="0D03B6BE" w14:textId="75AE1FBE" w:rsidR="006E6A2A" w:rsidRPr="00D854EE" w:rsidRDefault="009D1DFB" w:rsidP="00157E9B">
      <w:pPr>
        <w:spacing w:line="360" w:lineRule="auto"/>
        <w:ind w:firstLine="426"/>
        <w:rPr>
          <w:rFonts w:cs="Times New Roman"/>
          <w:lang w:val="en-US"/>
        </w:rPr>
      </w:pPr>
      <w:r w:rsidRPr="00D854EE">
        <w:rPr>
          <w:rFonts w:cs="Times New Roman"/>
          <w:lang w:val="en-US"/>
        </w:rPr>
        <w:t xml:space="preserve">Another important character that exists </w:t>
      </w:r>
      <w:r w:rsidR="00CE2F13" w:rsidRPr="00D854EE">
        <w:rPr>
          <w:rFonts w:cs="Times New Roman"/>
          <w:lang w:val="en-US"/>
        </w:rPr>
        <w:t xml:space="preserve">in Maycomb is Arthur </w:t>
      </w:r>
      <w:r w:rsidR="00E6048E">
        <w:rPr>
          <w:rFonts w:cs="Times New Roman"/>
          <w:lang w:val="en-US"/>
        </w:rPr>
        <w:t>“Boo”</w:t>
      </w:r>
      <w:r w:rsidR="005C4305" w:rsidRPr="00D854EE">
        <w:rPr>
          <w:rFonts w:cs="Times New Roman"/>
          <w:lang w:val="en-US"/>
        </w:rPr>
        <w:t xml:space="preserve"> Radley. His existence is somewhat separat</w:t>
      </w:r>
      <w:r w:rsidR="00A42777">
        <w:rPr>
          <w:rFonts w:cs="Times New Roman"/>
          <w:lang w:val="en-US"/>
        </w:rPr>
        <w:t>e to the hierarchy of Maycomb. H</w:t>
      </w:r>
      <w:r w:rsidR="005C4305" w:rsidRPr="00D854EE">
        <w:rPr>
          <w:rFonts w:cs="Times New Roman"/>
          <w:lang w:val="en-US"/>
        </w:rPr>
        <w:t>is family is somewhere in the middle but he himself is an oddity that does not really fit anywhere.</w:t>
      </w:r>
      <w:r w:rsidR="00E40D76" w:rsidRPr="00D854EE">
        <w:rPr>
          <w:rFonts w:cs="Times New Roman"/>
          <w:lang w:val="en-US"/>
        </w:rPr>
        <w:t xml:space="preserve"> His story is infamous and he is the boogey man of the neighborhood. The adults know that story of why he never leaves his house, but the children </w:t>
      </w:r>
      <w:r w:rsidR="00A42777">
        <w:rPr>
          <w:rFonts w:cs="Times New Roman"/>
          <w:lang w:val="en-US"/>
        </w:rPr>
        <w:t xml:space="preserve">do not understand </w:t>
      </w:r>
      <w:r w:rsidR="00390291" w:rsidRPr="00D854EE">
        <w:rPr>
          <w:rFonts w:cs="Times New Roman"/>
          <w:lang w:val="en-US"/>
        </w:rPr>
        <w:t>entirely and make up stories about him. The mystery that surrounds Boo, the rumors that he drinks the blood of squirrels and cats are fascinating to the children. But the tru</w:t>
      </w:r>
      <w:r w:rsidR="00563405" w:rsidRPr="00D854EE">
        <w:rPr>
          <w:rFonts w:cs="Times New Roman"/>
          <w:lang w:val="en-US"/>
        </w:rPr>
        <w:t>th is that Boo is a normal man who chooses to be a recluse and stay inside his house.</w:t>
      </w:r>
      <w:r w:rsidR="006A565C" w:rsidRPr="00D854EE">
        <w:rPr>
          <w:rFonts w:cs="Times New Roman"/>
          <w:lang w:val="en-US"/>
        </w:rPr>
        <w:t xml:space="preserve"> There is something interesting about Boo because he does not fit into the structure of Maycomb. </w:t>
      </w:r>
      <w:r w:rsidR="008B093C" w:rsidRPr="00D854EE">
        <w:rPr>
          <w:rFonts w:cs="Times New Roman"/>
          <w:lang w:val="en-US"/>
        </w:rPr>
        <w:t xml:space="preserve">As previously discussed in relation to Scout, Boo Radley is interested in the children. This might have to do with the proximity of their homes, they can see each </w:t>
      </w:r>
      <w:r w:rsidR="00186368" w:rsidRPr="00D854EE">
        <w:rPr>
          <w:rFonts w:cs="Times New Roman"/>
          <w:lang w:val="en-US"/>
        </w:rPr>
        <w:t>other’s</w:t>
      </w:r>
      <w:r w:rsidR="00CF4642">
        <w:rPr>
          <w:rFonts w:cs="Times New Roman"/>
          <w:lang w:val="en-US"/>
        </w:rPr>
        <w:t xml:space="preserve"> houses</w:t>
      </w:r>
      <w:r w:rsidR="008B093C" w:rsidRPr="00D854EE">
        <w:rPr>
          <w:rFonts w:cs="Times New Roman"/>
          <w:lang w:val="en-US"/>
        </w:rPr>
        <w:t xml:space="preserve">, and the children walk past the Radley residence on their way to school. </w:t>
      </w:r>
      <w:r w:rsidR="00186368" w:rsidRPr="00D854EE">
        <w:rPr>
          <w:rFonts w:cs="Times New Roman"/>
          <w:lang w:val="en-US"/>
        </w:rPr>
        <w:t>Boo can therefore observe as the children play outside during the summer, can laughs when Scout goes int</w:t>
      </w:r>
      <w:r w:rsidR="006734FC">
        <w:rPr>
          <w:rFonts w:cs="Times New Roman"/>
          <w:lang w:val="en-US"/>
        </w:rPr>
        <w:t xml:space="preserve">o his front yard in a tire </w:t>
      </w:r>
      <w:sdt>
        <w:sdtPr>
          <w:rPr>
            <w:rFonts w:cs="Times New Roman"/>
            <w:lang w:val="en-US"/>
          </w:rPr>
          <w:id w:val="-3676481"/>
          <w:citation/>
        </w:sdtPr>
        <w:sdtContent>
          <w:r w:rsidR="006734FC">
            <w:rPr>
              <w:rFonts w:cs="Times New Roman"/>
              <w:lang w:val="en-US"/>
            </w:rPr>
            <w:fldChar w:fldCharType="begin"/>
          </w:r>
          <w:r w:rsidR="006734FC">
            <w:rPr>
              <w:rFonts w:cs="Times New Roman"/>
            </w:rPr>
            <w:instrText xml:space="preserve">CITATION Har10 \p "p. 45" \l 1030 </w:instrText>
          </w:r>
          <w:r w:rsidR="006734FC">
            <w:rPr>
              <w:rFonts w:cs="Times New Roman"/>
              <w:lang w:val="en-US"/>
            </w:rPr>
            <w:fldChar w:fldCharType="separate"/>
          </w:r>
          <w:r w:rsidR="005B47FA" w:rsidRPr="005B47FA">
            <w:rPr>
              <w:rFonts w:cs="Times New Roman"/>
              <w:noProof/>
            </w:rPr>
            <w:t>(Lee 2010, p. 45)</w:t>
          </w:r>
          <w:r w:rsidR="006734FC">
            <w:rPr>
              <w:rFonts w:cs="Times New Roman"/>
              <w:lang w:val="en-US"/>
            </w:rPr>
            <w:fldChar w:fldCharType="end"/>
          </w:r>
        </w:sdtContent>
      </w:sdt>
      <w:r w:rsidR="00186368" w:rsidRPr="00D854EE">
        <w:rPr>
          <w:rFonts w:cs="Times New Roman"/>
          <w:lang w:val="en-US"/>
        </w:rPr>
        <w:t>. He tries to reach out to them as well non-verbally</w:t>
      </w:r>
      <w:r w:rsidR="00870C60" w:rsidRPr="00D854EE">
        <w:rPr>
          <w:rFonts w:cs="Times New Roman"/>
          <w:lang w:val="en-US"/>
        </w:rPr>
        <w:t xml:space="preserve"> by leaving presents in the </w:t>
      </w:r>
      <w:proofErr w:type="gramStart"/>
      <w:r w:rsidR="00870C60" w:rsidRPr="00D854EE">
        <w:rPr>
          <w:rFonts w:cs="Times New Roman"/>
          <w:lang w:val="en-US"/>
        </w:rPr>
        <w:t>knot-hole</w:t>
      </w:r>
      <w:proofErr w:type="gramEnd"/>
      <w:r w:rsidR="00870C60" w:rsidRPr="00D854EE">
        <w:rPr>
          <w:rFonts w:cs="Times New Roman"/>
          <w:lang w:val="en-US"/>
        </w:rPr>
        <w:t xml:space="preserve"> in the tree outside his house. The children also enjoy these small gifts yet they are a bit scared becau</w:t>
      </w:r>
      <w:r w:rsidR="00526E93">
        <w:rPr>
          <w:rFonts w:cs="Times New Roman"/>
          <w:lang w:val="en-US"/>
        </w:rPr>
        <w:t>se</w:t>
      </w:r>
      <w:r w:rsidR="0067019A">
        <w:rPr>
          <w:rFonts w:cs="Times New Roman"/>
          <w:lang w:val="en-US"/>
        </w:rPr>
        <w:t xml:space="preserve"> they know that Boo leaves the gifts for them</w:t>
      </w:r>
      <w:r w:rsidR="00870C60" w:rsidRPr="00D854EE">
        <w:rPr>
          <w:rFonts w:cs="Times New Roman"/>
          <w:lang w:val="en-US"/>
        </w:rPr>
        <w:t>. However, the gifts end when Nathan Radley cements it shut, explaining to the</w:t>
      </w:r>
      <w:r w:rsidR="00CF4642">
        <w:rPr>
          <w:rFonts w:cs="Times New Roman"/>
          <w:lang w:val="en-US"/>
        </w:rPr>
        <w:t xml:space="preserve"> children that the tree is sick. A</w:t>
      </w:r>
      <w:r w:rsidR="00870C60" w:rsidRPr="00D854EE">
        <w:rPr>
          <w:rFonts w:cs="Times New Roman"/>
          <w:lang w:val="en-US"/>
        </w:rPr>
        <w:t>fterwards Atticus says that the tree is still hea</w:t>
      </w:r>
      <w:r w:rsidR="006E6A2A" w:rsidRPr="00D854EE">
        <w:rPr>
          <w:rFonts w:cs="Times New Roman"/>
          <w:lang w:val="en-US"/>
        </w:rPr>
        <w:t xml:space="preserve">lthy. This is all because Nathan Radley finds Boo’s interest in the children unsettling and disturbing. The Radley family is not discussed much in the novel. It is explained though that Boo was in a gang as a teenager, and arrested for indecent behavior. </w:t>
      </w:r>
      <w:r w:rsidR="00721127" w:rsidRPr="00D854EE">
        <w:rPr>
          <w:rFonts w:cs="Times New Roman"/>
          <w:lang w:val="en-US"/>
        </w:rPr>
        <w:t>Later on Boo allegedly stabbed his father in the leg, what prompted him could be the isolat</w:t>
      </w:r>
      <w:r w:rsidR="006C258A">
        <w:rPr>
          <w:rFonts w:cs="Times New Roman"/>
          <w:lang w:val="en-US"/>
        </w:rPr>
        <w:t xml:space="preserve">ion he experienced in the home. </w:t>
      </w:r>
      <w:r w:rsidR="00721127" w:rsidRPr="00D854EE">
        <w:rPr>
          <w:rFonts w:cs="Times New Roman"/>
          <w:lang w:val="en-US"/>
        </w:rPr>
        <w:t xml:space="preserve">Instead of going to prison Mr. Radley made a deal with the sheriff and Boo was allowed to stay at home, never to resurface again. </w:t>
      </w:r>
      <w:r w:rsidR="0045020E" w:rsidRPr="00D854EE">
        <w:rPr>
          <w:rFonts w:cs="Times New Roman"/>
          <w:lang w:val="en-US"/>
        </w:rPr>
        <w:t xml:space="preserve">The Radley’s also </w:t>
      </w:r>
      <w:r w:rsidR="002E4049" w:rsidRPr="00D854EE">
        <w:rPr>
          <w:rFonts w:cs="Times New Roman"/>
          <w:lang w:val="en-US"/>
        </w:rPr>
        <w:t xml:space="preserve">adhere to the social structure of Maycomb. Mr. Radley used his privilege </w:t>
      </w:r>
      <w:r w:rsidR="00CF0B8B" w:rsidRPr="00D854EE">
        <w:rPr>
          <w:rFonts w:cs="Times New Roman"/>
          <w:lang w:val="en-US"/>
        </w:rPr>
        <w:t xml:space="preserve">and influence to </w:t>
      </w:r>
      <w:r w:rsidR="002A2EE1" w:rsidRPr="00D854EE">
        <w:rPr>
          <w:rFonts w:cs="Times New Roman"/>
          <w:lang w:val="en-US"/>
        </w:rPr>
        <w:t xml:space="preserve">prevent Boo to go to an asylum. The Sheriff </w:t>
      </w:r>
      <w:r w:rsidR="002A2EE1" w:rsidRPr="00D854EE">
        <w:rPr>
          <w:lang w:val="en-US"/>
        </w:rPr>
        <w:t xml:space="preserve">“hadn’t the heart to put him in jail alongside Negroes, so Boo was locked in the court-house basement” </w:t>
      </w:r>
      <w:sdt>
        <w:sdtPr>
          <w:rPr>
            <w:lang w:val="en-US"/>
          </w:rPr>
          <w:id w:val="-325513186"/>
          <w:citation/>
        </w:sdtPr>
        <w:sdtContent>
          <w:r w:rsidR="002A2EE1" w:rsidRPr="00D854EE">
            <w:rPr>
              <w:lang w:val="en-US"/>
            </w:rPr>
            <w:fldChar w:fldCharType="begin"/>
          </w:r>
          <w:r w:rsidR="002A2EE1" w:rsidRPr="00D854EE">
            <w:instrText xml:space="preserve">CITATION Har10 \p "p. 12" \l 1030 </w:instrText>
          </w:r>
          <w:r w:rsidR="002A2EE1" w:rsidRPr="00D854EE">
            <w:rPr>
              <w:lang w:val="en-US"/>
            </w:rPr>
            <w:fldChar w:fldCharType="separate"/>
          </w:r>
          <w:r w:rsidR="005B47FA">
            <w:rPr>
              <w:noProof/>
            </w:rPr>
            <w:t>(Lee 2010, p. 12)</w:t>
          </w:r>
          <w:r w:rsidR="002A2EE1" w:rsidRPr="00D854EE">
            <w:rPr>
              <w:lang w:val="en-US"/>
            </w:rPr>
            <w:fldChar w:fldCharType="end"/>
          </w:r>
        </w:sdtContent>
      </w:sdt>
      <w:r w:rsidR="00D011D1">
        <w:rPr>
          <w:lang w:val="en-US"/>
        </w:rPr>
        <w:t>. O</w:t>
      </w:r>
      <w:r w:rsidR="00565CD5" w:rsidRPr="00D854EE">
        <w:rPr>
          <w:lang w:val="en-US"/>
        </w:rPr>
        <w:t>nce again white privilege is in play and Boo was later returned home</w:t>
      </w:r>
      <w:r w:rsidR="002A2EE1" w:rsidRPr="00D854EE">
        <w:rPr>
          <w:lang w:val="en-US"/>
        </w:rPr>
        <w:t>.</w:t>
      </w:r>
      <w:r w:rsidR="00565CD5" w:rsidRPr="00D854EE">
        <w:rPr>
          <w:lang w:val="en-US"/>
        </w:rPr>
        <w:t xml:space="preserve"> </w:t>
      </w:r>
      <w:r w:rsidR="006A5BF5" w:rsidRPr="00D854EE">
        <w:rPr>
          <w:lang w:val="en-US"/>
        </w:rPr>
        <w:t xml:space="preserve">Though the deal of keeping Boo inside at all times does not really benefit Boo </w:t>
      </w:r>
      <w:r w:rsidR="008B13C4" w:rsidRPr="00D854EE">
        <w:rPr>
          <w:lang w:val="en-US"/>
        </w:rPr>
        <w:t xml:space="preserve">in the beginning. It seems that the attack on the father might have to do with being kept inside and isolated for too long. The Radley household could have been an abusive one and Boo used </w:t>
      </w:r>
      <w:r w:rsidR="00F52309">
        <w:rPr>
          <w:lang w:val="en-US"/>
        </w:rPr>
        <w:t xml:space="preserve">a </w:t>
      </w:r>
      <w:r w:rsidR="008B13C4" w:rsidRPr="00D854EE">
        <w:rPr>
          <w:lang w:val="en-US"/>
        </w:rPr>
        <w:t xml:space="preserve">drastic measure in a desperate situation. </w:t>
      </w:r>
      <w:r w:rsidR="005127FA">
        <w:rPr>
          <w:rFonts w:cs="Times New Roman"/>
          <w:lang w:val="en-US"/>
        </w:rPr>
        <w:t>Perhaps Boo protected his mother from his father, the same way he protected Scout.</w:t>
      </w:r>
      <w:r w:rsidR="008B13C4" w:rsidRPr="00D854EE">
        <w:rPr>
          <w:lang w:val="en-US"/>
        </w:rPr>
        <w:t xml:space="preserve"> </w:t>
      </w:r>
      <w:r w:rsidR="00627301" w:rsidRPr="00D854EE">
        <w:rPr>
          <w:lang w:val="en-US"/>
        </w:rPr>
        <w:t xml:space="preserve">Boo remains a mystery because there is little legitimate information about </w:t>
      </w:r>
      <w:r w:rsidR="00F52309" w:rsidRPr="00D854EE">
        <w:rPr>
          <w:lang w:val="en-US"/>
        </w:rPr>
        <w:t>him;</w:t>
      </w:r>
      <w:r w:rsidR="00627301" w:rsidRPr="00D854EE">
        <w:rPr>
          <w:lang w:val="en-US"/>
        </w:rPr>
        <w:t xml:space="preserve"> most “facts” are </w:t>
      </w:r>
      <w:r w:rsidR="00E06785" w:rsidRPr="00D854EE">
        <w:rPr>
          <w:lang w:val="en-US"/>
        </w:rPr>
        <w:t xml:space="preserve">rumors and stories told by children, blacks and gossipy white women. </w:t>
      </w:r>
      <w:r w:rsidR="0045020E" w:rsidRPr="00D854EE">
        <w:rPr>
          <w:rFonts w:cs="Times New Roman"/>
          <w:lang w:val="en-US"/>
        </w:rPr>
        <w:t>What is interesting about Boo’s story is that he completely isolates himself from the outside world.</w:t>
      </w:r>
      <w:r w:rsidR="00E06785" w:rsidRPr="00D854EE">
        <w:rPr>
          <w:rFonts w:cs="Times New Roman"/>
          <w:lang w:val="en-US"/>
        </w:rPr>
        <w:t xml:space="preserve"> The children speculate why he stays inside and as they grow older they understand he does not want to leave. </w:t>
      </w:r>
      <w:r w:rsidR="008C7F82" w:rsidRPr="00D854EE">
        <w:rPr>
          <w:rFonts w:cs="Times New Roman"/>
          <w:lang w:val="en-US"/>
        </w:rPr>
        <w:t xml:space="preserve">It seems that Boo is also one of the characters </w:t>
      </w:r>
      <w:proofErr w:type="gramStart"/>
      <w:r w:rsidR="008C7F82" w:rsidRPr="00D854EE">
        <w:rPr>
          <w:rFonts w:cs="Times New Roman"/>
          <w:lang w:val="en-US"/>
        </w:rPr>
        <w:t>who</w:t>
      </w:r>
      <w:proofErr w:type="gramEnd"/>
      <w:r w:rsidR="008C7F82" w:rsidRPr="00D854EE">
        <w:rPr>
          <w:rFonts w:cs="Times New Roman"/>
          <w:lang w:val="en-US"/>
        </w:rPr>
        <w:t xml:space="preserve"> understands how terrible the world is and refuses to reenter society.</w:t>
      </w:r>
      <w:r w:rsidR="0045020E" w:rsidRPr="00D854EE">
        <w:rPr>
          <w:rFonts w:cs="Times New Roman"/>
          <w:lang w:val="en-US"/>
        </w:rPr>
        <w:t xml:space="preserve"> </w:t>
      </w:r>
      <w:r w:rsidR="00457779" w:rsidRPr="00D854EE">
        <w:rPr>
          <w:rFonts w:cs="Times New Roman"/>
          <w:lang w:val="en-US"/>
        </w:rPr>
        <w:t xml:space="preserve">It might be that Boo feels that the system has let him down. It seems that no one visits him or that the authorities care much about him. Atticus states that he knows Boo and </w:t>
      </w:r>
      <w:r w:rsidR="00E16C74" w:rsidRPr="00D854EE">
        <w:rPr>
          <w:rFonts w:cs="Times New Roman"/>
          <w:lang w:val="en-US"/>
        </w:rPr>
        <w:t xml:space="preserve">has seen him, but hardly makes an attempt to explain Boo’s situation to the children. Boo lives with his parents and brother, </w:t>
      </w:r>
      <w:r w:rsidR="00604D8E" w:rsidRPr="00D854EE">
        <w:rPr>
          <w:rFonts w:cs="Times New Roman"/>
          <w:lang w:val="en-US"/>
        </w:rPr>
        <w:t xml:space="preserve">the mother passes away and so does the father. It is now the two brothers living alone in the house. It seems likely that Nathan Radley has been taught to keep Boo </w:t>
      </w:r>
      <w:r w:rsidR="00754B5C" w:rsidRPr="00D854EE">
        <w:rPr>
          <w:rFonts w:cs="Times New Roman"/>
          <w:lang w:val="en-US"/>
        </w:rPr>
        <w:t>isolated;</w:t>
      </w:r>
      <w:r w:rsidR="00604D8E" w:rsidRPr="00D854EE">
        <w:rPr>
          <w:rFonts w:cs="Times New Roman"/>
          <w:lang w:val="en-US"/>
        </w:rPr>
        <w:t xml:space="preserve"> otherwise he would not care about the </w:t>
      </w:r>
      <w:proofErr w:type="gramStart"/>
      <w:r w:rsidR="00604D8E" w:rsidRPr="00D854EE">
        <w:rPr>
          <w:rFonts w:cs="Times New Roman"/>
          <w:lang w:val="en-US"/>
        </w:rPr>
        <w:t>knot-hole</w:t>
      </w:r>
      <w:proofErr w:type="gramEnd"/>
      <w:r w:rsidR="00604D8E" w:rsidRPr="00D854EE">
        <w:rPr>
          <w:rFonts w:cs="Times New Roman"/>
          <w:lang w:val="en-US"/>
        </w:rPr>
        <w:t xml:space="preserve"> and the presents. </w:t>
      </w:r>
      <w:r w:rsidR="00633BAB" w:rsidRPr="00D854EE">
        <w:rPr>
          <w:rFonts w:cs="Times New Roman"/>
          <w:lang w:val="en-US"/>
        </w:rPr>
        <w:t xml:space="preserve">By closing the </w:t>
      </w:r>
      <w:proofErr w:type="gramStart"/>
      <w:r w:rsidR="00633BAB" w:rsidRPr="00D854EE">
        <w:rPr>
          <w:rFonts w:cs="Times New Roman"/>
          <w:lang w:val="en-US"/>
        </w:rPr>
        <w:t>knot-hole</w:t>
      </w:r>
      <w:proofErr w:type="gramEnd"/>
      <w:r w:rsidR="00633BAB" w:rsidRPr="00D854EE">
        <w:rPr>
          <w:rFonts w:cs="Times New Roman"/>
          <w:lang w:val="en-US"/>
        </w:rPr>
        <w:t xml:space="preserve"> Nathan eliminates the only outside communication that Boo has. </w:t>
      </w:r>
    </w:p>
    <w:p w14:paraId="5E8EE6AE" w14:textId="009625F2" w:rsidR="00633BAB" w:rsidRPr="00D854EE" w:rsidRDefault="00633BAB" w:rsidP="00157E9B">
      <w:pPr>
        <w:spacing w:line="360" w:lineRule="auto"/>
        <w:ind w:firstLine="426"/>
        <w:rPr>
          <w:rFonts w:cs="Times New Roman"/>
          <w:lang w:val="en-US"/>
        </w:rPr>
      </w:pPr>
      <w:r w:rsidRPr="00D854EE">
        <w:rPr>
          <w:rFonts w:cs="Times New Roman"/>
          <w:lang w:val="en-US"/>
        </w:rPr>
        <w:t xml:space="preserve">It becomes clearer through the novel that Boo does not want to reenter society. He has been inside since he was a teenager and has likely lost </w:t>
      </w:r>
      <w:r w:rsidR="00CD3801" w:rsidRPr="00D854EE">
        <w:rPr>
          <w:rFonts w:cs="Times New Roman"/>
          <w:lang w:val="en-US"/>
        </w:rPr>
        <w:t xml:space="preserve">desire to go back outside and interact. But Boo does go outside at night, according to the rumors he eats animals but in reality he is likely just enjoying the fresh air. During the fire at Miss </w:t>
      </w:r>
      <w:proofErr w:type="spellStart"/>
      <w:r w:rsidR="00CD3801" w:rsidRPr="00D854EE">
        <w:rPr>
          <w:rFonts w:cs="Times New Roman"/>
          <w:lang w:val="en-US"/>
        </w:rPr>
        <w:t>Maudie’s</w:t>
      </w:r>
      <w:proofErr w:type="spellEnd"/>
      <w:r w:rsidR="00CD3801" w:rsidRPr="00D854EE">
        <w:rPr>
          <w:rFonts w:cs="Times New Roman"/>
          <w:lang w:val="en-US"/>
        </w:rPr>
        <w:t xml:space="preserve"> house </w:t>
      </w:r>
      <w:r w:rsidR="0086572D" w:rsidRPr="00D854EE">
        <w:rPr>
          <w:rFonts w:cs="Times New Roman"/>
          <w:lang w:val="en-US"/>
        </w:rPr>
        <w:t xml:space="preserve">Boo came outside to wrap a blanket over Scout. He probably watched the fire from his house and noticed that Scout and Jem had moved close to his house. In order to protect Scout he put the blanket over her to keep her warm. He is shy because he did not introduce himself, even though he had attempted to make contact </w:t>
      </w:r>
      <w:r w:rsidR="00A92746" w:rsidRPr="00D854EE">
        <w:rPr>
          <w:rFonts w:cs="Times New Roman"/>
          <w:lang w:val="en-US"/>
        </w:rPr>
        <w:t>with his gifts. It seems that he expects his relationships to be one-sided. As discussed earlier he cares for Scout, he only wraps a blanket over Scout not Jem. Maybe</w:t>
      </w:r>
      <w:r w:rsidR="00C64A67" w:rsidRPr="00D854EE">
        <w:rPr>
          <w:rFonts w:cs="Times New Roman"/>
          <w:lang w:val="en-US"/>
        </w:rPr>
        <w:t xml:space="preserve"> it is because he understands that Jem is the one who comes up with the plans to antagonize him, and Scout goes along even though she is not always sure about it. But the children’s innocence, especially Scout’s, is something Boo tries to protect.</w:t>
      </w:r>
    </w:p>
    <w:p w14:paraId="3F9F5972" w14:textId="3A3CA8F1" w:rsidR="008C3960" w:rsidRPr="00D854EE" w:rsidRDefault="006B2D20" w:rsidP="00157E9B">
      <w:pPr>
        <w:spacing w:line="360" w:lineRule="auto"/>
        <w:ind w:firstLine="426"/>
        <w:rPr>
          <w:rFonts w:cs="Times New Roman"/>
          <w:lang w:val="en-US"/>
        </w:rPr>
      </w:pPr>
      <w:r w:rsidRPr="00D854EE">
        <w:rPr>
          <w:rFonts w:cs="Times New Roman"/>
          <w:lang w:val="en-US"/>
        </w:rPr>
        <w:t xml:space="preserve">Boo even kills Bob Ewell in order to protect the children. </w:t>
      </w:r>
      <w:r w:rsidR="0004355E">
        <w:rPr>
          <w:rFonts w:cs="Times New Roman"/>
          <w:lang w:val="en-US"/>
        </w:rPr>
        <w:t>Boo is able to sav</w:t>
      </w:r>
      <w:r w:rsidR="00487922" w:rsidRPr="00D854EE">
        <w:rPr>
          <w:rFonts w:cs="Times New Roman"/>
          <w:lang w:val="en-US"/>
        </w:rPr>
        <w:t xml:space="preserve">e Scout and Jem, though Jem is injured before Boo can get to them. He carries Jem back to the house and stays with them because he understands that the sheriff will have questions. </w:t>
      </w:r>
      <w:r w:rsidR="00320B08" w:rsidRPr="00D854EE">
        <w:rPr>
          <w:rFonts w:cs="Times New Roman"/>
          <w:lang w:val="en-US"/>
        </w:rPr>
        <w:t xml:space="preserve">The act of saving the children is in a sense an act to save their innocence. Though the childish and naïve innocence will be gone after the attack, Boo saved their lives and protected the innocent victims. </w:t>
      </w:r>
      <w:r w:rsidR="00B6395C" w:rsidRPr="00D854EE">
        <w:rPr>
          <w:rFonts w:cs="Times New Roman"/>
          <w:lang w:val="en-US"/>
        </w:rPr>
        <w:t xml:space="preserve">Bob Ewell was looking for revenge and chose to attack with the intent to kill two children. Had Boo not been there Scout and Jem would have died. </w:t>
      </w:r>
      <w:r w:rsidR="004B6A8E" w:rsidRPr="00D854EE">
        <w:rPr>
          <w:rFonts w:cs="Times New Roman"/>
          <w:lang w:val="en-US"/>
        </w:rPr>
        <w:t xml:space="preserve">When sheriff Heck Tate comes to the Finch house they discuss how to proceed. </w:t>
      </w:r>
      <w:r w:rsidR="00B564F3" w:rsidRPr="00D854EE">
        <w:rPr>
          <w:rFonts w:cs="Times New Roman"/>
          <w:lang w:val="en-US"/>
        </w:rPr>
        <w:t xml:space="preserve">The sheriff wants to rule Ewell’s death as a suicide; he slipped on his own knife. They both know that Boo would not be shamed for killing Ewell, instead Maycomb would be happy. </w:t>
      </w:r>
      <w:r w:rsidR="008C3960" w:rsidRPr="00D854EE">
        <w:rPr>
          <w:rFonts w:cs="Times New Roman"/>
          <w:lang w:val="en-US"/>
        </w:rPr>
        <w:t>The metaphor o</w:t>
      </w:r>
      <w:r w:rsidR="00CC29A4" w:rsidRPr="00D854EE">
        <w:rPr>
          <w:rFonts w:cs="Times New Roman"/>
          <w:lang w:val="en-US"/>
        </w:rPr>
        <w:t>f the sin of killing a mockingbird is used to describe Boo</w:t>
      </w:r>
      <w:r w:rsidR="00231F9F" w:rsidRPr="00D854EE">
        <w:rPr>
          <w:rFonts w:cs="Times New Roman"/>
          <w:lang w:val="en-US"/>
        </w:rPr>
        <w:t xml:space="preserve">, </w:t>
      </w:r>
      <w:r w:rsidR="00231F9F" w:rsidRPr="00D854EE">
        <w:rPr>
          <w:lang w:val="en-US"/>
        </w:rPr>
        <w:t>“</w:t>
      </w:r>
      <w:r w:rsidR="007962FB">
        <w:rPr>
          <w:lang w:val="en-US"/>
        </w:rPr>
        <w:t>‘</w:t>
      </w:r>
      <w:r w:rsidR="00231F9F" w:rsidRPr="00D854EE">
        <w:rPr>
          <w:lang w:val="en-US"/>
        </w:rPr>
        <w:t xml:space="preserve">Well, it’d be sort of like </w:t>
      </w:r>
      <w:proofErr w:type="spellStart"/>
      <w:r w:rsidR="00231F9F" w:rsidRPr="00D854EE">
        <w:rPr>
          <w:lang w:val="en-US"/>
        </w:rPr>
        <w:t>shootin</w:t>
      </w:r>
      <w:proofErr w:type="spellEnd"/>
      <w:r w:rsidR="00231F9F" w:rsidRPr="00D854EE">
        <w:rPr>
          <w:lang w:val="en-US"/>
        </w:rPr>
        <w:t>’ a mockingbird, wouldn’t it?</w:t>
      </w:r>
      <w:r w:rsidR="007962FB">
        <w:rPr>
          <w:lang w:val="en-US"/>
        </w:rPr>
        <w:t>’</w:t>
      </w:r>
      <w:r w:rsidR="00231F9F" w:rsidRPr="00D854EE">
        <w:rPr>
          <w:lang w:val="en-US"/>
        </w:rPr>
        <w:t xml:space="preserve">” </w:t>
      </w:r>
      <w:sdt>
        <w:sdtPr>
          <w:rPr>
            <w:lang w:val="en-US"/>
          </w:rPr>
          <w:id w:val="-1729679321"/>
          <w:citation/>
        </w:sdtPr>
        <w:sdtContent>
          <w:r w:rsidR="00231F9F" w:rsidRPr="00D854EE">
            <w:rPr>
              <w:lang w:val="en-US"/>
            </w:rPr>
            <w:fldChar w:fldCharType="begin"/>
          </w:r>
          <w:r w:rsidR="00231F9F" w:rsidRPr="00D854EE">
            <w:instrText xml:space="preserve">CITATION Har10 \p "p. 304" \l 1030 </w:instrText>
          </w:r>
          <w:r w:rsidR="00231F9F" w:rsidRPr="00D854EE">
            <w:rPr>
              <w:lang w:val="en-US"/>
            </w:rPr>
            <w:fldChar w:fldCharType="separate"/>
          </w:r>
          <w:r w:rsidR="005B47FA">
            <w:rPr>
              <w:noProof/>
            </w:rPr>
            <w:t>(Lee 2010, p. 304)</w:t>
          </w:r>
          <w:r w:rsidR="00231F9F" w:rsidRPr="00D854EE">
            <w:rPr>
              <w:lang w:val="en-US"/>
            </w:rPr>
            <w:fldChar w:fldCharType="end"/>
          </w:r>
        </w:sdtContent>
      </w:sdt>
      <w:r w:rsidR="00CC29A4" w:rsidRPr="00D854EE">
        <w:rPr>
          <w:rFonts w:cs="Times New Roman"/>
          <w:lang w:val="en-US"/>
        </w:rPr>
        <w:t>.</w:t>
      </w:r>
      <w:r w:rsidR="004B6A8E" w:rsidRPr="00D854EE">
        <w:rPr>
          <w:rFonts w:cs="Times New Roman"/>
          <w:lang w:val="en-US"/>
        </w:rPr>
        <w:t xml:space="preserve"> </w:t>
      </w:r>
      <w:r w:rsidR="0092003D" w:rsidRPr="00D854EE">
        <w:rPr>
          <w:rFonts w:cs="Times New Roman"/>
          <w:lang w:val="en-US"/>
        </w:rPr>
        <w:t>Boo would not want this kind of attention even if it were positive. It would go against his reclusive nature and would destroy the peace he had built for himself. Therefore the sheriff and Atticus agree to bend Atticus’ principle</w:t>
      </w:r>
      <w:r w:rsidR="00870490">
        <w:rPr>
          <w:rFonts w:cs="Times New Roman"/>
          <w:lang w:val="en-US"/>
        </w:rPr>
        <w:t>s</w:t>
      </w:r>
      <w:r w:rsidR="0092003D" w:rsidRPr="00D854EE">
        <w:rPr>
          <w:rFonts w:cs="Times New Roman"/>
          <w:lang w:val="en-US"/>
        </w:rPr>
        <w:t xml:space="preserve"> this once, and let Boo Radley </w:t>
      </w:r>
      <w:r w:rsidR="008E51AD" w:rsidRPr="00D854EE">
        <w:rPr>
          <w:rFonts w:cs="Times New Roman"/>
          <w:lang w:val="en-US"/>
        </w:rPr>
        <w:t xml:space="preserve">go free. This is way Atticus chooses to repay Boo for saving his children. </w:t>
      </w:r>
    </w:p>
    <w:p w14:paraId="0B6AD8C9" w14:textId="34CCF266" w:rsidR="00EF0ED8" w:rsidRPr="00D854EE" w:rsidRDefault="008C3960" w:rsidP="00157E9B">
      <w:pPr>
        <w:spacing w:line="360" w:lineRule="auto"/>
        <w:ind w:firstLine="426"/>
        <w:rPr>
          <w:rFonts w:cs="Times New Roman"/>
          <w:lang w:val="en-US"/>
        </w:rPr>
      </w:pPr>
      <w:r w:rsidRPr="00D854EE">
        <w:rPr>
          <w:rFonts w:cs="Times New Roman"/>
          <w:lang w:val="en-US"/>
        </w:rPr>
        <w:t xml:space="preserve">Why is Boo Radley such an important character in </w:t>
      </w:r>
      <w:r w:rsidRPr="00D854EE">
        <w:rPr>
          <w:rFonts w:cs="Times New Roman"/>
          <w:i/>
          <w:lang w:val="en-US"/>
        </w:rPr>
        <w:t>To Kill a Mockingbird</w:t>
      </w:r>
      <w:r w:rsidRPr="00870490">
        <w:rPr>
          <w:rFonts w:cs="Times New Roman"/>
          <w:i/>
          <w:lang w:val="en-US"/>
        </w:rPr>
        <w:t>?</w:t>
      </w:r>
      <w:r w:rsidRPr="00D854EE">
        <w:rPr>
          <w:rFonts w:cs="Times New Roman"/>
          <w:lang w:val="en-US"/>
        </w:rPr>
        <w:t xml:space="preserve"> </w:t>
      </w:r>
      <w:r w:rsidR="00C31E29" w:rsidRPr="00D854EE">
        <w:rPr>
          <w:rFonts w:cs="Times New Roman"/>
          <w:lang w:val="en-US"/>
        </w:rPr>
        <w:t xml:space="preserve">Boo is the symbolism for </w:t>
      </w:r>
      <w:r w:rsidRPr="00D854EE">
        <w:rPr>
          <w:rFonts w:cs="Times New Roman"/>
          <w:lang w:val="en-US"/>
        </w:rPr>
        <w:t>the perceived danger</w:t>
      </w:r>
      <w:r w:rsidR="00C31E29" w:rsidRPr="00D854EE">
        <w:rPr>
          <w:rFonts w:cs="Times New Roman"/>
          <w:lang w:val="en-US"/>
        </w:rPr>
        <w:t xml:space="preserve"> of Maycomb</w:t>
      </w:r>
      <w:r w:rsidRPr="00D854EE">
        <w:rPr>
          <w:rFonts w:cs="Times New Roman"/>
          <w:lang w:val="en-US"/>
        </w:rPr>
        <w:t xml:space="preserve">. </w:t>
      </w:r>
      <w:r w:rsidR="00EF0ED8" w:rsidRPr="00D854EE">
        <w:rPr>
          <w:rFonts w:cs="Times New Roman"/>
          <w:lang w:val="en-US"/>
        </w:rPr>
        <w:t>At the beginning Boo Radley seems to be the antagonist of the story; he is a dangerous person who l</w:t>
      </w:r>
      <w:r w:rsidR="00C31E29" w:rsidRPr="00D854EE">
        <w:rPr>
          <w:rFonts w:cs="Times New Roman"/>
          <w:lang w:val="en-US"/>
        </w:rPr>
        <w:t>ives in the friendly town. Y</w:t>
      </w:r>
      <w:r w:rsidR="00EF0ED8" w:rsidRPr="00D854EE">
        <w:rPr>
          <w:rFonts w:cs="Times New Roman"/>
          <w:lang w:val="en-US"/>
        </w:rPr>
        <w:t xml:space="preserve">et at the same time the children cannot help but be intrigued by him. To the children he is the biggest threat in the town; the school children do not dare to eat any nuts or berries that fall from the tree on the Radley property into the schoolyard. It is not until the Tom Robinson trial that the children </w:t>
      </w:r>
      <w:r w:rsidR="00291654">
        <w:rPr>
          <w:rFonts w:cs="Times New Roman"/>
          <w:lang w:val="en-US"/>
        </w:rPr>
        <w:t>discover that the real dangers are</w:t>
      </w:r>
      <w:r w:rsidR="00EF0ED8" w:rsidRPr="00D854EE">
        <w:rPr>
          <w:rFonts w:cs="Times New Roman"/>
          <w:lang w:val="en-US"/>
        </w:rPr>
        <w:t xml:space="preserve"> racism</w:t>
      </w:r>
      <w:r w:rsidR="00120709">
        <w:rPr>
          <w:rFonts w:cs="Times New Roman"/>
          <w:lang w:val="en-US"/>
        </w:rPr>
        <w:t xml:space="preserve"> and ignorance</w:t>
      </w:r>
      <w:r w:rsidR="00EF0ED8" w:rsidRPr="00D854EE">
        <w:rPr>
          <w:rFonts w:cs="Times New Roman"/>
          <w:lang w:val="en-US"/>
        </w:rPr>
        <w:t>.</w:t>
      </w:r>
      <w:r w:rsidR="00C31E29" w:rsidRPr="00D854EE">
        <w:rPr>
          <w:rFonts w:cs="Times New Roman"/>
          <w:lang w:val="en-US"/>
        </w:rPr>
        <w:t xml:space="preserve"> It would be easier if this w</w:t>
      </w:r>
      <w:r w:rsidR="00EA2894" w:rsidRPr="00D854EE">
        <w:rPr>
          <w:rFonts w:cs="Times New Roman"/>
          <w:lang w:val="en-US"/>
        </w:rPr>
        <w:t xml:space="preserve">ere like a fairytale and Boo </w:t>
      </w:r>
      <w:proofErr w:type="gramStart"/>
      <w:r w:rsidR="00EA2894" w:rsidRPr="00D854EE">
        <w:rPr>
          <w:rFonts w:cs="Times New Roman"/>
          <w:lang w:val="en-US"/>
        </w:rPr>
        <w:t>were</w:t>
      </w:r>
      <w:proofErr w:type="gramEnd"/>
      <w:r w:rsidR="00C31E29" w:rsidRPr="00D854EE">
        <w:rPr>
          <w:rFonts w:cs="Times New Roman"/>
          <w:lang w:val="en-US"/>
        </w:rPr>
        <w:t xml:space="preserve"> the true monster that had to be slain in order to achieve peace. But the reality is that</w:t>
      </w:r>
      <w:r w:rsidR="00EA2894" w:rsidRPr="00D854EE">
        <w:rPr>
          <w:rFonts w:cs="Times New Roman"/>
          <w:lang w:val="en-US"/>
        </w:rPr>
        <w:t xml:space="preserve"> Boo is nothing more</w:t>
      </w:r>
      <w:r w:rsidR="00C31E29" w:rsidRPr="00D854EE">
        <w:rPr>
          <w:rFonts w:cs="Times New Roman"/>
          <w:lang w:val="en-US"/>
        </w:rPr>
        <w:t xml:space="preserve"> than the </w:t>
      </w:r>
      <w:r w:rsidR="005F3155" w:rsidRPr="00D854EE">
        <w:rPr>
          <w:rFonts w:cs="Times New Roman"/>
          <w:lang w:val="en-US"/>
        </w:rPr>
        <w:t xml:space="preserve">personification of what the children think evil is. As they grow older the Finch children learn that Boo does not eat animals, his trees and fruit are not poisoned and most of all that Boo is human. He is a human who choses to isolate himself because the world is cruel. He </w:t>
      </w:r>
      <w:r w:rsidR="007E62FA" w:rsidRPr="00D854EE">
        <w:rPr>
          <w:rFonts w:cs="Times New Roman"/>
          <w:lang w:val="en-US"/>
        </w:rPr>
        <w:t xml:space="preserve">laughs at the children’s antics, gives them gifts in order to show that he is not a monster, he fixes Jem’s pants because he will need them, and he saves Jem and Scout. </w:t>
      </w:r>
      <w:r w:rsidR="0051536A" w:rsidRPr="00D854EE">
        <w:rPr>
          <w:rFonts w:cs="Times New Roman"/>
          <w:lang w:val="en-US"/>
        </w:rPr>
        <w:t>This is all</w:t>
      </w:r>
      <w:r w:rsidR="007E62FA" w:rsidRPr="00D854EE">
        <w:rPr>
          <w:rFonts w:cs="Times New Roman"/>
          <w:lang w:val="en-US"/>
        </w:rPr>
        <w:t xml:space="preserve"> because he cares</w:t>
      </w:r>
      <w:r w:rsidR="0051536A" w:rsidRPr="00D854EE">
        <w:rPr>
          <w:rFonts w:cs="Times New Roman"/>
          <w:lang w:val="en-US"/>
        </w:rPr>
        <w:t>,</w:t>
      </w:r>
      <w:r w:rsidR="007E62FA" w:rsidRPr="00D854EE">
        <w:rPr>
          <w:rFonts w:cs="Times New Roman"/>
          <w:lang w:val="en-US"/>
        </w:rPr>
        <w:t xml:space="preserve"> but from a distance. </w:t>
      </w:r>
      <w:r w:rsidR="00962412" w:rsidRPr="00D854EE">
        <w:rPr>
          <w:rFonts w:cs="Times New Roman"/>
          <w:lang w:val="en-US"/>
        </w:rPr>
        <w:t xml:space="preserve">Therefore to compare Boo to a white knight and Bob Ewell to the monster is not too far off. Ewell symbolizes racism and prejudice, and he tries to kill innocent children for his own revenge. Boo on the other hand </w:t>
      </w:r>
      <w:r w:rsidR="00371BFD" w:rsidRPr="00D854EE">
        <w:rPr>
          <w:rFonts w:cs="Times New Roman"/>
          <w:lang w:val="en-US"/>
        </w:rPr>
        <w:t xml:space="preserve">only wants to protect the children, and by doing so defeats the monster. This is of course </w:t>
      </w:r>
      <w:r w:rsidR="0051536A" w:rsidRPr="00D854EE">
        <w:rPr>
          <w:rFonts w:cs="Times New Roman"/>
          <w:lang w:val="en-US"/>
        </w:rPr>
        <w:t>a very black and white comparison</w:t>
      </w:r>
      <w:r w:rsidR="00371BFD" w:rsidRPr="00D854EE">
        <w:rPr>
          <w:rFonts w:cs="Times New Roman"/>
          <w:lang w:val="en-US"/>
        </w:rPr>
        <w:t xml:space="preserve"> but Boo does represent something pure. He is childlike in his</w:t>
      </w:r>
      <w:r w:rsidR="00BF39B7" w:rsidRPr="00D854EE">
        <w:rPr>
          <w:rFonts w:cs="Times New Roman"/>
          <w:lang w:val="en-US"/>
        </w:rPr>
        <w:t xml:space="preserve"> approach to the Finch children</w:t>
      </w:r>
      <w:r w:rsidR="00371BFD" w:rsidRPr="00D854EE">
        <w:rPr>
          <w:rFonts w:cs="Times New Roman"/>
          <w:lang w:val="en-US"/>
        </w:rPr>
        <w:t xml:space="preserve"> leaving candy, coins and soap carvings for them. Almost the same way any other child would interact with them. He is also shy, and Scout has to </w:t>
      </w:r>
      <w:r w:rsidR="00785980" w:rsidRPr="00D854EE">
        <w:rPr>
          <w:rFonts w:cs="Times New Roman"/>
          <w:lang w:val="en-US"/>
        </w:rPr>
        <w:t xml:space="preserve">take him home, because he might be afraid of the dark. </w:t>
      </w:r>
      <w:r w:rsidR="00847745" w:rsidRPr="00D854EE">
        <w:rPr>
          <w:rFonts w:cs="Times New Roman"/>
          <w:lang w:val="en-US"/>
        </w:rPr>
        <w:t>The fact that he only appeared in plain sigh</w:t>
      </w:r>
      <w:r w:rsidR="00BF39B7" w:rsidRPr="00D854EE">
        <w:rPr>
          <w:rFonts w:cs="Times New Roman"/>
          <w:lang w:val="en-US"/>
        </w:rPr>
        <w:t>t to Scout in order to save her</w:t>
      </w:r>
      <w:r w:rsidR="00847745" w:rsidRPr="00D854EE">
        <w:rPr>
          <w:rFonts w:cs="Times New Roman"/>
          <w:lang w:val="en-US"/>
        </w:rPr>
        <w:t xml:space="preserve"> shows that he gave up </w:t>
      </w:r>
      <w:r w:rsidR="0075377E" w:rsidRPr="00D854EE">
        <w:rPr>
          <w:rFonts w:cs="Times New Roman"/>
          <w:lang w:val="en-US"/>
        </w:rPr>
        <w:t>h</w:t>
      </w:r>
      <w:r w:rsidR="00847745" w:rsidRPr="00D854EE">
        <w:rPr>
          <w:rFonts w:cs="Times New Roman"/>
          <w:lang w:val="en-US"/>
        </w:rPr>
        <w:t xml:space="preserve">is principle of </w:t>
      </w:r>
      <w:r w:rsidR="0075377E" w:rsidRPr="00D854EE">
        <w:rPr>
          <w:rFonts w:cs="Times New Roman"/>
          <w:lang w:val="en-US"/>
        </w:rPr>
        <w:t>keeping to himself. Atticus might protect her during the day, but at night Boo protects her.</w:t>
      </w:r>
      <w:r w:rsidR="00BF39B7" w:rsidRPr="00D854EE">
        <w:rPr>
          <w:rFonts w:cs="Times New Roman"/>
          <w:lang w:val="en-US"/>
        </w:rPr>
        <w:t xml:space="preserve"> Boo is fascinating to the children because there is so much mystery surrounding his character. Much</w:t>
      </w:r>
      <w:r w:rsidR="0033744F" w:rsidRPr="00D854EE">
        <w:rPr>
          <w:rFonts w:cs="Times New Roman"/>
          <w:lang w:val="en-US"/>
        </w:rPr>
        <w:t xml:space="preserve"> of their “information” is</w:t>
      </w:r>
      <w:r w:rsidR="00BF39B7" w:rsidRPr="00D854EE">
        <w:rPr>
          <w:rFonts w:cs="Times New Roman"/>
          <w:lang w:val="en-US"/>
        </w:rPr>
        <w:t xml:space="preserve"> rumors and </w:t>
      </w:r>
      <w:r w:rsidR="0033744F" w:rsidRPr="00D854EE">
        <w:rPr>
          <w:rFonts w:cs="Times New Roman"/>
          <w:lang w:val="en-US"/>
        </w:rPr>
        <w:t>tale told by other children. Boo has become an infamous legend to the children of Maycomb. It</w:t>
      </w:r>
      <w:r w:rsidR="00AE117F" w:rsidRPr="00D854EE">
        <w:rPr>
          <w:rFonts w:cs="Times New Roman"/>
          <w:lang w:val="en-US"/>
        </w:rPr>
        <w:t xml:space="preserve"> is easier for the children to believe that Boo is crazy than the reality that he simply does not want to interact </w:t>
      </w:r>
      <w:r w:rsidR="001F3A5E" w:rsidRPr="00D854EE">
        <w:rPr>
          <w:rFonts w:cs="Times New Roman"/>
          <w:lang w:val="en-US"/>
        </w:rPr>
        <w:t>with society. The children’s understand</w:t>
      </w:r>
      <w:r w:rsidR="00F518D0">
        <w:rPr>
          <w:rFonts w:cs="Times New Roman"/>
          <w:lang w:val="en-US"/>
        </w:rPr>
        <w:t>ing</w:t>
      </w:r>
      <w:r w:rsidR="001F3A5E" w:rsidRPr="00D854EE">
        <w:rPr>
          <w:rFonts w:cs="Times New Roman"/>
          <w:lang w:val="en-US"/>
        </w:rPr>
        <w:t xml:space="preserve"> of Boo is also significant. At the beginning of the novel the children believe that Boo is a monster. As the summer progresses they learn that </w:t>
      </w:r>
      <w:proofErr w:type="gramStart"/>
      <w:r w:rsidR="001F3A5E" w:rsidRPr="00D854EE">
        <w:rPr>
          <w:rFonts w:cs="Times New Roman"/>
          <w:lang w:val="en-US"/>
        </w:rPr>
        <w:t>their</w:t>
      </w:r>
      <w:proofErr w:type="gramEnd"/>
      <w:r w:rsidR="001F3A5E" w:rsidRPr="00D854EE">
        <w:rPr>
          <w:rFonts w:cs="Times New Roman"/>
          <w:lang w:val="en-US"/>
        </w:rPr>
        <w:t xml:space="preserve"> perception of him might be off, as he leaves gifts for them. </w:t>
      </w:r>
      <w:r w:rsidR="007023EA" w:rsidRPr="00D854EE">
        <w:rPr>
          <w:rFonts w:cs="Times New Roman"/>
          <w:lang w:val="en-US"/>
        </w:rPr>
        <w:t>T</w:t>
      </w:r>
      <w:r w:rsidR="001F3A5E" w:rsidRPr="00D854EE">
        <w:rPr>
          <w:rFonts w:cs="Times New Roman"/>
          <w:lang w:val="en-US"/>
        </w:rPr>
        <w:t xml:space="preserve">hey begin to understand that Boo </w:t>
      </w:r>
      <w:r w:rsidR="007023EA" w:rsidRPr="00D854EE">
        <w:rPr>
          <w:rFonts w:cs="Times New Roman"/>
          <w:lang w:val="en-US"/>
        </w:rPr>
        <w:t>stays inside because he might not have anywhere to go and chooses to stay inside on his own volition. Finally</w:t>
      </w:r>
      <w:r w:rsidR="00F518D0">
        <w:rPr>
          <w:rFonts w:cs="Times New Roman"/>
          <w:lang w:val="en-US"/>
        </w:rPr>
        <w:t>, at the end</w:t>
      </w:r>
      <w:r w:rsidR="007023EA" w:rsidRPr="00D854EE">
        <w:rPr>
          <w:rFonts w:cs="Times New Roman"/>
          <w:lang w:val="en-US"/>
        </w:rPr>
        <w:t xml:space="preserve"> Scout is able to walk in Boo’s shoes and see things from his perspective. </w:t>
      </w:r>
    </w:p>
    <w:p w14:paraId="1D0B5E47" w14:textId="77777777" w:rsidR="00EF0ED8" w:rsidRPr="00D854EE" w:rsidRDefault="00EF0ED8" w:rsidP="00351AB3">
      <w:pPr>
        <w:spacing w:line="360" w:lineRule="auto"/>
        <w:rPr>
          <w:rFonts w:cs="Times New Roman"/>
          <w:lang w:val="en-US"/>
        </w:rPr>
      </w:pPr>
    </w:p>
    <w:p w14:paraId="424839D6" w14:textId="77777777" w:rsidR="009569D0" w:rsidRPr="00D854EE" w:rsidRDefault="009569D0" w:rsidP="00351AB3">
      <w:pPr>
        <w:pStyle w:val="Heading2"/>
        <w:spacing w:line="360" w:lineRule="auto"/>
        <w:rPr>
          <w:rFonts w:ascii="Times New Roman" w:hAnsi="Times New Roman" w:cs="Times New Roman"/>
          <w:color w:val="auto"/>
          <w:lang w:val="en-US"/>
        </w:rPr>
      </w:pPr>
      <w:bookmarkStart w:id="20" w:name="_Toc317172300"/>
      <w:bookmarkStart w:id="21" w:name="_Toc326161478"/>
      <w:r w:rsidRPr="00D854EE">
        <w:rPr>
          <w:rFonts w:ascii="Times New Roman" w:hAnsi="Times New Roman" w:cs="Times New Roman"/>
          <w:color w:val="auto"/>
          <w:lang w:val="en-US"/>
        </w:rPr>
        <w:t>How does this all tie-in together?</w:t>
      </w:r>
      <w:bookmarkEnd w:id="20"/>
      <w:bookmarkEnd w:id="21"/>
    </w:p>
    <w:p w14:paraId="2F2CED36" w14:textId="4989A89A" w:rsidR="00307EDA" w:rsidRDefault="00A64939" w:rsidP="00157E9B">
      <w:pPr>
        <w:spacing w:line="360" w:lineRule="auto"/>
        <w:ind w:firstLine="426"/>
        <w:rPr>
          <w:rFonts w:cs="Times New Roman"/>
          <w:lang w:val="en-US"/>
        </w:rPr>
      </w:pPr>
      <w:r>
        <w:rPr>
          <w:rFonts w:cs="Times New Roman"/>
          <w:lang w:val="en-US"/>
        </w:rPr>
        <w:t xml:space="preserve">During the analysis we dealt with the three main topics of sexism, racism, and classism. </w:t>
      </w:r>
      <w:r w:rsidR="007A7D44">
        <w:rPr>
          <w:rFonts w:cs="Times New Roman"/>
          <w:lang w:val="en-US"/>
        </w:rPr>
        <w:t xml:space="preserve">It is now important to ask how these three topics tie-in together. </w:t>
      </w:r>
      <w:r w:rsidR="007A7D44">
        <w:rPr>
          <w:rFonts w:cs="Times New Roman"/>
          <w:i/>
          <w:lang w:val="en-US"/>
        </w:rPr>
        <w:t>To Kill a Mockingbird</w:t>
      </w:r>
      <w:r w:rsidR="007A7D44">
        <w:rPr>
          <w:rFonts w:cs="Times New Roman"/>
          <w:lang w:val="en-US"/>
        </w:rPr>
        <w:t xml:space="preserve"> creates a complex view of one small town in the Deep South. The three main topics are interlinked with each other because </w:t>
      </w:r>
      <w:r w:rsidR="006661F5">
        <w:rPr>
          <w:rFonts w:cs="Times New Roman"/>
          <w:lang w:val="en-US"/>
        </w:rPr>
        <w:t xml:space="preserve">they all make up what Maycomb is. Women have to behave with rigid conduct in order to be considered proper and decent women. Their </w:t>
      </w:r>
      <w:r w:rsidR="007B0C32">
        <w:rPr>
          <w:rFonts w:cs="Times New Roman"/>
          <w:lang w:val="en-US"/>
        </w:rPr>
        <w:t>femininity is the most important part of their lives. They are considered the guardians of the household, as discussed in relation to the southern belle. Their jobs are to make sure the</w:t>
      </w:r>
      <w:r w:rsidR="00A73B74">
        <w:rPr>
          <w:rFonts w:cs="Times New Roman"/>
          <w:lang w:val="en-US"/>
        </w:rPr>
        <w:t xml:space="preserve"> family is saf</w:t>
      </w:r>
      <w:r w:rsidR="002825C6">
        <w:rPr>
          <w:rFonts w:cs="Times New Roman"/>
          <w:lang w:val="en-US"/>
        </w:rPr>
        <w:t xml:space="preserve">e, homely and wholesome. </w:t>
      </w:r>
      <w:r w:rsidR="001A497C">
        <w:rPr>
          <w:rFonts w:cs="Times New Roman"/>
          <w:lang w:val="en-US"/>
        </w:rPr>
        <w:t>Women are limited in terms of work and are not allowed to serve on juries</w:t>
      </w:r>
      <w:r w:rsidR="004D452E">
        <w:rPr>
          <w:rFonts w:cs="Times New Roman"/>
          <w:lang w:val="en-US"/>
        </w:rPr>
        <w:t xml:space="preserve">, which have societal impact. The roles of women are limited to the home. </w:t>
      </w:r>
      <w:r w:rsidR="003361BF">
        <w:rPr>
          <w:rFonts w:cs="Times New Roman"/>
          <w:lang w:val="en-US"/>
        </w:rPr>
        <w:t>The patriarchy</w:t>
      </w:r>
      <w:r w:rsidR="00A06203">
        <w:rPr>
          <w:rFonts w:cs="Times New Roman"/>
          <w:lang w:val="en-US"/>
        </w:rPr>
        <w:t xml:space="preserve"> creates a pretense</w:t>
      </w:r>
      <w:r w:rsidR="00A73B74">
        <w:rPr>
          <w:rFonts w:cs="Times New Roman"/>
          <w:lang w:val="en-US"/>
        </w:rPr>
        <w:t xml:space="preserve"> of prot</w:t>
      </w:r>
      <w:r w:rsidR="00CA4EBB">
        <w:rPr>
          <w:rFonts w:cs="Times New Roman"/>
          <w:lang w:val="en-US"/>
        </w:rPr>
        <w:t xml:space="preserve">ecting women when in reality it patronizes and holds women back. Women are portrayed as weak and unable to handle to world in order for men to justify their policing of their agency. </w:t>
      </w:r>
      <w:r w:rsidR="00EC4EEC">
        <w:rPr>
          <w:rFonts w:cs="Times New Roman"/>
          <w:lang w:val="en-US"/>
        </w:rPr>
        <w:t xml:space="preserve">The patriarchy also has a rigid stance on women’s sexuality and their expression of such. Mayella Ewell did </w:t>
      </w:r>
      <w:r w:rsidR="002E2A38">
        <w:rPr>
          <w:rFonts w:cs="Times New Roman"/>
          <w:lang w:val="en-US"/>
        </w:rPr>
        <w:t>the unspeakable</w:t>
      </w:r>
      <w:r w:rsidR="006E566B">
        <w:rPr>
          <w:rFonts w:cs="Times New Roman"/>
          <w:lang w:val="en-US"/>
        </w:rPr>
        <w:t xml:space="preserve"> when</w:t>
      </w:r>
      <w:r w:rsidR="002E2A38">
        <w:rPr>
          <w:rFonts w:cs="Times New Roman"/>
          <w:lang w:val="en-US"/>
        </w:rPr>
        <w:t xml:space="preserve"> she kissed a black man.</w:t>
      </w:r>
      <w:r w:rsidR="00F24F8C">
        <w:rPr>
          <w:rFonts w:cs="Times New Roman"/>
          <w:lang w:val="en-US"/>
        </w:rPr>
        <w:t xml:space="preserve"> </w:t>
      </w:r>
      <w:r w:rsidR="008D45ED">
        <w:rPr>
          <w:rFonts w:cs="Times New Roman"/>
          <w:lang w:val="en-US"/>
        </w:rPr>
        <w:t xml:space="preserve">Her father punishes </w:t>
      </w:r>
      <w:r w:rsidR="006E566B">
        <w:rPr>
          <w:rFonts w:cs="Times New Roman"/>
          <w:lang w:val="en-US"/>
        </w:rPr>
        <w:t xml:space="preserve">her </w:t>
      </w:r>
      <w:r w:rsidR="008D45ED">
        <w:rPr>
          <w:rFonts w:cs="Times New Roman"/>
          <w:lang w:val="en-US"/>
        </w:rPr>
        <w:t xml:space="preserve">for this and then </w:t>
      </w:r>
      <w:r w:rsidR="006C41F3">
        <w:rPr>
          <w:rFonts w:cs="Times New Roman"/>
          <w:lang w:val="en-US"/>
        </w:rPr>
        <w:t>blames Tom Robinson for his daughter’s desires. Mayella’s</w:t>
      </w:r>
      <w:r w:rsidR="002E2A38">
        <w:rPr>
          <w:rFonts w:cs="Times New Roman"/>
          <w:lang w:val="en-US"/>
        </w:rPr>
        <w:t xml:space="preserve"> testimony is motivat</w:t>
      </w:r>
      <w:r w:rsidR="00F24F8C">
        <w:rPr>
          <w:rFonts w:cs="Times New Roman"/>
          <w:lang w:val="en-US"/>
        </w:rPr>
        <w:t>e</w:t>
      </w:r>
      <w:r w:rsidR="006C41F3">
        <w:rPr>
          <w:rFonts w:cs="Times New Roman"/>
          <w:lang w:val="en-US"/>
        </w:rPr>
        <w:t>d less by shame than by fear</w:t>
      </w:r>
      <w:r w:rsidR="002E2A38">
        <w:rPr>
          <w:rFonts w:cs="Times New Roman"/>
          <w:lang w:val="en-US"/>
        </w:rPr>
        <w:t xml:space="preserve"> not of Robinson but of her father. Atticus calls her a victim of “cruel poverty and ignorance,” but what she is most clearly a victim of is incest and physical abuse. What motivates her scheme is the desire to be touched with love</w:t>
      </w:r>
      <w:r w:rsidR="00F24F8C">
        <w:rPr>
          <w:rFonts w:cs="Times New Roman"/>
          <w:lang w:val="en-US"/>
        </w:rPr>
        <w:t xml:space="preserve"> rather than violence</w:t>
      </w:r>
      <w:r w:rsidR="002E2A38">
        <w:rPr>
          <w:rFonts w:cs="Times New Roman"/>
          <w:lang w:val="en-US"/>
        </w:rPr>
        <w:t xml:space="preserve"> </w:t>
      </w:r>
      <w:sdt>
        <w:sdtPr>
          <w:rPr>
            <w:rFonts w:cs="Times New Roman"/>
            <w:lang w:val="en-US"/>
          </w:rPr>
          <w:id w:val="173231135"/>
          <w:citation/>
        </w:sdtPr>
        <w:sdtContent>
          <w:r w:rsidR="002E2A38">
            <w:rPr>
              <w:rFonts w:cs="Times New Roman"/>
              <w:lang w:val="en-US"/>
            </w:rPr>
            <w:fldChar w:fldCharType="begin"/>
          </w:r>
          <w:r w:rsidR="00F24F8C">
            <w:rPr>
              <w:rFonts w:cs="Times New Roman"/>
            </w:rPr>
            <w:instrText xml:space="preserve">CITATION Dia88 \p "p. 109" \l 1030 </w:instrText>
          </w:r>
          <w:r w:rsidR="002E2A38">
            <w:rPr>
              <w:rFonts w:cs="Times New Roman"/>
              <w:lang w:val="en-US"/>
            </w:rPr>
            <w:fldChar w:fldCharType="separate"/>
          </w:r>
          <w:r w:rsidR="005B47FA" w:rsidRPr="005B47FA">
            <w:rPr>
              <w:rFonts w:cs="Times New Roman"/>
              <w:noProof/>
            </w:rPr>
            <w:t>(Baecker 1988, p. 109)</w:t>
          </w:r>
          <w:r w:rsidR="002E2A38">
            <w:rPr>
              <w:rFonts w:cs="Times New Roman"/>
              <w:lang w:val="en-US"/>
            </w:rPr>
            <w:fldChar w:fldCharType="end"/>
          </w:r>
        </w:sdtContent>
      </w:sdt>
      <w:r w:rsidR="00F24F8C">
        <w:rPr>
          <w:rFonts w:cs="Times New Roman"/>
          <w:lang w:val="en-US"/>
        </w:rPr>
        <w:t xml:space="preserve">. </w:t>
      </w:r>
      <w:r w:rsidR="008D45ED">
        <w:rPr>
          <w:rFonts w:cs="Times New Roman"/>
          <w:lang w:val="en-US"/>
        </w:rPr>
        <w:t xml:space="preserve">Her </w:t>
      </w:r>
      <w:r w:rsidR="001073CD">
        <w:rPr>
          <w:rFonts w:cs="Times New Roman"/>
          <w:lang w:val="en-US"/>
        </w:rPr>
        <w:t xml:space="preserve">situation is then contrasted to </w:t>
      </w:r>
      <w:proofErr w:type="spellStart"/>
      <w:r w:rsidR="001073CD">
        <w:rPr>
          <w:rFonts w:cs="Times New Roman"/>
          <w:lang w:val="en-US"/>
        </w:rPr>
        <w:t>Dolphus</w:t>
      </w:r>
      <w:proofErr w:type="spellEnd"/>
      <w:r w:rsidR="001073CD">
        <w:rPr>
          <w:rFonts w:cs="Times New Roman"/>
          <w:lang w:val="en-US"/>
        </w:rPr>
        <w:t xml:space="preserve">, the town “drunk” who lives with a black woman and has mixed children. He </w:t>
      </w:r>
      <w:r w:rsidR="002E2A38">
        <w:rPr>
          <w:rFonts w:cs="Times New Roman"/>
          <w:lang w:val="en-US"/>
        </w:rPr>
        <w:t>is portrayed as far more sympathetic. He pretends to be drunk in order to give the townspeople a reason for his behavior.</w:t>
      </w:r>
      <w:r w:rsidR="001073CD">
        <w:rPr>
          <w:rFonts w:cs="Times New Roman"/>
          <w:lang w:val="en-US"/>
        </w:rPr>
        <w:t xml:space="preserve"> The town accepts is as </w:t>
      </w:r>
      <w:r w:rsidR="00F131AA">
        <w:rPr>
          <w:rFonts w:cs="Times New Roman"/>
          <w:lang w:val="en-US"/>
        </w:rPr>
        <w:t xml:space="preserve">“just his way” and lets him be. </w:t>
      </w:r>
      <w:r w:rsidR="002E2A38">
        <w:rPr>
          <w:rFonts w:cs="Times New Roman"/>
          <w:lang w:val="en-US"/>
        </w:rPr>
        <w:t>Clearly it is more scandalous for a white woman to kiss a black man, than for a white man to openly live with a black woman.</w:t>
      </w:r>
      <w:r w:rsidR="00F131AA">
        <w:rPr>
          <w:rFonts w:cs="Times New Roman"/>
          <w:lang w:val="en-US"/>
        </w:rPr>
        <w:t xml:space="preserve"> Patriarchy in the south is more interested</w:t>
      </w:r>
      <w:r w:rsidR="00BE7F92">
        <w:rPr>
          <w:rFonts w:cs="Times New Roman"/>
          <w:lang w:val="en-US"/>
        </w:rPr>
        <w:t xml:space="preserve"> in protecting white women. W</w:t>
      </w:r>
      <w:r w:rsidR="00721488">
        <w:rPr>
          <w:rFonts w:cs="Times New Roman"/>
          <w:lang w:val="en-US"/>
        </w:rPr>
        <w:t>hite southern</w:t>
      </w:r>
      <w:r w:rsidR="00BE7F92">
        <w:rPr>
          <w:rFonts w:cs="Times New Roman"/>
          <w:lang w:val="en-US"/>
        </w:rPr>
        <w:t xml:space="preserve"> fears of black sexuality, especially black </w:t>
      </w:r>
      <w:proofErr w:type="gramStart"/>
      <w:r w:rsidR="00BE7F92">
        <w:rPr>
          <w:rFonts w:cs="Times New Roman"/>
          <w:lang w:val="en-US"/>
        </w:rPr>
        <w:t>men,</w:t>
      </w:r>
      <w:proofErr w:type="gramEnd"/>
      <w:r w:rsidR="00721488">
        <w:rPr>
          <w:rFonts w:cs="Times New Roman"/>
          <w:lang w:val="en-US"/>
        </w:rPr>
        <w:t xml:space="preserve"> drove the south to super-impose the semiotics of Jim Crow upon the white female body</w:t>
      </w:r>
      <w:r w:rsidR="00307EDA">
        <w:rPr>
          <w:rFonts w:cs="Times New Roman"/>
          <w:lang w:val="en-US"/>
        </w:rPr>
        <w:t>. As Lillian Smith, an antiracist Southern writer born in 1897</w:t>
      </w:r>
      <w:r w:rsidR="001B3F8F">
        <w:rPr>
          <w:rFonts w:cs="Times New Roman"/>
          <w:lang w:val="en-US"/>
        </w:rPr>
        <w:t>,</w:t>
      </w:r>
      <w:r w:rsidR="00307EDA">
        <w:rPr>
          <w:rFonts w:cs="Times New Roman"/>
          <w:lang w:val="en-US"/>
        </w:rPr>
        <w:t xml:space="preserve"> said: </w:t>
      </w:r>
    </w:p>
    <w:p w14:paraId="5270AD04" w14:textId="43407B15" w:rsidR="00307EDA" w:rsidRDefault="00307EDA" w:rsidP="00351AB3">
      <w:pPr>
        <w:spacing w:line="360" w:lineRule="auto"/>
        <w:ind w:firstLine="720"/>
        <w:rPr>
          <w:rFonts w:cs="Times New Roman"/>
          <w:lang w:val="en-US"/>
        </w:rPr>
      </w:pPr>
    </w:p>
    <w:p w14:paraId="6AD06FD4" w14:textId="52BA0174" w:rsidR="00307EDA" w:rsidRDefault="00721488" w:rsidP="00351AB3">
      <w:pPr>
        <w:spacing w:line="360" w:lineRule="auto"/>
        <w:ind w:left="720"/>
        <w:rPr>
          <w:rFonts w:cs="Times New Roman"/>
          <w:lang w:val="en-US"/>
        </w:rPr>
      </w:pPr>
      <w:r>
        <w:rPr>
          <w:rFonts w:cs="Times New Roman"/>
          <w:lang w:val="en-US"/>
        </w:rPr>
        <w:t xml:space="preserve">“Now, parts of your body are segregated areas (that) you must stay away from and keep others away from. These areas you touch only when necessary. In other words, you cannot associate freely with them any more than you can associate freely with colored children.” </w:t>
      </w:r>
      <w:sdt>
        <w:sdtPr>
          <w:rPr>
            <w:rFonts w:cs="Times New Roman"/>
            <w:lang w:val="en-US"/>
          </w:rPr>
          <w:id w:val="-52703361"/>
          <w:citation/>
        </w:sdtPr>
        <w:sdtContent>
          <w:r w:rsidR="00307EDA">
            <w:rPr>
              <w:rFonts w:cs="Times New Roman"/>
              <w:lang w:val="en-US"/>
            </w:rPr>
            <w:fldChar w:fldCharType="begin"/>
          </w:r>
          <w:r w:rsidR="00307EDA">
            <w:rPr>
              <w:rFonts w:cs="Times New Roman"/>
            </w:rPr>
            <w:instrText xml:space="preserve">CITATION Eri95 \p "p. 124" \l 1030 </w:instrText>
          </w:r>
          <w:r w:rsidR="00307EDA">
            <w:rPr>
              <w:rFonts w:cs="Times New Roman"/>
              <w:lang w:val="en-US"/>
            </w:rPr>
            <w:fldChar w:fldCharType="separate"/>
          </w:r>
          <w:r w:rsidR="005B47FA" w:rsidRPr="005B47FA">
            <w:rPr>
              <w:rFonts w:cs="Times New Roman"/>
              <w:noProof/>
            </w:rPr>
            <w:t>(Sundquist 1995, p. 124)</w:t>
          </w:r>
          <w:r w:rsidR="00307EDA">
            <w:rPr>
              <w:rFonts w:cs="Times New Roman"/>
              <w:lang w:val="en-US"/>
            </w:rPr>
            <w:fldChar w:fldCharType="end"/>
          </w:r>
        </w:sdtContent>
      </w:sdt>
    </w:p>
    <w:p w14:paraId="1A7C82FC" w14:textId="77777777" w:rsidR="001D7152" w:rsidRDefault="001D7152" w:rsidP="00351AB3">
      <w:pPr>
        <w:spacing w:line="360" w:lineRule="auto"/>
        <w:rPr>
          <w:rFonts w:cs="Times New Roman"/>
          <w:lang w:val="en-US"/>
        </w:rPr>
      </w:pPr>
    </w:p>
    <w:p w14:paraId="631C4D7E" w14:textId="26B91627" w:rsidR="009C435E" w:rsidRPr="00D854EE" w:rsidRDefault="001C5229" w:rsidP="00351AB3">
      <w:pPr>
        <w:spacing w:line="360" w:lineRule="auto"/>
        <w:rPr>
          <w:rFonts w:cs="Times New Roman"/>
          <w:lang w:val="en-US"/>
        </w:rPr>
      </w:pPr>
      <w:r>
        <w:rPr>
          <w:rFonts w:cs="Times New Roman"/>
          <w:lang w:val="en-US"/>
        </w:rPr>
        <w:t>The Patriarchy cl</w:t>
      </w:r>
      <w:r w:rsidR="00A97004">
        <w:rPr>
          <w:rFonts w:cs="Times New Roman"/>
          <w:lang w:val="en-US"/>
        </w:rPr>
        <w:t>ouds the men of Maycomb’s minds. They want to lynch an innocent black man and rationalize this as the defe</w:t>
      </w:r>
      <w:r w:rsidR="001A7992">
        <w:rPr>
          <w:rFonts w:cs="Times New Roman"/>
          <w:lang w:val="en-US"/>
        </w:rPr>
        <w:t xml:space="preserve">nse of Southern White Womanhood. </w:t>
      </w:r>
      <w:r w:rsidR="002B776E">
        <w:rPr>
          <w:rFonts w:cs="Times New Roman"/>
          <w:lang w:val="en-US"/>
        </w:rPr>
        <w:t>Tom Robinson and Boo Radley are locked away in order to protect women. Boo Radley is suspected of aberrant sexual behavior</w:t>
      </w:r>
      <w:r w:rsidR="004D19A7">
        <w:rPr>
          <w:rFonts w:cs="Times New Roman"/>
          <w:lang w:val="en-US"/>
        </w:rPr>
        <w:t>, a</w:t>
      </w:r>
      <w:r w:rsidR="00B03884">
        <w:rPr>
          <w:rFonts w:cs="Times New Roman"/>
          <w:lang w:val="en-US"/>
        </w:rPr>
        <w:t xml:space="preserve">s a juvenile </w:t>
      </w:r>
      <w:r w:rsidR="00150140">
        <w:rPr>
          <w:rFonts w:cs="Times New Roman"/>
          <w:lang w:val="en-US"/>
        </w:rPr>
        <w:t>he</w:t>
      </w:r>
      <w:r w:rsidR="00B03884">
        <w:rPr>
          <w:rFonts w:cs="Times New Roman"/>
          <w:lang w:val="en-US"/>
        </w:rPr>
        <w:t xml:space="preserve"> </w:t>
      </w:r>
      <w:r w:rsidR="002B776E">
        <w:rPr>
          <w:rFonts w:cs="Times New Roman"/>
          <w:lang w:val="en-US"/>
        </w:rPr>
        <w:t>was accused of “using abusive and profane language in the presence and hearing of a female”</w:t>
      </w:r>
      <w:sdt>
        <w:sdtPr>
          <w:rPr>
            <w:rFonts w:cs="Times New Roman"/>
            <w:lang w:val="en-US"/>
          </w:rPr>
          <w:id w:val="-1795283461"/>
          <w:citation/>
        </w:sdtPr>
        <w:sdtContent>
          <w:r w:rsidR="002B776E">
            <w:rPr>
              <w:rFonts w:cs="Times New Roman"/>
              <w:lang w:val="en-US"/>
            </w:rPr>
            <w:fldChar w:fldCharType="begin"/>
          </w:r>
          <w:r w:rsidR="002B776E">
            <w:rPr>
              <w:rFonts w:cs="Times New Roman"/>
            </w:rPr>
            <w:instrText xml:space="preserve">CITATION Jef03 \p "p. 97" \l 1030 </w:instrText>
          </w:r>
          <w:r w:rsidR="002B776E">
            <w:rPr>
              <w:rFonts w:cs="Times New Roman"/>
              <w:lang w:val="en-US"/>
            </w:rPr>
            <w:fldChar w:fldCharType="separate"/>
          </w:r>
          <w:r w:rsidR="005B47FA">
            <w:rPr>
              <w:rFonts w:cs="Times New Roman"/>
              <w:noProof/>
            </w:rPr>
            <w:t xml:space="preserve"> </w:t>
          </w:r>
          <w:r w:rsidR="005B47FA" w:rsidRPr="005B47FA">
            <w:rPr>
              <w:rFonts w:cs="Times New Roman"/>
              <w:noProof/>
            </w:rPr>
            <w:t>(Abernathy 2003, p. 97)</w:t>
          </w:r>
          <w:r w:rsidR="002B776E">
            <w:rPr>
              <w:rFonts w:cs="Times New Roman"/>
              <w:lang w:val="en-US"/>
            </w:rPr>
            <w:fldChar w:fldCharType="end"/>
          </w:r>
        </w:sdtContent>
      </w:sdt>
      <w:r w:rsidR="002B776E">
        <w:rPr>
          <w:rFonts w:cs="Times New Roman"/>
          <w:lang w:val="en-US"/>
        </w:rPr>
        <w:t>.</w:t>
      </w:r>
      <w:r w:rsidR="00B249E9">
        <w:rPr>
          <w:rFonts w:cs="Times New Roman"/>
          <w:lang w:val="en-US"/>
        </w:rPr>
        <w:t xml:space="preserve"> The patriarchy reinforces the pressure of </w:t>
      </w:r>
      <w:r w:rsidR="00FD72CD">
        <w:rPr>
          <w:rFonts w:cs="Times New Roman"/>
          <w:lang w:val="en-US"/>
        </w:rPr>
        <w:t>femininity onto women. Therefore Maycomb has such a rigid understand of what femininity is an</w:t>
      </w:r>
      <w:r w:rsidR="00AA27CC">
        <w:rPr>
          <w:rFonts w:cs="Times New Roman"/>
          <w:lang w:val="en-US"/>
        </w:rPr>
        <w:t>d</w:t>
      </w:r>
      <w:r w:rsidR="00FD72CD">
        <w:rPr>
          <w:rFonts w:cs="Times New Roman"/>
          <w:lang w:val="en-US"/>
        </w:rPr>
        <w:t xml:space="preserve"> there is no room to be different. Even</w:t>
      </w:r>
      <w:r w:rsidR="00AA27CC">
        <w:rPr>
          <w:rFonts w:cs="Times New Roman"/>
          <w:lang w:val="en-US"/>
        </w:rPr>
        <w:t xml:space="preserve"> Scout who is stubborn about her own gender presentation has to give into societal expectations. Such as wear a dress when attending church or when there is company. </w:t>
      </w:r>
      <w:r w:rsidR="00891514">
        <w:rPr>
          <w:rFonts w:cs="Times New Roman"/>
          <w:lang w:val="en-US"/>
        </w:rPr>
        <w:t>It</w:t>
      </w:r>
      <w:r w:rsidR="00B249E9">
        <w:rPr>
          <w:rFonts w:cs="Times New Roman"/>
          <w:lang w:val="en-US"/>
        </w:rPr>
        <w:t xml:space="preserve"> is </w:t>
      </w:r>
      <w:r w:rsidR="00437BC5">
        <w:rPr>
          <w:rFonts w:cs="Times New Roman"/>
          <w:lang w:val="en-US"/>
        </w:rPr>
        <w:t>significant as well as symbolic. Throughout the story</w:t>
      </w:r>
      <w:r w:rsidR="00891514">
        <w:rPr>
          <w:rFonts w:cs="Times New Roman"/>
          <w:lang w:val="en-US"/>
        </w:rPr>
        <w:t xml:space="preserve"> Atticus</w:t>
      </w:r>
      <w:r w:rsidR="00437BC5">
        <w:rPr>
          <w:rFonts w:cs="Times New Roman"/>
          <w:lang w:val="en-US"/>
        </w:rPr>
        <w:t xml:space="preserve"> and Calpurnia fail</w:t>
      </w:r>
      <w:r w:rsidR="00B249E9">
        <w:rPr>
          <w:rFonts w:cs="Times New Roman"/>
          <w:lang w:val="en-US"/>
        </w:rPr>
        <w:t xml:space="preserve"> to put Scout in dresses </w:t>
      </w:r>
      <w:r w:rsidR="00437BC5">
        <w:rPr>
          <w:rFonts w:cs="Times New Roman"/>
          <w:lang w:val="en-US"/>
        </w:rPr>
        <w:t xml:space="preserve">and it </w:t>
      </w:r>
      <w:r w:rsidR="00B249E9">
        <w:rPr>
          <w:rFonts w:cs="Times New Roman"/>
          <w:lang w:val="en-US"/>
        </w:rPr>
        <w:t>is evidence of their failure to train her to be a lady</w:t>
      </w:r>
      <w:r w:rsidR="00484D69" w:rsidRPr="00484D69">
        <w:rPr>
          <w:rFonts w:cs="Times New Roman"/>
          <w:lang w:val="en-US"/>
        </w:rPr>
        <w:t xml:space="preserve"> </w:t>
      </w:r>
      <w:sdt>
        <w:sdtPr>
          <w:rPr>
            <w:rFonts w:cs="Times New Roman"/>
            <w:lang w:val="en-US"/>
          </w:rPr>
          <w:id w:val="-64647714"/>
          <w:citation/>
        </w:sdtPr>
        <w:sdtContent>
          <w:r w:rsidR="00484D69">
            <w:rPr>
              <w:rFonts w:cs="Times New Roman"/>
              <w:lang w:val="en-US"/>
            </w:rPr>
            <w:fldChar w:fldCharType="begin"/>
          </w:r>
          <w:r w:rsidR="00484D69">
            <w:rPr>
              <w:rFonts w:cs="Times New Roman"/>
            </w:rPr>
            <w:instrText xml:space="preserve">CITATION Tho94 \p "p. 138" \l 1030 </w:instrText>
          </w:r>
          <w:r w:rsidR="00484D69">
            <w:rPr>
              <w:rFonts w:cs="Times New Roman"/>
              <w:lang w:val="en-US"/>
            </w:rPr>
            <w:fldChar w:fldCharType="separate"/>
          </w:r>
          <w:r w:rsidR="005B47FA" w:rsidRPr="005B47FA">
            <w:rPr>
              <w:rFonts w:cs="Times New Roman"/>
              <w:noProof/>
            </w:rPr>
            <w:t>(Shaffer 1994, p. 138)</w:t>
          </w:r>
          <w:r w:rsidR="00484D69">
            <w:rPr>
              <w:rFonts w:cs="Times New Roman"/>
              <w:lang w:val="en-US"/>
            </w:rPr>
            <w:fldChar w:fldCharType="end"/>
          </w:r>
        </w:sdtContent>
      </w:sdt>
      <w:r w:rsidR="00B249E9">
        <w:rPr>
          <w:rFonts w:cs="Times New Roman"/>
          <w:lang w:val="en-US"/>
        </w:rPr>
        <w:t>.</w:t>
      </w:r>
      <w:r w:rsidR="00484D69">
        <w:rPr>
          <w:rFonts w:cs="Times New Roman"/>
          <w:lang w:val="en-US"/>
        </w:rPr>
        <w:t xml:space="preserve"> Aunt Alexandra has to temporaril</w:t>
      </w:r>
      <w:r w:rsidR="00F2587F">
        <w:rPr>
          <w:rFonts w:cs="Times New Roman"/>
          <w:lang w:val="en-US"/>
        </w:rPr>
        <w:t>y move in to help train Scout. It is considered of most importance that Scout is raised correctly in order to a lady. By not conforming to the system in Maycomb Scout threatens the system. Even when asked to wear a dress, Scout still wears her overalls underneath.</w:t>
      </w:r>
      <w:r w:rsidR="0069045F">
        <w:rPr>
          <w:rFonts w:cs="Times New Roman"/>
          <w:lang w:val="en-US"/>
        </w:rPr>
        <w:t xml:space="preserve"> Her constant defiance against the social norms is a contrast to her aunt, who wants nothing more than to conform and abide by the norms and unspoken rules. Scout threatens the system because she does not give in to the pressure and </w:t>
      </w:r>
      <w:r w:rsidR="00242FC5">
        <w:rPr>
          <w:rFonts w:cs="Times New Roman"/>
          <w:lang w:val="en-US"/>
        </w:rPr>
        <w:t>only acts “like a lady” when there is a desperate need for it. Most importantly Scout’s closets friends and family support her decision. Without them she would likely have to give into the gender ex</w:t>
      </w:r>
      <w:r w:rsidR="00151D21">
        <w:rPr>
          <w:rFonts w:cs="Times New Roman"/>
          <w:lang w:val="en-US"/>
        </w:rPr>
        <w:t xml:space="preserve">pectations and live a life she did not want to live. Scout is also greatly contrasted in terms of Mayella Ewell. </w:t>
      </w:r>
      <w:r w:rsidR="009C435E" w:rsidRPr="00D854EE">
        <w:rPr>
          <w:rFonts w:cs="Times New Roman"/>
          <w:lang w:val="en-US"/>
        </w:rPr>
        <w:t>Mayella’s world is circumscribed and terrifying which is contrasting to Scout’s pre-adolescent freedom and wonder</w:t>
      </w:r>
      <w:r w:rsidR="009C435E">
        <w:rPr>
          <w:rFonts w:cs="Times New Roman"/>
          <w:lang w:val="en-US"/>
        </w:rPr>
        <w:t>. Scout has the potential to do whateve</w:t>
      </w:r>
      <w:r w:rsidR="00B03690">
        <w:rPr>
          <w:rFonts w:cs="Times New Roman"/>
          <w:lang w:val="en-US"/>
        </w:rPr>
        <w:t>r she wants. There are</w:t>
      </w:r>
      <w:r w:rsidR="009C435E">
        <w:rPr>
          <w:rFonts w:cs="Times New Roman"/>
          <w:lang w:val="en-US"/>
        </w:rPr>
        <w:t xml:space="preserve"> naturally the restrictions of her gender, but overall Scout</w:t>
      </w:r>
      <w:r w:rsidR="00C84B18">
        <w:rPr>
          <w:rFonts w:cs="Times New Roman"/>
          <w:lang w:val="en-US"/>
        </w:rPr>
        <w:t xml:space="preserve"> is</w:t>
      </w:r>
      <w:r w:rsidR="009C435E">
        <w:rPr>
          <w:rFonts w:cs="Times New Roman"/>
          <w:lang w:val="en-US"/>
        </w:rPr>
        <w:t xml:space="preserve"> able to live a life that she chooses to live. Mayella on the other hand has server limitations both due to her gender but a</w:t>
      </w:r>
      <w:r w:rsidR="003E17D7">
        <w:rPr>
          <w:rFonts w:cs="Times New Roman"/>
          <w:lang w:val="en-US"/>
        </w:rPr>
        <w:t>lso due to her socioeconomic</w:t>
      </w:r>
      <w:r w:rsidR="009C435E">
        <w:rPr>
          <w:rFonts w:cs="Times New Roman"/>
          <w:lang w:val="en-US"/>
        </w:rPr>
        <w:t xml:space="preserve"> position. Mayella has been forced to be an adult early on in her life, she has to work hard and take care of her siblings. She</w:t>
      </w:r>
      <w:r w:rsidR="00BD2759">
        <w:rPr>
          <w:rFonts w:cs="Times New Roman"/>
          <w:lang w:val="en-US"/>
        </w:rPr>
        <w:t xml:space="preserve"> is a pseudo wife to her father</w:t>
      </w:r>
      <w:r w:rsidR="009C435E">
        <w:rPr>
          <w:rFonts w:cs="Times New Roman"/>
          <w:lang w:val="en-US"/>
        </w:rPr>
        <w:t xml:space="preserve"> and pseudo mother to her siblings. After her father’s death there will be an even greater pressure on her to help her family. She is forever </w:t>
      </w:r>
      <w:proofErr w:type="gramStart"/>
      <w:r w:rsidR="009C435E">
        <w:rPr>
          <w:rFonts w:cs="Times New Roman"/>
          <w:lang w:val="en-US"/>
        </w:rPr>
        <w:t>a</w:t>
      </w:r>
      <w:proofErr w:type="gramEnd"/>
      <w:r w:rsidR="009C435E">
        <w:rPr>
          <w:rFonts w:cs="Times New Roman"/>
          <w:lang w:val="en-US"/>
        </w:rPr>
        <w:t xml:space="preserve"> Ewell and will likely never </w:t>
      </w:r>
      <w:r w:rsidR="00BD2759">
        <w:rPr>
          <w:rFonts w:cs="Times New Roman"/>
          <w:lang w:val="en-US"/>
        </w:rPr>
        <w:t>advance in</w:t>
      </w:r>
      <w:r w:rsidR="009C435E">
        <w:rPr>
          <w:rFonts w:cs="Times New Roman"/>
          <w:lang w:val="en-US"/>
        </w:rPr>
        <w:t xml:space="preserve"> society. Scout is already at the top of the hierarchy and will be able to utilize this later on in her life. She is respected and well liked because she is a sweet child and because of </w:t>
      </w:r>
      <w:r w:rsidR="00B03690">
        <w:rPr>
          <w:rFonts w:cs="Times New Roman"/>
          <w:lang w:val="en-US"/>
        </w:rPr>
        <w:t>whom</w:t>
      </w:r>
      <w:r w:rsidR="009C435E">
        <w:rPr>
          <w:rFonts w:cs="Times New Roman"/>
          <w:lang w:val="en-US"/>
        </w:rPr>
        <w:t xml:space="preserve"> her father is. Mayella will never excel</w:t>
      </w:r>
      <w:r w:rsidR="00B03690">
        <w:rPr>
          <w:rFonts w:cs="Times New Roman"/>
          <w:lang w:val="en-US"/>
        </w:rPr>
        <w:t xml:space="preserve"> because of her father. She has</w:t>
      </w:r>
      <w:r w:rsidR="009C435E">
        <w:rPr>
          <w:rFonts w:cs="Times New Roman"/>
          <w:lang w:val="en-US"/>
        </w:rPr>
        <w:t xml:space="preserve"> to work harder to shake off the reputation that Ewell’s have. </w:t>
      </w:r>
      <w:r w:rsidR="00A61E46">
        <w:rPr>
          <w:rFonts w:cs="Times New Roman"/>
          <w:lang w:val="en-US"/>
        </w:rPr>
        <w:t xml:space="preserve">Mayella also does not have the same support system as Scout. </w:t>
      </w:r>
      <w:r w:rsidR="00872BCA">
        <w:rPr>
          <w:rFonts w:cs="Times New Roman"/>
          <w:lang w:val="en-US"/>
        </w:rPr>
        <w:t xml:space="preserve">Throughout the novel </w:t>
      </w:r>
      <w:r w:rsidR="00A61E46">
        <w:rPr>
          <w:rFonts w:cs="Times New Roman"/>
          <w:lang w:val="en-US"/>
        </w:rPr>
        <w:t>Scout has learned that allies are important to hav</w:t>
      </w:r>
      <w:r w:rsidR="004A1D71">
        <w:rPr>
          <w:rFonts w:cs="Times New Roman"/>
          <w:lang w:val="en-US"/>
        </w:rPr>
        <w:t>e. Scout is fortunate and understands that not everyone has the same opportunities in life</w:t>
      </w:r>
      <w:r w:rsidR="004A1D71" w:rsidRPr="004A1D71">
        <w:rPr>
          <w:rFonts w:cs="Times New Roman"/>
          <w:lang w:val="en-US"/>
        </w:rPr>
        <w:t xml:space="preserve"> </w:t>
      </w:r>
      <w:sdt>
        <w:sdtPr>
          <w:rPr>
            <w:rFonts w:cs="Times New Roman"/>
            <w:lang w:val="en-US"/>
          </w:rPr>
          <w:id w:val="-156617717"/>
          <w:citation/>
        </w:sdtPr>
        <w:sdtContent>
          <w:r w:rsidR="004A1D71">
            <w:rPr>
              <w:rFonts w:cs="Times New Roman"/>
              <w:lang w:val="en-US"/>
            </w:rPr>
            <w:fldChar w:fldCharType="begin"/>
          </w:r>
          <w:r w:rsidR="004A1D71">
            <w:rPr>
              <w:rFonts w:cs="Times New Roman"/>
            </w:rPr>
            <w:instrText xml:space="preserve">CITATION Tho94 \p "p. 146" \l 1030 </w:instrText>
          </w:r>
          <w:r w:rsidR="004A1D71">
            <w:rPr>
              <w:rFonts w:cs="Times New Roman"/>
              <w:lang w:val="en-US"/>
            </w:rPr>
            <w:fldChar w:fldCharType="separate"/>
          </w:r>
          <w:r w:rsidR="005B47FA" w:rsidRPr="005B47FA">
            <w:rPr>
              <w:rFonts w:cs="Times New Roman"/>
              <w:noProof/>
            </w:rPr>
            <w:t>(Shaffer 1994, p. 146)</w:t>
          </w:r>
          <w:r w:rsidR="004A1D71">
            <w:rPr>
              <w:rFonts w:cs="Times New Roman"/>
              <w:lang w:val="en-US"/>
            </w:rPr>
            <w:fldChar w:fldCharType="end"/>
          </w:r>
        </w:sdtContent>
      </w:sdt>
      <w:r w:rsidR="004A1D71">
        <w:rPr>
          <w:rFonts w:cs="Times New Roman"/>
          <w:lang w:val="en-US"/>
        </w:rPr>
        <w:t xml:space="preserve">. Scout can empathize with Mayella and understand that she is incredible lonely, because of her status in Maycomb and her family. Scout at least has the opportunity to create her own person, whereas Mayella is forced to be </w:t>
      </w:r>
      <w:proofErr w:type="gramStart"/>
      <w:r w:rsidR="004A1D71">
        <w:rPr>
          <w:rFonts w:cs="Times New Roman"/>
          <w:lang w:val="en-US"/>
        </w:rPr>
        <w:t>a</w:t>
      </w:r>
      <w:proofErr w:type="gramEnd"/>
      <w:r w:rsidR="004A1D71">
        <w:rPr>
          <w:rFonts w:cs="Times New Roman"/>
          <w:lang w:val="en-US"/>
        </w:rPr>
        <w:t xml:space="preserve"> Ewell. </w:t>
      </w:r>
      <w:r w:rsidR="003F3EAD">
        <w:rPr>
          <w:lang w:val="en-US"/>
        </w:rPr>
        <w:t>Scout becomes a symbol of this new sense of freedom where anything is possible. The novel ends with Scout having acquired a new knowledge of justice and inequality. Scout will likely continue to fight against oppressing and likely become a lawyer, much</w:t>
      </w:r>
      <w:r w:rsidR="00F23851">
        <w:rPr>
          <w:lang w:val="en-US"/>
        </w:rPr>
        <w:t xml:space="preserve"> like </w:t>
      </w:r>
      <w:r w:rsidR="00982F61">
        <w:rPr>
          <w:lang w:val="en-US"/>
        </w:rPr>
        <w:t>father and as Harper Lee originally set out to do</w:t>
      </w:r>
      <w:r w:rsidR="00F23851">
        <w:rPr>
          <w:lang w:val="en-US"/>
        </w:rPr>
        <w:t>.</w:t>
      </w:r>
    </w:p>
    <w:p w14:paraId="16AF9289" w14:textId="1B3A603A" w:rsidR="00D26EBD" w:rsidRDefault="00166641" w:rsidP="00157E9B">
      <w:pPr>
        <w:spacing w:line="360" w:lineRule="auto"/>
        <w:ind w:firstLine="426"/>
        <w:rPr>
          <w:rFonts w:cs="Times New Roman"/>
          <w:lang w:val="en-US"/>
        </w:rPr>
      </w:pPr>
      <w:r>
        <w:rPr>
          <w:rFonts w:cs="Times New Roman"/>
          <w:lang w:val="en-US"/>
        </w:rPr>
        <w:t>Some things are hard to change in Maycomb, such as t</w:t>
      </w:r>
      <w:r w:rsidR="00356779">
        <w:rPr>
          <w:rFonts w:cs="Times New Roman"/>
          <w:lang w:val="en-US"/>
        </w:rPr>
        <w:t>he rac</w:t>
      </w:r>
      <w:r w:rsidR="00C354D6">
        <w:rPr>
          <w:rFonts w:cs="Times New Roman"/>
          <w:lang w:val="en-US"/>
        </w:rPr>
        <w:t xml:space="preserve">ism </w:t>
      </w:r>
      <w:r>
        <w:rPr>
          <w:rFonts w:cs="Times New Roman"/>
          <w:lang w:val="en-US"/>
        </w:rPr>
        <w:t>that</w:t>
      </w:r>
      <w:r w:rsidR="00C354D6">
        <w:rPr>
          <w:rFonts w:cs="Times New Roman"/>
          <w:lang w:val="en-US"/>
        </w:rPr>
        <w:t xml:space="preserve"> has existed f</w:t>
      </w:r>
      <w:r w:rsidR="00356779">
        <w:rPr>
          <w:rFonts w:cs="Times New Roman"/>
          <w:lang w:val="en-US"/>
        </w:rPr>
        <w:t>or years.</w:t>
      </w:r>
      <w:r w:rsidR="00C354D6">
        <w:rPr>
          <w:rFonts w:cs="Times New Roman"/>
          <w:lang w:val="en-US"/>
        </w:rPr>
        <w:t xml:space="preserve"> When the verdict for Tom’s trial comes </w:t>
      </w:r>
      <w:r w:rsidR="004B7022">
        <w:rPr>
          <w:rFonts w:cs="Times New Roman"/>
          <w:lang w:val="en-US"/>
        </w:rPr>
        <w:t xml:space="preserve">Scout, </w:t>
      </w:r>
      <w:r w:rsidR="00C354D6">
        <w:rPr>
          <w:rFonts w:cs="Times New Roman"/>
          <w:lang w:val="en-US"/>
        </w:rPr>
        <w:t>Jem and Dill see the white southern world for what it is: a world</w:t>
      </w:r>
      <w:r w:rsidR="00486339">
        <w:rPr>
          <w:rFonts w:cs="Times New Roman"/>
          <w:lang w:val="en-US"/>
        </w:rPr>
        <w:t xml:space="preserve"> of hypocrisy, a world burdened with old racist attitudes which h</w:t>
      </w:r>
      <w:r w:rsidR="00C354D6">
        <w:rPr>
          <w:rFonts w:cs="Times New Roman"/>
          <w:lang w:val="en-US"/>
        </w:rPr>
        <w:t xml:space="preserve">ave nothing to do with humanity </w:t>
      </w:r>
      <w:sdt>
        <w:sdtPr>
          <w:rPr>
            <w:rFonts w:cs="Times New Roman"/>
            <w:lang w:val="en-US"/>
          </w:rPr>
          <w:id w:val="-2107871278"/>
          <w:citation/>
        </w:sdtPr>
        <w:sdtContent>
          <w:r>
            <w:rPr>
              <w:rFonts w:cs="Times New Roman"/>
              <w:lang w:val="en-US"/>
            </w:rPr>
            <w:fldChar w:fldCharType="begin"/>
          </w:r>
          <w:r w:rsidR="00773F4C">
            <w:rPr>
              <w:rFonts w:cs="Times New Roman"/>
            </w:rPr>
            <w:instrText xml:space="preserve">CITATION Dia88 \p "p. 59" \l 1030 </w:instrText>
          </w:r>
          <w:r>
            <w:rPr>
              <w:rFonts w:cs="Times New Roman"/>
              <w:lang w:val="en-US"/>
            </w:rPr>
            <w:fldChar w:fldCharType="separate"/>
          </w:r>
          <w:r w:rsidR="005B47FA" w:rsidRPr="005B47FA">
            <w:rPr>
              <w:rFonts w:cs="Times New Roman"/>
              <w:noProof/>
            </w:rPr>
            <w:t>(Baecker 1988, p. 59)</w:t>
          </w:r>
          <w:r>
            <w:rPr>
              <w:rFonts w:cs="Times New Roman"/>
              <w:lang w:val="en-US"/>
            </w:rPr>
            <w:fldChar w:fldCharType="end"/>
          </w:r>
        </w:sdtContent>
      </w:sdt>
      <w:r w:rsidR="00C354D6">
        <w:rPr>
          <w:rFonts w:cs="Times New Roman"/>
          <w:lang w:val="en-US"/>
        </w:rPr>
        <w:t xml:space="preserve">. </w:t>
      </w:r>
      <w:r w:rsidR="004B7022">
        <w:rPr>
          <w:rFonts w:cs="Times New Roman"/>
          <w:lang w:val="en-US"/>
        </w:rPr>
        <w:t>The children’s reactions are crucial to the novel. They had had a naïve and hopeful understanding of the world, where evil was stopped and good triumphed. But they now learn that when it comes to racism this is not the case.</w:t>
      </w:r>
      <w:r w:rsidR="00302410">
        <w:rPr>
          <w:rFonts w:cs="Times New Roman"/>
          <w:lang w:val="en-US"/>
        </w:rPr>
        <w:t xml:space="preserve"> Another issue is that racism is never explicitly called racism but instead refer</w:t>
      </w:r>
      <w:r w:rsidR="000165A2">
        <w:rPr>
          <w:rFonts w:cs="Times New Roman"/>
          <w:lang w:val="en-US"/>
        </w:rPr>
        <w:t xml:space="preserve">red to as “something” or “it”. </w:t>
      </w:r>
      <w:r w:rsidR="00F24AC6">
        <w:rPr>
          <w:rFonts w:cs="Times New Roman"/>
          <w:lang w:val="en-US"/>
        </w:rPr>
        <w:t>Atticus explains to Jem that the jury “saw something come between them and reason… There’s something in our world that makes men lose their heads – they couldn’t be fair if they tried” (Hovet &amp; Hovet 2001, p. 119)</w:t>
      </w:r>
      <w:r w:rsidR="000165A2">
        <w:rPr>
          <w:rFonts w:cs="Times New Roman"/>
          <w:lang w:val="en-US"/>
        </w:rPr>
        <w:t>. This inability to name what is going on is also a problem. By</w:t>
      </w:r>
      <w:r w:rsidR="00C77AF2">
        <w:rPr>
          <w:rFonts w:cs="Times New Roman"/>
          <w:lang w:val="en-US"/>
        </w:rPr>
        <w:t xml:space="preserve"> refusing to accept what is happening there can be no advancement or solu</w:t>
      </w:r>
      <w:r w:rsidR="0003323F">
        <w:rPr>
          <w:rFonts w:cs="Times New Roman"/>
          <w:lang w:val="en-US"/>
        </w:rPr>
        <w:t xml:space="preserve">tions to the problem. </w:t>
      </w:r>
      <w:r w:rsidR="00983C1D">
        <w:rPr>
          <w:rFonts w:cs="Times New Roman"/>
          <w:lang w:val="en-US"/>
        </w:rPr>
        <w:t xml:space="preserve">Similarly is the issue of Atticus’ involvement in the case. He has been hailed as </w:t>
      </w:r>
      <w:r w:rsidR="009B741E">
        <w:rPr>
          <w:rFonts w:cs="Times New Roman"/>
          <w:lang w:val="en-US"/>
        </w:rPr>
        <w:t xml:space="preserve">progressive individual but Atticus did not choose to defend Tom Robinson. It was judge Taylor who appointed him. </w:t>
      </w:r>
      <w:r w:rsidR="00652017">
        <w:rPr>
          <w:rFonts w:cs="Times New Roman"/>
          <w:lang w:val="en-US"/>
        </w:rPr>
        <w:t>Atticus did not volunteer for the job, but he accepted it</w:t>
      </w:r>
      <w:r w:rsidR="00561715">
        <w:rPr>
          <w:rFonts w:cs="Times New Roman"/>
          <w:lang w:val="en-US"/>
        </w:rPr>
        <w:t xml:space="preserve"> despite ho</w:t>
      </w:r>
      <w:r w:rsidR="005254C5">
        <w:rPr>
          <w:rFonts w:cs="Times New Roman"/>
          <w:lang w:val="en-US"/>
        </w:rPr>
        <w:t>ping he could avoid such a case</w:t>
      </w:r>
      <w:r w:rsidR="00652017">
        <w:rPr>
          <w:rFonts w:cs="Times New Roman"/>
          <w:lang w:val="en-US"/>
        </w:rPr>
        <w:t xml:space="preserve">. Similarly judge Taylor could have overruled the </w:t>
      </w:r>
      <w:r w:rsidR="00561715">
        <w:rPr>
          <w:rFonts w:cs="Times New Roman"/>
          <w:lang w:val="en-US"/>
        </w:rPr>
        <w:t>jury’s</w:t>
      </w:r>
      <w:r w:rsidR="00652017">
        <w:rPr>
          <w:rFonts w:cs="Times New Roman"/>
          <w:lang w:val="en-US"/>
        </w:rPr>
        <w:t xml:space="preserve"> decision. </w:t>
      </w:r>
      <w:r w:rsidR="00561715">
        <w:rPr>
          <w:rFonts w:cs="Times New Roman"/>
          <w:lang w:val="en-US"/>
        </w:rPr>
        <w:t>But such an act would not go well in Maycomb, at least not at the time of the novel.</w:t>
      </w:r>
      <w:r w:rsidR="00652017">
        <w:rPr>
          <w:rFonts w:cs="Times New Roman"/>
          <w:lang w:val="en-US"/>
        </w:rPr>
        <w:t xml:space="preserve"> </w:t>
      </w:r>
      <w:r w:rsidR="0003323F">
        <w:rPr>
          <w:rFonts w:cs="Times New Roman"/>
          <w:lang w:val="en-US"/>
        </w:rPr>
        <w:t xml:space="preserve">Segregation is also never </w:t>
      </w:r>
      <w:r w:rsidR="00537BBE">
        <w:rPr>
          <w:rFonts w:cs="Times New Roman"/>
          <w:lang w:val="en-US"/>
        </w:rPr>
        <w:t xml:space="preserve">addressed but it </w:t>
      </w:r>
      <w:r w:rsidR="008F241F">
        <w:rPr>
          <w:rFonts w:cs="Times New Roman"/>
          <w:lang w:val="en-US"/>
        </w:rPr>
        <w:t xml:space="preserve">helps maintain the structure and creates “Maycomb’s usual disease” </w:t>
      </w:r>
      <w:sdt>
        <w:sdtPr>
          <w:rPr>
            <w:rFonts w:cs="Times New Roman"/>
            <w:lang w:val="en-US"/>
          </w:rPr>
          <w:id w:val="-479916878"/>
          <w:citation/>
        </w:sdtPr>
        <w:sdtContent>
          <w:r w:rsidR="008F241F">
            <w:rPr>
              <w:rFonts w:cs="Times New Roman"/>
              <w:lang w:val="en-US"/>
            </w:rPr>
            <w:fldChar w:fldCharType="begin"/>
          </w:r>
          <w:r w:rsidR="008F241F">
            <w:rPr>
              <w:rFonts w:cs="Times New Roman"/>
            </w:rPr>
            <w:instrText xml:space="preserve">CITATION Har10 \p "p. 98" \l 1030 </w:instrText>
          </w:r>
          <w:r w:rsidR="008F241F">
            <w:rPr>
              <w:rFonts w:cs="Times New Roman"/>
              <w:lang w:val="en-US"/>
            </w:rPr>
            <w:fldChar w:fldCharType="separate"/>
          </w:r>
          <w:r w:rsidR="005B47FA" w:rsidRPr="005B47FA">
            <w:rPr>
              <w:rFonts w:cs="Times New Roman"/>
              <w:noProof/>
            </w:rPr>
            <w:t>(Lee 2010, p. 98)</w:t>
          </w:r>
          <w:r w:rsidR="008F241F">
            <w:rPr>
              <w:rFonts w:cs="Times New Roman"/>
              <w:lang w:val="en-US"/>
            </w:rPr>
            <w:fldChar w:fldCharType="end"/>
          </w:r>
        </w:sdtContent>
      </w:sdt>
      <w:r w:rsidR="008F241F">
        <w:rPr>
          <w:rFonts w:cs="Times New Roman"/>
          <w:lang w:val="en-US"/>
        </w:rPr>
        <w:t xml:space="preserve">. Blacks and whites live “separate but equal” lives in Maycomb. This is no true because the blacks are severely repressed by the white population. They live on the outskirts of town, they have no means of education, and they are considered to be lowly individuals. No matter what they do, they will always be </w:t>
      </w:r>
      <w:r w:rsidR="00537BBE">
        <w:rPr>
          <w:rFonts w:cs="Times New Roman"/>
          <w:lang w:val="en-US"/>
        </w:rPr>
        <w:t>on the bottom of the society</w:t>
      </w:r>
      <w:r w:rsidR="008F241F">
        <w:rPr>
          <w:rFonts w:cs="Times New Roman"/>
          <w:lang w:val="en-US"/>
        </w:rPr>
        <w:t xml:space="preserve">. </w:t>
      </w:r>
      <w:r w:rsidR="004A5224">
        <w:rPr>
          <w:rFonts w:cs="Times New Roman"/>
          <w:lang w:val="en-US"/>
        </w:rPr>
        <w:t>It is b</w:t>
      </w:r>
      <w:r w:rsidR="00D26EBD" w:rsidRPr="00D854EE">
        <w:rPr>
          <w:rFonts w:cs="Times New Roman"/>
          <w:lang w:val="en-US"/>
        </w:rPr>
        <w:t>elie</w:t>
      </w:r>
      <w:r w:rsidR="00537BBE">
        <w:rPr>
          <w:rFonts w:cs="Times New Roman"/>
          <w:lang w:val="en-US"/>
        </w:rPr>
        <w:t>ved in the current social order that</w:t>
      </w:r>
      <w:r w:rsidR="00BB41A1">
        <w:rPr>
          <w:rFonts w:cs="Times New Roman"/>
          <w:lang w:val="en-US"/>
        </w:rPr>
        <w:t xml:space="preserve"> </w:t>
      </w:r>
      <w:r w:rsidR="00BB41A1" w:rsidRPr="00D854EE">
        <w:rPr>
          <w:rFonts w:cs="Times New Roman"/>
          <w:lang w:val="en-US"/>
        </w:rPr>
        <w:t>segregation</w:t>
      </w:r>
      <w:r w:rsidR="00537BBE">
        <w:rPr>
          <w:rFonts w:cs="Times New Roman"/>
          <w:lang w:val="en-US"/>
        </w:rPr>
        <w:t xml:space="preserve"> is</w:t>
      </w:r>
      <w:r w:rsidR="001C717C">
        <w:rPr>
          <w:rFonts w:cs="Times New Roman"/>
          <w:lang w:val="en-US"/>
        </w:rPr>
        <w:t xml:space="preserve"> natural and creates</w:t>
      </w:r>
      <w:r w:rsidR="00D26EBD" w:rsidRPr="00D854EE">
        <w:rPr>
          <w:rFonts w:cs="Times New Roman"/>
          <w:lang w:val="en-US"/>
        </w:rPr>
        <w:t xml:space="preserve"> harmony betw</w:t>
      </w:r>
      <w:r w:rsidR="001C717C">
        <w:rPr>
          <w:rFonts w:cs="Times New Roman"/>
          <w:lang w:val="en-US"/>
        </w:rPr>
        <w:t>een races. It is not</w:t>
      </w:r>
      <w:r w:rsidR="0022003C">
        <w:rPr>
          <w:rFonts w:cs="Times New Roman"/>
          <w:lang w:val="en-US"/>
        </w:rPr>
        <w:t xml:space="preserve"> a point</w:t>
      </w:r>
      <w:r w:rsidR="00D26EBD" w:rsidRPr="00D854EE">
        <w:rPr>
          <w:rFonts w:cs="Times New Roman"/>
          <w:lang w:val="en-US"/>
        </w:rPr>
        <w:t xml:space="preserve"> even worth discussing the blacks and </w:t>
      </w:r>
      <w:r w:rsidR="001C717C">
        <w:rPr>
          <w:rFonts w:cs="Times New Roman"/>
          <w:lang w:val="en-US"/>
        </w:rPr>
        <w:t>whites are</w:t>
      </w:r>
      <w:r w:rsidR="00D26EBD" w:rsidRPr="00D854EE">
        <w:rPr>
          <w:rFonts w:cs="Times New Roman"/>
          <w:lang w:val="en-US"/>
        </w:rPr>
        <w:t xml:space="preserve"> different. </w:t>
      </w:r>
      <w:r w:rsidR="00A16700">
        <w:rPr>
          <w:rFonts w:cs="Times New Roman"/>
          <w:lang w:val="en-US"/>
        </w:rPr>
        <w:t xml:space="preserve">The inability to voice racism and to view </w:t>
      </w:r>
      <w:proofErr w:type="gramStart"/>
      <w:r w:rsidR="001C717C">
        <w:rPr>
          <w:rFonts w:cs="Times New Roman"/>
          <w:lang w:val="en-US"/>
        </w:rPr>
        <w:t>it</w:t>
      </w:r>
      <w:proofErr w:type="gramEnd"/>
      <w:r w:rsidR="00A16700">
        <w:rPr>
          <w:rFonts w:cs="Times New Roman"/>
          <w:lang w:val="en-US"/>
        </w:rPr>
        <w:t xml:space="preserve"> as something destructive for a social group is dangerous. </w:t>
      </w:r>
      <w:r w:rsidR="000D5FC1">
        <w:rPr>
          <w:rFonts w:cs="Times New Roman"/>
          <w:lang w:val="en-US"/>
        </w:rPr>
        <w:t>Racism is so natural for Maycomb that most inhabitants do not realize that is it wrong. Those who are against it have a hard time fighting it, because there is so much resistance. In order to crea</w:t>
      </w:r>
      <w:r w:rsidR="00710C47">
        <w:rPr>
          <w:rFonts w:cs="Times New Roman"/>
          <w:lang w:val="en-US"/>
        </w:rPr>
        <w:t>te real change it is necessa</w:t>
      </w:r>
      <w:r w:rsidR="00131102">
        <w:rPr>
          <w:rFonts w:cs="Times New Roman"/>
          <w:lang w:val="en-US"/>
        </w:rPr>
        <w:t>ry for more white people to stand up against the system.</w:t>
      </w:r>
      <w:r w:rsidR="0022003C">
        <w:rPr>
          <w:rFonts w:cs="Times New Roman"/>
          <w:lang w:val="en-US"/>
        </w:rPr>
        <w:t xml:space="preserve"> </w:t>
      </w:r>
    </w:p>
    <w:p w14:paraId="5EF92346" w14:textId="298A4419" w:rsidR="00C96C61" w:rsidRDefault="0007463E" w:rsidP="00157E9B">
      <w:pPr>
        <w:spacing w:line="360" w:lineRule="auto"/>
        <w:ind w:firstLine="426"/>
        <w:rPr>
          <w:rFonts w:cs="Times New Roman"/>
          <w:lang w:val="en-US"/>
        </w:rPr>
      </w:pPr>
      <w:r>
        <w:rPr>
          <w:rFonts w:cs="Times New Roman"/>
          <w:lang w:val="en-US"/>
        </w:rPr>
        <w:t>But this change is hard to achieve when the old structure is rigid. The Southern Romance ad</w:t>
      </w:r>
      <w:r w:rsidR="00C272B0">
        <w:rPr>
          <w:rFonts w:cs="Times New Roman"/>
          <w:lang w:val="en-US"/>
        </w:rPr>
        <w:t>vocates for “Old South” with an</w:t>
      </w:r>
      <w:r w:rsidR="0019305C">
        <w:rPr>
          <w:rFonts w:cs="Times New Roman"/>
          <w:lang w:val="en-US"/>
        </w:rPr>
        <w:t xml:space="preserve"> outdated sociological structure involving a caste system, class divisions, and sexual taboos.</w:t>
      </w:r>
      <w:r w:rsidR="00C272B0">
        <w:rPr>
          <w:rFonts w:cs="Times New Roman"/>
          <w:lang w:val="en-US"/>
        </w:rPr>
        <w:t xml:space="preserve"> Harper Lee instead promotes</w:t>
      </w:r>
      <w:r w:rsidR="00F70C7F">
        <w:rPr>
          <w:rFonts w:cs="Times New Roman"/>
          <w:lang w:val="en-US"/>
        </w:rPr>
        <w:t xml:space="preserve"> a</w:t>
      </w:r>
      <w:r w:rsidR="0019305C">
        <w:rPr>
          <w:rFonts w:cs="Times New Roman"/>
          <w:lang w:val="en-US"/>
        </w:rPr>
        <w:t xml:space="preserve"> “New South” </w:t>
      </w:r>
      <w:r w:rsidR="00C272B0">
        <w:rPr>
          <w:rFonts w:cs="Times New Roman"/>
          <w:lang w:val="en-US"/>
        </w:rPr>
        <w:t xml:space="preserve">where these are removed </w:t>
      </w:r>
      <w:sdt>
        <w:sdtPr>
          <w:rPr>
            <w:rFonts w:cs="Times New Roman"/>
            <w:lang w:val="en-US"/>
          </w:rPr>
          <w:id w:val="1467008987"/>
          <w:citation/>
        </w:sdtPr>
        <w:sdtContent>
          <w:r w:rsidR="0019305C">
            <w:rPr>
              <w:rFonts w:cs="Times New Roman"/>
              <w:lang w:val="en-US"/>
            </w:rPr>
            <w:fldChar w:fldCharType="begin"/>
          </w:r>
          <w:r w:rsidR="0019305C">
            <w:rPr>
              <w:rFonts w:cs="Times New Roman"/>
            </w:rPr>
            <w:instrText xml:space="preserve">CITATION Fre \p "p. 36" \l 1030 </w:instrText>
          </w:r>
          <w:r w:rsidR="0019305C">
            <w:rPr>
              <w:rFonts w:cs="Times New Roman"/>
              <w:lang w:val="en-US"/>
            </w:rPr>
            <w:fldChar w:fldCharType="separate"/>
          </w:r>
          <w:r w:rsidR="005B47FA" w:rsidRPr="005B47FA">
            <w:rPr>
              <w:rFonts w:cs="Times New Roman"/>
              <w:noProof/>
            </w:rPr>
            <w:t>(Erisman 1973, p. 36)</w:t>
          </w:r>
          <w:r w:rsidR="0019305C">
            <w:rPr>
              <w:rFonts w:cs="Times New Roman"/>
              <w:lang w:val="en-US"/>
            </w:rPr>
            <w:fldChar w:fldCharType="end"/>
          </w:r>
        </w:sdtContent>
      </w:sdt>
      <w:r w:rsidR="00C272B0">
        <w:rPr>
          <w:rFonts w:cs="Times New Roman"/>
          <w:lang w:val="en-US"/>
        </w:rPr>
        <w:t>.</w:t>
      </w:r>
      <w:r w:rsidR="005C2304">
        <w:rPr>
          <w:rFonts w:cs="Times New Roman"/>
          <w:lang w:val="en-US"/>
        </w:rPr>
        <w:t xml:space="preserve"> </w:t>
      </w:r>
      <w:r w:rsidR="00BE5E1B">
        <w:rPr>
          <w:rFonts w:cs="Times New Roman"/>
          <w:lang w:val="en-US"/>
        </w:rPr>
        <w:t xml:space="preserve">Her argument is that change is inevitable but in order to create change everyone in the community has to participate. The burden of change cannot rest on the shoulders of one person, and then that person has to take the fall. It has to be a collaboration with every demographic to create true equality. </w:t>
      </w:r>
      <w:r w:rsidR="0042414C">
        <w:rPr>
          <w:rFonts w:cs="Times New Roman"/>
          <w:lang w:val="en-US"/>
        </w:rPr>
        <w:t xml:space="preserve">In order achieve this “New South” </w:t>
      </w:r>
      <w:r w:rsidR="00816107">
        <w:rPr>
          <w:rFonts w:cs="Times New Roman"/>
          <w:lang w:val="en-US"/>
        </w:rPr>
        <w:t>Atticus i</w:t>
      </w:r>
      <w:r w:rsidR="00104801">
        <w:rPr>
          <w:rFonts w:cs="Times New Roman"/>
          <w:lang w:val="en-US"/>
        </w:rPr>
        <w:t>s presented as someone who is at</w:t>
      </w:r>
      <w:r w:rsidR="00816107">
        <w:rPr>
          <w:rFonts w:cs="Times New Roman"/>
          <w:lang w:val="en-US"/>
        </w:rPr>
        <w:t xml:space="preserve"> the top of so</w:t>
      </w:r>
      <w:r w:rsidR="00104801">
        <w:rPr>
          <w:rFonts w:cs="Times New Roman"/>
          <w:lang w:val="en-US"/>
        </w:rPr>
        <w:t>ciety, yet not some archetypal s</w:t>
      </w:r>
      <w:r w:rsidR="00816107">
        <w:rPr>
          <w:rFonts w:cs="Times New Roman"/>
          <w:lang w:val="en-US"/>
        </w:rPr>
        <w:t>outherner like his sister.</w:t>
      </w:r>
      <w:r w:rsidR="00B02764">
        <w:rPr>
          <w:rFonts w:cs="Times New Roman"/>
          <w:lang w:val="en-US"/>
        </w:rPr>
        <w:t xml:space="preserve"> He </w:t>
      </w:r>
      <w:r w:rsidR="002530E4">
        <w:rPr>
          <w:rFonts w:cs="Times New Roman"/>
          <w:lang w:val="en-US"/>
        </w:rPr>
        <w:t>agrees that everyone should be treated equally and does his best to defend Tom Robinson.</w:t>
      </w:r>
      <w:r w:rsidR="00E336F0">
        <w:rPr>
          <w:rFonts w:cs="Times New Roman"/>
          <w:lang w:val="en-US"/>
        </w:rPr>
        <w:t xml:space="preserve"> Atticus inspires those around him, because he is well respected both as a person and in his profession. He inspires Scout to be respec</w:t>
      </w:r>
      <w:r w:rsidR="00305ED6">
        <w:rPr>
          <w:rFonts w:cs="Times New Roman"/>
          <w:lang w:val="en-US"/>
        </w:rPr>
        <w:t>tful to everyone. Therefore</w:t>
      </w:r>
      <w:r w:rsidR="00E336F0">
        <w:rPr>
          <w:rFonts w:cs="Times New Roman"/>
          <w:lang w:val="en-US"/>
        </w:rPr>
        <w:t xml:space="preserve"> she goes to the mob to address Mr.</w:t>
      </w:r>
      <w:r w:rsidR="00305ED6">
        <w:rPr>
          <w:rFonts w:cs="Times New Roman"/>
          <w:lang w:val="en-US"/>
        </w:rPr>
        <w:t xml:space="preserve"> Cunningham directly t</w:t>
      </w:r>
      <w:r w:rsidR="00871E74">
        <w:rPr>
          <w:rFonts w:cs="Times New Roman"/>
          <w:lang w:val="en-US"/>
        </w:rPr>
        <w:t xml:space="preserve">o talk about Walter Cunningham. By addressing Mr. Cunningham she reminds him that they are all humans, and that this rationalized protection of Southern White Womanhood </w:t>
      </w:r>
      <w:r w:rsidR="003248DB">
        <w:rPr>
          <w:rFonts w:cs="Times New Roman"/>
          <w:lang w:val="en-US"/>
        </w:rPr>
        <w:t xml:space="preserve">is a bit overboard. Her approach also helped persuade Mr. Cunningham that Tom Robinson might not be guilty. He is member of the jury who takes the longest time to decide on his vote, but ultimately gives in. </w:t>
      </w:r>
      <w:r w:rsidR="006C3A9D">
        <w:rPr>
          <w:rFonts w:cs="Times New Roman"/>
          <w:lang w:val="en-US"/>
        </w:rPr>
        <w:t xml:space="preserve">Scout and Atticus have been able to spark a change in the community, but it does not last long. After Tom Robinson’s death the </w:t>
      </w:r>
      <w:r w:rsidR="001554F1">
        <w:rPr>
          <w:rFonts w:cs="Times New Roman"/>
          <w:lang w:val="en-US"/>
        </w:rPr>
        <w:t>whites quickly forget the trial</w:t>
      </w:r>
      <w:r w:rsidR="006C3A9D">
        <w:rPr>
          <w:rFonts w:cs="Times New Roman"/>
          <w:lang w:val="en-US"/>
        </w:rPr>
        <w:t xml:space="preserve">. </w:t>
      </w:r>
      <w:r w:rsidR="00F9583B">
        <w:rPr>
          <w:rFonts w:cs="Times New Roman"/>
          <w:lang w:val="en-US"/>
        </w:rPr>
        <w:t>Similarly it seems that the progress the characters have made regresses. This is the case with Jem, who enters the adult wor</w:t>
      </w:r>
      <w:r w:rsidR="001E50B3">
        <w:rPr>
          <w:rFonts w:cs="Times New Roman"/>
          <w:lang w:val="en-US"/>
        </w:rPr>
        <w:t>ld at the end of the novel.</w:t>
      </w:r>
      <w:r w:rsidR="00F9583B">
        <w:rPr>
          <w:rFonts w:cs="Times New Roman"/>
          <w:lang w:val="en-US"/>
        </w:rPr>
        <w:t xml:space="preserve"> Scout points out the contradiction o</w:t>
      </w:r>
      <w:r w:rsidR="00316B2B">
        <w:rPr>
          <w:rFonts w:cs="Times New Roman"/>
          <w:lang w:val="en-US"/>
        </w:rPr>
        <w:t>f her teacher pitying</w:t>
      </w:r>
      <w:r w:rsidR="00F9583B">
        <w:rPr>
          <w:rFonts w:cs="Times New Roman"/>
          <w:lang w:val="en-US"/>
        </w:rPr>
        <w:t xml:space="preserve"> the Jews but failing to see the comparison </w:t>
      </w:r>
      <w:r w:rsidR="001E50B3">
        <w:rPr>
          <w:rFonts w:cs="Times New Roman"/>
          <w:lang w:val="en-US"/>
        </w:rPr>
        <w:t xml:space="preserve">to the blacks. Instead of supporting her viewpoint Jem </w:t>
      </w:r>
      <w:r w:rsidR="009C5E6C">
        <w:rPr>
          <w:rFonts w:cs="Times New Roman"/>
          <w:lang w:val="en-US"/>
        </w:rPr>
        <w:t xml:space="preserve">silences her, </w:t>
      </w:r>
      <w:r w:rsidR="00C96C61">
        <w:rPr>
          <w:rFonts w:cs="Times New Roman"/>
          <w:lang w:val="en-US"/>
        </w:rPr>
        <w:t>“</w:t>
      </w:r>
      <w:r w:rsidR="00DF6154">
        <w:rPr>
          <w:rFonts w:cs="Times New Roman"/>
          <w:lang w:val="en-US"/>
        </w:rPr>
        <w:t>‘</w:t>
      </w:r>
      <w:r w:rsidR="00C96C61">
        <w:rPr>
          <w:rFonts w:cs="Times New Roman"/>
          <w:lang w:val="en-US"/>
        </w:rPr>
        <w:t xml:space="preserve">I never </w:t>
      </w:r>
      <w:proofErr w:type="spellStart"/>
      <w:r w:rsidR="00C96C61">
        <w:rPr>
          <w:rFonts w:cs="Times New Roman"/>
          <w:lang w:val="en-US"/>
        </w:rPr>
        <w:t>wanta</w:t>
      </w:r>
      <w:proofErr w:type="spellEnd"/>
      <w:r w:rsidR="00C96C61">
        <w:rPr>
          <w:rFonts w:cs="Times New Roman"/>
          <w:lang w:val="en-US"/>
        </w:rPr>
        <w:t xml:space="preserve"> hear about that courthouse again</w:t>
      </w:r>
      <w:r w:rsidR="009C5E6C">
        <w:rPr>
          <w:rFonts w:cs="Times New Roman"/>
          <w:lang w:val="en-US"/>
        </w:rPr>
        <w:t>!</w:t>
      </w:r>
      <w:r w:rsidR="00DF6154">
        <w:rPr>
          <w:rFonts w:cs="Times New Roman"/>
          <w:lang w:val="en-US"/>
        </w:rPr>
        <w:t>’</w:t>
      </w:r>
      <w:r w:rsidR="00C96C61">
        <w:rPr>
          <w:rFonts w:cs="Times New Roman"/>
          <w:lang w:val="en-US"/>
        </w:rPr>
        <w:t>”</w:t>
      </w:r>
      <w:sdt>
        <w:sdtPr>
          <w:rPr>
            <w:rFonts w:cs="Times New Roman"/>
            <w:lang w:val="en-US"/>
          </w:rPr>
          <w:id w:val="-777489270"/>
          <w:citation/>
        </w:sdtPr>
        <w:sdtContent>
          <w:r w:rsidR="004352E3">
            <w:rPr>
              <w:rFonts w:cs="Times New Roman"/>
              <w:lang w:val="en-US"/>
            </w:rPr>
            <w:fldChar w:fldCharType="begin"/>
          </w:r>
          <w:r w:rsidR="004352E3">
            <w:rPr>
              <w:rFonts w:cs="Times New Roman"/>
            </w:rPr>
            <w:instrText xml:space="preserve">CITATION Har10 \p "p. 272" \l 1030 </w:instrText>
          </w:r>
          <w:r w:rsidR="004352E3">
            <w:rPr>
              <w:rFonts w:cs="Times New Roman"/>
              <w:lang w:val="en-US"/>
            </w:rPr>
            <w:fldChar w:fldCharType="separate"/>
          </w:r>
          <w:r w:rsidR="005B47FA">
            <w:rPr>
              <w:rFonts w:cs="Times New Roman"/>
              <w:noProof/>
            </w:rPr>
            <w:t xml:space="preserve"> </w:t>
          </w:r>
          <w:r w:rsidR="005B47FA" w:rsidRPr="005B47FA">
            <w:rPr>
              <w:rFonts w:cs="Times New Roman"/>
              <w:noProof/>
            </w:rPr>
            <w:t>(Lee 2010, p. 272)</w:t>
          </w:r>
          <w:r w:rsidR="004352E3">
            <w:rPr>
              <w:rFonts w:cs="Times New Roman"/>
              <w:lang w:val="en-US"/>
            </w:rPr>
            <w:fldChar w:fldCharType="end"/>
          </w:r>
        </w:sdtContent>
      </w:sdt>
      <w:r w:rsidR="009C5E6C">
        <w:rPr>
          <w:rFonts w:cs="Times New Roman"/>
          <w:lang w:val="en-US"/>
        </w:rPr>
        <w:t xml:space="preserve">. </w:t>
      </w:r>
      <w:r w:rsidR="00B0540E">
        <w:rPr>
          <w:rFonts w:cs="Times New Roman"/>
          <w:lang w:val="en-US"/>
        </w:rPr>
        <w:t xml:space="preserve">Scout observes that Jem had acquired an alien set of values and was trying to impose them on her (Hovet </w:t>
      </w:r>
      <w:r w:rsidR="00761B60">
        <w:rPr>
          <w:rFonts w:cs="Times New Roman"/>
          <w:lang w:val="en-US"/>
        </w:rPr>
        <w:t>and</w:t>
      </w:r>
      <w:r w:rsidR="00B0540E">
        <w:rPr>
          <w:rFonts w:cs="Times New Roman"/>
          <w:lang w:val="en-US"/>
        </w:rPr>
        <w:t xml:space="preserve"> Hovet 2001, p. 122)</w:t>
      </w:r>
      <w:r w:rsidR="00316B2B">
        <w:rPr>
          <w:rFonts w:cs="Times New Roman"/>
          <w:lang w:val="en-US"/>
        </w:rPr>
        <w:t>.</w:t>
      </w:r>
      <w:r w:rsidR="00B0540E">
        <w:rPr>
          <w:rFonts w:cs="Times New Roman"/>
          <w:lang w:val="en-US"/>
        </w:rPr>
        <w:t xml:space="preserve"> </w:t>
      </w:r>
      <w:r w:rsidR="009C5E6C">
        <w:rPr>
          <w:rFonts w:cs="Times New Roman"/>
          <w:lang w:val="en-US"/>
        </w:rPr>
        <w:t>The moment is significant because it signifies that Jem, who now identifies as an adult, has adopted Maycomb’s way of thinking. The conclusion is that Maycomb is returning to the racist, sexist and classist norms that existed before the trial.</w:t>
      </w:r>
      <w:r w:rsidR="00B0540E">
        <w:rPr>
          <w:rFonts w:cs="Times New Roman"/>
          <w:lang w:val="en-US"/>
        </w:rPr>
        <w:t xml:space="preserve"> </w:t>
      </w:r>
      <w:r w:rsidR="00504CC1">
        <w:rPr>
          <w:rFonts w:cs="Times New Roman"/>
          <w:lang w:val="en-US"/>
        </w:rPr>
        <w:t xml:space="preserve">It is also significant because Jem had been more </w:t>
      </w:r>
      <w:r w:rsidR="00316B2B">
        <w:rPr>
          <w:rFonts w:cs="Times New Roman"/>
          <w:lang w:val="en-US"/>
        </w:rPr>
        <w:t>invested</w:t>
      </w:r>
      <w:r w:rsidR="00504CC1">
        <w:rPr>
          <w:rFonts w:cs="Times New Roman"/>
          <w:lang w:val="en-US"/>
        </w:rPr>
        <w:t xml:space="preserve"> in the trial than any of the children. He was so sure Atticus would win, and the loss was devastating for him. Perhaps the scene can also be read as J</w:t>
      </w:r>
      <w:r w:rsidR="002227BE">
        <w:rPr>
          <w:rFonts w:cs="Times New Roman"/>
          <w:lang w:val="en-US"/>
        </w:rPr>
        <w:t>em rejecting the painful moment</w:t>
      </w:r>
      <w:r w:rsidR="00504CC1">
        <w:rPr>
          <w:rFonts w:cs="Times New Roman"/>
          <w:lang w:val="en-US"/>
        </w:rPr>
        <w:t xml:space="preserve"> and hopefully </w:t>
      </w:r>
      <w:r w:rsidR="002227BE">
        <w:rPr>
          <w:rFonts w:cs="Times New Roman"/>
          <w:lang w:val="en-US"/>
        </w:rPr>
        <w:t xml:space="preserve">keeping his previous passion for equality. What is significant is that Scout is aware of the change in Jem. But unlike Jem she does not lose her way and still </w:t>
      </w:r>
      <w:r w:rsidR="00EC05B9">
        <w:rPr>
          <w:rFonts w:cs="Times New Roman"/>
          <w:lang w:val="en-US"/>
        </w:rPr>
        <w:t>does not cower because of the trial. Instead she is more aware of the injustices, now that she has learned they exist, and is willing to point these out. Her activism is just starting, and that proves Lee’s point of the “New South” where people like Scout need to exist.</w:t>
      </w:r>
    </w:p>
    <w:p w14:paraId="48262E89" w14:textId="38634CCF" w:rsidR="002E2E78" w:rsidRDefault="002E2E78" w:rsidP="00157E9B">
      <w:pPr>
        <w:spacing w:line="360" w:lineRule="auto"/>
        <w:ind w:firstLine="426"/>
        <w:rPr>
          <w:rFonts w:cs="Times New Roman"/>
          <w:lang w:val="en-US"/>
        </w:rPr>
      </w:pPr>
      <w:r>
        <w:rPr>
          <w:rFonts w:cs="Times New Roman"/>
          <w:lang w:val="en-US"/>
        </w:rPr>
        <w:t>Together thes</w:t>
      </w:r>
      <w:r w:rsidR="00C07BA3">
        <w:rPr>
          <w:rFonts w:cs="Times New Roman"/>
          <w:lang w:val="en-US"/>
        </w:rPr>
        <w:t>e three elements create Maycomb a</w:t>
      </w:r>
      <w:r>
        <w:rPr>
          <w:rFonts w:cs="Times New Roman"/>
          <w:lang w:val="en-US"/>
        </w:rPr>
        <w:t xml:space="preserve">n “old South” society where everyone has a place in a rigid hierarchy. Women and </w:t>
      </w:r>
      <w:r w:rsidR="00C07BA3">
        <w:rPr>
          <w:rFonts w:cs="Times New Roman"/>
          <w:lang w:val="en-US"/>
        </w:rPr>
        <w:t xml:space="preserve">men have to behave according to rules and norms, in order to fit in and keep their place in the hierarchy. </w:t>
      </w:r>
      <w:r w:rsidR="00013DF8">
        <w:rPr>
          <w:rFonts w:cs="Times New Roman"/>
          <w:lang w:val="en-US"/>
        </w:rPr>
        <w:t xml:space="preserve">Sexism keeps women in their place and leaves the men to be powerful. </w:t>
      </w:r>
      <w:r w:rsidR="00C07BA3">
        <w:rPr>
          <w:rFonts w:cs="Times New Roman"/>
          <w:lang w:val="en-US"/>
        </w:rPr>
        <w:t>Racism helps maintain the syste</w:t>
      </w:r>
      <w:r w:rsidR="002A7AB3">
        <w:rPr>
          <w:rFonts w:cs="Times New Roman"/>
          <w:lang w:val="en-US"/>
        </w:rPr>
        <w:t xml:space="preserve">m as well, when </w:t>
      </w:r>
      <w:proofErr w:type="gramStart"/>
      <w:r w:rsidR="00F12629">
        <w:rPr>
          <w:rFonts w:cs="Times New Roman"/>
          <w:lang w:val="en-US"/>
        </w:rPr>
        <w:t>living</w:t>
      </w:r>
      <w:proofErr w:type="gramEnd"/>
      <w:r w:rsidR="00F12629">
        <w:rPr>
          <w:rFonts w:cs="Times New Roman"/>
          <w:lang w:val="en-US"/>
        </w:rPr>
        <w:t xml:space="preserve"> as </w:t>
      </w:r>
      <w:r w:rsidR="002A7AB3">
        <w:rPr>
          <w:rFonts w:cs="Times New Roman"/>
          <w:lang w:val="en-US"/>
        </w:rPr>
        <w:t>slaves blacks would benefit the southern economy greatly. As freed individuals they are now the lowest in the hierarchy because whites have been taught for many years that they are above them. Even the Ewell fam</w:t>
      </w:r>
      <w:r w:rsidR="00F12629">
        <w:rPr>
          <w:rFonts w:cs="Times New Roman"/>
          <w:lang w:val="en-US"/>
        </w:rPr>
        <w:t>ily who is</w:t>
      </w:r>
      <w:r w:rsidR="002A7AB3">
        <w:rPr>
          <w:rFonts w:cs="Times New Roman"/>
          <w:lang w:val="en-US"/>
        </w:rPr>
        <w:t xml:space="preserve"> almost on par with blacks </w:t>
      </w:r>
      <w:r w:rsidR="00F12629">
        <w:rPr>
          <w:rFonts w:cs="Times New Roman"/>
          <w:lang w:val="en-US"/>
        </w:rPr>
        <w:t>is</w:t>
      </w:r>
      <w:r w:rsidR="002A7AB3">
        <w:rPr>
          <w:rFonts w:cs="Times New Roman"/>
          <w:lang w:val="en-US"/>
        </w:rPr>
        <w:t xml:space="preserve"> still above them, and that is the only source of power they have. By maintaining the systematic sexism, racism and classism Maycomb is able to function. Everything is clearly divided into neat boxes and no one is allowed to break the box</w:t>
      </w:r>
      <w:r w:rsidR="006E26B5">
        <w:rPr>
          <w:rFonts w:cs="Times New Roman"/>
          <w:lang w:val="en-US"/>
        </w:rPr>
        <w:t>es</w:t>
      </w:r>
      <w:r w:rsidR="002A7AB3">
        <w:rPr>
          <w:rFonts w:cs="Times New Roman"/>
          <w:lang w:val="en-US"/>
        </w:rPr>
        <w:t>. However, characters like Scout</w:t>
      </w:r>
      <w:r w:rsidR="0012492D">
        <w:rPr>
          <w:rFonts w:cs="Times New Roman"/>
          <w:lang w:val="en-US"/>
        </w:rPr>
        <w:t xml:space="preserve"> and Boo</w:t>
      </w:r>
      <w:r w:rsidR="002A7AB3">
        <w:rPr>
          <w:rFonts w:cs="Times New Roman"/>
          <w:lang w:val="en-US"/>
        </w:rPr>
        <w:t xml:space="preserve"> threaten the system because </w:t>
      </w:r>
      <w:r w:rsidR="0012492D">
        <w:rPr>
          <w:rFonts w:cs="Times New Roman"/>
          <w:lang w:val="en-US"/>
        </w:rPr>
        <w:t>they do not fit in. They almost exist outside of the spectrum and this upsets</w:t>
      </w:r>
      <w:r w:rsidR="00CE076A">
        <w:rPr>
          <w:rFonts w:cs="Times New Roman"/>
          <w:lang w:val="en-US"/>
        </w:rPr>
        <w:t xml:space="preserve"> the carefully maintained system of oppression</w:t>
      </w:r>
      <w:r w:rsidR="0012492D">
        <w:rPr>
          <w:rFonts w:cs="Times New Roman"/>
          <w:lang w:val="en-US"/>
        </w:rPr>
        <w:t xml:space="preserve">. </w:t>
      </w:r>
      <w:r w:rsidR="00FC345E">
        <w:rPr>
          <w:rFonts w:cs="Times New Roman"/>
          <w:lang w:val="en-US"/>
        </w:rPr>
        <w:t xml:space="preserve">This also why the trial of Tom Robinson caused such uproar. Atticus intended to defend Robinson </w:t>
      </w:r>
      <w:r w:rsidR="00500C4B">
        <w:rPr>
          <w:rFonts w:cs="Times New Roman"/>
          <w:lang w:val="en-US"/>
        </w:rPr>
        <w:t xml:space="preserve">to the best of his ability and with his </w:t>
      </w:r>
      <w:r w:rsidR="004D0337">
        <w:rPr>
          <w:rFonts w:cs="Times New Roman"/>
          <w:lang w:val="en-US"/>
        </w:rPr>
        <w:t>skillset;</w:t>
      </w:r>
      <w:r w:rsidR="00500C4B">
        <w:rPr>
          <w:rFonts w:cs="Times New Roman"/>
          <w:lang w:val="en-US"/>
        </w:rPr>
        <w:t xml:space="preserve"> he might have been able to win. Maycomb is upset that Atticus “defends niggers” seriously, because it means they are treated on the same level as whites. Had Tom Robinson won it would have been revolutionary for Maycomb. Real equal rights might happen in the town and blacks </w:t>
      </w:r>
      <w:r w:rsidR="004D0337">
        <w:rPr>
          <w:rFonts w:cs="Times New Roman"/>
          <w:lang w:val="en-US"/>
        </w:rPr>
        <w:t>would be treated to fair trials. The fact that the</w:t>
      </w:r>
      <w:r w:rsidR="00500C4B">
        <w:rPr>
          <w:rFonts w:cs="Times New Roman"/>
          <w:lang w:val="en-US"/>
        </w:rPr>
        <w:t xml:space="preserve"> established order could have been changed is what the inhabitants of Maycomb are upset by. What if blacks did not accept their second </w:t>
      </w:r>
      <w:r w:rsidR="00A35319">
        <w:rPr>
          <w:rFonts w:cs="Times New Roman"/>
          <w:lang w:val="en-US"/>
        </w:rPr>
        <w:t xml:space="preserve">citizen status any longer and rebelled, what would happen to Maycomb? The white inhabitants work hard to maintain the order and status they have, as well as their racial superiority. It would be unacceptable for blacks to try to create change. </w:t>
      </w:r>
    </w:p>
    <w:p w14:paraId="6ED6AAC1" w14:textId="54867B99" w:rsidR="0096576F" w:rsidRDefault="008043BB" w:rsidP="00157E9B">
      <w:pPr>
        <w:spacing w:line="360" w:lineRule="auto"/>
        <w:ind w:firstLine="426"/>
        <w:rPr>
          <w:rFonts w:cs="Times New Roman"/>
          <w:lang w:val="en-US"/>
        </w:rPr>
      </w:pPr>
      <w:r>
        <w:rPr>
          <w:rFonts w:cs="Times New Roman"/>
          <w:lang w:val="en-US"/>
        </w:rPr>
        <w:t>It seems that Harper Lee is more of an advocate for the change</w:t>
      </w:r>
      <w:r w:rsidR="007D7851">
        <w:rPr>
          <w:rFonts w:cs="Times New Roman"/>
          <w:lang w:val="en-US"/>
        </w:rPr>
        <w:t>s</w:t>
      </w:r>
      <w:r>
        <w:rPr>
          <w:rFonts w:cs="Times New Roman"/>
          <w:lang w:val="en-US"/>
        </w:rPr>
        <w:t xml:space="preserve"> for gender and race. Her point seems to be that in order for equality these things must change, but is seems that classism is not something she truly believes can be changed.</w:t>
      </w:r>
      <w:r w:rsidR="00BA78CB">
        <w:rPr>
          <w:rFonts w:cs="Times New Roman"/>
          <w:lang w:val="en-US"/>
        </w:rPr>
        <w:t xml:space="preserve"> </w:t>
      </w:r>
      <w:r w:rsidR="007D7851">
        <w:rPr>
          <w:rFonts w:cs="Times New Roman"/>
          <w:lang w:val="en-US"/>
        </w:rPr>
        <w:t xml:space="preserve">It might have to do with the women’s rights and the civil rights movement </w:t>
      </w:r>
      <w:r w:rsidR="007665CC">
        <w:rPr>
          <w:rFonts w:cs="Times New Roman"/>
          <w:lang w:val="en-US"/>
        </w:rPr>
        <w:t xml:space="preserve">that make it seem as though there is a possibility to change those. Whereas classism had not had much done to actively change it. But </w:t>
      </w:r>
      <w:r w:rsidR="0096576F">
        <w:rPr>
          <w:rFonts w:cs="Times New Roman"/>
          <w:lang w:val="en-US"/>
        </w:rPr>
        <w:t>Harper Lee has focus on the importance of politeness. It works as a social lubricant that keeps the gears in the town operating smoothly. Aunt Alexandra explains, “</w:t>
      </w:r>
      <w:r w:rsidR="0096576F">
        <w:rPr>
          <w:lang w:val="en-US"/>
        </w:rPr>
        <w:t xml:space="preserve">‘I didn’t say not to be nice to him. You should be friendly and polite to </w:t>
      </w:r>
      <w:proofErr w:type="gramStart"/>
      <w:r w:rsidR="0096576F">
        <w:rPr>
          <w:lang w:val="en-US"/>
        </w:rPr>
        <w:t>him,</w:t>
      </w:r>
      <w:proofErr w:type="gramEnd"/>
      <w:r w:rsidR="0096576F">
        <w:rPr>
          <w:lang w:val="en-US"/>
        </w:rPr>
        <w:t xml:space="preserve"> you should be gracious to everybody, dear. But you don’t have to invite him home.’” </w:t>
      </w:r>
      <w:sdt>
        <w:sdtPr>
          <w:rPr>
            <w:lang w:val="en-US"/>
          </w:rPr>
          <w:id w:val="1282693994"/>
          <w:citation/>
        </w:sdtPr>
        <w:sdtContent>
          <w:r w:rsidR="0096576F">
            <w:rPr>
              <w:lang w:val="en-US"/>
            </w:rPr>
            <w:fldChar w:fldCharType="begin"/>
          </w:r>
          <w:r w:rsidR="0096576F">
            <w:instrText xml:space="preserve">CITATION Har10 \p "p. 247" \l 1030 </w:instrText>
          </w:r>
          <w:r w:rsidR="0096576F">
            <w:rPr>
              <w:lang w:val="en-US"/>
            </w:rPr>
            <w:fldChar w:fldCharType="separate"/>
          </w:r>
          <w:r w:rsidR="005B47FA">
            <w:rPr>
              <w:noProof/>
            </w:rPr>
            <w:t>(Lee 2010, p. 247)</w:t>
          </w:r>
          <w:r w:rsidR="0096576F">
            <w:rPr>
              <w:lang w:val="en-US"/>
            </w:rPr>
            <w:fldChar w:fldCharType="end"/>
          </w:r>
        </w:sdtContent>
      </w:sdt>
      <w:r w:rsidR="0096576F">
        <w:rPr>
          <w:lang w:val="en-US"/>
        </w:rPr>
        <w:t xml:space="preserve">. This is the very basis of manners in Maycomb, to be polite to everyone but keep the hierarchy in mind. Whites can be polite to the blacks, but it will not improve the conditions of the blacks. The intention is to keep them in their place and to avoid riots. </w:t>
      </w:r>
      <w:r w:rsidR="00FA1224">
        <w:rPr>
          <w:lang w:val="en-US"/>
        </w:rPr>
        <w:t xml:space="preserve">But interestingly Scout </w:t>
      </w:r>
      <w:r w:rsidR="00D4007F">
        <w:rPr>
          <w:lang w:val="en-US"/>
        </w:rPr>
        <w:t>learned her manners from her black housekeeper Calpurnia</w:t>
      </w:r>
      <w:r w:rsidR="00D4007F">
        <w:rPr>
          <w:rFonts w:cs="Times New Roman"/>
          <w:lang w:val="en-US"/>
        </w:rPr>
        <w:t xml:space="preserve">. Thereby Scout has never had a truly divided </w:t>
      </w:r>
      <w:r w:rsidR="00900EDF">
        <w:rPr>
          <w:rFonts w:cs="Times New Roman"/>
          <w:lang w:val="en-US"/>
        </w:rPr>
        <w:t>upbringing, much of what she knows was taught by a black woman. Her good manners are not taught by her white father, but instead of the lowest of Maycomb. Scout defies the expectations of Maycomb and will likely do so in the future as well.</w:t>
      </w:r>
    </w:p>
    <w:p w14:paraId="539F0EDC" w14:textId="46408F5F" w:rsidR="003F7785" w:rsidRPr="00D854EE" w:rsidRDefault="008B781D" w:rsidP="00157E9B">
      <w:pPr>
        <w:spacing w:line="360" w:lineRule="auto"/>
        <w:ind w:firstLine="426"/>
        <w:rPr>
          <w:rFonts w:cs="Times New Roman"/>
          <w:lang w:val="en-US"/>
        </w:rPr>
      </w:pPr>
      <w:r>
        <w:rPr>
          <w:rFonts w:cs="Times New Roman"/>
          <w:lang w:val="en-US"/>
        </w:rPr>
        <w:t xml:space="preserve">Previously we asked why </w:t>
      </w:r>
      <w:r>
        <w:rPr>
          <w:rFonts w:cs="Times New Roman"/>
          <w:i/>
          <w:lang w:val="en-US"/>
        </w:rPr>
        <w:t>To Kill a Mockingbird</w:t>
      </w:r>
      <w:r>
        <w:rPr>
          <w:rFonts w:cs="Times New Roman"/>
          <w:lang w:val="en-US"/>
        </w:rPr>
        <w:t xml:space="preserve"> continues to be a classic that withstands the test of time. The answer is</w:t>
      </w:r>
      <w:r w:rsidR="00CF2FE1">
        <w:rPr>
          <w:rFonts w:cs="Times New Roman"/>
          <w:lang w:val="en-US"/>
        </w:rPr>
        <w:t xml:space="preserve"> mixtures of different elements</w:t>
      </w:r>
      <w:r>
        <w:rPr>
          <w:rFonts w:cs="Times New Roman"/>
          <w:lang w:val="en-US"/>
        </w:rPr>
        <w:t xml:space="preserve"> first of </w:t>
      </w:r>
      <w:r w:rsidR="00CF2FE1">
        <w:rPr>
          <w:rFonts w:cs="Times New Roman"/>
          <w:lang w:val="en-US"/>
        </w:rPr>
        <w:t xml:space="preserve">which </w:t>
      </w:r>
      <w:r>
        <w:rPr>
          <w:rFonts w:cs="Times New Roman"/>
          <w:lang w:val="en-US"/>
        </w:rPr>
        <w:t>is t</w:t>
      </w:r>
      <w:r w:rsidR="00CF2FE1">
        <w:rPr>
          <w:rFonts w:cs="Times New Roman"/>
          <w:lang w:val="en-US"/>
        </w:rPr>
        <w:t xml:space="preserve">he textual part of the novel. The novel itself is easy to read without losing its content. The fact that the novel has the two voices of Scout also impacts it. </w:t>
      </w:r>
      <w:r w:rsidR="007F3607">
        <w:rPr>
          <w:rFonts w:cs="Times New Roman"/>
          <w:lang w:val="en-US"/>
        </w:rPr>
        <w:t xml:space="preserve">It means that while the young Scout experiences things for the first time the older Scout is able to contextualize, elaborate and add hindsight to the experience. Such as when Atticus talks about </w:t>
      </w:r>
      <w:r w:rsidR="00E03D4B">
        <w:rPr>
          <w:rFonts w:cs="Times New Roman"/>
          <w:lang w:val="en-US"/>
        </w:rPr>
        <w:t xml:space="preserve">the trial and how difficult it will be and young Scout overhears it. The older Scout is able to understand that Atticus had wanted her to hear everything he said, because he knew it would impact her. </w:t>
      </w:r>
      <w:r w:rsidR="00F45876">
        <w:rPr>
          <w:rFonts w:cs="Times New Roman"/>
          <w:lang w:val="en-US"/>
        </w:rPr>
        <w:t>The fact that the novel is easy to read makes it easy to teach to students in junior high and high school. This also leads us to the second element</w:t>
      </w:r>
      <w:r w:rsidR="002C0654">
        <w:rPr>
          <w:rFonts w:cs="Times New Roman"/>
          <w:lang w:val="en-US"/>
        </w:rPr>
        <w:t>,</w:t>
      </w:r>
      <w:r w:rsidR="00F45876">
        <w:rPr>
          <w:rFonts w:cs="Times New Roman"/>
          <w:lang w:val="en-US"/>
        </w:rPr>
        <w:t xml:space="preserve"> which is the accessibility of the novel. </w:t>
      </w:r>
      <w:r w:rsidR="002C0654">
        <w:rPr>
          <w:rFonts w:cs="Times New Roman"/>
          <w:lang w:val="en-US"/>
        </w:rPr>
        <w:t>Many school</w:t>
      </w:r>
      <w:r w:rsidR="00624B33">
        <w:rPr>
          <w:rFonts w:cs="Times New Roman"/>
          <w:lang w:val="en-US"/>
        </w:rPr>
        <w:t>s</w:t>
      </w:r>
      <w:r w:rsidR="002C0654">
        <w:rPr>
          <w:rFonts w:cs="Times New Roman"/>
          <w:lang w:val="en-US"/>
        </w:rPr>
        <w:t xml:space="preserve"> have </w:t>
      </w:r>
      <w:r w:rsidR="002C0654">
        <w:rPr>
          <w:rFonts w:cs="Times New Roman"/>
          <w:i/>
          <w:lang w:val="en-US"/>
        </w:rPr>
        <w:t>To Kill a Mockingbird</w:t>
      </w:r>
      <w:r w:rsidR="002C0654">
        <w:rPr>
          <w:rFonts w:cs="Times New Roman"/>
          <w:lang w:val="en-US"/>
        </w:rPr>
        <w:t xml:space="preserve"> on their curriculum and this way many young people are exposed to the novel. As discussed earlier the message of t</w:t>
      </w:r>
      <w:r w:rsidR="005B443F">
        <w:rPr>
          <w:rFonts w:cs="Times New Roman"/>
          <w:lang w:val="en-US"/>
        </w:rPr>
        <w:t xml:space="preserve">he novel is easy to understand and </w:t>
      </w:r>
      <w:r w:rsidR="002C0654">
        <w:rPr>
          <w:rFonts w:cs="Times New Roman"/>
          <w:lang w:val="en-US"/>
        </w:rPr>
        <w:t>the characters are easy to empathize and sympathize wit</w:t>
      </w:r>
      <w:r w:rsidR="005B443F">
        <w:rPr>
          <w:rFonts w:cs="Times New Roman"/>
          <w:lang w:val="en-US"/>
        </w:rPr>
        <w:t xml:space="preserve">h, this makes it easy to be involved in the story and plot. As the reader follows Scout’s experiences </w:t>
      </w:r>
      <w:r w:rsidR="00A92C06">
        <w:rPr>
          <w:rFonts w:cs="Times New Roman"/>
          <w:lang w:val="en-US"/>
        </w:rPr>
        <w:t>the reader should also be outraged by the limitations of women, the racism and the systems of Maycomb. The reader should be able to empathize and understand the struggles that take place. The final element</w:t>
      </w:r>
      <w:r w:rsidR="00AD00D2">
        <w:rPr>
          <w:rFonts w:cs="Times New Roman"/>
          <w:lang w:val="en-US"/>
        </w:rPr>
        <w:t xml:space="preserve"> is the timing of the publication</w:t>
      </w:r>
      <w:r w:rsidR="00AD00D2" w:rsidRPr="00AD00D2">
        <w:rPr>
          <w:rFonts w:cs="Times New Roman"/>
          <w:lang w:val="en-US"/>
        </w:rPr>
        <w:t>.</w:t>
      </w:r>
      <w:r w:rsidR="00AD00D2" w:rsidRPr="00AD00D2">
        <w:rPr>
          <w:rFonts w:cs="Times New Roman"/>
          <w:i/>
          <w:lang w:val="en-US"/>
        </w:rPr>
        <w:t xml:space="preserve"> </w:t>
      </w:r>
      <w:r w:rsidR="003F7785" w:rsidRPr="00AD00D2">
        <w:rPr>
          <w:rFonts w:cs="Times New Roman"/>
          <w:i/>
          <w:lang w:val="en-US"/>
        </w:rPr>
        <w:t>To Kill a Mockingbird</w:t>
      </w:r>
      <w:r w:rsidR="003F7785">
        <w:rPr>
          <w:rFonts w:cs="Times New Roman"/>
          <w:lang w:val="en-US"/>
        </w:rPr>
        <w:t xml:space="preserve"> </w:t>
      </w:r>
      <w:r w:rsidR="00AD00D2">
        <w:rPr>
          <w:rFonts w:cs="Times New Roman"/>
          <w:lang w:val="en-US"/>
        </w:rPr>
        <w:t xml:space="preserve">was </w:t>
      </w:r>
      <w:r w:rsidR="0083076C">
        <w:rPr>
          <w:rFonts w:cs="Times New Roman"/>
          <w:lang w:val="en-US"/>
        </w:rPr>
        <w:t xml:space="preserve">written and </w:t>
      </w:r>
      <w:r w:rsidR="00AD00D2">
        <w:rPr>
          <w:rFonts w:cs="Times New Roman"/>
          <w:lang w:val="en-US"/>
        </w:rPr>
        <w:t xml:space="preserve">published </w:t>
      </w:r>
      <w:r w:rsidR="0083076C">
        <w:rPr>
          <w:rFonts w:cs="Times New Roman"/>
          <w:lang w:val="en-US"/>
        </w:rPr>
        <w:t>amidst the most significant and conflict-ridden social change in the south since the Civil War</w:t>
      </w:r>
      <w:r w:rsidR="00677072">
        <w:rPr>
          <w:rFonts w:cs="Times New Roman"/>
          <w:lang w:val="en-US"/>
        </w:rPr>
        <w:t>. The conflicts were pushed by an aggressive civil rights campaign led by the NAACP and the changing socioeconom</w:t>
      </w:r>
      <w:r w:rsidR="00025584">
        <w:rPr>
          <w:rFonts w:cs="Times New Roman"/>
          <w:lang w:val="en-US"/>
        </w:rPr>
        <w:t>ic and political conditions</w:t>
      </w:r>
      <w:r w:rsidR="00055A59">
        <w:rPr>
          <w:rFonts w:cs="Times New Roman"/>
          <w:lang w:val="en-US"/>
        </w:rPr>
        <w:t xml:space="preserve"> (Hovet and</w:t>
      </w:r>
      <w:r w:rsidR="003F7785">
        <w:rPr>
          <w:rFonts w:cs="Times New Roman"/>
          <w:lang w:val="en-US"/>
        </w:rPr>
        <w:t xml:space="preserve"> Hovet 2001, p. 113)</w:t>
      </w:r>
      <w:r w:rsidR="00025584">
        <w:rPr>
          <w:rFonts w:cs="Times New Roman"/>
          <w:lang w:val="en-US"/>
        </w:rPr>
        <w:t xml:space="preserve">. </w:t>
      </w:r>
      <w:r w:rsidR="009A11E7">
        <w:rPr>
          <w:rFonts w:cs="Times New Roman"/>
          <w:lang w:val="en-US"/>
        </w:rPr>
        <w:t xml:space="preserve">The demand for a novel that spoke about civil rights issues was high. Harper Lee published during one of the most important moments, which is also the reason for its success. </w:t>
      </w:r>
      <w:r w:rsidR="00233F68">
        <w:rPr>
          <w:rFonts w:cs="Times New Roman"/>
          <w:lang w:val="en-US"/>
        </w:rPr>
        <w:t xml:space="preserve">The very next year the movie adaptation was published, a testament to how popular the novel was. Soon after sporadic lawsuits arose, often times it was by conservatives who disliked the portrayal of whites </w:t>
      </w:r>
      <w:sdt>
        <w:sdtPr>
          <w:rPr>
            <w:rFonts w:cs="Times New Roman"/>
            <w:lang w:val="en-US"/>
          </w:rPr>
          <w:id w:val="832728270"/>
          <w:citation/>
        </w:sdtPr>
        <w:sdtContent>
          <w:r w:rsidR="0057031B">
            <w:rPr>
              <w:rFonts w:cs="Times New Roman"/>
              <w:lang w:val="en-US"/>
            </w:rPr>
            <w:fldChar w:fldCharType="begin"/>
          </w:r>
          <w:r w:rsidR="0057031B">
            <w:rPr>
              <w:rFonts w:cs="Times New Roman"/>
            </w:rPr>
            <w:instrText xml:space="preserve">CITATION Jil \p "p. 56" \l 1030 </w:instrText>
          </w:r>
          <w:r w:rsidR="0057031B">
            <w:rPr>
              <w:rFonts w:cs="Times New Roman"/>
              <w:lang w:val="en-US"/>
            </w:rPr>
            <w:fldChar w:fldCharType="separate"/>
          </w:r>
          <w:r w:rsidR="005B47FA" w:rsidRPr="005B47FA">
            <w:rPr>
              <w:rFonts w:cs="Times New Roman"/>
              <w:noProof/>
            </w:rPr>
            <w:t>(May 1993, p. 56)</w:t>
          </w:r>
          <w:r w:rsidR="0057031B">
            <w:rPr>
              <w:rFonts w:cs="Times New Roman"/>
              <w:lang w:val="en-US"/>
            </w:rPr>
            <w:fldChar w:fldCharType="end"/>
          </w:r>
        </w:sdtContent>
      </w:sdt>
      <w:r w:rsidR="00233F68">
        <w:rPr>
          <w:rFonts w:cs="Times New Roman"/>
          <w:lang w:val="en-US"/>
        </w:rPr>
        <w:t xml:space="preserve">. </w:t>
      </w:r>
      <w:r w:rsidR="00DE55EB">
        <w:rPr>
          <w:rFonts w:cs="Times New Roman"/>
          <w:lang w:val="en-US"/>
        </w:rPr>
        <w:t>T</w:t>
      </w:r>
      <w:r w:rsidR="0057031B">
        <w:rPr>
          <w:rFonts w:cs="Times New Roman"/>
          <w:lang w:val="en-US"/>
        </w:rPr>
        <w:t xml:space="preserve">he censor’s reactions to </w:t>
      </w:r>
      <w:r w:rsidR="00DE55EB">
        <w:rPr>
          <w:rFonts w:cs="Times New Roman"/>
          <w:lang w:val="en-US"/>
        </w:rPr>
        <w:t>the novel</w:t>
      </w:r>
      <w:r w:rsidR="0057031B">
        <w:rPr>
          <w:rFonts w:cs="Times New Roman"/>
          <w:lang w:val="en-US"/>
        </w:rPr>
        <w:t xml:space="preserve"> were reactions to issues of race and justice. The</w:t>
      </w:r>
      <w:r w:rsidR="00AE5199">
        <w:rPr>
          <w:rFonts w:cs="Times New Roman"/>
          <w:lang w:val="en-US"/>
        </w:rPr>
        <w:t>ir moves to ban the novel</w:t>
      </w:r>
      <w:r w:rsidR="0089537B">
        <w:rPr>
          <w:rFonts w:cs="Times New Roman"/>
          <w:lang w:val="en-US"/>
        </w:rPr>
        <w:t xml:space="preserve"> came</w:t>
      </w:r>
      <w:r w:rsidR="0057031B">
        <w:rPr>
          <w:rFonts w:cs="Times New Roman"/>
          <w:lang w:val="en-US"/>
        </w:rPr>
        <w:t xml:space="preserve"> from th</w:t>
      </w:r>
      <w:r w:rsidR="0089537B">
        <w:rPr>
          <w:rFonts w:cs="Times New Roman"/>
          <w:lang w:val="en-US"/>
        </w:rPr>
        <w:t>eir own perspectives of the novel</w:t>
      </w:r>
      <w:r w:rsidR="0057031B">
        <w:rPr>
          <w:rFonts w:cs="Times New Roman"/>
          <w:lang w:val="en-US"/>
        </w:rPr>
        <w:t xml:space="preserve">’s theme. Their “reader’s response” criticism, usually based on one </w:t>
      </w:r>
      <w:r w:rsidR="0089537B">
        <w:rPr>
          <w:rFonts w:cs="Times New Roman"/>
          <w:lang w:val="en-US"/>
        </w:rPr>
        <w:t>type of reading of the novel, was personal and political. T</w:t>
      </w:r>
      <w:r w:rsidR="00AE5199">
        <w:rPr>
          <w:rFonts w:cs="Times New Roman"/>
          <w:lang w:val="en-US"/>
        </w:rPr>
        <w:t>hey needed to ban the novel</w:t>
      </w:r>
      <w:r w:rsidR="0057031B">
        <w:rPr>
          <w:rFonts w:cs="Times New Roman"/>
          <w:lang w:val="en-US"/>
        </w:rPr>
        <w:t xml:space="preserve"> because it told them something about American society</w:t>
      </w:r>
      <w:r w:rsidR="002F462D">
        <w:rPr>
          <w:rFonts w:cs="Times New Roman"/>
          <w:lang w:val="en-US"/>
        </w:rPr>
        <w:t xml:space="preserve"> that they did not want to hear</w:t>
      </w:r>
      <w:r w:rsidR="0057031B">
        <w:rPr>
          <w:rFonts w:cs="Times New Roman"/>
          <w:lang w:val="en-US"/>
        </w:rPr>
        <w:t xml:space="preserve"> </w:t>
      </w:r>
      <w:sdt>
        <w:sdtPr>
          <w:rPr>
            <w:rFonts w:cs="Times New Roman"/>
            <w:lang w:val="en-US"/>
          </w:rPr>
          <w:id w:val="226045016"/>
          <w:citation/>
        </w:sdtPr>
        <w:sdtContent>
          <w:r w:rsidR="00DE55EB">
            <w:rPr>
              <w:rFonts w:cs="Times New Roman"/>
              <w:lang w:val="en-US"/>
            </w:rPr>
            <w:fldChar w:fldCharType="begin"/>
          </w:r>
          <w:r w:rsidR="00DE55EB">
            <w:rPr>
              <w:rFonts w:cs="Times New Roman"/>
            </w:rPr>
            <w:instrText xml:space="preserve">CITATION Jil \p "p. 65" \l 1030 </w:instrText>
          </w:r>
          <w:r w:rsidR="00DE55EB">
            <w:rPr>
              <w:rFonts w:cs="Times New Roman"/>
              <w:lang w:val="en-US"/>
            </w:rPr>
            <w:fldChar w:fldCharType="separate"/>
          </w:r>
          <w:r w:rsidR="005B47FA" w:rsidRPr="005B47FA">
            <w:rPr>
              <w:rFonts w:cs="Times New Roman"/>
              <w:noProof/>
            </w:rPr>
            <w:t>(May 1993, p. 65)</w:t>
          </w:r>
          <w:r w:rsidR="00DE55EB">
            <w:rPr>
              <w:rFonts w:cs="Times New Roman"/>
              <w:lang w:val="en-US"/>
            </w:rPr>
            <w:fldChar w:fldCharType="end"/>
          </w:r>
        </w:sdtContent>
      </w:sdt>
      <w:r w:rsidR="002F462D">
        <w:rPr>
          <w:rFonts w:cs="Times New Roman"/>
          <w:lang w:val="en-US"/>
        </w:rPr>
        <w:t xml:space="preserve">. This is important because </w:t>
      </w:r>
      <w:r w:rsidR="002F462D">
        <w:rPr>
          <w:rFonts w:cs="Times New Roman"/>
          <w:i/>
          <w:lang w:val="en-US"/>
        </w:rPr>
        <w:t>To Kill a Mockingbird</w:t>
      </w:r>
      <w:r w:rsidR="002F462D">
        <w:rPr>
          <w:rFonts w:cs="Times New Roman"/>
          <w:lang w:val="en-US"/>
        </w:rPr>
        <w:t xml:space="preserve"> is brutally honest in it’s depiction of racism and sexism. Similarly to what Bob Ewell did to Tom Robinson, conservatives tried to destroy the novel because they did not like they truth behind it.</w:t>
      </w:r>
      <w:r w:rsidR="00C25625">
        <w:rPr>
          <w:rFonts w:cs="Times New Roman"/>
          <w:lang w:val="en-US"/>
        </w:rPr>
        <w:t xml:space="preserve"> But the fact that </w:t>
      </w:r>
      <w:r w:rsidR="00C25625">
        <w:rPr>
          <w:rFonts w:cs="Times New Roman"/>
          <w:i/>
          <w:lang w:val="en-US"/>
        </w:rPr>
        <w:t xml:space="preserve">To Kill a Mockingbird </w:t>
      </w:r>
      <w:r w:rsidR="00C25625">
        <w:rPr>
          <w:rFonts w:cs="Times New Roman"/>
          <w:lang w:val="en-US"/>
        </w:rPr>
        <w:t xml:space="preserve">is still taught in schools and universities proves that its message is still relevant. </w:t>
      </w:r>
    </w:p>
    <w:p w14:paraId="208598E5" w14:textId="18C1FEFE" w:rsidR="009475CD" w:rsidRPr="00D854EE" w:rsidRDefault="001C74ED" w:rsidP="00351AB3">
      <w:pPr>
        <w:pStyle w:val="Heading1"/>
        <w:spacing w:line="360" w:lineRule="auto"/>
        <w:rPr>
          <w:rFonts w:ascii="Times New Roman" w:hAnsi="Times New Roman" w:cs="Times New Roman"/>
          <w:color w:val="auto"/>
          <w:lang w:val="en-US"/>
        </w:rPr>
      </w:pPr>
      <w:bookmarkStart w:id="22" w:name="_Toc326161479"/>
      <w:r>
        <w:rPr>
          <w:rFonts w:ascii="Times New Roman" w:hAnsi="Times New Roman" w:cs="Times New Roman"/>
          <w:color w:val="auto"/>
          <w:lang w:val="en-US"/>
        </w:rPr>
        <w:t>Perspective</w:t>
      </w:r>
      <w:bookmarkEnd w:id="22"/>
    </w:p>
    <w:p w14:paraId="41A73235" w14:textId="1C59ACB2" w:rsidR="00B677A4" w:rsidRDefault="004C2DE0" w:rsidP="00157E9B">
      <w:pPr>
        <w:spacing w:line="360" w:lineRule="auto"/>
        <w:ind w:firstLine="426"/>
        <w:rPr>
          <w:lang w:val="en-US"/>
        </w:rPr>
      </w:pPr>
      <w:r w:rsidRPr="00D854EE">
        <w:rPr>
          <w:lang w:val="en-US"/>
        </w:rPr>
        <w:t>For the end it is relevant to ask h</w:t>
      </w:r>
      <w:r w:rsidR="009475CD" w:rsidRPr="00D854EE">
        <w:rPr>
          <w:lang w:val="en-US"/>
        </w:rPr>
        <w:t>as anything really changed</w:t>
      </w:r>
      <w:r w:rsidRPr="00D854EE">
        <w:rPr>
          <w:lang w:val="en-US"/>
        </w:rPr>
        <w:t xml:space="preserve"> since 1960</w:t>
      </w:r>
      <w:r w:rsidR="009475CD" w:rsidRPr="00D854EE">
        <w:rPr>
          <w:lang w:val="en-US"/>
        </w:rPr>
        <w:t>?</w:t>
      </w:r>
      <w:r w:rsidRPr="00D854EE">
        <w:rPr>
          <w:lang w:val="en-US"/>
        </w:rPr>
        <w:t xml:space="preserve"> </w:t>
      </w:r>
      <w:r w:rsidR="00A90331" w:rsidRPr="00D854EE">
        <w:rPr>
          <w:lang w:val="en-US"/>
        </w:rPr>
        <w:t xml:space="preserve">The answer is ambivalent because on one side much has been done for the civil rights for blacks, and at the same time there is still much do to. </w:t>
      </w:r>
      <w:r w:rsidR="009475CD" w:rsidRPr="00D854EE">
        <w:rPr>
          <w:lang w:val="en-US"/>
        </w:rPr>
        <w:t>The most recent wave of the Civil Rights Movement called Black Lives Matter movement has gained popularity after police brutality against blacks has been exposed on social media.</w:t>
      </w:r>
      <w:r w:rsidR="00E8730B">
        <w:rPr>
          <w:lang w:val="en-US"/>
        </w:rPr>
        <w:t xml:space="preserve"> Black Lives Matter began in Fergus</w:t>
      </w:r>
      <w:r w:rsidR="00FA615F">
        <w:rPr>
          <w:lang w:val="en-US"/>
        </w:rPr>
        <w:t>on 2014</w:t>
      </w:r>
      <w:r w:rsidR="00E8730B">
        <w:rPr>
          <w:lang w:val="en-US"/>
        </w:rPr>
        <w:t>, with the death of Michael Brown</w:t>
      </w:r>
      <w:r w:rsidR="00BC5AA3">
        <w:rPr>
          <w:lang w:val="en-US"/>
        </w:rPr>
        <w:t xml:space="preserve">. During the riots </w:t>
      </w:r>
      <w:r w:rsidR="00B677A4">
        <w:rPr>
          <w:lang w:val="en-US"/>
        </w:rPr>
        <w:t xml:space="preserve">in the city people showed their sympathy on social media. </w:t>
      </w:r>
      <w:r w:rsidR="000F7654">
        <w:rPr>
          <w:lang w:val="en-US"/>
        </w:rPr>
        <w:t>As stated before q</w:t>
      </w:r>
      <w:r w:rsidR="009475CD" w:rsidRPr="00D854EE">
        <w:rPr>
          <w:lang w:val="en-US"/>
        </w:rPr>
        <w:t xml:space="preserve">uotes from </w:t>
      </w:r>
      <w:r w:rsidR="009475CD" w:rsidRPr="00D854EE">
        <w:rPr>
          <w:i/>
          <w:lang w:val="en-US"/>
        </w:rPr>
        <w:t>To Kill A Mockingbird</w:t>
      </w:r>
      <w:r w:rsidR="000F7654">
        <w:rPr>
          <w:lang w:val="en-US"/>
        </w:rPr>
        <w:t xml:space="preserve"> have been</w:t>
      </w:r>
      <w:r w:rsidR="00B677A4">
        <w:rPr>
          <w:lang w:val="en-US"/>
        </w:rPr>
        <w:t xml:space="preserve"> applied to the situation. </w:t>
      </w:r>
    </w:p>
    <w:p w14:paraId="4036E202" w14:textId="77777777" w:rsidR="00B677A4" w:rsidRDefault="00B677A4" w:rsidP="00351AB3">
      <w:pPr>
        <w:spacing w:line="360" w:lineRule="auto"/>
        <w:ind w:firstLine="720"/>
        <w:rPr>
          <w:lang w:val="en-US"/>
        </w:rPr>
      </w:pPr>
    </w:p>
    <w:p w14:paraId="34D99456" w14:textId="5215C9B5" w:rsidR="009475CD" w:rsidRPr="00D854EE" w:rsidRDefault="0079061E" w:rsidP="00351AB3">
      <w:pPr>
        <w:spacing w:line="360" w:lineRule="auto"/>
        <w:ind w:left="720"/>
        <w:rPr>
          <w:lang w:val="en-US"/>
        </w:rPr>
      </w:pPr>
      <w:r>
        <w:rPr>
          <w:lang w:val="en-US"/>
        </w:rPr>
        <w:t>“‘</w:t>
      </w:r>
      <w:r w:rsidR="009475CD" w:rsidRPr="00D854EE">
        <w:rPr>
          <w:lang w:val="en-US"/>
        </w:rPr>
        <w:t>How could they do it, how could they?’</w:t>
      </w:r>
    </w:p>
    <w:p w14:paraId="1A1C6CB4" w14:textId="775B7884" w:rsidR="009475CD" w:rsidRPr="00D854EE" w:rsidRDefault="009475CD" w:rsidP="00351AB3">
      <w:pPr>
        <w:spacing w:line="360" w:lineRule="auto"/>
        <w:ind w:left="720"/>
        <w:rPr>
          <w:lang w:val="en-US"/>
        </w:rPr>
      </w:pPr>
      <w:r w:rsidRPr="00D854EE">
        <w:rPr>
          <w:lang w:val="en-US"/>
        </w:rPr>
        <w:t xml:space="preserve">‘I don’t know, but they did it. They’ve done it before and they did it tonight and they’ll do it again and when they do it – seems that only children weep.’” </w:t>
      </w:r>
      <w:r w:rsidR="00B677A4">
        <w:rPr>
          <w:lang w:val="en-US"/>
        </w:rPr>
        <w:t xml:space="preserve"> </w:t>
      </w:r>
      <w:sdt>
        <w:sdtPr>
          <w:rPr>
            <w:lang w:val="en-US"/>
          </w:rPr>
          <w:id w:val="-1428186432"/>
          <w:citation/>
        </w:sdtPr>
        <w:sdtContent>
          <w:r w:rsidR="00B677A4">
            <w:rPr>
              <w:lang w:val="en-US"/>
            </w:rPr>
            <w:fldChar w:fldCharType="begin"/>
          </w:r>
          <w:r w:rsidR="00B677A4">
            <w:instrText xml:space="preserve">CITATION Har10 \p "p. 234" \l 1030 </w:instrText>
          </w:r>
          <w:r w:rsidR="00B677A4">
            <w:rPr>
              <w:lang w:val="en-US"/>
            </w:rPr>
            <w:fldChar w:fldCharType="separate"/>
          </w:r>
          <w:r w:rsidR="005B47FA">
            <w:rPr>
              <w:noProof/>
            </w:rPr>
            <w:t>(Lee 2010, p. 234)</w:t>
          </w:r>
          <w:r w:rsidR="00B677A4">
            <w:rPr>
              <w:lang w:val="en-US"/>
            </w:rPr>
            <w:fldChar w:fldCharType="end"/>
          </w:r>
        </w:sdtContent>
      </w:sdt>
    </w:p>
    <w:p w14:paraId="6184FACB" w14:textId="77777777" w:rsidR="00940BBF" w:rsidRDefault="00940BBF" w:rsidP="00351AB3">
      <w:pPr>
        <w:spacing w:line="360" w:lineRule="auto"/>
        <w:rPr>
          <w:lang w:val="en-US"/>
        </w:rPr>
      </w:pPr>
    </w:p>
    <w:p w14:paraId="459635C8" w14:textId="24EA97E1" w:rsidR="00940BBF" w:rsidRPr="00D854EE" w:rsidRDefault="000F2AD2" w:rsidP="00351AB3">
      <w:pPr>
        <w:spacing w:line="360" w:lineRule="auto"/>
        <w:rPr>
          <w:lang w:val="en-US"/>
        </w:rPr>
      </w:pPr>
      <w:r>
        <w:rPr>
          <w:lang w:val="en-US"/>
        </w:rPr>
        <w:t>The famous quote is the conversation between Jem and Atticus after the lost trial. The</w:t>
      </w:r>
      <w:r w:rsidR="00E221F5">
        <w:rPr>
          <w:lang w:val="en-US"/>
        </w:rPr>
        <w:t xml:space="preserve"> quote</w:t>
      </w:r>
      <w:r>
        <w:rPr>
          <w:lang w:val="en-US"/>
        </w:rPr>
        <w:t xml:space="preserve"> reso</w:t>
      </w:r>
      <w:r w:rsidR="00D62168">
        <w:rPr>
          <w:lang w:val="en-US"/>
        </w:rPr>
        <w:t>nates because it comments on how</w:t>
      </w:r>
      <w:r>
        <w:rPr>
          <w:lang w:val="en-US"/>
        </w:rPr>
        <w:t xml:space="preserve"> ingrained racism and injustice are and </w:t>
      </w:r>
      <w:r w:rsidR="002F0E8A">
        <w:rPr>
          <w:lang w:val="en-US"/>
        </w:rPr>
        <w:t xml:space="preserve">that only innocent children are affected by it. While the quote was posted on many platforms as a sign of sympathy black protesters were against it. </w:t>
      </w:r>
      <w:r w:rsidR="004F4DEF">
        <w:rPr>
          <w:lang w:val="en-US"/>
        </w:rPr>
        <w:t>The</w:t>
      </w:r>
      <w:r w:rsidR="002F0E8A">
        <w:rPr>
          <w:lang w:val="en-US"/>
        </w:rPr>
        <w:t xml:space="preserve"> argument</w:t>
      </w:r>
      <w:r w:rsidR="00D62168">
        <w:rPr>
          <w:lang w:val="en-US"/>
        </w:rPr>
        <w:t xml:space="preserve"> against it was </w:t>
      </w:r>
      <w:r w:rsidR="002F0E8A">
        <w:rPr>
          <w:lang w:val="en-US"/>
        </w:rPr>
        <w:t>that many blacks have written similar quotes</w:t>
      </w:r>
      <w:r w:rsidR="004F4DEF">
        <w:rPr>
          <w:lang w:val="en-US"/>
        </w:rPr>
        <w:t xml:space="preserve">, and to use those instead of a quote from a work of fiction. The reason so many white allies used the quote is because </w:t>
      </w:r>
      <w:r w:rsidR="004F4DEF">
        <w:rPr>
          <w:i/>
          <w:lang w:val="en-US"/>
        </w:rPr>
        <w:t>To Kill a Mockingbird</w:t>
      </w:r>
      <w:r w:rsidR="004F4DEF">
        <w:rPr>
          <w:lang w:val="en-US"/>
        </w:rPr>
        <w:t xml:space="preserve"> is taught in junior high, high school, and universities and is therefore the most tangible </w:t>
      </w:r>
      <w:r w:rsidR="00495DD0">
        <w:rPr>
          <w:lang w:val="en-US"/>
        </w:rPr>
        <w:t>example many white people have.</w:t>
      </w:r>
      <w:r w:rsidR="0011256E">
        <w:rPr>
          <w:lang w:val="en-US"/>
        </w:rPr>
        <w:t xml:space="preserve"> </w:t>
      </w:r>
      <w:r w:rsidR="00495DD0">
        <w:rPr>
          <w:lang w:val="en-US"/>
        </w:rPr>
        <w:t xml:space="preserve">It is easier to resonate with a novel where the moral is clear. In real </w:t>
      </w:r>
      <w:r w:rsidR="00D5774C">
        <w:rPr>
          <w:lang w:val="en-US"/>
        </w:rPr>
        <w:t>life traditional media often tries</w:t>
      </w:r>
      <w:r w:rsidR="00495DD0">
        <w:rPr>
          <w:lang w:val="en-US"/>
        </w:rPr>
        <w:t xml:space="preserve"> to twist stories around. Such as the example of Michael Brown who was described as a “thug” and “he was no angel”, in order to </w:t>
      </w:r>
      <w:r w:rsidR="00B107A3">
        <w:rPr>
          <w:lang w:val="en-US"/>
        </w:rPr>
        <w:t>excuse his death</w:t>
      </w:r>
      <w:r w:rsidR="00FE5FEC">
        <w:rPr>
          <w:lang w:val="en-US"/>
        </w:rPr>
        <w:t xml:space="preserve"> </w:t>
      </w:r>
      <w:r w:rsidR="00FA615F">
        <w:rPr>
          <w:lang w:val="en-US"/>
        </w:rPr>
        <w:t>(</w:t>
      </w:r>
      <w:proofErr w:type="spellStart"/>
      <w:r w:rsidR="00FA615F">
        <w:rPr>
          <w:lang w:val="en-US"/>
        </w:rPr>
        <w:t>Eligon</w:t>
      </w:r>
      <w:proofErr w:type="spellEnd"/>
      <w:r w:rsidR="00FA615F">
        <w:rPr>
          <w:lang w:val="en-US"/>
        </w:rPr>
        <w:t xml:space="preserve"> 2014)</w:t>
      </w:r>
      <w:r w:rsidR="00B107A3">
        <w:rPr>
          <w:lang w:val="en-US"/>
        </w:rPr>
        <w:t xml:space="preserve">. </w:t>
      </w:r>
      <w:r w:rsidR="00FE5FEC">
        <w:rPr>
          <w:lang w:val="en-US"/>
        </w:rPr>
        <w:t xml:space="preserve">People consuming media are introduced to conflicting sides of the story and no news media are truly objective. </w:t>
      </w:r>
      <w:r w:rsidR="00665074">
        <w:rPr>
          <w:lang w:val="en-US"/>
        </w:rPr>
        <w:t>At the same time traditional m</w:t>
      </w:r>
      <w:r w:rsidR="00D81E4C" w:rsidRPr="00D854EE">
        <w:rPr>
          <w:lang w:val="en-US"/>
        </w:rPr>
        <w:t xml:space="preserve">edia in the US tends to be biased and often times many stories about oppression against blacks do not make headlines. But with social media such as Twitter, </w:t>
      </w:r>
      <w:proofErr w:type="spellStart"/>
      <w:r w:rsidR="00D81E4C" w:rsidRPr="00D854EE">
        <w:rPr>
          <w:lang w:val="en-US"/>
        </w:rPr>
        <w:t>Tumblr</w:t>
      </w:r>
      <w:proofErr w:type="spellEnd"/>
      <w:r w:rsidR="00D81E4C" w:rsidRPr="00D854EE">
        <w:rPr>
          <w:lang w:val="en-US"/>
        </w:rPr>
        <w:t>, and Facebook use</w:t>
      </w:r>
      <w:r w:rsidR="00D5774C">
        <w:rPr>
          <w:lang w:val="en-US"/>
        </w:rPr>
        <w:t>r</w:t>
      </w:r>
      <w:r w:rsidR="00D81E4C" w:rsidRPr="00D854EE">
        <w:rPr>
          <w:lang w:val="en-US"/>
        </w:rPr>
        <w:t xml:space="preserve">s are able to share their experiences and have a larger audience with no censorship. </w:t>
      </w:r>
    </w:p>
    <w:p w14:paraId="175D0961" w14:textId="0A173328" w:rsidR="00D459DF" w:rsidRDefault="00AE430B" w:rsidP="00157E9B">
      <w:pPr>
        <w:spacing w:line="360" w:lineRule="auto"/>
        <w:ind w:firstLine="426"/>
        <w:rPr>
          <w:lang w:val="en-US"/>
        </w:rPr>
      </w:pPr>
      <w:r w:rsidRPr="00D854EE">
        <w:rPr>
          <w:lang w:val="en-US"/>
        </w:rPr>
        <w:t xml:space="preserve">Regarding the sexism of the novel the answer is similar to the answer of racism. Yes, progress has been made to ensure equality but sexism still exists. </w:t>
      </w:r>
      <w:r w:rsidR="00FE21EA" w:rsidRPr="00D854EE">
        <w:rPr>
          <w:lang w:val="en-US"/>
        </w:rPr>
        <w:t xml:space="preserve">The patriarchal policing of women, their behavior and bodies are still intact and something that women fight against. </w:t>
      </w:r>
      <w:r w:rsidR="00E37F4F">
        <w:rPr>
          <w:lang w:val="en-US"/>
        </w:rPr>
        <w:t xml:space="preserve">But there are more possibilities now than ever. </w:t>
      </w:r>
      <w:r w:rsidR="0018057D">
        <w:rPr>
          <w:lang w:val="en-US"/>
        </w:rPr>
        <w:t xml:space="preserve">In terms of equal rights </w:t>
      </w:r>
      <w:r w:rsidR="00E221F5">
        <w:rPr>
          <w:lang w:val="en-US"/>
        </w:rPr>
        <w:t xml:space="preserve">for the characters </w:t>
      </w:r>
      <w:r w:rsidR="00B12A72">
        <w:rPr>
          <w:lang w:val="en-US"/>
        </w:rPr>
        <w:t>Scout would have been able to serve on a jury in Al</w:t>
      </w:r>
      <w:r w:rsidR="00AA6D4F">
        <w:rPr>
          <w:lang w:val="en-US"/>
        </w:rPr>
        <w:t>a</w:t>
      </w:r>
      <w:r w:rsidR="00B12A72">
        <w:rPr>
          <w:lang w:val="en-US"/>
        </w:rPr>
        <w:t>bama in 1966</w:t>
      </w:r>
      <w:r w:rsidR="00687E30">
        <w:rPr>
          <w:lang w:val="en-US"/>
        </w:rPr>
        <w:t xml:space="preserve"> </w:t>
      </w:r>
      <w:sdt>
        <w:sdtPr>
          <w:rPr>
            <w:lang w:val="en-US"/>
          </w:rPr>
          <w:id w:val="2067293404"/>
          <w:citation/>
        </w:sdtPr>
        <w:sdtContent>
          <w:r w:rsidR="00687E30">
            <w:rPr>
              <w:lang w:val="en-US"/>
            </w:rPr>
            <w:fldChar w:fldCharType="begin"/>
          </w:r>
          <w:r w:rsidR="00687E30">
            <w:instrText xml:space="preserve"> CITATION McC12 \l 1030 </w:instrText>
          </w:r>
          <w:r w:rsidR="00687E30">
            <w:rPr>
              <w:lang w:val="en-US"/>
            </w:rPr>
            <w:fldChar w:fldCharType="separate"/>
          </w:r>
          <w:r w:rsidR="005B47FA">
            <w:rPr>
              <w:noProof/>
            </w:rPr>
            <w:t>(McCammon 2012)</w:t>
          </w:r>
          <w:r w:rsidR="00687E30">
            <w:rPr>
              <w:lang w:val="en-US"/>
            </w:rPr>
            <w:fldChar w:fldCharType="end"/>
          </w:r>
        </w:sdtContent>
      </w:sdt>
      <w:r w:rsidR="00B12A72">
        <w:rPr>
          <w:lang w:val="en-US"/>
        </w:rPr>
        <w:t xml:space="preserve">. </w:t>
      </w:r>
      <w:r w:rsidR="00D03770">
        <w:rPr>
          <w:lang w:val="en-US"/>
        </w:rPr>
        <w:t xml:space="preserve">It shows that progress takes time but ultimately progressive initiatives are being made. </w:t>
      </w:r>
      <w:r w:rsidR="008E496C" w:rsidRPr="00D854EE">
        <w:rPr>
          <w:lang w:val="en-US"/>
        </w:rPr>
        <w:t xml:space="preserve">Similarly to the </w:t>
      </w:r>
      <w:r w:rsidR="00221696">
        <w:rPr>
          <w:lang w:val="en-US"/>
        </w:rPr>
        <w:t>Black Lives Matter movement feminists now</w:t>
      </w:r>
      <w:r w:rsidR="008E496C" w:rsidRPr="00D854EE">
        <w:rPr>
          <w:lang w:val="en-US"/>
        </w:rPr>
        <w:t xml:space="preserve"> uses social media as a platform to te</w:t>
      </w:r>
      <w:r w:rsidR="00221696">
        <w:rPr>
          <w:lang w:val="en-US"/>
        </w:rPr>
        <w:t>ll their experience</w:t>
      </w:r>
      <w:r w:rsidR="008E496C" w:rsidRPr="00D854EE">
        <w:rPr>
          <w:lang w:val="en-US"/>
        </w:rPr>
        <w:t>. The</w:t>
      </w:r>
      <w:r w:rsidR="00522AA5" w:rsidRPr="00D854EE">
        <w:rPr>
          <w:lang w:val="en-US"/>
        </w:rPr>
        <w:t xml:space="preserve"> different waves of feminism all benefit women globally, but once again the focus is on the US. Girls like Scout now have the option </w:t>
      </w:r>
      <w:r w:rsidR="003102D2" w:rsidRPr="00D854EE">
        <w:rPr>
          <w:lang w:val="en-US"/>
        </w:rPr>
        <w:t xml:space="preserve">of being anything they want. If Scout is, as it might be hinted at, is transgender or non-binary her choices would be more accepted than previous. Judith Butler’s </w:t>
      </w:r>
      <w:r w:rsidR="007372EA" w:rsidRPr="00D854EE">
        <w:rPr>
          <w:lang w:val="en-US"/>
        </w:rPr>
        <w:t>theory that we are born with no gender that society chooses it for us is popular</w:t>
      </w:r>
      <w:r w:rsidR="00BB0B3C">
        <w:rPr>
          <w:lang w:val="en-US"/>
        </w:rPr>
        <w:t xml:space="preserve"> theory that is wide accepted</w:t>
      </w:r>
      <w:r w:rsidR="007372EA" w:rsidRPr="00D854EE">
        <w:rPr>
          <w:lang w:val="en-US"/>
        </w:rPr>
        <w:t>. The</w:t>
      </w:r>
      <w:r w:rsidR="00BB0B3C">
        <w:rPr>
          <w:lang w:val="en-US"/>
        </w:rPr>
        <w:t>re is a</w:t>
      </w:r>
      <w:r w:rsidR="007F7F0D" w:rsidRPr="00D854EE">
        <w:rPr>
          <w:lang w:val="en-US"/>
        </w:rPr>
        <w:t xml:space="preserve"> consensus that </w:t>
      </w:r>
      <w:r w:rsidR="00630112" w:rsidRPr="00D854EE">
        <w:rPr>
          <w:lang w:val="en-US"/>
        </w:rPr>
        <w:t>these forced and rigid stereotypes of what men a</w:t>
      </w:r>
      <w:r w:rsidR="00E83B72">
        <w:rPr>
          <w:lang w:val="en-US"/>
        </w:rPr>
        <w:t>nd women do is simply outdated.</w:t>
      </w:r>
    </w:p>
    <w:p w14:paraId="409AB4CF" w14:textId="55764CEF" w:rsidR="00E83B72" w:rsidRDefault="00E83B72" w:rsidP="00157E9B">
      <w:pPr>
        <w:spacing w:line="360" w:lineRule="auto"/>
        <w:ind w:firstLine="426"/>
        <w:rPr>
          <w:lang w:val="en-US"/>
        </w:rPr>
      </w:pPr>
      <w:r>
        <w:rPr>
          <w:lang w:val="en-US"/>
        </w:rPr>
        <w:t xml:space="preserve">These days </w:t>
      </w:r>
      <w:r w:rsidR="008C3ECA">
        <w:rPr>
          <w:lang w:val="en-US"/>
        </w:rPr>
        <w:t>Internet and social media give</w:t>
      </w:r>
      <w:r>
        <w:rPr>
          <w:lang w:val="en-US"/>
        </w:rPr>
        <w:t xml:space="preserve"> an opportunity to understand and relate to different demographics. </w:t>
      </w:r>
      <w:r w:rsidR="001D3981">
        <w:rPr>
          <w:lang w:val="en-US"/>
        </w:rPr>
        <w:t>The means</w:t>
      </w:r>
      <w:r w:rsidR="00D95161">
        <w:rPr>
          <w:lang w:val="en-US"/>
        </w:rPr>
        <w:t xml:space="preserve"> broadcast social issues and show injustices to a wider audience</w:t>
      </w:r>
      <w:r w:rsidR="001D3981">
        <w:rPr>
          <w:lang w:val="en-US"/>
        </w:rPr>
        <w:t xml:space="preserve"> are more available than ever</w:t>
      </w:r>
      <w:r w:rsidR="00D95161">
        <w:rPr>
          <w:lang w:val="en-US"/>
        </w:rPr>
        <w:t xml:space="preserve">. Harper Lee would be thrilled </w:t>
      </w:r>
      <w:r w:rsidR="001D3981">
        <w:rPr>
          <w:lang w:val="en-US"/>
        </w:rPr>
        <w:t>these social issues</w:t>
      </w:r>
      <w:r w:rsidR="00D95161">
        <w:rPr>
          <w:lang w:val="en-US"/>
        </w:rPr>
        <w:t xml:space="preserve"> are being dealt with once again</w:t>
      </w:r>
      <w:r w:rsidR="001D3981">
        <w:rPr>
          <w:lang w:val="en-US"/>
        </w:rPr>
        <w:t xml:space="preserve"> on such a wide scale.</w:t>
      </w:r>
    </w:p>
    <w:p w14:paraId="4F82F77A" w14:textId="77777777" w:rsidR="009475CD" w:rsidRPr="00D854EE" w:rsidRDefault="009475CD" w:rsidP="00351AB3">
      <w:pPr>
        <w:pStyle w:val="Heading1"/>
        <w:spacing w:line="360" w:lineRule="auto"/>
        <w:rPr>
          <w:rFonts w:ascii="Times New Roman" w:hAnsi="Times New Roman" w:cs="Times New Roman"/>
          <w:color w:val="auto"/>
          <w:lang w:val="en-US"/>
        </w:rPr>
      </w:pPr>
      <w:bookmarkStart w:id="23" w:name="_Toc317172303"/>
      <w:bookmarkStart w:id="24" w:name="_Toc326161480"/>
      <w:r w:rsidRPr="00D854EE">
        <w:rPr>
          <w:rFonts w:ascii="Times New Roman" w:hAnsi="Times New Roman" w:cs="Times New Roman"/>
          <w:color w:val="auto"/>
          <w:lang w:val="en-US"/>
        </w:rPr>
        <w:t>Conclusion</w:t>
      </w:r>
      <w:bookmarkEnd w:id="23"/>
      <w:bookmarkEnd w:id="24"/>
    </w:p>
    <w:p w14:paraId="2003BA2B" w14:textId="7F8B62BF" w:rsidR="00315C66" w:rsidRDefault="003831D6" w:rsidP="00157E9B">
      <w:pPr>
        <w:spacing w:line="360" w:lineRule="auto"/>
        <w:ind w:firstLine="426"/>
        <w:rPr>
          <w:rFonts w:cs="Times New Roman"/>
          <w:lang w:val="en-US"/>
        </w:rPr>
      </w:pPr>
      <w:r w:rsidRPr="00D854EE">
        <w:rPr>
          <w:rFonts w:cs="Times New Roman"/>
          <w:lang w:val="en-US"/>
        </w:rPr>
        <w:t xml:space="preserve">Through the analysis it can be concluded that </w:t>
      </w:r>
      <w:r w:rsidRPr="00D854EE">
        <w:rPr>
          <w:rFonts w:cs="Times New Roman"/>
          <w:i/>
          <w:lang w:val="en-US"/>
        </w:rPr>
        <w:t>To Kill a Mockingbird</w:t>
      </w:r>
      <w:r w:rsidRPr="00D854EE">
        <w:rPr>
          <w:rFonts w:cs="Times New Roman"/>
          <w:lang w:val="en-US"/>
        </w:rPr>
        <w:t xml:space="preserve"> is a complex </w:t>
      </w:r>
      <w:r w:rsidR="00AE5199">
        <w:rPr>
          <w:rFonts w:cs="Times New Roman"/>
          <w:lang w:val="en-US"/>
        </w:rPr>
        <w:t>novel</w:t>
      </w:r>
      <w:r w:rsidRPr="00D854EE">
        <w:rPr>
          <w:rFonts w:cs="Times New Roman"/>
          <w:lang w:val="en-US"/>
        </w:rPr>
        <w:t xml:space="preserve"> that deals with multiple </w:t>
      </w:r>
      <w:r w:rsidR="00D445F9" w:rsidRPr="00D854EE">
        <w:rPr>
          <w:rFonts w:cs="Times New Roman"/>
          <w:lang w:val="en-US"/>
        </w:rPr>
        <w:t xml:space="preserve">issues. </w:t>
      </w:r>
      <w:r w:rsidR="00315C66">
        <w:rPr>
          <w:rFonts w:cs="Times New Roman"/>
          <w:lang w:val="en-US"/>
        </w:rPr>
        <w:t xml:space="preserve">The issues of sexism, race and classism all interlink and intertwine with each other. Maycomb is a </w:t>
      </w:r>
      <w:r w:rsidR="00E83DC8">
        <w:rPr>
          <w:rFonts w:cs="Times New Roman"/>
          <w:lang w:val="en-US"/>
        </w:rPr>
        <w:t xml:space="preserve">town that relies heavily on these structures in order to function. The patriarchy plays a huge role in keeping sexism intact. </w:t>
      </w:r>
      <w:r w:rsidR="00011042">
        <w:rPr>
          <w:rFonts w:cs="Times New Roman"/>
          <w:lang w:val="en-US"/>
        </w:rPr>
        <w:t xml:space="preserve">There is a pressure on women to act according to strict rules. They have to behave according to norms and not </w:t>
      </w:r>
      <w:r w:rsidR="003A347C">
        <w:rPr>
          <w:rFonts w:cs="Times New Roman"/>
          <w:lang w:val="en-US"/>
        </w:rPr>
        <w:t>change</w:t>
      </w:r>
      <w:r w:rsidR="00011042">
        <w:rPr>
          <w:rFonts w:cs="Times New Roman"/>
          <w:lang w:val="en-US"/>
        </w:rPr>
        <w:t xml:space="preserve"> what is established. </w:t>
      </w:r>
      <w:r w:rsidR="00A71BA1">
        <w:rPr>
          <w:rFonts w:cs="Times New Roman"/>
          <w:lang w:val="en-US"/>
        </w:rPr>
        <w:t xml:space="preserve">Women </w:t>
      </w:r>
      <w:r w:rsidR="00011042">
        <w:rPr>
          <w:rFonts w:cs="Times New Roman"/>
          <w:lang w:val="en-US"/>
        </w:rPr>
        <w:t>are not allowed to be on juries, hear about cases like the Robinson trial and they are not allowed to be sexual beings. By controlling these aspects of women’s lives the patriarchy keep</w:t>
      </w:r>
      <w:r w:rsidR="00A71BA1">
        <w:rPr>
          <w:rFonts w:cs="Times New Roman"/>
          <w:lang w:val="en-US"/>
        </w:rPr>
        <w:t>s</w:t>
      </w:r>
      <w:r w:rsidR="00011042">
        <w:rPr>
          <w:rFonts w:cs="Times New Roman"/>
          <w:lang w:val="en-US"/>
        </w:rPr>
        <w:t xml:space="preserve"> women </w:t>
      </w:r>
      <w:r w:rsidR="005E39DB">
        <w:rPr>
          <w:rFonts w:cs="Times New Roman"/>
          <w:lang w:val="en-US"/>
        </w:rPr>
        <w:t>from advancing</w:t>
      </w:r>
      <w:r w:rsidR="00A71BA1">
        <w:rPr>
          <w:rFonts w:cs="Times New Roman"/>
          <w:lang w:val="en-US"/>
        </w:rPr>
        <w:t xml:space="preserve"> in society. They are enabling the growth of society. The same can be said about racism. Segregation is used to keep the blacks in place and to keep them from mingling with whites. </w:t>
      </w:r>
      <w:r w:rsidR="00FF0C23">
        <w:rPr>
          <w:rFonts w:cs="Times New Roman"/>
          <w:lang w:val="en-US"/>
        </w:rPr>
        <w:t>Blacks are oppressed and are kept on the bottom of society. Whites make sure to keep it this way and make sure that blacks know their place. Robinson’s case gives hope to the black community. If he were to win it would change much for the community. But Maycomb is strict in its racism and hardly anything changes</w:t>
      </w:r>
      <w:r w:rsidR="00835F92">
        <w:rPr>
          <w:rFonts w:cs="Times New Roman"/>
          <w:lang w:val="en-US"/>
        </w:rPr>
        <w:t xml:space="preserve"> after the trial</w:t>
      </w:r>
      <w:r w:rsidR="00FF0C23">
        <w:rPr>
          <w:rFonts w:cs="Times New Roman"/>
          <w:lang w:val="en-US"/>
        </w:rPr>
        <w:t xml:space="preserve">. Finally the hierarchical structure of Maycomb keeps </w:t>
      </w:r>
      <w:r w:rsidR="00F01FE4">
        <w:rPr>
          <w:rFonts w:cs="Times New Roman"/>
          <w:lang w:val="en-US"/>
        </w:rPr>
        <w:t xml:space="preserve">the classes divided. Everyone belongs to a certain tier and </w:t>
      </w:r>
      <w:r w:rsidR="00BA6573">
        <w:rPr>
          <w:rFonts w:cs="Times New Roman"/>
          <w:lang w:val="en-US"/>
        </w:rPr>
        <w:t>is</w:t>
      </w:r>
      <w:r w:rsidR="00F01FE4">
        <w:rPr>
          <w:rFonts w:cs="Times New Roman"/>
          <w:lang w:val="en-US"/>
        </w:rPr>
        <w:t xml:space="preserve"> limited because of it. But is there truly a difference i</w:t>
      </w:r>
      <w:r w:rsidR="00BA6573">
        <w:rPr>
          <w:rFonts w:cs="Times New Roman"/>
          <w:lang w:val="en-US"/>
        </w:rPr>
        <w:t>n power when everyone is</w:t>
      </w:r>
      <w:r w:rsidR="00F01FE4">
        <w:rPr>
          <w:rFonts w:cs="Times New Roman"/>
          <w:lang w:val="en-US"/>
        </w:rPr>
        <w:t xml:space="preserve"> poor? Maycomb would argue there is. </w:t>
      </w:r>
      <w:r w:rsidR="002463BE">
        <w:rPr>
          <w:rFonts w:cs="Times New Roman"/>
          <w:lang w:val="en-US"/>
        </w:rPr>
        <w:t xml:space="preserve">These three topics combined create a town where sexism, racism and classism rule. No one </w:t>
      </w:r>
      <w:r w:rsidR="00835F92">
        <w:rPr>
          <w:rFonts w:cs="Times New Roman"/>
          <w:lang w:val="en-US"/>
        </w:rPr>
        <w:t>should step out of line and unsettle</w:t>
      </w:r>
      <w:r w:rsidR="002463BE">
        <w:rPr>
          <w:rFonts w:cs="Times New Roman"/>
          <w:lang w:val="en-US"/>
        </w:rPr>
        <w:t xml:space="preserve"> the system. Yet characters like Scout and Boo Radley exist. They challenge the system by not fitting in. Scout questions what she sees and does not accept the injustices. She wants change and she understands that others need to join the cause. </w:t>
      </w:r>
    </w:p>
    <w:p w14:paraId="12CC1730" w14:textId="7658D3C1" w:rsidR="00623ED5" w:rsidRPr="00507805" w:rsidRDefault="003D1F0E" w:rsidP="00157E9B">
      <w:pPr>
        <w:spacing w:line="360" w:lineRule="auto"/>
        <w:ind w:firstLine="426"/>
        <w:rPr>
          <w:rFonts w:cs="Times New Roman"/>
          <w:lang w:val="en-US"/>
        </w:rPr>
      </w:pPr>
      <w:r>
        <w:rPr>
          <w:rFonts w:cs="Times New Roman"/>
          <w:lang w:val="en-US"/>
        </w:rPr>
        <w:t xml:space="preserve">Similarly, </w:t>
      </w:r>
      <w:r w:rsidR="00E2168B">
        <w:rPr>
          <w:rFonts w:cs="Times New Roman"/>
          <w:lang w:val="en-US"/>
        </w:rPr>
        <w:t xml:space="preserve">Lee advocates for </w:t>
      </w:r>
      <w:r w:rsidR="00574E72">
        <w:rPr>
          <w:rFonts w:cs="Times New Roman"/>
          <w:lang w:val="en-US"/>
        </w:rPr>
        <w:t>reformation of the system</w:t>
      </w:r>
      <w:r w:rsidR="00E2168B">
        <w:rPr>
          <w:rFonts w:cs="Times New Roman"/>
          <w:lang w:val="en-US"/>
        </w:rPr>
        <w:t>. She wants the old system</w:t>
      </w:r>
      <w:r w:rsidR="00574E72">
        <w:rPr>
          <w:rFonts w:cs="Times New Roman"/>
          <w:lang w:val="en-US"/>
        </w:rPr>
        <w:t>, the “Old South”,</w:t>
      </w:r>
      <w:r w:rsidR="00E2168B">
        <w:rPr>
          <w:rFonts w:cs="Times New Roman"/>
          <w:lang w:val="en-US"/>
        </w:rPr>
        <w:t xml:space="preserve"> with its caste system, sexism and racism to be broken. </w:t>
      </w:r>
      <w:r w:rsidR="00001DEF">
        <w:rPr>
          <w:rFonts w:cs="Times New Roman"/>
          <w:lang w:val="en-US"/>
        </w:rPr>
        <w:t>She advocates for a “New South” where sexism, racism and classism are discarded and true equality can occur. However, she is realistic and does not fully believe that this is possible</w:t>
      </w:r>
      <w:r w:rsidR="007F30CD">
        <w:rPr>
          <w:rFonts w:cs="Times New Roman"/>
          <w:lang w:val="en-US"/>
        </w:rPr>
        <w:t>, a</w:t>
      </w:r>
      <w:r w:rsidR="00001DEF">
        <w:rPr>
          <w:rFonts w:cs="Times New Roman"/>
          <w:lang w:val="en-US"/>
        </w:rPr>
        <w:t xml:space="preserve">t least not in her time. </w:t>
      </w:r>
      <w:r w:rsidR="00E2168B">
        <w:rPr>
          <w:rFonts w:cs="Times New Roman"/>
          <w:lang w:val="en-US"/>
        </w:rPr>
        <w:t xml:space="preserve">The message of </w:t>
      </w:r>
      <w:r w:rsidR="00E2168B">
        <w:rPr>
          <w:rFonts w:cs="Times New Roman"/>
          <w:i/>
          <w:lang w:val="en-US"/>
        </w:rPr>
        <w:t>To Kill a Mockingbird</w:t>
      </w:r>
      <w:r w:rsidR="00E2168B">
        <w:rPr>
          <w:rFonts w:cs="Times New Roman"/>
          <w:lang w:val="en-US"/>
        </w:rPr>
        <w:t xml:space="preserve"> is to empathize with others. To consider things from their point of view and see how they experience the world. Only through understanding can real change happen. </w:t>
      </w:r>
      <w:r w:rsidR="009C164F">
        <w:rPr>
          <w:rFonts w:cs="Times New Roman"/>
          <w:lang w:val="en-US"/>
        </w:rPr>
        <w:t xml:space="preserve">Everyone deserves to be treated with respect. </w:t>
      </w:r>
      <w:r w:rsidR="00E2168B">
        <w:rPr>
          <w:rFonts w:cs="Times New Roman"/>
          <w:lang w:val="en-US"/>
        </w:rPr>
        <w:t xml:space="preserve">It is important to understand that we are all humans, living on the same planet and that </w:t>
      </w:r>
      <w:r w:rsidR="00A10B74">
        <w:rPr>
          <w:rFonts w:cs="Times New Roman"/>
          <w:lang w:val="en-US"/>
        </w:rPr>
        <w:t xml:space="preserve">sexism and racism does nothing to benefit us as a species. </w:t>
      </w:r>
      <w:r w:rsidR="005761F5">
        <w:rPr>
          <w:rFonts w:cs="Times New Roman"/>
          <w:lang w:val="en-US"/>
        </w:rPr>
        <w:t>Harper Lee’s</w:t>
      </w:r>
      <w:r w:rsidR="00CD2168">
        <w:rPr>
          <w:rFonts w:cs="Times New Roman"/>
          <w:lang w:val="en-US"/>
        </w:rPr>
        <w:t xml:space="preserve"> novel is still as powerful today as it was in 1960. Its </w:t>
      </w:r>
      <w:r w:rsidR="00507805">
        <w:rPr>
          <w:rFonts w:cs="Times New Roman"/>
          <w:lang w:val="en-US"/>
        </w:rPr>
        <w:t xml:space="preserve">topics are still relatable which is one of the reasons it is so popular even today. As the newest wave of the civil rights movement is on-going </w:t>
      </w:r>
      <w:r w:rsidR="00507805">
        <w:rPr>
          <w:rFonts w:cs="Times New Roman"/>
          <w:i/>
          <w:lang w:val="en-US"/>
        </w:rPr>
        <w:t>To Kill a Mockingbird</w:t>
      </w:r>
      <w:r w:rsidR="00507805">
        <w:rPr>
          <w:rFonts w:cs="Times New Roman"/>
          <w:lang w:val="en-US"/>
        </w:rPr>
        <w:t xml:space="preserve"> </w:t>
      </w:r>
      <w:r w:rsidR="00AA3E65">
        <w:rPr>
          <w:rFonts w:cs="Times New Roman"/>
          <w:lang w:val="en-US"/>
        </w:rPr>
        <w:t>h</w:t>
      </w:r>
      <w:r w:rsidR="00507805">
        <w:rPr>
          <w:rFonts w:cs="Times New Roman"/>
          <w:lang w:val="en-US"/>
        </w:rPr>
        <w:t xml:space="preserve">as been used to contextualize it. As previously stated it is because of its reliable message and </w:t>
      </w:r>
      <w:r w:rsidR="00762602">
        <w:rPr>
          <w:rFonts w:cs="Times New Roman"/>
          <w:lang w:val="en-US"/>
        </w:rPr>
        <w:t xml:space="preserve">its accessibility. </w:t>
      </w:r>
      <w:r w:rsidR="009505B3">
        <w:rPr>
          <w:rFonts w:cs="Times New Roman"/>
          <w:lang w:val="en-US"/>
        </w:rPr>
        <w:t>The</w:t>
      </w:r>
      <w:r w:rsidR="00972D60">
        <w:rPr>
          <w:rFonts w:cs="Times New Roman"/>
          <w:lang w:val="en-US"/>
        </w:rPr>
        <w:t xml:space="preserve"> novel has the message</w:t>
      </w:r>
      <w:r w:rsidR="009505B3">
        <w:rPr>
          <w:rFonts w:cs="Times New Roman"/>
          <w:lang w:val="en-US"/>
        </w:rPr>
        <w:t xml:space="preserve"> of standing against oppression</w:t>
      </w:r>
      <w:r w:rsidR="00972D60">
        <w:rPr>
          <w:rFonts w:cs="Times New Roman"/>
          <w:lang w:val="en-US"/>
        </w:rPr>
        <w:t>, and to see it thorough no matter how tough it is</w:t>
      </w:r>
      <w:r w:rsidR="009505B3">
        <w:rPr>
          <w:rFonts w:cs="Times New Roman"/>
          <w:lang w:val="en-US"/>
        </w:rPr>
        <w:t xml:space="preserve">. The novel will continue to be used in school’s simply because the messages are still relevant even </w:t>
      </w:r>
      <w:r w:rsidR="005761F5">
        <w:rPr>
          <w:rFonts w:cs="Times New Roman"/>
          <w:lang w:val="en-US"/>
        </w:rPr>
        <w:t>56 years after its publication.</w:t>
      </w:r>
      <w:r w:rsidR="00972D60">
        <w:rPr>
          <w:rFonts w:cs="Times New Roman"/>
          <w:lang w:val="en-US"/>
        </w:rPr>
        <w:t xml:space="preserve"> That is the mark of a </w:t>
      </w:r>
      <w:r w:rsidR="00FF4D2A">
        <w:rPr>
          <w:rFonts w:cs="Times New Roman"/>
          <w:lang w:val="en-US"/>
        </w:rPr>
        <w:t>classic that</w:t>
      </w:r>
      <w:r w:rsidR="00A73BE1">
        <w:rPr>
          <w:rFonts w:cs="Times New Roman"/>
          <w:lang w:val="en-US"/>
        </w:rPr>
        <w:t xml:space="preserve"> it can keep inspiring no matter how much time goes by.</w:t>
      </w:r>
    </w:p>
    <w:p w14:paraId="3EB09FCA" w14:textId="77777777" w:rsidR="0037110F" w:rsidRDefault="0037110F" w:rsidP="00351AB3">
      <w:pPr>
        <w:spacing w:line="360" w:lineRule="auto"/>
        <w:rPr>
          <w:rFonts w:cs="Times New Roman"/>
          <w:lang w:val="en-US"/>
        </w:rPr>
      </w:pPr>
    </w:p>
    <w:p w14:paraId="18EEE320" w14:textId="77777777" w:rsidR="0037110F" w:rsidRDefault="0037110F" w:rsidP="00351AB3">
      <w:pPr>
        <w:spacing w:line="360" w:lineRule="auto"/>
        <w:rPr>
          <w:rFonts w:cs="Times New Roman"/>
          <w:lang w:val="en-US"/>
        </w:rPr>
      </w:pPr>
    </w:p>
    <w:p w14:paraId="35C913D7" w14:textId="77777777" w:rsidR="00157E9B" w:rsidRDefault="00157E9B" w:rsidP="00351AB3">
      <w:pPr>
        <w:spacing w:line="360" w:lineRule="auto"/>
        <w:rPr>
          <w:rFonts w:cs="Times New Roman"/>
          <w:lang w:val="en-US"/>
        </w:rPr>
      </w:pPr>
    </w:p>
    <w:p w14:paraId="7E0B0142" w14:textId="77777777" w:rsidR="00157E9B" w:rsidRDefault="00157E9B" w:rsidP="00351AB3">
      <w:pPr>
        <w:spacing w:line="360" w:lineRule="auto"/>
        <w:rPr>
          <w:rFonts w:cs="Times New Roman"/>
          <w:lang w:val="en-US"/>
        </w:rPr>
      </w:pPr>
    </w:p>
    <w:p w14:paraId="073C3F3C" w14:textId="5470CEB4" w:rsidR="00157E9B" w:rsidRDefault="00157E9B" w:rsidP="00351AB3">
      <w:pPr>
        <w:spacing w:line="360" w:lineRule="auto"/>
        <w:rPr>
          <w:rFonts w:cs="Times New Roman"/>
          <w:lang w:val="en-US"/>
        </w:rPr>
      </w:pPr>
    </w:p>
    <w:p w14:paraId="06B6B61F" w14:textId="77777777" w:rsidR="00157E9B" w:rsidRDefault="00157E9B" w:rsidP="00351AB3">
      <w:pPr>
        <w:spacing w:line="360" w:lineRule="auto"/>
        <w:rPr>
          <w:rFonts w:cs="Times New Roman"/>
          <w:lang w:val="en-US"/>
        </w:rPr>
      </w:pPr>
    </w:p>
    <w:p w14:paraId="2A7577DD" w14:textId="77777777" w:rsidR="00157E9B" w:rsidRDefault="00157E9B" w:rsidP="00351AB3">
      <w:pPr>
        <w:spacing w:line="360" w:lineRule="auto"/>
        <w:rPr>
          <w:rFonts w:cs="Times New Roman"/>
          <w:lang w:val="en-US"/>
        </w:rPr>
      </w:pPr>
    </w:p>
    <w:p w14:paraId="77842064" w14:textId="77777777" w:rsidR="00157E9B" w:rsidRDefault="00157E9B" w:rsidP="00351AB3">
      <w:pPr>
        <w:spacing w:line="360" w:lineRule="auto"/>
        <w:rPr>
          <w:rFonts w:cs="Times New Roman"/>
          <w:lang w:val="en-US"/>
        </w:rPr>
      </w:pPr>
    </w:p>
    <w:p w14:paraId="22DB84A1" w14:textId="77777777" w:rsidR="00157E9B" w:rsidRDefault="00157E9B" w:rsidP="00351AB3">
      <w:pPr>
        <w:spacing w:line="360" w:lineRule="auto"/>
        <w:rPr>
          <w:rFonts w:cs="Times New Roman"/>
          <w:lang w:val="en-US"/>
        </w:rPr>
      </w:pPr>
    </w:p>
    <w:p w14:paraId="5A7BE855" w14:textId="77777777" w:rsidR="00157E9B" w:rsidRDefault="00157E9B" w:rsidP="00351AB3">
      <w:pPr>
        <w:spacing w:line="360" w:lineRule="auto"/>
        <w:rPr>
          <w:rFonts w:cs="Times New Roman"/>
          <w:lang w:val="en-US"/>
        </w:rPr>
      </w:pPr>
    </w:p>
    <w:p w14:paraId="5E8CE888" w14:textId="77777777" w:rsidR="00157E9B" w:rsidRDefault="00157E9B" w:rsidP="00351AB3">
      <w:pPr>
        <w:spacing w:line="360" w:lineRule="auto"/>
        <w:rPr>
          <w:rFonts w:cs="Times New Roman"/>
          <w:lang w:val="en-US"/>
        </w:rPr>
      </w:pPr>
    </w:p>
    <w:p w14:paraId="5EC19993" w14:textId="77777777" w:rsidR="00157E9B" w:rsidRDefault="00157E9B" w:rsidP="00351AB3">
      <w:pPr>
        <w:spacing w:line="360" w:lineRule="auto"/>
        <w:rPr>
          <w:rFonts w:cs="Times New Roman"/>
          <w:lang w:val="en-US"/>
        </w:rPr>
      </w:pPr>
    </w:p>
    <w:p w14:paraId="442D7305" w14:textId="77777777" w:rsidR="00157E9B" w:rsidRDefault="00157E9B" w:rsidP="00351AB3">
      <w:pPr>
        <w:spacing w:line="360" w:lineRule="auto"/>
        <w:rPr>
          <w:rFonts w:cs="Times New Roman"/>
          <w:lang w:val="en-US"/>
        </w:rPr>
      </w:pPr>
    </w:p>
    <w:p w14:paraId="1EA25FC2" w14:textId="77777777" w:rsidR="00157E9B" w:rsidRDefault="00157E9B" w:rsidP="00351AB3">
      <w:pPr>
        <w:spacing w:line="360" w:lineRule="auto"/>
        <w:rPr>
          <w:rFonts w:cs="Times New Roman"/>
          <w:lang w:val="en-US"/>
        </w:rPr>
      </w:pPr>
    </w:p>
    <w:p w14:paraId="56406041" w14:textId="77777777" w:rsidR="00157E9B" w:rsidRDefault="00157E9B" w:rsidP="00351AB3">
      <w:pPr>
        <w:spacing w:line="360" w:lineRule="auto"/>
        <w:rPr>
          <w:rFonts w:cs="Times New Roman"/>
          <w:lang w:val="en-US"/>
        </w:rPr>
      </w:pPr>
    </w:p>
    <w:p w14:paraId="7EB98217" w14:textId="77777777" w:rsidR="00157E9B" w:rsidRDefault="00157E9B" w:rsidP="00351AB3">
      <w:pPr>
        <w:spacing w:line="360" w:lineRule="auto"/>
        <w:rPr>
          <w:rFonts w:cs="Times New Roman"/>
          <w:lang w:val="en-US"/>
        </w:rPr>
      </w:pPr>
    </w:p>
    <w:p w14:paraId="3FE9AB8D" w14:textId="77777777" w:rsidR="00295CC9" w:rsidRDefault="00295CC9" w:rsidP="00351AB3">
      <w:pPr>
        <w:spacing w:line="360" w:lineRule="auto"/>
        <w:rPr>
          <w:rFonts w:cs="Times New Roman"/>
          <w:lang w:val="en-US"/>
        </w:rPr>
      </w:pPr>
    </w:p>
    <w:p w14:paraId="58D1FEB8" w14:textId="77777777" w:rsidR="00FF4D2A" w:rsidRPr="00D854EE" w:rsidRDefault="00FF4D2A" w:rsidP="00351AB3">
      <w:pPr>
        <w:spacing w:line="360" w:lineRule="auto"/>
        <w:rPr>
          <w:rFonts w:cs="Times New Roman"/>
          <w:lang w:val="en-US"/>
        </w:rPr>
      </w:pPr>
    </w:p>
    <w:bookmarkStart w:id="25" w:name="_Toc326161481" w:displacedByCustomXml="next"/>
    <w:sdt>
      <w:sdtPr>
        <w:rPr>
          <w:rFonts w:ascii="Times New Roman" w:eastAsiaTheme="minorEastAsia" w:hAnsi="Times New Roman" w:cstheme="minorBidi"/>
          <w:b w:val="0"/>
          <w:bCs w:val="0"/>
          <w:color w:val="auto"/>
          <w:sz w:val="24"/>
          <w:szCs w:val="24"/>
          <w:lang w:val="en-US"/>
        </w:rPr>
        <w:id w:val="786400310"/>
        <w:docPartObj>
          <w:docPartGallery w:val="Bibliographies"/>
          <w:docPartUnique/>
        </w:docPartObj>
      </w:sdtPr>
      <w:sdtEndPr>
        <w:rPr>
          <w:rFonts w:cs="Times New Roman"/>
        </w:rPr>
      </w:sdtEndPr>
      <w:sdtContent>
        <w:p w14:paraId="7018F0A8" w14:textId="10D00582" w:rsidR="00232A23" w:rsidRPr="00D854EE" w:rsidRDefault="00232A23" w:rsidP="00351AB3">
          <w:pPr>
            <w:pStyle w:val="Heading1"/>
            <w:spacing w:line="360" w:lineRule="auto"/>
            <w:rPr>
              <w:rFonts w:ascii="Times New Roman" w:hAnsi="Times New Roman" w:cs="Times New Roman"/>
              <w:color w:val="auto"/>
              <w:lang w:val="en-US"/>
            </w:rPr>
          </w:pPr>
          <w:r w:rsidRPr="00D854EE">
            <w:rPr>
              <w:rFonts w:ascii="Times New Roman" w:hAnsi="Times New Roman" w:cs="Times New Roman"/>
              <w:color w:val="auto"/>
              <w:lang w:val="en-US"/>
            </w:rPr>
            <w:t>Bibliography</w:t>
          </w:r>
          <w:bookmarkEnd w:id="25"/>
        </w:p>
        <w:sdt>
          <w:sdtPr>
            <w:rPr>
              <w:rFonts w:cs="Times New Roman"/>
              <w:lang w:val="en-US"/>
            </w:rPr>
            <w:id w:val="111145805"/>
            <w:bibliography/>
          </w:sdtPr>
          <w:sdtContent>
            <w:p w14:paraId="323F8B62" w14:textId="77777777" w:rsidR="005B47FA" w:rsidRDefault="00232A23" w:rsidP="00351AB3">
              <w:pPr>
                <w:pStyle w:val="Bibliography"/>
                <w:spacing w:line="360" w:lineRule="auto"/>
                <w:rPr>
                  <w:rFonts w:cs="Times New Roman"/>
                  <w:noProof/>
                  <w:lang w:val="en-US"/>
                </w:rPr>
              </w:pPr>
              <w:r w:rsidRPr="00D854EE">
                <w:rPr>
                  <w:rFonts w:cs="Times New Roman"/>
                  <w:lang w:val="en-US"/>
                </w:rPr>
                <w:fldChar w:fldCharType="begin"/>
              </w:r>
              <w:r w:rsidRPr="00D854EE">
                <w:rPr>
                  <w:rFonts w:cs="Times New Roman"/>
                  <w:lang w:val="en-US"/>
                </w:rPr>
                <w:instrText xml:space="preserve"> BIBLIOGRAPHY </w:instrText>
              </w:r>
              <w:r w:rsidRPr="00D854EE">
                <w:rPr>
                  <w:rFonts w:cs="Times New Roman"/>
                  <w:lang w:val="en-US"/>
                </w:rPr>
                <w:fldChar w:fldCharType="separate"/>
              </w:r>
              <w:r w:rsidR="005B47FA">
                <w:rPr>
                  <w:rFonts w:cs="Times New Roman"/>
                  <w:noProof/>
                  <w:lang w:val="en-US"/>
                </w:rPr>
                <w:t xml:space="preserve">Abernathy, Jeff. </w:t>
              </w:r>
              <w:r w:rsidR="005B47FA">
                <w:rPr>
                  <w:rFonts w:cs="Times New Roman"/>
                  <w:i/>
                  <w:iCs/>
                  <w:noProof/>
                  <w:lang w:val="en-US"/>
                </w:rPr>
                <w:t>To Hell and Back.</w:t>
              </w:r>
              <w:r w:rsidR="005B47FA">
                <w:rPr>
                  <w:rFonts w:cs="Times New Roman"/>
                  <w:noProof/>
                  <w:lang w:val="en-US"/>
                </w:rPr>
                <w:t xml:space="preserve"> Athens, Georgia: University of Georgia Press, 2003.</w:t>
              </w:r>
            </w:p>
            <w:p w14:paraId="501860E7" w14:textId="77777777" w:rsidR="005B47FA" w:rsidRPr="005B47FA" w:rsidRDefault="005B47FA" w:rsidP="00351AB3">
              <w:pPr>
                <w:spacing w:line="360" w:lineRule="auto"/>
                <w:rPr>
                  <w:lang w:val="en-US"/>
                </w:rPr>
              </w:pPr>
            </w:p>
            <w:p w14:paraId="4AD30D16"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Altman, Dorothy Jewell. "The Life of Harper Lee." In </w:t>
              </w:r>
              <w:r>
                <w:rPr>
                  <w:rFonts w:cs="Times New Roman"/>
                  <w:i/>
                  <w:iCs/>
                  <w:noProof/>
                  <w:lang w:val="en-US"/>
                </w:rPr>
                <w:t>Racism in Harper Lee's To Kill a Mockingbird</w:t>
              </w:r>
              <w:r>
                <w:rPr>
                  <w:rFonts w:cs="Times New Roman"/>
                  <w:noProof/>
                  <w:lang w:val="en-US"/>
                </w:rPr>
                <w:t>, by Candice Mancini, 15-22. 2008.</w:t>
              </w:r>
            </w:p>
            <w:p w14:paraId="2B06AF4A" w14:textId="77777777" w:rsidR="005B47FA" w:rsidRPr="005B47FA" w:rsidRDefault="005B47FA" w:rsidP="00351AB3">
              <w:pPr>
                <w:spacing w:line="360" w:lineRule="auto"/>
              </w:pPr>
            </w:p>
            <w:p w14:paraId="1DA9E0B5"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Baecker, Diann L. "The Africanist Presence in Mockingbird." In </w:t>
              </w:r>
              <w:r>
                <w:rPr>
                  <w:rFonts w:cs="Times New Roman"/>
                  <w:i/>
                  <w:iCs/>
                  <w:noProof/>
                  <w:lang w:val="en-US"/>
                </w:rPr>
                <w:t>Social Issues in Literature. Racism in Harper Lee's To Kill a Mockingbird</w:t>
              </w:r>
              <w:r>
                <w:rPr>
                  <w:rFonts w:cs="Times New Roman"/>
                  <w:noProof/>
                  <w:lang w:val="en-US"/>
                </w:rPr>
                <w:t>, by Candice Mancini. New York: Greenhaven Press, 1988.</w:t>
              </w:r>
            </w:p>
            <w:p w14:paraId="08BA3301" w14:textId="77777777" w:rsidR="005B47FA" w:rsidRPr="005B47FA" w:rsidRDefault="005B47FA" w:rsidP="00351AB3">
              <w:pPr>
                <w:spacing w:line="360" w:lineRule="auto"/>
              </w:pPr>
            </w:p>
            <w:p w14:paraId="191E3FD2"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Blakemore, Erin. </w:t>
              </w:r>
              <w:r>
                <w:rPr>
                  <w:rFonts w:cs="Times New Roman"/>
                  <w:i/>
                  <w:iCs/>
                  <w:noProof/>
                  <w:lang w:val="en-US"/>
                </w:rPr>
                <w:t>The Heroine's Bookshelf. Life Lessons from Jane Austen to Laura Ingalls Wilder.</w:t>
              </w:r>
              <w:r>
                <w:rPr>
                  <w:rFonts w:cs="Times New Roman"/>
                  <w:noProof/>
                  <w:lang w:val="en-US"/>
                </w:rPr>
                <w:t xml:space="preserve"> New York: HarperCollins, 2010.</w:t>
              </w:r>
            </w:p>
            <w:p w14:paraId="7512DC96" w14:textId="77777777" w:rsidR="005B47FA" w:rsidRPr="005B47FA" w:rsidRDefault="005B47FA" w:rsidP="00351AB3">
              <w:pPr>
                <w:spacing w:line="360" w:lineRule="auto"/>
              </w:pPr>
            </w:p>
            <w:p w14:paraId="38831A61"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Butler, Judith. </w:t>
              </w:r>
              <w:r>
                <w:rPr>
                  <w:rFonts w:cs="Times New Roman"/>
                  <w:i/>
                  <w:iCs/>
                  <w:noProof/>
                  <w:lang w:val="en-US"/>
                </w:rPr>
                <w:t>Gender Trouble. Feminism and the Subversion of Identity.</w:t>
              </w:r>
              <w:r>
                <w:rPr>
                  <w:rFonts w:cs="Times New Roman"/>
                  <w:noProof/>
                  <w:lang w:val="en-US"/>
                </w:rPr>
                <w:t xml:space="preserve"> New York and London: Routhledge, 2002.</w:t>
              </w:r>
            </w:p>
            <w:p w14:paraId="22CB90FE" w14:textId="77777777" w:rsidR="005B47FA" w:rsidRDefault="005B47FA" w:rsidP="00351AB3">
              <w:pPr>
                <w:spacing w:line="360" w:lineRule="auto"/>
              </w:pPr>
            </w:p>
            <w:p w14:paraId="0B50EBFA" w14:textId="77777777" w:rsidR="00AE5199" w:rsidRDefault="00AE5199" w:rsidP="00351AB3">
              <w:pPr>
                <w:spacing w:line="360" w:lineRule="auto"/>
                <w:rPr>
                  <w:rFonts w:cs="Times New Roman"/>
                  <w:lang w:val="en-US"/>
                </w:rPr>
              </w:pPr>
              <w:proofErr w:type="spellStart"/>
              <w:r>
                <w:rPr>
                  <w:rFonts w:cs="Times New Roman"/>
                  <w:lang w:val="en-US"/>
                </w:rPr>
                <w:t>Eligon</w:t>
              </w:r>
              <w:proofErr w:type="spellEnd"/>
              <w:r>
                <w:rPr>
                  <w:rFonts w:cs="Times New Roman"/>
                  <w:lang w:val="en-US"/>
                </w:rPr>
                <w:t xml:space="preserve">, John, “Michael Brown Spent Last Weeks Grappling With Problems And Promise”, </w:t>
              </w:r>
              <w:r>
                <w:rPr>
                  <w:rFonts w:cs="Times New Roman"/>
                  <w:i/>
                  <w:lang w:val="en-US"/>
                </w:rPr>
                <w:t>The New York Times</w:t>
              </w:r>
              <w:r>
                <w:rPr>
                  <w:rFonts w:cs="Times New Roman"/>
                  <w:lang w:val="en-US"/>
                </w:rPr>
                <w:t>, August 24, 2014, accessed May 25, 2016</w:t>
              </w:r>
            </w:p>
            <w:p w14:paraId="3A798B9F" w14:textId="77777777" w:rsidR="00AE5199" w:rsidRPr="006B026F" w:rsidRDefault="00AE5199" w:rsidP="00351AB3">
              <w:pPr>
                <w:spacing w:line="360" w:lineRule="auto"/>
                <w:rPr>
                  <w:rFonts w:cs="Times New Roman"/>
                  <w:lang w:val="en-US"/>
                </w:rPr>
              </w:pPr>
              <w:r w:rsidRPr="006B026F">
                <w:rPr>
                  <w:rFonts w:cs="Times New Roman"/>
                  <w:lang w:val="en-US"/>
                </w:rPr>
                <w:t>http://www.nytimes.com/2014/08/25/us/michael-brown-spent-last-weeks-grappling-with-lifes-mysteries.html</w:t>
              </w:r>
              <w:proofErr w:type="gramStart"/>
              <w:r w:rsidRPr="006B026F">
                <w:rPr>
                  <w:rFonts w:cs="Times New Roman"/>
                  <w:lang w:val="en-US"/>
                </w:rPr>
                <w:t>?hp</w:t>
              </w:r>
              <w:proofErr w:type="gramEnd"/>
              <w:r w:rsidRPr="006B026F">
                <w:rPr>
                  <w:rFonts w:cs="Times New Roman"/>
                  <w:lang w:val="en-US"/>
                </w:rPr>
                <w:t>&amp;action=click&amp;pgtype=Homepage&amp;version=HpSumSmallMedia&amp;module=second-column-region&amp;region=top-news&amp;WT.nav=top-news&amp;_r=1</w:t>
              </w:r>
            </w:p>
            <w:p w14:paraId="077219C1" w14:textId="77777777" w:rsidR="00AE5199" w:rsidRPr="005B47FA" w:rsidRDefault="00AE5199" w:rsidP="00351AB3">
              <w:pPr>
                <w:spacing w:line="360" w:lineRule="auto"/>
              </w:pPr>
            </w:p>
            <w:p w14:paraId="1897D2D5"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Erisman, Fred. "Southern Values, Old and New." In </w:t>
              </w:r>
              <w:r>
                <w:rPr>
                  <w:rFonts w:cs="Times New Roman"/>
                  <w:i/>
                  <w:iCs/>
                  <w:noProof/>
                  <w:lang w:val="en-US"/>
                </w:rPr>
                <w:t>Social Issues in Literature. Racism in Harper Lee's To Kill a Mockingbird</w:t>
              </w:r>
              <w:r>
                <w:rPr>
                  <w:rFonts w:cs="Times New Roman"/>
                  <w:noProof/>
                  <w:lang w:val="en-US"/>
                </w:rPr>
                <w:t>, by Candice Mancini. New York: Greenhaven Press, 1973.</w:t>
              </w:r>
            </w:p>
            <w:p w14:paraId="1DE8919F" w14:textId="77777777" w:rsidR="00ED3FD8" w:rsidRDefault="00ED3FD8" w:rsidP="00351AB3">
              <w:pPr>
                <w:spacing w:line="360" w:lineRule="auto"/>
              </w:pPr>
            </w:p>
            <w:p w14:paraId="06D7636A" w14:textId="77777777" w:rsidR="00ED3FD8" w:rsidRPr="00D854EE" w:rsidRDefault="00ED3FD8" w:rsidP="00351AB3">
              <w:pPr>
                <w:spacing w:line="360" w:lineRule="auto"/>
                <w:rPr>
                  <w:rFonts w:cs="Times New Roman"/>
                  <w:lang w:val="en-US"/>
                </w:rPr>
              </w:pPr>
              <w:r w:rsidRPr="00D854EE">
                <w:rPr>
                  <w:rFonts w:cs="Times New Roman"/>
                  <w:lang w:val="en-US"/>
                </w:rPr>
                <w:t xml:space="preserve">Gabriel, Trip, “Proficiency of Black Students Is Found to Be Far Lower Than Expected”, </w:t>
              </w:r>
              <w:r w:rsidRPr="00D854EE">
                <w:rPr>
                  <w:rFonts w:cs="Times New Roman"/>
                  <w:i/>
                  <w:lang w:val="en-US"/>
                </w:rPr>
                <w:t>The New York Times</w:t>
              </w:r>
              <w:r w:rsidRPr="00D854EE">
                <w:rPr>
                  <w:rFonts w:cs="Times New Roman"/>
                  <w:lang w:val="en-US"/>
                </w:rPr>
                <w:t xml:space="preserve">, November 9, 2010, accessed April 22, 2016 </w:t>
              </w:r>
            </w:p>
            <w:p w14:paraId="100D7FF3" w14:textId="77777777" w:rsidR="00ED3FD8" w:rsidRPr="00D854EE" w:rsidRDefault="00ED3FD8" w:rsidP="00351AB3">
              <w:pPr>
                <w:spacing w:line="360" w:lineRule="auto"/>
                <w:rPr>
                  <w:rFonts w:cs="Times New Roman"/>
                  <w:lang w:val="en-US"/>
                </w:rPr>
              </w:pPr>
              <w:r w:rsidRPr="00D854EE">
                <w:rPr>
                  <w:rFonts w:cs="Times New Roman"/>
                  <w:lang w:val="en-US"/>
                </w:rPr>
                <w:t xml:space="preserve">http://www.nytimes.com/2010/11/09/education/09gap.html </w:t>
              </w:r>
            </w:p>
            <w:p w14:paraId="7E273835" w14:textId="77777777" w:rsidR="00ED3FD8" w:rsidRPr="00ED3FD8" w:rsidRDefault="00ED3FD8" w:rsidP="00351AB3">
              <w:pPr>
                <w:spacing w:line="360" w:lineRule="auto"/>
              </w:pPr>
            </w:p>
            <w:p w14:paraId="14E00954" w14:textId="77777777" w:rsidR="005B47FA" w:rsidRPr="005B47FA" w:rsidRDefault="005B47FA" w:rsidP="00351AB3">
              <w:pPr>
                <w:spacing w:line="360" w:lineRule="auto"/>
              </w:pPr>
            </w:p>
            <w:p w14:paraId="137FF5D2"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Hedrick, Joan D. </w:t>
              </w:r>
              <w:r>
                <w:rPr>
                  <w:rFonts w:cs="Times New Roman"/>
                  <w:i/>
                  <w:iCs/>
                  <w:noProof/>
                  <w:lang w:val="en-US"/>
                </w:rPr>
                <w:t>Stowe's Life and Uncle Tom's Cabin.</w:t>
              </w:r>
              <w:r>
                <w:rPr>
                  <w:rFonts w:cs="Times New Roman"/>
                  <w:noProof/>
                  <w:lang w:val="en-US"/>
                </w:rPr>
                <w:t xml:space="preserve"> University of Virginia. 2007. http://utc.iath.virginia.edu/interpret/exhibits/hedrick/hedrick.html (accessed 12 20, 2015).</w:t>
              </w:r>
            </w:p>
            <w:p w14:paraId="33063CD5" w14:textId="77777777" w:rsidR="005B47FA" w:rsidRPr="005B47FA" w:rsidRDefault="005B47FA" w:rsidP="00351AB3">
              <w:pPr>
                <w:spacing w:line="360" w:lineRule="auto"/>
              </w:pPr>
            </w:p>
            <w:p w14:paraId="2F0634DC"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History, U.S. </w:t>
              </w:r>
              <w:r>
                <w:rPr>
                  <w:rFonts w:cs="Times New Roman"/>
                  <w:i/>
                  <w:iCs/>
                  <w:noProof/>
                  <w:lang w:val="en-US"/>
                </w:rPr>
                <w:t>Rosa Parks and the Montgomery Bus Boycott.</w:t>
              </w:r>
              <w:r>
                <w:rPr>
                  <w:rFonts w:cs="Times New Roman"/>
                  <w:noProof/>
                  <w:lang w:val="en-US"/>
                </w:rPr>
                <w:t xml:space="preserve"> 2016. http://www.ushistory.org/us/54b.asp (accessed 05 02, 2016).</w:t>
              </w:r>
            </w:p>
            <w:p w14:paraId="4A418824" w14:textId="77777777" w:rsidR="005B47FA" w:rsidRDefault="005B47FA" w:rsidP="00351AB3">
              <w:pPr>
                <w:spacing w:line="360" w:lineRule="auto"/>
              </w:pPr>
            </w:p>
            <w:p w14:paraId="2E4AD98D" w14:textId="77777777" w:rsidR="007D29D0" w:rsidRPr="00D854EE" w:rsidRDefault="007D29D0" w:rsidP="00351AB3">
              <w:pPr>
                <w:spacing w:line="360" w:lineRule="auto"/>
                <w:rPr>
                  <w:rFonts w:cs="Times New Roman"/>
                  <w:lang w:val="en-US"/>
                </w:rPr>
              </w:pPr>
              <w:proofErr w:type="spellStart"/>
              <w:r w:rsidRPr="00D854EE">
                <w:rPr>
                  <w:rFonts w:cs="Times New Roman"/>
                  <w:lang w:val="en-US"/>
                </w:rPr>
                <w:t>Horwitz</w:t>
              </w:r>
              <w:proofErr w:type="spellEnd"/>
              <w:r w:rsidRPr="00D854EE">
                <w:rPr>
                  <w:rFonts w:cs="Times New Roman"/>
                  <w:lang w:val="en-US"/>
                </w:rPr>
                <w:t xml:space="preserve">, Sari, “Justice Dept. declines to prosecute Ferguson officer in Brown shooting”, </w:t>
              </w:r>
              <w:r w:rsidRPr="00D854EE">
                <w:rPr>
                  <w:rFonts w:cs="Times New Roman"/>
                  <w:i/>
                  <w:lang w:val="en-US"/>
                </w:rPr>
                <w:t>The Washington Post</w:t>
              </w:r>
              <w:r w:rsidRPr="00D854EE">
                <w:rPr>
                  <w:rFonts w:cs="Times New Roman"/>
                  <w:lang w:val="en-US"/>
                </w:rPr>
                <w:t>, March 4, 2015, accessed April 21, 2016</w:t>
              </w:r>
            </w:p>
            <w:p w14:paraId="0888B072" w14:textId="77777777" w:rsidR="007D29D0" w:rsidRPr="00D854EE" w:rsidRDefault="007D29D0" w:rsidP="00351AB3">
              <w:pPr>
                <w:spacing w:line="360" w:lineRule="auto"/>
                <w:rPr>
                  <w:rFonts w:cs="Times New Roman"/>
                  <w:lang w:val="en-US"/>
                </w:rPr>
              </w:pPr>
              <w:r w:rsidRPr="00D854EE">
                <w:rPr>
                  <w:rFonts w:cs="Times New Roman"/>
                  <w:lang w:val="en-US"/>
                </w:rPr>
                <w:t>https://www.washingtonpost.com/world/national-security/justice-dept-declines-to-prosecute-ferguson-officer-in-brown-shooting/2015/03/04/2c0acbb2-c29d-11e4-9271-610273846239_story.html</w:t>
              </w:r>
            </w:p>
            <w:p w14:paraId="0FAE78A6" w14:textId="77777777" w:rsidR="007D29D0" w:rsidRPr="005B47FA" w:rsidRDefault="007D29D0" w:rsidP="00351AB3">
              <w:pPr>
                <w:spacing w:line="360" w:lineRule="auto"/>
              </w:pPr>
            </w:p>
            <w:p w14:paraId="1C269EE9"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Hovet, Theodore R. Hovert and Grace-Anne. "Contending Voices in Mockingbird." In </w:t>
              </w:r>
              <w:r>
                <w:rPr>
                  <w:rFonts w:cs="Times New Roman"/>
                  <w:i/>
                  <w:iCs/>
                  <w:noProof/>
                  <w:lang w:val="en-US"/>
                </w:rPr>
                <w:t>Social Issues in Literature. Racism in Harper Lee's To Kill a Mockingbird</w:t>
              </w:r>
              <w:r>
                <w:rPr>
                  <w:rFonts w:cs="Times New Roman"/>
                  <w:noProof/>
                  <w:lang w:val="en-US"/>
                </w:rPr>
                <w:t>, by Candice Mancini. New York: Greenhaven Press, 2001.</w:t>
              </w:r>
            </w:p>
            <w:p w14:paraId="27CEDEBF" w14:textId="77777777" w:rsidR="005B47FA" w:rsidRPr="005B47FA" w:rsidRDefault="005B47FA" w:rsidP="00351AB3">
              <w:pPr>
                <w:spacing w:line="360" w:lineRule="auto"/>
              </w:pPr>
            </w:p>
            <w:p w14:paraId="10AB12F6"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Johnson, John W. </w:t>
              </w:r>
              <w:r>
                <w:rPr>
                  <w:rFonts w:cs="Times New Roman"/>
                  <w:i/>
                  <w:iCs/>
                  <w:noProof/>
                  <w:lang w:val="en-US"/>
                </w:rPr>
                <w:t>Historic U.S. Court Cases. An Encyclopedia.</w:t>
              </w:r>
              <w:r>
                <w:rPr>
                  <w:rFonts w:cs="Times New Roman"/>
                  <w:noProof/>
                  <w:lang w:val="en-US"/>
                </w:rPr>
                <w:t xml:space="preserve"> 2nd Edition. New York: Routhledge, 2001.</w:t>
              </w:r>
            </w:p>
            <w:p w14:paraId="0E031155"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Lawson, Steven F. </w:t>
              </w:r>
              <w:r>
                <w:rPr>
                  <w:rFonts w:cs="Times New Roman"/>
                  <w:i/>
                  <w:iCs/>
                  <w:noProof/>
                  <w:lang w:val="en-US"/>
                </w:rPr>
                <w:t>Segregation .</w:t>
              </w:r>
              <w:r>
                <w:rPr>
                  <w:rFonts w:cs="Times New Roman"/>
                  <w:noProof/>
                  <w:lang w:val="en-US"/>
                </w:rPr>
                <w:t xml:space="preserve"> May 2010. http://nationalhumanitiescenter.org/tserve/freedom/1865-1917/essays/segregation.htm (accessed 04 13, 2016).</w:t>
              </w:r>
            </w:p>
            <w:p w14:paraId="02D078C9" w14:textId="77777777" w:rsidR="005B47FA" w:rsidRPr="005B47FA" w:rsidRDefault="005B47FA" w:rsidP="00351AB3">
              <w:pPr>
                <w:spacing w:line="360" w:lineRule="auto"/>
              </w:pPr>
            </w:p>
            <w:p w14:paraId="26BC9291"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Lee, Harper. </w:t>
              </w:r>
              <w:r>
                <w:rPr>
                  <w:rFonts w:cs="Times New Roman"/>
                  <w:i/>
                  <w:iCs/>
                  <w:noProof/>
                  <w:lang w:val="en-US"/>
                </w:rPr>
                <w:t>To Kill a Mockingbird.</w:t>
              </w:r>
              <w:r>
                <w:rPr>
                  <w:rFonts w:cs="Times New Roman"/>
                  <w:noProof/>
                  <w:lang w:val="en-US"/>
                </w:rPr>
                <w:t xml:space="preserve"> London: William Heinemann, 2010.</w:t>
              </w:r>
            </w:p>
            <w:p w14:paraId="148DB741" w14:textId="77777777" w:rsidR="005B47FA" w:rsidRPr="005B47FA" w:rsidRDefault="005B47FA" w:rsidP="00351AB3">
              <w:pPr>
                <w:spacing w:line="360" w:lineRule="auto"/>
              </w:pPr>
            </w:p>
            <w:p w14:paraId="2B4F905B"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Levine, Paul. </w:t>
              </w:r>
              <w:r>
                <w:rPr>
                  <w:rFonts w:cs="Times New Roman"/>
                  <w:i/>
                  <w:iCs/>
                  <w:noProof/>
                  <w:lang w:val="en-US"/>
                </w:rPr>
                <w:t>America Since 1945.</w:t>
              </w:r>
              <w:r>
                <w:rPr>
                  <w:rFonts w:cs="Times New Roman"/>
                  <w:noProof/>
                  <w:lang w:val="en-US"/>
                </w:rPr>
                <w:t xml:space="preserve"> New York: Palgrave MacMillan, 2011.</w:t>
              </w:r>
            </w:p>
            <w:p w14:paraId="66ACA70A" w14:textId="77777777" w:rsidR="005B47FA" w:rsidRDefault="005B47FA" w:rsidP="00351AB3">
              <w:pPr>
                <w:spacing w:line="360" w:lineRule="auto"/>
              </w:pPr>
            </w:p>
            <w:p w14:paraId="7780E91B" w14:textId="77777777" w:rsidR="007D29D0" w:rsidRPr="00D854EE" w:rsidRDefault="007D29D0" w:rsidP="00351AB3">
              <w:pPr>
                <w:spacing w:line="360" w:lineRule="auto"/>
                <w:rPr>
                  <w:rFonts w:cs="Times New Roman"/>
                  <w:lang w:val="en-US"/>
                </w:rPr>
              </w:pPr>
              <w:r w:rsidRPr="00D854EE">
                <w:rPr>
                  <w:rFonts w:cs="Times New Roman"/>
                  <w:lang w:val="en-US"/>
                </w:rPr>
                <w:t xml:space="preserve">Long, Colleen, “Eric Garner’s Family on $5.9 Million Settlement With New York City: Money Is Not Justice”, </w:t>
              </w:r>
              <w:r w:rsidRPr="00D854EE">
                <w:rPr>
                  <w:rFonts w:cs="Times New Roman"/>
                  <w:i/>
                  <w:lang w:val="en-US"/>
                </w:rPr>
                <w:t>NBC New York</w:t>
              </w:r>
              <w:r w:rsidRPr="00D854EE">
                <w:rPr>
                  <w:rFonts w:cs="Times New Roman"/>
                  <w:lang w:val="en-US"/>
                </w:rPr>
                <w:t>, July 14, 2015, accessed April 22, 2016</w:t>
              </w:r>
            </w:p>
            <w:p w14:paraId="7FE71C04" w14:textId="47148903" w:rsidR="007D29D0" w:rsidRDefault="007D29D0" w:rsidP="00351AB3">
              <w:pPr>
                <w:spacing w:line="360" w:lineRule="auto"/>
                <w:rPr>
                  <w:rFonts w:cs="Times New Roman"/>
                  <w:lang w:val="en-US"/>
                </w:rPr>
              </w:pPr>
              <w:r w:rsidRPr="00D854EE">
                <w:rPr>
                  <w:rFonts w:cs="Times New Roman"/>
                  <w:lang w:val="en-US"/>
                </w:rPr>
                <w:t>http://www.nbcnewyork.com/news/local/Eric-Garner-Chokehold-Death-Settlement-Family-Al-Sharpton-NYC-NYPD-314898381.html</w:t>
              </w:r>
            </w:p>
            <w:p w14:paraId="1CDE7C24" w14:textId="77777777" w:rsidR="007D29D0" w:rsidRDefault="007D29D0" w:rsidP="00351AB3">
              <w:pPr>
                <w:spacing w:line="360" w:lineRule="auto"/>
                <w:rPr>
                  <w:rFonts w:cs="Times New Roman"/>
                  <w:lang w:val="en-US"/>
                </w:rPr>
              </w:pPr>
            </w:p>
            <w:p w14:paraId="50B88E78" w14:textId="77777777" w:rsidR="007D29D0" w:rsidRPr="00D854EE" w:rsidRDefault="007D29D0" w:rsidP="00351AB3">
              <w:pPr>
                <w:spacing w:line="360" w:lineRule="auto"/>
                <w:rPr>
                  <w:lang w:val="en-US"/>
                </w:rPr>
              </w:pPr>
              <w:r w:rsidRPr="00D854EE">
                <w:rPr>
                  <w:rFonts w:cs="Times New Roman"/>
                  <w:lang w:val="en-US"/>
                </w:rPr>
                <w:t>Lowery, Wesley, “</w:t>
              </w:r>
              <w:proofErr w:type="spellStart"/>
              <w:r w:rsidRPr="00D854EE">
                <w:rPr>
                  <w:lang w:val="en-US"/>
                </w:rPr>
                <w:t>Tamir</w:t>
              </w:r>
              <w:proofErr w:type="spellEnd"/>
              <w:r w:rsidRPr="00D854EE">
                <w:rPr>
                  <w:lang w:val="en-US"/>
                </w:rPr>
                <w:t xml:space="preserve"> Rice family attorney says ‘unbelievable’ that city of Cleveland court filing blames </w:t>
              </w:r>
              <w:proofErr w:type="spellStart"/>
              <w:r w:rsidRPr="00D854EE">
                <w:rPr>
                  <w:lang w:val="en-US"/>
                </w:rPr>
                <w:t>Tamir</w:t>
              </w:r>
              <w:proofErr w:type="spellEnd"/>
              <w:r w:rsidRPr="00D854EE">
                <w:rPr>
                  <w:lang w:val="en-US"/>
                </w:rPr>
                <w:t xml:space="preserve"> for his own death”, </w:t>
              </w:r>
              <w:r w:rsidRPr="00D854EE">
                <w:rPr>
                  <w:i/>
                  <w:lang w:val="en-US"/>
                </w:rPr>
                <w:t>The Washington Post</w:t>
              </w:r>
              <w:r w:rsidRPr="00D854EE">
                <w:rPr>
                  <w:lang w:val="en-US"/>
                </w:rPr>
                <w:t>, March 02, 2015, accessed April 21, 2016.</w:t>
              </w:r>
            </w:p>
            <w:p w14:paraId="533E8210" w14:textId="77777777" w:rsidR="007D29D0" w:rsidRPr="00D854EE" w:rsidRDefault="007D29D0" w:rsidP="00351AB3">
              <w:pPr>
                <w:spacing w:line="360" w:lineRule="auto"/>
                <w:rPr>
                  <w:lang w:val="en-US"/>
                </w:rPr>
              </w:pPr>
              <w:r w:rsidRPr="00D854EE">
                <w:rPr>
                  <w:lang w:val="en-US"/>
                </w:rPr>
                <w:t>https://www.washingtonpost.com/news/post-nation/wp/2015/03/02/tamir-rice-family-attorney-says-unbelievable-that-city-of-cleveland-court-filing-blames-tamir-for-his-own-death/</w:t>
              </w:r>
            </w:p>
            <w:p w14:paraId="28671C3A" w14:textId="77777777" w:rsidR="007D29D0" w:rsidRPr="005B47FA" w:rsidRDefault="007D29D0" w:rsidP="00351AB3">
              <w:pPr>
                <w:spacing w:line="360" w:lineRule="auto"/>
              </w:pPr>
            </w:p>
            <w:p w14:paraId="2661B812"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Madden, Kerry. </w:t>
              </w:r>
              <w:r>
                <w:rPr>
                  <w:rFonts w:cs="Times New Roman"/>
                  <w:i/>
                  <w:iCs/>
                  <w:noProof/>
                  <w:lang w:val="en-US"/>
                </w:rPr>
                <w:t>Up Close: Harper Lee.</w:t>
              </w:r>
              <w:r>
                <w:rPr>
                  <w:rFonts w:cs="Times New Roman"/>
                  <w:noProof/>
                  <w:lang w:val="en-US"/>
                </w:rPr>
                <w:t xml:space="preserve"> New York: Penguin, 2009.</w:t>
              </w:r>
            </w:p>
            <w:p w14:paraId="552DD738" w14:textId="77777777" w:rsidR="005B47FA" w:rsidRPr="005B47FA" w:rsidRDefault="005B47FA" w:rsidP="00351AB3">
              <w:pPr>
                <w:spacing w:line="360" w:lineRule="auto"/>
              </w:pPr>
            </w:p>
            <w:p w14:paraId="0DDF492F"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Mancini, Candice. </w:t>
              </w:r>
              <w:r>
                <w:rPr>
                  <w:rFonts w:cs="Times New Roman"/>
                  <w:i/>
                  <w:iCs/>
                  <w:noProof/>
                  <w:lang w:val="en-US"/>
                </w:rPr>
                <w:t>Social Issues in Literature. Racism in Harper Lee's To Kill a Mockingbird.</w:t>
              </w:r>
              <w:r>
                <w:rPr>
                  <w:rFonts w:cs="Times New Roman"/>
                  <w:noProof/>
                  <w:lang w:val="en-US"/>
                </w:rPr>
                <w:t xml:space="preserve"> New York: Greenhaven Press, 2008.</w:t>
              </w:r>
            </w:p>
            <w:p w14:paraId="569FCC8A" w14:textId="77777777" w:rsidR="005B47FA" w:rsidRPr="005B47FA" w:rsidRDefault="005B47FA" w:rsidP="00351AB3">
              <w:pPr>
                <w:spacing w:line="360" w:lineRule="auto"/>
              </w:pPr>
            </w:p>
            <w:p w14:paraId="4A073DDB"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Matson, Cathy. </w:t>
              </w:r>
              <w:r>
                <w:rPr>
                  <w:rFonts w:cs="Times New Roman"/>
                  <w:i/>
                  <w:iCs/>
                  <w:noProof/>
                  <w:lang w:val="en-US"/>
                </w:rPr>
                <w:t>The Economy of Early America. Historical Perspectives &amp; New Directions.</w:t>
              </w:r>
              <w:r>
                <w:rPr>
                  <w:rFonts w:cs="Times New Roman"/>
                  <w:noProof/>
                  <w:lang w:val="en-US"/>
                </w:rPr>
                <w:t xml:space="preserve"> Pennsylvania: The Pennsylvania State University Press, 2006.</w:t>
              </w:r>
            </w:p>
            <w:p w14:paraId="3007DB81" w14:textId="77777777" w:rsidR="005B47FA" w:rsidRPr="005B47FA" w:rsidRDefault="005B47FA" w:rsidP="00351AB3">
              <w:pPr>
                <w:spacing w:line="360" w:lineRule="auto"/>
              </w:pPr>
            </w:p>
            <w:p w14:paraId="12DCD3BA"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May, Jill. "In Defense of To Kill a Mockingbird." In </w:t>
              </w:r>
              <w:r>
                <w:rPr>
                  <w:rFonts w:cs="Times New Roman"/>
                  <w:i/>
                  <w:iCs/>
                  <w:noProof/>
                  <w:lang w:val="en-US"/>
                </w:rPr>
                <w:t>Social Issues in Literature. Racism in To Kill a Mockingbird</w:t>
              </w:r>
              <w:r>
                <w:rPr>
                  <w:rFonts w:cs="Times New Roman"/>
                  <w:noProof/>
                  <w:lang w:val="en-US"/>
                </w:rPr>
                <w:t>, by Candice Mancini. New York: Greenhaven Press, 1993.</w:t>
              </w:r>
            </w:p>
            <w:p w14:paraId="1DE5D9FC" w14:textId="77777777" w:rsidR="005B47FA" w:rsidRPr="005B47FA" w:rsidRDefault="005B47FA" w:rsidP="00351AB3">
              <w:pPr>
                <w:spacing w:line="360" w:lineRule="auto"/>
              </w:pPr>
            </w:p>
            <w:p w14:paraId="3CB33FE4"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McCammon, Holly J. </w:t>
              </w:r>
              <w:r>
                <w:rPr>
                  <w:rFonts w:cs="Times New Roman"/>
                  <w:i/>
                  <w:iCs/>
                  <w:noProof/>
                  <w:lang w:val="en-US"/>
                </w:rPr>
                <w:t>The U.S. Women's Jury Movements and Strategic Adaptation: A More Just Verdict.</w:t>
              </w:r>
              <w:r>
                <w:rPr>
                  <w:rFonts w:cs="Times New Roman"/>
                  <w:noProof/>
                  <w:lang w:val="en-US"/>
                </w:rPr>
                <w:t xml:space="preserve"> New York: Cambridge University Press, 2012.</w:t>
              </w:r>
            </w:p>
            <w:p w14:paraId="1D400715" w14:textId="77777777" w:rsidR="005B47FA" w:rsidRPr="005B47FA" w:rsidRDefault="005B47FA" w:rsidP="00351AB3">
              <w:pPr>
                <w:spacing w:line="360" w:lineRule="auto"/>
              </w:pPr>
            </w:p>
            <w:p w14:paraId="43A6E5F2"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Museum, Jim Crow. </w:t>
              </w:r>
              <w:r>
                <w:rPr>
                  <w:rFonts w:cs="Times New Roman"/>
                  <w:i/>
                  <w:iCs/>
                  <w:noProof/>
                  <w:lang w:val="en-US"/>
                </w:rPr>
                <w:t>Jim Crow Museum of Racist Memorabilia.</w:t>
              </w:r>
              <w:r>
                <w:rPr>
                  <w:rFonts w:cs="Times New Roman"/>
                  <w:noProof/>
                  <w:lang w:val="en-US"/>
                </w:rPr>
                <w:t xml:space="preserve"> Ferris State University. 2014. http://www.ferris.edu/HTMLS/news/jimcrow/timeline/jimcrow.htm (accessed 04 12, 2016).</w:t>
              </w:r>
            </w:p>
            <w:p w14:paraId="121F045C" w14:textId="77777777" w:rsidR="005B47FA" w:rsidRPr="005B47FA" w:rsidRDefault="005B47FA" w:rsidP="00351AB3">
              <w:pPr>
                <w:spacing w:line="360" w:lineRule="auto"/>
              </w:pPr>
            </w:p>
            <w:p w14:paraId="74D03FC4"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Salih, Sarah. </w:t>
              </w:r>
              <w:r>
                <w:rPr>
                  <w:rFonts w:cs="Times New Roman"/>
                  <w:i/>
                  <w:iCs/>
                  <w:noProof/>
                  <w:lang w:val="en-US"/>
                </w:rPr>
                <w:t>Judith Butler.</w:t>
              </w:r>
              <w:r>
                <w:rPr>
                  <w:rFonts w:cs="Times New Roman"/>
                  <w:noProof/>
                  <w:lang w:val="en-US"/>
                </w:rPr>
                <w:t xml:space="preserve"> Routhledge, 2002.</w:t>
              </w:r>
            </w:p>
            <w:p w14:paraId="6FAD6213" w14:textId="77777777" w:rsidR="005B47FA" w:rsidRDefault="005B47FA" w:rsidP="00351AB3">
              <w:pPr>
                <w:spacing w:line="360" w:lineRule="auto"/>
              </w:pPr>
            </w:p>
            <w:p w14:paraId="006CB99A" w14:textId="77777777" w:rsidR="0037110F" w:rsidRPr="00D854EE" w:rsidRDefault="0037110F" w:rsidP="00351AB3">
              <w:pPr>
                <w:spacing w:line="360" w:lineRule="auto"/>
                <w:rPr>
                  <w:lang w:val="en-US"/>
                </w:rPr>
              </w:pPr>
              <w:r w:rsidRPr="00D854EE">
                <w:rPr>
                  <w:lang w:val="en-US"/>
                </w:rPr>
                <w:t xml:space="preserve">Schmidt, Michel S., “F.B.I. Director Speaks Out on Race and Police Bias”, </w:t>
              </w:r>
              <w:r w:rsidRPr="00D854EE">
                <w:rPr>
                  <w:i/>
                  <w:lang w:val="en-US"/>
                </w:rPr>
                <w:t>The New York Times</w:t>
              </w:r>
              <w:r w:rsidRPr="00D854EE">
                <w:rPr>
                  <w:lang w:val="en-US"/>
                </w:rPr>
                <w:t>, February 12, 2015, accessed April 22, 2016</w:t>
              </w:r>
            </w:p>
            <w:p w14:paraId="2B024726" w14:textId="6618F779" w:rsidR="0037110F" w:rsidRDefault="0037110F" w:rsidP="00351AB3">
              <w:pPr>
                <w:spacing w:line="360" w:lineRule="auto"/>
              </w:pPr>
              <w:r w:rsidRPr="00D854EE">
                <w:rPr>
                  <w:lang w:val="en-US"/>
                </w:rPr>
                <w:t>http://www.nytimes.com/2015/02/13/us/politics/fbi-director-comey-speaks-frankly-about-police-view-of-blacks.html</w:t>
              </w:r>
              <w:proofErr w:type="gramStart"/>
              <w:r w:rsidRPr="00D854EE">
                <w:rPr>
                  <w:lang w:val="en-US"/>
                </w:rPr>
                <w:t>?_</w:t>
              </w:r>
              <w:proofErr w:type="gramEnd"/>
              <w:r w:rsidRPr="00D854EE">
                <w:rPr>
                  <w:lang w:val="en-US"/>
                </w:rPr>
                <w:t>r=0</w:t>
              </w:r>
            </w:p>
            <w:p w14:paraId="735FDC28" w14:textId="77777777" w:rsidR="0037110F" w:rsidRPr="005B47FA" w:rsidRDefault="0037110F" w:rsidP="00351AB3">
              <w:pPr>
                <w:spacing w:line="360" w:lineRule="auto"/>
              </w:pPr>
            </w:p>
            <w:p w14:paraId="742B2DA6"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Seidel, Kathryn Lee. </w:t>
              </w:r>
              <w:r>
                <w:rPr>
                  <w:rFonts w:cs="Times New Roman"/>
                  <w:i/>
                  <w:iCs/>
                  <w:noProof/>
                  <w:lang w:val="en-US"/>
                </w:rPr>
                <w:t>The Southern Belle in the American Novel.</w:t>
              </w:r>
              <w:r>
                <w:rPr>
                  <w:rFonts w:cs="Times New Roman"/>
                  <w:noProof/>
                  <w:lang w:val="en-US"/>
                </w:rPr>
                <w:t xml:space="preserve"> Tampa: University of South Florida Press, 1985.</w:t>
              </w:r>
            </w:p>
            <w:p w14:paraId="455A19D1" w14:textId="77777777" w:rsidR="005B47FA" w:rsidRPr="005B47FA" w:rsidRDefault="005B47FA" w:rsidP="00351AB3">
              <w:pPr>
                <w:spacing w:line="360" w:lineRule="auto"/>
              </w:pPr>
            </w:p>
            <w:p w14:paraId="3783256D"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Shaffer, Thomas L. "Growing Up Good in Maycomb." In </w:t>
              </w:r>
              <w:r>
                <w:rPr>
                  <w:rFonts w:cs="Times New Roman"/>
                  <w:i/>
                  <w:iCs/>
                  <w:noProof/>
                  <w:lang w:val="en-US"/>
                </w:rPr>
                <w:t>Social Issues in Literature. Racism in To Kill a Mockingbird</w:t>
              </w:r>
              <w:r>
                <w:rPr>
                  <w:rFonts w:cs="Times New Roman"/>
                  <w:noProof/>
                  <w:lang w:val="en-US"/>
                </w:rPr>
                <w:t>, by Candice Mancini. New York: Greenhaven Press, 1994.</w:t>
              </w:r>
            </w:p>
            <w:p w14:paraId="526BB9F6" w14:textId="77777777" w:rsidR="005B47FA" w:rsidRDefault="005B47FA" w:rsidP="00351AB3">
              <w:pPr>
                <w:spacing w:line="360" w:lineRule="auto"/>
              </w:pPr>
            </w:p>
            <w:p w14:paraId="5FBCEBA3" w14:textId="77777777" w:rsidR="0037110F" w:rsidRPr="00D854EE" w:rsidRDefault="0037110F" w:rsidP="00351AB3">
              <w:pPr>
                <w:spacing w:line="360" w:lineRule="auto"/>
                <w:rPr>
                  <w:lang w:val="en-US"/>
                </w:rPr>
              </w:pPr>
              <w:proofErr w:type="spellStart"/>
              <w:r w:rsidRPr="00D854EE">
                <w:rPr>
                  <w:lang w:val="en-US"/>
                </w:rPr>
                <w:t>Sherwell</w:t>
              </w:r>
              <w:proofErr w:type="spellEnd"/>
              <w:r w:rsidRPr="00D854EE">
                <w:rPr>
                  <w:lang w:val="en-US"/>
                </w:rPr>
                <w:t xml:space="preserve">, Philip, “The shocking racism at the heart of one US police force”, </w:t>
              </w:r>
              <w:r w:rsidRPr="00D854EE">
                <w:rPr>
                  <w:i/>
                  <w:lang w:val="en-US"/>
                </w:rPr>
                <w:t>Telegraph</w:t>
              </w:r>
              <w:proofErr w:type="gramStart"/>
              <w:r w:rsidRPr="00D854EE">
                <w:rPr>
                  <w:lang w:val="en-US"/>
                </w:rPr>
                <w:t>,</w:t>
              </w:r>
              <w:proofErr w:type="gramEnd"/>
              <w:r w:rsidRPr="00D854EE">
                <w:rPr>
                  <w:lang w:val="en-US"/>
                </w:rPr>
                <w:t xml:space="preserve"> March 04, 2015, accessed April 21, 2016</w:t>
              </w:r>
            </w:p>
            <w:p w14:paraId="6DA8A6A7" w14:textId="77777777" w:rsidR="0037110F" w:rsidRPr="00D854EE" w:rsidRDefault="0037110F" w:rsidP="00351AB3">
              <w:pPr>
                <w:spacing w:line="360" w:lineRule="auto"/>
                <w:rPr>
                  <w:lang w:val="en-US"/>
                </w:rPr>
              </w:pPr>
              <w:r w:rsidRPr="00D854EE">
                <w:rPr>
                  <w:lang w:val="en-US"/>
                </w:rPr>
                <w:t>http://www.telegraph.co.uk/news/worldnews/northamerica/usa/11450804/The-shocking-racism-at-the-heart-of-one-US-police-force.html</w:t>
              </w:r>
            </w:p>
            <w:p w14:paraId="0371088C" w14:textId="77777777" w:rsidR="0037110F" w:rsidRPr="005B47FA" w:rsidRDefault="0037110F" w:rsidP="00351AB3">
              <w:pPr>
                <w:spacing w:line="360" w:lineRule="auto"/>
              </w:pPr>
            </w:p>
            <w:p w14:paraId="3D3FA4A2"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Shields, Charles J. "To Kill a Mockingbird's Racism Stems From History." In </w:t>
              </w:r>
              <w:r>
                <w:rPr>
                  <w:rFonts w:cs="Times New Roman"/>
                  <w:i/>
                  <w:iCs/>
                  <w:noProof/>
                  <w:lang w:val="en-US"/>
                </w:rPr>
                <w:t>Social Issues in Literature. Racism in Harper Lee's To Kill a Mockingbird</w:t>
              </w:r>
              <w:r>
                <w:rPr>
                  <w:rFonts w:cs="Times New Roman"/>
                  <w:noProof/>
                  <w:lang w:val="en-US"/>
                </w:rPr>
                <w:t>, by Candice Mancini. New York: Greenhaven Press, 2006.</w:t>
              </w:r>
            </w:p>
            <w:p w14:paraId="79EF9A2C" w14:textId="77777777" w:rsidR="0037110F" w:rsidRPr="005B47FA" w:rsidRDefault="0037110F" w:rsidP="00351AB3">
              <w:pPr>
                <w:spacing w:line="360" w:lineRule="auto"/>
              </w:pPr>
            </w:p>
            <w:p w14:paraId="4D9BB31E"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Sundquist, Eric J. "The South as an American Problem." In </w:t>
              </w:r>
              <w:r>
                <w:rPr>
                  <w:rFonts w:cs="Times New Roman"/>
                  <w:i/>
                  <w:iCs/>
                  <w:noProof/>
                  <w:lang w:val="en-US"/>
                </w:rPr>
                <w:t>Social Issues in Literature. Racism in To Kill a Mockingbird</w:t>
              </w:r>
              <w:r>
                <w:rPr>
                  <w:rFonts w:cs="Times New Roman"/>
                  <w:noProof/>
                  <w:lang w:val="en-US"/>
                </w:rPr>
                <w:t>, by Candice Mancini. New York: Greenhaven Press, 1995.</w:t>
              </w:r>
            </w:p>
            <w:p w14:paraId="09A0FA19" w14:textId="77777777" w:rsidR="005B47FA" w:rsidRPr="005B47FA" w:rsidRDefault="005B47FA" w:rsidP="00351AB3">
              <w:pPr>
                <w:spacing w:line="360" w:lineRule="auto"/>
              </w:pPr>
            </w:p>
            <w:p w14:paraId="69335EB0"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Thomas, Karen Kruse. </w:t>
              </w:r>
              <w:r>
                <w:rPr>
                  <w:rFonts w:cs="Times New Roman"/>
                  <w:i/>
                  <w:iCs/>
                  <w:noProof/>
                  <w:lang w:val="en-US"/>
                </w:rPr>
                <w:t>Deluxe Jim Crow. Civil Rights and American Health Policy, 1935-1954.</w:t>
              </w:r>
              <w:r>
                <w:rPr>
                  <w:rFonts w:cs="Times New Roman"/>
                  <w:noProof/>
                  <w:lang w:val="en-US"/>
                </w:rPr>
                <w:t xml:space="preserve"> Athens: The University of Georgia Press, 2011.</w:t>
              </w:r>
            </w:p>
            <w:p w14:paraId="3D2D864A" w14:textId="77777777" w:rsidR="005B47FA" w:rsidRPr="005B47FA" w:rsidRDefault="005B47FA" w:rsidP="00351AB3">
              <w:pPr>
                <w:spacing w:line="360" w:lineRule="auto"/>
              </w:pPr>
            </w:p>
            <w:p w14:paraId="72C46924" w14:textId="77777777" w:rsidR="005B47FA" w:rsidRDefault="005B47FA" w:rsidP="00351AB3">
              <w:pPr>
                <w:pStyle w:val="Bibliography"/>
                <w:spacing w:line="360" w:lineRule="auto"/>
                <w:rPr>
                  <w:rFonts w:cs="Times New Roman"/>
                  <w:noProof/>
                  <w:lang w:val="en-US"/>
                </w:rPr>
              </w:pPr>
              <w:r>
                <w:rPr>
                  <w:rFonts w:cs="Times New Roman"/>
                  <w:noProof/>
                  <w:lang w:val="en-US"/>
                </w:rPr>
                <w:t xml:space="preserve">Titus, Mary. </w:t>
              </w:r>
              <w:r>
                <w:rPr>
                  <w:rFonts w:cs="Times New Roman"/>
                  <w:i/>
                  <w:iCs/>
                  <w:noProof/>
                  <w:lang w:val="en-US"/>
                </w:rPr>
                <w:t>The Ambivilant Art of Katherine Anne Porter.</w:t>
              </w:r>
              <w:r>
                <w:rPr>
                  <w:rFonts w:cs="Times New Roman"/>
                  <w:noProof/>
                  <w:lang w:val="en-US"/>
                </w:rPr>
                <w:t xml:space="preserve"> Athens, Georgia: The University of Georgia Press, 2005.</w:t>
              </w:r>
            </w:p>
            <w:p w14:paraId="07D545B6" w14:textId="698E3D3C" w:rsidR="00232A23" w:rsidRPr="00D854EE" w:rsidRDefault="00232A23" w:rsidP="00351AB3">
              <w:pPr>
                <w:spacing w:line="360" w:lineRule="auto"/>
                <w:rPr>
                  <w:rFonts w:cs="Times New Roman"/>
                  <w:lang w:val="en-US"/>
                </w:rPr>
              </w:pPr>
              <w:r w:rsidRPr="00D854EE">
                <w:rPr>
                  <w:rFonts w:cs="Times New Roman"/>
                  <w:b/>
                  <w:bCs/>
                  <w:noProof/>
                  <w:lang w:val="en-US"/>
                </w:rPr>
                <w:fldChar w:fldCharType="end"/>
              </w:r>
            </w:p>
          </w:sdtContent>
        </w:sdt>
      </w:sdtContent>
    </w:sdt>
    <w:p w14:paraId="6A19E295" w14:textId="77777777" w:rsidR="00F63705" w:rsidRDefault="00F63705" w:rsidP="00351AB3">
      <w:pPr>
        <w:spacing w:line="360" w:lineRule="auto"/>
        <w:rPr>
          <w:rFonts w:cs="Times New Roman"/>
          <w:lang w:val="en-US"/>
        </w:rPr>
      </w:pPr>
    </w:p>
    <w:p w14:paraId="3742F910" w14:textId="77777777" w:rsidR="00FA615F" w:rsidRPr="00D854EE" w:rsidRDefault="00FA615F" w:rsidP="00351AB3">
      <w:pPr>
        <w:spacing w:line="360" w:lineRule="auto"/>
        <w:rPr>
          <w:rFonts w:cs="Times New Roman"/>
          <w:lang w:val="en-US"/>
        </w:rPr>
      </w:pPr>
    </w:p>
    <w:p w14:paraId="7E164FD5" w14:textId="6B4E4A18" w:rsidR="00F63705" w:rsidRPr="00D854EE" w:rsidRDefault="00F63705" w:rsidP="00351AB3">
      <w:pPr>
        <w:spacing w:line="360" w:lineRule="auto"/>
        <w:rPr>
          <w:rFonts w:cs="Times New Roman"/>
          <w:lang w:val="en-US"/>
        </w:rPr>
      </w:pPr>
    </w:p>
    <w:p w14:paraId="4CD2C8C8" w14:textId="77777777" w:rsidR="009904FC" w:rsidRPr="00D854EE" w:rsidRDefault="009904FC" w:rsidP="00351AB3">
      <w:pPr>
        <w:spacing w:line="360" w:lineRule="auto"/>
        <w:rPr>
          <w:lang w:val="en-US"/>
        </w:rPr>
      </w:pPr>
    </w:p>
    <w:p w14:paraId="21477038" w14:textId="577E6D69" w:rsidR="00E44A52" w:rsidRPr="00D854EE" w:rsidRDefault="00E44A52" w:rsidP="00351AB3">
      <w:pPr>
        <w:spacing w:line="360" w:lineRule="auto"/>
        <w:rPr>
          <w:lang w:val="en-US"/>
        </w:rPr>
      </w:pPr>
    </w:p>
    <w:p w14:paraId="0135A5D3" w14:textId="77777777" w:rsidR="00A21A70" w:rsidRPr="00D854EE" w:rsidRDefault="00A21A70" w:rsidP="00351AB3">
      <w:pPr>
        <w:spacing w:line="360" w:lineRule="auto"/>
        <w:rPr>
          <w:lang w:val="en-US"/>
        </w:rPr>
      </w:pPr>
    </w:p>
    <w:p w14:paraId="2239F001" w14:textId="77777777" w:rsidR="00283B4B" w:rsidRPr="00D854EE" w:rsidRDefault="00283B4B" w:rsidP="00351AB3">
      <w:pPr>
        <w:spacing w:line="360" w:lineRule="auto"/>
        <w:rPr>
          <w:lang w:val="en-US"/>
        </w:rPr>
      </w:pPr>
    </w:p>
    <w:p w14:paraId="0CF7AC11" w14:textId="77777777" w:rsidR="00283B4B" w:rsidRPr="00D854EE" w:rsidRDefault="00283B4B" w:rsidP="00351AB3">
      <w:pPr>
        <w:spacing w:line="360" w:lineRule="auto"/>
        <w:rPr>
          <w:rFonts w:cs="Times New Roman"/>
          <w:lang w:val="en-US"/>
        </w:rPr>
      </w:pPr>
    </w:p>
    <w:sectPr w:rsidR="00283B4B" w:rsidRPr="00D854EE" w:rsidSect="00256FFF">
      <w:headerReference w:type="default" r:id="rId9"/>
      <w:footerReference w:type="even" r:id="rId10"/>
      <w:footerReference w:type="default" r:id="rId11"/>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DC73B" w14:textId="77777777" w:rsidR="00D61B38" w:rsidRDefault="00D61B38" w:rsidP="00790932">
      <w:r>
        <w:separator/>
      </w:r>
    </w:p>
  </w:endnote>
  <w:endnote w:type="continuationSeparator" w:id="0">
    <w:p w14:paraId="6C191DB4" w14:textId="77777777" w:rsidR="00D61B38" w:rsidRDefault="00D61B38" w:rsidP="0079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20E08" w14:textId="77777777" w:rsidR="00D61B38" w:rsidRDefault="00D61B38" w:rsidP="007E2C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2018B" w14:textId="77777777" w:rsidR="00D61B38" w:rsidRDefault="00D61B38" w:rsidP="007909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12D3" w14:textId="77777777" w:rsidR="00D61B38" w:rsidRDefault="00D61B38" w:rsidP="007E2C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8BC">
      <w:rPr>
        <w:rStyle w:val="PageNumber"/>
        <w:noProof/>
      </w:rPr>
      <w:t>10</w:t>
    </w:r>
    <w:r>
      <w:rPr>
        <w:rStyle w:val="PageNumber"/>
      </w:rPr>
      <w:fldChar w:fldCharType="end"/>
    </w:r>
  </w:p>
  <w:p w14:paraId="172ED577" w14:textId="77777777" w:rsidR="00D61B38" w:rsidRDefault="00D61B38" w:rsidP="007909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5132A" w14:textId="77777777" w:rsidR="00D61B38" w:rsidRDefault="00D61B38" w:rsidP="00790932">
      <w:r>
        <w:separator/>
      </w:r>
    </w:p>
  </w:footnote>
  <w:footnote w:type="continuationSeparator" w:id="0">
    <w:p w14:paraId="00CBCDEB" w14:textId="77777777" w:rsidR="00D61B38" w:rsidRDefault="00D61B38" w:rsidP="00790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9477E" w14:textId="06043485" w:rsidR="00D61B38" w:rsidRPr="00FC471D" w:rsidRDefault="00D61B38">
    <w:pPr>
      <w:pStyle w:val="Header"/>
      <w:rPr>
        <w:sz w:val="20"/>
        <w:szCs w:val="20"/>
        <w:lang w:val="en-US"/>
      </w:rPr>
    </w:pPr>
    <w:r w:rsidRPr="00FC471D">
      <w:rPr>
        <w:sz w:val="20"/>
        <w:szCs w:val="20"/>
        <w:lang w:val="en-US"/>
      </w:rPr>
      <w:t xml:space="preserve">An Analysis of </w:t>
    </w:r>
    <w:r w:rsidRPr="00FC471D">
      <w:rPr>
        <w:i/>
        <w:sz w:val="20"/>
        <w:szCs w:val="20"/>
        <w:lang w:val="en-US"/>
      </w:rPr>
      <w:t>To Kill a Mockingbird</w:t>
    </w:r>
    <w:r w:rsidRPr="00FC471D">
      <w:rPr>
        <w:sz w:val="20"/>
        <w:szCs w:val="20"/>
        <w:lang w:val="en-US"/>
      </w:rPr>
      <w:t xml:space="preserve"> by Harper Lee:</w:t>
    </w:r>
    <w:r>
      <w:rPr>
        <w:sz w:val="20"/>
        <w:szCs w:val="20"/>
        <w:lang w:val="en-US"/>
      </w:rPr>
      <w:t xml:space="preserve"> </w:t>
    </w:r>
    <w:r>
      <w:rPr>
        <w:sz w:val="20"/>
        <w:szCs w:val="20"/>
        <w:lang w:val="en-US"/>
      </w:rPr>
      <w:tab/>
    </w:r>
    <w:r w:rsidRPr="00FC471D">
      <w:rPr>
        <w:sz w:val="20"/>
        <w:szCs w:val="20"/>
        <w:lang w:val="en-US"/>
      </w:rPr>
      <w:t xml:space="preserve">Merete </w:t>
    </w:r>
    <w:proofErr w:type="spellStart"/>
    <w:r w:rsidRPr="00FC471D">
      <w:rPr>
        <w:sz w:val="20"/>
        <w:szCs w:val="20"/>
        <w:lang w:val="en-US"/>
      </w:rPr>
      <w:t>Krogsgaard</w:t>
    </w:r>
    <w:proofErr w:type="spellEnd"/>
  </w:p>
  <w:p w14:paraId="46ABB9CA" w14:textId="77777777" w:rsidR="00B968BC" w:rsidRDefault="00D61B38">
    <w:pPr>
      <w:pStyle w:val="Header"/>
      <w:rPr>
        <w:sz w:val="20"/>
        <w:szCs w:val="20"/>
        <w:lang w:val="en-US"/>
      </w:rPr>
    </w:pPr>
    <w:r w:rsidRPr="00FC471D">
      <w:rPr>
        <w:sz w:val="20"/>
        <w:szCs w:val="20"/>
        <w:lang w:val="en-US"/>
      </w:rPr>
      <w:t>Investigating the relations between gend</w:t>
    </w:r>
    <w:r>
      <w:rPr>
        <w:sz w:val="20"/>
        <w:szCs w:val="20"/>
        <w:lang w:val="en-US"/>
      </w:rPr>
      <w:t>er, race and classism in Maycomb                Master’s Thesis</w:t>
    </w:r>
  </w:p>
  <w:p w14:paraId="2AE58A57" w14:textId="77777777" w:rsidR="00B968BC" w:rsidRDefault="00B968BC">
    <w:pPr>
      <w:pStyle w:val="Header"/>
      <w:rPr>
        <w:sz w:val="20"/>
        <w:szCs w:val="20"/>
        <w:lang w:val="en-US"/>
      </w:rPr>
    </w:pPr>
  </w:p>
  <w:p w14:paraId="3D6F3791" w14:textId="45034E74" w:rsidR="00D61B38" w:rsidRPr="00FC471D" w:rsidRDefault="00D61B38">
    <w:pPr>
      <w:pStyle w:val="Header"/>
      <w:rPr>
        <w:sz w:val="20"/>
        <w:szCs w:val="20"/>
        <w:lang w:val="en-US"/>
      </w:rPr>
    </w:pPr>
    <w:r w:rsidRPr="00FC471D">
      <w:rPr>
        <w:sz w:val="20"/>
        <w:szCs w:val="20"/>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1421"/>
    <w:multiLevelType w:val="hybridMultilevel"/>
    <w:tmpl w:val="E490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73F6F"/>
    <w:multiLevelType w:val="hybridMultilevel"/>
    <w:tmpl w:val="8DE6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D4E2C"/>
    <w:multiLevelType w:val="hybridMultilevel"/>
    <w:tmpl w:val="4498C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73637"/>
    <w:multiLevelType w:val="hybridMultilevel"/>
    <w:tmpl w:val="D45C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27AD1"/>
    <w:multiLevelType w:val="hybridMultilevel"/>
    <w:tmpl w:val="06FE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B1DD2"/>
    <w:multiLevelType w:val="hybridMultilevel"/>
    <w:tmpl w:val="27041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82BB5"/>
    <w:multiLevelType w:val="hybridMultilevel"/>
    <w:tmpl w:val="07DCC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7619D"/>
    <w:multiLevelType w:val="hybridMultilevel"/>
    <w:tmpl w:val="2A3E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5F6597"/>
    <w:multiLevelType w:val="hybridMultilevel"/>
    <w:tmpl w:val="91F4D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77B26"/>
    <w:multiLevelType w:val="hybridMultilevel"/>
    <w:tmpl w:val="726C3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DC6B8B"/>
    <w:multiLevelType w:val="hybridMultilevel"/>
    <w:tmpl w:val="BD224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051B0"/>
    <w:multiLevelType w:val="hybridMultilevel"/>
    <w:tmpl w:val="2F228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64455"/>
    <w:multiLevelType w:val="hybridMultilevel"/>
    <w:tmpl w:val="2AA69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C61393"/>
    <w:multiLevelType w:val="hybridMultilevel"/>
    <w:tmpl w:val="C2CC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F2381"/>
    <w:multiLevelType w:val="hybridMultilevel"/>
    <w:tmpl w:val="9AD6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0"/>
  </w:num>
  <w:num w:numId="5">
    <w:abstractNumId w:val="9"/>
  </w:num>
  <w:num w:numId="6">
    <w:abstractNumId w:val="6"/>
  </w:num>
  <w:num w:numId="7">
    <w:abstractNumId w:val="1"/>
  </w:num>
  <w:num w:numId="8">
    <w:abstractNumId w:val="11"/>
  </w:num>
  <w:num w:numId="9">
    <w:abstractNumId w:val="2"/>
  </w:num>
  <w:num w:numId="10">
    <w:abstractNumId w:val="10"/>
  </w:num>
  <w:num w:numId="11">
    <w:abstractNumId w:val="14"/>
  </w:num>
  <w:num w:numId="12">
    <w:abstractNumId w:val="5"/>
  </w:num>
  <w:num w:numId="13">
    <w:abstractNumId w:val="8"/>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7F"/>
    <w:rsid w:val="00000923"/>
    <w:rsid w:val="00001DEF"/>
    <w:rsid w:val="00002D17"/>
    <w:rsid w:val="00003C9E"/>
    <w:rsid w:val="00004AF7"/>
    <w:rsid w:val="00005ADF"/>
    <w:rsid w:val="00005EF4"/>
    <w:rsid w:val="00007B87"/>
    <w:rsid w:val="00007EA6"/>
    <w:rsid w:val="00010216"/>
    <w:rsid w:val="0001025C"/>
    <w:rsid w:val="000104C1"/>
    <w:rsid w:val="000109D9"/>
    <w:rsid w:val="00011042"/>
    <w:rsid w:val="000118B8"/>
    <w:rsid w:val="00011D88"/>
    <w:rsid w:val="00012578"/>
    <w:rsid w:val="000129E5"/>
    <w:rsid w:val="0001345B"/>
    <w:rsid w:val="00013DF8"/>
    <w:rsid w:val="00014334"/>
    <w:rsid w:val="00014FAC"/>
    <w:rsid w:val="000151C8"/>
    <w:rsid w:val="000161FB"/>
    <w:rsid w:val="000165A2"/>
    <w:rsid w:val="0001793A"/>
    <w:rsid w:val="00017BA3"/>
    <w:rsid w:val="00021088"/>
    <w:rsid w:val="00021B66"/>
    <w:rsid w:val="000229F8"/>
    <w:rsid w:val="00022C1E"/>
    <w:rsid w:val="0002543C"/>
    <w:rsid w:val="00025584"/>
    <w:rsid w:val="00026811"/>
    <w:rsid w:val="00026937"/>
    <w:rsid w:val="00030BD3"/>
    <w:rsid w:val="00031047"/>
    <w:rsid w:val="0003169D"/>
    <w:rsid w:val="00031F56"/>
    <w:rsid w:val="0003323F"/>
    <w:rsid w:val="000348AB"/>
    <w:rsid w:val="000358CE"/>
    <w:rsid w:val="00037256"/>
    <w:rsid w:val="00037F89"/>
    <w:rsid w:val="0004024B"/>
    <w:rsid w:val="0004047C"/>
    <w:rsid w:val="00041460"/>
    <w:rsid w:val="00041D48"/>
    <w:rsid w:val="00042A31"/>
    <w:rsid w:val="00043001"/>
    <w:rsid w:val="0004355E"/>
    <w:rsid w:val="0004366B"/>
    <w:rsid w:val="00044690"/>
    <w:rsid w:val="00044D6E"/>
    <w:rsid w:val="00045EC6"/>
    <w:rsid w:val="00046DF7"/>
    <w:rsid w:val="00047159"/>
    <w:rsid w:val="000503AE"/>
    <w:rsid w:val="000514A7"/>
    <w:rsid w:val="00051528"/>
    <w:rsid w:val="000517EB"/>
    <w:rsid w:val="000558AD"/>
    <w:rsid w:val="00055A59"/>
    <w:rsid w:val="00055D7C"/>
    <w:rsid w:val="00055F89"/>
    <w:rsid w:val="0005661E"/>
    <w:rsid w:val="00056B7E"/>
    <w:rsid w:val="00056E75"/>
    <w:rsid w:val="00057479"/>
    <w:rsid w:val="000600B3"/>
    <w:rsid w:val="0006086F"/>
    <w:rsid w:val="00060F8E"/>
    <w:rsid w:val="0006123D"/>
    <w:rsid w:val="00061B62"/>
    <w:rsid w:val="000625B2"/>
    <w:rsid w:val="0006378E"/>
    <w:rsid w:val="000638C6"/>
    <w:rsid w:val="000640A3"/>
    <w:rsid w:val="0006639C"/>
    <w:rsid w:val="00066F65"/>
    <w:rsid w:val="000673B6"/>
    <w:rsid w:val="000707FB"/>
    <w:rsid w:val="0007099C"/>
    <w:rsid w:val="00073711"/>
    <w:rsid w:val="000737E5"/>
    <w:rsid w:val="00073FA7"/>
    <w:rsid w:val="000745DF"/>
    <w:rsid w:val="0007463E"/>
    <w:rsid w:val="00075824"/>
    <w:rsid w:val="00080088"/>
    <w:rsid w:val="000800D9"/>
    <w:rsid w:val="000814CC"/>
    <w:rsid w:val="00081FE4"/>
    <w:rsid w:val="00082F50"/>
    <w:rsid w:val="0008370B"/>
    <w:rsid w:val="00084EBD"/>
    <w:rsid w:val="000854D0"/>
    <w:rsid w:val="00085D78"/>
    <w:rsid w:val="000861B4"/>
    <w:rsid w:val="000862C8"/>
    <w:rsid w:val="0008691C"/>
    <w:rsid w:val="00086E63"/>
    <w:rsid w:val="00092FFD"/>
    <w:rsid w:val="0009329D"/>
    <w:rsid w:val="00094F62"/>
    <w:rsid w:val="0009608A"/>
    <w:rsid w:val="00096362"/>
    <w:rsid w:val="000A0ABF"/>
    <w:rsid w:val="000A1593"/>
    <w:rsid w:val="000A213A"/>
    <w:rsid w:val="000A2E27"/>
    <w:rsid w:val="000A32C0"/>
    <w:rsid w:val="000A385A"/>
    <w:rsid w:val="000A3EFE"/>
    <w:rsid w:val="000A424F"/>
    <w:rsid w:val="000A48B9"/>
    <w:rsid w:val="000A5884"/>
    <w:rsid w:val="000A626E"/>
    <w:rsid w:val="000A6FC3"/>
    <w:rsid w:val="000A7A2C"/>
    <w:rsid w:val="000A7FD3"/>
    <w:rsid w:val="000B0988"/>
    <w:rsid w:val="000B125B"/>
    <w:rsid w:val="000B1391"/>
    <w:rsid w:val="000B19C3"/>
    <w:rsid w:val="000B239E"/>
    <w:rsid w:val="000B23C6"/>
    <w:rsid w:val="000B2A1C"/>
    <w:rsid w:val="000B3A97"/>
    <w:rsid w:val="000B3B11"/>
    <w:rsid w:val="000B7B47"/>
    <w:rsid w:val="000C15B1"/>
    <w:rsid w:val="000C344D"/>
    <w:rsid w:val="000C40CF"/>
    <w:rsid w:val="000C4754"/>
    <w:rsid w:val="000C50BF"/>
    <w:rsid w:val="000C52FA"/>
    <w:rsid w:val="000C5584"/>
    <w:rsid w:val="000C589A"/>
    <w:rsid w:val="000C5974"/>
    <w:rsid w:val="000C6D65"/>
    <w:rsid w:val="000D0EE9"/>
    <w:rsid w:val="000D0F64"/>
    <w:rsid w:val="000D1837"/>
    <w:rsid w:val="000D2290"/>
    <w:rsid w:val="000D2B2A"/>
    <w:rsid w:val="000D4187"/>
    <w:rsid w:val="000D5811"/>
    <w:rsid w:val="000D5FC1"/>
    <w:rsid w:val="000D602B"/>
    <w:rsid w:val="000D6B00"/>
    <w:rsid w:val="000D6F9F"/>
    <w:rsid w:val="000D7085"/>
    <w:rsid w:val="000E0E54"/>
    <w:rsid w:val="000E15EF"/>
    <w:rsid w:val="000E290F"/>
    <w:rsid w:val="000E2977"/>
    <w:rsid w:val="000E2D7D"/>
    <w:rsid w:val="000E37F2"/>
    <w:rsid w:val="000E4161"/>
    <w:rsid w:val="000E4C2A"/>
    <w:rsid w:val="000E5291"/>
    <w:rsid w:val="000E6894"/>
    <w:rsid w:val="000E6A85"/>
    <w:rsid w:val="000F03E2"/>
    <w:rsid w:val="000F08A2"/>
    <w:rsid w:val="000F1D53"/>
    <w:rsid w:val="000F1F8D"/>
    <w:rsid w:val="000F2AD2"/>
    <w:rsid w:val="000F4A1D"/>
    <w:rsid w:val="000F4BAD"/>
    <w:rsid w:val="000F4EA3"/>
    <w:rsid w:val="000F73A9"/>
    <w:rsid w:val="000F7654"/>
    <w:rsid w:val="000F7825"/>
    <w:rsid w:val="000F7D52"/>
    <w:rsid w:val="001012B8"/>
    <w:rsid w:val="00101466"/>
    <w:rsid w:val="00101D8B"/>
    <w:rsid w:val="001023EF"/>
    <w:rsid w:val="001025A9"/>
    <w:rsid w:val="00103BD0"/>
    <w:rsid w:val="00104801"/>
    <w:rsid w:val="00105021"/>
    <w:rsid w:val="00106158"/>
    <w:rsid w:val="001070DA"/>
    <w:rsid w:val="00107347"/>
    <w:rsid w:val="001073CD"/>
    <w:rsid w:val="001076B0"/>
    <w:rsid w:val="00107918"/>
    <w:rsid w:val="00107C33"/>
    <w:rsid w:val="00107CA6"/>
    <w:rsid w:val="001105E6"/>
    <w:rsid w:val="00110CEE"/>
    <w:rsid w:val="0011109D"/>
    <w:rsid w:val="001118A7"/>
    <w:rsid w:val="0011256E"/>
    <w:rsid w:val="001125A0"/>
    <w:rsid w:val="00113213"/>
    <w:rsid w:val="00113A93"/>
    <w:rsid w:val="001143E9"/>
    <w:rsid w:val="00115198"/>
    <w:rsid w:val="00115499"/>
    <w:rsid w:val="001160EE"/>
    <w:rsid w:val="0011707A"/>
    <w:rsid w:val="00120709"/>
    <w:rsid w:val="00121E92"/>
    <w:rsid w:val="00121EE5"/>
    <w:rsid w:val="00123502"/>
    <w:rsid w:val="00123612"/>
    <w:rsid w:val="00123FFD"/>
    <w:rsid w:val="0012492D"/>
    <w:rsid w:val="0012621D"/>
    <w:rsid w:val="0012661D"/>
    <w:rsid w:val="00126712"/>
    <w:rsid w:val="001269FF"/>
    <w:rsid w:val="00126A25"/>
    <w:rsid w:val="00126E91"/>
    <w:rsid w:val="00127229"/>
    <w:rsid w:val="00127A9A"/>
    <w:rsid w:val="00127BFE"/>
    <w:rsid w:val="00127E98"/>
    <w:rsid w:val="001303AF"/>
    <w:rsid w:val="00131102"/>
    <w:rsid w:val="00132407"/>
    <w:rsid w:val="00133248"/>
    <w:rsid w:val="0013385E"/>
    <w:rsid w:val="00135283"/>
    <w:rsid w:val="00135292"/>
    <w:rsid w:val="00135883"/>
    <w:rsid w:val="0013589A"/>
    <w:rsid w:val="001362E1"/>
    <w:rsid w:val="00136AB6"/>
    <w:rsid w:val="0013741A"/>
    <w:rsid w:val="0013741F"/>
    <w:rsid w:val="00141092"/>
    <w:rsid w:val="0014172D"/>
    <w:rsid w:val="00142790"/>
    <w:rsid w:val="00142808"/>
    <w:rsid w:val="001434F9"/>
    <w:rsid w:val="00143D4F"/>
    <w:rsid w:val="001446E1"/>
    <w:rsid w:val="00144FCF"/>
    <w:rsid w:val="001466EC"/>
    <w:rsid w:val="0014676C"/>
    <w:rsid w:val="00146DEA"/>
    <w:rsid w:val="00150140"/>
    <w:rsid w:val="00150BD5"/>
    <w:rsid w:val="00150E9D"/>
    <w:rsid w:val="0015154F"/>
    <w:rsid w:val="00151A7B"/>
    <w:rsid w:val="00151D21"/>
    <w:rsid w:val="00152822"/>
    <w:rsid w:val="00152D26"/>
    <w:rsid w:val="00153F31"/>
    <w:rsid w:val="0015446A"/>
    <w:rsid w:val="001553D2"/>
    <w:rsid w:val="001554F1"/>
    <w:rsid w:val="00155AA7"/>
    <w:rsid w:val="00156DD4"/>
    <w:rsid w:val="00157746"/>
    <w:rsid w:val="0015795E"/>
    <w:rsid w:val="00157E9B"/>
    <w:rsid w:val="00160306"/>
    <w:rsid w:val="001616FF"/>
    <w:rsid w:val="00161736"/>
    <w:rsid w:val="0016233B"/>
    <w:rsid w:val="001626E4"/>
    <w:rsid w:val="001633C4"/>
    <w:rsid w:val="00164039"/>
    <w:rsid w:val="0016486C"/>
    <w:rsid w:val="00166641"/>
    <w:rsid w:val="00166B54"/>
    <w:rsid w:val="00166C48"/>
    <w:rsid w:val="00167124"/>
    <w:rsid w:val="0016781B"/>
    <w:rsid w:val="001678A2"/>
    <w:rsid w:val="00167E8F"/>
    <w:rsid w:val="0017011F"/>
    <w:rsid w:val="0017182F"/>
    <w:rsid w:val="00171A3A"/>
    <w:rsid w:val="001730BA"/>
    <w:rsid w:val="0017368F"/>
    <w:rsid w:val="00174CEE"/>
    <w:rsid w:val="0017507F"/>
    <w:rsid w:val="00175249"/>
    <w:rsid w:val="0017590C"/>
    <w:rsid w:val="0018057D"/>
    <w:rsid w:val="00180E93"/>
    <w:rsid w:val="00181BE0"/>
    <w:rsid w:val="00181E78"/>
    <w:rsid w:val="00183571"/>
    <w:rsid w:val="00186368"/>
    <w:rsid w:val="0018681B"/>
    <w:rsid w:val="00186E09"/>
    <w:rsid w:val="00190F90"/>
    <w:rsid w:val="00192167"/>
    <w:rsid w:val="0019305C"/>
    <w:rsid w:val="00193D40"/>
    <w:rsid w:val="00194F07"/>
    <w:rsid w:val="001956D3"/>
    <w:rsid w:val="00196B64"/>
    <w:rsid w:val="00197693"/>
    <w:rsid w:val="001978E7"/>
    <w:rsid w:val="00197CC9"/>
    <w:rsid w:val="001A0162"/>
    <w:rsid w:val="001A11D1"/>
    <w:rsid w:val="001A3796"/>
    <w:rsid w:val="001A39A5"/>
    <w:rsid w:val="001A3BA1"/>
    <w:rsid w:val="001A429E"/>
    <w:rsid w:val="001A497C"/>
    <w:rsid w:val="001A6B08"/>
    <w:rsid w:val="001A7203"/>
    <w:rsid w:val="001A7656"/>
    <w:rsid w:val="001A7992"/>
    <w:rsid w:val="001A7A89"/>
    <w:rsid w:val="001A7EA0"/>
    <w:rsid w:val="001A7FDC"/>
    <w:rsid w:val="001B01E6"/>
    <w:rsid w:val="001B05F4"/>
    <w:rsid w:val="001B0714"/>
    <w:rsid w:val="001B1F7C"/>
    <w:rsid w:val="001B3F8F"/>
    <w:rsid w:val="001B3FA1"/>
    <w:rsid w:val="001B402F"/>
    <w:rsid w:val="001B423A"/>
    <w:rsid w:val="001B4659"/>
    <w:rsid w:val="001B47DD"/>
    <w:rsid w:val="001B4EC0"/>
    <w:rsid w:val="001B516B"/>
    <w:rsid w:val="001B746B"/>
    <w:rsid w:val="001C005C"/>
    <w:rsid w:val="001C06A2"/>
    <w:rsid w:val="001C0786"/>
    <w:rsid w:val="001C1A3F"/>
    <w:rsid w:val="001C21BB"/>
    <w:rsid w:val="001C265C"/>
    <w:rsid w:val="001C2A62"/>
    <w:rsid w:val="001C338A"/>
    <w:rsid w:val="001C346B"/>
    <w:rsid w:val="001C3A97"/>
    <w:rsid w:val="001C4CD5"/>
    <w:rsid w:val="001C4DA1"/>
    <w:rsid w:val="001C5229"/>
    <w:rsid w:val="001C5559"/>
    <w:rsid w:val="001C63AE"/>
    <w:rsid w:val="001C6D3A"/>
    <w:rsid w:val="001C717C"/>
    <w:rsid w:val="001C74ED"/>
    <w:rsid w:val="001C7614"/>
    <w:rsid w:val="001D07DB"/>
    <w:rsid w:val="001D17EB"/>
    <w:rsid w:val="001D2363"/>
    <w:rsid w:val="001D2453"/>
    <w:rsid w:val="001D25C2"/>
    <w:rsid w:val="001D2C85"/>
    <w:rsid w:val="001D3981"/>
    <w:rsid w:val="001D39B4"/>
    <w:rsid w:val="001D3C22"/>
    <w:rsid w:val="001D45D3"/>
    <w:rsid w:val="001D5746"/>
    <w:rsid w:val="001D7152"/>
    <w:rsid w:val="001D74B6"/>
    <w:rsid w:val="001E11D9"/>
    <w:rsid w:val="001E26EA"/>
    <w:rsid w:val="001E327C"/>
    <w:rsid w:val="001E3463"/>
    <w:rsid w:val="001E50B3"/>
    <w:rsid w:val="001E5155"/>
    <w:rsid w:val="001E554F"/>
    <w:rsid w:val="001E654F"/>
    <w:rsid w:val="001E6852"/>
    <w:rsid w:val="001E6B58"/>
    <w:rsid w:val="001E7754"/>
    <w:rsid w:val="001F0ECC"/>
    <w:rsid w:val="001F1919"/>
    <w:rsid w:val="001F315C"/>
    <w:rsid w:val="001F39BF"/>
    <w:rsid w:val="001F39DA"/>
    <w:rsid w:val="001F3A5E"/>
    <w:rsid w:val="001F58D8"/>
    <w:rsid w:val="001F7AEE"/>
    <w:rsid w:val="001F7EB0"/>
    <w:rsid w:val="00200421"/>
    <w:rsid w:val="00201897"/>
    <w:rsid w:val="00203E34"/>
    <w:rsid w:val="00204423"/>
    <w:rsid w:val="00204477"/>
    <w:rsid w:val="00204740"/>
    <w:rsid w:val="002047A4"/>
    <w:rsid w:val="00204ADB"/>
    <w:rsid w:val="00210C3F"/>
    <w:rsid w:val="00211AEF"/>
    <w:rsid w:val="00213095"/>
    <w:rsid w:val="00216018"/>
    <w:rsid w:val="002160EA"/>
    <w:rsid w:val="00217F82"/>
    <w:rsid w:val="0022003C"/>
    <w:rsid w:val="00221696"/>
    <w:rsid w:val="0022247D"/>
    <w:rsid w:val="002227BE"/>
    <w:rsid w:val="00223499"/>
    <w:rsid w:val="002252AF"/>
    <w:rsid w:val="002265C6"/>
    <w:rsid w:val="0022778A"/>
    <w:rsid w:val="00227C77"/>
    <w:rsid w:val="002310B6"/>
    <w:rsid w:val="00231674"/>
    <w:rsid w:val="00231A71"/>
    <w:rsid w:val="00231B0F"/>
    <w:rsid w:val="00231F9F"/>
    <w:rsid w:val="00232020"/>
    <w:rsid w:val="00232A23"/>
    <w:rsid w:val="0023320B"/>
    <w:rsid w:val="002338DA"/>
    <w:rsid w:val="00233F68"/>
    <w:rsid w:val="002341A9"/>
    <w:rsid w:val="00234EAB"/>
    <w:rsid w:val="0023552A"/>
    <w:rsid w:val="00235D2C"/>
    <w:rsid w:val="00236D07"/>
    <w:rsid w:val="00240C19"/>
    <w:rsid w:val="00241632"/>
    <w:rsid w:val="00242FC5"/>
    <w:rsid w:val="002457C3"/>
    <w:rsid w:val="002463BE"/>
    <w:rsid w:val="0024750E"/>
    <w:rsid w:val="0025100A"/>
    <w:rsid w:val="002511DE"/>
    <w:rsid w:val="00252E07"/>
    <w:rsid w:val="002530E4"/>
    <w:rsid w:val="00254D01"/>
    <w:rsid w:val="00255211"/>
    <w:rsid w:val="002557D6"/>
    <w:rsid w:val="002563FF"/>
    <w:rsid w:val="00256B55"/>
    <w:rsid w:val="00256F55"/>
    <w:rsid w:val="00256FFF"/>
    <w:rsid w:val="002572A5"/>
    <w:rsid w:val="00257A6F"/>
    <w:rsid w:val="00257C2E"/>
    <w:rsid w:val="00260E34"/>
    <w:rsid w:val="00261A32"/>
    <w:rsid w:val="00262609"/>
    <w:rsid w:val="00263B95"/>
    <w:rsid w:val="00263D79"/>
    <w:rsid w:val="00264681"/>
    <w:rsid w:val="00264684"/>
    <w:rsid w:val="00264749"/>
    <w:rsid w:val="00264D3C"/>
    <w:rsid w:val="00264DE3"/>
    <w:rsid w:val="00265531"/>
    <w:rsid w:val="00265837"/>
    <w:rsid w:val="0026590D"/>
    <w:rsid w:val="0026594F"/>
    <w:rsid w:val="002660F4"/>
    <w:rsid w:val="00266629"/>
    <w:rsid w:val="00267096"/>
    <w:rsid w:val="00267AB5"/>
    <w:rsid w:val="00271DF7"/>
    <w:rsid w:val="002720EE"/>
    <w:rsid w:val="00273B62"/>
    <w:rsid w:val="002750B2"/>
    <w:rsid w:val="00275942"/>
    <w:rsid w:val="00276C97"/>
    <w:rsid w:val="002804BA"/>
    <w:rsid w:val="002804D9"/>
    <w:rsid w:val="00280F56"/>
    <w:rsid w:val="0028136C"/>
    <w:rsid w:val="002818F9"/>
    <w:rsid w:val="00281969"/>
    <w:rsid w:val="002825C6"/>
    <w:rsid w:val="00282C62"/>
    <w:rsid w:val="00282E03"/>
    <w:rsid w:val="00283B4B"/>
    <w:rsid w:val="00283FF2"/>
    <w:rsid w:val="00284098"/>
    <w:rsid w:val="002850C9"/>
    <w:rsid w:val="00287A13"/>
    <w:rsid w:val="00287ECE"/>
    <w:rsid w:val="00290E90"/>
    <w:rsid w:val="00291654"/>
    <w:rsid w:val="00291AFB"/>
    <w:rsid w:val="0029327D"/>
    <w:rsid w:val="002949E0"/>
    <w:rsid w:val="00295CC9"/>
    <w:rsid w:val="00295E6A"/>
    <w:rsid w:val="00295FA8"/>
    <w:rsid w:val="00296EC6"/>
    <w:rsid w:val="00297444"/>
    <w:rsid w:val="00297947"/>
    <w:rsid w:val="002A0963"/>
    <w:rsid w:val="002A0C32"/>
    <w:rsid w:val="002A1087"/>
    <w:rsid w:val="002A10DE"/>
    <w:rsid w:val="002A138D"/>
    <w:rsid w:val="002A13D7"/>
    <w:rsid w:val="002A225D"/>
    <w:rsid w:val="002A2412"/>
    <w:rsid w:val="002A28F0"/>
    <w:rsid w:val="002A2EE1"/>
    <w:rsid w:val="002A4804"/>
    <w:rsid w:val="002A6AE4"/>
    <w:rsid w:val="002A6D1F"/>
    <w:rsid w:val="002A71A2"/>
    <w:rsid w:val="002A76AE"/>
    <w:rsid w:val="002A7AB3"/>
    <w:rsid w:val="002A7D94"/>
    <w:rsid w:val="002B0649"/>
    <w:rsid w:val="002B07DA"/>
    <w:rsid w:val="002B2428"/>
    <w:rsid w:val="002B2994"/>
    <w:rsid w:val="002B3980"/>
    <w:rsid w:val="002B3B60"/>
    <w:rsid w:val="002B3E95"/>
    <w:rsid w:val="002B4DA9"/>
    <w:rsid w:val="002B6774"/>
    <w:rsid w:val="002B776E"/>
    <w:rsid w:val="002B7BE6"/>
    <w:rsid w:val="002B7C01"/>
    <w:rsid w:val="002C0654"/>
    <w:rsid w:val="002C07D5"/>
    <w:rsid w:val="002C264D"/>
    <w:rsid w:val="002C26E5"/>
    <w:rsid w:val="002C2BF4"/>
    <w:rsid w:val="002C3016"/>
    <w:rsid w:val="002C30B0"/>
    <w:rsid w:val="002C37BB"/>
    <w:rsid w:val="002C3DED"/>
    <w:rsid w:val="002C4B97"/>
    <w:rsid w:val="002C4F84"/>
    <w:rsid w:val="002C5E7A"/>
    <w:rsid w:val="002C6C82"/>
    <w:rsid w:val="002C70C1"/>
    <w:rsid w:val="002C7E87"/>
    <w:rsid w:val="002D0F20"/>
    <w:rsid w:val="002D1AB5"/>
    <w:rsid w:val="002D370A"/>
    <w:rsid w:val="002D3AED"/>
    <w:rsid w:val="002D3E29"/>
    <w:rsid w:val="002D4E53"/>
    <w:rsid w:val="002D5228"/>
    <w:rsid w:val="002D68BD"/>
    <w:rsid w:val="002D6BF3"/>
    <w:rsid w:val="002D74D7"/>
    <w:rsid w:val="002D7732"/>
    <w:rsid w:val="002D7A37"/>
    <w:rsid w:val="002E0308"/>
    <w:rsid w:val="002E0AA8"/>
    <w:rsid w:val="002E1B3E"/>
    <w:rsid w:val="002E1B51"/>
    <w:rsid w:val="002E1D60"/>
    <w:rsid w:val="002E2A38"/>
    <w:rsid w:val="002E2E78"/>
    <w:rsid w:val="002E3C65"/>
    <w:rsid w:val="002E4049"/>
    <w:rsid w:val="002E506F"/>
    <w:rsid w:val="002E53E3"/>
    <w:rsid w:val="002E67CC"/>
    <w:rsid w:val="002E7684"/>
    <w:rsid w:val="002F06EB"/>
    <w:rsid w:val="002F0938"/>
    <w:rsid w:val="002F0E8A"/>
    <w:rsid w:val="002F127D"/>
    <w:rsid w:val="002F3C86"/>
    <w:rsid w:val="002F408A"/>
    <w:rsid w:val="002F462D"/>
    <w:rsid w:val="002F5BF2"/>
    <w:rsid w:val="002F64B4"/>
    <w:rsid w:val="002F6AB5"/>
    <w:rsid w:val="002F6C0E"/>
    <w:rsid w:val="002F7CF5"/>
    <w:rsid w:val="00300253"/>
    <w:rsid w:val="00302151"/>
    <w:rsid w:val="0030219A"/>
    <w:rsid w:val="00302410"/>
    <w:rsid w:val="0030288A"/>
    <w:rsid w:val="00303002"/>
    <w:rsid w:val="003036AB"/>
    <w:rsid w:val="00305000"/>
    <w:rsid w:val="00305ED6"/>
    <w:rsid w:val="0030746C"/>
    <w:rsid w:val="0030760F"/>
    <w:rsid w:val="00307834"/>
    <w:rsid w:val="00307EDA"/>
    <w:rsid w:val="00310256"/>
    <w:rsid w:val="003102D2"/>
    <w:rsid w:val="0031190A"/>
    <w:rsid w:val="00312D4A"/>
    <w:rsid w:val="00313871"/>
    <w:rsid w:val="003139B6"/>
    <w:rsid w:val="00313E28"/>
    <w:rsid w:val="0031479A"/>
    <w:rsid w:val="003158DD"/>
    <w:rsid w:val="00315C66"/>
    <w:rsid w:val="00315D24"/>
    <w:rsid w:val="00316B2B"/>
    <w:rsid w:val="0032019F"/>
    <w:rsid w:val="00320B08"/>
    <w:rsid w:val="003223C4"/>
    <w:rsid w:val="00322E1D"/>
    <w:rsid w:val="003248DB"/>
    <w:rsid w:val="00324DE3"/>
    <w:rsid w:val="00324FED"/>
    <w:rsid w:val="0032554F"/>
    <w:rsid w:val="003271AF"/>
    <w:rsid w:val="0033020C"/>
    <w:rsid w:val="00331025"/>
    <w:rsid w:val="00332D7D"/>
    <w:rsid w:val="003344AE"/>
    <w:rsid w:val="003347EB"/>
    <w:rsid w:val="00335932"/>
    <w:rsid w:val="003361BF"/>
    <w:rsid w:val="003365A7"/>
    <w:rsid w:val="00336F37"/>
    <w:rsid w:val="0033744F"/>
    <w:rsid w:val="00337BDA"/>
    <w:rsid w:val="003401D4"/>
    <w:rsid w:val="00340675"/>
    <w:rsid w:val="00340E7E"/>
    <w:rsid w:val="0034198E"/>
    <w:rsid w:val="00342655"/>
    <w:rsid w:val="00342B16"/>
    <w:rsid w:val="00343A55"/>
    <w:rsid w:val="00344C5A"/>
    <w:rsid w:val="00344DF4"/>
    <w:rsid w:val="00345873"/>
    <w:rsid w:val="00345E56"/>
    <w:rsid w:val="00346754"/>
    <w:rsid w:val="003474C5"/>
    <w:rsid w:val="003476F1"/>
    <w:rsid w:val="00347DDE"/>
    <w:rsid w:val="00347DE8"/>
    <w:rsid w:val="0035060D"/>
    <w:rsid w:val="003506BE"/>
    <w:rsid w:val="00350AE6"/>
    <w:rsid w:val="00350EEA"/>
    <w:rsid w:val="00351AB3"/>
    <w:rsid w:val="00352A2B"/>
    <w:rsid w:val="00354AAF"/>
    <w:rsid w:val="0035564F"/>
    <w:rsid w:val="00356779"/>
    <w:rsid w:val="00357A50"/>
    <w:rsid w:val="003618C9"/>
    <w:rsid w:val="00361D0C"/>
    <w:rsid w:val="0036209A"/>
    <w:rsid w:val="003636BD"/>
    <w:rsid w:val="003639C6"/>
    <w:rsid w:val="003672F0"/>
    <w:rsid w:val="0037078B"/>
    <w:rsid w:val="00370E4A"/>
    <w:rsid w:val="00370FDB"/>
    <w:rsid w:val="0037110F"/>
    <w:rsid w:val="00371BFD"/>
    <w:rsid w:val="0037311B"/>
    <w:rsid w:val="0037343D"/>
    <w:rsid w:val="00374F60"/>
    <w:rsid w:val="0037792B"/>
    <w:rsid w:val="00380AB4"/>
    <w:rsid w:val="00380B6A"/>
    <w:rsid w:val="00380DD6"/>
    <w:rsid w:val="003831D6"/>
    <w:rsid w:val="00384634"/>
    <w:rsid w:val="00386E44"/>
    <w:rsid w:val="00387B1D"/>
    <w:rsid w:val="00390222"/>
    <w:rsid w:val="00390291"/>
    <w:rsid w:val="00390D5C"/>
    <w:rsid w:val="003915A7"/>
    <w:rsid w:val="00392747"/>
    <w:rsid w:val="00392C91"/>
    <w:rsid w:val="00393687"/>
    <w:rsid w:val="00393926"/>
    <w:rsid w:val="00394DD3"/>
    <w:rsid w:val="00397C39"/>
    <w:rsid w:val="003A1D7D"/>
    <w:rsid w:val="003A25BF"/>
    <w:rsid w:val="003A347C"/>
    <w:rsid w:val="003A539B"/>
    <w:rsid w:val="003A55DA"/>
    <w:rsid w:val="003A6E52"/>
    <w:rsid w:val="003A7244"/>
    <w:rsid w:val="003B1ED5"/>
    <w:rsid w:val="003B2D12"/>
    <w:rsid w:val="003B4016"/>
    <w:rsid w:val="003B59E7"/>
    <w:rsid w:val="003B60F6"/>
    <w:rsid w:val="003B64ED"/>
    <w:rsid w:val="003B65CD"/>
    <w:rsid w:val="003B7471"/>
    <w:rsid w:val="003B74E1"/>
    <w:rsid w:val="003C058B"/>
    <w:rsid w:val="003C2807"/>
    <w:rsid w:val="003C308D"/>
    <w:rsid w:val="003D09E5"/>
    <w:rsid w:val="003D0EDA"/>
    <w:rsid w:val="003D1F0E"/>
    <w:rsid w:val="003D3243"/>
    <w:rsid w:val="003D35D7"/>
    <w:rsid w:val="003D4B09"/>
    <w:rsid w:val="003D7429"/>
    <w:rsid w:val="003D7DFB"/>
    <w:rsid w:val="003E0233"/>
    <w:rsid w:val="003E0F19"/>
    <w:rsid w:val="003E1373"/>
    <w:rsid w:val="003E1511"/>
    <w:rsid w:val="003E17D7"/>
    <w:rsid w:val="003E311C"/>
    <w:rsid w:val="003E34BF"/>
    <w:rsid w:val="003E3E24"/>
    <w:rsid w:val="003E5261"/>
    <w:rsid w:val="003E78EA"/>
    <w:rsid w:val="003F0760"/>
    <w:rsid w:val="003F0DA0"/>
    <w:rsid w:val="003F0E97"/>
    <w:rsid w:val="003F0F0A"/>
    <w:rsid w:val="003F3EAD"/>
    <w:rsid w:val="003F44B6"/>
    <w:rsid w:val="003F4AB0"/>
    <w:rsid w:val="003F64B3"/>
    <w:rsid w:val="003F6DAE"/>
    <w:rsid w:val="003F7785"/>
    <w:rsid w:val="003F7D14"/>
    <w:rsid w:val="00400AF9"/>
    <w:rsid w:val="00400B9E"/>
    <w:rsid w:val="00400C1B"/>
    <w:rsid w:val="00402164"/>
    <w:rsid w:val="004021F8"/>
    <w:rsid w:val="004029A7"/>
    <w:rsid w:val="00403843"/>
    <w:rsid w:val="004065CA"/>
    <w:rsid w:val="00406E54"/>
    <w:rsid w:val="00407945"/>
    <w:rsid w:val="00412688"/>
    <w:rsid w:val="0041275D"/>
    <w:rsid w:val="004129B6"/>
    <w:rsid w:val="00413393"/>
    <w:rsid w:val="00413FAD"/>
    <w:rsid w:val="00414907"/>
    <w:rsid w:val="00415726"/>
    <w:rsid w:val="00417823"/>
    <w:rsid w:val="004208C5"/>
    <w:rsid w:val="00420B42"/>
    <w:rsid w:val="00421863"/>
    <w:rsid w:val="00422031"/>
    <w:rsid w:val="004220E7"/>
    <w:rsid w:val="00422C26"/>
    <w:rsid w:val="004230B6"/>
    <w:rsid w:val="004233C8"/>
    <w:rsid w:val="0042364F"/>
    <w:rsid w:val="0042414C"/>
    <w:rsid w:val="004248C5"/>
    <w:rsid w:val="00425A29"/>
    <w:rsid w:val="004310A7"/>
    <w:rsid w:val="004311BC"/>
    <w:rsid w:val="00431865"/>
    <w:rsid w:val="00433D4E"/>
    <w:rsid w:val="0043448F"/>
    <w:rsid w:val="0043454F"/>
    <w:rsid w:val="00434B54"/>
    <w:rsid w:val="00434C1C"/>
    <w:rsid w:val="00434F64"/>
    <w:rsid w:val="004352E3"/>
    <w:rsid w:val="004369C7"/>
    <w:rsid w:val="00437A81"/>
    <w:rsid w:val="00437BC5"/>
    <w:rsid w:val="00437C96"/>
    <w:rsid w:val="00437EBD"/>
    <w:rsid w:val="00440C7E"/>
    <w:rsid w:val="00441744"/>
    <w:rsid w:val="00442217"/>
    <w:rsid w:val="004429D4"/>
    <w:rsid w:val="00443F63"/>
    <w:rsid w:val="00444402"/>
    <w:rsid w:val="00445F69"/>
    <w:rsid w:val="00446F92"/>
    <w:rsid w:val="004472D6"/>
    <w:rsid w:val="0044742A"/>
    <w:rsid w:val="0045020E"/>
    <w:rsid w:val="00450408"/>
    <w:rsid w:val="00450761"/>
    <w:rsid w:val="00450873"/>
    <w:rsid w:val="004515FC"/>
    <w:rsid w:val="00451EB0"/>
    <w:rsid w:val="00451F31"/>
    <w:rsid w:val="00452D1C"/>
    <w:rsid w:val="00454194"/>
    <w:rsid w:val="00454C4E"/>
    <w:rsid w:val="0045515C"/>
    <w:rsid w:val="00456FA5"/>
    <w:rsid w:val="00457779"/>
    <w:rsid w:val="00460C45"/>
    <w:rsid w:val="00461E1B"/>
    <w:rsid w:val="004621DD"/>
    <w:rsid w:val="00462375"/>
    <w:rsid w:val="0046243F"/>
    <w:rsid w:val="00462E89"/>
    <w:rsid w:val="00463781"/>
    <w:rsid w:val="004703EC"/>
    <w:rsid w:val="00471BE7"/>
    <w:rsid w:val="00472793"/>
    <w:rsid w:val="004748AA"/>
    <w:rsid w:val="00476843"/>
    <w:rsid w:val="00476AE3"/>
    <w:rsid w:val="00483FD6"/>
    <w:rsid w:val="0048444D"/>
    <w:rsid w:val="00484D69"/>
    <w:rsid w:val="004859E5"/>
    <w:rsid w:val="00486339"/>
    <w:rsid w:val="00487922"/>
    <w:rsid w:val="004906B4"/>
    <w:rsid w:val="00490A6B"/>
    <w:rsid w:val="00493FB5"/>
    <w:rsid w:val="00495DD0"/>
    <w:rsid w:val="00496B17"/>
    <w:rsid w:val="00496D34"/>
    <w:rsid w:val="00496F27"/>
    <w:rsid w:val="00496FC2"/>
    <w:rsid w:val="0049791F"/>
    <w:rsid w:val="00497A5C"/>
    <w:rsid w:val="00497BE0"/>
    <w:rsid w:val="004A032E"/>
    <w:rsid w:val="004A05AD"/>
    <w:rsid w:val="004A06BE"/>
    <w:rsid w:val="004A131E"/>
    <w:rsid w:val="004A1B27"/>
    <w:rsid w:val="004A1B76"/>
    <w:rsid w:val="004A1D71"/>
    <w:rsid w:val="004A1F30"/>
    <w:rsid w:val="004A28AB"/>
    <w:rsid w:val="004A28E2"/>
    <w:rsid w:val="004A2B79"/>
    <w:rsid w:val="004A2D0E"/>
    <w:rsid w:val="004A2F38"/>
    <w:rsid w:val="004A4937"/>
    <w:rsid w:val="004A50BF"/>
    <w:rsid w:val="004A5224"/>
    <w:rsid w:val="004A5EA9"/>
    <w:rsid w:val="004A7CDA"/>
    <w:rsid w:val="004B0E1B"/>
    <w:rsid w:val="004B1673"/>
    <w:rsid w:val="004B1B43"/>
    <w:rsid w:val="004B1F36"/>
    <w:rsid w:val="004B21C0"/>
    <w:rsid w:val="004B21EE"/>
    <w:rsid w:val="004B2342"/>
    <w:rsid w:val="004B294E"/>
    <w:rsid w:val="004B5A5F"/>
    <w:rsid w:val="004B6A8E"/>
    <w:rsid w:val="004B7022"/>
    <w:rsid w:val="004B74DD"/>
    <w:rsid w:val="004B7980"/>
    <w:rsid w:val="004B7DFC"/>
    <w:rsid w:val="004C0A63"/>
    <w:rsid w:val="004C1FDF"/>
    <w:rsid w:val="004C2BF4"/>
    <w:rsid w:val="004C2DE0"/>
    <w:rsid w:val="004C2FBB"/>
    <w:rsid w:val="004C4401"/>
    <w:rsid w:val="004C4A0A"/>
    <w:rsid w:val="004C52A6"/>
    <w:rsid w:val="004C6876"/>
    <w:rsid w:val="004C7ADA"/>
    <w:rsid w:val="004D0337"/>
    <w:rsid w:val="004D0860"/>
    <w:rsid w:val="004D1803"/>
    <w:rsid w:val="004D19A7"/>
    <w:rsid w:val="004D30B0"/>
    <w:rsid w:val="004D318F"/>
    <w:rsid w:val="004D349B"/>
    <w:rsid w:val="004D34F8"/>
    <w:rsid w:val="004D3E76"/>
    <w:rsid w:val="004D452E"/>
    <w:rsid w:val="004D4A8B"/>
    <w:rsid w:val="004D4B15"/>
    <w:rsid w:val="004D5050"/>
    <w:rsid w:val="004D5F98"/>
    <w:rsid w:val="004D68F4"/>
    <w:rsid w:val="004D6D56"/>
    <w:rsid w:val="004E03F3"/>
    <w:rsid w:val="004E17FF"/>
    <w:rsid w:val="004E1F45"/>
    <w:rsid w:val="004E40F3"/>
    <w:rsid w:val="004E424F"/>
    <w:rsid w:val="004E4C49"/>
    <w:rsid w:val="004E4D2D"/>
    <w:rsid w:val="004E511E"/>
    <w:rsid w:val="004E66E9"/>
    <w:rsid w:val="004E79E9"/>
    <w:rsid w:val="004F1831"/>
    <w:rsid w:val="004F3423"/>
    <w:rsid w:val="004F3D69"/>
    <w:rsid w:val="004F4184"/>
    <w:rsid w:val="004F4DEF"/>
    <w:rsid w:val="004F52F5"/>
    <w:rsid w:val="004F55C7"/>
    <w:rsid w:val="004F59FC"/>
    <w:rsid w:val="004F7208"/>
    <w:rsid w:val="00500BD9"/>
    <w:rsid w:val="00500C4B"/>
    <w:rsid w:val="00500D00"/>
    <w:rsid w:val="00501332"/>
    <w:rsid w:val="00502B2F"/>
    <w:rsid w:val="00502CB5"/>
    <w:rsid w:val="005030BA"/>
    <w:rsid w:val="005036D0"/>
    <w:rsid w:val="005040A8"/>
    <w:rsid w:val="00504B84"/>
    <w:rsid w:val="00504CC1"/>
    <w:rsid w:val="0050589D"/>
    <w:rsid w:val="00505F08"/>
    <w:rsid w:val="00507805"/>
    <w:rsid w:val="00510569"/>
    <w:rsid w:val="00511166"/>
    <w:rsid w:val="00512196"/>
    <w:rsid w:val="005125AA"/>
    <w:rsid w:val="005127FA"/>
    <w:rsid w:val="0051283F"/>
    <w:rsid w:val="005131C3"/>
    <w:rsid w:val="005138CE"/>
    <w:rsid w:val="00513D0E"/>
    <w:rsid w:val="00513DC8"/>
    <w:rsid w:val="00514CDC"/>
    <w:rsid w:val="005152ED"/>
    <w:rsid w:val="0051536A"/>
    <w:rsid w:val="0051563A"/>
    <w:rsid w:val="005166C4"/>
    <w:rsid w:val="00516CD6"/>
    <w:rsid w:val="00517B3C"/>
    <w:rsid w:val="00520854"/>
    <w:rsid w:val="005212D1"/>
    <w:rsid w:val="00521EA3"/>
    <w:rsid w:val="005223D5"/>
    <w:rsid w:val="00522881"/>
    <w:rsid w:val="00522AA5"/>
    <w:rsid w:val="00524062"/>
    <w:rsid w:val="005240DE"/>
    <w:rsid w:val="00524385"/>
    <w:rsid w:val="005254C5"/>
    <w:rsid w:val="005255A7"/>
    <w:rsid w:val="00526E93"/>
    <w:rsid w:val="00526FB8"/>
    <w:rsid w:val="00527596"/>
    <w:rsid w:val="005322D7"/>
    <w:rsid w:val="0053234A"/>
    <w:rsid w:val="00532FC6"/>
    <w:rsid w:val="0053304C"/>
    <w:rsid w:val="00534813"/>
    <w:rsid w:val="005365C7"/>
    <w:rsid w:val="00536AD2"/>
    <w:rsid w:val="00536B31"/>
    <w:rsid w:val="00537BBE"/>
    <w:rsid w:val="00537EE9"/>
    <w:rsid w:val="005402DE"/>
    <w:rsid w:val="00540E61"/>
    <w:rsid w:val="00541414"/>
    <w:rsid w:val="00541677"/>
    <w:rsid w:val="00541A73"/>
    <w:rsid w:val="00543F6F"/>
    <w:rsid w:val="00545933"/>
    <w:rsid w:val="0055016A"/>
    <w:rsid w:val="00551022"/>
    <w:rsid w:val="005510DA"/>
    <w:rsid w:val="0055244B"/>
    <w:rsid w:val="00553394"/>
    <w:rsid w:val="00554C12"/>
    <w:rsid w:val="005551B4"/>
    <w:rsid w:val="00555906"/>
    <w:rsid w:val="00557802"/>
    <w:rsid w:val="005602CA"/>
    <w:rsid w:val="00560FFD"/>
    <w:rsid w:val="00561273"/>
    <w:rsid w:val="00561715"/>
    <w:rsid w:val="00562170"/>
    <w:rsid w:val="00563405"/>
    <w:rsid w:val="00563419"/>
    <w:rsid w:val="00565CD5"/>
    <w:rsid w:val="00566E80"/>
    <w:rsid w:val="00567282"/>
    <w:rsid w:val="0057031B"/>
    <w:rsid w:val="005717E2"/>
    <w:rsid w:val="00571BCD"/>
    <w:rsid w:val="00571C2D"/>
    <w:rsid w:val="00572058"/>
    <w:rsid w:val="00572661"/>
    <w:rsid w:val="005726E3"/>
    <w:rsid w:val="00572D5F"/>
    <w:rsid w:val="0057378C"/>
    <w:rsid w:val="00574E72"/>
    <w:rsid w:val="00574EF5"/>
    <w:rsid w:val="00575B3E"/>
    <w:rsid w:val="00575D39"/>
    <w:rsid w:val="00575E57"/>
    <w:rsid w:val="005761F5"/>
    <w:rsid w:val="005765B0"/>
    <w:rsid w:val="00577393"/>
    <w:rsid w:val="00577824"/>
    <w:rsid w:val="00577A4A"/>
    <w:rsid w:val="00577D7D"/>
    <w:rsid w:val="00577FC0"/>
    <w:rsid w:val="0058070D"/>
    <w:rsid w:val="005817AC"/>
    <w:rsid w:val="005819BE"/>
    <w:rsid w:val="00581AD5"/>
    <w:rsid w:val="0058209F"/>
    <w:rsid w:val="00582764"/>
    <w:rsid w:val="005842BB"/>
    <w:rsid w:val="00584B67"/>
    <w:rsid w:val="0058524D"/>
    <w:rsid w:val="005856C8"/>
    <w:rsid w:val="00585A0D"/>
    <w:rsid w:val="00587B43"/>
    <w:rsid w:val="00591165"/>
    <w:rsid w:val="00593BD2"/>
    <w:rsid w:val="005940CE"/>
    <w:rsid w:val="00595023"/>
    <w:rsid w:val="0059638E"/>
    <w:rsid w:val="005A0B09"/>
    <w:rsid w:val="005A0E52"/>
    <w:rsid w:val="005A1B79"/>
    <w:rsid w:val="005A22E2"/>
    <w:rsid w:val="005A2C64"/>
    <w:rsid w:val="005A37BA"/>
    <w:rsid w:val="005A4436"/>
    <w:rsid w:val="005A4CEA"/>
    <w:rsid w:val="005A4D5D"/>
    <w:rsid w:val="005A5A6E"/>
    <w:rsid w:val="005A5B37"/>
    <w:rsid w:val="005A65BC"/>
    <w:rsid w:val="005A6FD1"/>
    <w:rsid w:val="005A702C"/>
    <w:rsid w:val="005A78D7"/>
    <w:rsid w:val="005A796E"/>
    <w:rsid w:val="005A7ECF"/>
    <w:rsid w:val="005B06EB"/>
    <w:rsid w:val="005B0F8B"/>
    <w:rsid w:val="005B1431"/>
    <w:rsid w:val="005B2F38"/>
    <w:rsid w:val="005B30FB"/>
    <w:rsid w:val="005B443F"/>
    <w:rsid w:val="005B47FA"/>
    <w:rsid w:val="005B51C6"/>
    <w:rsid w:val="005B5F3A"/>
    <w:rsid w:val="005B6118"/>
    <w:rsid w:val="005B6FB5"/>
    <w:rsid w:val="005B726F"/>
    <w:rsid w:val="005B7F8E"/>
    <w:rsid w:val="005C2304"/>
    <w:rsid w:val="005C2504"/>
    <w:rsid w:val="005C33F9"/>
    <w:rsid w:val="005C4305"/>
    <w:rsid w:val="005C48D2"/>
    <w:rsid w:val="005C6796"/>
    <w:rsid w:val="005C75A7"/>
    <w:rsid w:val="005C7760"/>
    <w:rsid w:val="005D2ACF"/>
    <w:rsid w:val="005D33AB"/>
    <w:rsid w:val="005D3A6C"/>
    <w:rsid w:val="005D3DDF"/>
    <w:rsid w:val="005D530B"/>
    <w:rsid w:val="005D5C6F"/>
    <w:rsid w:val="005D67E4"/>
    <w:rsid w:val="005D7A95"/>
    <w:rsid w:val="005E032B"/>
    <w:rsid w:val="005E0A5A"/>
    <w:rsid w:val="005E262B"/>
    <w:rsid w:val="005E3924"/>
    <w:rsid w:val="005E39DB"/>
    <w:rsid w:val="005E4FA7"/>
    <w:rsid w:val="005E5BC5"/>
    <w:rsid w:val="005E6477"/>
    <w:rsid w:val="005E6607"/>
    <w:rsid w:val="005F2F29"/>
    <w:rsid w:val="005F30B2"/>
    <w:rsid w:val="005F3155"/>
    <w:rsid w:val="005F505F"/>
    <w:rsid w:val="005F5B32"/>
    <w:rsid w:val="005F5CD1"/>
    <w:rsid w:val="005F5F82"/>
    <w:rsid w:val="005F6D4D"/>
    <w:rsid w:val="005F6D97"/>
    <w:rsid w:val="00600D80"/>
    <w:rsid w:val="00601527"/>
    <w:rsid w:val="00601B10"/>
    <w:rsid w:val="00603D54"/>
    <w:rsid w:val="00604219"/>
    <w:rsid w:val="00604D8E"/>
    <w:rsid w:val="00605193"/>
    <w:rsid w:val="0060606C"/>
    <w:rsid w:val="006063BF"/>
    <w:rsid w:val="00611319"/>
    <w:rsid w:val="00611432"/>
    <w:rsid w:val="00611719"/>
    <w:rsid w:val="00612597"/>
    <w:rsid w:val="0061492B"/>
    <w:rsid w:val="00614E65"/>
    <w:rsid w:val="00615BEC"/>
    <w:rsid w:val="00615F07"/>
    <w:rsid w:val="00616056"/>
    <w:rsid w:val="00617D7C"/>
    <w:rsid w:val="00620909"/>
    <w:rsid w:val="00620962"/>
    <w:rsid w:val="006210F6"/>
    <w:rsid w:val="006212A6"/>
    <w:rsid w:val="00622926"/>
    <w:rsid w:val="006229A2"/>
    <w:rsid w:val="00623230"/>
    <w:rsid w:val="00623ED5"/>
    <w:rsid w:val="00624243"/>
    <w:rsid w:val="00624B33"/>
    <w:rsid w:val="0062650B"/>
    <w:rsid w:val="00627301"/>
    <w:rsid w:val="00627BC0"/>
    <w:rsid w:val="00627CF6"/>
    <w:rsid w:val="00630112"/>
    <w:rsid w:val="00630352"/>
    <w:rsid w:val="0063052F"/>
    <w:rsid w:val="00631BB3"/>
    <w:rsid w:val="006322B7"/>
    <w:rsid w:val="00633235"/>
    <w:rsid w:val="00633BAB"/>
    <w:rsid w:val="006344EF"/>
    <w:rsid w:val="00637A22"/>
    <w:rsid w:val="006425AF"/>
    <w:rsid w:val="006427A6"/>
    <w:rsid w:val="0064355D"/>
    <w:rsid w:val="0064466B"/>
    <w:rsid w:val="00644FEC"/>
    <w:rsid w:val="0064702D"/>
    <w:rsid w:val="00647D0C"/>
    <w:rsid w:val="00647D64"/>
    <w:rsid w:val="00650CAE"/>
    <w:rsid w:val="00651343"/>
    <w:rsid w:val="00652017"/>
    <w:rsid w:val="0065259C"/>
    <w:rsid w:val="00652A62"/>
    <w:rsid w:val="00653823"/>
    <w:rsid w:val="00654EFD"/>
    <w:rsid w:val="006557BC"/>
    <w:rsid w:val="00655E63"/>
    <w:rsid w:val="006576AF"/>
    <w:rsid w:val="006603C5"/>
    <w:rsid w:val="00660670"/>
    <w:rsid w:val="00660907"/>
    <w:rsid w:val="0066212B"/>
    <w:rsid w:val="006621DF"/>
    <w:rsid w:val="0066257F"/>
    <w:rsid w:val="00662754"/>
    <w:rsid w:val="00662A70"/>
    <w:rsid w:val="006632C6"/>
    <w:rsid w:val="00663968"/>
    <w:rsid w:val="00663A3D"/>
    <w:rsid w:val="006645E7"/>
    <w:rsid w:val="00664710"/>
    <w:rsid w:val="00664A6F"/>
    <w:rsid w:val="0066502B"/>
    <w:rsid w:val="00665074"/>
    <w:rsid w:val="0066578E"/>
    <w:rsid w:val="00665BBC"/>
    <w:rsid w:val="006661F5"/>
    <w:rsid w:val="00666CFA"/>
    <w:rsid w:val="006670C1"/>
    <w:rsid w:val="00667FAA"/>
    <w:rsid w:val="0067019A"/>
    <w:rsid w:val="006734FC"/>
    <w:rsid w:val="0067467F"/>
    <w:rsid w:val="00674729"/>
    <w:rsid w:val="0067535C"/>
    <w:rsid w:val="00677072"/>
    <w:rsid w:val="00677ED1"/>
    <w:rsid w:val="00682215"/>
    <w:rsid w:val="00684256"/>
    <w:rsid w:val="00685451"/>
    <w:rsid w:val="00685593"/>
    <w:rsid w:val="00687E30"/>
    <w:rsid w:val="0069045F"/>
    <w:rsid w:val="00690F92"/>
    <w:rsid w:val="00691473"/>
    <w:rsid w:val="006916F1"/>
    <w:rsid w:val="00691BA4"/>
    <w:rsid w:val="00692700"/>
    <w:rsid w:val="006931AB"/>
    <w:rsid w:val="006931BE"/>
    <w:rsid w:val="00693AF2"/>
    <w:rsid w:val="00693DD8"/>
    <w:rsid w:val="0069429F"/>
    <w:rsid w:val="00694578"/>
    <w:rsid w:val="0069559A"/>
    <w:rsid w:val="006964EE"/>
    <w:rsid w:val="006A0B0A"/>
    <w:rsid w:val="006A140E"/>
    <w:rsid w:val="006A17F6"/>
    <w:rsid w:val="006A24F8"/>
    <w:rsid w:val="006A2EF9"/>
    <w:rsid w:val="006A31DE"/>
    <w:rsid w:val="006A46CD"/>
    <w:rsid w:val="006A565C"/>
    <w:rsid w:val="006A5BF5"/>
    <w:rsid w:val="006A61C6"/>
    <w:rsid w:val="006A6529"/>
    <w:rsid w:val="006A68D3"/>
    <w:rsid w:val="006A7288"/>
    <w:rsid w:val="006A7D2A"/>
    <w:rsid w:val="006B026F"/>
    <w:rsid w:val="006B1066"/>
    <w:rsid w:val="006B16DB"/>
    <w:rsid w:val="006B2D20"/>
    <w:rsid w:val="006B3498"/>
    <w:rsid w:val="006B3B47"/>
    <w:rsid w:val="006B4404"/>
    <w:rsid w:val="006B4D27"/>
    <w:rsid w:val="006B4F09"/>
    <w:rsid w:val="006B4F90"/>
    <w:rsid w:val="006B5344"/>
    <w:rsid w:val="006B5658"/>
    <w:rsid w:val="006B567C"/>
    <w:rsid w:val="006B7714"/>
    <w:rsid w:val="006C0759"/>
    <w:rsid w:val="006C0F44"/>
    <w:rsid w:val="006C1726"/>
    <w:rsid w:val="006C24B9"/>
    <w:rsid w:val="006C258A"/>
    <w:rsid w:val="006C28DA"/>
    <w:rsid w:val="006C28F1"/>
    <w:rsid w:val="006C3051"/>
    <w:rsid w:val="006C3A9D"/>
    <w:rsid w:val="006C41F3"/>
    <w:rsid w:val="006C43D4"/>
    <w:rsid w:val="006C4815"/>
    <w:rsid w:val="006C48BE"/>
    <w:rsid w:val="006C4E78"/>
    <w:rsid w:val="006C580C"/>
    <w:rsid w:val="006C5ED7"/>
    <w:rsid w:val="006C6D7C"/>
    <w:rsid w:val="006C7ED7"/>
    <w:rsid w:val="006D0F9B"/>
    <w:rsid w:val="006D2160"/>
    <w:rsid w:val="006D2A5E"/>
    <w:rsid w:val="006D2CD0"/>
    <w:rsid w:val="006D32DE"/>
    <w:rsid w:val="006D3324"/>
    <w:rsid w:val="006D3B6D"/>
    <w:rsid w:val="006D3EEA"/>
    <w:rsid w:val="006D4015"/>
    <w:rsid w:val="006D448A"/>
    <w:rsid w:val="006D4611"/>
    <w:rsid w:val="006D4625"/>
    <w:rsid w:val="006D4E64"/>
    <w:rsid w:val="006D57AE"/>
    <w:rsid w:val="006D5A4F"/>
    <w:rsid w:val="006D5DDD"/>
    <w:rsid w:val="006D6178"/>
    <w:rsid w:val="006D6972"/>
    <w:rsid w:val="006D6F57"/>
    <w:rsid w:val="006D7DD6"/>
    <w:rsid w:val="006E038C"/>
    <w:rsid w:val="006E06AE"/>
    <w:rsid w:val="006E0908"/>
    <w:rsid w:val="006E0F2B"/>
    <w:rsid w:val="006E26B5"/>
    <w:rsid w:val="006E396F"/>
    <w:rsid w:val="006E4A31"/>
    <w:rsid w:val="006E566B"/>
    <w:rsid w:val="006E5714"/>
    <w:rsid w:val="006E5989"/>
    <w:rsid w:val="006E5BB3"/>
    <w:rsid w:val="006E660D"/>
    <w:rsid w:val="006E685C"/>
    <w:rsid w:val="006E6A2A"/>
    <w:rsid w:val="006F0CB0"/>
    <w:rsid w:val="006F0FB3"/>
    <w:rsid w:val="006F3644"/>
    <w:rsid w:val="006F47B7"/>
    <w:rsid w:val="006F546C"/>
    <w:rsid w:val="006F79A3"/>
    <w:rsid w:val="00700ACA"/>
    <w:rsid w:val="00700E28"/>
    <w:rsid w:val="007023EA"/>
    <w:rsid w:val="00704CC9"/>
    <w:rsid w:val="00705013"/>
    <w:rsid w:val="00705977"/>
    <w:rsid w:val="00707844"/>
    <w:rsid w:val="00707EB9"/>
    <w:rsid w:val="00707F1E"/>
    <w:rsid w:val="00710675"/>
    <w:rsid w:val="0071092E"/>
    <w:rsid w:val="00710C47"/>
    <w:rsid w:val="00711642"/>
    <w:rsid w:val="007127A0"/>
    <w:rsid w:val="007129EC"/>
    <w:rsid w:val="00712C67"/>
    <w:rsid w:val="0071322A"/>
    <w:rsid w:val="00713242"/>
    <w:rsid w:val="0071388D"/>
    <w:rsid w:val="007142B6"/>
    <w:rsid w:val="0071516B"/>
    <w:rsid w:val="00715785"/>
    <w:rsid w:val="00717724"/>
    <w:rsid w:val="007179F8"/>
    <w:rsid w:val="007203D3"/>
    <w:rsid w:val="00721127"/>
    <w:rsid w:val="00721488"/>
    <w:rsid w:val="00721C6F"/>
    <w:rsid w:val="00721D22"/>
    <w:rsid w:val="00721FBF"/>
    <w:rsid w:val="007224EE"/>
    <w:rsid w:val="0072422A"/>
    <w:rsid w:val="00724D17"/>
    <w:rsid w:val="00725143"/>
    <w:rsid w:val="007255B0"/>
    <w:rsid w:val="00725AE3"/>
    <w:rsid w:val="00725EE9"/>
    <w:rsid w:val="00725F6B"/>
    <w:rsid w:val="0072717A"/>
    <w:rsid w:val="007302F6"/>
    <w:rsid w:val="00730B10"/>
    <w:rsid w:val="00731824"/>
    <w:rsid w:val="00731B80"/>
    <w:rsid w:val="00731F36"/>
    <w:rsid w:val="00732FDF"/>
    <w:rsid w:val="00733D3B"/>
    <w:rsid w:val="007372EA"/>
    <w:rsid w:val="007376E2"/>
    <w:rsid w:val="007378B0"/>
    <w:rsid w:val="0074101A"/>
    <w:rsid w:val="0074141A"/>
    <w:rsid w:val="00742DDE"/>
    <w:rsid w:val="00743706"/>
    <w:rsid w:val="00744075"/>
    <w:rsid w:val="007441BA"/>
    <w:rsid w:val="0074582B"/>
    <w:rsid w:val="00746B60"/>
    <w:rsid w:val="0074771E"/>
    <w:rsid w:val="0075012F"/>
    <w:rsid w:val="00751A6A"/>
    <w:rsid w:val="007527D7"/>
    <w:rsid w:val="007527E8"/>
    <w:rsid w:val="00752D77"/>
    <w:rsid w:val="0075352B"/>
    <w:rsid w:val="0075377E"/>
    <w:rsid w:val="00753A90"/>
    <w:rsid w:val="00754B5C"/>
    <w:rsid w:val="00754E92"/>
    <w:rsid w:val="007555F4"/>
    <w:rsid w:val="00755C6C"/>
    <w:rsid w:val="00756A19"/>
    <w:rsid w:val="00757650"/>
    <w:rsid w:val="00757942"/>
    <w:rsid w:val="00757D08"/>
    <w:rsid w:val="00761B60"/>
    <w:rsid w:val="00762602"/>
    <w:rsid w:val="00763393"/>
    <w:rsid w:val="00764B10"/>
    <w:rsid w:val="00764D0A"/>
    <w:rsid w:val="00765970"/>
    <w:rsid w:val="0076620A"/>
    <w:rsid w:val="007665CC"/>
    <w:rsid w:val="00766C0F"/>
    <w:rsid w:val="00766C1A"/>
    <w:rsid w:val="00766DEA"/>
    <w:rsid w:val="007671C0"/>
    <w:rsid w:val="007702A9"/>
    <w:rsid w:val="00770D57"/>
    <w:rsid w:val="00772D17"/>
    <w:rsid w:val="00773C27"/>
    <w:rsid w:val="00773F4C"/>
    <w:rsid w:val="007754FD"/>
    <w:rsid w:val="00775567"/>
    <w:rsid w:val="00776520"/>
    <w:rsid w:val="00777139"/>
    <w:rsid w:val="0077716B"/>
    <w:rsid w:val="00777C87"/>
    <w:rsid w:val="00781CC2"/>
    <w:rsid w:val="00784575"/>
    <w:rsid w:val="00785980"/>
    <w:rsid w:val="00785F6B"/>
    <w:rsid w:val="0078626D"/>
    <w:rsid w:val="00786F3A"/>
    <w:rsid w:val="00787ED7"/>
    <w:rsid w:val="0079061E"/>
    <w:rsid w:val="00790798"/>
    <w:rsid w:val="00790932"/>
    <w:rsid w:val="00790CAA"/>
    <w:rsid w:val="00790DC9"/>
    <w:rsid w:val="00791CE2"/>
    <w:rsid w:val="007930CD"/>
    <w:rsid w:val="0079468D"/>
    <w:rsid w:val="00794831"/>
    <w:rsid w:val="0079522E"/>
    <w:rsid w:val="00795AEB"/>
    <w:rsid w:val="00795FBE"/>
    <w:rsid w:val="00795FE3"/>
    <w:rsid w:val="00796183"/>
    <w:rsid w:val="007962FB"/>
    <w:rsid w:val="007964FE"/>
    <w:rsid w:val="00796994"/>
    <w:rsid w:val="0079713E"/>
    <w:rsid w:val="00797944"/>
    <w:rsid w:val="00797A63"/>
    <w:rsid w:val="00797DE5"/>
    <w:rsid w:val="007A0B19"/>
    <w:rsid w:val="007A1791"/>
    <w:rsid w:val="007A20DC"/>
    <w:rsid w:val="007A4036"/>
    <w:rsid w:val="007A4475"/>
    <w:rsid w:val="007A4FCA"/>
    <w:rsid w:val="007A517F"/>
    <w:rsid w:val="007A5216"/>
    <w:rsid w:val="007A6A9D"/>
    <w:rsid w:val="007A7D44"/>
    <w:rsid w:val="007B0704"/>
    <w:rsid w:val="007B0C32"/>
    <w:rsid w:val="007B0EDB"/>
    <w:rsid w:val="007B206B"/>
    <w:rsid w:val="007B2A42"/>
    <w:rsid w:val="007B3515"/>
    <w:rsid w:val="007B541C"/>
    <w:rsid w:val="007B5F84"/>
    <w:rsid w:val="007B6F8B"/>
    <w:rsid w:val="007C0872"/>
    <w:rsid w:val="007C0E72"/>
    <w:rsid w:val="007C1C47"/>
    <w:rsid w:val="007C272C"/>
    <w:rsid w:val="007C3588"/>
    <w:rsid w:val="007C435C"/>
    <w:rsid w:val="007C52EB"/>
    <w:rsid w:val="007C538A"/>
    <w:rsid w:val="007C59DC"/>
    <w:rsid w:val="007C5D12"/>
    <w:rsid w:val="007C6448"/>
    <w:rsid w:val="007C6F9D"/>
    <w:rsid w:val="007D1101"/>
    <w:rsid w:val="007D29D0"/>
    <w:rsid w:val="007D3082"/>
    <w:rsid w:val="007D4A94"/>
    <w:rsid w:val="007D65E0"/>
    <w:rsid w:val="007D77EB"/>
    <w:rsid w:val="007D7851"/>
    <w:rsid w:val="007E0477"/>
    <w:rsid w:val="007E097A"/>
    <w:rsid w:val="007E194B"/>
    <w:rsid w:val="007E2C4C"/>
    <w:rsid w:val="007E534C"/>
    <w:rsid w:val="007E62FA"/>
    <w:rsid w:val="007E64AF"/>
    <w:rsid w:val="007E64CF"/>
    <w:rsid w:val="007F0832"/>
    <w:rsid w:val="007F128D"/>
    <w:rsid w:val="007F1824"/>
    <w:rsid w:val="007F2B4B"/>
    <w:rsid w:val="007F30CA"/>
    <w:rsid w:val="007F30CD"/>
    <w:rsid w:val="007F30D9"/>
    <w:rsid w:val="007F3607"/>
    <w:rsid w:val="007F42D2"/>
    <w:rsid w:val="007F4D02"/>
    <w:rsid w:val="007F5291"/>
    <w:rsid w:val="007F57E2"/>
    <w:rsid w:val="007F5AB8"/>
    <w:rsid w:val="007F7212"/>
    <w:rsid w:val="007F759A"/>
    <w:rsid w:val="007F7F0D"/>
    <w:rsid w:val="00801EB9"/>
    <w:rsid w:val="008021C5"/>
    <w:rsid w:val="008029CD"/>
    <w:rsid w:val="008043BB"/>
    <w:rsid w:val="00804C00"/>
    <w:rsid w:val="00805D70"/>
    <w:rsid w:val="00807DE4"/>
    <w:rsid w:val="00810F81"/>
    <w:rsid w:val="00812A00"/>
    <w:rsid w:val="00813867"/>
    <w:rsid w:val="00813C32"/>
    <w:rsid w:val="00813D1A"/>
    <w:rsid w:val="00813E18"/>
    <w:rsid w:val="008147F7"/>
    <w:rsid w:val="00814EB5"/>
    <w:rsid w:val="008153B0"/>
    <w:rsid w:val="008155CB"/>
    <w:rsid w:val="00816107"/>
    <w:rsid w:val="008171E2"/>
    <w:rsid w:val="008179CF"/>
    <w:rsid w:val="00821326"/>
    <w:rsid w:val="00821E3C"/>
    <w:rsid w:val="00821FB6"/>
    <w:rsid w:val="00823545"/>
    <w:rsid w:val="00824840"/>
    <w:rsid w:val="00824E47"/>
    <w:rsid w:val="00825523"/>
    <w:rsid w:val="00827CB9"/>
    <w:rsid w:val="00827EF4"/>
    <w:rsid w:val="0083076C"/>
    <w:rsid w:val="008310C3"/>
    <w:rsid w:val="00834BFA"/>
    <w:rsid w:val="0083519A"/>
    <w:rsid w:val="00835F92"/>
    <w:rsid w:val="00837DC9"/>
    <w:rsid w:val="0084149D"/>
    <w:rsid w:val="00843220"/>
    <w:rsid w:val="008435A3"/>
    <w:rsid w:val="00843778"/>
    <w:rsid w:val="00843CE2"/>
    <w:rsid w:val="00844D40"/>
    <w:rsid w:val="00845CEC"/>
    <w:rsid w:val="00847745"/>
    <w:rsid w:val="00851D2C"/>
    <w:rsid w:val="0085220A"/>
    <w:rsid w:val="00853AD2"/>
    <w:rsid w:val="008541BF"/>
    <w:rsid w:val="00854D90"/>
    <w:rsid w:val="00855679"/>
    <w:rsid w:val="00855C17"/>
    <w:rsid w:val="00855F78"/>
    <w:rsid w:val="00856AB9"/>
    <w:rsid w:val="00856F41"/>
    <w:rsid w:val="00857844"/>
    <w:rsid w:val="00862274"/>
    <w:rsid w:val="008627BC"/>
    <w:rsid w:val="00864F02"/>
    <w:rsid w:val="0086572D"/>
    <w:rsid w:val="00866131"/>
    <w:rsid w:val="00866A8E"/>
    <w:rsid w:val="00870490"/>
    <w:rsid w:val="00870C60"/>
    <w:rsid w:val="00871E74"/>
    <w:rsid w:val="008720E1"/>
    <w:rsid w:val="00872AA0"/>
    <w:rsid w:val="00872BCA"/>
    <w:rsid w:val="00872D1E"/>
    <w:rsid w:val="008741F7"/>
    <w:rsid w:val="008806B3"/>
    <w:rsid w:val="008819C5"/>
    <w:rsid w:val="00882339"/>
    <w:rsid w:val="00883E0A"/>
    <w:rsid w:val="008841AC"/>
    <w:rsid w:val="0088452C"/>
    <w:rsid w:val="00885DD3"/>
    <w:rsid w:val="0088720A"/>
    <w:rsid w:val="008904E0"/>
    <w:rsid w:val="0089105D"/>
    <w:rsid w:val="00891514"/>
    <w:rsid w:val="00892785"/>
    <w:rsid w:val="00894C57"/>
    <w:rsid w:val="0089537B"/>
    <w:rsid w:val="008957BB"/>
    <w:rsid w:val="00896CCF"/>
    <w:rsid w:val="00897286"/>
    <w:rsid w:val="0089736A"/>
    <w:rsid w:val="008973EF"/>
    <w:rsid w:val="008977DC"/>
    <w:rsid w:val="008A0123"/>
    <w:rsid w:val="008A0226"/>
    <w:rsid w:val="008A06B2"/>
    <w:rsid w:val="008A0C47"/>
    <w:rsid w:val="008A252C"/>
    <w:rsid w:val="008A4B26"/>
    <w:rsid w:val="008A4D34"/>
    <w:rsid w:val="008A4DCB"/>
    <w:rsid w:val="008A706B"/>
    <w:rsid w:val="008A744D"/>
    <w:rsid w:val="008B093C"/>
    <w:rsid w:val="008B13C4"/>
    <w:rsid w:val="008B16F2"/>
    <w:rsid w:val="008B210B"/>
    <w:rsid w:val="008B4718"/>
    <w:rsid w:val="008B576E"/>
    <w:rsid w:val="008B689A"/>
    <w:rsid w:val="008B781D"/>
    <w:rsid w:val="008B7AFB"/>
    <w:rsid w:val="008B7BF7"/>
    <w:rsid w:val="008C0947"/>
    <w:rsid w:val="008C18FF"/>
    <w:rsid w:val="008C3960"/>
    <w:rsid w:val="008C3ECA"/>
    <w:rsid w:val="008C421D"/>
    <w:rsid w:val="008C4CC8"/>
    <w:rsid w:val="008C5FB6"/>
    <w:rsid w:val="008C7D08"/>
    <w:rsid w:val="008C7F82"/>
    <w:rsid w:val="008D0310"/>
    <w:rsid w:val="008D05C3"/>
    <w:rsid w:val="008D119F"/>
    <w:rsid w:val="008D1617"/>
    <w:rsid w:val="008D18A6"/>
    <w:rsid w:val="008D303C"/>
    <w:rsid w:val="008D366A"/>
    <w:rsid w:val="008D39CD"/>
    <w:rsid w:val="008D3D13"/>
    <w:rsid w:val="008D4409"/>
    <w:rsid w:val="008D45ED"/>
    <w:rsid w:val="008D486A"/>
    <w:rsid w:val="008D5E5A"/>
    <w:rsid w:val="008D706C"/>
    <w:rsid w:val="008E1D04"/>
    <w:rsid w:val="008E241F"/>
    <w:rsid w:val="008E2598"/>
    <w:rsid w:val="008E34D3"/>
    <w:rsid w:val="008E496C"/>
    <w:rsid w:val="008E51AD"/>
    <w:rsid w:val="008E5908"/>
    <w:rsid w:val="008E5B4B"/>
    <w:rsid w:val="008E5FAB"/>
    <w:rsid w:val="008E7D8F"/>
    <w:rsid w:val="008F0CBD"/>
    <w:rsid w:val="008F11F8"/>
    <w:rsid w:val="008F1BCE"/>
    <w:rsid w:val="008F241F"/>
    <w:rsid w:val="008F28D9"/>
    <w:rsid w:val="008F2900"/>
    <w:rsid w:val="008F5909"/>
    <w:rsid w:val="008F5977"/>
    <w:rsid w:val="008F6038"/>
    <w:rsid w:val="00900EDF"/>
    <w:rsid w:val="00901F1C"/>
    <w:rsid w:val="00901F91"/>
    <w:rsid w:val="00903B53"/>
    <w:rsid w:val="009059F4"/>
    <w:rsid w:val="0090626F"/>
    <w:rsid w:val="00907A1C"/>
    <w:rsid w:val="00907AC5"/>
    <w:rsid w:val="00907CC3"/>
    <w:rsid w:val="00910D76"/>
    <w:rsid w:val="00911954"/>
    <w:rsid w:val="00912D42"/>
    <w:rsid w:val="00916733"/>
    <w:rsid w:val="00917543"/>
    <w:rsid w:val="00917F3B"/>
    <w:rsid w:val="0092003D"/>
    <w:rsid w:val="00921171"/>
    <w:rsid w:val="009211E1"/>
    <w:rsid w:val="009233E5"/>
    <w:rsid w:val="009245AC"/>
    <w:rsid w:val="00924604"/>
    <w:rsid w:val="00925C36"/>
    <w:rsid w:val="00925ECB"/>
    <w:rsid w:val="00926023"/>
    <w:rsid w:val="00926F08"/>
    <w:rsid w:val="0092707F"/>
    <w:rsid w:val="009300D9"/>
    <w:rsid w:val="00930247"/>
    <w:rsid w:val="009305AB"/>
    <w:rsid w:val="00932A31"/>
    <w:rsid w:val="00932A47"/>
    <w:rsid w:val="0093527C"/>
    <w:rsid w:val="00935659"/>
    <w:rsid w:val="009361DE"/>
    <w:rsid w:val="0093781C"/>
    <w:rsid w:val="00937BB6"/>
    <w:rsid w:val="00940BBF"/>
    <w:rsid w:val="0094143B"/>
    <w:rsid w:val="0094164F"/>
    <w:rsid w:val="0094194E"/>
    <w:rsid w:val="00942A39"/>
    <w:rsid w:val="00942B24"/>
    <w:rsid w:val="00943325"/>
    <w:rsid w:val="0094339A"/>
    <w:rsid w:val="009440E9"/>
    <w:rsid w:val="0094433D"/>
    <w:rsid w:val="00944CBE"/>
    <w:rsid w:val="009475CD"/>
    <w:rsid w:val="00950320"/>
    <w:rsid w:val="009505B3"/>
    <w:rsid w:val="00951071"/>
    <w:rsid w:val="00951BAD"/>
    <w:rsid w:val="009524E3"/>
    <w:rsid w:val="00952B19"/>
    <w:rsid w:val="00952BFF"/>
    <w:rsid w:val="009533CB"/>
    <w:rsid w:val="0095387D"/>
    <w:rsid w:val="00954C5B"/>
    <w:rsid w:val="00954C90"/>
    <w:rsid w:val="009556C3"/>
    <w:rsid w:val="009557A1"/>
    <w:rsid w:val="009559C1"/>
    <w:rsid w:val="00955A83"/>
    <w:rsid w:val="00955C7E"/>
    <w:rsid w:val="009569D0"/>
    <w:rsid w:val="00957A5C"/>
    <w:rsid w:val="00962412"/>
    <w:rsid w:val="00962D40"/>
    <w:rsid w:val="00963508"/>
    <w:rsid w:val="009638DC"/>
    <w:rsid w:val="00964E26"/>
    <w:rsid w:val="009651BE"/>
    <w:rsid w:val="0096576F"/>
    <w:rsid w:val="009658B2"/>
    <w:rsid w:val="00965EAA"/>
    <w:rsid w:val="00965F8D"/>
    <w:rsid w:val="0096613C"/>
    <w:rsid w:val="009666C6"/>
    <w:rsid w:val="00967E17"/>
    <w:rsid w:val="009711B0"/>
    <w:rsid w:val="00972D60"/>
    <w:rsid w:val="00973F20"/>
    <w:rsid w:val="009741F5"/>
    <w:rsid w:val="009746A8"/>
    <w:rsid w:val="00974B7F"/>
    <w:rsid w:val="009751A3"/>
    <w:rsid w:val="00975F2A"/>
    <w:rsid w:val="00980554"/>
    <w:rsid w:val="00981A6F"/>
    <w:rsid w:val="00981CF2"/>
    <w:rsid w:val="00981F4B"/>
    <w:rsid w:val="0098262A"/>
    <w:rsid w:val="00982F61"/>
    <w:rsid w:val="00983C1D"/>
    <w:rsid w:val="009847E1"/>
    <w:rsid w:val="009858A8"/>
    <w:rsid w:val="00986077"/>
    <w:rsid w:val="009862A2"/>
    <w:rsid w:val="009862AC"/>
    <w:rsid w:val="00987582"/>
    <w:rsid w:val="0099027C"/>
    <w:rsid w:val="00990293"/>
    <w:rsid w:val="009904FC"/>
    <w:rsid w:val="009940BA"/>
    <w:rsid w:val="00994D74"/>
    <w:rsid w:val="009958A8"/>
    <w:rsid w:val="00995AF5"/>
    <w:rsid w:val="00996C38"/>
    <w:rsid w:val="00996F31"/>
    <w:rsid w:val="00997932"/>
    <w:rsid w:val="009A11E7"/>
    <w:rsid w:val="009A1664"/>
    <w:rsid w:val="009A16D2"/>
    <w:rsid w:val="009A1A5B"/>
    <w:rsid w:val="009A418F"/>
    <w:rsid w:val="009A44B2"/>
    <w:rsid w:val="009A4A03"/>
    <w:rsid w:val="009A799E"/>
    <w:rsid w:val="009B082E"/>
    <w:rsid w:val="009B2F13"/>
    <w:rsid w:val="009B452F"/>
    <w:rsid w:val="009B4BFD"/>
    <w:rsid w:val="009B72D5"/>
    <w:rsid w:val="009B741E"/>
    <w:rsid w:val="009B7DD7"/>
    <w:rsid w:val="009C0663"/>
    <w:rsid w:val="009C1016"/>
    <w:rsid w:val="009C1151"/>
    <w:rsid w:val="009C164F"/>
    <w:rsid w:val="009C1872"/>
    <w:rsid w:val="009C1934"/>
    <w:rsid w:val="009C1E6B"/>
    <w:rsid w:val="009C2113"/>
    <w:rsid w:val="009C2D6B"/>
    <w:rsid w:val="009C3142"/>
    <w:rsid w:val="009C424C"/>
    <w:rsid w:val="009C435E"/>
    <w:rsid w:val="009C479A"/>
    <w:rsid w:val="009C5E6C"/>
    <w:rsid w:val="009C5EC7"/>
    <w:rsid w:val="009D1DFB"/>
    <w:rsid w:val="009D25AA"/>
    <w:rsid w:val="009D3F76"/>
    <w:rsid w:val="009D4745"/>
    <w:rsid w:val="009D55F8"/>
    <w:rsid w:val="009D7475"/>
    <w:rsid w:val="009D7AE7"/>
    <w:rsid w:val="009D7D23"/>
    <w:rsid w:val="009D7D3F"/>
    <w:rsid w:val="009E0201"/>
    <w:rsid w:val="009E0CFF"/>
    <w:rsid w:val="009E0DFC"/>
    <w:rsid w:val="009E2410"/>
    <w:rsid w:val="009E28DF"/>
    <w:rsid w:val="009E466D"/>
    <w:rsid w:val="009E67CF"/>
    <w:rsid w:val="009E73D3"/>
    <w:rsid w:val="009E763D"/>
    <w:rsid w:val="009F181F"/>
    <w:rsid w:val="009F1C16"/>
    <w:rsid w:val="009F24E3"/>
    <w:rsid w:val="009F3508"/>
    <w:rsid w:val="009F3766"/>
    <w:rsid w:val="009F3826"/>
    <w:rsid w:val="009F3B95"/>
    <w:rsid w:val="009F4656"/>
    <w:rsid w:val="009F505A"/>
    <w:rsid w:val="009F7A81"/>
    <w:rsid w:val="00A03201"/>
    <w:rsid w:val="00A04572"/>
    <w:rsid w:val="00A04845"/>
    <w:rsid w:val="00A04C4D"/>
    <w:rsid w:val="00A060C9"/>
    <w:rsid w:val="00A06203"/>
    <w:rsid w:val="00A06462"/>
    <w:rsid w:val="00A06AA9"/>
    <w:rsid w:val="00A07535"/>
    <w:rsid w:val="00A1076C"/>
    <w:rsid w:val="00A10B74"/>
    <w:rsid w:val="00A10CFE"/>
    <w:rsid w:val="00A11F8E"/>
    <w:rsid w:val="00A11FAF"/>
    <w:rsid w:val="00A122E5"/>
    <w:rsid w:val="00A132DB"/>
    <w:rsid w:val="00A13800"/>
    <w:rsid w:val="00A13918"/>
    <w:rsid w:val="00A13A78"/>
    <w:rsid w:val="00A156AC"/>
    <w:rsid w:val="00A166A0"/>
    <w:rsid w:val="00A16700"/>
    <w:rsid w:val="00A16E3E"/>
    <w:rsid w:val="00A17462"/>
    <w:rsid w:val="00A20AA1"/>
    <w:rsid w:val="00A21177"/>
    <w:rsid w:val="00A21A70"/>
    <w:rsid w:val="00A2376F"/>
    <w:rsid w:val="00A24358"/>
    <w:rsid w:val="00A24376"/>
    <w:rsid w:val="00A24CBB"/>
    <w:rsid w:val="00A273CE"/>
    <w:rsid w:val="00A27AED"/>
    <w:rsid w:val="00A27B81"/>
    <w:rsid w:val="00A27C2F"/>
    <w:rsid w:val="00A30C6F"/>
    <w:rsid w:val="00A30F0C"/>
    <w:rsid w:val="00A31512"/>
    <w:rsid w:val="00A31790"/>
    <w:rsid w:val="00A32AB8"/>
    <w:rsid w:val="00A32DE6"/>
    <w:rsid w:val="00A32F75"/>
    <w:rsid w:val="00A3312A"/>
    <w:rsid w:val="00A35319"/>
    <w:rsid w:val="00A363E6"/>
    <w:rsid w:val="00A36624"/>
    <w:rsid w:val="00A3666A"/>
    <w:rsid w:val="00A377FA"/>
    <w:rsid w:val="00A37E25"/>
    <w:rsid w:val="00A37E6D"/>
    <w:rsid w:val="00A40B8D"/>
    <w:rsid w:val="00A40ECE"/>
    <w:rsid w:val="00A41A0A"/>
    <w:rsid w:val="00A41BB9"/>
    <w:rsid w:val="00A41C75"/>
    <w:rsid w:val="00A420A2"/>
    <w:rsid w:val="00A424F7"/>
    <w:rsid w:val="00A42777"/>
    <w:rsid w:val="00A433BB"/>
    <w:rsid w:val="00A436D7"/>
    <w:rsid w:val="00A458FF"/>
    <w:rsid w:val="00A47832"/>
    <w:rsid w:val="00A50080"/>
    <w:rsid w:val="00A51E5C"/>
    <w:rsid w:val="00A51ED0"/>
    <w:rsid w:val="00A52CAD"/>
    <w:rsid w:val="00A53114"/>
    <w:rsid w:val="00A55695"/>
    <w:rsid w:val="00A55805"/>
    <w:rsid w:val="00A56E11"/>
    <w:rsid w:val="00A60FA3"/>
    <w:rsid w:val="00A61E46"/>
    <w:rsid w:val="00A62F03"/>
    <w:rsid w:val="00A64764"/>
    <w:rsid w:val="00A64939"/>
    <w:rsid w:val="00A649EA"/>
    <w:rsid w:val="00A65026"/>
    <w:rsid w:val="00A65B67"/>
    <w:rsid w:val="00A65C5D"/>
    <w:rsid w:val="00A66118"/>
    <w:rsid w:val="00A662C5"/>
    <w:rsid w:val="00A71BA1"/>
    <w:rsid w:val="00A725A2"/>
    <w:rsid w:val="00A729C6"/>
    <w:rsid w:val="00A72A93"/>
    <w:rsid w:val="00A73B74"/>
    <w:rsid w:val="00A73BE1"/>
    <w:rsid w:val="00A7418F"/>
    <w:rsid w:val="00A75459"/>
    <w:rsid w:val="00A75D5A"/>
    <w:rsid w:val="00A76D66"/>
    <w:rsid w:val="00A77BA5"/>
    <w:rsid w:val="00A77EB0"/>
    <w:rsid w:val="00A80BCD"/>
    <w:rsid w:val="00A81462"/>
    <w:rsid w:val="00A827C3"/>
    <w:rsid w:val="00A848CA"/>
    <w:rsid w:val="00A85311"/>
    <w:rsid w:val="00A8544C"/>
    <w:rsid w:val="00A86B2B"/>
    <w:rsid w:val="00A8788B"/>
    <w:rsid w:val="00A87A90"/>
    <w:rsid w:val="00A87AD0"/>
    <w:rsid w:val="00A90331"/>
    <w:rsid w:val="00A9119F"/>
    <w:rsid w:val="00A92746"/>
    <w:rsid w:val="00A92C06"/>
    <w:rsid w:val="00A957B2"/>
    <w:rsid w:val="00A959BE"/>
    <w:rsid w:val="00A96018"/>
    <w:rsid w:val="00A960BE"/>
    <w:rsid w:val="00A97004"/>
    <w:rsid w:val="00AA1347"/>
    <w:rsid w:val="00AA27CC"/>
    <w:rsid w:val="00AA2B3F"/>
    <w:rsid w:val="00AA3D09"/>
    <w:rsid w:val="00AA3E65"/>
    <w:rsid w:val="00AA410C"/>
    <w:rsid w:val="00AA481D"/>
    <w:rsid w:val="00AA6D4F"/>
    <w:rsid w:val="00AA6E4A"/>
    <w:rsid w:val="00AA72DD"/>
    <w:rsid w:val="00AB0BEE"/>
    <w:rsid w:val="00AB0EF7"/>
    <w:rsid w:val="00AB1F51"/>
    <w:rsid w:val="00AB200F"/>
    <w:rsid w:val="00AB25AF"/>
    <w:rsid w:val="00AB2719"/>
    <w:rsid w:val="00AB34BB"/>
    <w:rsid w:val="00AB4D93"/>
    <w:rsid w:val="00AB4EB5"/>
    <w:rsid w:val="00AB5068"/>
    <w:rsid w:val="00AB5368"/>
    <w:rsid w:val="00AB5DBF"/>
    <w:rsid w:val="00AB78A4"/>
    <w:rsid w:val="00AB7C03"/>
    <w:rsid w:val="00AC03AF"/>
    <w:rsid w:val="00AC062E"/>
    <w:rsid w:val="00AC10EA"/>
    <w:rsid w:val="00AC1CE7"/>
    <w:rsid w:val="00AC2278"/>
    <w:rsid w:val="00AC2480"/>
    <w:rsid w:val="00AC2E04"/>
    <w:rsid w:val="00AC31EA"/>
    <w:rsid w:val="00AC39B5"/>
    <w:rsid w:val="00AC3D6A"/>
    <w:rsid w:val="00AC4E71"/>
    <w:rsid w:val="00AD00D2"/>
    <w:rsid w:val="00AD03BF"/>
    <w:rsid w:val="00AD1E6A"/>
    <w:rsid w:val="00AD25CC"/>
    <w:rsid w:val="00AD2FA7"/>
    <w:rsid w:val="00AD2FB0"/>
    <w:rsid w:val="00AD303C"/>
    <w:rsid w:val="00AD345E"/>
    <w:rsid w:val="00AD3565"/>
    <w:rsid w:val="00AD591B"/>
    <w:rsid w:val="00AD5947"/>
    <w:rsid w:val="00AD6235"/>
    <w:rsid w:val="00AD6355"/>
    <w:rsid w:val="00AD65D8"/>
    <w:rsid w:val="00AD7022"/>
    <w:rsid w:val="00AE0482"/>
    <w:rsid w:val="00AE0799"/>
    <w:rsid w:val="00AE0A59"/>
    <w:rsid w:val="00AE117F"/>
    <w:rsid w:val="00AE14E0"/>
    <w:rsid w:val="00AE2F7E"/>
    <w:rsid w:val="00AE3DC0"/>
    <w:rsid w:val="00AE430B"/>
    <w:rsid w:val="00AE5199"/>
    <w:rsid w:val="00AF0A4B"/>
    <w:rsid w:val="00AF2801"/>
    <w:rsid w:val="00AF33FE"/>
    <w:rsid w:val="00AF3564"/>
    <w:rsid w:val="00AF56D7"/>
    <w:rsid w:val="00AF5FDE"/>
    <w:rsid w:val="00AF614B"/>
    <w:rsid w:val="00AF6196"/>
    <w:rsid w:val="00AF7B77"/>
    <w:rsid w:val="00AF7DD9"/>
    <w:rsid w:val="00B012F7"/>
    <w:rsid w:val="00B01B2B"/>
    <w:rsid w:val="00B02709"/>
    <w:rsid w:val="00B02764"/>
    <w:rsid w:val="00B02C0A"/>
    <w:rsid w:val="00B03690"/>
    <w:rsid w:val="00B03884"/>
    <w:rsid w:val="00B0389E"/>
    <w:rsid w:val="00B03C32"/>
    <w:rsid w:val="00B040B2"/>
    <w:rsid w:val="00B0540E"/>
    <w:rsid w:val="00B05E57"/>
    <w:rsid w:val="00B06708"/>
    <w:rsid w:val="00B107A3"/>
    <w:rsid w:val="00B12A72"/>
    <w:rsid w:val="00B12BCB"/>
    <w:rsid w:val="00B130BD"/>
    <w:rsid w:val="00B13147"/>
    <w:rsid w:val="00B139AB"/>
    <w:rsid w:val="00B13A7A"/>
    <w:rsid w:val="00B13D37"/>
    <w:rsid w:val="00B16686"/>
    <w:rsid w:val="00B16DB6"/>
    <w:rsid w:val="00B17CD6"/>
    <w:rsid w:val="00B20BB8"/>
    <w:rsid w:val="00B21597"/>
    <w:rsid w:val="00B21FC4"/>
    <w:rsid w:val="00B238A6"/>
    <w:rsid w:val="00B23FB0"/>
    <w:rsid w:val="00B248A0"/>
    <w:rsid w:val="00B249E9"/>
    <w:rsid w:val="00B24DDA"/>
    <w:rsid w:val="00B310C5"/>
    <w:rsid w:val="00B31819"/>
    <w:rsid w:val="00B3184A"/>
    <w:rsid w:val="00B31BE2"/>
    <w:rsid w:val="00B32617"/>
    <w:rsid w:val="00B33637"/>
    <w:rsid w:val="00B34A2E"/>
    <w:rsid w:val="00B3560D"/>
    <w:rsid w:val="00B35824"/>
    <w:rsid w:val="00B35C36"/>
    <w:rsid w:val="00B36175"/>
    <w:rsid w:val="00B3765C"/>
    <w:rsid w:val="00B37D58"/>
    <w:rsid w:val="00B37E91"/>
    <w:rsid w:val="00B40BDD"/>
    <w:rsid w:val="00B4133E"/>
    <w:rsid w:val="00B44204"/>
    <w:rsid w:val="00B443A9"/>
    <w:rsid w:val="00B44D55"/>
    <w:rsid w:val="00B44FF4"/>
    <w:rsid w:val="00B45A24"/>
    <w:rsid w:val="00B46128"/>
    <w:rsid w:val="00B508F9"/>
    <w:rsid w:val="00B515AF"/>
    <w:rsid w:val="00B53CC9"/>
    <w:rsid w:val="00B53F9A"/>
    <w:rsid w:val="00B564F3"/>
    <w:rsid w:val="00B57844"/>
    <w:rsid w:val="00B60698"/>
    <w:rsid w:val="00B611A6"/>
    <w:rsid w:val="00B616B6"/>
    <w:rsid w:val="00B61C4F"/>
    <w:rsid w:val="00B61D86"/>
    <w:rsid w:val="00B62D28"/>
    <w:rsid w:val="00B6395C"/>
    <w:rsid w:val="00B63D5D"/>
    <w:rsid w:val="00B63E86"/>
    <w:rsid w:val="00B64F1E"/>
    <w:rsid w:val="00B65F02"/>
    <w:rsid w:val="00B67043"/>
    <w:rsid w:val="00B677A4"/>
    <w:rsid w:val="00B6791E"/>
    <w:rsid w:val="00B67B9C"/>
    <w:rsid w:val="00B67F7B"/>
    <w:rsid w:val="00B70350"/>
    <w:rsid w:val="00B711BC"/>
    <w:rsid w:val="00B7180B"/>
    <w:rsid w:val="00B727C9"/>
    <w:rsid w:val="00B7304E"/>
    <w:rsid w:val="00B73E04"/>
    <w:rsid w:val="00B74A4D"/>
    <w:rsid w:val="00B77BAA"/>
    <w:rsid w:val="00B77C67"/>
    <w:rsid w:val="00B807A9"/>
    <w:rsid w:val="00B81779"/>
    <w:rsid w:val="00B82169"/>
    <w:rsid w:val="00B850B4"/>
    <w:rsid w:val="00B8767C"/>
    <w:rsid w:val="00B87896"/>
    <w:rsid w:val="00B87EF2"/>
    <w:rsid w:val="00B90180"/>
    <w:rsid w:val="00B932AE"/>
    <w:rsid w:val="00B936AA"/>
    <w:rsid w:val="00B9399D"/>
    <w:rsid w:val="00B93F2B"/>
    <w:rsid w:val="00B94CF1"/>
    <w:rsid w:val="00B94CF5"/>
    <w:rsid w:val="00B95B63"/>
    <w:rsid w:val="00B968BC"/>
    <w:rsid w:val="00B97FCF"/>
    <w:rsid w:val="00BA09AA"/>
    <w:rsid w:val="00BA0D89"/>
    <w:rsid w:val="00BA0F7D"/>
    <w:rsid w:val="00BA1A06"/>
    <w:rsid w:val="00BA1E63"/>
    <w:rsid w:val="00BA3353"/>
    <w:rsid w:val="00BA3CF3"/>
    <w:rsid w:val="00BA42DB"/>
    <w:rsid w:val="00BA4A00"/>
    <w:rsid w:val="00BA521A"/>
    <w:rsid w:val="00BA63A4"/>
    <w:rsid w:val="00BA6573"/>
    <w:rsid w:val="00BA6B57"/>
    <w:rsid w:val="00BA6FE4"/>
    <w:rsid w:val="00BA78CB"/>
    <w:rsid w:val="00BB0B3C"/>
    <w:rsid w:val="00BB1109"/>
    <w:rsid w:val="00BB184B"/>
    <w:rsid w:val="00BB3BAC"/>
    <w:rsid w:val="00BB41A1"/>
    <w:rsid w:val="00BB4315"/>
    <w:rsid w:val="00BB5BB0"/>
    <w:rsid w:val="00BB5C86"/>
    <w:rsid w:val="00BC185C"/>
    <w:rsid w:val="00BC23D4"/>
    <w:rsid w:val="00BC2C58"/>
    <w:rsid w:val="00BC39ED"/>
    <w:rsid w:val="00BC3CEE"/>
    <w:rsid w:val="00BC5AA3"/>
    <w:rsid w:val="00BC5ED6"/>
    <w:rsid w:val="00BC7034"/>
    <w:rsid w:val="00BC7086"/>
    <w:rsid w:val="00BC76A0"/>
    <w:rsid w:val="00BC7CA8"/>
    <w:rsid w:val="00BD07C4"/>
    <w:rsid w:val="00BD0813"/>
    <w:rsid w:val="00BD0FF2"/>
    <w:rsid w:val="00BD11F8"/>
    <w:rsid w:val="00BD2512"/>
    <w:rsid w:val="00BD2759"/>
    <w:rsid w:val="00BD2B5F"/>
    <w:rsid w:val="00BD2DF3"/>
    <w:rsid w:val="00BD3551"/>
    <w:rsid w:val="00BD3A54"/>
    <w:rsid w:val="00BD3E94"/>
    <w:rsid w:val="00BD4244"/>
    <w:rsid w:val="00BD4B92"/>
    <w:rsid w:val="00BD5A45"/>
    <w:rsid w:val="00BD6C36"/>
    <w:rsid w:val="00BE1ED8"/>
    <w:rsid w:val="00BE1F5B"/>
    <w:rsid w:val="00BE2C95"/>
    <w:rsid w:val="00BE2CAD"/>
    <w:rsid w:val="00BE44A0"/>
    <w:rsid w:val="00BE56D5"/>
    <w:rsid w:val="00BE5E1B"/>
    <w:rsid w:val="00BE65C7"/>
    <w:rsid w:val="00BE7EA9"/>
    <w:rsid w:val="00BE7F92"/>
    <w:rsid w:val="00BF009E"/>
    <w:rsid w:val="00BF04E6"/>
    <w:rsid w:val="00BF1ADD"/>
    <w:rsid w:val="00BF376A"/>
    <w:rsid w:val="00BF39B7"/>
    <w:rsid w:val="00BF4D29"/>
    <w:rsid w:val="00BF5C1F"/>
    <w:rsid w:val="00BF72E8"/>
    <w:rsid w:val="00BF76F1"/>
    <w:rsid w:val="00C0012B"/>
    <w:rsid w:val="00C002B0"/>
    <w:rsid w:val="00C012F3"/>
    <w:rsid w:val="00C01487"/>
    <w:rsid w:val="00C0297D"/>
    <w:rsid w:val="00C03B78"/>
    <w:rsid w:val="00C0461D"/>
    <w:rsid w:val="00C0479D"/>
    <w:rsid w:val="00C0602A"/>
    <w:rsid w:val="00C068AA"/>
    <w:rsid w:val="00C06EA0"/>
    <w:rsid w:val="00C07B4A"/>
    <w:rsid w:val="00C07BA3"/>
    <w:rsid w:val="00C10AE1"/>
    <w:rsid w:val="00C10DAE"/>
    <w:rsid w:val="00C12A42"/>
    <w:rsid w:val="00C12A4A"/>
    <w:rsid w:val="00C135EE"/>
    <w:rsid w:val="00C13C44"/>
    <w:rsid w:val="00C14779"/>
    <w:rsid w:val="00C15039"/>
    <w:rsid w:val="00C2062F"/>
    <w:rsid w:val="00C2086B"/>
    <w:rsid w:val="00C20954"/>
    <w:rsid w:val="00C20AF1"/>
    <w:rsid w:val="00C20F24"/>
    <w:rsid w:val="00C21406"/>
    <w:rsid w:val="00C21A44"/>
    <w:rsid w:val="00C23380"/>
    <w:rsid w:val="00C25625"/>
    <w:rsid w:val="00C25C2C"/>
    <w:rsid w:val="00C270C9"/>
    <w:rsid w:val="00C272B0"/>
    <w:rsid w:val="00C27AF2"/>
    <w:rsid w:val="00C27B1F"/>
    <w:rsid w:val="00C303C9"/>
    <w:rsid w:val="00C312B0"/>
    <w:rsid w:val="00C31681"/>
    <w:rsid w:val="00C31E29"/>
    <w:rsid w:val="00C31F01"/>
    <w:rsid w:val="00C32F1B"/>
    <w:rsid w:val="00C3323D"/>
    <w:rsid w:val="00C33757"/>
    <w:rsid w:val="00C34248"/>
    <w:rsid w:val="00C343AC"/>
    <w:rsid w:val="00C354D6"/>
    <w:rsid w:val="00C35A00"/>
    <w:rsid w:val="00C35A36"/>
    <w:rsid w:val="00C3616E"/>
    <w:rsid w:val="00C366CE"/>
    <w:rsid w:val="00C36C02"/>
    <w:rsid w:val="00C373C8"/>
    <w:rsid w:val="00C37489"/>
    <w:rsid w:val="00C37F74"/>
    <w:rsid w:val="00C4247C"/>
    <w:rsid w:val="00C42750"/>
    <w:rsid w:val="00C43783"/>
    <w:rsid w:val="00C43AB0"/>
    <w:rsid w:val="00C4404B"/>
    <w:rsid w:val="00C44213"/>
    <w:rsid w:val="00C5080F"/>
    <w:rsid w:val="00C5136E"/>
    <w:rsid w:val="00C515A7"/>
    <w:rsid w:val="00C51707"/>
    <w:rsid w:val="00C53A1A"/>
    <w:rsid w:val="00C544AC"/>
    <w:rsid w:val="00C5473D"/>
    <w:rsid w:val="00C549C9"/>
    <w:rsid w:val="00C606C0"/>
    <w:rsid w:val="00C617E8"/>
    <w:rsid w:val="00C62D3C"/>
    <w:rsid w:val="00C64A67"/>
    <w:rsid w:val="00C6550E"/>
    <w:rsid w:val="00C65B67"/>
    <w:rsid w:val="00C65F07"/>
    <w:rsid w:val="00C66409"/>
    <w:rsid w:val="00C669F0"/>
    <w:rsid w:val="00C675AD"/>
    <w:rsid w:val="00C704A5"/>
    <w:rsid w:val="00C70ADF"/>
    <w:rsid w:val="00C70F0C"/>
    <w:rsid w:val="00C710AA"/>
    <w:rsid w:val="00C71987"/>
    <w:rsid w:val="00C71DC8"/>
    <w:rsid w:val="00C734B0"/>
    <w:rsid w:val="00C74D02"/>
    <w:rsid w:val="00C74FA5"/>
    <w:rsid w:val="00C75EBD"/>
    <w:rsid w:val="00C76A02"/>
    <w:rsid w:val="00C773A2"/>
    <w:rsid w:val="00C773C4"/>
    <w:rsid w:val="00C77AF2"/>
    <w:rsid w:val="00C807C5"/>
    <w:rsid w:val="00C80962"/>
    <w:rsid w:val="00C80ABD"/>
    <w:rsid w:val="00C8102C"/>
    <w:rsid w:val="00C81B25"/>
    <w:rsid w:val="00C81E68"/>
    <w:rsid w:val="00C82B0A"/>
    <w:rsid w:val="00C82D38"/>
    <w:rsid w:val="00C83ADD"/>
    <w:rsid w:val="00C83E40"/>
    <w:rsid w:val="00C842AA"/>
    <w:rsid w:val="00C84B18"/>
    <w:rsid w:val="00C855D4"/>
    <w:rsid w:val="00C86635"/>
    <w:rsid w:val="00C8688E"/>
    <w:rsid w:val="00C906AA"/>
    <w:rsid w:val="00C91370"/>
    <w:rsid w:val="00C9176F"/>
    <w:rsid w:val="00C91CC4"/>
    <w:rsid w:val="00C920BF"/>
    <w:rsid w:val="00C92BC8"/>
    <w:rsid w:val="00C93303"/>
    <w:rsid w:val="00C939CF"/>
    <w:rsid w:val="00C93EEB"/>
    <w:rsid w:val="00C94684"/>
    <w:rsid w:val="00C947C0"/>
    <w:rsid w:val="00C951C5"/>
    <w:rsid w:val="00C9608D"/>
    <w:rsid w:val="00C966A5"/>
    <w:rsid w:val="00C96C61"/>
    <w:rsid w:val="00C97103"/>
    <w:rsid w:val="00CA14DC"/>
    <w:rsid w:val="00CA21B3"/>
    <w:rsid w:val="00CA2493"/>
    <w:rsid w:val="00CA2F78"/>
    <w:rsid w:val="00CA3392"/>
    <w:rsid w:val="00CA3FCD"/>
    <w:rsid w:val="00CA4033"/>
    <w:rsid w:val="00CA480B"/>
    <w:rsid w:val="00CA4CE6"/>
    <w:rsid w:val="00CA4EBB"/>
    <w:rsid w:val="00CA6B79"/>
    <w:rsid w:val="00CA6FA6"/>
    <w:rsid w:val="00CA72C2"/>
    <w:rsid w:val="00CA7814"/>
    <w:rsid w:val="00CB1801"/>
    <w:rsid w:val="00CB28A5"/>
    <w:rsid w:val="00CB3412"/>
    <w:rsid w:val="00CB3CDE"/>
    <w:rsid w:val="00CB5062"/>
    <w:rsid w:val="00CB5334"/>
    <w:rsid w:val="00CB5473"/>
    <w:rsid w:val="00CB5B54"/>
    <w:rsid w:val="00CB5C53"/>
    <w:rsid w:val="00CB70FD"/>
    <w:rsid w:val="00CC04EB"/>
    <w:rsid w:val="00CC0DFF"/>
    <w:rsid w:val="00CC120B"/>
    <w:rsid w:val="00CC29A4"/>
    <w:rsid w:val="00CC30CB"/>
    <w:rsid w:val="00CC34BE"/>
    <w:rsid w:val="00CC505D"/>
    <w:rsid w:val="00CC57EC"/>
    <w:rsid w:val="00CC5A1A"/>
    <w:rsid w:val="00CC7D1F"/>
    <w:rsid w:val="00CD01F0"/>
    <w:rsid w:val="00CD0CF9"/>
    <w:rsid w:val="00CD2168"/>
    <w:rsid w:val="00CD2457"/>
    <w:rsid w:val="00CD30D7"/>
    <w:rsid w:val="00CD3801"/>
    <w:rsid w:val="00CD3CD1"/>
    <w:rsid w:val="00CD4197"/>
    <w:rsid w:val="00CD6281"/>
    <w:rsid w:val="00CD6852"/>
    <w:rsid w:val="00CD6C51"/>
    <w:rsid w:val="00CD7566"/>
    <w:rsid w:val="00CE076A"/>
    <w:rsid w:val="00CE0CAF"/>
    <w:rsid w:val="00CE0CC1"/>
    <w:rsid w:val="00CE111B"/>
    <w:rsid w:val="00CE1A19"/>
    <w:rsid w:val="00CE2F13"/>
    <w:rsid w:val="00CE2FD4"/>
    <w:rsid w:val="00CE3DD3"/>
    <w:rsid w:val="00CE611E"/>
    <w:rsid w:val="00CE74FD"/>
    <w:rsid w:val="00CF0830"/>
    <w:rsid w:val="00CF0B8B"/>
    <w:rsid w:val="00CF1500"/>
    <w:rsid w:val="00CF15DF"/>
    <w:rsid w:val="00CF2B6D"/>
    <w:rsid w:val="00CF2FE1"/>
    <w:rsid w:val="00CF4642"/>
    <w:rsid w:val="00CF4A0B"/>
    <w:rsid w:val="00CF4EBA"/>
    <w:rsid w:val="00CF51AD"/>
    <w:rsid w:val="00D0030A"/>
    <w:rsid w:val="00D00D75"/>
    <w:rsid w:val="00D0104A"/>
    <w:rsid w:val="00D011D1"/>
    <w:rsid w:val="00D02166"/>
    <w:rsid w:val="00D02C34"/>
    <w:rsid w:val="00D0348A"/>
    <w:rsid w:val="00D03770"/>
    <w:rsid w:val="00D03E7D"/>
    <w:rsid w:val="00D049D6"/>
    <w:rsid w:val="00D0710B"/>
    <w:rsid w:val="00D07F54"/>
    <w:rsid w:val="00D12FE7"/>
    <w:rsid w:val="00D141CD"/>
    <w:rsid w:val="00D15636"/>
    <w:rsid w:val="00D156FB"/>
    <w:rsid w:val="00D15D6B"/>
    <w:rsid w:val="00D1620A"/>
    <w:rsid w:val="00D1675C"/>
    <w:rsid w:val="00D16CF2"/>
    <w:rsid w:val="00D174F0"/>
    <w:rsid w:val="00D21A61"/>
    <w:rsid w:val="00D21D8A"/>
    <w:rsid w:val="00D23D09"/>
    <w:rsid w:val="00D25EA5"/>
    <w:rsid w:val="00D26277"/>
    <w:rsid w:val="00D26EBD"/>
    <w:rsid w:val="00D27EBF"/>
    <w:rsid w:val="00D27FB2"/>
    <w:rsid w:val="00D3143D"/>
    <w:rsid w:val="00D31621"/>
    <w:rsid w:val="00D31C8A"/>
    <w:rsid w:val="00D33E18"/>
    <w:rsid w:val="00D34839"/>
    <w:rsid w:val="00D359A3"/>
    <w:rsid w:val="00D36626"/>
    <w:rsid w:val="00D36655"/>
    <w:rsid w:val="00D3778E"/>
    <w:rsid w:val="00D4007F"/>
    <w:rsid w:val="00D42B87"/>
    <w:rsid w:val="00D43E71"/>
    <w:rsid w:val="00D445F9"/>
    <w:rsid w:val="00D44866"/>
    <w:rsid w:val="00D45726"/>
    <w:rsid w:val="00D459DF"/>
    <w:rsid w:val="00D46718"/>
    <w:rsid w:val="00D47984"/>
    <w:rsid w:val="00D47BF0"/>
    <w:rsid w:val="00D47DE1"/>
    <w:rsid w:val="00D506D3"/>
    <w:rsid w:val="00D518B7"/>
    <w:rsid w:val="00D523D3"/>
    <w:rsid w:val="00D53C06"/>
    <w:rsid w:val="00D54C7F"/>
    <w:rsid w:val="00D54FC9"/>
    <w:rsid w:val="00D56B23"/>
    <w:rsid w:val="00D56BB9"/>
    <w:rsid w:val="00D5774C"/>
    <w:rsid w:val="00D57A46"/>
    <w:rsid w:val="00D57F07"/>
    <w:rsid w:val="00D60AC1"/>
    <w:rsid w:val="00D61B38"/>
    <w:rsid w:val="00D62168"/>
    <w:rsid w:val="00D632A2"/>
    <w:rsid w:val="00D63FA9"/>
    <w:rsid w:val="00D650BE"/>
    <w:rsid w:val="00D65D39"/>
    <w:rsid w:val="00D671B0"/>
    <w:rsid w:val="00D70BF2"/>
    <w:rsid w:val="00D71D92"/>
    <w:rsid w:val="00D72765"/>
    <w:rsid w:val="00D74161"/>
    <w:rsid w:val="00D74D50"/>
    <w:rsid w:val="00D7523D"/>
    <w:rsid w:val="00D76637"/>
    <w:rsid w:val="00D76806"/>
    <w:rsid w:val="00D77996"/>
    <w:rsid w:val="00D8042A"/>
    <w:rsid w:val="00D80B76"/>
    <w:rsid w:val="00D80FED"/>
    <w:rsid w:val="00D814F3"/>
    <w:rsid w:val="00D81E4C"/>
    <w:rsid w:val="00D823AF"/>
    <w:rsid w:val="00D8374C"/>
    <w:rsid w:val="00D838C5"/>
    <w:rsid w:val="00D84971"/>
    <w:rsid w:val="00D854EE"/>
    <w:rsid w:val="00D86056"/>
    <w:rsid w:val="00D90614"/>
    <w:rsid w:val="00D9064A"/>
    <w:rsid w:val="00D90AC6"/>
    <w:rsid w:val="00D90AC9"/>
    <w:rsid w:val="00D9117F"/>
    <w:rsid w:val="00D917F3"/>
    <w:rsid w:val="00D9227E"/>
    <w:rsid w:val="00D92493"/>
    <w:rsid w:val="00D95161"/>
    <w:rsid w:val="00D96416"/>
    <w:rsid w:val="00D973E7"/>
    <w:rsid w:val="00D97996"/>
    <w:rsid w:val="00DA0638"/>
    <w:rsid w:val="00DA1739"/>
    <w:rsid w:val="00DA1BA5"/>
    <w:rsid w:val="00DA1F6A"/>
    <w:rsid w:val="00DA2E15"/>
    <w:rsid w:val="00DA2E78"/>
    <w:rsid w:val="00DA3A70"/>
    <w:rsid w:val="00DA4986"/>
    <w:rsid w:val="00DA5B8E"/>
    <w:rsid w:val="00DA6021"/>
    <w:rsid w:val="00DB180E"/>
    <w:rsid w:val="00DB1824"/>
    <w:rsid w:val="00DB1A15"/>
    <w:rsid w:val="00DB1B59"/>
    <w:rsid w:val="00DB3392"/>
    <w:rsid w:val="00DB438C"/>
    <w:rsid w:val="00DB54B9"/>
    <w:rsid w:val="00DC0024"/>
    <w:rsid w:val="00DC0A3C"/>
    <w:rsid w:val="00DC0B18"/>
    <w:rsid w:val="00DC125F"/>
    <w:rsid w:val="00DC1766"/>
    <w:rsid w:val="00DC1AFE"/>
    <w:rsid w:val="00DC4306"/>
    <w:rsid w:val="00DC509C"/>
    <w:rsid w:val="00DC53E1"/>
    <w:rsid w:val="00DC6930"/>
    <w:rsid w:val="00DD13B5"/>
    <w:rsid w:val="00DD1D7D"/>
    <w:rsid w:val="00DD41CE"/>
    <w:rsid w:val="00DD5736"/>
    <w:rsid w:val="00DD66A1"/>
    <w:rsid w:val="00DE0E56"/>
    <w:rsid w:val="00DE1230"/>
    <w:rsid w:val="00DE17C8"/>
    <w:rsid w:val="00DE24A6"/>
    <w:rsid w:val="00DE2729"/>
    <w:rsid w:val="00DE2ECD"/>
    <w:rsid w:val="00DE33E2"/>
    <w:rsid w:val="00DE37BE"/>
    <w:rsid w:val="00DE3D36"/>
    <w:rsid w:val="00DE410A"/>
    <w:rsid w:val="00DE4379"/>
    <w:rsid w:val="00DE55EB"/>
    <w:rsid w:val="00DE5C82"/>
    <w:rsid w:val="00DE5CCA"/>
    <w:rsid w:val="00DF188C"/>
    <w:rsid w:val="00DF2BAE"/>
    <w:rsid w:val="00DF38BA"/>
    <w:rsid w:val="00DF3B70"/>
    <w:rsid w:val="00DF3CB7"/>
    <w:rsid w:val="00DF404C"/>
    <w:rsid w:val="00DF5D2F"/>
    <w:rsid w:val="00DF6154"/>
    <w:rsid w:val="00DF6352"/>
    <w:rsid w:val="00DF73A4"/>
    <w:rsid w:val="00E00975"/>
    <w:rsid w:val="00E014C4"/>
    <w:rsid w:val="00E018A8"/>
    <w:rsid w:val="00E03D4B"/>
    <w:rsid w:val="00E0441F"/>
    <w:rsid w:val="00E046E1"/>
    <w:rsid w:val="00E05707"/>
    <w:rsid w:val="00E05A49"/>
    <w:rsid w:val="00E0602E"/>
    <w:rsid w:val="00E06785"/>
    <w:rsid w:val="00E06FB5"/>
    <w:rsid w:val="00E07A7C"/>
    <w:rsid w:val="00E10377"/>
    <w:rsid w:val="00E10A4C"/>
    <w:rsid w:val="00E136D5"/>
    <w:rsid w:val="00E136E2"/>
    <w:rsid w:val="00E137FC"/>
    <w:rsid w:val="00E142BF"/>
    <w:rsid w:val="00E14D30"/>
    <w:rsid w:val="00E150A5"/>
    <w:rsid w:val="00E16C74"/>
    <w:rsid w:val="00E16FA6"/>
    <w:rsid w:val="00E173C5"/>
    <w:rsid w:val="00E17A67"/>
    <w:rsid w:val="00E208EA"/>
    <w:rsid w:val="00E20C84"/>
    <w:rsid w:val="00E212C1"/>
    <w:rsid w:val="00E2168B"/>
    <w:rsid w:val="00E21E42"/>
    <w:rsid w:val="00E22076"/>
    <w:rsid w:val="00E221F5"/>
    <w:rsid w:val="00E223A4"/>
    <w:rsid w:val="00E23487"/>
    <w:rsid w:val="00E23E1C"/>
    <w:rsid w:val="00E2648F"/>
    <w:rsid w:val="00E26A66"/>
    <w:rsid w:val="00E26B2E"/>
    <w:rsid w:val="00E274F4"/>
    <w:rsid w:val="00E278FB"/>
    <w:rsid w:val="00E302C7"/>
    <w:rsid w:val="00E30F6C"/>
    <w:rsid w:val="00E31312"/>
    <w:rsid w:val="00E32D41"/>
    <w:rsid w:val="00E336F0"/>
    <w:rsid w:val="00E33767"/>
    <w:rsid w:val="00E33EB4"/>
    <w:rsid w:val="00E34778"/>
    <w:rsid w:val="00E349E0"/>
    <w:rsid w:val="00E36DD6"/>
    <w:rsid w:val="00E37764"/>
    <w:rsid w:val="00E37A05"/>
    <w:rsid w:val="00E37F4F"/>
    <w:rsid w:val="00E4028E"/>
    <w:rsid w:val="00E40315"/>
    <w:rsid w:val="00E409A8"/>
    <w:rsid w:val="00E40D76"/>
    <w:rsid w:val="00E41437"/>
    <w:rsid w:val="00E449BE"/>
    <w:rsid w:val="00E44A52"/>
    <w:rsid w:val="00E47123"/>
    <w:rsid w:val="00E50EA4"/>
    <w:rsid w:val="00E543DB"/>
    <w:rsid w:val="00E547E4"/>
    <w:rsid w:val="00E55CCF"/>
    <w:rsid w:val="00E55D32"/>
    <w:rsid w:val="00E57FFA"/>
    <w:rsid w:val="00E6048E"/>
    <w:rsid w:val="00E60F81"/>
    <w:rsid w:val="00E6125A"/>
    <w:rsid w:val="00E612BA"/>
    <w:rsid w:val="00E666F4"/>
    <w:rsid w:val="00E70666"/>
    <w:rsid w:val="00E70D36"/>
    <w:rsid w:val="00E71D26"/>
    <w:rsid w:val="00E722E2"/>
    <w:rsid w:val="00E7283D"/>
    <w:rsid w:val="00E732D9"/>
    <w:rsid w:val="00E73915"/>
    <w:rsid w:val="00E741A3"/>
    <w:rsid w:val="00E74899"/>
    <w:rsid w:val="00E75236"/>
    <w:rsid w:val="00E7556B"/>
    <w:rsid w:val="00E77C4C"/>
    <w:rsid w:val="00E80AAD"/>
    <w:rsid w:val="00E816C2"/>
    <w:rsid w:val="00E81DB7"/>
    <w:rsid w:val="00E82CE0"/>
    <w:rsid w:val="00E82D32"/>
    <w:rsid w:val="00E83A3A"/>
    <w:rsid w:val="00E83B72"/>
    <w:rsid w:val="00E83DC8"/>
    <w:rsid w:val="00E8411A"/>
    <w:rsid w:val="00E846B4"/>
    <w:rsid w:val="00E86F63"/>
    <w:rsid w:val="00E87096"/>
    <w:rsid w:val="00E8730B"/>
    <w:rsid w:val="00E87676"/>
    <w:rsid w:val="00E9018A"/>
    <w:rsid w:val="00E9117E"/>
    <w:rsid w:val="00E92400"/>
    <w:rsid w:val="00E936BB"/>
    <w:rsid w:val="00E9383D"/>
    <w:rsid w:val="00E94733"/>
    <w:rsid w:val="00E9515E"/>
    <w:rsid w:val="00E95C10"/>
    <w:rsid w:val="00EA0760"/>
    <w:rsid w:val="00EA0D2F"/>
    <w:rsid w:val="00EA1022"/>
    <w:rsid w:val="00EA1687"/>
    <w:rsid w:val="00EA2894"/>
    <w:rsid w:val="00EA2A76"/>
    <w:rsid w:val="00EA2E59"/>
    <w:rsid w:val="00EA2FF5"/>
    <w:rsid w:val="00EA3271"/>
    <w:rsid w:val="00EA3719"/>
    <w:rsid w:val="00EA3F3A"/>
    <w:rsid w:val="00EA58EF"/>
    <w:rsid w:val="00EA6A6C"/>
    <w:rsid w:val="00EB1529"/>
    <w:rsid w:val="00EB17D0"/>
    <w:rsid w:val="00EB2287"/>
    <w:rsid w:val="00EB24B8"/>
    <w:rsid w:val="00EB2A66"/>
    <w:rsid w:val="00EB2E6E"/>
    <w:rsid w:val="00EB35E4"/>
    <w:rsid w:val="00EB3CD5"/>
    <w:rsid w:val="00EB4213"/>
    <w:rsid w:val="00EB5833"/>
    <w:rsid w:val="00EB5E86"/>
    <w:rsid w:val="00EB684D"/>
    <w:rsid w:val="00EB6969"/>
    <w:rsid w:val="00EB7423"/>
    <w:rsid w:val="00EB7F8B"/>
    <w:rsid w:val="00EC0432"/>
    <w:rsid w:val="00EC05B9"/>
    <w:rsid w:val="00EC05EB"/>
    <w:rsid w:val="00EC0A69"/>
    <w:rsid w:val="00EC2C37"/>
    <w:rsid w:val="00EC30D3"/>
    <w:rsid w:val="00EC3212"/>
    <w:rsid w:val="00EC3CE3"/>
    <w:rsid w:val="00EC4456"/>
    <w:rsid w:val="00EC4EEC"/>
    <w:rsid w:val="00EC5BCA"/>
    <w:rsid w:val="00EC79F5"/>
    <w:rsid w:val="00ED0C5C"/>
    <w:rsid w:val="00ED14A8"/>
    <w:rsid w:val="00ED24CF"/>
    <w:rsid w:val="00ED38F6"/>
    <w:rsid w:val="00ED3FD8"/>
    <w:rsid w:val="00ED4296"/>
    <w:rsid w:val="00ED5452"/>
    <w:rsid w:val="00ED5732"/>
    <w:rsid w:val="00ED7B26"/>
    <w:rsid w:val="00ED7B9C"/>
    <w:rsid w:val="00EE0111"/>
    <w:rsid w:val="00EE2106"/>
    <w:rsid w:val="00EE4C6A"/>
    <w:rsid w:val="00EE5747"/>
    <w:rsid w:val="00EE7826"/>
    <w:rsid w:val="00EF0749"/>
    <w:rsid w:val="00EF0A20"/>
    <w:rsid w:val="00EF0ED8"/>
    <w:rsid w:val="00EF15A2"/>
    <w:rsid w:val="00EF1876"/>
    <w:rsid w:val="00EF3B8C"/>
    <w:rsid w:val="00EF4815"/>
    <w:rsid w:val="00EF49D0"/>
    <w:rsid w:val="00EF56EB"/>
    <w:rsid w:val="00EF5866"/>
    <w:rsid w:val="00EF62A7"/>
    <w:rsid w:val="00EF6805"/>
    <w:rsid w:val="00EF69CF"/>
    <w:rsid w:val="00EF6AB0"/>
    <w:rsid w:val="00EF6F9F"/>
    <w:rsid w:val="00EF7F3E"/>
    <w:rsid w:val="00F0038B"/>
    <w:rsid w:val="00F00906"/>
    <w:rsid w:val="00F0104C"/>
    <w:rsid w:val="00F01FE4"/>
    <w:rsid w:val="00F02516"/>
    <w:rsid w:val="00F025D1"/>
    <w:rsid w:val="00F03AB5"/>
    <w:rsid w:val="00F04DAC"/>
    <w:rsid w:val="00F05109"/>
    <w:rsid w:val="00F053AD"/>
    <w:rsid w:val="00F05623"/>
    <w:rsid w:val="00F058B8"/>
    <w:rsid w:val="00F06734"/>
    <w:rsid w:val="00F0748B"/>
    <w:rsid w:val="00F07816"/>
    <w:rsid w:val="00F07EE7"/>
    <w:rsid w:val="00F100C5"/>
    <w:rsid w:val="00F10223"/>
    <w:rsid w:val="00F10976"/>
    <w:rsid w:val="00F12045"/>
    <w:rsid w:val="00F12629"/>
    <w:rsid w:val="00F131AA"/>
    <w:rsid w:val="00F13A47"/>
    <w:rsid w:val="00F147D9"/>
    <w:rsid w:val="00F15427"/>
    <w:rsid w:val="00F15B10"/>
    <w:rsid w:val="00F15EDA"/>
    <w:rsid w:val="00F16369"/>
    <w:rsid w:val="00F168DA"/>
    <w:rsid w:val="00F16EC1"/>
    <w:rsid w:val="00F1773F"/>
    <w:rsid w:val="00F177BA"/>
    <w:rsid w:val="00F17958"/>
    <w:rsid w:val="00F201BE"/>
    <w:rsid w:val="00F23401"/>
    <w:rsid w:val="00F23851"/>
    <w:rsid w:val="00F241A2"/>
    <w:rsid w:val="00F241AE"/>
    <w:rsid w:val="00F249D8"/>
    <w:rsid w:val="00F24AC6"/>
    <w:rsid w:val="00F24E7E"/>
    <w:rsid w:val="00F24F8C"/>
    <w:rsid w:val="00F25311"/>
    <w:rsid w:val="00F2587F"/>
    <w:rsid w:val="00F25CBD"/>
    <w:rsid w:val="00F26413"/>
    <w:rsid w:val="00F26799"/>
    <w:rsid w:val="00F27748"/>
    <w:rsid w:val="00F279C7"/>
    <w:rsid w:val="00F31639"/>
    <w:rsid w:val="00F317E3"/>
    <w:rsid w:val="00F358D6"/>
    <w:rsid w:val="00F35FA6"/>
    <w:rsid w:val="00F365C6"/>
    <w:rsid w:val="00F416F7"/>
    <w:rsid w:val="00F43915"/>
    <w:rsid w:val="00F44BC7"/>
    <w:rsid w:val="00F45876"/>
    <w:rsid w:val="00F45981"/>
    <w:rsid w:val="00F46143"/>
    <w:rsid w:val="00F4778B"/>
    <w:rsid w:val="00F47F5A"/>
    <w:rsid w:val="00F5014F"/>
    <w:rsid w:val="00F50616"/>
    <w:rsid w:val="00F518D0"/>
    <w:rsid w:val="00F51C32"/>
    <w:rsid w:val="00F52309"/>
    <w:rsid w:val="00F52510"/>
    <w:rsid w:val="00F526A2"/>
    <w:rsid w:val="00F539EE"/>
    <w:rsid w:val="00F53BAC"/>
    <w:rsid w:val="00F54454"/>
    <w:rsid w:val="00F5485C"/>
    <w:rsid w:val="00F550BE"/>
    <w:rsid w:val="00F569BE"/>
    <w:rsid w:val="00F57A0A"/>
    <w:rsid w:val="00F60D30"/>
    <w:rsid w:val="00F6235E"/>
    <w:rsid w:val="00F62B19"/>
    <w:rsid w:val="00F62CBE"/>
    <w:rsid w:val="00F63217"/>
    <w:rsid w:val="00F63705"/>
    <w:rsid w:val="00F63D14"/>
    <w:rsid w:val="00F6447A"/>
    <w:rsid w:val="00F64923"/>
    <w:rsid w:val="00F64C2A"/>
    <w:rsid w:val="00F662B7"/>
    <w:rsid w:val="00F66813"/>
    <w:rsid w:val="00F672D0"/>
    <w:rsid w:val="00F70C7F"/>
    <w:rsid w:val="00F72111"/>
    <w:rsid w:val="00F72A0A"/>
    <w:rsid w:val="00F73D1A"/>
    <w:rsid w:val="00F74800"/>
    <w:rsid w:val="00F7481D"/>
    <w:rsid w:val="00F74CC0"/>
    <w:rsid w:val="00F75D75"/>
    <w:rsid w:val="00F76A3B"/>
    <w:rsid w:val="00F7747C"/>
    <w:rsid w:val="00F80C89"/>
    <w:rsid w:val="00F81FB1"/>
    <w:rsid w:val="00F8223E"/>
    <w:rsid w:val="00F82EB1"/>
    <w:rsid w:val="00F842E4"/>
    <w:rsid w:val="00F8656B"/>
    <w:rsid w:val="00F871F6"/>
    <w:rsid w:val="00F873DC"/>
    <w:rsid w:val="00F9017B"/>
    <w:rsid w:val="00F91676"/>
    <w:rsid w:val="00F91C56"/>
    <w:rsid w:val="00F93B83"/>
    <w:rsid w:val="00F951DD"/>
    <w:rsid w:val="00F9583B"/>
    <w:rsid w:val="00F95CF0"/>
    <w:rsid w:val="00F95F5A"/>
    <w:rsid w:val="00F96817"/>
    <w:rsid w:val="00F97ED7"/>
    <w:rsid w:val="00FA0042"/>
    <w:rsid w:val="00FA1224"/>
    <w:rsid w:val="00FA3D42"/>
    <w:rsid w:val="00FA532B"/>
    <w:rsid w:val="00FA615F"/>
    <w:rsid w:val="00FA637C"/>
    <w:rsid w:val="00FA6E44"/>
    <w:rsid w:val="00FB109A"/>
    <w:rsid w:val="00FB1133"/>
    <w:rsid w:val="00FB1A5C"/>
    <w:rsid w:val="00FB1C91"/>
    <w:rsid w:val="00FB54FF"/>
    <w:rsid w:val="00FB5784"/>
    <w:rsid w:val="00FB66B7"/>
    <w:rsid w:val="00FB7CD1"/>
    <w:rsid w:val="00FB7EFE"/>
    <w:rsid w:val="00FB7F90"/>
    <w:rsid w:val="00FC0ABF"/>
    <w:rsid w:val="00FC286D"/>
    <w:rsid w:val="00FC345E"/>
    <w:rsid w:val="00FC3686"/>
    <w:rsid w:val="00FC4409"/>
    <w:rsid w:val="00FC471D"/>
    <w:rsid w:val="00FC59F9"/>
    <w:rsid w:val="00FC61E4"/>
    <w:rsid w:val="00FC6623"/>
    <w:rsid w:val="00FC7140"/>
    <w:rsid w:val="00FD0CFE"/>
    <w:rsid w:val="00FD1B94"/>
    <w:rsid w:val="00FD273E"/>
    <w:rsid w:val="00FD2876"/>
    <w:rsid w:val="00FD3563"/>
    <w:rsid w:val="00FD4BD6"/>
    <w:rsid w:val="00FD56B5"/>
    <w:rsid w:val="00FD5818"/>
    <w:rsid w:val="00FD5A33"/>
    <w:rsid w:val="00FD60E4"/>
    <w:rsid w:val="00FD72CD"/>
    <w:rsid w:val="00FE0DC7"/>
    <w:rsid w:val="00FE21EA"/>
    <w:rsid w:val="00FE358B"/>
    <w:rsid w:val="00FE5FEC"/>
    <w:rsid w:val="00FF0C23"/>
    <w:rsid w:val="00FF1E66"/>
    <w:rsid w:val="00FF2842"/>
    <w:rsid w:val="00FF29C8"/>
    <w:rsid w:val="00FF3413"/>
    <w:rsid w:val="00FF4B7F"/>
    <w:rsid w:val="00FF4D2A"/>
    <w:rsid w:val="00FF5B97"/>
    <w:rsid w:val="00FF62B4"/>
    <w:rsid w:val="00FF66E2"/>
    <w:rsid w:val="00FF6DF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3F6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5D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842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7F"/>
    <w:pPr>
      <w:ind w:left="720"/>
      <w:contextualSpacing/>
    </w:pPr>
  </w:style>
  <w:style w:type="character" w:customStyle="1" w:styleId="Heading1Char">
    <w:name w:val="Heading 1 Char"/>
    <w:basedOn w:val="DefaultParagraphFont"/>
    <w:link w:val="Heading1"/>
    <w:uiPriority w:val="9"/>
    <w:rsid w:val="00DF5D2F"/>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DF5D2F"/>
    <w:rPr>
      <w:sz w:val="18"/>
      <w:szCs w:val="18"/>
    </w:rPr>
  </w:style>
  <w:style w:type="paragraph" w:styleId="CommentText">
    <w:name w:val="annotation text"/>
    <w:basedOn w:val="Normal"/>
    <w:link w:val="CommentTextChar"/>
    <w:uiPriority w:val="99"/>
    <w:semiHidden/>
    <w:unhideWhenUsed/>
    <w:rsid w:val="00DF5D2F"/>
  </w:style>
  <w:style w:type="character" w:customStyle="1" w:styleId="CommentTextChar">
    <w:name w:val="Comment Text Char"/>
    <w:basedOn w:val="DefaultParagraphFont"/>
    <w:link w:val="CommentText"/>
    <w:uiPriority w:val="99"/>
    <w:semiHidden/>
    <w:rsid w:val="00DF5D2F"/>
  </w:style>
  <w:style w:type="paragraph" w:styleId="BalloonText">
    <w:name w:val="Balloon Text"/>
    <w:basedOn w:val="Normal"/>
    <w:link w:val="BalloonTextChar"/>
    <w:uiPriority w:val="99"/>
    <w:semiHidden/>
    <w:unhideWhenUsed/>
    <w:rsid w:val="00DF5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D2F"/>
    <w:rPr>
      <w:rFonts w:ascii="Lucida Grande" w:hAnsi="Lucida Grande" w:cs="Lucida Grande"/>
      <w:sz w:val="18"/>
      <w:szCs w:val="18"/>
    </w:rPr>
  </w:style>
  <w:style w:type="paragraph" w:styleId="NormalWeb">
    <w:name w:val="Normal (Web)"/>
    <w:basedOn w:val="Normal"/>
    <w:uiPriority w:val="99"/>
    <w:semiHidden/>
    <w:unhideWhenUsed/>
    <w:rsid w:val="00787ED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87ED7"/>
  </w:style>
  <w:style w:type="character" w:styleId="HTMLCite">
    <w:name w:val="HTML Cite"/>
    <w:basedOn w:val="DefaultParagraphFont"/>
    <w:uiPriority w:val="99"/>
    <w:semiHidden/>
    <w:unhideWhenUsed/>
    <w:rsid w:val="00787ED7"/>
    <w:rPr>
      <w:i/>
      <w:iCs/>
    </w:rPr>
  </w:style>
  <w:style w:type="character" w:styleId="Hyperlink">
    <w:name w:val="Hyperlink"/>
    <w:basedOn w:val="DefaultParagraphFont"/>
    <w:uiPriority w:val="99"/>
    <w:semiHidden/>
    <w:unhideWhenUsed/>
    <w:rsid w:val="00787ED7"/>
    <w:rPr>
      <w:color w:val="0000FF"/>
      <w:u w:val="single"/>
    </w:rPr>
  </w:style>
  <w:style w:type="character" w:customStyle="1" w:styleId="Heading2Char">
    <w:name w:val="Heading 2 Char"/>
    <w:basedOn w:val="DefaultParagraphFont"/>
    <w:link w:val="Heading2"/>
    <w:uiPriority w:val="9"/>
    <w:rsid w:val="0068425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77139"/>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777139"/>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777139"/>
    <w:pPr>
      <w:ind w:left="240"/>
    </w:pPr>
    <w:rPr>
      <w:rFonts w:asciiTheme="minorHAnsi" w:hAnsiTheme="minorHAnsi"/>
      <w:smallCaps/>
      <w:sz w:val="22"/>
      <w:szCs w:val="22"/>
    </w:rPr>
  </w:style>
  <w:style w:type="paragraph" w:styleId="TOC3">
    <w:name w:val="toc 3"/>
    <w:basedOn w:val="Normal"/>
    <w:next w:val="Normal"/>
    <w:autoRedefine/>
    <w:uiPriority w:val="39"/>
    <w:semiHidden/>
    <w:unhideWhenUsed/>
    <w:rsid w:val="00777139"/>
    <w:pPr>
      <w:ind w:left="480"/>
    </w:pPr>
    <w:rPr>
      <w:rFonts w:asciiTheme="minorHAnsi" w:hAnsiTheme="minorHAnsi"/>
      <w:i/>
      <w:sz w:val="22"/>
      <w:szCs w:val="22"/>
    </w:rPr>
  </w:style>
  <w:style w:type="paragraph" w:styleId="TOC4">
    <w:name w:val="toc 4"/>
    <w:basedOn w:val="Normal"/>
    <w:next w:val="Normal"/>
    <w:autoRedefine/>
    <w:uiPriority w:val="39"/>
    <w:semiHidden/>
    <w:unhideWhenUsed/>
    <w:rsid w:val="00777139"/>
    <w:pPr>
      <w:ind w:left="720"/>
    </w:pPr>
    <w:rPr>
      <w:rFonts w:asciiTheme="minorHAnsi" w:hAnsiTheme="minorHAnsi"/>
      <w:sz w:val="18"/>
      <w:szCs w:val="18"/>
    </w:rPr>
  </w:style>
  <w:style w:type="paragraph" w:styleId="TOC5">
    <w:name w:val="toc 5"/>
    <w:basedOn w:val="Normal"/>
    <w:next w:val="Normal"/>
    <w:autoRedefine/>
    <w:uiPriority w:val="39"/>
    <w:semiHidden/>
    <w:unhideWhenUsed/>
    <w:rsid w:val="00777139"/>
    <w:pPr>
      <w:ind w:left="960"/>
    </w:pPr>
    <w:rPr>
      <w:rFonts w:asciiTheme="minorHAnsi" w:hAnsiTheme="minorHAnsi"/>
      <w:sz w:val="18"/>
      <w:szCs w:val="18"/>
    </w:rPr>
  </w:style>
  <w:style w:type="paragraph" w:styleId="TOC6">
    <w:name w:val="toc 6"/>
    <w:basedOn w:val="Normal"/>
    <w:next w:val="Normal"/>
    <w:autoRedefine/>
    <w:uiPriority w:val="39"/>
    <w:semiHidden/>
    <w:unhideWhenUsed/>
    <w:rsid w:val="00777139"/>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777139"/>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777139"/>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777139"/>
    <w:pPr>
      <w:ind w:left="1920"/>
    </w:pPr>
    <w:rPr>
      <w:rFonts w:asciiTheme="minorHAnsi" w:hAnsiTheme="minorHAnsi"/>
      <w:sz w:val="18"/>
      <w:szCs w:val="18"/>
    </w:rPr>
  </w:style>
  <w:style w:type="paragraph" w:styleId="Bibliography">
    <w:name w:val="Bibliography"/>
    <w:basedOn w:val="Normal"/>
    <w:next w:val="Normal"/>
    <w:uiPriority w:val="37"/>
    <w:unhideWhenUsed/>
    <w:rsid w:val="00232A23"/>
  </w:style>
  <w:style w:type="character" w:styleId="Strong">
    <w:name w:val="Strong"/>
    <w:basedOn w:val="DefaultParagraphFont"/>
    <w:uiPriority w:val="22"/>
    <w:qFormat/>
    <w:rsid w:val="002252AF"/>
    <w:rPr>
      <w:b/>
      <w:bCs/>
    </w:rPr>
  </w:style>
  <w:style w:type="character" w:styleId="Emphasis">
    <w:name w:val="Emphasis"/>
    <w:basedOn w:val="DefaultParagraphFont"/>
    <w:uiPriority w:val="20"/>
    <w:qFormat/>
    <w:rsid w:val="00451F31"/>
    <w:rPr>
      <w:i/>
      <w:iCs/>
    </w:rPr>
  </w:style>
  <w:style w:type="paragraph" w:styleId="Footer">
    <w:name w:val="footer"/>
    <w:basedOn w:val="Normal"/>
    <w:link w:val="FooterChar"/>
    <w:uiPriority w:val="99"/>
    <w:unhideWhenUsed/>
    <w:rsid w:val="00790932"/>
    <w:pPr>
      <w:tabs>
        <w:tab w:val="center" w:pos="4153"/>
        <w:tab w:val="right" w:pos="8306"/>
      </w:tabs>
    </w:pPr>
  </w:style>
  <w:style w:type="character" w:customStyle="1" w:styleId="FooterChar">
    <w:name w:val="Footer Char"/>
    <w:basedOn w:val="DefaultParagraphFont"/>
    <w:link w:val="Footer"/>
    <w:uiPriority w:val="99"/>
    <w:rsid w:val="00790932"/>
  </w:style>
  <w:style w:type="character" w:styleId="PageNumber">
    <w:name w:val="page number"/>
    <w:basedOn w:val="DefaultParagraphFont"/>
    <w:uiPriority w:val="99"/>
    <w:semiHidden/>
    <w:unhideWhenUsed/>
    <w:rsid w:val="00790932"/>
  </w:style>
  <w:style w:type="paragraph" w:styleId="Header">
    <w:name w:val="header"/>
    <w:basedOn w:val="Normal"/>
    <w:link w:val="HeaderChar"/>
    <w:uiPriority w:val="99"/>
    <w:unhideWhenUsed/>
    <w:rsid w:val="006E0F2B"/>
    <w:pPr>
      <w:tabs>
        <w:tab w:val="center" w:pos="4153"/>
        <w:tab w:val="right" w:pos="8306"/>
      </w:tabs>
    </w:pPr>
  </w:style>
  <w:style w:type="character" w:customStyle="1" w:styleId="HeaderChar">
    <w:name w:val="Header Char"/>
    <w:basedOn w:val="DefaultParagraphFont"/>
    <w:link w:val="Header"/>
    <w:uiPriority w:val="99"/>
    <w:rsid w:val="006E0F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5D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842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7F"/>
    <w:pPr>
      <w:ind w:left="720"/>
      <w:contextualSpacing/>
    </w:pPr>
  </w:style>
  <w:style w:type="character" w:customStyle="1" w:styleId="Heading1Char">
    <w:name w:val="Heading 1 Char"/>
    <w:basedOn w:val="DefaultParagraphFont"/>
    <w:link w:val="Heading1"/>
    <w:uiPriority w:val="9"/>
    <w:rsid w:val="00DF5D2F"/>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DF5D2F"/>
    <w:rPr>
      <w:sz w:val="18"/>
      <w:szCs w:val="18"/>
    </w:rPr>
  </w:style>
  <w:style w:type="paragraph" w:styleId="CommentText">
    <w:name w:val="annotation text"/>
    <w:basedOn w:val="Normal"/>
    <w:link w:val="CommentTextChar"/>
    <w:uiPriority w:val="99"/>
    <w:semiHidden/>
    <w:unhideWhenUsed/>
    <w:rsid w:val="00DF5D2F"/>
  </w:style>
  <w:style w:type="character" w:customStyle="1" w:styleId="CommentTextChar">
    <w:name w:val="Comment Text Char"/>
    <w:basedOn w:val="DefaultParagraphFont"/>
    <w:link w:val="CommentText"/>
    <w:uiPriority w:val="99"/>
    <w:semiHidden/>
    <w:rsid w:val="00DF5D2F"/>
  </w:style>
  <w:style w:type="paragraph" w:styleId="BalloonText">
    <w:name w:val="Balloon Text"/>
    <w:basedOn w:val="Normal"/>
    <w:link w:val="BalloonTextChar"/>
    <w:uiPriority w:val="99"/>
    <w:semiHidden/>
    <w:unhideWhenUsed/>
    <w:rsid w:val="00DF5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D2F"/>
    <w:rPr>
      <w:rFonts w:ascii="Lucida Grande" w:hAnsi="Lucida Grande" w:cs="Lucida Grande"/>
      <w:sz w:val="18"/>
      <w:szCs w:val="18"/>
    </w:rPr>
  </w:style>
  <w:style w:type="paragraph" w:styleId="NormalWeb">
    <w:name w:val="Normal (Web)"/>
    <w:basedOn w:val="Normal"/>
    <w:uiPriority w:val="99"/>
    <w:semiHidden/>
    <w:unhideWhenUsed/>
    <w:rsid w:val="00787ED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87ED7"/>
  </w:style>
  <w:style w:type="character" w:styleId="HTMLCite">
    <w:name w:val="HTML Cite"/>
    <w:basedOn w:val="DefaultParagraphFont"/>
    <w:uiPriority w:val="99"/>
    <w:semiHidden/>
    <w:unhideWhenUsed/>
    <w:rsid w:val="00787ED7"/>
    <w:rPr>
      <w:i/>
      <w:iCs/>
    </w:rPr>
  </w:style>
  <w:style w:type="character" w:styleId="Hyperlink">
    <w:name w:val="Hyperlink"/>
    <w:basedOn w:val="DefaultParagraphFont"/>
    <w:uiPriority w:val="99"/>
    <w:semiHidden/>
    <w:unhideWhenUsed/>
    <w:rsid w:val="00787ED7"/>
    <w:rPr>
      <w:color w:val="0000FF"/>
      <w:u w:val="single"/>
    </w:rPr>
  </w:style>
  <w:style w:type="character" w:customStyle="1" w:styleId="Heading2Char">
    <w:name w:val="Heading 2 Char"/>
    <w:basedOn w:val="DefaultParagraphFont"/>
    <w:link w:val="Heading2"/>
    <w:uiPriority w:val="9"/>
    <w:rsid w:val="0068425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77139"/>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777139"/>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777139"/>
    <w:pPr>
      <w:ind w:left="240"/>
    </w:pPr>
    <w:rPr>
      <w:rFonts w:asciiTheme="minorHAnsi" w:hAnsiTheme="minorHAnsi"/>
      <w:smallCaps/>
      <w:sz w:val="22"/>
      <w:szCs w:val="22"/>
    </w:rPr>
  </w:style>
  <w:style w:type="paragraph" w:styleId="TOC3">
    <w:name w:val="toc 3"/>
    <w:basedOn w:val="Normal"/>
    <w:next w:val="Normal"/>
    <w:autoRedefine/>
    <w:uiPriority w:val="39"/>
    <w:semiHidden/>
    <w:unhideWhenUsed/>
    <w:rsid w:val="00777139"/>
    <w:pPr>
      <w:ind w:left="480"/>
    </w:pPr>
    <w:rPr>
      <w:rFonts w:asciiTheme="minorHAnsi" w:hAnsiTheme="minorHAnsi"/>
      <w:i/>
      <w:sz w:val="22"/>
      <w:szCs w:val="22"/>
    </w:rPr>
  </w:style>
  <w:style w:type="paragraph" w:styleId="TOC4">
    <w:name w:val="toc 4"/>
    <w:basedOn w:val="Normal"/>
    <w:next w:val="Normal"/>
    <w:autoRedefine/>
    <w:uiPriority w:val="39"/>
    <w:semiHidden/>
    <w:unhideWhenUsed/>
    <w:rsid w:val="00777139"/>
    <w:pPr>
      <w:ind w:left="720"/>
    </w:pPr>
    <w:rPr>
      <w:rFonts w:asciiTheme="minorHAnsi" w:hAnsiTheme="minorHAnsi"/>
      <w:sz w:val="18"/>
      <w:szCs w:val="18"/>
    </w:rPr>
  </w:style>
  <w:style w:type="paragraph" w:styleId="TOC5">
    <w:name w:val="toc 5"/>
    <w:basedOn w:val="Normal"/>
    <w:next w:val="Normal"/>
    <w:autoRedefine/>
    <w:uiPriority w:val="39"/>
    <w:semiHidden/>
    <w:unhideWhenUsed/>
    <w:rsid w:val="00777139"/>
    <w:pPr>
      <w:ind w:left="960"/>
    </w:pPr>
    <w:rPr>
      <w:rFonts w:asciiTheme="minorHAnsi" w:hAnsiTheme="minorHAnsi"/>
      <w:sz w:val="18"/>
      <w:szCs w:val="18"/>
    </w:rPr>
  </w:style>
  <w:style w:type="paragraph" w:styleId="TOC6">
    <w:name w:val="toc 6"/>
    <w:basedOn w:val="Normal"/>
    <w:next w:val="Normal"/>
    <w:autoRedefine/>
    <w:uiPriority w:val="39"/>
    <w:semiHidden/>
    <w:unhideWhenUsed/>
    <w:rsid w:val="00777139"/>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777139"/>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777139"/>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777139"/>
    <w:pPr>
      <w:ind w:left="1920"/>
    </w:pPr>
    <w:rPr>
      <w:rFonts w:asciiTheme="minorHAnsi" w:hAnsiTheme="minorHAnsi"/>
      <w:sz w:val="18"/>
      <w:szCs w:val="18"/>
    </w:rPr>
  </w:style>
  <w:style w:type="paragraph" w:styleId="Bibliography">
    <w:name w:val="Bibliography"/>
    <w:basedOn w:val="Normal"/>
    <w:next w:val="Normal"/>
    <w:uiPriority w:val="37"/>
    <w:unhideWhenUsed/>
    <w:rsid w:val="00232A23"/>
  </w:style>
  <w:style w:type="character" w:styleId="Strong">
    <w:name w:val="Strong"/>
    <w:basedOn w:val="DefaultParagraphFont"/>
    <w:uiPriority w:val="22"/>
    <w:qFormat/>
    <w:rsid w:val="002252AF"/>
    <w:rPr>
      <w:b/>
      <w:bCs/>
    </w:rPr>
  </w:style>
  <w:style w:type="character" w:styleId="Emphasis">
    <w:name w:val="Emphasis"/>
    <w:basedOn w:val="DefaultParagraphFont"/>
    <w:uiPriority w:val="20"/>
    <w:qFormat/>
    <w:rsid w:val="00451F31"/>
    <w:rPr>
      <w:i/>
      <w:iCs/>
    </w:rPr>
  </w:style>
  <w:style w:type="paragraph" w:styleId="Footer">
    <w:name w:val="footer"/>
    <w:basedOn w:val="Normal"/>
    <w:link w:val="FooterChar"/>
    <w:uiPriority w:val="99"/>
    <w:unhideWhenUsed/>
    <w:rsid w:val="00790932"/>
    <w:pPr>
      <w:tabs>
        <w:tab w:val="center" w:pos="4153"/>
        <w:tab w:val="right" w:pos="8306"/>
      </w:tabs>
    </w:pPr>
  </w:style>
  <w:style w:type="character" w:customStyle="1" w:styleId="FooterChar">
    <w:name w:val="Footer Char"/>
    <w:basedOn w:val="DefaultParagraphFont"/>
    <w:link w:val="Footer"/>
    <w:uiPriority w:val="99"/>
    <w:rsid w:val="00790932"/>
  </w:style>
  <w:style w:type="character" w:styleId="PageNumber">
    <w:name w:val="page number"/>
    <w:basedOn w:val="DefaultParagraphFont"/>
    <w:uiPriority w:val="99"/>
    <w:semiHidden/>
    <w:unhideWhenUsed/>
    <w:rsid w:val="00790932"/>
  </w:style>
  <w:style w:type="paragraph" w:styleId="Header">
    <w:name w:val="header"/>
    <w:basedOn w:val="Normal"/>
    <w:link w:val="HeaderChar"/>
    <w:uiPriority w:val="99"/>
    <w:unhideWhenUsed/>
    <w:rsid w:val="006E0F2B"/>
    <w:pPr>
      <w:tabs>
        <w:tab w:val="center" w:pos="4153"/>
        <w:tab w:val="right" w:pos="8306"/>
      </w:tabs>
    </w:pPr>
  </w:style>
  <w:style w:type="character" w:customStyle="1" w:styleId="HeaderChar">
    <w:name w:val="Header Char"/>
    <w:basedOn w:val="DefaultParagraphFont"/>
    <w:link w:val="Header"/>
    <w:uiPriority w:val="99"/>
    <w:rsid w:val="006E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001">
      <w:bodyDiv w:val="1"/>
      <w:marLeft w:val="0"/>
      <w:marRight w:val="0"/>
      <w:marTop w:val="0"/>
      <w:marBottom w:val="0"/>
      <w:divBdr>
        <w:top w:val="none" w:sz="0" w:space="0" w:color="auto"/>
        <w:left w:val="none" w:sz="0" w:space="0" w:color="auto"/>
        <w:bottom w:val="none" w:sz="0" w:space="0" w:color="auto"/>
        <w:right w:val="none" w:sz="0" w:space="0" w:color="auto"/>
      </w:divBdr>
      <w:divsChild>
        <w:div w:id="1611014744">
          <w:marLeft w:val="0"/>
          <w:marRight w:val="0"/>
          <w:marTop w:val="0"/>
          <w:marBottom w:val="0"/>
          <w:divBdr>
            <w:top w:val="none" w:sz="0" w:space="0" w:color="auto"/>
            <w:left w:val="none" w:sz="0" w:space="0" w:color="auto"/>
            <w:bottom w:val="none" w:sz="0" w:space="0" w:color="auto"/>
            <w:right w:val="none" w:sz="0" w:space="0" w:color="auto"/>
          </w:divBdr>
        </w:div>
        <w:div w:id="252252656">
          <w:marLeft w:val="0"/>
          <w:marRight w:val="0"/>
          <w:marTop w:val="0"/>
          <w:marBottom w:val="0"/>
          <w:divBdr>
            <w:top w:val="none" w:sz="0" w:space="0" w:color="auto"/>
            <w:left w:val="none" w:sz="0" w:space="0" w:color="auto"/>
            <w:bottom w:val="none" w:sz="0" w:space="0" w:color="auto"/>
            <w:right w:val="none" w:sz="0" w:space="0" w:color="auto"/>
          </w:divBdr>
        </w:div>
        <w:div w:id="962541671">
          <w:marLeft w:val="0"/>
          <w:marRight w:val="0"/>
          <w:marTop w:val="0"/>
          <w:marBottom w:val="0"/>
          <w:divBdr>
            <w:top w:val="none" w:sz="0" w:space="0" w:color="auto"/>
            <w:left w:val="none" w:sz="0" w:space="0" w:color="auto"/>
            <w:bottom w:val="none" w:sz="0" w:space="0" w:color="auto"/>
            <w:right w:val="none" w:sz="0" w:space="0" w:color="auto"/>
          </w:divBdr>
        </w:div>
        <w:div w:id="1706980565">
          <w:marLeft w:val="0"/>
          <w:marRight w:val="0"/>
          <w:marTop w:val="0"/>
          <w:marBottom w:val="0"/>
          <w:divBdr>
            <w:top w:val="none" w:sz="0" w:space="0" w:color="auto"/>
            <w:left w:val="none" w:sz="0" w:space="0" w:color="auto"/>
            <w:bottom w:val="none" w:sz="0" w:space="0" w:color="auto"/>
            <w:right w:val="none" w:sz="0" w:space="0" w:color="auto"/>
          </w:divBdr>
        </w:div>
        <w:div w:id="1245997235">
          <w:marLeft w:val="0"/>
          <w:marRight w:val="0"/>
          <w:marTop w:val="0"/>
          <w:marBottom w:val="0"/>
          <w:divBdr>
            <w:top w:val="none" w:sz="0" w:space="0" w:color="auto"/>
            <w:left w:val="none" w:sz="0" w:space="0" w:color="auto"/>
            <w:bottom w:val="none" w:sz="0" w:space="0" w:color="auto"/>
            <w:right w:val="none" w:sz="0" w:space="0" w:color="auto"/>
          </w:divBdr>
        </w:div>
        <w:div w:id="1292905495">
          <w:marLeft w:val="0"/>
          <w:marRight w:val="0"/>
          <w:marTop w:val="0"/>
          <w:marBottom w:val="0"/>
          <w:divBdr>
            <w:top w:val="none" w:sz="0" w:space="0" w:color="auto"/>
            <w:left w:val="none" w:sz="0" w:space="0" w:color="auto"/>
            <w:bottom w:val="none" w:sz="0" w:space="0" w:color="auto"/>
            <w:right w:val="none" w:sz="0" w:space="0" w:color="auto"/>
          </w:divBdr>
        </w:div>
        <w:div w:id="300431303">
          <w:marLeft w:val="0"/>
          <w:marRight w:val="0"/>
          <w:marTop w:val="0"/>
          <w:marBottom w:val="0"/>
          <w:divBdr>
            <w:top w:val="none" w:sz="0" w:space="0" w:color="auto"/>
            <w:left w:val="none" w:sz="0" w:space="0" w:color="auto"/>
            <w:bottom w:val="none" w:sz="0" w:space="0" w:color="auto"/>
            <w:right w:val="none" w:sz="0" w:space="0" w:color="auto"/>
          </w:divBdr>
        </w:div>
        <w:div w:id="1922637322">
          <w:marLeft w:val="0"/>
          <w:marRight w:val="0"/>
          <w:marTop w:val="0"/>
          <w:marBottom w:val="0"/>
          <w:divBdr>
            <w:top w:val="none" w:sz="0" w:space="0" w:color="auto"/>
            <w:left w:val="none" w:sz="0" w:space="0" w:color="auto"/>
            <w:bottom w:val="none" w:sz="0" w:space="0" w:color="auto"/>
            <w:right w:val="none" w:sz="0" w:space="0" w:color="auto"/>
          </w:divBdr>
        </w:div>
        <w:div w:id="41906482">
          <w:marLeft w:val="0"/>
          <w:marRight w:val="0"/>
          <w:marTop w:val="0"/>
          <w:marBottom w:val="0"/>
          <w:divBdr>
            <w:top w:val="none" w:sz="0" w:space="0" w:color="auto"/>
            <w:left w:val="none" w:sz="0" w:space="0" w:color="auto"/>
            <w:bottom w:val="none" w:sz="0" w:space="0" w:color="auto"/>
            <w:right w:val="none" w:sz="0" w:space="0" w:color="auto"/>
          </w:divBdr>
        </w:div>
        <w:div w:id="1027759577">
          <w:marLeft w:val="0"/>
          <w:marRight w:val="0"/>
          <w:marTop w:val="0"/>
          <w:marBottom w:val="0"/>
          <w:divBdr>
            <w:top w:val="none" w:sz="0" w:space="0" w:color="auto"/>
            <w:left w:val="none" w:sz="0" w:space="0" w:color="auto"/>
            <w:bottom w:val="none" w:sz="0" w:space="0" w:color="auto"/>
            <w:right w:val="none" w:sz="0" w:space="0" w:color="auto"/>
          </w:divBdr>
        </w:div>
        <w:div w:id="1846435471">
          <w:marLeft w:val="0"/>
          <w:marRight w:val="0"/>
          <w:marTop w:val="0"/>
          <w:marBottom w:val="0"/>
          <w:divBdr>
            <w:top w:val="none" w:sz="0" w:space="0" w:color="auto"/>
            <w:left w:val="none" w:sz="0" w:space="0" w:color="auto"/>
            <w:bottom w:val="none" w:sz="0" w:space="0" w:color="auto"/>
            <w:right w:val="none" w:sz="0" w:space="0" w:color="auto"/>
          </w:divBdr>
        </w:div>
        <w:div w:id="1053381890">
          <w:marLeft w:val="0"/>
          <w:marRight w:val="0"/>
          <w:marTop w:val="0"/>
          <w:marBottom w:val="0"/>
          <w:divBdr>
            <w:top w:val="none" w:sz="0" w:space="0" w:color="auto"/>
            <w:left w:val="none" w:sz="0" w:space="0" w:color="auto"/>
            <w:bottom w:val="none" w:sz="0" w:space="0" w:color="auto"/>
            <w:right w:val="none" w:sz="0" w:space="0" w:color="auto"/>
          </w:divBdr>
        </w:div>
        <w:div w:id="1171947246">
          <w:marLeft w:val="0"/>
          <w:marRight w:val="0"/>
          <w:marTop w:val="0"/>
          <w:marBottom w:val="0"/>
          <w:divBdr>
            <w:top w:val="none" w:sz="0" w:space="0" w:color="auto"/>
            <w:left w:val="none" w:sz="0" w:space="0" w:color="auto"/>
            <w:bottom w:val="none" w:sz="0" w:space="0" w:color="auto"/>
            <w:right w:val="none" w:sz="0" w:space="0" w:color="auto"/>
          </w:divBdr>
        </w:div>
        <w:div w:id="417024770">
          <w:marLeft w:val="0"/>
          <w:marRight w:val="0"/>
          <w:marTop w:val="0"/>
          <w:marBottom w:val="0"/>
          <w:divBdr>
            <w:top w:val="none" w:sz="0" w:space="0" w:color="auto"/>
            <w:left w:val="none" w:sz="0" w:space="0" w:color="auto"/>
            <w:bottom w:val="none" w:sz="0" w:space="0" w:color="auto"/>
            <w:right w:val="none" w:sz="0" w:space="0" w:color="auto"/>
          </w:divBdr>
        </w:div>
        <w:div w:id="898639511">
          <w:marLeft w:val="0"/>
          <w:marRight w:val="0"/>
          <w:marTop w:val="0"/>
          <w:marBottom w:val="0"/>
          <w:divBdr>
            <w:top w:val="none" w:sz="0" w:space="0" w:color="auto"/>
            <w:left w:val="none" w:sz="0" w:space="0" w:color="auto"/>
            <w:bottom w:val="none" w:sz="0" w:space="0" w:color="auto"/>
            <w:right w:val="none" w:sz="0" w:space="0" w:color="auto"/>
          </w:divBdr>
        </w:div>
      </w:divsChild>
    </w:div>
    <w:div w:id="812870679">
      <w:bodyDiv w:val="1"/>
      <w:marLeft w:val="0"/>
      <w:marRight w:val="0"/>
      <w:marTop w:val="0"/>
      <w:marBottom w:val="0"/>
      <w:divBdr>
        <w:top w:val="none" w:sz="0" w:space="0" w:color="auto"/>
        <w:left w:val="none" w:sz="0" w:space="0" w:color="auto"/>
        <w:bottom w:val="none" w:sz="0" w:space="0" w:color="auto"/>
        <w:right w:val="none" w:sz="0" w:space="0" w:color="auto"/>
      </w:divBdr>
    </w:div>
    <w:div w:id="908271181">
      <w:bodyDiv w:val="1"/>
      <w:marLeft w:val="0"/>
      <w:marRight w:val="0"/>
      <w:marTop w:val="0"/>
      <w:marBottom w:val="0"/>
      <w:divBdr>
        <w:top w:val="none" w:sz="0" w:space="0" w:color="auto"/>
        <w:left w:val="none" w:sz="0" w:space="0" w:color="auto"/>
        <w:bottom w:val="none" w:sz="0" w:space="0" w:color="auto"/>
        <w:right w:val="none" w:sz="0" w:space="0" w:color="auto"/>
      </w:divBdr>
      <w:divsChild>
        <w:div w:id="30162074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81410364">
      <w:bodyDiv w:val="1"/>
      <w:marLeft w:val="0"/>
      <w:marRight w:val="0"/>
      <w:marTop w:val="0"/>
      <w:marBottom w:val="0"/>
      <w:divBdr>
        <w:top w:val="none" w:sz="0" w:space="0" w:color="auto"/>
        <w:left w:val="none" w:sz="0" w:space="0" w:color="auto"/>
        <w:bottom w:val="none" w:sz="0" w:space="0" w:color="auto"/>
        <w:right w:val="none" w:sz="0" w:space="0" w:color="auto"/>
      </w:divBdr>
      <w:divsChild>
        <w:div w:id="1600020289">
          <w:marLeft w:val="0"/>
          <w:marRight w:val="0"/>
          <w:marTop w:val="0"/>
          <w:marBottom w:val="0"/>
          <w:divBdr>
            <w:top w:val="none" w:sz="0" w:space="0" w:color="auto"/>
            <w:left w:val="none" w:sz="0" w:space="0" w:color="auto"/>
            <w:bottom w:val="none" w:sz="0" w:space="0" w:color="auto"/>
            <w:right w:val="none" w:sz="0" w:space="0" w:color="auto"/>
          </w:divBdr>
        </w:div>
        <w:div w:id="1886985522">
          <w:marLeft w:val="0"/>
          <w:marRight w:val="0"/>
          <w:marTop w:val="0"/>
          <w:marBottom w:val="0"/>
          <w:divBdr>
            <w:top w:val="none" w:sz="0" w:space="0" w:color="auto"/>
            <w:left w:val="none" w:sz="0" w:space="0" w:color="auto"/>
            <w:bottom w:val="none" w:sz="0" w:space="0" w:color="auto"/>
            <w:right w:val="none" w:sz="0" w:space="0" w:color="auto"/>
          </w:divBdr>
        </w:div>
        <w:div w:id="698120637">
          <w:marLeft w:val="0"/>
          <w:marRight w:val="0"/>
          <w:marTop w:val="0"/>
          <w:marBottom w:val="0"/>
          <w:divBdr>
            <w:top w:val="none" w:sz="0" w:space="0" w:color="auto"/>
            <w:left w:val="none" w:sz="0" w:space="0" w:color="auto"/>
            <w:bottom w:val="none" w:sz="0" w:space="0" w:color="auto"/>
            <w:right w:val="none" w:sz="0" w:space="0" w:color="auto"/>
          </w:divBdr>
        </w:div>
        <w:div w:id="106000581">
          <w:marLeft w:val="0"/>
          <w:marRight w:val="0"/>
          <w:marTop w:val="0"/>
          <w:marBottom w:val="0"/>
          <w:divBdr>
            <w:top w:val="none" w:sz="0" w:space="0" w:color="auto"/>
            <w:left w:val="none" w:sz="0" w:space="0" w:color="auto"/>
            <w:bottom w:val="none" w:sz="0" w:space="0" w:color="auto"/>
            <w:right w:val="none" w:sz="0" w:space="0" w:color="auto"/>
          </w:divBdr>
        </w:div>
        <w:div w:id="1656715276">
          <w:marLeft w:val="0"/>
          <w:marRight w:val="0"/>
          <w:marTop w:val="0"/>
          <w:marBottom w:val="0"/>
          <w:divBdr>
            <w:top w:val="none" w:sz="0" w:space="0" w:color="auto"/>
            <w:left w:val="none" w:sz="0" w:space="0" w:color="auto"/>
            <w:bottom w:val="none" w:sz="0" w:space="0" w:color="auto"/>
            <w:right w:val="none" w:sz="0" w:space="0" w:color="auto"/>
          </w:divBdr>
        </w:div>
        <w:div w:id="178083019">
          <w:marLeft w:val="0"/>
          <w:marRight w:val="0"/>
          <w:marTop w:val="0"/>
          <w:marBottom w:val="0"/>
          <w:divBdr>
            <w:top w:val="none" w:sz="0" w:space="0" w:color="auto"/>
            <w:left w:val="none" w:sz="0" w:space="0" w:color="auto"/>
            <w:bottom w:val="none" w:sz="0" w:space="0" w:color="auto"/>
            <w:right w:val="none" w:sz="0" w:space="0" w:color="auto"/>
          </w:divBdr>
        </w:div>
        <w:div w:id="73168882">
          <w:marLeft w:val="0"/>
          <w:marRight w:val="0"/>
          <w:marTop w:val="0"/>
          <w:marBottom w:val="0"/>
          <w:divBdr>
            <w:top w:val="none" w:sz="0" w:space="0" w:color="auto"/>
            <w:left w:val="none" w:sz="0" w:space="0" w:color="auto"/>
            <w:bottom w:val="none" w:sz="0" w:space="0" w:color="auto"/>
            <w:right w:val="none" w:sz="0" w:space="0" w:color="auto"/>
          </w:divBdr>
        </w:div>
        <w:div w:id="604308631">
          <w:marLeft w:val="0"/>
          <w:marRight w:val="0"/>
          <w:marTop w:val="0"/>
          <w:marBottom w:val="0"/>
          <w:divBdr>
            <w:top w:val="none" w:sz="0" w:space="0" w:color="auto"/>
            <w:left w:val="none" w:sz="0" w:space="0" w:color="auto"/>
            <w:bottom w:val="none" w:sz="0" w:space="0" w:color="auto"/>
            <w:right w:val="none" w:sz="0" w:space="0" w:color="auto"/>
          </w:divBdr>
        </w:div>
        <w:div w:id="352347351">
          <w:marLeft w:val="0"/>
          <w:marRight w:val="0"/>
          <w:marTop w:val="0"/>
          <w:marBottom w:val="0"/>
          <w:divBdr>
            <w:top w:val="none" w:sz="0" w:space="0" w:color="auto"/>
            <w:left w:val="none" w:sz="0" w:space="0" w:color="auto"/>
            <w:bottom w:val="none" w:sz="0" w:space="0" w:color="auto"/>
            <w:right w:val="none" w:sz="0" w:space="0" w:color="auto"/>
          </w:divBdr>
        </w:div>
        <w:div w:id="1016272631">
          <w:marLeft w:val="0"/>
          <w:marRight w:val="0"/>
          <w:marTop w:val="0"/>
          <w:marBottom w:val="0"/>
          <w:divBdr>
            <w:top w:val="none" w:sz="0" w:space="0" w:color="auto"/>
            <w:left w:val="none" w:sz="0" w:space="0" w:color="auto"/>
            <w:bottom w:val="none" w:sz="0" w:space="0" w:color="auto"/>
            <w:right w:val="none" w:sz="0" w:space="0" w:color="auto"/>
          </w:divBdr>
        </w:div>
        <w:div w:id="504049912">
          <w:marLeft w:val="0"/>
          <w:marRight w:val="0"/>
          <w:marTop w:val="0"/>
          <w:marBottom w:val="0"/>
          <w:divBdr>
            <w:top w:val="none" w:sz="0" w:space="0" w:color="auto"/>
            <w:left w:val="none" w:sz="0" w:space="0" w:color="auto"/>
            <w:bottom w:val="none" w:sz="0" w:space="0" w:color="auto"/>
            <w:right w:val="none" w:sz="0" w:space="0" w:color="auto"/>
          </w:divBdr>
        </w:div>
      </w:divsChild>
    </w:div>
    <w:div w:id="1194806541">
      <w:bodyDiv w:val="1"/>
      <w:marLeft w:val="0"/>
      <w:marRight w:val="0"/>
      <w:marTop w:val="0"/>
      <w:marBottom w:val="0"/>
      <w:divBdr>
        <w:top w:val="none" w:sz="0" w:space="0" w:color="auto"/>
        <w:left w:val="none" w:sz="0" w:space="0" w:color="auto"/>
        <w:bottom w:val="none" w:sz="0" w:space="0" w:color="auto"/>
        <w:right w:val="none" w:sz="0" w:space="0" w:color="auto"/>
      </w:divBdr>
    </w:div>
    <w:div w:id="1558474968">
      <w:bodyDiv w:val="1"/>
      <w:marLeft w:val="0"/>
      <w:marRight w:val="0"/>
      <w:marTop w:val="0"/>
      <w:marBottom w:val="0"/>
      <w:divBdr>
        <w:top w:val="none" w:sz="0" w:space="0" w:color="auto"/>
        <w:left w:val="none" w:sz="0" w:space="0" w:color="auto"/>
        <w:bottom w:val="none" w:sz="0" w:space="0" w:color="auto"/>
        <w:right w:val="none" w:sz="0" w:space="0" w:color="auto"/>
      </w:divBdr>
    </w:div>
    <w:div w:id="1923834278">
      <w:bodyDiv w:val="1"/>
      <w:marLeft w:val="0"/>
      <w:marRight w:val="0"/>
      <w:marTop w:val="0"/>
      <w:marBottom w:val="0"/>
      <w:divBdr>
        <w:top w:val="none" w:sz="0" w:space="0" w:color="auto"/>
        <w:left w:val="none" w:sz="0" w:space="0" w:color="auto"/>
        <w:bottom w:val="none" w:sz="0" w:space="0" w:color="auto"/>
        <w:right w:val="none" w:sz="0" w:space="0" w:color="auto"/>
      </w:divBdr>
    </w:div>
    <w:div w:id="1944989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Ker09</b:Tag>
    <b:SourceType>Book</b:SourceType>
    <b:Guid>{3046AFFE-45EF-3D41-A862-642D37A25FCF}</b:Guid>
    <b:Title>Up Close: Harper Lee</b:Title>
    <b:Year>2009</b:Year>
    <b:Author>
      <b:Author>
        <b:NameList>
          <b:Person>
            <b:Last>Madden</b:Last>
            <b:First>Kerry</b:First>
          </b:Person>
        </b:NameList>
      </b:Author>
    </b:Author>
    <b:City>New York</b:City>
    <b:Publisher>Penguin</b:Publisher>
    <b:RefOrder>10</b:RefOrder>
  </b:Source>
  <b:Source>
    <b:Tag>But02</b:Tag>
    <b:SourceType>Book</b:SourceType>
    <b:Guid>{932D91C3-B9C1-3449-B78E-C169563EF676}</b:Guid>
    <b:Author>
      <b:Author>
        <b:NameList>
          <b:Person>
            <b:Last>Butler</b:Last>
            <b:First>Judith</b:First>
          </b:Person>
        </b:NameList>
      </b:Author>
    </b:Author>
    <b:Title>Gender Trouble. Feminism and the Subversion of Identity</b:Title>
    <b:City>New York and London</b:City>
    <b:Publisher>Routhledge</b:Publisher>
    <b:Year>2002</b:Year>
    <b:Pages>256</b:Pages>
    <b:RefOrder>15</b:RefOrder>
  </b:Source>
  <b:Source>
    <b:Tag>Har10</b:Tag>
    <b:SourceType>Book</b:SourceType>
    <b:Guid>{E45B5A44-4F2D-4D44-9A06-0D6BC2E6FF58}</b:Guid>
    <b:Author>
      <b:Author>
        <b:NameList>
          <b:Person>
            <b:Last>Lee</b:Last>
            <b:First>Harper</b:First>
          </b:Person>
        </b:NameList>
      </b:Author>
    </b:Author>
    <b:Title>To Kill a Mockingbird</b:Title>
    <b:City>London</b:City>
    <b:CountryRegion>Great Britain</b:CountryRegion>
    <b:Publisher>William Heinemann</b:Publisher>
    <b:Year>2010</b:Year>
    <b:Pages>309</b:Pages>
    <b:RefOrder>1</b:RefOrder>
  </b:Source>
  <b:Source>
    <b:Tag>Sar02</b:Tag>
    <b:SourceType>Book</b:SourceType>
    <b:Guid>{07558897-A056-C340-B23B-AC7651EFDC0B}</b:Guid>
    <b:Author>
      <b:Author>
        <b:NameList>
          <b:Person>
            <b:Last>Salih</b:Last>
            <b:First>Sarah</b:First>
          </b:Person>
        </b:NameList>
      </b:Author>
    </b:Author>
    <b:Title>Judith Butler</b:Title>
    <b:Publisher>Routhledge</b:Publisher>
    <b:Year>2002</b:Year>
    <b:RefOrder>22</b:RefOrder>
  </b:Source>
  <b:Source>
    <b:Tag>Jef03</b:Tag>
    <b:SourceType>Book</b:SourceType>
    <b:Guid>{65660FA5-CCBF-EA4F-8B7D-0603E3EC6896}</b:Guid>
    <b:Author>
      <b:Author>
        <b:NameList>
          <b:Person>
            <b:Last>Abernathy</b:Last>
            <b:First>Jeff</b:First>
          </b:Person>
        </b:NameList>
      </b:Author>
    </b:Author>
    <b:Title>To Hell and Back</b:Title>
    <b:City>Athens, Georgia</b:City>
    <b:Publisher>University of Georgia Press</b:Publisher>
    <b:Year>2003</b:Year>
    <b:Pages>225</b:Pages>
    <b:RefOrder>20</b:RefOrder>
  </b:Source>
  <b:Source>
    <b:Tag>Dor08</b:Tag>
    <b:SourceType>BookSection</b:SourceType>
    <b:Guid>{A5F1BFD8-F757-754A-9138-DD987BBD1F54}</b:Guid>
    <b:Title>The Life of Harper Lee</b:Title>
    <b:Year>2008</b:Year>
    <b:Pages>15-22</b:Pages>
    <b:Author>
      <b:Author>
        <b:NameList>
          <b:Person>
            <b:Last>Altman</b:Last>
            <b:First>Dorothy</b:First>
            <b:Middle>Jewell</b:Middle>
          </b:Person>
        </b:NameList>
      </b:Author>
      <b:BookAuthor>
        <b:NameList>
          <b:Person>
            <b:Last>Mancini</b:Last>
            <b:First>Candice</b:First>
          </b:Person>
        </b:NameList>
      </b:BookAuthor>
    </b:Author>
    <b:BookTitle>Racism in Harper Lee's To Kill a Mockingbird</b:BookTitle>
    <b:RefOrder>9</b:RefOrder>
  </b:Source>
  <b:Source>
    <b:Tag>Hed15</b:Tag>
    <b:SourceType>InternetSite</b:SourceType>
    <b:Guid>{17B40745-DC33-C048-85F9-3047C9ABA55F}</b:Guid>
    <b:Author>
      <b:Author>
        <b:NameList>
          <b:Person>
            <b:Last>Hedrick</b:Last>
            <b:First>Joan</b:First>
            <b:Middle>D.</b:Middle>
          </b:Person>
        </b:NameList>
      </b:Author>
      <b:ProducerName>
        <b:NameList>
          <b:Person>
            <b:Last>Virginia</b:Last>
            <b:First>University</b:First>
            <b:Middle>of</b:Middle>
          </b:Person>
        </b:NameList>
      </b:ProducerName>
    </b:Author>
    <b:Title>Stowe's Life and Uncle Tom's Cabin</b:Title>
    <b:URL>http://utc.iath.virginia.edu/interpret/exhibits/hedrick/hedrick.html</b:URL>
    <b:YearAccessed>2015</b:YearAccessed>
    <b:MonthAccessed>12</b:MonthAccessed>
    <b:DayAccessed>20</b:DayAccessed>
    <b:Publisher>University of Virginia</b:Publisher>
    <b:Year>2007</b:Year>
    <b:RefOrder>12</b:RefOrder>
  </b:Source>
  <b:Source>
    <b:Tag>Can08</b:Tag>
    <b:SourceType>Book</b:SourceType>
    <b:Guid>{F5DA36A9-D6A9-FE41-B7C9-F7613510CA68}</b:Guid>
    <b:Title>Social Issues in Literature. Racism in Harper Lee's To Kill a Mockingbird</b:Title>
    <b:City>New York</b:City>
    <b:Publisher>Greenhaven Press</b:Publisher>
    <b:Year>2008</b:Year>
    <b:Author>
      <b:Author>
        <b:NameList>
          <b:Person>
            <b:Last>Mancini</b:Last>
            <b:First>Candice</b:First>
          </b:Person>
        </b:NameList>
      </b:Author>
    </b:Author>
    <b:RefOrder>23</b:RefOrder>
  </b:Source>
  <b:Source>
    <b:Tag>Jil</b:Tag>
    <b:SourceType>BookSection</b:SourceType>
    <b:Guid>{E6D6DAC4-AFDD-9B4F-A2C0-6D4B1C542846}</b:Guid>
    <b:Title>In Defense of To Kill a Mockingbird</b:Title>
    <b:Author>
      <b:Author>
        <b:NameList>
          <b:Person>
            <b:Last>May</b:Last>
            <b:First>Jill</b:First>
          </b:Person>
        </b:NameList>
      </b:Author>
      <b:BookAuthor>
        <b:NameList>
          <b:Person>
            <b:Last>Mancini</b:Last>
            <b:First>Candice</b:First>
          </b:Person>
        </b:NameList>
      </b:BookAuthor>
    </b:Author>
    <b:BookTitle>Social Issues in Literature. Racism in To Kill a Mockingbird</b:BookTitle>
    <b:City>New York</b:City>
    <b:Publisher>Greenhaven Press</b:Publisher>
    <b:Year>1993</b:Year>
    <b:RefOrder>7</b:RefOrder>
  </b:Source>
  <b:Source>
    <b:Tag>Kat85</b:Tag>
    <b:SourceType>Book</b:SourceType>
    <b:Guid>{985CD0DD-C171-B641-8309-058AA9DEDE7B}</b:Guid>
    <b:Title>The Southern Belle in the American Novel</b:Title>
    <b:City>Tampa</b:City>
    <b:Publisher>University of South Florida Press</b:Publisher>
    <b:Year>1985</b:Year>
    <b:Author>
      <b:Author>
        <b:NameList>
          <b:Person>
            <b:Last>Seidel</b:Last>
            <b:First>Kathryn</b:First>
            <b:Middle>Lee</b:Middle>
          </b:Person>
        </b:NameList>
      </b:Author>
    </b:Author>
    <b:RefOrder>13</b:RefOrder>
  </b:Source>
  <b:Source>
    <b:Tag>Mar05</b:Tag>
    <b:SourceType>Book</b:SourceType>
    <b:Guid>{796A2BC6-C86B-BD4A-9FCD-2A69D87BEF5A}</b:Guid>
    <b:Author>
      <b:Author>
        <b:NameList>
          <b:Person>
            <b:Last>Titus</b:Last>
            <b:First>Mary</b:First>
          </b:Person>
        </b:NameList>
      </b:Author>
    </b:Author>
    <b:Title>The Ambivilant Art of Katherine Anne Porter</b:Title>
    <b:City>Athens, Georgia</b:City>
    <b:Publisher>The University of Georgia Press</b:Publisher>
    <b:Year>2005</b:Year>
    <b:RefOrder>14</b:RefOrder>
  </b:Source>
  <b:Source>
    <b:Tag>Kar11</b:Tag>
    <b:SourceType>Book</b:SourceType>
    <b:Guid>{B179510B-91DD-DF49-9A1A-638E68B71B96}</b:Guid>
    <b:Title>Deluxe Jim Crow. Civil Rights and American Health Policy, 1935-1954</b:Title>
    <b:Year>2011</b:Year>
    <b:Author>
      <b:Author>
        <b:NameList>
          <b:Person>
            <b:Last>Thomas</b:Last>
            <b:First>Karen</b:First>
            <b:Middle>Kruse</b:Middle>
          </b:Person>
        </b:NameList>
      </b:Author>
    </b:Author>
    <b:City>Athens</b:City>
    <b:Publisher>The University of Georgia Press</b:Publisher>
    <b:RefOrder>5</b:RefOrder>
  </b:Source>
  <b:Source>
    <b:Tag>Ste10</b:Tag>
    <b:SourceType>InternetSite</b:SourceType>
    <b:Guid>{E4358736-7401-D146-9941-323945A2213E}</b:Guid>
    <b:Title>Segregation  </b:Title>
    <b:Year>2010</b:Year>
    <b:Author>
      <b:Author>
        <b:NameList>
          <b:Person>
            <b:Last>Lawson</b:Last>
            <b:First>Steven</b:First>
            <b:Middle>F.</b:Middle>
          </b:Person>
        </b:NameList>
      </b:Author>
    </b:Author>
    <b:InternetSiteTitle>National Humanities Center</b:InternetSiteTitle>
    <b:URL>http://nationalhumanitiescenter.org/tserve/freedom/1865-1917/essays/segregation.htm</b:URL>
    <b:Month>May</b:Month>
    <b:YearAccessed>2016</b:YearAccessed>
    <b:MonthAccessed>04</b:MonthAccessed>
    <b:DayAccessed>13</b:DayAccessed>
    <b:RefOrder>3</b:RefOrder>
  </b:Source>
  <b:Source>
    <b:Tag>Joh01</b:Tag>
    <b:SourceType>Book</b:SourceType>
    <b:Guid>{61B4AEF3-60BC-4146-B0AB-8F7E8F2D1629}</b:Guid>
    <b:Title>Historic U.S. Court Cases. An Encyclopedia</b:Title>
    <b:Year>2001</b:Year>
    <b:Author>
      <b:Author>
        <b:NameList>
          <b:Person>
            <b:Last>Johnson</b:Last>
            <b:First>John</b:First>
            <b:Middle>W.</b:Middle>
          </b:Person>
        </b:NameList>
      </b:Author>
    </b:Author>
    <b:City>New York</b:City>
    <b:Publisher>Routhledge</b:Publisher>
    <b:Edition>2nd Edition</b:Edition>
    <b:RefOrder>4</b:RefOrder>
  </b:Source>
  <b:Source>
    <b:Tag>Cha06</b:Tag>
    <b:SourceType>BookSection</b:SourceType>
    <b:Guid>{B55DD239-7B3A-0944-8AE3-A413DC8C1B27}</b:Guid>
    <b:Title>To Kill a Mockingbird's Racism Stems From History</b:Title>
    <b:City>New York</b:City>
    <b:Publisher>Greenhaven Press</b:Publisher>
    <b:Year>2006</b:Year>
    <b:Author>
      <b:Author>
        <b:NameList>
          <b:Person>
            <b:Last>Shields</b:Last>
            <b:First>Charles</b:First>
            <b:Middle>J.</b:Middle>
          </b:Person>
        </b:NameList>
      </b:Author>
      <b:BookAuthor>
        <b:NameList>
          <b:Person>
            <b:Last>Mancini</b:Last>
            <b:First>Candice</b:First>
          </b:Person>
        </b:NameList>
      </b:BookAuthor>
    </b:Author>
    <b:BookTitle>Social Issues in Literature. Racism in Harper Lee's To Kill a Mockingbird</b:BookTitle>
    <b:RefOrder>11</b:RefOrder>
  </b:Source>
  <b:Source>
    <b:Tag>Fre</b:Tag>
    <b:SourceType>BookSection</b:SourceType>
    <b:Guid>{47EFF5D4-465A-F64A-AB2D-89766F8B4F0F}</b:Guid>
    <b:Title>Southern Values, Old and New</b:Title>
    <b:Author>
      <b:Author>
        <b:NameList>
          <b:Person>
            <b:Last>Erisman</b:Last>
            <b:First>Fred</b:First>
          </b:Person>
        </b:NameList>
      </b:Author>
      <b:BookAuthor>
        <b:NameList>
          <b:Person>
            <b:Last>Mancini</b:Last>
            <b:First>Candice</b:First>
          </b:Person>
        </b:NameList>
      </b:BookAuthor>
    </b:Author>
    <b:BookTitle>Social Issues in Literature. Racism in Harper Lee's To Kill a Mockingbird</b:BookTitle>
    <b:City>New York</b:City>
    <b:Publisher>Greenhaven Press</b:Publisher>
    <b:Year>1973</b:Year>
    <b:RefOrder>16</b:RefOrder>
  </b:Source>
  <b:Source>
    <b:Tag>Dia88</b:Tag>
    <b:SourceType>BookSection</b:SourceType>
    <b:Guid>{8EF2D30C-871E-A94E-A7C2-21E0F6F64446}</b:Guid>
    <b:Author>
      <b:Author>
        <b:NameList>
          <b:Person>
            <b:Last>Baecker</b:Last>
            <b:First>Diann</b:First>
            <b:Middle>L.</b:Middle>
          </b:Person>
        </b:NameList>
      </b:Author>
      <b:BookAuthor>
        <b:NameList>
          <b:Person>
            <b:Last>Mancini</b:Last>
            <b:First>Candice</b:First>
          </b:Person>
        </b:NameList>
      </b:BookAuthor>
    </b:Author>
    <b:Title>The Africanist Presence in Mockingbird</b:Title>
    <b:BookTitle>Social Issues in Literature. Racism in Harper Lee's To Kill a Mockingbird</b:BookTitle>
    <b:City>New York</b:City>
    <b:Publisher>Greenhaven Press</b:Publisher>
    <b:Year>1988</b:Year>
    <b:RefOrder>17</b:RefOrder>
  </b:Source>
  <b:Source>
    <b:Tag>The01</b:Tag>
    <b:SourceType>BookSection</b:SourceType>
    <b:Guid>{1DDED017-FEBA-1147-B21B-38B0D7681BCF}</b:Guid>
    <b:Author>
      <b:Author>
        <b:NameList>
          <b:Person>
            <b:Last>Hovet</b:Last>
            <b:First>Theodore</b:First>
            <b:Middle>R. Hovert and Grace-Anne</b:Middle>
          </b:Person>
        </b:NameList>
      </b:Author>
      <b:BookAuthor>
        <b:NameList>
          <b:Person>
            <b:Last>Mancini</b:Last>
            <b:First>Candice</b:First>
          </b:Person>
        </b:NameList>
      </b:BookAuthor>
    </b:Author>
    <b:Title>Contending Voices in Mockingbird</b:Title>
    <b:BookTitle>Social Issues in Literature. Racism in Harper Lee's To Kill a Mockingbird</b:BookTitle>
    <b:City>New York</b:City>
    <b:Publisher>Greenhaven Press</b:Publisher>
    <b:Year>2001</b:Year>
    <b:RefOrder>24</b:RefOrder>
  </b:Source>
  <b:Source>
    <b:Tag>USH16</b:Tag>
    <b:SourceType>InternetSite</b:SourceType>
    <b:Guid>{C05BE70F-77A2-6348-99D3-20301BB32ED6}</b:Guid>
    <b:Author>
      <b:Author>
        <b:NameList>
          <b:Person>
            <b:Last>History</b:Last>
            <b:First>U.S.</b:First>
          </b:Person>
        </b:NameList>
      </b:Author>
    </b:Author>
    <b:Title>Rosa Parks and the Montgomery Bus Boycott</b:Title>
    <b:InternetSiteTitle>U.S. History Online Textbook</b:InternetSiteTitle>
    <b:URL>http://www.ushistory.org/us/54b.asp</b:URL>
    <b:Year>2016</b:Year>
    <b:YearAccessed>2016</b:YearAccessed>
    <b:MonthAccessed>05</b:MonthAccessed>
    <b:DayAccessed>02</b:DayAccessed>
    <b:RefOrder>25</b:RefOrder>
  </b:Source>
  <b:Source>
    <b:Tag>Pau11</b:Tag>
    <b:SourceType>Book</b:SourceType>
    <b:Guid>{865F184C-1C93-EC46-AA91-FAC2C1DBC8C0}</b:Guid>
    <b:Title>America Since 1945</b:Title>
    <b:Year>2011</b:Year>
    <b:Author>
      <b:Author>
        <b:NameList>
          <b:Person>
            <b:Last>Levine</b:Last>
            <b:First>Paul</b:First>
          </b:Person>
        </b:NameList>
      </b:Author>
    </b:Author>
    <b:City>New York</b:City>
    <b:Publisher>Palgrave MacMillan</b:Publisher>
    <b:RefOrder>6</b:RefOrder>
  </b:Source>
  <b:Source>
    <b:Tag>Cat06</b:Tag>
    <b:SourceType>Book</b:SourceType>
    <b:Guid>{3AFE9841-9B4B-9B41-A5E1-8587D394E2C3}</b:Guid>
    <b:Author>
      <b:Author>
        <b:NameList>
          <b:Person>
            <b:Last>Matson</b:Last>
            <b:First>Cathy</b:First>
          </b:Person>
        </b:NameList>
      </b:Author>
    </b:Author>
    <b:Title>The Economy of Early America. Historical Perspectives &amp; New Directions</b:Title>
    <b:City>Pennsylvania</b:City>
    <b:Publisher>The Pennsylvania State University Press</b:Publisher>
    <b:Year>2006</b:Year>
    <b:RefOrder>2</b:RefOrder>
  </b:Source>
  <b:Source>
    <b:Tag>Placeholder2</b:Tag>
    <b:SourceType>Book</b:SourceType>
    <b:Guid>{CB104283-3523-4347-84C5-5EB7D0FDE2C1}</b:Guid>
    <b:Title>The Heroine's Bookshelf. Life Lessons from Jane Austen to Laura Ingalls Wilder</b:Title>
    <b:Author>
      <b:Author>
        <b:NameList>
          <b:Person>
            <b:Last>Blakemore</b:Last>
            <b:First>Erin</b:First>
          </b:Person>
        </b:NameList>
      </b:Author>
    </b:Author>
    <b:City>New York</b:City>
    <b:Publisher>HarperCollins</b:Publisher>
    <b:Year>2010</b:Year>
    <b:RefOrder>8</b:RefOrder>
  </b:Source>
  <b:Source>
    <b:Tag>Eri95</b:Tag>
    <b:SourceType>BookSection</b:SourceType>
    <b:Guid>{27517B21-A047-0041-9992-93CF57081648}</b:Guid>
    <b:Title>The South as an American Problem</b:Title>
    <b:Publisher>Greenhaven Press</b:Publisher>
    <b:Year>1995</b:Year>
    <b:Author>
      <b:Author>
        <b:NameList>
          <b:Person>
            <b:Last>Sundquist</b:Last>
            <b:First>Eric</b:First>
            <b:Middle>J.</b:Middle>
          </b:Person>
        </b:NameList>
      </b:Author>
      <b:BookAuthor>
        <b:NameList>
          <b:Person>
            <b:Last>Mancini</b:Last>
            <b:First>Candice</b:First>
          </b:Person>
        </b:NameList>
      </b:BookAuthor>
    </b:Author>
    <b:BookTitle>Social Issues in Literature. Racism in To Kill a Mockingbird</b:BookTitle>
    <b:City>New York</b:City>
    <b:RefOrder>19</b:RefOrder>
  </b:Source>
  <b:Source>
    <b:Tag>Tho94</b:Tag>
    <b:SourceType>BookSection</b:SourceType>
    <b:Guid>{D399482D-9BF2-5C43-A54B-39FF4A6C7C00}</b:Guid>
    <b:Author>
      <b:Author>
        <b:NameList>
          <b:Person>
            <b:Last>Shaffer</b:Last>
            <b:First>Thomas</b:First>
            <b:Middle>L.</b:Middle>
          </b:Person>
        </b:NameList>
      </b:Author>
      <b:BookAuthor>
        <b:NameList>
          <b:Person>
            <b:Last>Mancini</b:Last>
            <b:First>Candice</b:First>
          </b:Person>
        </b:NameList>
      </b:BookAuthor>
    </b:Author>
    <b:Title>Growing Up Good in Maycomb</b:Title>
    <b:BookTitle>Social Issues in Literature. Racism in To Kill a Mockingbird</b:BookTitle>
    <b:City>New York</b:City>
    <b:Publisher>Greenhaven Press</b:Publisher>
    <b:Year>1994</b:Year>
    <b:RefOrder>18</b:RefOrder>
  </b:Source>
  <b:Source>
    <b:Tag>McC12</b:Tag>
    <b:SourceType>Book</b:SourceType>
    <b:Guid>{CCA13F37-C1D1-2747-819D-0A338E2C9902}</b:Guid>
    <b:Title>The U.S. Women's Jury Movements and Strategic Adaptation: A More Just Verdict.</b:Title>
    <b:City>New York</b:City>
    <b:Publisher>Cambridge University Press</b:Publisher>
    <b:Year>2012</b:Year>
    <b:Author>
      <b:Author>
        <b:NameList>
          <b:Person>
            <b:Last>McCammon</b:Last>
            <b:First>Holly</b:First>
            <b:Middle>J.</b:Middle>
          </b:Person>
        </b:NameList>
      </b:Author>
    </b:Author>
    <b:RefOrder>21</b:RefOrder>
  </b:Source>
  <b:Source>
    <b:Tag>Jim</b:Tag>
    <b:SourceType>InternetSite</b:SourceType>
    <b:Guid>{2FADC997-8C2C-A84F-91AF-43FB01336361}</b:Guid>
    <b:Author>
      <b:Author>
        <b:NameList>
          <b:Person>
            <b:Last>Museum</b:Last>
            <b:First>Jim</b:First>
            <b:Middle>Crow</b:Middle>
          </b:Person>
        </b:NameList>
      </b:Author>
      <b:ProducerName>
        <b:NameList>
          <b:Person>
            <b:Last>University</b:Last>
            <b:First>Ferris</b:First>
            <b:Middle>State</b:Middle>
          </b:Person>
        </b:NameList>
      </b:ProducerName>
    </b:Author>
    <b:Title>Jim Crow Museum of Racist Memorabilia</b:Title>
    <b:URL>http://www.ferris.edu/HTMLS/news/jimcrow/timeline/jimcrow.htm</b:URL>
    <b:Year>2014</b:Year>
    <b:YearAccessed>2016</b:YearAccessed>
    <b:MonthAccessed>04</b:MonthAccessed>
    <b:DayAccessed>12</b:DayAccessed>
    <b:RefOrder>26</b:RefOrder>
  </b:Source>
</b:Sources>
</file>

<file path=customXml/itemProps1.xml><?xml version="1.0" encoding="utf-8"?>
<ds:datastoreItem xmlns:ds="http://schemas.openxmlformats.org/officeDocument/2006/customXml" ds:itemID="{2F52E16D-1DE9-974A-A66E-2AC67247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3272</TotalTime>
  <Pages>77</Pages>
  <Words>34301</Words>
  <Characters>156075</Characters>
  <Application>Microsoft Macintosh Word</Application>
  <DocSecurity>0</DocSecurity>
  <Lines>2438</Lines>
  <Paragraphs>152</Paragraphs>
  <ScaleCrop>false</ScaleCrop>
  <Company/>
  <LinksUpToDate>false</LinksUpToDate>
  <CharactersWithSpaces>190224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608</cp:revision>
  <cp:lastPrinted>2016-05-29T18:06:00Z</cp:lastPrinted>
  <dcterms:created xsi:type="dcterms:W3CDTF">2015-03-09T09:18:00Z</dcterms:created>
  <dcterms:modified xsi:type="dcterms:W3CDTF">2016-05-29T18:12:00Z</dcterms:modified>
</cp:coreProperties>
</file>