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A5" w:rsidRDefault="00C82AA5">
      <w:pPr>
        <w:rPr>
          <w:rFonts w:asciiTheme="majorHAnsi" w:eastAsiaTheme="majorEastAsia" w:hAnsiTheme="majorHAnsi" w:cstheme="majorBidi"/>
          <w:b/>
          <w:bCs/>
          <w:iCs/>
          <w:color w:val="000000" w:themeColor="text1"/>
          <w:sz w:val="28"/>
          <w:szCs w:val="28"/>
          <w:lang w:eastAsia="da-DK"/>
        </w:rPr>
      </w:pPr>
      <w:bookmarkStart w:id="0" w:name="_Toc406607179"/>
      <w:bookmarkStart w:id="1" w:name="_Toc406608925"/>
      <w:bookmarkStart w:id="2" w:name="_Toc406611279"/>
      <w:bookmarkStart w:id="3" w:name="_Toc406611697"/>
      <w:bookmarkStart w:id="4" w:name="_Toc406608737"/>
      <w:bookmarkStart w:id="5" w:name="_Toc406608797"/>
      <w:bookmarkStart w:id="6" w:name="_Toc406608857"/>
      <w:bookmarkStart w:id="7" w:name="_Toc406608923"/>
      <w:bookmarkStart w:id="8" w:name="_Toc406611277"/>
      <w:bookmarkStart w:id="9" w:name="_Toc406611696"/>
      <w:bookmarkStart w:id="10" w:name="_Toc406679455"/>
      <w:r>
        <w:rPr>
          <w:noProof/>
          <w:lang w:eastAsia="da-DK"/>
        </w:rPr>
        <mc:AlternateContent>
          <mc:Choice Requires="wps">
            <w:drawing>
              <wp:anchor distT="0" distB="0" distL="114300" distR="114300" simplePos="0" relativeHeight="251696128" behindDoc="0" locked="0" layoutInCell="1" allowOverlap="1" wp14:anchorId="23AEB26C" wp14:editId="7FFFA61B">
                <wp:simplePos x="0" y="0"/>
                <wp:positionH relativeFrom="column">
                  <wp:posOffset>3408515</wp:posOffset>
                </wp:positionH>
                <wp:positionV relativeFrom="paragraph">
                  <wp:posOffset>4320540</wp:posOffset>
                </wp:positionV>
                <wp:extent cx="2374265" cy="1403985"/>
                <wp:effectExtent l="0" t="0" r="28575"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654E7" w:rsidRPr="00C82AA5" w:rsidRDefault="007654E7">
                            <w:pPr>
                              <w:rPr>
                                <w:b/>
                              </w:rPr>
                            </w:pPr>
                            <w:r w:rsidRPr="00C82AA5">
                              <w:rPr>
                                <w:b/>
                              </w:rPr>
                              <w:t>Vejleder: Kjeld Nielsen</w:t>
                            </w:r>
                          </w:p>
                          <w:p w:rsidR="007654E7" w:rsidRDefault="007654E7">
                            <w:pPr>
                              <w:rPr>
                                <w:b/>
                              </w:rPr>
                            </w:pPr>
                            <w:r>
                              <w:rPr>
                                <w:b/>
                              </w:rPr>
                              <w:t xml:space="preserve">Socialrådgiveruddannelsen - </w:t>
                            </w:r>
                            <w:r w:rsidRPr="00C82AA5">
                              <w:rPr>
                                <w:b/>
                              </w:rPr>
                              <w:t xml:space="preserve">Aalborg universitet </w:t>
                            </w:r>
                          </w:p>
                          <w:p w:rsidR="007654E7" w:rsidRDefault="007654E7">
                            <w:pPr>
                              <w:rPr>
                                <w:b/>
                              </w:rPr>
                            </w:pPr>
                            <w:r>
                              <w:rPr>
                                <w:b/>
                              </w:rPr>
                              <w:t xml:space="preserve">Professionsbachelor </w:t>
                            </w:r>
                          </w:p>
                          <w:p w:rsidR="007654E7" w:rsidRPr="00C82AA5" w:rsidRDefault="007654E7">
                            <w:pPr>
                              <w:rPr>
                                <w:b/>
                              </w:rPr>
                            </w:pPr>
                            <w:r>
                              <w:rPr>
                                <w:b/>
                              </w:rPr>
                              <w:t>Antal anslag: 119.100</w:t>
                            </w:r>
                          </w:p>
                          <w:p w:rsidR="007654E7" w:rsidRDefault="007654E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68.4pt;margin-top:340.2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">
                <v:textbox style="mso-fit-shape-to-text:t">
                  <w:txbxContent>
                    <w:p w:rsidR="007654E7" w:rsidRPr="00C82AA5" w:rsidRDefault="007654E7">
                      <w:pPr>
                        <w:rPr>
                          <w:b/>
                        </w:rPr>
                      </w:pPr>
                      <w:r w:rsidRPr="00C82AA5">
                        <w:rPr>
                          <w:b/>
                        </w:rPr>
                        <w:t>Vejleder: Kjeld Nielsen</w:t>
                      </w:r>
                    </w:p>
                    <w:p w:rsidR="007654E7" w:rsidRDefault="007654E7">
                      <w:pPr>
                        <w:rPr>
                          <w:b/>
                        </w:rPr>
                      </w:pPr>
                      <w:r>
                        <w:rPr>
                          <w:b/>
                        </w:rPr>
                        <w:t xml:space="preserve">Socialrådgiveruddannelsen - </w:t>
                      </w:r>
                      <w:r w:rsidRPr="00C82AA5">
                        <w:rPr>
                          <w:b/>
                        </w:rPr>
                        <w:t xml:space="preserve">Aalborg universitet </w:t>
                      </w:r>
                    </w:p>
                    <w:p w:rsidR="007654E7" w:rsidRDefault="007654E7">
                      <w:pPr>
                        <w:rPr>
                          <w:b/>
                        </w:rPr>
                      </w:pPr>
                      <w:r>
                        <w:rPr>
                          <w:b/>
                        </w:rPr>
                        <w:t xml:space="preserve">Professionsbachelor </w:t>
                      </w:r>
                    </w:p>
                    <w:p w:rsidR="007654E7" w:rsidRPr="00C82AA5" w:rsidRDefault="007654E7">
                      <w:pPr>
                        <w:rPr>
                          <w:b/>
                        </w:rPr>
                      </w:pPr>
                      <w:r>
                        <w:rPr>
                          <w:b/>
                        </w:rPr>
                        <w:t>Antal anslag: 119.100</w:t>
                      </w:r>
                    </w:p>
                    <w:p w:rsidR="007654E7" w:rsidRDefault="007654E7"/>
                  </w:txbxContent>
                </v:textbox>
              </v:shape>
            </w:pict>
          </mc:Fallback>
        </mc:AlternateContent>
      </w:r>
      <w:sdt>
        <w:sdtPr>
          <w:rPr>
            <w:lang w:eastAsia="da-DK"/>
          </w:rPr>
          <w:id w:val="-1859659448"/>
          <w:docPartObj>
            <w:docPartGallery w:val="Cover Pages"/>
            <w:docPartUnique/>
          </w:docPartObj>
        </w:sdtPr>
        <w:sdtContent>
          <w:r>
            <w:rPr>
              <w:noProof/>
              <w:lang w:eastAsia="da-DK"/>
            </w:rPr>
            <mc:AlternateContent>
              <mc:Choice Requires="wpg">
                <w:drawing>
                  <wp:anchor distT="0" distB="0" distL="114300" distR="114300" simplePos="0" relativeHeight="251694080" behindDoc="0" locked="0" layoutInCell="0" allowOverlap="1" wp14:anchorId="0D9467F3" wp14:editId="11649EC9">
                    <wp:simplePos x="0" y="0"/>
                    <wp:positionH relativeFrom="page">
                      <wp:align>center</wp:align>
                    </wp:positionH>
                    <wp:positionV relativeFrom="margin">
                      <wp:align>center</wp:align>
                    </wp:positionV>
                    <wp:extent cx="7772400" cy="7870825"/>
                    <wp:effectExtent l="38100" t="0" r="40640" b="53975"/>
                    <wp:wrapNone/>
                    <wp:docPr id="407"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870825"/>
                              <a:chOff x="0" y="2004"/>
                              <a:chExt cx="12240" cy="1239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År"/>
                                    <w:id w:val="18366977"/>
                                    <w:dataBinding w:prefixMappings="xmlns:ns0='http://schemas.microsoft.com/office/2006/coverPageProps'" w:xpath="/ns0:CoverPageProperties[1]/ns0:PublishDate[1]" w:storeItemID="{55AF091B-3C7A-41E3-B477-F2FDAA23CFDA}"/>
                                    <w:date w:fullDate="2014-01-01T00:00:00Z">
                                      <w:dateFormat w:val="yy"/>
                                      <w:lid w:val="da-DK"/>
                                      <w:storeMappedDataAs w:val="dateTime"/>
                                      <w:calendar w:val="gregorian"/>
                                    </w:date>
                                  </w:sdtPr>
                                  <w:sdtContent>
                                    <w:p w:rsidR="007654E7" w:rsidRDefault="007654E7">
                                      <w:pPr>
                                        <w:jc w:val="right"/>
                                        <w:rPr>
                                          <w:sz w:val="96"/>
                                          <w:szCs w:val="96"/>
                                          <w14:numForm w14:val="oldStyle"/>
                                        </w:rPr>
                                      </w:pPr>
                                      <w:r>
                                        <w:rPr>
                                          <w:sz w:val="96"/>
                                          <w:szCs w:val="96"/>
                                          <w14:numForm w14:val="oldStyle"/>
                                        </w:rPr>
                                        <w:t>14</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565" y="2004"/>
                                <a:ext cx="8638" cy="4706"/>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7654E7" w:rsidRPr="00C82AA5" w:rsidRDefault="007654E7" w:rsidP="00C82AA5">
                                  <w:pPr>
                                    <w:pStyle w:val="Titel"/>
                                    <w:rPr>
                                      <w:b/>
                                    </w:rPr>
                                  </w:pPr>
                                  <w:r w:rsidRPr="00C82AA5">
                                    <w:rPr>
                                      <w:b/>
                                    </w:rPr>
                                    <w:t>En fænomenlogisk og socialkonstruktivistisk analyse af ”det gode liv” for hjemløse borgere i Danmark.</w:t>
                                  </w:r>
                                </w:p>
                                <w:p w:rsidR="00E50447" w:rsidRPr="00E50447" w:rsidRDefault="007654E7" w:rsidP="007654E7">
                                  <w:pPr>
                                    <w:rPr>
                                      <w:bCs/>
                                      <w:color w:val="000000" w:themeColor="text1"/>
                                      <w:sz w:val="24"/>
                                      <w:szCs w:val="24"/>
                                    </w:rPr>
                                  </w:pPr>
                                  <w:r w:rsidRPr="00E50447">
                                    <w:rPr>
                                      <w:bCs/>
                                      <w:color w:val="000000" w:themeColor="text1"/>
                                      <w:sz w:val="24"/>
                                      <w:szCs w:val="24"/>
                                    </w:rPr>
                                    <w:t>Hjemløses borgers oplevelse af livskvalitet</w:t>
                                  </w:r>
                                  <w:r w:rsidR="00E50447" w:rsidRPr="00E50447">
                                    <w:rPr>
                                      <w:bCs/>
                                      <w:color w:val="000000" w:themeColor="text1"/>
                                      <w:sz w:val="24"/>
                                      <w:szCs w:val="24"/>
                                    </w:rPr>
                                    <w:t xml:space="preserve"> i hverdagen</w:t>
                                  </w:r>
                                </w:p>
                                <w:p w:rsidR="007654E7" w:rsidRPr="00E50447" w:rsidRDefault="007654E7" w:rsidP="00E50447">
                                  <w:pPr>
                                    <w:rPr>
                                      <w:b/>
                                      <w:bCs/>
                                      <w:color w:val="000000" w:themeColor="text1"/>
                                      <w:sz w:val="24"/>
                                      <w:szCs w:val="24"/>
                                    </w:rPr>
                                  </w:pPr>
                                  <w:r w:rsidRPr="00E50447">
                                    <w:rPr>
                                      <w:b/>
                                      <w:bCs/>
                                      <w:color w:val="000000" w:themeColor="text1"/>
                                      <w:sz w:val="24"/>
                                      <w:szCs w:val="24"/>
                                    </w:rPr>
                                    <w:t>Af Andreas Lysdal Nielsen</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uppe 3" o:spid="_x0000_s1027" style="position:absolute;margin-left:0;margin-top:0;width:612pt;height:619.75pt;z-index:251694080;mso-width-percent:1000;mso-position-horizontal:center;mso-position-horizontal-relative:page;mso-position-vertical:center;mso-position-vertical-relative:margin;mso-width-percent:1000;mso-height-relative:margin" coordorigin=",2004" coordsize="12240,1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År"/>
                              <w:id w:val="18366977"/>
                              <w:dataBinding w:prefixMappings="xmlns:ns0='http://schemas.microsoft.com/office/2006/coverPageProps'" w:xpath="/ns0:CoverPageProperties[1]/ns0:PublishDate[1]" w:storeItemID="{55AF091B-3C7A-41E3-B477-F2FDAA23CFDA}"/>
                              <w:date w:fullDate="2014-01-01T00:00:00Z">
                                <w:dateFormat w:val="yy"/>
                                <w:lid w:val="da-DK"/>
                                <w:storeMappedDataAs w:val="dateTime"/>
                                <w:calendar w:val="gregorian"/>
                              </w:date>
                            </w:sdtPr>
                            <w:sdtContent>
                              <w:p w:rsidR="007654E7" w:rsidRDefault="007654E7">
                                <w:pPr>
                                  <w:jc w:val="right"/>
                                  <w:rPr>
                                    <w:sz w:val="96"/>
                                    <w:szCs w:val="96"/>
                                    <w14:numForm w14:val="oldStyle"/>
                                  </w:rPr>
                                </w:pPr>
                                <w:r>
                                  <w:rPr>
                                    <w:sz w:val="96"/>
                                    <w:szCs w:val="96"/>
                                    <w14:numForm w14:val="oldStyle"/>
                                  </w:rPr>
                                  <w:t>14</w:t>
                                </w:r>
                              </w:p>
                            </w:sdtContent>
                          </w:sdt>
                        </w:txbxContent>
                      </v:textbox>
                    </v:rect>
                    <v:rect id="Rectangle 17" o:spid="_x0000_s1040" style="position:absolute;left:1565;top:2004;width:8638;height:470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rsidR="007654E7" w:rsidRPr="00C82AA5" w:rsidRDefault="007654E7" w:rsidP="00C82AA5">
                            <w:pPr>
                              <w:pStyle w:val="Titel"/>
                              <w:rPr>
                                <w:b/>
                              </w:rPr>
                            </w:pPr>
                            <w:r w:rsidRPr="00C82AA5">
                              <w:rPr>
                                <w:b/>
                              </w:rPr>
                              <w:t>En fænomenlogisk og socialkonstruktivistisk analyse af ”det gode liv” for hjemløse borgere i Danmark.</w:t>
                            </w:r>
                          </w:p>
                          <w:p w:rsidR="00E50447" w:rsidRPr="00E50447" w:rsidRDefault="007654E7" w:rsidP="007654E7">
                            <w:pPr>
                              <w:rPr>
                                <w:bCs/>
                                <w:color w:val="000000" w:themeColor="text1"/>
                                <w:sz w:val="24"/>
                                <w:szCs w:val="24"/>
                              </w:rPr>
                            </w:pPr>
                            <w:r w:rsidRPr="00E50447">
                              <w:rPr>
                                <w:bCs/>
                                <w:color w:val="000000" w:themeColor="text1"/>
                                <w:sz w:val="24"/>
                                <w:szCs w:val="24"/>
                              </w:rPr>
                              <w:t>Hjemløses borgers oplevelse af livskvalitet</w:t>
                            </w:r>
                            <w:r w:rsidR="00E50447" w:rsidRPr="00E50447">
                              <w:rPr>
                                <w:bCs/>
                                <w:color w:val="000000" w:themeColor="text1"/>
                                <w:sz w:val="24"/>
                                <w:szCs w:val="24"/>
                              </w:rPr>
                              <w:t xml:space="preserve"> i hverdagen</w:t>
                            </w:r>
                          </w:p>
                          <w:p w:rsidR="007654E7" w:rsidRPr="00E50447" w:rsidRDefault="007654E7" w:rsidP="00E50447">
                            <w:pPr>
                              <w:rPr>
                                <w:b/>
                                <w:bCs/>
                                <w:color w:val="000000" w:themeColor="text1"/>
                                <w:sz w:val="24"/>
                                <w:szCs w:val="24"/>
                              </w:rPr>
                            </w:pPr>
                            <w:r w:rsidRPr="00E50447">
                              <w:rPr>
                                <w:b/>
                                <w:bCs/>
                                <w:color w:val="000000" w:themeColor="text1"/>
                                <w:sz w:val="24"/>
                                <w:szCs w:val="24"/>
                              </w:rPr>
                              <w:t>Af Andreas Lysdal Nielsen</w:t>
                            </w:r>
                          </w:p>
                        </w:txbxContent>
                      </v:textbox>
                    </v:rect>
                    <w10:wrap anchorx="page" anchory="margin"/>
                  </v:group>
                </w:pict>
              </mc:Fallback>
            </mc:AlternateContent>
          </w:r>
          <w:r>
            <w:rPr>
              <w:lang w:eastAsia="da-DK"/>
            </w:rPr>
            <w:br w:type="page"/>
          </w:r>
          <w:r w:rsidR="003D7F77" w:rsidRPr="005D1D33">
            <w:rPr>
              <w:rFonts w:ascii="Times New Roman" w:hAnsi="Times New Roman" w:cs="Times New Roman"/>
              <w:sz w:val="24"/>
              <w:szCs w:val="24"/>
            </w:rPr>
            <w:lastRenderedPageBreak/>
            <w:t>En fænomenlogisk og socialkonstruktivistisk analyse af ”det gode liv” for hjemløse borgere i Danmark.</w:t>
          </w:r>
          <w:r w:rsidR="003D7F77" w:rsidRPr="003D7F77">
            <w:rPr>
              <w:rFonts w:ascii="Times New Roman" w:hAnsi="Times New Roman" w:cs="Times New Roman"/>
              <w:sz w:val="24"/>
              <w:szCs w:val="24"/>
            </w:rPr>
            <w:t xml:space="preserve"> </w:t>
          </w:r>
          <w:r w:rsidR="003D7F77" w:rsidRPr="005D1D33">
            <w:rPr>
              <w:rFonts w:ascii="Times New Roman" w:hAnsi="Times New Roman" w:cs="Times New Roman"/>
              <w:sz w:val="24"/>
              <w:szCs w:val="24"/>
            </w:rPr>
            <w:t>En fænomenlogisk og socialkonstruktivistisk analyse af ”det gode liv” for hjemløse borgere i Danmark.</w:t>
          </w:r>
          <w:bookmarkStart w:id="11" w:name="_GoBack"/>
          <w:bookmarkEnd w:id="11"/>
          <w:r w:rsidR="003D7F77">
            <w:rPr>
              <w:rFonts w:ascii="Times New Roman" w:hAnsi="Times New Roman" w:cs="Times New Roman"/>
              <w:sz w:val="24"/>
              <w:szCs w:val="24"/>
            </w:rPr>
            <w:t xml:space="preserve"> </w:t>
          </w:r>
        </w:sdtContent>
      </w:sdt>
    </w:p>
    <w:p w:rsidR="000A6790" w:rsidRPr="000A6790" w:rsidRDefault="000A6790" w:rsidP="000A6790">
      <w:pPr>
        <w:pStyle w:val="Overskrift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Style w:val="Fremhv"/>
          <w:rFonts w:ascii="Times New Roman" w:hAnsi="Times New Roman" w:cs="Times New Roman"/>
          <w:b w:val="0"/>
          <w:i w:val="0"/>
          <w:color w:val="auto"/>
          <w:sz w:val="24"/>
          <w:szCs w:val="24"/>
        </w:rPr>
      </w:pPr>
      <w:r w:rsidRPr="000A6790">
        <w:rPr>
          <w:rStyle w:val="Fremhv"/>
          <w:rFonts w:ascii="Times New Roman" w:hAnsi="Times New Roman" w:cs="Times New Roman"/>
          <w:b w:val="0"/>
          <w:i w:val="0"/>
          <w:color w:val="auto"/>
          <w:sz w:val="24"/>
          <w:szCs w:val="24"/>
        </w:rPr>
        <w:t xml:space="preserve">Denne opgave er udarbejdet af studerende på socialrådgiveruddannelsen ved Aalborg universitet, som led i et uddannelsesforløb. Den foreligger </w:t>
      </w:r>
      <w:proofErr w:type="spellStart"/>
      <w:r w:rsidRPr="000A6790">
        <w:rPr>
          <w:rStyle w:val="Fremhv"/>
          <w:rFonts w:ascii="Times New Roman" w:hAnsi="Times New Roman" w:cs="Times New Roman"/>
          <w:b w:val="0"/>
          <w:i w:val="0"/>
          <w:color w:val="auto"/>
          <w:sz w:val="24"/>
          <w:szCs w:val="24"/>
        </w:rPr>
        <w:t>urettet</w:t>
      </w:r>
      <w:proofErr w:type="spellEnd"/>
      <w:r w:rsidRPr="000A6790">
        <w:rPr>
          <w:rStyle w:val="Fremhv"/>
          <w:rFonts w:ascii="Times New Roman" w:hAnsi="Times New Roman" w:cs="Times New Roman"/>
          <w:b w:val="0"/>
          <w:i w:val="0"/>
          <w:color w:val="auto"/>
          <w:sz w:val="24"/>
          <w:szCs w:val="24"/>
        </w:rPr>
        <w:t xml:space="preserve"> og </w:t>
      </w:r>
      <w:proofErr w:type="spellStart"/>
      <w:r w:rsidRPr="000A6790">
        <w:rPr>
          <w:rStyle w:val="Fremhv"/>
          <w:rFonts w:ascii="Times New Roman" w:hAnsi="Times New Roman" w:cs="Times New Roman"/>
          <w:b w:val="0"/>
          <w:i w:val="0"/>
          <w:color w:val="auto"/>
          <w:sz w:val="24"/>
          <w:szCs w:val="24"/>
        </w:rPr>
        <w:t>ukommenteret</w:t>
      </w:r>
      <w:proofErr w:type="spellEnd"/>
      <w:r w:rsidRPr="000A6790">
        <w:rPr>
          <w:rStyle w:val="Fremhv"/>
          <w:rFonts w:ascii="Times New Roman" w:hAnsi="Times New Roman" w:cs="Times New Roman"/>
          <w:b w:val="0"/>
          <w:i w:val="0"/>
          <w:color w:val="auto"/>
          <w:sz w:val="24"/>
          <w:szCs w:val="24"/>
        </w:rPr>
        <w:t xml:space="preserve"> fra</w:t>
      </w:r>
      <w:r w:rsidRPr="000A6790">
        <w:rPr>
          <w:rStyle w:val="Fremhv"/>
          <w:rFonts w:ascii="Times New Roman" w:hAnsi="Times New Roman" w:cs="Times New Roman"/>
          <w:b w:val="0"/>
          <w:i w:val="0"/>
          <w:color w:val="auto"/>
          <w:sz w:val="24"/>
          <w:szCs w:val="24"/>
        </w:rPr>
        <w:tab/>
        <w:t xml:space="preserve"> socialrådgiveruddannelsens side og er således et udtryk for egen synspunkter.</w:t>
      </w:r>
      <w:bookmarkEnd w:id="4"/>
      <w:bookmarkEnd w:id="5"/>
      <w:bookmarkEnd w:id="6"/>
      <w:bookmarkEnd w:id="7"/>
      <w:bookmarkEnd w:id="8"/>
      <w:bookmarkEnd w:id="9"/>
      <w:bookmarkEnd w:id="10"/>
    </w:p>
    <w:p w:rsidR="005A0F93" w:rsidRDefault="005A0F93" w:rsidP="005A0F93">
      <w:pPr>
        <w:pStyle w:val="Overskrift1"/>
        <w:rPr>
          <w:rStyle w:val="Fremhv"/>
        </w:rPr>
      </w:pPr>
      <w:bookmarkStart w:id="12" w:name="_Toc406679456"/>
      <w:r w:rsidRPr="005D1D33">
        <w:rPr>
          <w:rStyle w:val="Fremhv"/>
        </w:rPr>
        <w:t>Projekttitel</w:t>
      </w:r>
      <w:bookmarkEnd w:id="0"/>
      <w:bookmarkEnd w:id="1"/>
      <w:bookmarkEnd w:id="2"/>
      <w:bookmarkEnd w:id="3"/>
      <w:bookmarkEnd w:id="12"/>
      <w:r w:rsidRPr="005D1D33">
        <w:rPr>
          <w:rStyle w:val="Fremhv"/>
        </w:rPr>
        <w:t xml:space="preserve"> </w:t>
      </w:r>
    </w:p>
    <w:p w:rsidR="005D1D33" w:rsidRPr="005D1D33" w:rsidRDefault="005D1D33" w:rsidP="005D1D33">
      <w:pPr>
        <w:spacing w:line="360" w:lineRule="auto"/>
        <w:rPr>
          <w:rFonts w:ascii="Times New Roman" w:hAnsi="Times New Roman" w:cs="Times New Roman"/>
          <w:sz w:val="24"/>
          <w:szCs w:val="24"/>
        </w:rPr>
      </w:pPr>
      <w:r w:rsidRPr="005D1D33">
        <w:rPr>
          <w:rFonts w:ascii="Times New Roman" w:hAnsi="Times New Roman" w:cs="Times New Roman"/>
          <w:sz w:val="24"/>
          <w:szCs w:val="24"/>
        </w:rPr>
        <w:t>En fænomenlogisk og socialkonstruktivistisk analyse af ”det gode liv” for hjemløse borgere i Danmark.</w:t>
      </w:r>
    </w:p>
    <w:p w:rsidR="005A0F93" w:rsidRPr="00A07CCB" w:rsidRDefault="005A0F93" w:rsidP="005A0F93">
      <w:pPr>
        <w:pStyle w:val="Overskrift1"/>
        <w:rPr>
          <w:rStyle w:val="Fremhv"/>
          <w:lang w:val="en-US"/>
        </w:rPr>
      </w:pPr>
      <w:bookmarkStart w:id="13" w:name="_Toc406607180"/>
      <w:bookmarkStart w:id="14" w:name="_Toc406608926"/>
      <w:bookmarkStart w:id="15" w:name="_Toc406611280"/>
      <w:bookmarkStart w:id="16" w:name="_Toc406611698"/>
      <w:bookmarkStart w:id="17" w:name="_Toc406679457"/>
      <w:r w:rsidRPr="00A07CCB">
        <w:rPr>
          <w:rStyle w:val="Fremhv"/>
          <w:lang w:val="en-US"/>
        </w:rPr>
        <w:t>Abstract</w:t>
      </w:r>
      <w:bookmarkEnd w:id="13"/>
      <w:bookmarkEnd w:id="14"/>
      <w:bookmarkEnd w:id="15"/>
      <w:bookmarkEnd w:id="16"/>
      <w:bookmarkEnd w:id="17"/>
    </w:p>
    <w:p w:rsidR="005A0F93" w:rsidRPr="005D1D33" w:rsidRDefault="005A0F93" w:rsidP="005A0F93">
      <w:pPr>
        <w:spacing w:line="360" w:lineRule="auto"/>
        <w:jc w:val="both"/>
        <w:rPr>
          <w:rStyle w:val="hps"/>
          <w:rFonts w:ascii="Times New Roman" w:hAnsi="Times New Roman" w:cs="Times New Roman"/>
          <w:sz w:val="24"/>
          <w:lang w:val="en"/>
        </w:rPr>
      </w:pPr>
      <w:r w:rsidRPr="005D1D33">
        <w:rPr>
          <w:rFonts w:ascii="Times New Roman" w:hAnsi="Times New Roman" w:cs="Times New Roman"/>
          <w:sz w:val="24"/>
          <w:lang w:val="en-US"/>
        </w:rPr>
        <w:t xml:space="preserve">The main goal for this project is to examine how “the good life” is experienced by homeless people in the Danish society. In addition to that, how the society constructs social phenomena related to life quality or “the good life”. The approach is inspired by both social constructivism and </w:t>
      </w:r>
      <w:r w:rsidRPr="005D1D33">
        <w:rPr>
          <w:rFonts w:ascii="Times New Roman" w:eastAsia="Times New Roman" w:hAnsi="Times New Roman" w:cs="Times New Roman"/>
          <w:sz w:val="24"/>
          <w:szCs w:val="24"/>
          <w:lang w:val="en" w:eastAsia="da-DK"/>
        </w:rPr>
        <w:t xml:space="preserve">phenomenology, from these scientific points of views, the purpose is to understand homeless people from their perception of the social reality, therefor to understand how they influence the social construction of “the good life” versus the society’s construction of life quality in relation to homeless people. In order to investigate the society versus the homeless, the project includes two different interviews with actual homeless people in Denmark. These interviews will be analyzed from a phenomenological point of view with focus on subjective meanings and perceptions, in relation to </w:t>
      </w:r>
      <w:proofErr w:type="spellStart"/>
      <w:r w:rsidRPr="005D1D33">
        <w:rPr>
          <w:rFonts w:ascii="Times New Roman" w:eastAsia="Times New Roman" w:hAnsi="Times New Roman" w:cs="Times New Roman"/>
          <w:sz w:val="24"/>
          <w:szCs w:val="24"/>
          <w:lang w:val="en" w:eastAsia="da-DK"/>
        </w:rPr>
        <w:t>Madis</w:t>
      </w:r>
      <w:proofErr w:type="spellEnd"/>
      <w:r w:rsidRPr="005D1D33">
        <w:rPr>
          <w:rFonts w:ascii="Times New Roman" w:eastAsia="Times New Roman" w:hAnsi="Times New Roman" w:cs="Times New Roman"/>
          <w:sz w:val="24"/>
          <w:szCs w:val="24"/>
          <w:lang w:val="en" w:eastAsia="da-DK"/>
        </w:rPr>
        <w:t xml:space="preserve"> </w:t>
      </w:r>
      <w:proofErr w:type="spellStart"/>
      <w:r w:rsidRPr="005D1D33">
        <w:rPr>
          <w:rFonts w:ascii="Times New Roman" w:eastAsia="Times New Roman" w:hAnsi="Times New Roman" w:cs="Times New Roman"/>
          <w:sz w:val="24"/>
          <w:szCs w:val="24"/>
          <w:lang w:val="en" w:eastAsia="da-DK"/>
        </w:rPr>
        <w:t>Kajandi’s</w:t>
      </w:r>
      <w:proofErr w:type="spellEnd"/>
      <w:r w:rsidRPr="005D1D33">
        <w:rPr>
          <w:rFonts w:ascii="Times New Roman" w:eastAsia="Times New Roman" w:hAnsi="Times New Roman" w:cs="Times New Roman"/>
          <w:sz w:val="24"/>
          <w:szCs w:val="24"/>
          <w:lang w:val="en" w:eastAsia="da-DK"/>
        </w:rPr>
        <w:t xml:space="preserve"> theory of life qualities. </w:t>
      </w:r>
      <w:r w:rsidRPr="005D1D33">
        <w:rPr>
          <w:rStyle w:val="hps"/>
          <w:rFonts w:ascii="Times New Roman" w:hAnsi="Times New Roman" w:cs="Times New Roman"/>
          <w:sz w:val="24"/>
          <w:lang w:val="en"/>
        </w:rPr>
        <w:t>Then focus</w:t>
      </w:r>
      <w:r w:rsidRPr="005D1D33">
        <w:rPr>
          <w:rFonts w:ascii="Times New Roman" w:hAnsi="Times New Roman" w:cs="Times New Roman"/>
          <w:sz w:val="24"/>
          <w:lang w:val="en"/>
        </w:rPr>
        <w:t xml:space="preserve"> </w:t>
      </w:r>
      <w:r w:rsidRPr="005D1D33">
        <w:rPr>
          <w:rStyle w:val="hps"/>
          <w:rFonts w:ascii="Times New Roman" w:hAnsi="Times New Roman" w:cs="Times New Roman"/>
          <w:sz w:val="24"/>
          <w:lang w:val="en"/>
        </w:rPr>
        <w:t>on</w:t>
      </w:r>
      <w:r w:rsidRPr="005D1D33">
        <w:rPr>
          <w:rFonts w:ascii="Times New Roman" w:hAnsi="Times New Roman" w:cs="Times New Roman"/>
          <w:sz w:val="24"/>
          <w:lang w:val="en"/>
        </w:rPr>
        <w:t xml:space="preserve"> </w:t>
      </w:r>
      <w:r w:rsidRPr="005D1D33">
        <w:rPr>
          <w:rStyle w:val="hps"/>
          <w:rFonts w:ascii="Times New Roman" w:hAnsi="Times New Roman" w:cs="Times New Roman"/>
          <w:sz w:val="24"/>
          <w:lang w:val="en"/>
        </w:rPr>
        <w:t>society's</w:t>
      </w:r>
      <w:r w:rsidRPr="005D1D33">
        <w:rPr>
          <w:rFonts w:ascii="Times New Roman" w:hAnsi="Times New Roman" w:cs="Times New Roman"/>
          <w:sz w:val="24"/>
          <w:lang w:val="en"/>
        </w:rPr>
        <w:t xml:space="preserve"> </w:t>
      </w:r>
      <w:r w:rsidRPr="005D1D33">
        <w:rPr>
          <w:rStyle w:val="hps"/>
          <w:rFonts w:ascii="Times New Roman" w:hAnsi="Times New Roman" w:cs="Times New Roman"/>
          <w:sz w:val="24"/>
          <w:lang w:val="en"/>
        </w:rPr>
        <w:t>attitude</w:t>
      </w:r>
      <w:r w:rsidRPr="005D1D33">
        <w:rPr>
          <w:rFonts w:ascii="Times New Roman" w:hAnsi="Times New Roman" w:cs="Times New Roman"/>
          <w:sz w:val="24"/>
          <w:lang w:val="en"/>
        </w:rPr>
        <w:t xml:space="preserve"> </w:t>
      </w:r>
      <w:r w:rsidRPr="005D1D33">
        <w:rPr>
          <w:rStyle w:val="hps"/>
          <w:rFonts w:ascii="Times New Roman" w:hAnsi="Times New Roman" w:cs="Times New Roman"/>
          <w:sz w:val="24"/>
          <w:lang w:val="en"/>
        </w:rPr>
        <w:t>toward</w:t>
      </w:r>
      <w:r w:rsidRPr="005D1D33">
        <w:rPr>
          <w:rFonts w:ascii="Times New Roman" w:hAnsi="Times New Roman" w:cs="Times New Roman"/>
          <w:sz w:val="24"/>
          <w:lang w:val="en"/>
        </w:rPr>
        <w:t xml:space="preserve"> </w:t>
      </w:r>
      <w:r w:rsidRPr="005D1D33">
        <w:rPr>
          <w:rStyle w:val="hps"/>
          <w:rFonts w:ascii="Times New Roman" w:hAnsi="Times New Roman" w:cs="Times New Roman"/>
          <w:sz w:val="24"/>
          <w:lang w:val="en"/>
        </w:rPr>
        <w:t>homeless</w:t>
      </w:r>
      <w:r w:rsidRPr="005D1D33">
        <w:rPr>
          <w:rFonts w:ascii="Times New Roman" w:hAnsi="Times New Roman" w:cs="Times New Roman"/>
          <w:sz w:val="24"/>
          <w:lang w:val="en"/>
        </w:rPr>
        <w:t xml:space="preserve"> </w:t>
      </w:r>
      <w:r w:rsidRPr="005D1D33">
        <w:rPr>
          <w:rStyle w:val="hps"/>
          <w:rFonts w:ascii="Times New Roman" w:hAnsi="Times New Roman" w:cs="Times New Roman"/>
          <w:sz w:val="24"/>
          <w:lang w:val="en"/>
        </w:rPr>
        <w:t>individuals</w:t>
      </w:r>
      <w:r w:rsidRPr="005D1D33">
        <w:rPr>
          <w:rFonts w:ascii="Times New Roman" w:hAnsi="Times New Roman" w:cs="Times New Roman"/>
          <w:sz w:val="24"/>
          <w:lang w:val="en"/>
        </w:rPr>
        <w:t xml:space="preserve">, </w:t>
      </w:r>
      <w:r w:rsidRPr="005D1D33">
        <w:rPr>
          <w:rStyle w:val="hps"/>
          <w:rFonts w:ascii="Times New Roman" w:hAnsi="Times New Roman" w:cs="Times New Roman"/>
          <w:sz w:val="24"/>
          <w:lang w:val="en"/>
        </w:rPr>
        <w:t>this</w:t>
      </w:r>
      <w:r w:rsidRPr="005D1D33">
        <w:rPr>
          <w:rFonts w:ascii="Times New Roman" w:hAnsi="Times New Roman" w:cs="Times New Roman"/>
          <w:sz w:val="24"/>
          <w:lang w:val="en"/>
        </w:rPr>
        <w:t xml:space="preserve"> </w:t>
      </w:r>
      <w:r w:rsidRPr="005D1D33">
        <w:rPr>
          <w:rStyle w:val="hps"/>
          <w:rFonts w:ascii="Times New Roman" w:hAnsi="Times New Roman" w:cs="Times New Roman"/>
          <w:sz w:val="24"/>
          <w:lang w:val="en"/>
        </w:rPr>
        <w:t>project uses</w:t>
      </w:r>
      <w:r w:rsidRPr="005D1D33">
        <w:rPr>
          <w:rFonts w:ascii="Times New Roman" w:hAnsi="Times New Roman" w:cs="Times New Roman"/>
          <w:sz w:val="24"/>
          <w:lang w:val="en"/>
        </w:rPr>
        <w:t xml:space="preserve"> </w:t>
      </w:r>
      <w:r w:rsidRPr="005D1D33">
        <w:rPr>
          <w:rStyle w:val="hps"/>
          <w:rFonts w:ascii="Times New Roman" w:hAnsi="Times New Roman" w:cs="Times New Roman"/>
          <w:sz w:val="24"/>
          <w:lang w:val="en"/>
        </w:rPr>
        <w:t>critical discourse analysis of</w:t>
      </w:r>
      <w:r w:rsidRPr="005D1D33">
        <w:rPr>
          <w:rFonts w:ascii="Times New Roman" w:hAnsi="Times New Roman" w:cs="Times New Roman"/>
          <w:sz w:val="24"/>
          <w:lang w:val="en"/>
        </w:rPr>
        <w:t xml:space="preserve"> </w:t>
      </w:r>
      <w:r w:rsidRPr="005D1D33">
        <w:rPr>
          <w:rStyle w:val="hps"/>
          <w:rFonts w:ascii="Times New Roman" w:hAnsi="Times New Roman" w:cs="Times New Roman"/>
          <w:sz w:val="24"/>
          <w:lang w:val="en"/>
        </w:rPr>
        <w:t>both</w:t>
      </w:r>
      <w:r w:rsidRPr="005D1D33">
        <w:rPr>
          <w:rFonts w:ascii="Times New Roman" w:hAnsi="Times New Roman" w:cs="Times New Roman"/>
          <w:sz w:val="24"/>
          <w:lang w:val="en"/>
        </w:rPr>
        <w:t xml:space="preserve"> </w:t>
      </w:r>
      <w:r w:rsidRPr="005D1D33">
        <w:rPr>
          <w:rStyle w:val="hps"/>
          <w:rFonts w:ascii="Times New Roman" w:hAnsi="Times New Roman" w:cs="Times New Roman"/>
          <w:sz w:val="24"/>
          <w:lang w:val="en"/>
        </w:rPr>
        <w:t>the media</w:t>
      </w:r>
      <w:r w:rsidRPr="005D1D33">
        <w:rPr>
          <w:rFonts w:ascii="Times New Roman" w:hAnsi="Times New Roman" w:cs="Times New Roman"/>
          <w:sz w:val="24"/>
          <w:lang w:val="en"/>
        </w:rPr>
        <w:t xml:space="preserve"> </w:t>
      </w:r>
      <w:r w:rsidRPr="005D1D33">
        <w:rPr>
          <w:rStyle w:val="hps"/>
          <w:rFonts w:ascii="Times New Roman" w:hAnsi="Times New Roman" w:cs="Times New Roman"/>
          <w:sz w:val="24"/>
          <w:lang w:val="en"/>
        </w:rPr>
        <w:t>and</w:t>
      </w:r>
      <w:r w:rsidRPr="005D1D33">
        <w:rPr>
          <w:rFonts w:ascii="Times New Roman" w:hAnsi="Times New Roman" w:cs="Times New Roman"/>
          <w:sz w:val="24"/>
          <w:lang w:val="en"/>
        </w:rPr>
        <w:t xml:space="preserve"> </w:t>
      </w:r>
      <w:r w:rsidRPr="005D1D33">
        <w:rPr>
          <w:rStyle w:val="hps"/>
          <w:rFonts w:ascii="Times New Roman" w:hAnsi="Times New Roman" w:cs="Times New Roman"/>
          <w:sz w:val="24"/>
          <w:lang w:val="en"/>
        </w:rPr>
        <w:t>a report about the national homeless-strategy. Therefore to discuss how the society influences the homeless, and how the homeless influences the society.</w:t>
      </w:r>
    </w:p>
    <w:p w:rsidR="005D1D33" w:rsidRPr="005D1D33" w:rsidRDefault="005D1D33" w:rsidP="005D1D33">
      <w:pPr>
        <w:pStyle w:val="Overskrift1"/>
        <w:rPr>
          <w:rStyle w:val="Fremhv"/>
          <w:lang w:val="en-US"/>
        </w:rPr>
      </w:pPr>
      <w:bookmarkStart w:id="18" w:name="_Toc406607181"/>
      <w:bookmarkStart w:id="19" w:name="_Toc406608927"/>
      <w:bookmarkStart w:id="20" w:name="_Toc406611281"/>
      <w:bookmarkStart w:id="21" w:name="_Toc406611699"/>
      <w:bookmarkStart w:id="22" w:name="_Toc406679458"/>
      <w:r w:rsidRPr="005D1D33">
        <w:rPr>
          <w:rStyle w:val="Fremhv"/>
          <w:lang w:val="en-US"/>
        </w:rPr>
        <w:t>Project title</w:t>
      </w:r>
      <w:bookmarkEnd w:id="18"/>
      <w:bookmarkEnd w:id="19"/>
      <w:bookmarkEnd w:id="20"/>
      <w:bookmarkEnd w:id="21"/>
      <w:bookmarkEnd w:id="22"/>
    </w:p>
    <w:p w:rsidR="005D1D33" w:rsidRPr="005D1D33" w:rsidRDefault="005D1D33" w:rsidP="005D1D33">
      <w:pPr>
        <w:jc w:val="both"/>
        <w:rPr>
          <w:rStyle w:val="Fremhv"/>
          <w:rFonts w:ascii="Times New Roman" w:hAnsi="Times New Roman" w:cs="Times New Roman"/>
          <w:i w:val="0"/>
          <w:sz w:val="24"/>
          <w:lang w:val="en-US"/>
        </w:rPr>
      </w:pPr>
      <w:proofErr w:type="gramStart"/>
      <w:r w:rsidRPr="005D1D33">
        <w:rPr>
          <w:rStyle w:val="Fremhv"/>
          <w:rFonts w:ascii="Times New Roman" w:hAnsi="Times New Roman" w:cs="Times New Roman"/>
          <w:i w:val="0"/>
          <w:sz w:val="24"/>
          <w:lang w:val="en-US"/>
        </w:rPr>
        <w:t>A phenomenological and social constructivist research of “the Good Life” for homeless citizens in Denmark.</w:t>
      </w:r>
      <w:proofErr w:type="gramEnd"/>
    </w:p>
    <w:p w:rsidR="005A0F93" w:rsidRPr="005A0F93" w:rsidRDefault="005A0F93" w:rsidP="005A0F93">
      <w:pPr>
        <w:rPr>
          <w:rFonts w:ascii="Verdana" w:hAnsi="Verdana"/>
          <w:iCs/>
          <w:sz w:val="24"/>
          <w:lang w:val="en-US"/>
        </w:rPr>
      </w:pPr>
    </w:p>
    <w:bookmarkStart w:id="23" w:name="_Toc406607182" w:displacedByCustomXml="next"/>
    <w:sdt>
      <w:sdtPr>
        <w:rPr>
          <w:rFonts w:asciiTheme="minorHAnsi" w:eastAsiaTheme="minorHAnsi" w:hAnsiTheme="minorHAnsi" w:cstheme="minorBidi"/>
          <w:b w:val="0"/>
          <w:bCs w:val="0"/>
          <w:iCs w:val="0"/>
          <w:color w:val="auto"/>
          <w:sz w:val="22"/>
          <w:szCs w:val="22"/>
          <w:lang w:eastAsia="en-US"/>
        </w:rPr>
        <w:id w:val="-417397058"/>
        <w:docPartObj>
          <w:docPartGallery w:val="Table of Contents"/>
          <w:docPartUnique/>
        </w:docPartObj>
      </w:sdtPr>
      <w:sdtContent>
        <w:p w:rsidR="008A4C50" w:rsidRDefault="008A4C50" w:rsidP="002F26E4">
          <w:pPr>
            <w:pStyle w:val="Overskrift"/>
          </w:pPr>
        </w:p>
        <w:p w:rsidR="00F42ED5" w:rsidRDefault="00F42ED5" w:rsidP="002F26E4">
          <w:pPr>
            <w:pStyle w:val="Overskrift"/>
          </w:pPr>
        </w:p>
        <w:p w:rsidR="008A4C50" w:rsidRDefault="002F26E4" w:rsidP="002F26E4">
          <w:pPr>
            <w:pStyle w:val="Overskrift"/>
            <w:rPr>
              <w:noProof/>
            </w:rPr>
          </w:pPr>
          <w:r>
            <w:t>Indholdsfortegnelse</w:t>
          </w:r>
          <w:r>
            <w:fldChar w:fldCharType="begin"/>
          </w:r>
          <w:r>
            <w:instrText xml:space="preserve"> TOC \o "1-3" \h \z \u </w:instrText>
          </w:r>
          <w:r>
            <w:fldChar w:fldCharType="separate"/>
          </w:r>
        </w:p>
        <w:p w:rsidR="008A4C50" w:rsidRDefault="008A4C50">
          <w:pPr>
            <w:pStyle w:val="Indholdsfortegnelse1"/>
            <w:tabs>
              <w:tab w:val="right" w:leader="dot" w:pos="9628"/>
            </w:tabs>
            <w:rPr>
              <w:rFonts w:eastAsiaTheme="minorEastAsia"/>
              <w:noProof/>
              <w:lang w:eastAsia="da-DK"/>
            </w:rPr>
          </w:pPr>
          <w:hyperlink w:anchor="_Toc406679459" w:history="1">
            <w:r w:rsidRPr="00601A73">
              <w:rPr>
                <w:rStyle w:val="Hyperlink"/>
                <w:noProof/>
              </w:rPr>
              <w:t>Kapitel 1 - Indledning</w:t>
            </w:r>
            <w:r>
              <w:rPr>
                <w:noProof/>
                <w:webHidden/>
              </w:rPr>
              <w:tab/>
            </w:r>
            <w:r>
              <w:rPr>
                <w:noProof/>
                <w:webHidden/>
              </w:rPr>
              <w:fldChar w:fldCharType="begin"/>
            </w:r>
            <w:r>
              <w:rPr>
                <w:noProof/>
                <w:webHidden/>
              </w:rPr>
              <w:instrText xml:space="preserve"> PAGEREF _Toc406679459 \h </w:instrText>
            </w:r>
            <w:r>
              <w:rPr>
                <w:noProof/>
                <w:webHidden/>
              </w:rPr>
            </w:r>
            <w:r>
              <w:rPr>
                <w:noProof/>
                <w:webHidden/>
              </w:rPr>
              <w:fldChar w:fldCharType="separate"/>
            </w:r>
            <w:r w:rsidR="007A67DE">
              <w:rPr>
                <w:noProof/>
                <w:webHidden/>
              </w:rPr>
              <w:t>3</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460" w:history="1">
            <w:r w:rsidRPr="00601A73">
              <w:rPr>
                <w:rStyle w:val="Hyperlink"/>
                <w:noProof/>
              </w:rPr>
              <w:t>1.1 - Problemfelt:</w:t>
            </w:r>
            <w:r>
              <w:rPr>
                <w:noProof/>
                <w:webHidden/>
              </w:rPr>
              <w:tab/>
            </w:r>
            <w:r>
              <w:rPr>
                <w:noProof/>
                <w:webHidden/>
              </w:rPr>
              <w:fldChar w:fldCharType="begin"/>
            </w:r>
            <w:r>
              <w:rPr>
                <w:noProof/>
                <w:webHidden/>
              </w:rPr>
              <w:instrText xml:space="preserve"> PAGEREF _Toc406679460 \h </w:instrText>
            </w:r>
            <w:r>
              <w:rPr>
                <w:noProof/>
                <w:webHidden/>
              </w:rPr>
            </w:r>
            <w:r>
              <w:rPr>
                <w:noProof/>
                <w:webHidden/>
              </w:rPr>
              <w:fldChar w:fldCharType="separate"/>
            </w:r>
            <w:r w:rsidR="007A67DE">
              <w:rPr>
                <w:noProof/>
                <w:webHidden/>
              </w:rPr>
              <w:t>5</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461" w:history="1">
            <w:r w:rsidRPr="00601A73">
              <w:rPr>
                <w:rStyle w:val="Hyperlink"/>
                <w:noProof/>
              </w:rPr>
              <w:t>1.2 - Relevans i forhold til socialt arbejde</w:t>
            </w:r>
            <w:r>
              <w:rPr>
                <w:noProof/>
                <w:webHidden/>
              </w:rPr>
              <w:tab/>
            </w:r>
            <w:r>
              <w:rPr>
                <w:noProof/>
                <w:webHidden/>
              </w:rPr>
              <w:fldChar w:fldCharType="begin"/>
            </w:r>
            <w:r>
              <w:rPr>
                <w:noProof/>
                <w:webHidden/>
              </w:rPr>
              <w:instrText xml:space="preserve"> PAGEREF _Toc406679461 \h </w:instrText>
            </w:r>
            <w:r>
              <w:rPr>
                <w:noProof/>
                <w:webHidden/>
              </w:rPr>
            </w:r>
            <w:r>
              <w:rPr>
                <w:noProof/>
                <w:webHidden/>
              </w:rPr>
              <w:fldChar w:fldCharType="separate"/>
            </w:r>
            <w:r w:rsidR="007A67DE">
              <w:rPr>
                <w:noProof/>
                <w:webHidden/>
              </w:rPr>
              <w:t>6</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462" w:history="1">
            <w:r w:rsidRPr="00601A73">
              <w:rPr>
                <w:rStyle w:val="Hyperlink"/>
                <w:noProof/>
              </w:rPr>
              <w:t>1.3 - Problemformulering:</w:t>
            </w:r>
            <w:r>
              <w:rPr>
                <w:noProof/>
                <w:webHidden/>
              </w:rPr>
              <w:tab/>
            </w:r>
            <w:r>
              <w:rPr>
                <w:noProof/>
                <w:webHidden/>
              </w:rPr>
              <w:fldChar w:fldCharType="begin"/>
            </w:r>
            <w:r>
              <w:rPr>
                <w:noProof/>
                <w:webHidden/>
              </w:rPr>
              <w:instrText xml:space="preserve"> PAGEREF _Toc406679462 \h </w:instrText>
            </w:r>
            <w:r>
              <w:rPr>
                <w:noProof/>
                <w:webHidden/>
              </w:rPr>
            </w:r>
            <w:r>
              <w:rPr>
                <w:noProof/>
                <w:webHidden/>
              </w:rPr>
              <w:fldChar w:fldCharType="separate"/>
            </w:r>
            <w:r w:rsidR="007A67DE">
              <w:rPr>
                <w:noProof/>
                <w:webHidden/>
              </w:rPr>
              <w:t>6</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463" w:history="1">
            <w:r w:rsidRPr="00601A73">
              <w:rPr>
                <w:rStyle w:val="Hyperlink"/>
                <w:noProof/>
              </w:rPr>
              <w:t>1.4 - Undersøgelsesspørgsmål</w:t>
            </w:r>
            <w:r>
              <w:rPr>
                <w:noProof/>
                <w:webHidden/>
              </w:rPr>
              <w:tab/>
            </w:r>
            <w:r>
              <w:rPr>
                <w:noProof/>
                <w:webHidden/>
              </w:rPr>
              <w:fldChar w:fldCharType="begin"/>
            </w:r>
            <w:r>
              <w:rPr>
                <w:noProof/>
                <w:webHidden/>
              </w:rPr>
              <w:instrText xml:space="preserve"> PAGEREF _Toc406679463 \h </w:instrText>
            </w:r>
            <w:r>
              <w:rPr>
                <w:noProof/>
                <w:webHidden/>
              </w:rPr>
            </w:r>
            <w:r>
              <w:rPr>
                <w:noProof/>
                <w:webHidden/>
              </w:rPr>
              <w:fldChar w:fldCharType="separate"/>
            </w:r>
            <w:r w:rsidR="007A67DE">
              <w:rPr>
                <w:noProof/>
                <w:webHidden/>
              </w:rPr>
              <w:t>6</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464" w:history="1">
            <w:r w:rsidRPr="00601A73">
              <w:rPr>
                <w:rStyle w:val="Hyperlink"/>
                <w:noProof/>
              </w:rPr>
              <w:t>1.5 - Afgrænsning</w:t>
            </w:r>
            <w:r>
              <w:rPr>
                <w:noProof/>
                <w:webHidden/>
              </w:rPr>
              <w:tab/>
            </w:r>
            <w:r>
              <w:rPr>
                <w:noProof/>
                <w:webHidden/>
              </w:rPr>
              <w:fldChar w:fldCharType="begin"/>
            </w:r>
            <w:r>
              <w:rPr>
                <w:noProof/>
                <w:webHidden/>
              </w:rPr>
              <w:instrText xml:space="preserve"> PAGEREF _Toc406679464 \h </w:instrText>
            </w:r>
            <w:r>
              <w:rPr>
                <w:noProof/>
                <w:webHidden/>
              </w:rPr>
            </w:r>
            <w:r>
              <w:rPr>
                <w:noProof/>
                <w:webHidden/>
              </w:rPr>
              <w:fldChar w:fldCharType="separate"/>
            </w:r>
            <w:r w:rsidR="007A67DE">
              <w:rPr>
                <w:noProof/>
                <w:webHidden/>
              </w:rPr>
              <w:t>6</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465" w:history="1">
            <w:r w:rsidRPr="00601A73">
              <w:rPr>
                <w:rStyle w:val="Hyperlink"/>
                <w:noProof/>
              </w:rPr>
              <w:t>1.6 - Definition af centrale begreber i projektet</w:t>
            </w:r>
            <w:r>
              <w:rPr>
                <w:noProof/>
                <w:webHidden/>
              </w:rPr>
              <w:tab/>
            </w:r>
            <w:r>
              <w:rPr>
                <w:noProof/>
                <w:webHidden/>
              </w:rPr>
              <w:fldChar w:fldCharType="begin"/>
            </w:r>
            <w:r>
              <w:rPr>
                <w:noProof/>
                <w:webHidden/>
              </w:rPr>
              <w:instrText xml:space="preserve"> PAGEREF _Toc406679465 \h </w:instrText>
            </w:r>
            <w:r>
              <w:rPr>
                <w:noProof/>
                <w:webHidden/>
              </w:rPr>
            </w:r>
            <w:r>
              <w:rPr>
                <w:noProof/>
                <w:webHidden/>
              </w:rPr>
              <w:fldChar w:fldCharType="separate"/>
            </w:r>
            <w:r w:rsidR="007A67DE">
              <w:rPr>
                <w:noProof/>
                <w:webHidden/>
              </w:rPr>
              <w:t>7</w:t>
            </w:r>
            <w:r>
              <w:rPr>
                <w:noProof/>
                <w:webHidden/>
              </w:rPr>
              <w:fldChar w:fldCharType="end"/>
            </w:r>
          </w:hyperlink>
        </w:p>
        <w:p w:rsidR="008A4C50" w:rsidRDefault="008A4C50">
          <w:pPr>
            <w:pStyle w:val="Indholdsfortegnelse1"/>
            <w:tabs>
              <w:tab w:val="right" w:leader="dot" w:pos="9628"/>
            </w:tabs>
            <w:rPr>
              <w:rFonts w:eastAsiaTheme="minorEastAsia"/>
              <w:noProof/>
              <w:lang w:eastAsia="da-DK"/>
            </w:rPr>
          </w:pPr>
          <w:hyperlink w:anchor="_Toc406679466" w:history="1">
            <w:r w:rsidRPr="00601A73">
              <w:rPr>
                <w:rStyle w:val="Hyperlink"/>
                <w:noProof/>
              </w:rPr>
              <w:t>Kapitel 2 - Videnskabsteoretiske overvejelser i projektet</w:t>
            </w:r>
            <w:r>
              <w:rPr>
                <w:noProof/>
                <w:webHidden/>
              </w:rPr>
              <w:tab/>
            </w:r>
            <w:r>
              <w:rPr>
                <w:noProof/>
                <w:webHidden/>
              </w:rPr>
              <w:fldChar w:fldCharType="begin"/>
            </w:r>
            <w:r>
              <w:rPr>
                <w:noProof/>
                <w:webHidden/>
              </w:rPr>
              <w:instrText xml:space="preserve"> PAGEREF _Toc406679466 \h </w:instrText>
            </w:r>
            <w:r>
              <w:rPr>
                <w:noProof/>
                <w:webHidden/>
              </w:rPr>
            </w:r>
            <w:r>
              <w:rPr>
                <w:noProof/>
                <w:webHidden/>
              </w:rPr>
              <w:fldChar w:fldCharType="separate"/>
            </w:r>
            <w:r w:rsidR="007A67DE">
              <w:rPr>
                <w:noProof/>
                <w:webHidden/>
              </w:rPr>
              <w:t>8</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467" w:history="1">
            <w:r w:rsidRPr="00601A73">
              <w:rPr>
                <w:rStyle w:val="Hyperlink"/>
                <w:noProof/>
              </w:rPr>
              <w:t>2.1 - Fænomenologi</w:t>
            </w:r>
            <w:r>
              <w:rPr>
                <w:noProof/>
                <w:webHidden/>
              </w:rPr>
              <w:tab/>
            </w:r>
            <w:r>
              <w:rPr>
                <w:noProof/>
                <w:webHidden/>
              </w:rPr>
              <w:fldChar w:fldCharType="begin"/>
            </w:r>
            <w:r>
              <w:rPr>
                <w:noProof/>
                <w:webHidden/>
              </w:rPr>
              <w:instrText xml:space="preserve"> PAGEREF _Toc406679467 \h </w:instrText>
            </w:r>
            <w:r>
              <w:rPr>
                <w:noProof/>
                <w:webHidden/>
              </w:rPr>
            </w:r>
            <w:r>
              <w:rPr>
                <w:noProof/>
                <w:webHidden/>
              </w:rPr>
              <w:fldChar w:fldCharType="separate"/>
            </w:r>
            <w:r w:rsidR="007A67DE">
              <w:rPr>
                <w:noProof/>
                <w:webHidden/>
              </w:rPr>
              <w:t>8</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468" w:history="1">
            <w:r w:rsidRPr="00601A73">
              <w:rPr>
                <w:rStyle w:val="Hyperlink"/>
                <w:noProof/>
              </w:rPr>
              <w:t>2.1.1 - Livsverden og horisont</w:t>
            </w:r>
            <w:r>
              <w:rPr>
                <w:noProof/>
                <w:webHidden/>
              </w:rPr>
              <w:tab/>
            </w:r>
            <w:r>
              <w:rPr>
                <w:noProof/>
                <w:webHidden/>
              </w:rPr>
              <w:fldChar w:fldCharType="begin"/>
            </w:r>
            <w:r>
              <w:rPr>
                <w:noProof/>
                <w:webHidden/>
              </w:rPr>
              <w:instrText xml:space="preserve"> PAGEREF _Toc406679468 \h </w:instrText>
            </w:r>
            <w:r>
              <w:rPr>
                <w:noProof/>
                <w:webHidden/>
              </w:rPr>
            </w:r>
            <w:r>
              <w:rPr>
                <w:noProof/>
                <w:webHidden/>
              </w:rPr>
              <w:fldChar w:fldCharType="separate"/>
            </w:r>
            <w:r w:rsidR="007A67DE">
              <w:rPr>
                <w:noProof/>
                <w:webHidden/>
              </w:rPr>
              <w:t>9</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469" w:history="1">
            <w:r w:rsidRPr="00601A73">
              <w:rPr>
                <w:rStyle w:val="Hyperlink"/>
                <w:noProof/>
              </w:rPr>
              <w:t>2.1.2 - Erkendelse af fænomener</w:t>
            </w:r>
            <w:r>
              <w:rPr>
                <w:noProof/>
                <w:webHidden/>
              </w:rPr>
              <w:tab/>
            </w:r>
            <w:r>
              <w:rPr>
                <w:noProof/>
                <w:webHidden/>
              </w:rPr>
              <w:fldChar w:fldCharType="begin"/>
            </w:r>
            <w:r>
              <w:rPr>
                <w:noProof/>
                <w:webHidden/>
              </w:rPr>
              <w:instrText xml:space="preserve"> PAGEREF _Toc406679469 \h </w:instrText>
            </w:r>
            <w:r>
              <w:rPr>
                <w:noProof/>
                <w:webHidden/>
              </w:rPr>
            </w:r>
            <w:r>
              <w:rPr>
                <w:noProof/>
                <w:webHidden/>
              </w:rPr>
              <w:fldChar w:fldCharType="separate"/>
            </w:r>
            <w:r w:rsidR="007A67DE">
              <w:rPr>
                <w:noProof/>
                <w:webHidden/>
              </w:rPr>
              <w:t>10</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470" w:history="1">
            <w:r w:rsidRPr="00601A73">
              <w:rPr>
                <w:rStyle w:val="Hyperlink"/>
                <w:noProof/>
              </w:rPr>
              <w:t>2.1.3 - Den fænomenologiske parentes</w:t>
            </w:r>
            <w:r>
              <w:rPr>
                <w:noProof/>
                <w:webHidden/>
              </w:rPr>
              <w:tab/>
            </w:r>
            <w:r>
              <w:rPr>
                <w:noProof/>
                <w:webHidden/>
              </w:rPr>
              <w:fldChar w:fldCharType="begin"/>
            </w:r>
            <w:r>
              <w:rPr>
                <w:noProof/>
                <w:webHidden/>
              </w:rPr>
              <w:instrText xml:space="preserve"> PAGEREF _Toc406679470 \h </w:instrText>
            </w:r>
            <w:r>
              <w:rPr>
                <w:noProof/>
                <w:webHidden/>
              </w:rPr>
            </w:r>
            <w:r>
              <w:rPr>
                <w:noProof/>
                <w:webHidden/>
              </w:rPr>
              <w:fldChar w:fldCharType="separate"/>
            </w:r>
            <w:r w:rsidR="007A67DE">
              <w:rPr>
                <w:noProof/>
                <w:webHidden/>
              </w:rPr>
              <w:t>10</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471" w:history="1">
            <w:r w:rsidRPr="00601A73">
              <w:rPr>
                <w:rStyle w:val="Hyperlink"/>
                <w:noProof/>
              </w:rPr>
              <w:t>2.2 - Det socialkonstruktivistiske perspektiv</w:t>
            </w:r>
            <w:r>
              <w:rPr>
                <w:noProof/>
                <w:webHidden/>
              </w:rPr>
              <w:tab/>
            </w:r>
            <w:r>
              <w:rPr>
                <w:noProof/>
                <w:webHidden/>
              </w:rPr>
              <w:fldChar w:fldCharType="begin"/>
            </w:r>
            <w:r>
              <w:rPr>
                <w:noProof/>
                <w:webHidden/>
              </w:rPr>
              <w:instrText xml:space="preserve"> PAGEREF _Toc406679471 \h </w:instrText>
            </w:r>
            <w:r>
              <w:rPr>
                <w:noProof/>
                <w:webHidden/>
              </w:rPr>
            </w:r>
            <w:r>
              <w:rPr>
                <w:noProof/>
                <w:webHidden/>
              </w:rPr>
              <w:fldChar w:fldCharType="separate"/>
            </w:r>
            <w:r w:rsidR="007A67DE">
              <w:rPr>
                <w:noProof/>
                <w:webHidden/>
              </w:rPr>
              <w:t>11</w:t>
            </w:r>
            <w:r>
              <w:rPr>
                <w:noProof/>
                <w:webHidden/>
              </w:rPr>
              <w:fldChar w:fldCharType="end"/>
            </w:r>
          </w:hyperlink>
        </w:p>
        <w:p w:rsidR="008A4C50" w:rsidRDefault="008A4C50">
          <w:pPr>
            <w:pStyle w:val="Indholdsfortegnelse1"/>
            <w:tabs>
              <w:tab w:val="right" w:leader="dot" w:pos="9628"/>
            </w:tabs>
            <w:rPr>
              <w:rFonts w:eastAsiaTheme="minorEastAsia"/>
              <w:noProof/>
              <w:lang w:eastAsia="da-DK"/>
            </w:rPr>
          </w:pPr>
          <w:hyperlink w:anchor="_Toc406679472" w:history="1">
            <w:r w:rsidRPr="00601A73">
              <w:rPr>
                <w:rStyle w:val="Hyperlink"/>
                <w:noProof/>
              </w:rPr>
              <w:t>Kapitel 3 - Projektets metodologi</w:t>
            </w:r>
            <w:r>
              <w:rPr>
                <w:noProof/>
                <w:webHidden/>
              </w:rPr>
              <w:tab/>
            </w:r>
            <w:r>
              <w:rPr>
                <w:noProof/>
                <w:webHidden/>
              </w:rPr>
              <w:fldChar w:fldCharType="begin"/>
            </w:r>
            <w:r>
              <w:rPr>
                <w:noProof/>
                <w:webHidden/>
              </w:rPr>
              <w:instrText xml:space="preserve"> PAGEREF _Toc406679472 \h </w:instrText>
            </w:r>
            <w:r>
              <w:rPr>
                <w:noProof/>
                <w:webHidden/>
              </w:rPr>
            </w:r>
            <w:r>
              <w:rPr>
                <w:noProof/>
                <w:webHidden/>
              </w:rPr>
              <w:fldChar w:fldCharType="separate"/>
            </w:r>
            <w:r w:rsidR="007A67DE">
              <w:rPr>
                <w:noProof/>
                <w:webHidden/>
              </w:rPr>
              <w:t>12</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473" w:history="1">
            <w:r w:rsidRPr="00601A73">
              <w:rPr>
                <w:rStyle w:val="Hyperlink"/>
                <w:noProof/>
              </w:rPr>
              <w:t>3.1 - Det kvalitative interview</w:t>
            </w:r>
            <w:r>
              <w:rPr>
                <w:noProof/>
                <w:webHidden/>
              </w:rPr>
              <w:tab/>
            </w:r>
            <w:r>
              <w:rPr>
                <w:noProof/>
                <w:webHidden/>
              </w:rPr>
              <w:fldChar w:fldCharType="begin"/>
            </w:r>
            <w:r>
              <w:rPr>
                <w:noProof/>
                <w:webHidden/>
              </w:rPr>
              <w:instrText xml:space="preserve"> PAGEREF _Toc406679473 \h </w:instrText>
            </w:r>
            <w:r>
              <w:rPr>
                <w:noProof/>
                <w:webHidden/>
              </w:rPr>
            </w:r>
            <w:r>
              <w:rPr>
                <w:noProof/>
                <w:webHidden/>
              </w:rPr>
              <w:fldChar w:fldCharType="separate"/>
            </w:r>
            <w:r w:rsidR="007A67DE">
              <w:rPr>
                <w:noProof/>
                <w:webHidden/>
              </w:rPr>
              <w:t>12</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474" w:history="1">
            <w:r w:rsidRPr="00601A73">
              <w:rPr>
                <w:rStyle w:val="Hyperlink"/>
                <w:noProof/>
              </w:rPr>
              <w:t>3.1.1 - Etik og moral</w:t>
            </w:r>
            <w:r>
              <w:rPr>
                <w:noProof/>
                <w:webHidden/>
              </w:rPr>
              <w:tab/>
            </w:r>
            <w:r>
              <w:rPr>
                <w:noProof/>
                <w:webHidden/>
              </w:rPr>
              <w:fldChar w:fldCharType="begin"/>
            </w:r>
            <w:r>
              <w:rPr>
                <w:noProof/>
                <w:webHidden/>
              </w:rPr>
              <w:instrText xml:space="preserve"> PAGEREF _Toc406679474 \h </w:instrText>
            </w:r>
            <w:r>
              <w:rPr>
                <w:noProof/>
                <w:webHidden/>
              </w:rPr>
            </w:r>
            <w:r>
              <w:rPr>
                <w:noProof/>
                <w:webHidden/>
              </w:rPr>
              <w:fldChar w:fldCharType="separate"/>
            </w:r>
            <w:r w:rsidR="007A67DE">
              <w:rPr>
                <w:noProof/>
                <w:webHidden/>
              </w:rPr>
              <w:t>13</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475" w:history="1">
            <w:r w:rsidRPr="00601A73">
              <w:rPr>
                <w:rStyle w:val="Hyperlink"/>
                <w:noProof/>
              </w:rPr>
              <w:t>3.1.2 - Kvale’s syv faser</w:t>
            </w:r>
            <w:r>
              <w:rPr>
                <w:noProof/>
                <w:webHidden/>
              </w:rPr>
              <w:tab/>
            </w:r>
            <w:r>
              <w:rPr>
                <w:noProof/>
                <w:webHidden/>
              </w:rPr>
              <w:fldChar w:fldCharType="begin"/>
            </w:r>
            <w:r>
              <w:rPr>
                <w:noProof/>
                <w:webHidden/>
              </w:rPr>
              <w:instrText xml:space="preserve"> PAGEREF _Toc406679475 \h </w:instrText>
            </w:r>
            <w:r>
              <w:rPr>
                <w:noProof/>
                <w:webHidden/>
              </w:rPr>
            </w:r>
            <w:r>
              <w:rPr>
                <w:noProof/>
                <w:webHidden/>
              </w:rPr>
              <w:fldChar w:fldCharType="separate"/>
            </w:r>
            <w:r w:rsidR="007A67DE">
              <w:rPr>
                <w:noProof/>
                <w:webHidden/>
              </w:rPr>
              <w:t>14</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476" w:history="1">
            <w:r w:rsidRPr="00601A73">
              <w:rPr>
                <w:rStyle w:val="Hyperlink"/>
                <w:noProof/>
              </w:rPr>
              <w:t>3.1.3 - Interviewprocessen</w:t>
            </w:r>
            <w:r>
              <w:rPr>
                <w:noProof/>
                <w:webHidden/>
              </w:rPr>
              <w:tab/>
            </w:r>
            <w:r>
              <w:rPr>
                <w:noProof/>
                <w:webHidden/>
              </w:rPr>
              <w:fldChar w:fldCharType="begin"/>
            </w:r>
            <w:r>
              <w:rPr>
                <w:noProof/>
                <w:webHidden/>
              </w:rPr>
              <w:instrText xml:space="preserve"> PAGEREF _Toc406679476 \h </w:instrText>
            </w:r>
            <w:r>
              <w:rPr>
                <w:noProof/>
                <w:webHidden/>
              </w:rPr>
            </w:r>
            <w:r>
              <w:rPr>
                <w:noProof/>
                <w:webHidden/>
              </w:rPr>
              <w:fldChar w:fldCharType="separate"/>
            </w:r>
            <w:r w:rsidR="007A67DE">
              <w:rPr>
                <w:noProof/>
                <w:webHidden/>
              </w:rPr>
              <w:t>16</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477" w:history="1">
            <w:r w:rsidRPr="00601A73">
              <w:rPr>
                <w:rStyle w:val="Hyperlink"/>
                <w:noProof/>
              </w:rPr>
              <w:t>3.2 - Supplerende kortdokumentar om livet som hjemløs</w:t>
            </w:r>
            <w:r>
              <w:rPr>
                <w:noProof/>
                <w:webHidden/>
              </w:rPr>
              <w:tab/>
            </w:r>
            <w:r>
              <w:rPr>
                <w:noProof/>
                <w:webHidden/>
              </w:rPr>
              <w:fldChar w:fldCharType="begin"/>
            </w:r>
            <w:r>
              <w:rPr>
                <w:noProof/>
                <w:webHidden/>
              </w:rPr>
              <w:instrText xml:space="preserve"> PAGEREF _Toc406679477 \h </w:instrText>
            </w:r>
            <w:r>
              <w:rPr>
                <w:noProof/>
                <w:webHidden/>
              </w:rPr>
            </w:r>
            <w:r>
              <w:rPr>
                <w:noProof/>
                <w:webHidden/>
              </w:rPr>
              <w:fldChar w:fldCharType="separate"/>
            </w:r>
            <w:r w:rsidR="007A67DE">
              <w:rPr>
                <w:noProof/>
                <w:webHidden/>
              </w:rPr>
              <w:t>16</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478" w:history="1">
            <w:r w:rsidRPr="00601A73">
              <w:rPr>
                <w:rStyle w:val="Hyperlink"/>
                <w:noProof/>
              </w:rPr>
              <w:t>3.3 - Kritisk Diskurs analyse</w:t>
            </w:r>
            <w:r>
              <w:rPr>
                <w:noProof/>
                <w:webHidden/>
              </w:rPr>
              <w:tab/>
            </w:r>
            <w:r>
              <w:rPr>
                <w:noProof/>
                <w:webHidden/>
              </w:rPr>
              <w:fldChar w:fldCharType="begin"/>
            </w:r>
            <w:r>
              <w:rPr>
                <w:noProof/>
                <w:webHidden/>
              </w:rPr>
              <w:instrText xml:space="preserve"> PAGEREF _Toc406679478 \h </w:instrText>
            </w:r>
            <w:r>
              <w:rPr>
                <w:noProof/>
                <w:webHidden/>
              </w:rPr>
            </w:r>
            <w:r>
              <w:rPr>
                <w:noProof/>
                <w:webHidden/>
              </w:rPr>
              <w:fldChar w:fldCharType="separate"/>
            </w:r>
            <w:r w:rsidR="007A67DE">
              <w:rPr>
                <w:noProof/>
                <w:webHidden/>
              </w:rPr>
              <w:t>17</w:t>
            </w:r>
            <w:r>
              <w:rPr>
                <w:noProof/>
                <w:webHidden/>
              </w:rPr>
              <w:fldChar w:fldCharType="end"/>
            </w:r>
          </w:hyperlink>
        </w:p>
        <w:p w:rsidR="008A4C50" w:rsidRDefault="008A4C50">
          <w:pPr>
            <w:pStyle w:val="Indholdsfortegnelse1"/>
            <w:tabs>
              <w:tab w:val="right" w:leader="dot" w:pos="9628"/>
            </w:tabs>
            <w:rPr>
              <w:rFonts w:eastAsiaTheme="minorEastAsia"/>
              <w:noProof/>
              <w:lang w:eastAsia="da-DK"/>
            </w:rPr>
          </w:pPr>
          <w:hyperlink w:anchor="_Toc406679479" w:history="1">
            <w:r w:rsidRPr="00601A73">
              <w:rPr>
                <w:rStyle w:val="Hyperlink"/>
                <w:noProof/>
              </w:rPr>
              <w:t>Kapitel 5 - Valg af teori</w:t>
            </w:r>
            <w:r>
              <w:rPr>
                <w:noProof/>
                <w:webHidden/>
              </w:rPr>
              <w:tab/>
            </w:r>
            <w:r>
              <w:rPr>
                <w:noProof/>
                <w:webHidden/>
              </w:rPr>
              <w:fldChar w:fldCharType="begin"/>
            </w:r>
            <w:r>
              <w:rPr>
                <w:noProof/>
                <w:webHidden/>
              </w:rPr>
              <w:instrText xml:space="preserve"> PAGEREF _Toc406679479 \h </w:instrText>
            </w:r>
            <w:r>
              <w:rPr>
                <w:noProof/>
                <w:webHidden/>
              </w:rPr>
            </w:r>
            <w:r>
              <w:rPr>
                <w:noProof/>
                <w:webHidden/>
              </w:rPr>
              <w:fldChar w:fldCharType="separate"/>
            </w:r>
            <w:r w:rsidR="007A67DE">
              <w:rPr>
                <w:noProof/>
                <w:webHidden/>
              </w:rPr>
              <w:t>19</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480" w:history="1">
            <w:r w:rsidRPr="00601A73">
              <w:rPr>
                <w:rStyle w:val="Hyperlink"/>
                <w:noProof/>
              </w:rPr>
              <w:t>5.1 - Madis Kajandi’s – livskvalitetsbegreb</w:t>
            </w:r>
            <w:r>
              <w:rPr>
                <w:noProof/>
                <w:webHidden/>
              </w:rPr>
              <w:tab/>
            </w:r>
            <w:r>
              <w:rPr>
                <w:noProof/>
                <w:webHidden/>
              </w:rPr>
              <w:fldChar w:fldCharType="begin"/>
            </w:r>
            <w:r>
              <w:rPr>
                <w:noProof/>
                <w:webHidden/>
              </w:rPr>
              <w:instrText xml:space="preserve"> PAGEREF _Toc406679480 \h </w:instrText>
            </w:r>
            <w:r>
              <w:rPr>
                <w:noProof/>
                <w:webHidden/>
              </w:rPr>
            </w:r>
            <w:r>
              <w:rPr>
                <w:noProof/>
                <w:webHidden/>
              </w:rPr>
              <w:fldChar w:fldCharType="separate"/>
            </w:r>
            <w:r w:rsidR="007A67DE">
              <w:rPr>
                <w:noProof/>
                <w:webHidden/>
              </w:rPr>
              <w:t>20</w:t>
            </w:r>
            <w:r>
              <w:rPr>
                <w:noProof/>
                <w:webHidden/>
              </w:rPr>
              <w:fldChar w:fldCharType="end"/>
            </w:r>
          </w:hyperlink>
        </w:p>
        <w:p w:rsidR="008A4C50" w:rsidRDefault="008A4C50">
          <w:pPr>
            <w:pStyle w:val="Indholdsfortegnelse1"/>
            <w:tabs>
              <w:tab w:val="right" w:leader="dot" w:pos="9628"/>
            </w:tabs>
            <w:rPr>
              <w:rFonts w:eastAsiaTheme="minorEastAsia"/>
              <w:noProof/>
              <w:lang w:eastAsia="da-DK"/>
            </w:rPr>
          </w:pPr>
          <w:hyperlink w:anchor="_Toc406679481" w:history="1">
            <w:r w:rsidRPr="00601A73">
              <w:rPr>
                <w:rStyle w:val="Hyperlink"/>
                <w:noProof/>
              </w:rPr>
              <w:t>Kapitel 6 - Analysestrategi</w:t>
            </w:r>
            <w:r>
              <w:rPr>
                <w:noProof/>
                <w:webHidden/>
              </w:rPr>
              <w:tab/>
            </w:r>
            <w:r>
              <w:rPr>
                <w:noProof/>
                <w:webHidden/>
              </w:rPr>
              <w:fldChar w:fldCharType="begin"/>
            </w:r>
            <w:r>
              <w:rPr>
                <w:noProof/>
                <w:webHidden/>
              </w:rPr>
              <w:instrText xml:space="preserve"> PAGEREF _Toc406679481 \h </w:instrText>
            </w:r>
            <w:r>
              <w:rPr>
                <w:noProof/>
                <w:webHidden/>
              </w:rPr>
            </w:r>
            <w:r>
              <w:rPr>
                <w:noProof/>
                <w:webHidden/>
              </w:rPr>
              <w:fldChar w:fldCharType="separate"/>
            </w:r>
            <w:r w:rsidR="007A67DE">
              <w:rPr>
                <w:noProof/>
                <w:webHidden/>
              </w:rPr>
              <w:t>21</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482" w:history="1">
            <w:r w:rsidRPr="00601A73">
              <w:rPr>
                <w:rStyle w:val="Hyperlink"/>
                <w:noProof/>
              </w:rPr>
              <w:t>6.1 - Kritisk Diskurs Analyse - Samfundets konstruktion af ”det gode liv”</w:t>
            </w:r>
            <w:r>
              <w:rPr>
                <w:noProof/>
                <w:webHidden/>
              </w:rPr>
              <w:tab/>
            </w:r>
            <w:r>
              <w:rPr>
                <w:noProof/>
                <w:webHidden/>
              </w:rPr>
              <w:fldChar w:fldCharType="begin"/>
            </w:r>
            <w:r>
              <w:rPr>
                <w:noProof/>
                <w:webHidden/>
              </w:rPr>
              <w:instrText xml:space="preserve"> PAGEREF _Toc406679482 \h </w:instrText>
            </w:r>
            <w:r>
              <w:rPr>
                <w:noProof/>
                <w:webHidden/>
              </w:rPr>
            </w:r>
            <w:r>
              <w:rPr>
                <w:noProof/>
                <w:webHidden/>
              </w:rPr>
              <w:fldChar w:fldCharType="separate"/>
            </w:r>
            <w:r w:rsidR="007A67DE">
              <w:rPr>
                <w:noProof/>
                <w:webHidden/>
              </w:rPr>
              <w:t>21</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483" w:history="1">
            <w:r w:rsidRPr="00601A73">
              <w:rPr>
                <w:rStyle w:val="Hyperlink"/>
                <w:noProof/>
              </w:rPr>
              <w:t>6.2 - Analyse af kvalitative interviews</w:t>
            </w:r>
            <w:r>
              <w:rPr>
                <w:noProof/>
                <w:webHidden/>
              </w:rPr>
              <w:tab/>
            </w:r>
            <w:r>
              <w:rPr>
                <w:noProof/>
                <w:webHidden/>
              </w:rPr>
              <w:fldChar w:fldCharType="begin"/>
            </w:r>
            <w:r>
              <w:rPr>
                <w:noProof/>
                <w:webHidden/>
              </w:rPr>
              <w:instrText xml:space="preserve"> PAGEREF _Toc406679483 \h </w:instrText>
            </w:r>
            <w:r>
              <w:rPr>
                <w:noProof/>
                <w:webHidden/>
              </w:rPr>
            </w:r>
            <w:r>
              <w:rPr>
                <w:noProof/>
                <w:webHidden/>
              </w:rPr>
              <w:fldChar w:fldCharType="separate"/>
            </w:r>
            <w:r w:rsidR="007A67DE">
              <w:rPr>
                <w:noProof/>
                <w:webHidden/>
              </w:rPr>
              <w:t>22</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484" w:history="1">
            <w:r w:rsidRPr="00601A73">
              <w:rPr>
                <w:rStyle w:val="Hyperlink"/>
                <w:noProof/>
              </w:rPr>
              <w:t>6.3 - Sammenfatning</w:t>
            </w:r>
            <w:r>
              <w:rPr>
                <w:noProof/>
                <w:webHidden/>
              </w:rPr>
              <w:tab/>
            </w:r>
            <w:r>
              <w:rPr>
                <w:noProof/>
                <w:webHidden/>
              </w:rPr>
              <w:fldChar w:fldCharType="begin"/>
            </w:r>
            <w:r>
              <w:rPr>
                <w:noProof/>
                <w:webHidden/>
              </w:rPr>
              <w:instrText xml:space="preserve"> PAGEREF _Toc406679484 \h </w:instrText>
            </w:r>
            <w:r>
              <w:rPr>
                <w:noProof/>
                <w:webHidden/>
              </w:rPr>
            </w:r>
            <w:r>
              <w:rPr>
                <w:noProof/>
                <w:webHidden/>
              </w:rPr>
              <w:fldChar w:fldCharType="separate"/>
            </w:r>
            <w:r w:rsidR="007A67DE">
              <w:rPr>
                <w:noProof/>
                <w:webHidden/>
              </w:rPr>
              <w:t>22</w:t>
            </w:r>
            <w:r>
              <w:rPr>
                <w:noProof/>
                <w:webHidden/>
              </w:rPr>
              <w:fldChar w:fldCharType="end"/>
            </w:r>
          </w:hyperlink>
        </w:p>
        <w:p w:rsidR="008A4C50" w:rsidRDefault="008A4C50">
          <w:pPr>
            <w:pStyle w:val="Indholdsfortegnelse1"/>
            <w:tabs>
              <w:tab w:val="right" w:leader="dot" w:pos="9628"/>
            </w:tabs>
            <w:rPr>
              <w:rFonts w:eastAsiaTheme="minorEastAsia"/>
              <w:noProof/>
              <w:lang w:eastAsia="da-DK"/>
            </w:rPr>
          </w:pPr>
          <w:hyperlink w:anchor="_Toc406679485" w:history="1">
            <w:r w:rsidRPr="00601A73">
              <w:rPr>
                <w:rStyle w:val="Hyperlink"/>
                <w:noProof/>
              </w:rPr>
              <w:t>Præsentation af teori</w:t>
            </w:r>
            <w:r>
              <w:rPr>
                <w:noProof/>
                <w:webHidden/>
              </w:rPr>
              <w:tab/>
            </w:r>
            <w:r>
              <w:rPr>
                <w:noProof/>
                <w:webHidden/>
              </w:rPr>
              <w:fldChar w:fldCharType="begin"/>
            </w:r>
            <w:r>
              <w:rPr>
                <w:noProof/>
                <w:webHidden/>
              </w:rPr>
              <w:instrText xml:space="preserve"> PAGEREF _Toc406679485 \h </w:instrText>
            </w:r>
            <w:r>
              <w:rPr>
                <w:noProof/>
                <w:webHidden/>
              </w:rPr>
            </w:r>
            <w:r>
              <w:rPr>
                <w:noProof/>
                <w:webHidden/>
              </w:rPr>
              <w:fldChar w:fldCharType="separate"/>
            </w:r>
            <w:r w:rsidR="007A67DE">
              <w:rPr>
                <w:noProof/>
                <w:webHidden/>
              </w:rPr>
              <w:t>23</w:t>
            </w:r>
            <w:r>
              <w:rPr>
                <w:noProof/>
                <w:webHidden/>
              </w:rPr>
              <w:fldChar w:fldCharType="end"/>
            </w:r>
          </w:hyperlink>
        </w:p>
        <w:p w:rsidR="008A4C50" w:rsidRDefault="008A4C50">
          <w:pPr>
            <w:pStyle w:val="Indholdsfortegnelse1"/>
            <w:tabs>
              <w:tab w:val="right" w:leader="dot" w:pos="9628"/>
            </w:tabs>
            <w:rPr>
              <w:rFonts w:eastAsiaTheme="minorEastAsia"/>
              <w:noProof/>
              <w:lang w:eastAsia="da-DK"/>
            </w:rPr>
          </w:pPr>
          <w:hyperlink w:anchor="_Toc406679486" w:history="1">
            <w:r w:rsidRPr="00601A73">
              <w:rPr>
                <w:rStyle w:val="Hyperlink"/>
                <w:noProof/>
              </w:rPr>
              <w:t>Kapitel 7- Analyse</w:t>
            </w:r>
            <w:r>
              <w:rPr>
                <w:noProof/>
                <w:webHidden/>
              </w:rPr>
              <w:tab/>
            </w:r>
            <w:r>
              <w:rPr>
                <w:noProof/>
                <w:webHidden/>
              </w:rPr>
              <w:fldChar w:fldCharType="begin"/>
            </w:r>
            <w:r>
              <w:rPr>
                <w:noProof/>
                <w:webHidden/>
              </w:rPr>
              <w:instrText xml:space="preserve"> PAGEREF _Toc406679486 \h </w:instrText>
            </w:r>
            <w:r>
              <w:rPr>
                <w:noProof/>
                <w:webHidden/>
              </w:rPr>
            </w:r>
            <w:r>
              <w:rPr>
                <w:noProof/>
                <w:webHidden/>
              </w:rPr>
              <w:fldChar w:fldCharType="separate"/>
            </w:r>
            <w:r w:rsidR="007A67DE">
              <w:rPr>
                <w:noProof/>
                <w:webHidden/>
              </w:rPr>
              <w:t>24</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487" w:history="1">
            <w:r w:rsidRPr="00601A73">
              <w:rPr>
                <w:rStyle w:val="Hyperlink"/>
                <w:noProof/>
              </w:rPr>
              <w:t>7.1 - Analyse af interviews</w:t>
            </w:r>
            <w:r>
              <w:rPr>
                <w:noProof/>
                <w:webHidden/>
              </w:rPr>
              <w:tab/>
            </w:r>
            <w:r>
              <w:rPr>
                <w:noProof/>
                <w:webHidden/>
              </w:rPr>
              <w:fldChar w:fldCharType="begin"/>
            </w:r>
            <w:r>
              <w:rPr>
                <w:noProof/>
                <w:webHidden/>
              </w:rPr>
              <w:instrText xml:space="preserve"> PAGEREF _Toc406679487 \h </w:instrText>
            </w:r>
            <w:r>
              <w:rPr>
                <w:noProof/>
                <w:webHidden/>
              </w:rPr>
            </w:r>
            <w:r>
              <w:rPr>
                <w:noProof/>
                <w:webHidden/>
              </w:rPr>
              <w:fldChar w:fldCharType="separate"/>
            </w:r>
            <w:r w:rsidR="007A67DE">
              <w:rPr>
                <w:noProof/>
                <w:webHidden/>
              </w:rPr>
              <w:t>24</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488" w:history="1">
            <w:r w:rsidRPr="00601A73">
              <w:rPr>
                <w:rStyle w:val="Hyperlink"/>
                <w:noProof/>
              </w:rPr>
              <w:t>7.1.1 - Svært at håndtere negative tanker og refleksioner</w:t>
            </w:r>
            <w:r>
              <w:rPr>
                <w:noProof/>
                <w:webHidden/>
              </w:rPr>
              <w:tab/>
            </w:r>
            <w:r>
              <w:rPr>
                <w:noProof/>
                <w:webHidden/>
              </w:rPr>
              <w:fldChar w:fldCharType="begin"/>
            </w:r>
            <w:r>
              <w:rPr>
                <w:noProof/>
                <w:webHidden/>
              </w:rPr>
              <w:instrText xml:space="preserve"> PAGEREF _Toc406679488 \h </w:instrText>
            </w:r>
            <w:r>
              <w:rPr>
                <w:noProof/>
                <w:webHidden/>
              </w:rPr>
            </w:r>
            <w:r>
              <w:rPr>
                <w:noProof/>
                <w:webHidden/>
              </w:rPr>
              <w:fldChar w:fldCharType="separate"/>
            </w:r>
            <w:r w:rsidR="007A67DE">
              <w:rPr>
                <w:noProof/>
                <w:webHidden/>
              </w:rPr>
              <w:t>25</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489" w:history="1">
            <w:r w:rsidRPr="00601A73">
              <w:rPr>
                <w:rStyle w:val="Hyperlink"/>
                <w:noProof/>
              </w:rPr>
              <w:t>7.1.2 - Et vigtigt komplekst socialt system blandt hjemløse</w:t>
            </w:r>
            <w:r>
              <w:rPr>
                <w:noProof/>
                <w:webHidden/>
              </w:rPr>
              <w:tab/>
            </w:r>
            <w:r>
              <w:rPr>
                <w:noProof/>
                <w:webHidden/>
              </w:rPr>
              <w:fldChar w:fldCharType="begin"/>
            </w:r>
            <w:r>
              <w:rPr>
                <w:noProof/>
                <w:webHidden/>
              </w:rPr>
              <w:instrText xml:space="preserve"> PAGEREF _Toc406679489 \h </w:instrText>
            </w:r>
            <w:r>
              <w:rPr>
                <w:noProof/>
                <w:webHidden/>
              </w:rPr>
            </w:r>
            <w:r>
              <w:rPr>
                <w:noProof/>
                <w:webHidden/>
              </w:rPr>
              <w:fldChar w:fldCharType="separate"/>
            </w:r>
            <w:r w:rsidR="007A67DE">
              <w:rPr>
                <w:noProof/>
                <w:webHidden/>
              </w:rPr>
              <w:t>26</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490" w:history="1">
            <w:r w:rsidRPr="00601A73">
              <w:rPr>
                <w:rStyle w:val="Hyperlink"/>
                <w:noProof/>
              </w:rPr>
              <w:t>7.1.3 - Interesse og håb om et bedre liv</w:t>
            </w:r>
            <w:r>
              <w:rPr>
                <w:noProof/>
                <w:webHidden/>
              </w:rPr>
              <w:tab/>
            </w:r>
            <w:r>
              <w:rPr>
                <w:noProof/>
                <w:webHidden/>
              </w:rPr>
              <w:fldChar w:fldCharType="begin"/>
            </w:r>
            <w:r>
              <w:rPr>
                <w:noProof/>
                <w:webHidden/>
              </w:rPr>
              <w:instrText xml:space="preserve"> PAGEREF _Toc406679490 \h </w:instrText>
            </w:r>
            <w:r>
              <w:rPr>
                <w:noProof/>
                <w:webHidden/>
              </w:rPr>
            </w:r>
            <w:r>
              <w:rPr>
                <w:noProof/>
                <w:webHidden/>
              </w:rPr>
              <w:fldChar w:fldCharType="separate"/>
            </w:r>
            <w:r w:rsidR="007A67DE">
              <w:rPr>
                <w:noProof/>
                <w:webHidden/>
              </w:rPr>
              <w:t>26</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491" w:history="1">
            <w:r w:rsidRPr="00601A73">
              <w:rPr>
                <w:rStyle w:val="Hyperlink"/>
                <w:noProof/>
              </w:rPr>
              <w:t>7.1.4 - Vigtigt med samfundsmæssig hjælp</w:t>
            </w:r>
            <w:r>
              <w:rPr>
                <w:noProof/>
                <w:webHidden/>
              </w:rPr>
              <w:tab/>
            </w:r>
            <w:r>
              <w:rPr>
                <w:noProof/>
                <w:webHidden/>
              </w:rPr>
              <w:fldChar w:fldCharType="begin"/>
            </w:r>
            <w:r>
              <w:rPr>
                <w:noProof/>
                <w:webHidden/>
              </w:rPr>
              <w:instrText xml:space="preserve"> PAGEREF _Toc406679491 \h </w:instrText>
            </w:r>
            <w:r>
              <w:rPr>
                <w:noProof/>
                <w:webHidden/>
              </w:rPr>
            </w:r>
            <w:r>
              <w:rPr>
                <w:noProof/>
                <w:webHidden/>
              </w:rPr>
              <w:fldChar w:fldCharType="separate"/>
            </w:r>
            <w:r w:rsidR="007A67DE">
              <w:rPr>
                <w:noProof/>
                <w:webHidden/>
              </w:rPr>
              <w:t>27</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492" w:history="1">
            <w:r w:rsidRPr="00601A73">
              <w:rPr>
                <w:rStyle w:val="Hyperlink"/>
                <w:noProof/>
              </w:rPr>
              <w:t>7.1.5 - At føle sig forstået og anderkendt som menneske</w:t>
            </w:r>
            <w:r>
              <w:rPr>
                <w:noProof/>
                <w:webHidden/>
              </w:rPr>
              <w:tab/>
            </w:r>
            <w:r>
              <w:rPr>
                <w:noProof/>
                <w:webHidden/>
              </w:rPr>
              <w:fldChar w:fldCharType="begin"/>
            </w:r>
            <w:r>
              <w:rPr>
                <w:noProof/>
                <w:webHidden/>
              </w:rPr>
              <w:instrText xml:space="preserve"> PAGEREF _Toc406679492 \h </w:instrText>
            </w:r>
            <w:r>
              <w:rPr>
                <w:noProof/>
                <w:webHidden/>
              </w:rPr>
            </w:r>
            <w:r>
              <w:rPr>
                <w:noProof/>
                <w:webHidden/>
              </w:rPr>
              <w:fldChar w:fldCharType="separate"/>
            </w:r>
            <w:r w:rsidR="007A67DE">
              <w:rPr>
                <w:noProof/>
                <w:webHidden/>
              </w:rPr>
              <w:t>27</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493" w:history="1">
            <w:r w:rsidRPr="00601A73">
              <w:rPr>
                <w:rStyle w:val="Hyperlink"/>
                <w:noProof/>
              </w:rPr>
              <w:t>7.1.6 - Oplevelse af et pres fra samfundet</w:t>
            </w:r>
            <w:r>
              <w:rPr>
                <w:noProof/>
                <w:webHidden/>
              </w:rPr>
              <w:tab/>
            </w:r>
            <w:r>
              <w:rPr>
                <w:noProof/>
                <w:webHidden/>
              </w:rPr>
              <w:fldChar w:fldCharType="begin"/>
            </w:r>
            <w:r>
              <w:rPr>
                <w:noProof/>
                <w:webHidden/>
              </w:rPr>
              <w:instrText xml:space="preserve"> PAGEREF _Toc406679493 \h </w:instrText>
            </w:r>
            <w:r>
              <w:rPr>
                <w:noProof/>
                <w:webHidden/>
              </w:rPr>
            </w:r>
            <w:r>
              <w:rPr>
                <w:noProof/>
                <w:webHidden/>
              </w:rPr>
              <w:fldChar w:fldCharType="separate"/>
            </w:r>
            <w:r w:rsidR="007A67DE">
              <w:rPr>
                <w:noProof/>
                <w:webHidden/>
              </w:rPr>
              <w:t>28</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494" w:history="1">
            <w:r w:rsidRPr="00601A73">
              <w:rPr>
                <w:rStyle w:val="Hyperlink"/>
                <w:noProof/>
              </w:rPr>
              <w:t>7.1.7 - Familie og arbejde er synonymt med livskvalitet</w:t>
            </w:r>
            <w:r>
              <w:rPr>
                <w:noProof/>
                <w:webHidden/>
              </w:rPr>
              <w:tab/>
            </w:r>
            <w:r>
              <w:rPr>
                <w:noProof/>
                <w:webHidden/>
              </w:rPr>
              <w:fldChar w:fldCharType="begin"/>
            </w:r>
            <w:r>
              <w:rPr>
                <w:noProof/>
                <w:webHidden/>
              </w:rPr>
              <w:instrText xml:space="preserve"> PAGEREF _Toc406679494 \h </w:instrText>
            </w:r>
            <w:r>
              <w:rPr>
                <w:noProof/>
                <w:webHidden/>
              </w:rPr>
            </w:r>
            <w:r>
              <w:rPr>
                <w:noProof/>
                <w:webHidden/>
              </w:rPr>
              <w:fldChar w:fldCharType="separate"/>
            </w:r>
            <w:r w:rsidR="007A67DE">
              <w:rPr>
                <w:noProof/>
                <w:webHidden/>
              </w:rPr>
              <w:t>28</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495" w:history="1">
            <w:r w:rsidRPr="00601A73">
              <w:rPr>
                <w:rStyle w:val="Hyperlink"/>
                <w:noProof/>
              </w:rPr>
              <w:t>7.1.8 - Manglende mening med hverdagen</w:t>
            </w:r>
            <w:r>
              <w:rPr>
                <w:noProof/>
                <w:webHidden/>
              </w:rPr>
              <w:tab/>
            </w:r>
            <w:r>
              <w:rPr>
                <w:noProof/>
                <w:webHidden/>
              </w:rPr>
              <w:fldChar w:fldCharType="begin"/>
            </w:r>
            <w:r>
              <w:rPr>
                <w:noProof/>
                <w:webHidden/>
              </w:rPr>
              <w:instrText xml:space="preserve"> PAGEREF _Toc406679495 \h </w:instrText>
            </w:r>
            <w:r>
              <w:rPr>
                <w:noProof/>
                <w:webHidden/>
              </w:rPr>
            </w:r>
            <w:r>
              <w:rPr>
                <w:noProof/>
                <w:webHidden/>
              </w:rPr>
              <w:fldChar w:fldCharType="separate"/>
            </w:r>
            <w:r w:rsidR="007A67DE">
              <w:rPr>
                <w:noProof/>
                <w:webHidden/>
              </w:rPr>
              <w:t>29</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496" w:history="1">
            <w:r w:rsidRPr="00601A73">
              <w:rPr>
                <w:rStyle w:val="Hyperlink"/>
                <w:noProof/>
              </w:rPr>
              <w:t>7.2 - Livskvalitet</w:t>
            </w:r>
            <w:r>
              <w:rPr>
                <w:noProof/>
                <w:webHidden/>
              </w:rPr>
              <w:tab/>
            </w:r>
            <w:r>
              <w:rPr>
                <w:noProof/>
                <w:webHidden/>
              </w:rPr>
              <w:fldChar w:fldCharType="begin"/>
            </w:r>
            <w:r>
              <w:rPr>
                <w:noProof/>
                <w:webHidden/>
              </w:rPr>
              <w:instrText xml:space="preserve"> PAGEREF _Toc406679496 \h </w:instrText>
            </w:r>
            <w:r>
              <w:rPr>
                <w:noProof/>
                <w:webHidden/>
              </w:rPr>
            </w:r>
            <w:r>
              <w:rPr>
                <w:noProof/>
                <w:webHidden/>
              </w:rPr>
              <w:fldChar w:fldCharType="separate"/>
            </w:r>
            <w:r w:rsidR="007A67DE">
              <w:rPr>
                <w:noProof/>
                <w:webHidden/>
              </w:rPr>
              <w:t>29</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497" w:history="1">
            <w:r w:rsidRPr="00601A73">
              <w:rPr>
                <w:rStyle w:val="Hyperlink"/>
                <w:noProof/>
              </w:rPr>
              <w:t>7.2.1 - Ydre levevilkår</w:t>
            </w:r>
            <w:r>
              <w:rPr>
                <w:noProof/>
                <w:webHidden/>
              </w:rPr>
              <w:tab/>
            </w:r>
            <w:r>
              <w:rPr>
                <w:noProof/>
                <w:webHidden/>
              </w:rPr>
              <w:fldChar w:fldCharType="begin"/>
            </w:r>
            <w:r>
              <w:rPr>
                <w:noProof/>
                <w:webHidden/>
              </w:rPr>
              <w:instrText xml:space="preserve"> PAGEREF _Toc406679497 \h </w:instrText>
            </w:r>
            <w:r>
              <w:rPr>
                <w:noProof/>
                <w:webHidden/>
              </w:rPr>
            </w:r>
            <w:r>
              <w:rPr>
                <w:noProof/>
                <w:webHidden/>
              </w:rPr>
              <w:fldChar w:fldCharType="separate"/>
            </w:r>
            <w:r w:rsidR="007A67DE">
              <w:rPr>
                <w:noProof/>
                <w:webHidden/>
              </w:rPr>
              <w:t>30</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498" w:history="1">
            <w:r w:rsidRPr="00601A73">
              <w:rPr>
                <w:rStyle w:val="Hyperlink"/>
                <w:noProof/>
              </w:rPr>
              <w:t>7.2.2 - Interpersonelle relationer</w:t>
            </w:r>
            <w:r>
              <w:rPr>
                <w:noProof/>
                <w:webHidden/>
              </w:rPr>
              <w:tab/>
            </w:r>
            <w:r>
              <w:rPr>
                <w:noProof/>
                <w:webHidden/>
              </w:rPr>
              <w:fldChar w:fldCharType="begin"/>
            </w:r>
            <w:r>
              <w:rPr>
                <w:noProof/>
                <w:webHidden/>
              </w:rPr>
              <w:instrText xml:space="preserve"> PAGEREF _Toc406679498 \h </w:instrText>
            </w:r>
            <w:r>
              <w:rPr>
                <w:noProof/>
                <w:webHidden/>
              </w:rPr>
            </w:r>
            <w:r>
              <w:rPr>
                <w:noProof/>
                <w:webHidden/>
              </w:rPr>
              <w:fldChar w:fldCharType="separate"/>
            </w:r>
            <w:r w:rsidR="007A67DE">
              <w:rPr>
                <w:noProof/>
                <w:webHidden/>
              </w:rPr>
              <w:t>32</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499" w:history="1">
            <w:r w:rsidRPr="00601A73">
              <w:rPr>
                <w:rStyle w:val="Hyperlink"/>
                <w:noProof/>
              </w:rPr>
              <w:t>7.2.3 - Indre psykologiske forhold</w:t>
            </w:r>
            <w:r>
              <w:rPr>
                <w:noProof/>
                <w:webHidden/>
              </w:rPr>
              <w:tab/>
            </w:r>
            <w:r>
              <w:rPr>
                <w:noProof/>
                <w:webHidden/>
              </w:rPr>
              <w:fldChar w:fldCharType="begin"/>
            </w:r>
            <w:r>
              <w:rPr>
                <w:noProof/>
                <w:webHidden/>
              </w:rPr>
              <w:instrText xml:space="preserve"> PAGEREF _Toc406679499 \h </w:instrText>
            </w:r>
            <w:r>
              <w:rPr>
                <w:noProof/>
                <w:webHidden/>
              </w:rPr>
            </w:r>
            <w:r>
              <w:rPr>
                <w:noProof/>
                <w:webHidden/>
              </w:rPr>
              <w:fldChar w:fldCharType="separate"/>
            </w:r>
            <w:r w:rsidR="007A67DE">
              <w:rPr>
                <w:noProof/>
                <w:webHidden/>
              </w:rPr>
              <w:t>33</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500" w:history="1">
            <w:r w:rsidRPr="00601A73">
              <w:rPr>
                <w:rStyle w:val="Hyperlink"/>
                <w:noProof/>
              </w:rPr>
              <w:t>7.2.4 - Delkonklusion samt Choppers oplevelse af livet som hjemløs</w:t>
            </w:r>
            <w:r>
              <w:rPr>
                <w:noProof/>
                <w:webHidden/>
              </w:rPr>
              <w:tab/>
            </w:r>
            <w:r>
              <w:rPr>
                <w:noProof/>
                <w:webHidden/>
              </w:rPr>
              <w:fldChar w:fldCharType="begin"/>
            </w:r>
            <w:r>
              <w:rPr>
                <w:noProof/>
                <w:webHidden/>
              </w:rPr>
              <w:instrText xml:space="preserve"> PAGEREF _Toc406679500 \h </w:instrText>
            </w:r>
            <w:r>
              <w:rPr>
                <w:noProof/>
                <w:webHidden/>
              </w:rPr>
            </w:r>
            <w:r>
              <w:rPr>
                <w:noProof/>
                <w:webHidden/>
              </w:rPr>
              <w:fldChar w:fldCharType="separate"/>
            </w:r>
            <w:r w:rsidR="007A67DE">
              <w:rPr>
                <w:noProof/>
                <w:webHidden/>
              </w:rPr>
              <w:t>36</w:t>
            </w:r>
            <w:r>
              <w:rPr>
                <w:noProof/>
                <w:webHidden/>
              </w:rPr>
              <w:fldChar w:fldCharType="end"/>
            </w:r>
          </w:hyperlink>
        </w:p>
        <w:p w:rsidR="008A4C50" w:rsidRDefault="008A4C50">
          <w:pPr>
            <w:pStyle w:val="Indholdsfortegnelse2"/>
            <w:tabs>
              <w:tab w:val="right" w:leader="dot" w:pos="9628"/>
            </w:tabs>
            <w:rPr>
              <w:rFonts w:eastAsiaTheme="minorEastAsia"/>
              <w:noProof/>
              <w:lang w:eastAsia="da-DK"/>
            </w:rPr>
          </w:pPr>
          <w:hyperlink w:anchor="_Toc406679501" w:history="1">
            <w:r w:rsidRPr="00601A73">
              <w:rPr>
                <w:rStyle w:val="Hyperlink"/>
                <w:noProof/>
              </w:rPr>
              <w:t>7.3 - Konflikten mellem samfundet og den hjemløse</w:t>
            </w:r>
            <w:r>
              <w:rPr>
                <w:noProof/>
                <w:webHidden/>
              </w:rPr>
              <w:tab/>
            </w:r>
            <w:r>
              <w:rPr>
                <w:noProof/>
                <w:webHidden/>
              </w:rPr>
              <w:fldChar w:fldCharType="begin"/>
            </w:r>
            <w:r>
              <w:rPr>
                <w:noProof/>
                <w:webHidden/>
              </w:rPr>
              <w:instrText xml:space="preserve"> PAGEREF _Toc406679501 \h </w:instrText>
            </w:r>
            <w:r>
              <w:rPr>
                <w:noProof/>
                <w:webHidden/>
              </w:rPr>
            </w:r>
            <w:r>
              <w:rPr>
                <w:noProof/>
                <w:webHidden/>
              </w:rPr>
              <w:fldChar w:fldCharType="separate"/>
            </w:r>
            <w:r w:rsidR="007A67DE">
              <w:rPr>
                <w:noProof/>
                <w:webHidden/>
              </w:rPr>
              <w:t>37</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502" w:history="1">
            <w:r w:rsidRPr="00601A73">
              <w:rPr>
                <w:rStyle w:val="Hyperlink"/>
                <w:noProof/>
              </w:rPr>
              <w:t>7.3.1 - Analyse af dokument 1”Mennesker, der er ramt af hjemløshed”</w:t>
            </w:r>
            <w:r>
              <w:rPr>
                <w:noProof/>
                <w:webHidden/>
              </w:rPr>
              <w:tab/>
            </w:r>
            <w:r>
              <w:rPr>
                <w:noProof/>
                <w:webHidden/>
              </w:rPr>
              <w:fldChar w:fldCharType="begin"/>
            </w:r>
            <w:r>
              <w:rPr>
                <w:noProof/>
                <w:webHidden/>
              </w:rPr>
              <w:instrText xml:space="preserve"> PAGEREF _Toc406679502 \h </w:instrText>
            </w:r>
            <w:r>
              <w:rPr>
                <w:noProof/>
                <w:webHidden/>
              </w:rPr>
            </w:r>
            <w:r>
              <w:rPr>
                <w:noProof/>
                <w:webHidden/>
              </w:rPr>
              <w:fldChar w:fldCharType="separate"/>
            </w:r>
            <w:r w:rsidR="007A67DE">
              <w:rPr>
                <w:noProof/>
                <w:webHidden/>
              </w:rPr>
              <w:t>38</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503" w:history="1">
            <w:r w:rsidRPr="00601A73">
              <w:rPr>
                <w:rStyle w:val="Hyperlink"/>
                <w:noProof/>
              </w:rPr>
              <w:t>7.3.2 - Analyse af dokument 2 ”Politikere må tage de hjemløse alvorligt”</w:t>
            </w:r>
            <w:r>
              <w:rPr>
                <w:noProof/>
                <w:webHidden/>
              </w:rPr>
              <w:tab/>
            </w:r>
            <w:r>
              <w:rPr>
                <w:noProof/>
                <w:webHidden/>
              </w:rPr>
              <w:fldChar w:fldCharType="begin"/>
            </w:r>
            <w:r>
              <w:rPr>
                <w:noProof/>
                <w:webHidden/>
              </w:rPr>
              <w:instrText xml:space="preserve"> PAGEREF _Toc406679503 \h </w:instrText>
            </w:r>
            <w:r>
              <w:rPr>
                <w:noProof/>
                <w:webHidden/>
              </w:rPr>
            </w:r>
            <w:r>
              <w:rPr>
                <w:noProof/>
                <w:webHidden/>
              </w:rPr>
              <w:fldChar w:fldCharType="separate"/>
            </w:r>
            <w:r w:rsidR="007A67DE">
              <w:rPr>
                <w:noProof/>
                <w:webHidden/>
              </w:rPr>
              <w:t>41</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504" w:history="1">
            <w:r w:rsidRPr="00601A73">
              <w:rPr>
                <w:rStyle w:val="Hyperlink"/>
                <w:noProof/>
              </w:rPr>
              <w:t>7.3.3 - Sammenfatning</w:t>
            </w:r>
            <w:r>
              <w:rPr>
                <w:noProof/>
                <w:webHidden/>
              </w:rPr>
              <w:tab/>
            </w:r>
            <w:r>
              <w:rPr>
                <w:noProof/>
                <w:webHidden/>
              </w:rPr>
              <w:fldChar w:fldCharType="begin"/>
            </w:r>
            <w:r>
              <w:rPr>
                <w:noProof/>
                <w:webHidden/>
              </w:rPr>
              <w:instrText xml:space="preserve"> PAGEREF _Toc406679504 \h </w:instrText>
            </w:r>
            <w:r>
              <w:rPr>
                <w:noProof/>
                <w:webHidden/>
              </w:rPr>
            </w:r>
            <w:r>
              <w:rPr>
                <w:noProof/>
                <w:webHidden/>
              </w:rPr>
              <w:fldChar w:fldCharType="separate"/>
            </w:r>
            <w:r w:rsidR="007A67DE">
              <w:rPr>
                <w:noProof/>
                <w:webHidden/>
              </w:rPr>
              <w:t>43</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505" w:history="1">
            <w:r w:rsidRPr="00601A73">
              <w:rPr>
                <w:rStyle w:val="Hyperlink"/>
                <w:noProof/>
              </w:rPr>
              <w:t>7.3.4 - Samfundets konstruktion af sociale fænomener</w:t>
            </w:r>
            <w:r>
              <w:rPr>
                <w:noProof/>
                <w:webHidden/>
              </w:rPr>
              <w:tab/>
            </w:r>
            <w:r>
              <w:rPr>
                <w:noProof/>
                <w:webHidden/>
              </w:rPr>
              <w:fldChar w:fldCharType="begin"/>
            </w:r>
            <w:r>
              <w:rPr>
                <w:noProof/>
                <w:webHidden/>
              </w:rPr>
              <w:instrText xml:space="preserve"> PAGEREF _Toc406679505 \h </w:instrText>
            </w:r>
            <w:r>
              <w:rPr>
                <w:noProof/>
                <w:webHidden/>
              </w:rPr>
            </w:r>
            <w:r>
              <w:rPr>
                <w:noProof/>
                <w:webHidden/>
              </w:rPr>
              <w:fldChar w:fldCharType="separate"/>
            </w:r>
            <w:r w:rsidR="007A67DE">
              <w:rPr>
                <w:noProof/>
                <w:webHidden/>
              </w:rPr>
              <w:t>43</w:t>
            </w:r>
            <w:r>
              <w:rPr>
                <w:noProof/>
                <w:webHidden/>
              </w:rPr>
              <w:fldChar w:fldCharType="end"/>
            </w:r>
          </w:hyperlink>
        </w:p>
        <w:p w:rsidR="008A4C50" w:rsidRDefault="008A4C50">
          <w:pPr>
            <w:pStyle w:val="Indholdsfortegnelse3"/>
            <w:tabs>
              <w:tab w:val="right" w:leader="dot" w:pos="9628"/>
            </w:tabs>
            <w:rPr>
              <w:rFonts w:eastAsiaTheme="minorEastAsia"/>
              <w:noProof/>
              <w:lang w:eastAsia="da-DK"/>
            </w:rPr>
          </w:pPr>
          <w:hyperlink w:anchor="_Toc406679506" w:history="1">
            <w:r w:rsidRPr="00601A73">
              <w:rPr>
                <w:rStyle w:val="Hyperlink"/>
                <w:noProof/>
              </w:rPr>
              <w:t>7.3.4 - hjemløses konstruktioner af sociale fænomener</w:t>
            </w:r>
            <w:r>
              <w:rPr>
                <w:noProof/>
                <w:webHidden/>
              </w:rPr>
              <w:tab/>
            </w:r>
            <w:r>
              <w:rPr>
                <w:noProof/>
                <w:webHidden/>
              </w:rPr>
              <w:fldChar w:fldCharType="begin"/>
            </w:r>
            <w:r>
              <w:rPr>
                <w:noProof/>
                <w:webHidden/>
              </w:rPr>
              <w:instrText xml:space="preserve"> PAGEREF _Toc406679506 \h </w:instrText>
            </w:r>
            <w:r>
              <w:rPr>
                <w:noProof/>
                <w:webHidden/>
              </w:rPr>
            </w:r>
            <w:r>
              <w:rPr>
                <w:noProof/>
                <w:webHidden/>
              </w:rPr>
              <w:fldChar w:fldCharType="separate"/>
            </w:r>
            <w:r w:rsidR="007A67DE">
              <w:rPr>
                <w:noProof/>
                <w:webHidden/>
              </w:rPr>
              <w:t>44</w:t>
            </w:r>
            <w:r>
              <w:rPr>
                <w:noProof/>
                <w:webHidden/>
              </w:rPr>
              <w:fldChar w:fldCharType="end"/>
            </w:r>
          </w:hyperlink>
        </w:p>
        <w:p w:rsidR="008A4C50" w:rsidRDefault="008A4C50">
          <w:pPr>
            <w:pStyle w:val="Indholdsfortegnelse1"/>
            <w:tabs>
              <w:tab w:val="right" w:leader="dot" w:pos="9628"/>
            </w:tabs>
            <w:rPr>
              <w:rFonts w:eastAsiaTheme="minorEastAsia"/>
              <w:noProof/>
              <w:lang w:eastAsia="da-DK"/>
            </w:rPr>
          </w:pPr>
          <w:hyperlink w:anchor="_Toc406679507" w:history="1">
            <w:r w:rsidRPr="00601A73">
              <w:rPr>
                <w:rStyle w:val="Hyperlink"/>
                <w:noProof/>
              </w:rPr>
              <w:t>Kapitel 8 - Konklusion</w:t>
            </w:r>
            <w:r>
              <w:rPr>
                <w:noProof/>
                <w:webHidden/>
              </w:rPr>
              <w:tab/>
            </w:r>
            <w:r>
              <w:rPr>
                <w:noProof/>
                <w:webHidden/>
              </w:rPr>
              <w:fldChar w:fldCharType="begin"/>
            </w:r>
            <w:r>
              <w:rPr>
                <w:noProof/>
                <w:webHidden/>
              </w:rPr>
              <w:instrText xml:space="preserve"> PAGEREF _Toc406679507 \h </w:instrText>
            </w:r>
            <w:r>
              <w:rPr>
                <w:noProof/>
                <w:webHidden/>
              </w:rPr>
            </w:r>
            <w:r>
              <w:rPr>
                <w:noProof/>
                <w:webHidden/>
              </w:rPr>
              <w:fldChar w:fldCharType="separate"/>
            </w:r>
            <w:r w:rsidR="007A67DE">
              <w:rPr>
                <w:noProof/>
                <w:webHidden/>
              </w:rPr>
              <w:t>45</w:t>
            </w:r>
            <w:r>
              <w:rPr>
                <w:noProof/>
                <w:webHidden/>
              </w:rPr>
              <w:fldChar w:fldCharType="end"/>
            </w:r>
          </w:hyperlink>
        </w:p>
        <w:p w:rsidR="008A4C50" w:rsidRDefault="008A4C50">
          <w:pPr>
            <w:pStyle w:val="Indholdsfortegnelse1"/>
            <w:tabs>
              <w:tab w:val="right" w:leader="dot" w:pos="9628"/>
            </w:tabs>
            <w:rPr>
              <w:rFonts w:eastAsiaTheme="minorEastAsia"/>
              <w:noProof/>
              <w:lang w:eastAsia="da-DK"/>
            </w:rPr>
          </w:pPr>
          <w:hyperlink w:anchor="_Toc406679508" w:history="1">
            <w:r w:rsidRPr="00601A73">
              <w:rPr>
                <w:rStyle w:val="Hyperlink"/>
                <w:noProof/>
              </w:rPr>
              <w:t>Kapitel 9 - Perspektivering</w:t>
            </w:r>
            <w:r>
              <w:rPr>
                <w:noProof/>
                <w:webHidden/>
              </w:rPr>
              <w:tab/>
            </w:r>
            <w:r>
              <w:rPr>
                <w:noProof/>
                <w:webHidden/>
              </w:rPr>
              <w:fldChar w:fldCharType="begin"/>
            </w:r>
            <w:r>
              <w:rPr>
                <w:noProof/>
                <w:webHidden/>
              </w:rPr>
              <w:instrText xml:space="preserve"> PAGEREF _Toc406679508 \h </w:instrText>
            </w:r>
            <w:r>
              <w:rPr>
                <w:noProof/>
                <w:webHidden/>
              </w:rPr>
            </w:r>
            <w:r>
              <w:rPr>
                <w:noProof/>
                <w:webHidden/>
              </w:rPr>
              <w:fldChar w:fldCharType="separate"/>
            </w:r>
            <w:r w:rsidR="007A67DE">
              <w:rPr>
                <w:noProof/>
                <w:webHidden/>
              </w:rPr>
              <w:t>47</w:t>
            </w:r>
            <w:r>
              <w:rPr>
                <w:noProof/>
                <w:webHidden/>
              </w:rPr>
              <w:fldChar w:fldCharType="end"/>
            </w:r>
          </w:hyperlink>
        </w:p>
        <w:p w:rsidR="008A4C50" w:rsidRDefault="008A4C50">
          <w:pPr>
            <w:pStyle w:val="Indholdsfortegnelse1"/>
            <w:tabs>
              <w:tab w:val="right" w:leader="dot" w:pos="9628"/>
            </w:tabs>
            <w:rPr>
              <w:rFonts w:eastAsiaTheme="minorEastAsia"/>
              <w:noProof/>
              <w:lang w:eastAsia="da-DK"/>
            </w:rPr>
          </w:pPr>
          <w:hyperlink w:anchor="_Toc406679509" w:history="1">
            <w:r w:rsidRPr="00601A73">
              <w:rPr>
                <w:rStyle w:val="Hyperlink"/>
                <w:noProof/>
              </w:rPr>
              <w:t>Kapitel 10 - Litteraturliste:</w:t>
            </w:r>
            <w:r>
              <w:rPr>
                <w:noProof/>
                <w:webHidden/>
              </w:rPr>
              <w:tab/>
            </w:r>
            <w:r>
              <w:rPr>
                <w:noProof/>
                <w:webHidden/>
              </w:rPr>
              <w:fldChar w:fldCharType="begin"/>
            </w:r>
            <w:r>
              <w:rPr>
                <w:noProof/>
                <w:webHidden/>
              </w:rPr>
              <w:instrText xml:space="preserve"> PAGEREF _Toc406679509 \h </w:instrText>
            </w:r>
            <w:r>
              <w:rPr>
                <w:noProof/>
                <w:webHidden/>
              </w:rPr>
            </w:r>
            <w:r>
              <w:rPr>
                <w:noProof/>
                <w:webHidden/>
              </w:rPr>
              <w:fldChar w:fldCharType="separate"/>
            </w:r>
            <w:r w:rsidR="007A67DE">
              <w:rPr>
                <w:noProof/>
                <w:webHidden/>
              </w:rPr>
              <w:t>47</w:t>
            </w:r>
            <w:r>
              <w:rPr>
                <w:noProof/>
                <w:webHidden/>
              </w:rPr>
              <w:fldChar w:fldCharType="end"/>
            </w:r>
          </w:hyperlink>
        </w:p>
        <w:p w:rsidR="008A4C50" w:rsidRDefault="008A4C50">
          <w:pPr>
            <w:pStyle w:val="Indholdsfortegnelse1"/>
            <w:tabs>
              <w:tab w:val="right" w:leader="dot" w:pos="9628"/>
            </w:tabs>
            <w:rPr>
              <w:rFonts w:eastAsiaTheme="minorEastAsia"/>
              <w:noProof/>
              <w:lang w:eastAsia="da-DK"/>
            </w:rPr>
          </w:pPr>
          <w:hyperlink w:anchor="_Toc406679510" w:history="1">
            <w:r w:rsidRPr="00601A73">
              <w:rPr>
                <w:rStyle w:val="Hyperlink"/>
                <w:noProof/>
              </w:rPr>
              <w:t>Bilag vedhæftet som CD</w:t>
            </w:r>
            <w:r>
              <w:rPr>
                <w:noProof/>
                <w:webHidden/>
              </w:rPr>
              <w:tab/>
            </w:r>
            <w:r>
              <w:rPr>
                <w:noProof/>
                <w:webHidden/>
              </w:rPr>
              <w:fldChar w:fldCharType="begin"/>
            </w:r>
            <w:r>
              <w:rPr>
                <w:noProof/>
                <w:webHidden/>
              </w:rPr>
              <w:instrText xml:space="preserve"> PAGEREF _Toc406679510 \h </w:instrText>
            </w:r>
            <w:r>
              <w:rPr>
                <w:noProof/>
                <w:webHidden/>
              </w:rPr>
            </w:r>
            <w:r>
              <w:rPr>
                <w:noProof/>
                <w:webHidden/>
              </w:rPr>
              <w:fldChar w:fldCharType="separate"/>
            </w:r>
            <w:r w:rsidR="007A67DE">
              <w:rPr>
                <w:noProof/>
                <w:webHidden/>
              </w:rPr>
              <w:t>49</w:t>
            </w:r>
            <w:r>
              <w:rPr>
                <w:noProof/>
                <w:webHidden/>
              </w:rPr>
              <w:fldChar w:fldCharType="end"/>
            </w:r>
          </w:hyperlink>
        </w:p>
        <w:p w:rsidR="002F26E4" w:rsidRDefault="002F26E4">
          <w:r>
            <w:rPr>
              <w:b/>
              <w:bCs/>
            </w:rPr>
            <w:fldChar w:fldCharType="end"/>
          </w:r>
        </w:p>
      </w:sdtContent>
    </w:sdt>
    <w:p w:rsidR="0079643B" w:rsidRDefault="0079643B" w:rsidP="00F0274B">
      <w:pPr>
        <w:pStyle w:val="Overskrift1"/>
        <w:rPr>
          <w:lang w:val="en-US"/>
        </w:rPr>
      </w:pPr>
      <w:bookmarkStart w:id="24" w:name="_Toc406507519"/>
      <w:bookmarkStart w:id="25" w:name="_Toc406507577"/>
      <w:bookmarkEnd w:id="23"/>
    </w:p>
    <w:p w:rsidR="008A4C50" w:rsidRDefault="008A4C50" w:rsidP="00F0274B">
      <w:pPr>
        <w:pStyle w:val="Overskrift1"/>
      </w:pPr>
    </w:p>
    <w:p w:rsidR="000E2FE4" w:rsidRPr="00F0274B" w:rsidRDefault="0065056B" w:rsidP="00F0274B">
      <w:pPr>
        <w:pStyle w:val="Overskrift1"/>
      </w:pPr>
      <w:bookmarkStart w:id="26" w:name="_Toc406679459"/>
      <w:r>
        <w:t xml:space="preserve">Kapitel 1 - </w:t>
      </w:r>
      <w:r w:rsidR="000E2FE4" w:rsidRPr="00F0274B">
        <w:t>Indledning</w:t>
      </w:r>
      <w:bookmarkEnd w:id="24"/>
      <w:bookmarkEnd w:id="25"/>
      <w:bookmarkEnd w:id="26"/>
    </w:p>
    <w:p w:rsidR="006D4F99" w:rsidRPr="00DD3574" w:rsidRDefault="000E2FE4" w:rsidP="003E09FC">
      <w:pPr>
        <w:spacing w:line="360" w:lineRule="auto"/>
        <w:jc w:val="both"/>
        <w:rPr>
          <w:rFonts w:ascii="Times New Roman" w:hAnsi="Times New Roman" w:cs="Times New Roman"/>
          <w:sz w:val="24"/>
          <w:szCs w:val="24"/>
        </w:rPr>
      </w:pPr>
      <w:r w:rsidRPr="00DD3574">
        <w:rPr>
          <w:rFonts w:ascii="Times New Roman" w:hAnsi="Times New Roman" w:cs="Times New Roman"/>
          <w:sz w:val="24"/>
          <w:szCs w:val="24"/>
        </w:rPr>
        <w:t>Danmark er i daglig tale et velfærds samfund</w:t>
      </w:r>
      <w:r w:rsidR="00936B7F" w:rsidRPr="00DD3574">
        <w:rPr>
          <w:rFonts w:ascii="Times New Roman" w:hAnsi="Times New Roman" w:cs="Times New Roman"/>
          <w:sz w:val="24"/>
          <w:szCs w:val="24"/>
        </w:rPr>
        <w:t xml:space="preserve"> med høj levestandard,</w:t>
      </w:r>
      <w:r w:rsidRPr="00DD3574">
        <w:rPr>
          <w:rFonts w:ascii="Times New Roman" w:hAnsi="Times New Roman" w:cs="Times New Roman"/>
          <w:sz w:val="24"/>
          <w:szCs w:val="24"/>
        </w:rPr>
        <w:t xml:space="preserve"> mange udviklingsmuligheder</w:t>
      </w:r>
      <w:r w:rsidR="00936B7F" w:rsidRPr="00DD3574">
        <w:rPr>
          <w:rFonts w:ascii="Times New Roman" w:hAnsi="Times New Roman" w:cs="Times New Roman"/>
          <w:sz w:val="24"/>
          <w:szCs w:val="24"/>
        </w:rPr>
        <w:t xml:space="preserve"> for det enkelte individ, samt et konkurrencepræget erhvervsliv. </w:t>
      </w:r>
      <w:r w:rsidR="00ED055D">
        <w:rPr>
          <w:rFonts w:ascii="Times New Roman" w:hAnsi="Times New Roman" w:cs="Times New Roman"/>
          <w:sz w:val="24"/>
          <w:szCs w:val="24"/>
        </w:rPr>
        <w:t>Jeg anser</w:t>
      </w:r>
      <w:r w:rsidR="00936B7F" w:rsidRPr="00DD3574">
        <w:rPr>
          <w:rFonts w:ascii="Times New Roman" w:hAnsi="Times New Roman" w:cs="Times New Roman"/>
          <w:sz w:val="24"/>
          <w:szCs w:val="24"/>
        </w:rPr>
        <w:t xml:space="preserve"> Danmark </w:t>
      </w:r>
      <w:r w:rsidR="00ED055D">
        <w:rPr>
          <w:rFonts w:ascii="Times New Roman" w:hAnsi="Times New Roman" w:cs="Times New Roman"/>
          <w:sz w:val="24"/>
          <w:szCs w:val="24"/>
        </w:rPr>
        <w:t>i sammenhæng</w:t>
      </w:r>
      <w:r w:rsidR="00936B7F" w:rsidRPr="00DD3574">
        <w:rPr>
          <w:rFonts w:ascii="Times New Roman" w:hAnsi="Times New Roman" w:cs="Times New Roman"/>
          <w:sz w:val="24"/>
          <w:szCs w:val="24"/>
        </w:rPr>
        <w:t xml:space="preserve"> </w:t>
      </w:r>
      <w:r w:rsidR="00936B7F" w:rsidRPr="00DD3574">
        <w:rPr>
          <w:rFonts w:ascii="Times New Roman" w:hAnsi="Times New Roman" w:cs="Times New Roman"/>
          <w:sz w:val="24"/>
          <w:szCs w:val="24"/>
        </w:rPr>
        <w:lastRenderedPageBreak/>
        <w:t>med e</w:t>
      </w:r>
      <w:r w:rsidR="006D4F99" w:rsidRPr="00DD3574">
        <w:rPr>
          <w:rFonts w:ascii="Times New Roman" w:hAnsi="Times New Roman" w:cs="Times New Roman"/>
          <w:sz w:val="24"/>
          <w:szCs w:val="24"/>
        </w:rPr>
        <w:t xml:space="preserve">n </w:t>
      </w:r>
      <w:r w:rsidR="007B0094">
        <w:rPr>
          <w:rFonts w:ascii="Times New Roman" w:hAnsi="Times New Roman" w:cs="Times New Roman"/>
          <w:sz w:val="24"/>
          <w:szCs w:val="24"/>
        </w:rPr>
        <w:t xml:space="preserve">omfattende velfærdsstat. </w:t>
      </w:r>
      <w:r w:rsidR="006D4F99" w:rsidRPr="00DD3574">
        <w:rPr>
          <w:rFonts w:ascii="Times New Roman" w:hAnsi="Times New Roman" w:cs="Times New Roman"/>
          <w:sz w:val="24"/>
          <w:szCs w:val="24"/>
        </w:rPr>
        <w:t xml:space="preserve">Begrebet velfærd står </w:t>
      </w:r>
      <w:r w:rsidR="007B0094">
        <w:rPr>
          <w:rFonts w:ascii="Times New Roman" w:hAnsi="Times New Roman" w:cs="Times New Roman"/>
          <w:sz w:val="24"/>
          <w:szCs w:val="24"/>
        </w:rPr>
        <w:t>overfor en ændring, således man taler om</w:t>
      </w:r>
      <w:r w:rsidR="006D4F99" w:rsidRPr="00DD3574">
        <w:rPr>
          <w:rFonts w:ascii="Times New Roman" w:hAnsi="Times New Roman" w:cs="Times New Roman"/>
          <w:sz w:val="24"/>
          <w:szCs w:val="24"/>
        </w:rPr>
        <w:t xml:space="preserve"> begrebet workfare, af dette begreb forstås en udvikling i velfærdsstaten, dette beskrives i bogen ”helheds syn i socialt arbejde</w:t>
      </w:r>
      <w:r w:rsidR="007B0094">
        <w:rPr>
          <w:rFonts w:ascii="Times New Roman" w:hAnsi="Times New Roman" w:cs="Times New Roman"/>
          <w:sz w:val="24"/>
          <w:szCs w:val="24"/>
        </w:rPr>
        <w:t>”</w:t>
      </w:r>
      <w:r w:rsidR="006D4F99" w:rsidRPr="00DD3574">
        <w:rPr>
          <w:rFonts w:ascii="Times New Roman" w:hAnsi="Times New Roman" w:cs="Times New Roman"/>
          <w:sz w:val="24"/>
          <w:szCs w:val="24"/>
        </w:rPr>
        <w:t xml:space="preserve"> således:</w:t>
      </w:r>
    </w:p>
    <w:p w:rsidR="000E2FE4" w:rsidRPr="00DD3574" w:rsidRDefault="006D4F99" w:rsidP="003E09FC">
      <w:pPr>
        <w:spacing w:line="360" w:lineRule="auto"/>
        <w:jc w:val="both"/>
        <w:rPr>
          <w:rFonts w:ascii="Times New Roman" w:hAnsi="Times New Roman" w:cs="Times New Roman"/>
          <w:sz w:val="24"/>
          <w:szCs w:val="24"/>
        </w:rPr>
      </w:pPr>
      <w:r w:rsidRPr="00DD3574">
        <w:rPr>
          <w:rFonts w:ascii="Times New Roman" w:eastAsia="Times New Roman" w:hAnsi="Times New Roman" w:cs="Times New Roman"/>
          <w:i/>
          <w:sz w:val="24"/>
          <w:szCs w:val="18"/>
        </w:rPr>
        <w:t>”Vægten lægges på kombinationen af rettigheder og pligter og på bearbejdning af den individuelle aktive deltagelse for at mindske presset på de offentlige udgifter og sikre et fleksibelt og innovativt arbejdsmarked. Konsekvensen bliver en individualisering af risici, og at socialpolitikken underlægges arbejdsmarkedspolitikkens prioriteringer.</w:t>
      </w:r>
      <w:r w:rsidRPr="00DD3574">
        <w:rPr>
          <w:rFonts w:ascii="Times New Roman" w:hAnsi="Times New Roman" w:cs="Times New Roman"/>
          <w:i/>
          <w:sz w:val="28"/>
          <w:szCs w:val="24"/>
        </w:rPr>
        <w:t>”</w:t>
      </w:r>
      <w:r w:rsidR="0093208C" w:rsidRPr="00DD3574">
        <w:rPr>
          <w:rFonts w:ascii="Times New Roman" w:hAnsi="Times New Roman" w:cs="Times New Roman"/>
          <w:sz w:val="24"/>
          <w:szCs w:val="24"/>
        </w:rPr>
        <w:t>(Nissen &amp; Harder, 2011)</w:t>
      </w:r>
    </w:p>
    <w:p w:rsidR="00447611" w:rsidRPr="00DD3574" w:rsidRDefault="009F6E33" w:rsidP="003E09FC">
      <w:pPr>
        <w:spacing w:line="360" w:lineRule="auto"/>
        <w:jc w:val="both"/>
        <w:rPr>
          <w:rFonts w:ascii="Times New Roman" w:hAnsi="Times New Roman" w:cs="Times New Roman"/>
          <w:sz w:val="24"/>
          <w:szCs w:val="24"/>
        </w:rPr>
      </w:pPr>
      <w:r w:rsidRPr="00DD3574">
        <w:rPr>
          <w:rFonts w:ascii="Times New Roman" w:hAnsi="Times New Roman" w:cs="Times New Roman"/>
          <w:sz w:val="24"/>
          <w:szCs w:val="24"/>
        </w:rPr>
        <w:t xml:space="preserve">Trods en omfattende velfærdsstat er hjemløshed et stigende problem i det danske samfund. Dette </w:t>
      </w:r>
      <w:r w:rsidR="00561A0A" w:rsidRPr="00DD3574">
        <w:rPr>
          <w:rFonts w:ascii="Times New Roman" w:hAnsi="Times New Roman" w:cs="Times New Roman"/>
          <w:sz w:val="24"/>
          <w:szCs w:val="24"/>
        </w:rPr>
        <w:t>fremlægger</w:t>
      </w:r>
      <w:r w:rsidRPr="00DD3574">
        <w:rPr>
          <w:rFonts w:ascii="Times New Roman" w:hAnsi="Times New Roman" w:cs="Times New Roman"/>
          <w:sz w:val="24"/>
          <w:szCs w:val="24"/>
        </w:rPr>
        <w:t xml:space="preserve"> den nationale forskning for velfærdscenter </w:t>
      </w:r>
      <w:r w:rsidR="00561A0A" w:rsidRPr="00DD3574">
        <w:rPr>
          <w:rFonts w:ascii="Times New Roman" w:hAnsi="Times New Roman" w:cs="Times New Roman"/>
          <w:sz w:val="24"/>
          <w:szCs w:val="24"/>
        </w:rPr>
        <w:t>(</w:t>
      </w:r>
      <w:r w:rsidRPr="00DD3574">
        <w:rPr>
          <w:rFonts w:ascii="Times New Roman" w:hAnsi="Times New Roman" w:cs="Times New Roman"/>
          <w:sz w:val="24"/>
          <w:szCs w:val="24"/>
        </w:rPr>
        <w:t>SFI</w:t>
      </w:r>
      <w:r w:rsidR="00561A0A" w:rsidRPr="00DD3574">
        <w:rPr>
          <w:rFonts w:ascii="Times New Roman" w:hAnsi="Times New Roman" w:cs="Times New Roman"/>
          <w:sz w:val="24"/>
          <w:szCs w:val="24"/>
        </w:rPr>
        <w:t>)</w:t>
      </w:r>
      <w:r w:rsidRPr="00DD3574">
        <w:rPr>
          <w:rFonts w:ascii="Times New Roman" w:hAnsi="Times New Roman" w:cs="Times New Roman"/>
          <w:sz w:val="24"/>
          <w:szCs w:val="24"/>
        </w:rPr>
        <w:t xml:space="preserve"> i rapporten </w:t>
      </w:r>
      <w:r w:rsidR="007B0094">
        <w:rPr>
          <w:rFonts w:ascii="Times New Roman" w:hAnsi="Times New Roman" w:cs="Times New Roman"/>
          <w:sz w:val="24"/>
          <w:szCs w:val="24"/>
        </w:rPr>
        <w:t>”</w:t>
      </w:r>
      <w:r w:rsidR="00561A0A" w:rsidRPr="00DD3574">
        <w:rPr>
          <w:rFonts w:ascii="Times New Roman" w:hAnsi="Times New Roman" w:cs="Times New Roman"/>
          <w:sz w:val="24"/>
          <w:szCs w:val="24"/>
        </w:rPr>
        <w:t>Hjemløshed i Danmark 2013</w:t>
      </w:r>
      <w:r w:rsidR="007B0094">
        <w:rPr>
          <w:rFonts w:ascii="Times New Roman" w:hAnsi="Times New Roman" w:cs="Times New Roman"/>
          <w:sz w:val="24"/>
          <w:szCs w:val="24"/>
        </w:rPr>
        <w:t>”</w:t>
      </w:r>
      <w:r w:rsidR="00561A0A" w:rsidRPr="00DD3574">
        <w:rPr>
          <w:rFonts w:ascii="Times New Roman" w:hAnsi="Times New Roman" w:cs="Times New Roman"/>
          <w:sz w:val="24"/>
          <w:szCs w:val="24"/>
        </w:rPr>
        <w:t xml:space="preserve"> </w:t>
      </w:r>
      <w:r w:rsidR="00EA5005">
        <w:rPr>
          <w:rFonts w:ascii="Times New Roman" w:hAnsi="Times New Roman" w:cs="Times New Roman"/>
          <w:sz w:val="24"/>
          <w:szCs w:val="24"/>
        </w:rPr>
        <w:t>Som udlægger</w:t>
      </w:r>
      <w:r w:rsidR="007B0094">
        <w:rPr>
          <w:rFonts w:ascii="Times New Roman" w:hAnsi="Times New Roman" w:cs="Times New Roman"/>
          <w:sz w:val="24"/>
          <w:szCs w:val="24"/>
        </w:rPr>
        <w:t xml:space="preserve"> data om et stigende</w:t>
      </w:r>
      <w:r w:rsidR="00561A0A" w:rsidRPr="00DD3574">
        <w:rPr>
          <w:rFonts w:ascii="Times New Roman" w:hAnsi="Times New Roman" w:cs="Times New Roman"/>
          <w:sz w:val="24"/>
          <w:szCs w:val="24"/>
        </w:rPr>
        <w:t xml:space="preserve"> </w:t>
      </w:r>
      <w:r w:rsidR="007B0094">
        <w:rPr>
          <w:rFonts w:ascii="Times New Roman" w:hAnsi="Times New Roman" w:cs="Times New Roman"/>
          <w:sz w:val="24"/>
          <w:szCs w:val="24"/>
        </w:rPr>
        <w:t>antal</w:t>
      </w:r>
      <w:r w:rsidR="00561A0A" w:rsidRPr="00DD3574">
        <w:rPr>
          <w:rFonts w:ascii="Times New Roman" w:hAnsi="Times New Roman" w:cs="Times New Roman"/>
          <w:sz w:val="24"/>
          <w:szCs w:val="24"/>
        </w:rPr>
        <w:t xml:space="preserve"> hjemløse på 19 %, i tidsrummet 2009-2013.</w:t>
      </w:r>
      <w:r w:rsidR="00447611" w:rsidRPr="00DD3574">
        <w:rPr>
          <w:rFonts w:ascii="Times New Roman" w:hAnsi="Times New Roman" w:cs="Times New Roman"/>
          <w:sz w:val="24"/>
          <w:szCs w:val="24"/>
        </w:rPr>
        <w:t xml:space="preserve"> Ligeledes anslog SFI</w:t>
      </w:r>
      <w:r w:rsidR="007B0094">
        <w:rPr>
          <w:rFonts w:ascii="Times New Roman" w:hAnsi="Times New Roman" w:cs="Times New Roman"/>
          <w:sz w:val="24"/>
          <w:szCs w:val="24"/>
        </w:rPr>
        <w:t>,</w:t>
      </w:r>
      <w:r w:rsidR="00447611" w:rsidRPr="00DD3574">
        <w:rPr>
          <w:rFonts w:ascii="Times New Roman" w:hAnsi="Times New Roman" w:cs="Times New Roman"/>
          <w:sz w:val="24"/>
          <w:szCs w:val="24"/>
        </w:rPr>
        <w:t xml:space="preserve"> </w:t>
      </w:r>
      <w:r w:rsidR="00A118C2">
        <w:rPr>
          <w:rFonts w:ascii="Times New Roman" w:hAnsi="Times New Roman" w:cs="Times New Roman"/>
          <w:sz w:val="24"/>
          <w:szCs w:val="24"/>
        </w:rPr>
        <w:t xml:space="preserve">i 2013 rapporten, </w:t>
      </w:r>
      <w:r w:rsidR="00447611" w:rsidRPr="00DD3574">
        <w:rPr>
          <w:rFonts w:ascii="Times New Roman" w:hAnsi="Times New Roman" w:cs="Times New Roman"/>
          <w:sz w:val="24"/>
          <w:szCs w:val="24"/>
        </w:rPr>
        <w:t xml:space="preserve">at omfanget af hjemløse mennesker i det danske samfund </w:t>
      </w:r>
      <w:r w:rsidR="00021BDF">
        <w:rPr>
          <w:rFonts w:ascii="Times New Roman" w:hAnsi="Times New Roman" w:cs="Times New Roman"/>
          <w:sz w:val="24"/>
          <w:szCs w:val="24"/>
        </w:rPr>
        <w:t>lå omkring 5.500-6.500 individer</w:t>
      </w:r>
      <w:r w:rsidR="00561A0A" w:rsidRPr="00DD3574">
        <w:rPr>
          <w:rFonts w:ascii="Times New Roman" w:hAnsi="Times New Roman" w:cs="Times New Roman"/>
          <w:sz w:val="24"/>
          <w:szCs w:val="24"/>
        </w:rPr>
        <w:t xml:space="preserve"> </w:t>
      </w:r>
      <w:r w:rsidR="00021BDF">
        <w:rPr>
          <w:rFonts w:ascii="Times New Roman" w:hAnsi="Times New Roman" w:cs="Times New Roman"/>
          <w:sz w:val="24"/>
          <w:szCs w:val="24"/>
        </w:rPr>
        <w:t>(Benjaminsen &amp; Lauritzen</w:t>
      </w:r>
      <w:r w:rsidR="00013510" w:rsidRPr="00DD3574">
        <w:rPr>
          <w:rFonts w:ascii="Times New Roman" w:hAnsi="Times New Roman" w:cs="Times New Roman"/>
          <w:sz w:val="24"/>
          <w:szCs w:val="24"/>
        </w:rPr>
        <w:t xml:space="preserve"> 2013)</w:t>
      </w:r>
      <w:r w:rsidR="00A118C2">
        <w:rPr>
          <w:rFonts w:ascii="Times New Roman" w:hAnsi="Times New Roman" w:cs="Times New Roman"/>
          <w:sz w:val="24"/>
          <w:szCs w:val="24"/>
        </w:rPr>
        <w:t xml:space="preserve"> Endvidere </w:t>
      </w:r>
      <w:r w:rsidR="00447611" w:rsidRPr="00DD3574">
        <w:rPr>
          <w:rFonts w:ascii="Times New Roman" w:hAnsi="Times New Roman" w:cs="Times New Roman"/>
          <w:sz w:val="24"/>
          <w:szCs w:val="24"/>
        </w:rPr>
        <w:t xml:space="preserve">anvendes </w:t>
      </w:r>
      <w:r w:rsidR="00A118C2">
        <w:rPr>
          <w:rFonts w:ascii="Times New Roman" w:hAnsi="Times New Roman" w:cs="Times New Roman"/>
          <w:sz w:val="24"/>
          <w:szCs w:val="24"/>
        </w:rPr>
        <w:t>denne</w:t>
      </w:r>
      <w:r w:rsidR="00447611" w:rsidRPr="00DD3574">
        <w:rPr>
          <w:rFonts w:ascii="Times New Roman" w:hAnsi="Times New Roman" w:cs="Times New Roman"/>
          <w:sz w:val="24"/>
          <w:szCs w:val="24"/>
        </w:rPr>
        <w:t xml:space="preserve"> definitionsmetode af hjemløse som er inspireret af andre anderkendte Definitioner:</w:t>
      </w:r>
    </w:p>
    <w:p w:rsidR="00447611" w:rsidRPr="00DD3574" w:rsidRDefault="00447611" w:rsidP="003E09FC">
      <w:pPr>
        <w:spacing w:line="360" w:lineRule="auto"/>
        <w:jc w:val="both"/>
        <w:rPr>
          <w:rFonts w:ascii="Times New Roman" w:hAnsi="Times New Roman" w:cs="Times New Roman"/>
          <w:sz w:val="24"/>
          <w:szCs w:val="24"/>
        </w:rPr>
      </w:pPr>
      <w:r w:rsidRPr="00DD3574">
        <w:rPr>
          <w:rFonts w:ascii="Times New Roman" w:hAnsi="Times New Roman" w:cs="Times New Roman"/>
          <w:i/>
          <w:sz w:val="24"/>
          <w:szCs w:val="24"/>
        </w:rPr>
        <w:t xml:space="preserve">”Som hjemløse regnes personer, som ikke disponere over egen (ejet eller lejet) bolig eller værelse, men som er henvist til midlertidige </w:t>
      </w:r>
      <w:proofErr w:type="spellStart"/>
      <w:r w:rsidRPr="00DD3574">
        <w:rPr>
          <w:rFonts w:ascii="Times New Roman" w:hAnsi="Times New Roman" w:cs="Times New Roman"/>
          <w:i/>
          <w:sz w:val="24"/>
          <w:szCs w:val="24"/>
        </w:rPr>
        <w:t>boalternativer</w:t>
      </w:r>
      <w:proofErr w:type="spellEnd"/>
      <w:r w:rsidRPr="00DD3574">
        <w:rPr>
          <w:rFonts w:ascii="Times New Roman" w:hAnsi="Times New Roman" w:cs="Times New Roman"/>
          <w:i/>
          <w:sz w:val="24"/>
          <w:szCs w:val="24"/>
        </w:rPr>
        <w:t xml:space="preserve">, </w:t>
      </w:r>
      <w:r w:rsidR="00604561" w:rsidRPr="00DD3574">
        <w:rPr>
          <w:rFonts w:ascii="Times New Roman" w:hAnsi="Times New Roman" w:cs="Times New Roman"/>
          <w:i/>
          <w:sz w:val="24"/>
          <w:szCs w:val="24"/>
        </w:rPr>
        <w:t>eller som bor midlertidigt og uden kontrakt hos slægtninge, venner eller bekendte. Som hjemløs regnes også personer uden et opholdssted den kommende nat”</w:t>
      </w:r>
      <w:r w:rsidR="00604561" w:rsidRPr="00DD3574">
        <w:rPr>
          <w:rFonts w:ascii="Times New Roman" w:hAnsi="Times New Roman" w:cs="Times New Roman"/>
          <w:sz w:val="24"/>
          <w:szCs w:val="24"/>
        </w:rPr>
        <w:t xml:space="preserve"> (Hansen, </w:t>
      </w:r>
      <w:proofErr w:type="spellStart"/>
      <w:r w:rsidR="00604561" w:rsidRPr="00DD3574">
        <w:rPr>
          <w:rFonts w:ascii="Times New Roman" w:hAnsi="Times New Roman" w:cs="Times New Roman"/>
          <w:sz w:val="24"/>
          <w:szCs w:val="24"/>
        </w:rPr>
        <w:t>Ramsbøl</w:t>
      </w:r>
      <w:proofErr w:type="spellEnd"/>
      <w:r w:rsidR="00604561" w:rsidRPr="00DD3574">
        <w:rPr>
          <w:rFonts w:ascii="Times New Roman" w:hAnsi="Times New Roman" w:cs="Times New Roman"/>
          <w:sz w:val="24"/>
          <w:szCs w:val="24"/>
        </w:rPr>
        <w:t>, Socialstyrelsen, 2013)</w:t>
      </w:r>
    </w:p>
    <w:p w:rsidR="00A15898" w:rsidRPr="005F21AE" w:rsidRDefault="0083153E" w:rsidP="003E09FC">
      <w:pPr>
        <w:spacing w:line="360" w:lineRule="auto"/>
        <w:jc w:val="both"/>
        <w:rPr>
          <w:rFonts w:ascii="Times New Roman" w:hAnsi="Times New Roman" w:cs="Times New Roman"/>
          <w:bCs/>
          <w:sz w:val="24"/>
        </w:rPr>
      </w:pPr>
      <w:r w:rsidRPr="00DD3574">
        <w:rPr>
          <w:rFonts w:ascii="Times New Roman" w:hAnsi="Times New Roman" w:cs="Times New Roman"/>
          <w:sz w:val="24"/>
          <w:szCs w:val="24"/>
        </w:rPr>
        <w:t xml:space="preserve">SFI og socialstyrelse belyser også en mangelfuld viden omkring sociale indsatser mod hjemløse i en dansk kontekst, </w:t>
      </w:r>
      <w:r w:rsidR="00A118C2">
        <w:rPr>
          <w:rFonts w:ascii="Times New Roman" w:hAnsi="Times New Roman" w:cs="Times New Roman"/>
          <w:sz w:val="24"/>
          <w:szCs w:val="24"/>
        </w:rPr>
        <w:t>dette</w:t>
      </w:r>
      <w:r w:rsidRPr="00DD3574">
        <w:rPr>
          <w:rFonts w:ascii="Times New Roman" w:hAnsi="Times New Roman" w:cs="Times New Roman"/>
          <w:sz w:val="24"/>
          <w:szCs w:val="24"/>
        </w:rPr>
        <w:t xml:space="preserve"> pointere</w:t>
      </w:r>
      <w:r w:rsidR="00A118C2">
        <w:rPr>
          <w:rFonts w:ascii="Times New Roman" w:hAnsi="Times New Roman" w:cs="Times New Roman"/>
          <w:sz w:val="24"/>
          <w:szCs w:val="24"/>
        </w:rPr>
        <w:t>s af SFI i form af en</w:t>
      </w:r>
      <w:r w:rsidRPr="00DD3574">
        <w:rPr>
          <w:rFonts w:ascii="Times New Roman" w:hAnsi="Times New Roman" w:cs="Times New Roman"/>
          <w:sz w:val="24"/>
          <w:szCs w:val="24"/>
        </w:rPr>
        <w:t xml:space="preserve"> mangelfuld indsats </w:t>
      </w:r>
      <w:r w:rsidR="00A118C2">
        <w:rPr>
          <w:rFonts w:ascii="Times New Roman" w:hAnsi="Times New Roman" w:cs="Times New Roman"/>
          <w:sz w:val="24"/>
          <w:szCs w:val="24"/>
        </w:rPr>
        <w:t>til hjemløse</w:t>
      </w:r>
      <w:r w:rsidRPr="00DD3574">
        <w:rPr>
          <w:rFonts w:ascii="Times New Roman" w:hAnsi="Times New Roman" w:cs="Times New Roman"/>
          <w:sz w:val="24"/>
          <w:szCs w:val="24"/>
        </w:rPr>
        <w:t xml:space="preserve">. </w:t>
      </w:r>
      <w:r w:rsidR="00A118C2">
        <w:rPr>
          <w:rFonts w:ascii="Times New Roman" w:hAnsi="Times New Roman" w:cs="Times New Roman"/>
          <w:sz w:val="24"/>
          <w:szCs w:val="24"/>
        </w:rPr>
        <w:t>Hertil at</w:t>
      </w:r>
      <w:r w:rsidRPr="00DD3574">
        <w:rPr>
          <w:rFonts w:ascii="Times New Roman" w:hAnsi="Times New Roman" w:cs="Times New Roman"/>
          <w:bCs/>
          <w:sz w:val="24"/>
        </w:rPr>
        <w:t xml:space="preserve"> nogle </w:t>
      </w:r>
      <w:r w:rsidR="00A118C2">
        <w:rPr>
          <w:rFonts w:ascii="Times New Roman" w:hAnsi="Times New Roman" w:cs="Times New Roman"/>
          <w:bCs/>
          <w:sz w:val="24"/>
        </w:rPr>
        <w:t>kommuner aktuelt</w:t>
      </w:r>
      <w:r w:rsidRPr="00DD3574">
        <w:rPr>
          <w:rFonts w:ascii="Times New Roman" w:hAnsi="Times New Roman" w:cs="Times New Roman"/>
          <w:bCs/>
          <w:sz w:val="24"/>
        </w:rPr>
        <w:t xml:space="preserve"> forøg</w:t>
      </w:r>
      <w:r w:rsidR="00A118C2">
        <w:rPr>
          <w:rFonts w:ascii="Times New Roman" w:hAnsi="Times New Roman" w:cs="Times New Roman"/>
          <w:bCs/>
          <w:sz w:val="24"/>
        </w:rPr>
        <w:t xml:space="preserve">er </w:t>
      </w:r>
      <w:r w:rsidRPr="00DD3574">
        <w:rPr>
          <w:rFonts w:ascii="Times New Roman" w:hAnsi="Times New Roman" w:cs="Times New Roman"/>
          <w:bCs/>
          <w:sz w:val="24"/>
        </w:rPr>
        <w:t>at implementere forskellige</w:t>
      </w:r>
      <w:r w:rsidR="00A118C2">
        <w:rPr>
          <w:rFonts w:ascii="Times New Roman" w:hAnsi="Times New Roman" w:cs="Times New Roman"/>
          <w:bCs/>
          <w:sz w:val="24"/>
        </w:rPr>
        <w:t xml:space="preserve"> relevante</w:t>
      </w:r>
      <w:r w:rsidRPr="00DD3574">
        <w:rPr>
          <w:rFonts w:ascii="Times New Roman" w:hAnsi="Times New Roman" w:cs="Times New Roman"/>
          <w:bCs/>
          <w:sz w:val="24"/>
        </w:rPr>
        <w:t xml:space="preserve"> sociale indsatsmetoder mod hjemløse, disse metoder er anderkendt fra amerikansk regi.</w:t>
      </w:r>
      <w:r w:rsidR="005F21AE">
        <w:rPr>
          <w:rFonts w:ascii="Times New Roman" w:hAnsi="Times New Roman" w:cs="Times New Roman"/>
          <w:bCs/>
          <w:sz w:val="24"/>
        </w:rPr>
        <w:t xml:space="preserve"> M</w:t>
      </w:r>
      <w:r w:rsidR="00121091" w:rsidRPr="00DD3574">
        <w:rPr>
          <w:rFonts w:ascii="Times New Roman" w:hAnsi="Times New Roman" w:cs="Times New Roman"/>
          <w:bCs/>
          <w:sz w:val="24"/>
        </w:rPr>
        <w:t>an</w:t>
      </w:r>
      <w:r w:rsidR="005F21AE">
        <w:rPr>
          <w:rFonts w:ascii="Times New Roman" w:hAnsi="Times New Roman" w:cs="Times New Roman"/>
          <w:bCs/>
          <w:sz w:val="24"/>
        </w:rPr>
        <w:t xml:space="preserve"> er også</w:t>
      </w:r>
      <w:r w:rsidR="00121091" w:rsidRPr="00DD3574">
        <w:rPr>
          <w:rFonts w:ascii="Times New Roman" w:hAnsi="Times New Roman" w:cs="Times New Roman"/>
          <w:bCs/>
          <w:sz w:val="24"/>
        </w:rPr>
        <w:t xml:space="preserve"> undervejs med hjemløsestrategier, som først og fremmest omfatter en såkaldt </w:t>
      </w:r>
      <w:r w:rsidR="00C31AFE">
        <w:rPr>
          <w:rFonts w:ascii="Times New Roman" w:hAnsi="Times New Roman" w:cs="Times New Roman"/>
          <w:bCs/>
          <w:sz w:val="24"/>
          <w:szCs w:val="24"/>
        </w:rPr>
        <w:t>”</w:t>
      </w:r>
      <w:proofErr w:type="spellStart"/>
      <w:r w:rsidR="00C31AFE">
        <w:rPr>
          <w:rFonts w:ascii="Times New Roman" w:hAnsi="Times New Roman" w:cs="Times New Roman"/>
          <w:bCs/>
          <w:sz w:val="24"/>
          <w:szCs w:val="24"/>
        </w:rPr>
        <w:t>housing</w:t>
      </w:r>
      <w:proofErr w:type="spellEnd"/>
      <w:r w:rsidR="00C31AFE">
        <w:rPr>
          <w:rFonts w:ascii="Times New Roman" w:hAnsi="Times New Roman" w:cs="Times New Roman"/>
          <w:bCs/>
          <w:sz w:val="24"/>
          <w:szCs w:val="24"/>
        </w:rPr>
        <w:t xml:space="preserve"> </w:t>
      </w:r>
      <w:proofErr w:type="spellStart"/>
      <w:r w:rsidR="00C31AFE">
        <w:rPr>
          <w:rFonts w:ascii="Times New Roman" w:hAnsi="Times New Roman" w:cs="Times New Roman"/>
          <w:bCs/>
          <w:sz w:val="24"/>
          <w:szCs w:val="24"/>
        </w:rPr>
        <w:t>first</w:t>
      </w:r>
      <w:proofErr w:type="spellEnd"/>
      <w:r w:rsidR="00C31AFE">
        <w:rPr>
          <w:rFonts w:ascii="Times New Roman" w:hAnsi="Times New Roman" w:cs="Times New Roman"/>
          <w:bCs/>
          <w:sz w:val="24"/>
          <w:szCs w:val="24"/>
        </w:rPr>
        <w:t>”</w:t>
      </w:r>
      <w:r w:rsidR="00121091" w:rsidRPr="00DD3574">
        <w:rPr>
          <w:rFonts w:ascii="Times New Roman" w:hAnsi="Times New Roman" w:cs="Times New Roman"/>
          <w:bCs/>
          <w:sz w:val="24"/>
          <w:szCs w:val="24"/>
        </w:rPr>
        <w:t xml:space="preserve"> metode, som er omdrejningspunktet i strategien, denne metoder indbefatter</w:t>
      </w:r>
      <w:r w:rsidRPr="00DD3574">
        <w:rPr>
          <w:rFonts w:ascii="Times New Roman" w:hAnsi="Times New Roman" w:cs="Times New Roman"/>
          <w:sz w:val="24"/>
          <w:szCs w:val="24"/>
        </w:rPr>
        <w:t xml:space="preserve"> </w:t>
      </w:r>
      <w:r w:rsidR="00121091" w:rsidRPr="00DD3574">
        <w:rPr>
          <w:rFonts w:ascii="Times New Roman" w:hAnsi="Times New Roman" w:cs="Times New Roman"/>
          <w:sz w:val="24"/>
          <w:szCs w:val="24"/>
        </w:rPr>
        <w:t xml:space="preserve">følgende: </w:t>
      </w:r>
    </w:p>
    <w:p w:rsidR="000137AF" w:rsidRPr="00DD3574" w:rsidRDefault="00121091" w:rsidP="003E09FC">
      <w:pPr>
        <w:spacing w:line="360" w:lineRule="auto"/>
        <w:jc w:val="both"/>
        <w:rPr>
          <w:rFonts w:ascii="Times New Roman" w:hAnsi="Times New Roman" w:cs="Times New Roman"/>
          <w:i/>
          <w:sz w:val="24"/>
          <w:szCs w:val="24"/>
        </w:rPr>
      </w:pPr>
      <w:r w:rsidRPr="00DD3574">
        <w:rPr>
          <w:rFonts w:ascii="Times New Roman" w:hAnsi="Times New Roman" w:cs="Times New Roman"/>
          <w:i/>
          <w:sz w:val="24"/>
          <w:szCs w:val="24"/>
        </w:rPr>
        <w:t xml:space="preserve">”Hjemløsestrategien tager afsæt i </w:t>
      </w:r>
      <w:proofErr w:type="spellStart"/>
      <w:r w:rsidRPr="00DD3574">
        <w:rPr>
          <w:rFonts w:ascii="Times New Roman" w:hAnsi="Times New Roman" w:cs="Times New Roman"/>
          <w:i/>
          <w:sz w:val="24"/>
          <w:szCs w:val="24"/>
        </w:rPr>
        <w:t>Housing</w:t>
      </w:r>
      <w:proofErr w:type="spellEnd"/>
      <w:r w:rsidRPr="00DD3574">
        <w:rPr>
          <w:rFonts w:ascii="Times New Roman" w:hAnsi="Times New Roman" w:cs="Times New Roman"/>
          <w:i/>
          <w:sz w:val="24"/>
          <w:szCs w:val="24"/>
        </w:rPr>
        <w:t xml:space="preserve"> First tilgangen, hvor en tidlig stabilisering af den hjemløses boligsituation kombineret med individuel social støtte ses som et vigtigt element i en recovery-proces. Den individuelle støtte forsøges opnået gennem en række støtteforanstaltninger, fx praktisk </w:t>
      </w:r>
      <w:proofErr w:type="spellStart"/>
      <w:r w:rsidRPr="00DD3574">
        <w:rPr>
          <w:rFonts w:ascii="Times New Roman" w:hAnsi="Times New Roman" w:cs="Times New Roman"/>
          <w:i/>
          <w:sz w:val="24"/>
          <w:szCs w:val="24"/>
        </w:rPr>
        <w:t>bostøtte</w:t>
      </w:r>
      <w:proofErr w:type="spellEnd"/>
      <w:r w:rsidRPr="00DD3574">
        <w:rPr>
          <w:rFonts w:ascii="Times New Roman" w:hAnsi="Times New Roman" w:cs="Times New Roman"/>
          <w:i/>
          <w:sz w:val="24"/>
          <w:szCs w:val="24"/>
        </w:rPr>
        <w:t xml:space="preserve">, hjælp til at håndtere kontakt til offentlige myndigheder, stabilisering af økonomi, behandlingstilbud og lignende. Det vægtes i den forbindelse højt, at indsatsen bliver helhedsorienteret og sammenhængende rettet mod den enkeltes konkrete behov.” </w:t>
      </w:r>
      <w:r w:rsidRPr="00EA24AB">
        <w:rPr>
          <w:rFonts w:ascii="Times New Roman" w:hAnsi="Times New Roman" w:cs="Times New Roman"/>
          <w:sz w:val="24"/>
          <w:szCs w:val="24"/>
        </w:rPr>
        <w:t>(Socialstyrelsen.dk)</w:t>
      </w:r>
    </w:p>
    <w:p w:rsidR="004B1133" w:rsidRDefault="00D61AEF" w:rsidP="0065056B">
      <w:pPr>
        <w:pStyle w:val="Overskrift2"/>
      </w:pPr>
      <w:bookmarkStart w:id="27" w:name="_Toc406507520"/>
      <w:bookmarkStart w:id="28" w:name="_Toc406507578"/>
      <w:bookmarkStart w:id="29" w:name="_Toc406679460"/>
      <w:r>
        <w:lastRenderedPageBreak/>
        <w:t xml:space="preserve">1.1 - </w:t>
      </w:r>
      <w:r w:rsidR="000137AF" w:rsidRPr="00DD3574">
        <w:t>Problemfelt:</w:t>
      </w:r>
      <w:bookmarkEnd w:id="27"/>
      <w:bookmarkEnd w:id="28"/>
      <w:bookmarkEnd w:id="29"/>
    </w:p>
    <w:p w:rsidR="002E14BC" w:rsidRPr="00803A9E" w:rsidRDefault="0015378C" w:rsidP="003E09FC">
      <w:pPr>
        <w:spacing w:line="360" w:lineRule="auto"/>
        <w:jc w:val="both"/>
        <w:rPr>
          <w:rFonts w:ascii="Times New Roman" w:hAnsi="Times New Roman" w:cs="Times New Roman"/>
          <w:bCs/>
          <w:color w:val="FF0000"/>
          <w:sz w:val="24"/>
        </w:rPr>
      </w:pPr>
      <w:r w:rsidRPr="00DD3574">
        <w:rPr>
          <w:rFonts w:ascii="Times New Roman" w:hAnsi="Times New Roman" w:cs="Times New Roman"/>
          <w:sz w:val="24"/>
        </w:rPr>
        <w:t>I det danske samfund eksistere</w:t>
      </w:r>
      <w:r w:rsidR="000A630E">
        <w:rPr>
          <w:rFonts w:ascii="Times New Roman" w:hAnsi="Times New Roman" w:cs="Times New Roman"/>
          <w:sz w:val="24"/>
        </w:rPr>
        <w:t>r</w:t>
      </w:r>
      <w:r w:rsidRPr="00DD3574">
        <w:rPr>
          <w:rFonts w:ascii="Times New Roman" w:hAnsi="Times New Roman" w:cs="Times New Roman"/>
          <w:sz w:val="24"/>
        </w:rPr>
        <w:t xml:space="preserve"> </w:t>
      </w:r>
      <w:r w:rsidR="000A630E">
        <w:rPr>
          <w:rFonts w:ascii="Times New Roman" w:hAnsi="Times New Roman" w:cs="Times New Roman"/>
          <w:sz w:val="24"/>
        </w:rPr>
        <w:t>en</w:t>
      </w:r>
      <w:r w:rsidRPr="00DD3574">
        <w:rPr>
          <w:rFonts w:ascii="Times New Roman" w:hAnsi="Times New Roman" w:cs="Times New Roman"/>
          <w:sz w:val="24"/>
        </w:rPr>
        <w:t xml:space="preserve"> masse normer</w:t>
      </w:r>
      <w:r w:rsidR="000A630E">
        <w:rPr>
          <w:rFonts w:ascii="Times New Roman" w:hAnsi="Times New Roman" w:cs="Times New Roman"/>
          <w:sz w:val="24"/>
        </w:rPr>
        <w:t>,</w:t>
      </w:r>
      <w:r w:rsidRPr="00DD3574">
        <w:rPr>
          <w:rFonts w:ascii="Times New Roman" w:hAnsi="Times New Roman" w:cs="Times New Roman"/>
          <w:sz w:val="24"/>
        </w:rPr>
        <w:t xml:space="preserve"> som den enkelte</w:t>
      </w:r>
      <w:r w:rsidR="00DD3574">
        <w:rPr>
          <w:rFonts w:ascii="Times New Roman" w:hAnsi="Times New Roman" w:cs="Times New Roman"/>
          <w:sz w:val="24"/>
        </w:rPr>
        <w:t xml:space="preserve"> borger</w:t>
      </w:r>
      <w:r w:rsidR="00EA24AB">
        <w:rPr>
          <w:rFonts w:ascii="Times New Roman" w:hAnsi="Times New Roman" w:cs="Times New Roman"/>
          <w:sz w:val="24"/>
        </w:rPr>
        <w:t xml:space="preserve"> skal honorere for</w:t>
      </w:r>
      <w:r w:rsidRPr="00DD3574">
        <w:rPr>
          <w:rFonts w:ascii="Times New Roman" w:hAnsi="Times New Roman" w:cs="Times New Roman"/>
          <w:sz w:val="24"/>
        </w:rPr>
        <w:t xml:space="preserve"> at bidrage til samfundets reproduktion. </w:t>
      </w:r>
      <w:r w:rsidR="00DD3574" w:rsidRPr="00DD3574">
        <w:rPr>
          <w:rFonts w:ascii="Times New Roman" w:hAnsi="Times New Roman" w:cs="Times New Roman"/>
          <w:sz w:val="24"/>
        </w:rPr>
        <w:t>Den største og sandsynligvis mest centrale norm, er arb</w:t>
      </w:r>
      <w:r w:rsidR="00842266">
        <w:rPr>
          <w:rFonts w:ascii="Times New Roman" w:hAnsi="Times New Roman" w:cs="Times New Roman"/>
          <w:sz w:val="24"/>
        </w:rPr>
        <w:t>ejdsnormen. Af denne fremgår</w:t>
      </w:r>
      <w:r w:rsidR="00DD3574" w:rsidRPr="00DD3574">
        <w:rPr>
          <w:rFonts w:ascii="Times New Roman" w:hAnsi="Times New Roman" w:cs="Times New Roman"/>
          <w:sz w:val="24"/>
        </w:rPr>
        <w:t>, at alle mænd og kvinder de</w:t>
      </w:r>
      <w:r w:rsidR="000A630E">
        <w:rPr>
          <w:rFonts w:ascii="Times New Roman" w:hAnsi="Times New Roman" w:cs="Times New Roman"/>
          <w:sz w:val="24"/>
        </w:rPr>
        <w:t>r</w:t>
      </w:r>
      <w:r w:rsidR="00DD3574" w:rsidRPr="00DD3574">
        <w:rPr>
          <w:rFonts w:ascii="Times New Roman" w:hAnsi="Times New Roman" w:cs="Times New Roman"/>
          <w:sz w:val="24"/>
        </w:rPr>
        <w:t xml:space="preserve"> har mulig</w:t>
      </w:r>
      <w:r w:rsidR="00DD3574">
        <w:rPr>
          <w:rFonts w:ascii="Times New Roman" w:hAnsi="Times New Roman" w:cs="Times New Roman"/>
          <w:sz w:val="24"/>
        </w:rPr>
        <w:t xml:space="preserve">hed for at arbejde bør gøre det, ellers kan det </w:t>
      </w:r>
      <w:r w:rsidR="00842266">
        <w:rPr>
          <w:rFonts w:ascii="Times New Roman" w:hAnsi="Times New Roman" w:cs="Times New Roman"/>
          <w:sz w:val="24"/>
        </w:rPr>
        <w:t>resultere</w:t>
      </w:r>
      <w:r w:rsidR="00DD3574">
        <w:rPr>
          <w:rFonts w:ascii="Times New Roman" w:hAnsi="Times New Roman" w:cs="Times New Roman"/>
          <w:sz w:val="24"/>
        </w:rPr>
        <w:t xml:space="preserve"> i en samfundsmæssig margina</w:t>
      </w:r>
      <w:r w:rsidR="00EA24AB">
        <w:rPr>
          <w:rFonts w:ascii="Times New Roman" w:hAnsi="Times New Roman" w:cs="Times New Roman"/>
          <w:sz w:val="24"/>
        </w:rPr>
        <w:t>lisering af individet</w:t>
      </w:r>
      <w:r w:rsidR="005A1BD9">
        <w:rPr>
          <w:rFonts w:ascii="Times New Roman" w:hAnsi="Times New Roman" w:cs="Times New Roman"/>
          <w:sz w:val="24"/>
        </w:rPr>
        <w:t xml:space="preserve">, som led i </w:t>
      </w:r>
      <w:r w:rsidR="00DC45C3">
        <w:rPr>
          <w:rFonts w:ascii="Times New Roman" w:hAnsi="Times New Roman" w:cs="Times New Roman"/>
          <w:sz w:val="24"/>
        </w:rPr>
        <w:t>samfundsmæssige konstruktioner af</w:t>
      </w:r>
      <w:r w:rsidR="00E07959">
        <w:rPr>
          <w:rFonts w:ascii="Times New Roman" w:hAnsi="Times New Roman" w:cs="Times New Roman"/>
          <w:sz w:val="24"/>
        </w:rPr>
        <w:t xml:space="preserve"> norm</w:t>
      </w:r>
      <w:r w:rsidR="00DC45C3">
        <w:rPr>
          <w:rFonts w:ascii="Times New Roman" w:hAnsi="Times New Roman" w:cs="Times New Roman"/>
          <w:sz w:val="24"/>
        </w:rPr>
        <w:t>er</w:t>
      </w:r>
      <w:r w:rsidR="00E07959">
        <w:rPr>
          <w:rFonts w:ascii="Times New Roman" w:hAnsi="Times New Roman" w:cs="Times New Roman"/>
          <w:sz w:val="24"/>
        </w:rPr>
        <w:t xml:space="preserve"> og </w:t>
      </w:r>
      <w:r w:rsidR="005A1BD9">
        <w:rPr>
          <w:rFonts w:ascii="Times New Roman" w:hAnsi="Times New Roman" w:cs="Times New Roman"/>
          <w:sz w:val="24"/>
        </w:rPr>
        <w:t>værdier</w:t>
      </w:r>
      <w:r w:rsidR="00DC45C3">
        <w:rPr>
          <w:rFonts w:ascii="Times New Roman" w:hAnsi="Times New Roman" w:cs="Times New Roman"/>
          <w:sz w:val="24"/>
        </w:rPr>
        <w:t xml:space="preserve"> </w:t>
      </w:r>
      <w:r w:rsidR="005A1BD9">
        <w:rPr>
          <w:rFonts w:ascii="Times New Roman" w:hAnsi="Times New Roman" w:cs="Times New Roman"/>
          <w:sz w:val="24"/>
        </w:rPr>
        <w:t>i det</w:t>
      </w:r>
      <w:r w:rsidR="00DC45C3">
        <w:rPr>
          <w:rFonts w:ascii="Times New Roman" w:hAnsi="Times New Roman" w:cs="Times New Roman"/>
          <w:sz w:val="24"/>
        </w:rPr>
        <w:t xml:space="preserve"> </w:t>
      </w:r>
      <w:proofErr w:type="gramStart"/>
      <w:r w:rsidR="00DC45C3">
        <w:rPr>
          <w:rFonts w:ascii="Times New Roman" w:hAnsi="Times New Roman" w:cs="Times New Roman"/>
          <w:sz w:val="24"/>
        </w:rPr>
        <w:t>senmorder</w:t>
      </w:r>
      <w:r w:rsidR="005A1BD9">
        <w:rPr>
          <w:rFonts w:ascii="Times New Roman" w:hAnsi="Times New Roman" w:cs="Times New Roman"/>
          <w:sz w:val="24"/>
        </w:rPr>
        <w:t>ne</w:t>
      </w:r>
      <w:proofErr w:type="gramEnd"/>
      <w:r w:rsidR="00DC45C3">
        <w:rPr>
          <w:rFonts w:ascii="Times New Roman" w:hAnsi="Times New Roman" w:cs="Times New Roman"/>
          <w:sz w:val="24"/>
        </w:rPr>
        <w:t xml:space="preserve"> </w:t>
      </w:r>
      <w:r w:rsidR="005A1BD9">
        <w:rPr>
          <w:rFonts w:ascii="Times New Roman" w:hAnsi="Times New Roman" w:cs="Times New Roman"/>
          <w:sz w:val="24"/>
        </w:rPr>
        <w:t>samfund</w:t>
      </w:r>
      <w:r w:rsidR="00DC45C3">
        <w:rPr>
          <w:rFonts w:ascii="Times New Roman" w:hAnsi="Times New Roman" w:cs="Times New Roman"/>
          <w:sz w:val="24"/>
        </w:rPr>
        <w:t>.</w:t>
      </w:r>
      <w:r w:rsidR="00E07959">
        <w:rPr>
          <w:rFonts w:ascii="Times New Roman" w:hAnsi="Times New Roman" w:cs="Times New Roman"/>
          <w:sz w:val="24"/>
        </w:rPr>
        <w:t xml:space="preserve"> </w:t>
      </w:r>
      <w:r w:rsidR="008C1A01">
        <w:rPr>
          <w:rFonts w:ascii="Times New Roman" w:hAnsi="Times New Roman" w:cs="Times New Roman"/>
          <w:sz w:val="24"/>
        </w:rPr>
        <w:t>Jeg anser dette</w:t>
      </w:r>
      <w:r w:rsidR="00DD3574">
        <w:rPr>
          <w:rFonts w:ascii="Times New Roman" w:hAnsi="Times New Roman" w:cs="Times New Roman"/>
          <w:sz w:val="24"/>
        </w:rPr>
        <w:t xml:space="preserve"> som </w:t>
      </w:r>
      <w:r w:rsidR="008C1A01">
        <w:rPr>
          <w:rFonts w:ascii="Times New Roman" w:hAnsi="Times New Roman" w:cs="Times New Roman"/>
          <w:sz w:val="24"/>
        </w:rPr>
        <w:t>problematisk</w:t>
      </w:r>
      <w:r w:rsidR="00DD3574">
        <w:rPr>
          <w:rFonts w:ascii="Times New Roman" w:hAnsi="Times New Roman" w:cs="Times New Roman"/>
          <w:sz w:val="24"/>
        </w:rPr>
        <w:t xml:space="preserve"> for hjemløse</w:t>
      </w:r>
      <w:r w:rsidR="008C1A01">
        <w:rPr>
          <w:rFonts w:ascii="Times New Roman" w:hAnsi="Times New Roman" w:cs="Times New Roman"/>
          <w:sz w:val="24"/>
        </w:rPr>
        <w:t>,</w:t>
      </w:r>
      <w:r w:rsidR="00DD3574">
        <w:rPr>
          <w:rFonts w:ascii="Times New Roman" w:hAnsi="Times New Roman" w:cs="Times New Roman"/>
          <w:sz w:val="24"/>
        </w:rPr>
        <w:t xml:space="preserve"> </w:t>
      </w:r>
      <w:r w:rsidR="00DD3574" w:rsidRPr="00DD3574">
        <w:rPr>
          <w:rFonts w:ascii="Times New Roman" w:hAnsi="Times New Roman" w:cs="Times New Roman"/>
          <w:bCs/>
          <w:sz w:val="24"/>
        </w:rPr>
        <w:t>da de</w:t>
      </w:r>
      <w:r w:rsidR="006B3526">
        <w:rPr>
          <w:rFonts w:ascii="Times New Roman" w:hAnsi="Times New Roman" w:cs="Times New Roman"/>
          <w:bCs/>
          <w:sz w:val="24"/>
        </w:rPr>
        <w:t xml:space="preserve"> ud fra denne forståelse,</w:t>
      </w:r>
      <w:r w:rsidR="00DD3574">
        <w:rPr>
          <w:rFonts w:ascii="Times New Roman" w:hAnsi="Times New Roman" w:cs="Times New Roman"/>
          <w:bCs/>
          <w:sz w:val="24"/>
        </w:rPr>
        <w:t xml:space="preserve"> </w:t>
      </w:r>
      <w:r w:rsidR="00DD3574" w:rsidRPr="00DD3574">
        <w:rPr>
          <w:rFonts w:ascii="Times New Roman" w:hAnsi="Times New Roman" w:cs="Times New Roman"/>
          <w:bCs/>
          <w:sz w:val="24"/>
        </w:rPr>
        <w:t xml:space="preserve">falder udenfor samfundets normer og værdier, </w:t>
      </w:r>
      <w:r w:rsidR="008C1A01">
        <w:rPr>
          <w:rFonts w:ascii="Times New Roman" w:hAnsi="Times New Roman" w:cs="Times New Roman"/>
          <w:bCs/>
          <w:sz w:val="24"/>
        </w:rPr>
        <w:t>fordi de hermed ikke bidrager til samfundets reproduktion.</w:t>
      </w:r>
      <w:r w:rsidR="00DD3574" w:rsidRPr="00DD3574">
        <w:rPr>
          <w:rFonts w:ascii="Times New Roman" w:hAnsi="Times New Roman" w:cs="Times New Roman"/>
          <w:bCs/>
          <w:sz w:val="24"/>
        </w:rPr>
        <w:t xml:space="preserve"> </w:t>
      </w:r>
      <w:r w:rsidR="006B3526">
        <w:rPr>
          <w:rFonts w:ascii="Times New Roman" w:hAnsi="Times New Roman" w:cs="Times New Roman"/>
          <w:bCs/>
          <w:sz w:val="24"/>
        </w:rPr>
        <w:t>Dertil</w:t>
      </w:r>
      <w:r w:rsidR="000A630E">
        <w:rPr>
          <w:rFonts w:ascii="Times New Roman" w:hAnsi="Times New Roman" w:cs="Times New Roman"/>
          <w:bCs/>
          <w:sz w:val="24"/>
        </w:rPr>
        <w:t xml:space="preserve"> </w:t>
      </w:r>
      <w:r w:rsidR="006B3526">
        <w:rPr>
          <w:rFonts w:ascii="Times New Roman" w:hAnsi="Times New Roman" w:cs="Times New Roman"/>
          <w:bCs/>
          <w:sz w:val="24"/>
        </w:rPr>
        <w:t>eksisterer</w:t>
      </w:r>
      <w:r w:rsidR="000A630E">
        <w:rPr>
          <w:rFonts w:ascii="Times New Roman" w:hAnsi="Times New Roman" w:cs="Times New Roman"/>
          <w:bCs/>
          <w:sz w:val="24"/>
        </w:rPr>
        <w:t xml:space="preserve"> sociale boligområder</w:t>
      </w:r>
      <w:r w:rsidR="006B3526">
        <w:rPr>
          <w:rStyle w:val="Fodnotehenvisning"/>
          <w:rFonts w:ascii="Times New Roman" w:hAnsi="Times New Roman" w:cs="Times New Roman"/>
          <w:bCs/>
          <w:sz w:val="24"/>
        </w:rPr>
        <w:footnoteReference w:id="1"/>
      </w:r>
      <w:r w:rsidR="000A630E">
        <w:rPr>
          <w:rFonts w:ascii="Times New Roman" w:hAnsi="Times New Roman" w:cs="Times New Roman"/>
          <w:bCs/>
          <w:sz w:val="24"/>
        </w:rPr>
        <w:t>, som blandt andet tilsigtes hjemløse, dette figurere som et integrationsled tilbage til arbejdsmarkedet og beskæftigelseslivet, hvilket fortaler samfundets konstruktion af ”det gode liv” som individet der er beskæftiget og aktivt samfun</w:t>
      </w:r>
      <w:r w:rsidR="006B3526">
        <w:rPr>
          <w:rFonts w:ascii="Times New Roman" w:hAnsi="Times New Roman" w:cs="Times New Roman"/>
          <w:bCs/>
          <w:sz w:val="24"/>
        </w:rPr>
        <w:t>dsinvolveret.</w:t>
      </w:r>
      <w:r w:rsidR="0048227C">
        <w:rPr>
          <w:rFonts w:ascii="Times New Roman" w:hAnsi="Times New Roman" w:cs="Times New Roman"/>
          <w:bCs/>
          <w:color w:val="FF0000"/>
          <w:sz w:val="24"/>
        </w:rPr>
        <w:t xml:space="preserve"> </w:t>
      </w:r>
      <w:r w:rsidR="00982B2F">
        <w:rPr>
          <w:rFonts w:ascii="Times New Roman" w:hAnsi="Times New Roman" w:cs="Times New Roman"/>
          <w:sz w:val="24"/>
        </w:rPr>
        <w:t xml:space="preserve">Danmark </w:t>
      </w:r>
      <w:r w:rsidR="0048227C">
        <w:rPr>
          <w:rFonts w:ascii="Times New Roman" w:hAnsi="Times New Roman" w:cs="Times New Roman"/>
          <w:sz w:val="24"/>
        </w:rPr>
        <w:t>er i international sammenhæng storforbrugere hvad angår</w:t>
      </w:r>
      <w:r w:rsidR="00982B2F">
        <w:rPr>
          <w:rFonts w:ascii="Times New Roman" w:hAnsi="Times New Roman" w:cs="Times New Roman"/>
          <w:sz w:val="24"/>
        </w:rPr>
        <w:t xml:space="preserve"> </w:t>
      </w:r>
      <w:r w:rsidR="0048227C">
        <w:rPr>
          <w:rFonts w:ascii="Times New Roman" w:hAnsi="Times New Roman" w:cs="Times New Roman"/>
          <w:sz w:val="24"/>
        </w:rPr>
        <w:t>økonomiske</w:t>
      </w:r>
      <w:r w:rsidR="00982B2F">
        <w:rPr>
          <w:rFonts w:ascii="Times New Roman" w:hAnsi="Times New Roman" w:cs="Times New Roman"/>
          <w:sz w:val="24"/>
        </w:rPr>
        <w:t xml:space="preserve"> r</w:t>
      </w:r>
      <w:r w:rsidR="006B3526">
        <w:rPr>
          <w:rFonts w:ascii="Times New Roman" w:hAnsi="Times New Roman" w:cs="Times New Roman"/>
          <w:sz w:val="24"/>
        </w:rPr>
        <w:t xml:space="preserve">essourcer </w:t>
      </w:r>
      <w:r w:rsidR="0048227C">
        <w:rPr>
          <w:rFonts w:ascii="Times New Roman" w:hAnsi="Times New Roman" w:cs="Times New Roman"/>
          <w:sz w:val="24"/>
        </w:rPr>
        <w:t xml:space="preserve">indenfor det sociale område </w:t>
      </w:r>
      <w:r w:rsidR="006B3526">
        <w:rPr>
          <w:rFonts w:ascii="Times New Roman" w:hAnsi="Times New Roman" w:cs="Times New Roman"/>
          <w:sz w:val="24"/>
        </w:rPr>
        <w:t xml:space="preserve">(Hansen &amp; </w:t>
      </w:r>
      <w:proofErr w:type="spellStart"/>
      <w:r w:rsidR="006B3526">
        <w:rPr>
          <w:rFonts w:ascii="Times New Roman" w:hAnsi="Times New Roman" w:cs="Times New Roman"/>
          <w:sz w:val="24"/>
        </w:rPr>
        <w:t>Ramsbøl</w:t>
      </w:r>
      <w:proofErr w:type="spellEnd"/>
      <w:r w:rsidR="006B3526">
        <w:rPr>
          <w:rFonts w:ascii="Times New Roman" w:hAnsi="Times New Roman" w:cs="Times New Roman"/>
          <w:sz w:val="24"/>
        </w:rPr>
        <w:t>, 2013)</w:t>
      </w:r>
      <w:r w:rsidR="00982B2F">
        <w:rPr>
          <w:rFonts w:ascii="Times New Roman" w:hAnsi="Times New Roman" w:cs="Times New Roman"/>
          <w:sz w:val="24"/>
        </w:rPr>
        <w:t xml:space="preserve"> </w:t>
      </w:r>
      <w:r w:rsidR="004F0D01">
        <w:rPr>
          <w:rFonts w:ascii="Times New Roman" w:hAnsi="Times New Roman" w:cs="Times New Roman"/>
          <w:sz w:val="24"/>
        </w:rPr>
        <w:t>Derfor er det projektets formål</w:t>
      </w:r>
      <w:r w:rsidR="007C4B0C" w:rsidRPr="00DD3574">
        <w:rPr>
          <w:rFonts w:ascii="Times New Roman" w:hAnsi="Times New Roman" w:cs="Times New Roman"/>
          <w:sz w:val="24"/>
        </w:rPr>
        <w:t xml:space="preserve">, at undersøge </w:t>
      </w:r>
      <w:r w:rsidR="0048227C">
        <w:rPr>
          <w:rFonts w:ascii="Times New Roman" w:hAnsi="Times New Roman" w:cs="Times New Roman"/>
          <w:sz w:val="24"/>
        </w:rPr>
        <w:t>hvorledes</w:t>
      </w:r>
      <w:r w:rsidR="007C4B0C" w:rsidRPr="00DD3574">
        <w:rPr>
          <w:rFonts w:ascii="Times New Roman" w:hAnsi="Times New Roman" w:cs="Times New Roman"/>
          <w:sz w:val="24"/>
        </w:rPr>
        <w:t xml:space="preserve"> </w:t>
      </w:r>
      <w:r w:rsidR="0048227C">
        <w:rPr>
          <w:rFonts w:ascii="Times New Roman" w:hAnsi="Times New Roman" w:cs="Times New Roman"/>
          <w:sz w:val="24"/>
        </w:rPr>
        <w:t xml:space="preserve">de samfundsmæssige diskursive normer og værdier har betydning for </w:t>
      </w:r>
      <w:r w:rsidR="000F60A9">
        <w:rPr>
          <w:rFonts w:ascii="Times New Roman" w:hAnsi="Times New Roman" w:cs="Times New Roman"/>
          <w:sz w:val="24"/>
        </w:rPr>
        <w:t>den måde den sociale indsat tilrettelægges i forhold til den hjemløses oplevelse af livskvalitet</w:t>
      </w:r>
      <w:r w:rsidR="007C4B0C" w:rsidRPr="00DD3574">
        <w:rPr>
          <w:rFonts w:ascii="Times New Roman" w:hAnsi="Times New Roman" w:cs="Times New Roman"/>
          <w:sz w:val="24"/>
        </w:rPr>
        <w:t xml:space="preserve">. I </w:t>
      </w:r>
      <w:r w:rsidR="000F60A9">
        <w:rPr>
          <w:rFonts w:ascii="Times New Roman" w:hAnsi="Times New Roman" w:cs="Times New Roman"/>
          <w:sz w:val="24"/>
        </w:rPr>
        <w:t>kraft af den manglende viden omkring hjemløse individer i det det samfund, tyder meget på en indsats der har karakter af uvidenhed og bærer præg af samfundets konstruktioner af livskvalitet.</w:t>
      </w:r>
      <w:r w:rsidR="007C4B0C" w:rsidRPr="00DD3574">
        <w:rPr>
          <w:rFonts w:ascii="Times New Roman" w:hAnsi="Times New Roman" w:cs="Times New Roman"/>
          <w:sz w:val="24"/>
        </w:rPr>
        <w:t xml:space="preserve"> </w:t>
      </w:r>
      <w:r w:rsidR="000F60A9">
        <w:rPr>
          <w:rFonts w:ascii="Times New Roman" w:hAnsi="Times New Roman" w:cs="Times New Roman"/>
          <w:sz w:val="24"/>
        </w:rPr>
        <w:t xml:space="preserve">Jeg ser herfor </w:t>
      </w:r>
      <w:r w:rsidR="007C4B0C" w:rsidRPr="00DD3574">
        <w:rPr>
          <w:rFonts w:ascii="Times New Roman" w:hAnsi="Times New Roman" w:cs="Times New Roman"/>
          <w:sz w:val="24"/>
        </w:rPr>
        <w:t>nærtliggende</w:t>
      </w:r>
      <w:r w:rsidR="000F60A9">
        <w:rPr>
          <w:rFonts w:ascii="Times New Roman" w:hAnsi="Times New Roman" w:cs="Times New Roman"/>
          <w:sz w:val="24"/>
        </w:rPr>
        <w:t xml:space="preserve"> </w:t>
      </w:r>
      <w:r w:rsidR="007C4B0C" w:rsidRPr="00DD3574">
        <w:rPr>
          <w:rFonts w:ascii="Times New Roman" w:hAnsi="Times New Roman" w:cs="Times New Roman"/>
          <w:sz w:val="24"/>
        </w:rPr>
        <w:t xml:space="preserve">at undersøge </w:t>
      </w:r>
      <w:r w:rsidR="000F60A9">
        <w:rPr>
          <w:rFonts w:ascii="Times New Roman" w:hAnsi="Times New Roman" w:cs="Times New Roman"/>
          <w:sz w:val="24"/>
        </w:rPr>
        <w:t>”det gode liv”</w:t>
      </w:r>
      <w:r w:rsidR="007C4B0C" w:rsidRPr="00DD3574">
        <w:rPr>
          <w:rFonts w:ascii="Times New Roman" w:hAnsi="Times New Roman" w:cs="Times New Roman"/>
          <w:sz w:val="24"/>
        </w:rPr>
        <w:t xml:space="preserve"> </w:t>
      </w:r>
      <w:r w:rsidR="000F60A9">
        <w:rPr>
          <w:rFonts w:ascii="Times New Roman" w:hAnsi="Times New Roman" w:cs="Times New Roman"/>
          <w:sz w:val="24"/>
        </w:rPr>
        <w:t>ud fra to</w:t>
      </w:r>
      <w:r w:rsidR="002E14BC">
        <w:rPr>
          <w:rFonts w:ascii="Times New Roman" w:hAnsi="Times New Roman" w:cs="Times New Roman"/>
          <w:sz w:val="24"/>
        </w:rPr>
        <w:t xml:space="preserve"> perspektiver</w:t>
      </w:r>
      <w:r w:rsidR="007C4B0C" w:rsidRPr="00DD3574">
        <w:rPr>
          <w:rFonts w:ascii="Times New Roman" w:hAnsi="Times New Roman" w:cs="Times New Roman"/>
          <w:sz w:val="24"/>
        </w:rPr>
        <w:t xml:space="preserve">, </w:t>
      </w:r>
      <w:r w:rsidR="002E14BC">
        <w:rPr>
          <w:rFonts w:ascii="Times New Roman" w:hAnsi="Times New Roman" w:cs="Times New Roman"/>
          <w:sz w:val="24"/>
        </w:rPr>
        <w:t>”de</w:t>
      </w:r>
      <w:r w:rsidR="000F60A9">
        <w:rPr>
          <w:rFonts w:ascii="Times New Roman" w:hAnsi="Times New Roman" w:cs="Times New Roman"/>
          <w:sz w:val="24"/>
        </w:rPr>
        <w:t>t gode liv” ifølge den hjemløse -</w:t>
      </w:r>
      <w:r w:rsidR="002E14BC">
        <w:rPr>
          <w:rFonts w:ascii="Times New Roman" w:hAnsi="Times New Roman" w:cs="Times New Roman"/>
          <w:sz w:val="24"/>
        </w:rPr>
        <w:t xml:space="preserve"> kontra</w:t>
      </w:r>
      <w:r w:rsidR="007C4B0C" w:rsidRPr="00DD3574">
        <w:rPr>
          <w:rFonts w:ascii="Times New Roman" w:hAnsi="Times New Roman" w:cs="Times New Roman"/>
          <w:sz w:val="24"/>
        </w:rPr>
        <w:t xml:space="preserve"> </w:t>
      </w:r>
      <w:r w:rsidR="000F60A9">
        <w:rPr>
          <w:rFonts w:ascii="Times New Roman" w:hAnsi="Times New Roman" w:cs="Times New Roman"/>
          <w:sz w:val="24"/>
        </w:rPr>
        <w:t xml:space="preserve">samfundets konstruktion </w:t>
      </w:r>
      <w:proofErr w:type="spellStart"/>
      <w:r w:rsidR="000F60A9">
        <w:rPr>
          <w:rFonts w:ascii="Times New Roman" w:hAnsi="Times New Roman" w:cs="Times New Roman"/>
          <w:sz w:val="24"/>
        </w:rPr>
        <w:t>af</w:t>
      </w:r>
      <w:r w:rsidR="002E14BC">
        <w:rPr>
          <w:rFonts w:ascii="Times New Roman" w:hAnsi="Times New Roman" w:cs="Times New Roman"/>
          <w:sz w:val="24"/>
        </w:rPr>
        <w:t>”</w:t>
      </w:r>
      <w:r w:rsidR="007C4B0C" w:rsidRPr="00DD3574">
        <w:rPr>
          <w:rFonts w:ascii="Times New Roman" w:hAnsi="Times New Roman" w:cs="Times New Roman"/>
          <w:sz w:val="24"/>
        </w:rPr>
        <w:t>det</w:t>
      </w:r>
      <w:proofErr w:type="spellEnd"/>
      <w:r w:rsidR="007C4B0C" w:rsidRPr="00DD3574">
        <w:rPr>
          <w:rFonts w:ascii="Times New Roman" w:hAnsi="Times New Roman" w:cs="Times New Roman"/>
          <w:sz w:val="24"/>
        </w:rPr>
        <w:t xml:space="preserve"> gode liv</w:t>
      </w:r>
      <w:r w:rsidR="002E14BC">
        <w:rPr>
          <w:rFonts w:ascii="Times New Roman" w:hAnsi="Times New Roman" w:cs="Times New Roman"/>
          <w:sz w:val="24"/>
        </w:rPr>
        <w:t>”</w:t>
      </w:r>
      <w:r w:rsidR="004F0D01">
        <w:rPr>
          <w:rFonts w:ascii="Times New Roman" w:hAnsi="Times New Roman" w:cs="Times New Roman"/>
          <w:sz w:val="24"/>
        </w:rPr>
        <w:t xml:space="preserve">– </w:t>
      </w:r>
      <w:r w:rsidR="000F60A9">
        <w:rPr>
          <w:rFonts w:ascii="Times New Roman" w:hAnsi="Times New Roman" w:cs="Times New Roman"/>
          <w:sz w:val="24"/>
        </w:rPr>
        <w:t>med perspektiv til socialarbejderens mulige perceptioner af samme fænomen</w:t>
      </w:r>
      <w:r w:rsidR="002E14BC">
        <w:rPr>
          <w:rFonts w:ascii="Times New Roman" w:hAnsi="Times New Roman" w:cs="Times New Roman"/>
          <w:sz w:val="24"/>
        </w:rPr>
        <w:t>”</w:t>
      </w:r>
      <w:r w:rsidR="000F60A9">
        <w:rPr>
          <w:rFonts w:ascii="Times New Roman" w:hAnsi="Times New Roman" w:cs="Times New Roman"/>
          <w:sz w:val="24"/>
        </w:rPr>
        <w:t xml:space="preserve">. </w:t>
      </w:r>
      <w:r w:rsidR="00982B2F">
        <w:rPr>
          <w:rFonts w:ascii="Times New Roman" w:hAnsi="Times New Roman" w:cs="Times New Roman"/>
          <w:sz w:val="24"/>
        </w:rPr>
        <w:t xml:space="preserve"> </w:t>
      </w:r>
      <w:r w:rsidR="00803A9E">
        <w:rPr>
          <w:rFonts w:ascii="Times New Roman" w:hAnsi="Times New Roman" w:cs="Times New Roman"/>
          <w:sz w:val="24"/>
        </w:rPr>
        <w:t>Min hensigt er</w:t>
      </w:r>
      <w:r w:rsidR="00982B2F">
        <w:rPr>
          <w:rFonts w:ascii="Times New Roman" w:hAnsi="Times New Roman" w:cs="Times New Roman"/>
          <w:sz w:val="24"/>
        </w:rPr>
        <w:t xml:space="preserve"> at </w:t>
      </w:r>
      <w:r w:rsidR="002E14BC">
        <w:rPr>
          <w:rFonts w:ascii="Times New Roman" w:hAnsi="Times New Roman" w:cs="Times New Roman"/>
          <w:sz w:val="24"/>
        </w:rPr>
        <w:t>undersøge og analysere</w:t>
      </w:r>
      <w:r w:rsidR="00FE1031">
        <w:rPr>
          <w:rFonts w:ascii="Times New Roman" w:hAnsi="Times New Roman" w:cs="Times New Roman"/>
          <w:sz w:val="24"/>
        </w:rPr>
        <w:t xml:space="preserve"> </w:t>
      </w:r>
      <w:r w:rsidR="002E14BC">
        <w:rPr>
          <w:rFonts w:ascii="Times New Roman" w:hAnsi="Times New Roman" w:cs="Times New Roman"/>
          <w:sz w:val="24"/>
        </w:rPr>
        <w:t>disse perspektiver</w:t>
      </w:r>
      <w:r w:rsidR="00803A9E">
        <w:rPr>
          <w:rFonts w:ascii="Times New Roman" w:hAnsi="Times New Roman" w:cs="Times New Roman"/>
          <w:sz w:val="24"/>
        </w:rPr>
        <w:t>s relation</w:t>
      </w:r>
      <w:r w:rsidR="002E14BC">
        <w:rPr>
          <w:rFonts w:ascii="Times New Roman" w:hAnsi="Times New Roman" w:cs="Times New Roman"/>
          <w:sz w:val="24"/>
        </w:rPr>
        <w:t xml:space="preserve"> </w:t>
      </w:r>
      <w:r w:rsidR="00803A9E">
        <w:rPr>
          <w:rFonts w:ascii="Times New Roman" w:hAnsi="Times New Roman" w:cs="Times New Roman"/>
          <w:sz w:val="24"/>
        </w:rPr>
        <w:t xml:space="preserve">til hinanden, med </w:t>
      </w:r>
      <w:r w:rsidR="002E14BC">
        <w:rPr>
          <w:rFonts w:ascii="Times New Roman" w:hAnsi="Times New Roman" w:cs="Times New Roman"/>
          <w:sz w:val="24"/>
        </w:rPr>
        <w:t>inddrage</w:t>
      </w:r>
      <w:r w:rsidR="00803A9E">
        <w:rPr>
          <w:rFonts w:ascii="Times New Roman" w:hAnsi="Times New Roman" w:cs="Times New Roman"/>
          <w:sz w:val="24"/>
        </w:rPr>
        <w:t>lse af</w:t>
      </w:r>
      <w:r w:rsidR="002E14BC">
        <w:rPr>
          <w:rFonts w:ascii="Times New Roman" w:hAnsi="Times New Roman" w:cs="Times New Roman"/>
          <w:sz w:val="24"/>
        </w:rPr>
        <w:t xml:space="preserve"> teoretiske perspektiver om livskvalitet</w:t>
      </w:r>
      <w:r w:rsidR="00803A9E">
        <w:rPr>
          <w:rFonts w:ascii="Times New Roman" w:hAnsi="Times New Roman" w:cs="Times New Roman"/>
          <w:sz w:val="24"/>
        </w:rPr>
        <w:t>.</w:t>
      </w:r>
      <w:r w:rsidR="002E14BC">
        <w:rPr>
          <w:rFonts w:ascii="Times New Roman" w:hAnsi="Times New Roman" w:cs="Times New Roman"/>
          <w:sz w:val="24"/>
        </w:rPr>
        <w:t xml:space="preserve"> </w:t>
      </w:r>
      <w:r w:rsidR="00803A9E">
        <w:rPr>
          <w:rFonts w:ascii="Times New Roman" w:hAnsi="Times New Roman" w:cs="Times New Roman"/>
          <w:sz w:val="24"/>
        </w:rPr>
        <w:t xml:space="preserve">Meget tyder nemlig på at de hjemløses livsvilkår kan fremmes ved, </w:t>
      </w:r>
      <w:r w:rsidR="00B3273D">
        <w:rPr>
          <w:rFonts w:ascii="Times New Roman" w:hAnsi="Times New Roman" w:cs="Times New Roman"/>
          <w:sz w:val="24"/>
        </w:rPr>
        <w:t>at skabe en større faglig vished om hjemløse</w:t>
      </w:r>
      <w:r w:rsidR="002E14BC">
        <w:rPr>
          <w:rFonts w:ascii="Times New Roman" w:hAnsi="Times New Roman" w:cs="Times New Roman"/>
          <w:sz w:val="24"/>
        </w:rPr>
        <w:t>s oplevelse</w:t>
      </w:r>
      <w:r w:rsidR="00B3273D">
        <w:rPr>
          <w:rFonts w:ascii="Times New Roman" w:hAnsi="Times New Roman" w:cs="Times New Roman"/>
          <w:sz w:val="24"/>
        </w:rPr>
        <w:t xml:space="preserve"> </w:t>
      </w:r>
      <w:r w:rsidR="002E14BC">
        <w:rPr>
          <w:rFonts w:ascii="Times New Roman" w:hAnsi="Times New Roman" w:cs="Times New Roman"/>
          <w:sz w:val="24"/>
        </w:rPr>
        <w:t>af</w:t>
      </w:r>
      <w:r w:rsidR="00803A9E">
        <w:rPr>
          <w:rFonts w:ascii="Times New Roman" w:hAnsi="Times New Roman" w:cs="Times New Roman"/>
          <w:sz w:val="24"/>
        </w:rPr>
        <w:t xml:space="preserve"> livskvalitet</w:t>
      </w:r>
      <w:r w:rsidR="00B3273D">
        <w:rPr>
          <w:rFonts w:ascii="Times New Roman" w:hAnsi="Times New Roman" w:cs="Times New Roman"/>
          <w:sz w:val="24"/>
        </w:rPr>
        <w:t>.</w:t>
      </w:r>
      <w:r w:rsidR="00A8551E" w:rsidRPr="00DD3574">
        <w:rPr>
          <w:rFonts w:ascii="Times New Roman" w:hAnsi="Times New Roman" w:cs="Times New Roman"/>
          <w:sz w:val="24"/>
        </w:rPr>
        <w:t xml:space="preserve"> </w:t>
      </w:r>
    </w:p>
    <w:p w:rsidR="004B1133" w:rsidRPr="0039450A" w:rsidRDefault="00B3273D" w:rsidP="003E09FC">
      <w:pPr>
        <w:spacing w:line="360" w:lineRule="auto"/>
        <w:jc w:val="both"/>
        <w:rPr>
          <w:rFonts w:ascii="Times New Roman" w:hAnsi="Times New Roman" w:cs="Times New Roman"/>
          <w:sz w:val="24"/>
        </w:rPr>
      </w:pPr>
      <w:r>
        <w:rPr>
          <w:rFonts w:ascii="Times New Roman" w:hAnsi="Times New Roman" w:cs="Times New Roman"/>
          <w:sz w:val="24"/>
        </w:rPr>
        <w:t xml:space="preserve">Metodisk vil projektet have en </w:t>
      </w:r>
      <w:r w:rsidR="00A8551E" w:rsidRPr="00DD3574">
        <w:rPr>
          <w:rFonts w:ascii="Times New Roman" w:hAnsi="Times New Roman" w:cs="Times New Roman"/>
          <w:sz w:val="24"/>
        </w:rPr>
        <w:t>socialkonstruktivistisk</w:t>
      </w:r>
      <w:r>
        <w:rPr>
          <w:rFonts w:ascii="Times New Roman" w:hAnsi="Times New Roman" w:cs="Times New Roman"/>
          <w:sz w:val="24"/>
        </w:rPr>
        <w:t xml:space="preserve"> videnskabelig tilgang til at undersøge </w:t>
      </w:r>
      <w:r w:rsidR="002E14BC">
        <w:rPr>
          <w:rFonts w:ascii="Times New Roman" w:hAnsi="Times New Roman" w:cs="Times New Roman"/>
          <w:sz w:val="24"/>
        </w:rPr>
        <w:t>hvordan</w:t>
      </w:r>
      <w:r>
        <w:rPr>
          <w:rFonts w:ascii="Times New Roman" w:hAnsi="Times New Roman" w:cs="Times New Roman"/>
          <w:sz w:val="24"/>
        </w:rPr>
        <w:t xml:space="preserve"> </w:t>
      </w:r>
      <w:r w:rsidR="002E14BC">
        <w:rPr>
          <w:rFonts w:ascii="Times New Roman" w:hAnsi="Times New Roman" w:cs="Times New Roman"/>
          <w:sz w:val="24"/>
        </w:rPr>
        <w:t>samfundet</w:t>
      </w:r>
      <w:r w:rsidR="00803A9E">
        <w:rPr>
          <w:rFonts w:ascii="Times New Roman" w:hAnsi="Times New Roman" w:cs="Times New Roman"/>
          <w:sz w:val="24"/>
        </w:rPr>
        <w:t xml:space="preserve"> igennem italesættelser skaber konstruktioner af livskvalitet</w:t>
      </w:r>
      <w:r w:rsidR="00AC7DA4">
        <w:rPr>
          <w:rFonts w:ascii="Times New Roman" w:hAnsi="Times New Roman" w:cs="Times New Roman"/>
          <w:sz w:val="24"/>
        </w:rPr>
        <w:t>, dertil om disse konstruktioner påvirker de hjemløses måde at agere og forholde sig til deres livssituation.</w:t>
      </w:r>
      <w:r>
        <w:rPr>
          <w:rFonts w:ascii="Times New Roman" w:hAnsi="Times New Roman" w:cs="Times New Roman"/>
          <w:sz w:val="24"/>
        </w:rPr>
        <w:t xml:space="preserve"> </w:t>
      </w:r>
      <w:r w:rsidR="002E14BC">
        <w:rPr>
          <w:rFonts w:ascii="Times New Roman" w:hAnsi="Times New Roman" w:cs="Times New Roman"/>
          <w:sz w:val="24"/>
        </w:rPr>
        <w:t>som modsvar til hvorledes den hjemløse</w:t>
      </w:r>
      <w:r w:rsidR="00F40BF3">
        <w:rPr>
          <w:rFonts w:ascii="Times New Roman" w:hAnsi="Times New Roman" w:cs="Times New Roman"/>
          <w:sz w:val="24"/>
        </w:rPr>
        <w:t xml:space="preserve"> opfatter virkeligheden, og følelsen </w:t>
      </w:r>
      <w:r w:rsidR="00633A24">
        <w:rPr>
          <w:rFonts w:ascii="Times New Roman" w:hAnsi="Times New Roman" w:cs="Times New Roman"/>
          <w:sz w:val="24"/>
        </w:rPr>
        <w:t>af ”det</w:t>
      </w:r>
      <w:r w:rsidR="00F40BF3">
        <w:rPr>
          <w:rFonts w:ascii="Times New Roman" w:hAnsi="Times New Roman" w:cs="Times New Roman"/>
          <w:sz w:val="24"/>
        </w:rPr>
        <w:t xml:space="preserve"> gode liv”.</w:t>
      </w:r>
      <w:r w:rsidR="00803A9E">
        <w:rPr>
          <w:rFonts w:ascii="Times New Roman" w:hAnsi="Times New Roman" w:cs="Times New Roman"/>
          <w:sz w:val="24"/>
        </w:rPr>
        <w:t xml:space="preserve"> </w:t>
      </w:r>
      <w:r w:rsidR="00412D9E" w:rsidRPr="00DD3574">
        <w:rPr>
          <w:rFonts w:ascii="Times New Roman" w:hAnsi="Times New Roman" w:cs="Times New Roman"/>
          <w:sz w:val="24"/>
        </w:rPr>
        <w:t>I takt med ovenstående for</w:t>
      </w:r>
      <w:r w:rsidR="00F0063B">
        <w:rPr>
          <w:rFonts w:ascii="Times New Roman" w:hAnsi="Times New Roman" w:cs="Times New Roman"/>
          <w:sz w:val="24"/>
        </w:rPr>
        <w:t>e</w:t>
      </w:r>
      <w:r w:rsidR="00412D9E" w:rsidRPr="00DD3574">
        <w:rPr>
          <w:rFonts w:ascii="Times New Roman" w:hAnsi="Times New Roman" w:cs="Times New Roman"/>
          <w:sz w:val="24"/>
        </w:rPr>
        <w:t xml:space="preserve">ligger der </w:t>
      </w:r>
      <w:r w:rsidR="00803A9E">
        <w:rPr>
          <w:rFonts w:ascii="Times New Roman" w:hAnsi="Times New Roman" w:cs="Times New Roman"/>
          <w:sz w:val="24"/>
        </w:rPr>
        <w:t xml:space="preserve">viden indenfor </w:t>
      </w:r>
      <w:r w:rsidR="00412D9E" w:rsidRPr="00DD3574">
        <w:rPr>
          <w:rFonts w:ascii="Times New Roman" w:hAnsi="Times New Roman" w:cs="Times New Roman"/>
          <w:sz w:val="24"/>
        </w:rPr>
        <w:t xml:space="preserve">livskvalitet, som den svenske psykiater </w:t>
      </w:r>
      <w:proofErr w:type="spellStart"/>
      <w:r w:rsidR="00412D9E" w:rsidRPr="00DD3574">
        <w:rPr>
          <w:rFonts w:ascii="Times New Roman" w:hAnsi="Times New Roman" w:cs="Times New Roman"/>
          <w:sz w:val="24"/>
        </w:rPr>
        <w:t>Madis</w:t>
      </w:r>
      <w:proofErr w:type="spellEnd"/>
      <w:r w:rsidR="00412D9E" w:rsidRPr="00DD3574">
        <w:rPr>
          <w:rFonts w:ascii="Times New Roman" w:hAnsi="Times New Roman" w:cs="Times New Roman"/>
          <w:sz w:val="24"/>
        </w:rPr>
        <w:t xml:space="preserve"> </w:t>
      </w:r>
      <w:proofErr w:type="spellStart"/>
      <w:r w:rsidR="00412D9E" w:rsidRPr="00DD3574">
        <w:rPr>
          <w:rFonts w:ascii="Times New Roman" w:hAnsi="Times New Roman" w:cs="Times New Roman"/>
          <w:sz w:val="24"/>
        </w:rPr>
        <w:t>Kajandi</w:t>
      </w:r>
      <w:proofErr w:type="spellEnd"/>
      <w:r w:rsidR="00A8551E" w:rsidRPr="00DD3574">
        <w:rPr>
          <w:rFonts w:ascii="Times New Roman" w:hAnsi="Times New Roman" w:cs="Times New Roman"/>
          <w:sz w:val="24"/>
        </w:rPr>
        <w:t xml:space="preserve"> </w:t>
      </w:r>
      <w:r w:rsidR="00412D9E" w:rsidRPr="00DD3574">
        <w:rPr>
          <w:rFonts w:ascii="Times New Roman" w:hAnsi="Times New Roman" w:cs="Times New Roman"/>
          <w:sz w:val="24"/>
        </w:rPr>
        <w:t xml:space="preserve">blandt andet er </w:t>
      </w:r>
      <w:r w:rsidR="00803A9E">
        <w:rPr>
          <w:rFonts w:ascii="Times New Roman" w:hAnsi="Times New Roman" w:cs="Times New Roman"/>
          <w:sz w:val="24"/>
        </w:rPr>
        <w:t>iscenesætter i hans livskvalitetsbegreb</w:t>
      </w:r>
      <w:r w:rsidR="00412D9E" w:rsidRPr="00DD3574">
        <w:rPr>
          <w:rFonts w:ascii="Times New Roman" w:hAnsi="Times New Roman" w:cs="Times New Roman"/>
          <w:sz w:val="24"/>
        </w:rPr>
        <w:t xml:space="preserve">. </w:t>
      </w:r>
      <w:r w:rsidR="000A45A4" w:rsidRPr="00DD3574">
        <w:rPr>
          <w:rFonts w:ascii="Times New Roman" w:hAnsi="Times New Roman" w:cs="Times New Roman"/>
          <w:sz w:val="24"/>
        </w:rPr>
        <w:t>Af denne fremgår en skematisk tilgang til a</w:t>
      </w:r>
      <w:r w:rsidR="001F39C3">
        <w:rPr>
          <w:rFonts w:ascii="Times New Roman" w:hAnsi="Times New Roman" w:cs="Times New Roman"/>
          <w:sz w:val="24"/>
        </w:rPr>
        <w:t xml:space="preserve">t undersøge hvorledes individet opleveler </w:t>
      </w:r>
      <w:r w:rsidR="000A45A4" w:rsidRPr="00DD3574">
        <w:rPr>
          <w:rFonts w:ascii="Times New Roman" w:hAnsi="Times New Roman" w:cs="Times New Roman"/>
          <w:sz w:val="24"/>
        </w:rPr>
        <w:t>livsk</w:t>
      </w:r>
      <w:r w:rsidR="00803A9E">
        <w:rPr>
          <w:rFonts w:ascii="Times New Roman" w:hAnsi="Times New Roman" w:cs="Times New Roman"/>
          <w:sz w:val="24"/>
        </w:rPr>
        <w:t>valitet</w:t>
      </w:r>
      <w:r w:rsidR="00D32008">
        <w:rPr>
          <w:rFonts w:ascii="Times New Roman" w:hAnsi="Times New Roman" w:cs="Times New Roman"/>
          <w:sz w:val="24"/>
        </w:rPr>
        <w:t xml:space="preserve"> i en samfundsfaglig kontekst</w:t>
      </w:r>
      <w:r w:rsidR="001F39C3">
        <w:rPr>
          <w:rFonts w:ascii="Times New Roman" w:hAnsi="Times New Roman" w:cs="Times New Roman"/>
          <w:sz w:val="24"/>
        </w:rPr>
        <w:t xml:space="preserve">. Denne teori vil blive anvendt som </w:t>
      </w:r>
      <w:r w:rsidR="00803A9E">
        <w:rPr>
          <w:rFonts w:ascii="Times New Roman" w:hAnsi="Times New Roman" w:cs="Times New Roman"/>
          <w:sz w:val="24"/>
        </w:rPr>
        <w:t>led i den</w:t>
      </w:r>
      <w:r w:rsidR="001F39C3">
        <w:rPr>
          <w:rFonts w:ascii="Times New Roman" w:hAnsi="Times New Roman" w:cs="Times New Roman"/>
          <w:sz w:val="24"/>
        </w:rPr>
        <w:t xml:space="preserve"> </w:t>
      </w:r>
      <w:r w:rsidR="004967C6">
        <w:rPr>
          <w:rFonts w:ascii="Times New Roman" w:hAnsi="Times New Roman" w:cs="Times New Roman"/>
          <w:sz w:val="24"/>
        </w:rPr>
        <w:t>Fænomenlogiske</w:t>
      </w:r>
      <w:r w:rsidR="001F39C3">
        <w:rPr>
          <w:rFonts w:ascii="Times New Roman" w:hAnsi="Times New Roman" w:cs="Times New Roman"/>
          <w:sz w:val="24"/>
        </w:rPr>
        <w:t xml:space="preserve"> </w:t>
      </w:r>
      <w:r w:rsidR="00803A9E">
        <w:rPr>
          <w:rFonts w:ascii="Times New Roman" w:hAnsi="Times New Roman" w:cs="Times New Roman"/>
          <w:sz w:val="24"/>
        </w:rPr>
        <w:t>analyse af de hjemløses oplevelse ad ”det gode liv”</w:t>
      </w:r>
      <w:r w:rsidR="00D32008">
        <w:rPr>
          <w:rFonts w:ascii="Times New Roman" w:hAnsi="Times New Roman" w:cs="Times New Roman"/>
          <w:sz w:val="24"/>
        </w:rPr>
        <w:t>.</w:t>
      </w:r>
      <w:r w:rsidR="00EA24AB">
        <w:rPr>
          <w:rFonts w:ascii="Times New Roman" w:hAnsi="Times New Roman" w:cs="Times New Roman"/>
          <w:sz w:val="24"/>
        </w:rPr>
        <w:t xml:space="preserve"> </w:t>
      </w:r>
    </w:p>
    <w:p w:rsidR="002D139B" w:rsidRDefault="00D61AEF" w:rsidP="0065056B">
      <w:pPr>
        <w:pStyle w:val="Overskrift2"/>
      </w:pPr>
      <w:bookmarkStart w:id="30" w:name="_Toc406507521"/>
      <w:bookmarkStart w:id="31" w:name="_Toc406507579"/>
      <w:bookmarkStart w:id="32" w:name="_Toc406679461"/>
      <w:r>
        <w:lastRenderedPageBreak/>
        <w:t xml:space="preserve">1.2 - </w:t>
      </w:r>
      <w:r w:rsidR="002D139B">
        <w:t>Relevans i forhold til socialt arbejde</w:t>
      </w:r>
      <w:bookmarkEnd w:id="30"/>
      <w:bookmarkEnd w:id="31"/>
      <w:bookmarkEnd w:id="32"/>
    </w:p>
    <w:p w:rsidR="002836C8" w:rsidRDefault="005A0158" w:rsidP="003E09FC">
      <w:pPr>
        <w:spacing w:line="360" w:lineRule="auto"/>
        <w:jc w:val="both"/>
        <w:rPr>
          <w:rFonts w:ascii="Times New Roman" w:hAnsi="Times New Roman" w:cs="Times New Roman"/>
          <w:sz w:val="24"/>
        </w:rPr>
      </w:pPr>
      <w:r>
        <w:rPr>
          <w:rFonts w:ascii="Times New Roman" w:hAnsi="Times New Roman" w:cs="Times New Roman"/>
          <w:sz w:val="24"/>
        </w:rPr>
        <w:t>Hjemløse borgers oplevelse af ”det gode liv” eller forfremmelsen af livskvalitet blandt samme målgruppe, fremstår som en mangelvare i en social faglig kontekst. Der foreligger ikke de nødvendige metoder eller viden i forhold til at håndtere dette folkesegment, dette pointere socialstyrelsen blandt andet ved at forklarer, at man ikke har konkrete redskaber i de forskellige social</w:t>
      </w:r>
      <w:r w:rsidR="006C3EC8">
        <w:rPr>
          <w:rFonts w:ascii="Times New Roman" w:hAnsi="Times New Roman" w:cs="Times New Roman"/>
          <w:sz w:val="24"/>
        </w:rPr>
        <w:t>e</w:t>
      </w:r>
      <w:r>
        <w:rPr>
          <w:rFonts w:ascii="Times New Roman" w:hAnsi="Times New Roman" w:cs="Times New Roman"/>
          <w:sz w:val="24"/>
        </w:rPr>
        <w:t xml:space="preserve"> forvaltninger. </w:t>
      </w:r>
      <w:r w:rsidR="00EA24AB">
        <w:rPr>
          <w:rFonts w:ascii="Times New Roman" w:hAnsi="Times New Roman" w:cs="Times New Roman"/>
          <w:sz w:val="24"/>
        </w:rPr>
        <w:t>Derfor</w:t>
      </w:r>
      <w:r w:rsidR="006C3EC8">
        <w:rPr>
          <w:rFonts w:ascii="Times New Roman" w:hAnsi="Times New Roman" w:cs="Times New Roman"/>
          <w:sz w:val="24"/>
        </w:rPr>
        <w:t xml:space="preserve"> er min motivation</w:t>
      </w:r>
      <w:r w:rsidR="00EA24AB">
        <w:rPr>
          <w:rFonts w:ascii="Times New Roman" w:hAnsi="Times New Roman" w:cs="Times New Roman"/>
          <w:sz w:val="24"/>
        </w:rPr>
        <w:t xml:space="preserve"> </w:t>
      </w:r>
      <w:r w:rsidR="00C31AFE">
        <w:rPr>
          <w:rFonts w:ascii="Times New Roman" w:hAnsi="Times New Roman" w:cs="Times New Roman"/>
          <w:sz w:val="24"/>
        </w:rPr>
        <w:t>netop</w:t>
      </w:r>
      <w:r w:rsidR="006C3EC8">
        <w:rPr>
          <w:rFonts w:ascii="Times New Roman" w:hAnsi="Times New Roman" w:cs="Times New Roman"/>
          <w:sz w:val="24"/>
        </w:rPr>
        <w:t xml:space="preserve">, at undersøge hvorledes man kan skabe mere viden omkring hjemløse danskeres </w:t>
      </w:r>
      <w:r w:rsidR="004572BA">
        <w:rPr>
          <w:rFonts w:ascii="Times New Roman" w:hAnsi="Times New Roman" w:cs="Times New Roman"/>
          <w:sz w:val="24"/>
        </w:rPr>
        <w:t>meninger og holdninger til</w:t>
      </w:r>
      <w:r w:rsidR="006C3EC8">
        <w:rPr>
          <w:rFonts w:ascii="Times New Roman" w:hAnsi="Times New Roman" w:cs="Times New Roman"/>
          <w:sz w:val="24"/>
        </w:rPr>
        <w:t xml:space="preserve"> o</w:t>
      </w:r>
      <w:r w:rsidR="00E2402E">
        <w:rPr>
          <w:rFonts w:ascii="Times New Roman" w:hAnsi="Times New Roman" w:cs="Times New Roman"/>
          <w:sz w:val="24"/>
        </w:rPr>
        <w:t xml:space="preserve">pnåelsen af bedre livskvalitet. Opgaven vægter i høj grad på de hjemløses egen forståelse af ”det gode liv”, hvad deres erfaringer </w:t>
      </w:r>
      <w:r w:rsidR="00FC3B73">
        <w:rPr>
          <w:rFonts w:ascii="Times New Roman" w:hAnsi="Times New Roman" w:cs="Times New Roman"/>
          <w:sz w:val="24"/>
        </w:rPr>
        <w:t xml:space="preserve">og ideelle livssyn indebærer. I </w:t>
      </w:r>
      <w:proofErr w:type="spellStart"/>
      <w:r w:rsidR="00FC3B73">
        <w:rPr>
          <w:rFonts w:ascii="Times New Roman" w:hAnsi="Times New Roman" w:cs="Times New Roman"/>
          <w:sz w:val="24"/>
        </w:rPr>
        <w:t>betragning</w:t>
      </w:r>
      <w:proofErr w:type="spellEnd"/>
      <w:r w:rsidR="00FC3B73">
        <w:rPr>
          <w:rFonts w:ascii="Times New Roman" w:hAnsi="Times New Roman" w:cs="Times New Roman"/>
          <w:sz w:val="24"/>
        </w:rPr>
        <w:t xml:space="preserve"> til </w:t>
      </w:r>
      <w:proofErr w:type="spellStart"/>
      <w:r w:rsidR="00FC3B73">
        <w:rPr>
          <w:rFonts w:ascii="Times New Roman" w:hAnsi="Times New Roman" w:cs="Times New Roman"/>
          <w:sz w:val="24"/>
        </w:rPr>
        <w:t>Hutchinson</w:t>
      </w:r>
      <w:proofErr w:type="spellEnd"/>
      <w:r w:rsidR="00FC3B73">
        <w:rPr>
          <w:rFonts w:ascii="Times New Roman" w:hAnsi="Times New Roman" w:cs="Times New Roman"/>
          <w:sz w:val="24"/>
        </w:rPr>
        <w:t xml:space="preserve"> og </w:t>
      </w:r>
      <w:proofErr w:type="spellStart"/>
      <w:r w:rsidR="00FC3B73">
        <w:rPr>
          <w:rFonts w:ascii="Times New Roman" w:hAnsi="Times New Roman" w:cs="Times New Roman"/>
          <w:sz w:val="24"/>
        </w:rPr>
        <w:t>Oltedal’s</w:t>
      </w:r>
      <w:proofErr w:type="spellEnd"/>
      <w:r w:rsidR="00FC3B73">
        <w:rPr>
          <w:rFonts w:ascii="Times New Roman" w:hAnsi="Times New Roman" w:cs="Times New Roman"/>
          <w:sz w:val="24"/>
        </w:rPr>
        <w:t xml:space="preserve"> værk ”modeller i socialt arbejde” vægter dette projekt en </w:t>
      </w:r>
      <w:proofErr w:type="spellStart"/>
      <w:r w:rsidR="00FC3B73">
        <w:rPr>
          <w:rFonts w:ascii="Times New Roman" w:hAnsi="Times New Roman" w:cs="Times New Roman"/>
          <w:sz w:val="24"/>
        </w:rPr>
        <w:t>interaktionistisk</w:t>
      </w:r>
      <w:proofErr w:type="spellEnd"/>
      <w:r w:rsidR="00FC3B73">
        <w:rPr>
          <w:rFonts w:ascii="Times New Roman" w:hAnsi="Times New Roman" w:cs="Times New Roman"/>
          <w:sz w:val="24"/>
        </w:rPr>
        <w:t xml:space="preserve"> forståelse af individet, idet fokusset </w:t>
      </w:r>
      <w:r w:rsidR="004572BA">
        <w:rPr>
          <w:rFonts w:ascii="Times New Roman" w:hAnsi="Times New Roman" w:cs="Times New Roman"/>
          <w:sz w:val="24"/>
        </w:rPr>
        <w:t>tillægges</w:t>
      </w:r>
      <w:r w:rsidR="00FC3B73">
        <w:rPr>
          <w:rFonts w:ascii="Times New Roman" w:hAnsi="Times New Roman" w:cs="Times New Roman"/>
          <w:sz w:val="24"/>
        </w:rPr>
        <w:t xml:space="preserve"> de hjemløses subjektive fortolkninger og forståelse af deres egen livssituation og fænomenet ”det gode liv” Den </w:t>
      </w:r>
      <w:proofErr w:type="spellStart"/>
      <w:r w:rsidR="00FC3B73">
        <w:rPr>
          <w:rFonts w:ascii="Times New Roman" w:hAnsi="Times New Roman" w:cs="Times New Roman"/>
          <w:sz w:val="24"/>
        </w:rPr>
        <w:t>interaktionistiske</w:t>
      </w:r>
      <w:proofErr w:type="spellEnd"/>
      <w:r w:rsidR="00FC3B73">
        <w:rPr>
          <w:rFonts w:ascii="Times New Roman" w:hAnsi="Times New Roman" w:cs="Times New Roman"/>
          <w:sz w:val="24"/>
        </w:rPr>
        <w:t xml:space="preserve"> model underligges kritik i form af samfundets </w:t>
      </w:r>
      <w:r w:rsidR="00DF09D0">
        <w:rPr>
          <w:rFonts w:ascii="Times New Roman" w:hAnsi="Times New Roman" w:cs="Times New Roman"/>
          <w:sz w:val="24"/>
        </w:rPr>
        <w:t>betydning er perifer</w:t>
      </w:r>
      <w:r w:rsidR="002836C8">
        <w:rPr>
          <w:rFonts w:ascii="Times New Roman" w:hAnsi="Times New Roman" w:cs="Times New Roman"/>
          <w:sz w:val="24"/>
        </w:rPr>
        <w:t xml:space="preserve">, således </w:t>
      </w:r>
      <w:r w:rsidR="00122C5F">
        <w:rPr>
          <w:rFonts w:ascii="Times New Roman" w:hAnsi="Times New Roman" w:cs="Times New Roman"/>
          <w:sz w:val="24"/>
        </w:rPr>
        <w:t>individet bliver</w:t>
      </w:r>
      <w:r w:rsidR="002836C8">
        <w:rPr>
          <w:rFonts w:ascii="Times New Roman" w:hAnsi="Times New Roman" w:cs="Times New Roman"/>
          <w:sz w:val="24"/>
        </w:rPr>
        <w:t xml:space="preserve"> drevet af egne handlingsperspektiver. Derfor har projektet også karakter af den systemteoretiske model i socialt arbejde, som indgår i et </w:t>
      </w:r>
      <w:r w:rsidR="00122C5F">
        <w:rPr>
          <w:rFonts w:ascii="Times New Roman" w:hAnsi="Times New Roman" w:cs="Times New Roman"/>
          <w:sz w:val="24"/>
        </w:rPr>
        <w:t>modspil</w:t>
      </w:r>
      <w:r w:rsidR="002836C8">
        <w:rPr>
          <w:rFonts w:ascii="Times New Roman" w:hAnsi="Times New Roman" w:cs="Times New Roman"/>
          <w:sz w:val="24"/>
        </w:rPr>
        <w:t xml:space="preserve"> til den </w:t>
      </w:r>
      <w:proofErr w:type="spellStart"/>
      <w:r w:rsidR="002836C8">
        <w:rPr>
          <w:rFonts w:ascii="Times New Roman" w:hAnsi="Times New Roman" w:cs="Times New Roman"/>
          <w:sz w:val="24"/>
        </w:rPr>
        <w:t>interaktionistiske</w:t>
      </w:r>
      <w:proofErr w:type="spellEnd"/>
      <w:r w:rsidR="002836C8">
        <w:rPr>
          <w:rFonts w:ascii="Times New Roman" w:hAnsi="Times New Roman" w:cs="Times New Roman"/>
          <w:sz w:val="24"/>
        </w:rPr>
        <w:t xml:space="preserve"> models svagheder. Fokusset er her på hvordan de hjemløse indgår i den større samfundsmæssige kontekst, </w:t>
      </w:r>
      <w:r w:rsidR="004A75F3">
        <w:rPr>
          <w:rFonts w:ascii="Times New Roman" w:hAnsi="Times New Roman" w:cs="Times New Roman"/>
          <w:sz w:val="24"/>
        </w:rPr>
        <w:t>med fokus på</w:t>
      </w:r>
      <w:r w:rsidR="002836C8">
        <w:rPr>
          <w:rFonts w:ascii="Times New Roman" w:hAnsi="Times New Roman" w:cs="Times New Roman"/>
          <w:sz w:val="24"/>
        </w:rPr>
        <w:t xml:space="preserve"> samfundet</w:t>
      </w:r>
      <w:r w:rsidR="004A75F3">
        <w:rPr>
          <w:rFonts w:ascii="Times New Roman" w:hAnsi="Times New Roman" w:cs="Times New Roman"/>
          <w:sz w:val="24"/>
        </w:rPr>
        <w:t>s</w:t>
      </w:r>
      <w:r w:rsidR="00122C5F">
        <w:rPr>
          <w:rFonts w:ascii="Times New Roman" w:hAnsi="Times New Roman" w:cs="Times New Roman"/>
          <w:sz w:val="24"/>
        </w:rPr>
        <w:t xml:space="preserve"> betydning</w:t>
      </w:r>
      <w:r w:rsidR="002836C8">
        <w:rPr>
          <w:rFonts w:ascii="Times New Roman" w:hAnsi="Times New Roman" w:cs="Times New Roman"/>
          <w:sz w:val="24"/>
        </w:rPr>
        <w:t xml:space="preserve"> for de hjemløses perceptioner af den sociale virkelighed (</w:t>
      </w:r>
      <w:proofErr w:type="spellStart"/>
      <w:r w:rsidR="002836C8">
        <w:rPr>
          <w:rFonts w:ascii="Times New Roman" w:hAnsi="Times New Roman" w:cs="Times New Roman"/>
          <w:sz w:val="24"/>
        </w:rPr>
        <w:t>Hutchinson</w:t>
      </w:r>
      <w:proofErr w:type="spellEnd"/>
      <w:r w:rsidR="002836C8">
        <w:rPr>
          <w:rFonts w:ascii="Times New Roman" w:hAnsi="Times New Roman" w:cs="Times New Roman"/>
          <w:sz w:val="24"/>
        </w:rPr>
        <w:t xml:space="preserve"> &amp; </w:t>
      </w:r>
      <w:proofErr w:type="spellStart"/>
      <w:r w:rsidR="002836C8">
        <w:rPr>
          <w:rFonts w:ascii="Times New Roman" w:hAnsi="Times New Roman" w:cs="Times New Roman"/>
          <w:sz w:val="24"/>
        </w:rPr>
        <w:t>Oltedal</w:t>
      </w:r>
      <w:proofErr w:type="spellEnd"/>
      <w:r w:rsidR="002836C8">
        <w:rPr>
          <w:rFonts w:ascii="Times New Roman" w:hAnsi="Times New Roman" w:cs="Times New Roman"/>
          <w:sz w:val="24"/>
        </w:rPr>
        <w:t xml:space="preserve">, 2006) Ovenstående giver hermed følgende problemformulering til besvarelse: </w:t>
      </w:r>
    </w:p>
    <w:p w:rsidR="0051752C" w:rsidRPr="008936A6" w:rsidRDefault="00D61AEF" w:rsidP="0065056B">
      <w:pPr>
        <w:pStyle w:val="Overskrift2"/>
      </w:pPr>
      <w:bookmarkStart w:id="33" w:name="_Toc406507522"/>
      <w:bookmarkStart w:id="34" w:name="_Toc406507580"/>
      <w:bookmarkStart w:id="35" w:name="_Toc406679462"/>
      <w:r>
        <w:t xml:space="preserve">1.3 - </w:t>
      </w:r>
      <w:r w:rsidR="0051752C" w:rsidRPr="00DD3574">
        <w:t>Problemformulering:</w:t>
      </w:r>
      <w:bookmarkEnd w:id="33"/>
      <w:bookmarkEnd w:id="34"/>
      <w:bookmarkEnd w:id="35"/>
    </w:p>
    <w:p w:rsidR="00753AEA" w:rsidRPr="009D6450" w:rsidRDefault="00095361" w:rsidP="009D645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sz w:val="24"/>
          <w:szCs w:val="24"/>
        </w:rPr>
      </w:pPr>
      <w:r w:rsidRPr="009D6450">
        <w:rPr>
          <w:rFonts w:ascii="Times New Roman" w:hAnsi="Times New Roman" w:cs="Times New Roman"/>
          <w:sz w:val="24"/>
          <w:szCs w:val="24"/>
        </w:rPr>
        <w:t>Hvad er</w:t>
      </w:r>
      <w:r w:rsidR="00B279D3" w:rsidRPr="009D6450">
        <w:rPr>
          <w:rFonts w:ascii="Times New Roman" w:hAnsi="Times New Roman" w:cs="Times New Roman"/>
          <w:sz w:val="24"/>
          <w:szCs w:val="24"/>
        </w:rPr>
        <w:t xml:space="preserve"> </w:t>
      </w:r>
      <w:r w:rsidR="001B2E17" w:rsidRPr="009D6450">
        <w:rPr>
          <w:rFonts w:ascii="Times New Roman" w:hAnsi="Times New Roman" w:cs="Times New Roman"/>
          <w:sz w:val="24"/>
          <w:szCs w:val="24"/>
        </w:rPr>
        <w:t>”</w:t>
      </w:r>
      <w:r w:rsidR="00B279D3" w:rsidRPr="009D6450">
        <w:rPr>
          <w:rFonts w:ascii="Times New Roman" w:hAnsi="Times New Roman" w:cs="Times New Roman"/>
          <w:sz w:val="24"/>
          <w:szCs w:val="24"/>
        </w:rPr>
        <w:t xml:space="preserve">det </w:t>
      </w:r>
      <w:r w:rsidR="00BA30DA" w:rsidRPr="009D6450">
        <w:rPr>
          <w:rFonts w:ascii="Times New Roman" w:hAnsi="Times New Roman" w:cs="Times New Roman"/>
          <w:sz w:val="24"/>
          <w:szCs w:val="24"/>
        </w:rPr>
        <w:t>gode liv” for</w:t>
      </w:r>
      <w:r w:rsidR="0051752C" w:rsidRPr="009D6450">
        <w:rPr>
          <w:rFonts w:ascii="Times New Roman" w:hAnsi="Times New Roman" w:cs="Times New Roman"/>
          <w:sz w:val="24"/>
          <w:szCs w:val="24"/>
        </w:rPr>
        <w:t xml:space="preserve"> hjemlø</w:t>
      </w:r>
      <w:r w:rsidR="00BB57D1" w:rsidRPr="009D6450">
        <w:rPr>
          <w:rFonts w:ascii="Times New Roman" w:hAnsi="Times New Roman" w:cs="Times New Roman"/>
          <w:sz w:val="24"/>
          <w:szCs w:val="24"/>
        </w:rPr>
        <w:t>se borgere i det danske samfund</w:t>
      </w:r>
      <w:r w:rsidR="009D6450" w:rsidRPr="009D6450">
        <w:rPr>
          <w:rFonts w:ascii="Times New Roman" w:hAnsi="Times New Roman" w:cs="Times New Roman"/>
          <w:sz w:val="24"/>
          <w:szCs w:val="24"/>
        </w:rPr>
        <w:t>, og hvilken betydning kan samfundets konstrukt</w:t>
      </w:r>
      <w:r w:rsidR="009D6450">
        <w:rPr>
          <w:rFonts w:ascii="Times New Roman" w:hAnsi="Times New Roman" w:cs="Times New Roman"/>
          <w:sz w:val="24"/>
          <w:szCs w:val="24"/>
        </w:rPr>
        <w:t>ioner af livskvalitet have heraf.</w:t>
      </w:r>
    </w:p>
    <w:p w:rsidR="00D87DF7" w:rsidRDefault="00D87DF7" w:rsidP="0065056B">
      <w:pPr>
        <w:pStyle w:val="Overskrift2"/>
      </w:pPr>
      <w:bookmarkStart w:id="36" w:name="_Toc406507523"/>
      <w:bookmarkStart w:id="37" w:name="_Toc406507581"/>
    </w:p>
    <w:p w:rsidR="00043D45" w:rsidRDefault="00D61AEF" w:rsidP="0065056B">
      <w:pPr>
        <w:pStyle w:val="Overskrift2"/>
      </w:pPr>
      <w:bookmarkStart w:id="38" w:name="_Toc406679463"/>
      <w:r>
        <w:t xml:space="preserve">1.4 - </w:t>
      </w:r>
      <w:r w:rsidR="00043D45" w:rsidRPr="00043D45">
        <w:t>Undersøgelsesspørgsmål</w:t>
      </w:r>
      <w:bookmarkEnd w:id="36"/>
      <w:bookmarkEnd w:id="37"/>
      <w:bookmarkEnd w:id="38"/>
    </w:p>
    <w:p w:rsidR="001B2E17" w:rsidRDefault="001B2E17" w:rsidP="000B6482">
      <w:pPr>
        <w:pStyle w:val="Listeafsni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Hvilken livskvalitet oplever hjemløse borgere i det danske samfund?</w:t>
      </w:r>
    </w:p>
    <w:p w:rsidR="001B2E17" w:rsidRDefault="001B2E17" w:rsidP="001B2E17">
      <w:pPr>
        <w:pStyle w:val="Listeafsni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Hvordan er det ”det gode liv” konstrueret i det danske samfund?</w:t>
      </w:r>
    </w:p>
    <w:p w:rsidR="001B2E17" w:rsidRDefault="001B2E17" w:rsidP="001B2E17">
      <w:pPr>
        <w:pStyle w:val="Listeafsni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Hvad er livskvalitet i et teoretisk perspektiv?</w:t>
      </w:r>
    </w:p>
    <w:p w:rsidR="001B2E17" w:rsidRPr="000B6482" w:rsidRDefault="001B2E17" w:rsidP="001B2E17">
      <w:pPr>
        <w:pStyle w:val="Listeafsnit"/>
        <w:spacing w:line="360" w:lineRule="auto"/>
        <w:jc w:val="both"/>
        <w:rPr>
          <w:rFonts w:ascii="Times New Roman" w:hAnsi="Times New Roman" w:cs="Times New Roman"/>
          <w:sz w:val="24"/>
          <w:szCs w:val="24"/>
        </w:rPr>
      </w:pPr>
    </w:p>
    <w:p w:rsidR="00F07D4E" w:rsidRDefault="00D61AEF" w:rsidP="0065056B">
      <w:pPr>
        <w:pStyle w:val="Overskrift2"/>
      </w:pPr>
      <w:bookmarkStart w:id="39" w:name="_Toc406507524"/>
      <w:bookmarkStart w:id="40" w:name="_Toc406507582"/>
      <w:bookmarkStart w:id="41" w:name="_Toc406679464"/>
      <w:r>
        <w:t xml:space="preserve">1.5 - </w:t>
      </w:r>
      <w:r w:rsidR="00F07D4E">
        <w:t>Afgrænsning</w:t>
      </w:r>
      <w:bookmarkEnd w:id="39"/>
      <w:bookmarkEnd w:id="40"/>
      <w:bookmarkEnd w:id="41"/>
    </w:p>
    <w:p w:rsidR="00F07D4E" w:rsidRDefault="00016AB6" w:rsidP="00F07D4E">
      <w:pPr>
        <w:spacing w:line="360" w:lineRule="auto"/>
        <w:jc w:val="both"/>
        <w:rPr>
          <w:rFonts w:ascii="Times New Roman" w:hAnsi="Times New Roman" w:cs="Times New Roman"/>
          <w:sz w:val="24"/>
          <w:szCs w:val="24"/>
        </w:rPr>
      </w:pPr>
      <w:r>
        <w:rPr>
          <w:rFonts w:ascii="Times New Roman" w:hAnsi="Times New Roman" w:cs="Times New Roman"/>
          <w:sz w:val="24"/>
          <w:szCs w:val="24"/>
        </w:rPr>
        <w:t>Følgende afsnit har til hensigt at klarlægge de generelle overvejelser i forbindelse med de aspekter og områder der relatere</w:t>
      </w:r>
      <w:r w:rsidR="0036487B">
        <w:rPr>
          <w:rFonts w:ascii="Times New Roman" w:hAnsi="Times New Roman" w:cs="Times New Roman"/>
          <w:sz w:val="24"/>
          <w:szCs w:val="24"/>
        </w:rPr>
        <w:t>r</w:t>
      </w:r>
      <w:r w:rsidR="00AC350D">
        <w:rPr>
          <w:rFonts w:ascii="Times New Roman" w:hAnsi="Times New Roman" w:cs="Times New Roman"/>
          <w:sz w:val="24"/>
          <w:szCs w:val="24"/>
        </w:rPr>
        <w:t xml:space="preserve"> </w:t>
      </w:r>
      <w:r>
        <w:rPr>
          <w:rFonts w:ascii="Times New Roman" w:hAnsi="Times New Roman" w:cs="Times New Roman"/>
          <w:sz w:val="24"/>
          <w:szCs w:val="24"/>
        </w:rPr>
        <w:t xml:space="preserve">til det overordnede emne projektet tager udgangspunkt i. </w:t>
      </w:r>
      <w:r w:rsidR="0036487B">
        <w:rPr>
          <w:rFonts w:ascii="Times New Roman" w:hAnsi="Times New Roman" w:cs="Times New Roman"/>
          <w:sz w:val="24"/>
          <w:szCs w:val="24"/>
        </w:rPr>
        <w:t xml:space="preserve">Jeg forholder mig </w:t>
      </w:r>
      <w:r w:rsidR="0036487B">
        <w:rPr>
          <w:rFonts w:ascii="Times New Roman" w:hAnsi="Times New Roman" w:cs="Times New Roman"/>
          <w:sz w:val="24"/>
          <w:szCs w:val="24"/>
        </w:rPr>
        <w:lastRenderedPageBreak/>
        <w:t xml:space="preserve">ligeledes retten til, at afgrænse mig til de fagtraditioner der tjener sin relevans i forhold til socialrådgiveruddannelsen. </w:t>
      </w:r>
    </w:p>
    <w:p w:rsidR="000C7DCF" w:rsidRDefault="0036487B" w:rsidP="00F07D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Hjemløshed anses verden over som et generelt fænomen, i nogle lande </w:t>
      </w:r>
      <w:r w:rsidR="004F78A7">
        <w:rPr>
          <w:rFonts w:ascii="Times New Roman" w:hAnsi="Times New Roman" w:cs="Times New Roman"/>
          <w:sz w:val="24"/>
          <w:szCs w:val="24"/>
        </w:rPr>
        <w:t>er mere iøjnefaldende end andre.</w:t>
      </w:r>
      <w:r>
        <w:rPr>
          <w:rFonts w:ascii="Times New Roman" w:hAnsi="Times New Roman" w:cs="Times New Roman"/>
          <w:sz w:val="24"/>
          <w:szCs w:val="24"/>
        </w:rPr>
        <w:t xml:space="preserve"> i Danmark anderkendes fænomenet </w:t>
      </w:r>
      <w:r w:rsidR="00AC350D">
        <w:rPr>
          <w:rFonts w:ascii="Times New Roman" w:hAnsi="Times New Roman" w:cs="Times New Roman"/>
          <w:sz w:val="24"/>
          <w:szCs w:val="24"/>
        </w:rPr>
        <w:t>i lavere grad</w:t>
      </w:r>
      <w:r w:rsidR="004F78A7">
        <w:rPr>
          <w:rFonts w:ascii="Times New Roman" w:hAnsi="Times New Roman" w:cs="Times New Roman"/>
          <w:sz w:val="24"/>
          <w:szCs w:val="24"/>
        </w:rPr>
        <w:t xml:space="preserve">, dette kan være et udtryk for Danmarks position som et af de mest lige lande i verden, altså med en gensidig indkomstfordeling. </w:t>
      </w:r>
      <w:r w:rsidR="00ED2476">
        <w:rPr>
          <w:rFonts w:ascii="Times New Roman" w:hAnsi="Times New Roman" w:cs="Times New Roman"/>
          <w:sz w:val="24"/>
          <w:szCs w:val="24"/>
        </w:rPr>
        <w:t>I kraft af min uddannelsesposition, som er målrettet en dansk kontekst, har jeg afgrænset til nationale hjemløse, som</w:t>
      </w:r>
      <w:r w:rsidR="00AC350D">
        <w:rPr>
          <w:rFonts w:ascii="Times New Roman" w:hAnsi="Times New Roman" w:cs="Times New Roman"/>
          <w:sz w:val="24"/>
          <w:szCs w:val="24"/>
        </w:rPr>
        <w:t xml:space="preserve"> den</w:t>
      </w:r>
      <w:r w:rsidR="00ED2476">
        <w:rPr>
          <w:rFonts w:ascii="Times New Roman" w:hAnsi="Times New Roman" w:cs="Times New Roman"/>
          <w:sz w:val="24"/>
          <w:szCs w:val="24"/>
        </w:rPr>
        <w:t xml:space="preserve"> primære målgruppe. Jeg kunne også have valgt en bredere national målgruppe som eks. Borgere under fattigdomsgrænsen, eller </w:t>
      </w:r>
      <w:r w:rsidR="00D7058C">
        <w:rPr>
          <w:rFonts w:ascii="Times New Roman" w:hAnsi="Times New Roman" w:cs="Times New Roman"/>
          <w:sz w:val="24"/>
          <w:szCs w:val="24"/>
        </w:rPr>
        <w:t>socialt udsatte borgere, men</w:t>
      </w:r>
      <w:r w:rsidR="00ED2476">
        <w:rPr>
          <w:rFonts w:ascii="Times New Roman" w:hAnsi="Times New Roman" w:cs="Times New Roman"/>
          <w:sz w:val="24"/>
          <w:szCs w:val="24"/>
        </w:rPr>
        <w:t xml:space="preserve"> motivation</w:t>
      </w:r>
      <w:r w:rsidR="00D7058C">
        <w:rPr>
          <w:rFonts w:ascii="Times New Roman" w:hAnsi="Times New Roman" w:cs="Times New Roman"/>
          <w:sz w:val="24"/>
          <w:szCs w:val="24"/>
        </w:rPr>
        <w:t>en</w:t>
      </w:r>
      <w:r w:rsidR="00ED2476">
        <w:rPr>
          <w:rFonts w:ascii="Times New Roman" w:hAnsi="Times New Roman" w:cs="Times New Roman"/>
          <w:sz w:val="24"/>
          <w:szCs w:val="24"/>
        </w:rPr>
        <w:t xml:space="preserve"> er hjemløse danske borgere, da de er omfattet af specielle forhold og aspekter, hvilket eventuelt ikke ville blive afdækket igennem en mere generel projektundersøgelse</w:t>
      </w:r>
      <w:r w:rsidR="005A1798">
        <w:rPr>
          <w:rFonts w:ascii="Times New Roman" w:hAnsi="Times New Roman" w:cs="Times New Roman"/>
          <w:sz w:val="24"/>
          <w:szCs w:val="24"/>
        </w:rPr>
        <w:t xml:space="preserve"> af socialt udsatte</w:t>
      </w:r>
      <w:r w:rsidR="00ED2476">
        <w:rPr>
          <w:rFonts w:ascii="Times New Roman" w:hAnsi="Times New Roman" w:cs="Times New Roman"/>
          <w:sz w:val="24"/>
          <w:szCs w:val="24"/>
        </w:rPr>
        <w:t xml:space="preserve">. </w:t>
      </w:r>
    </w:p>
    <w:p w:rsidR="00EA24AB" w:rsidRDefault="005A1798" w:rsidP="00F07D4E">
      <w:p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000C7DCF">
        <w:rPr>
          <w:rFonts w:ascii="Times New Roman" w:hAnsi="Times New Roman" w:cs="Times New Roman"/>
          <w:sz w:val="24"/>
          <w:szCs w:val="24"/>
        </w:rPr>
        <w:t xml:space="preserve">eg </w:t>
      </w:r>
      <w:proofErr w:type="gramStart"/>
      <w:r w:rsidR="00205EE5">
        <w:rPr>
          <w:rFonts w:ascii="Times New Roman" w:hAnsi="Times New Roman" w:cs="Times New Roman"/>
          <w:sz w:val="24"/>
          <w:szCs w:val="24"/>
        </w:rPr>
        <w:t>udvalgt</w:t>
      </w:r>
      <w:proofErr w:type="gramEnd"/>
      <w:r w:rsidR="00205EE5">
        <w:rPr>
          <w:rFonts w:ascii="Times New Roman" w:hAnsi="Times New Roman" w:cs="Times New Roman"/>
          <w:sz w:val="24"/>
          <w:szCs w:val="24"/>
        </w:rPr>
        <w:t xml:space="preserve"> </w:t>
      </w:r>
      <w:r w:rsidR="000C7DCF">
        <w:rPr>
          <w:rFonts w:ascii="Times New Roman" w:hAnsi="Times New Roman" w:cs="Times New Roman"/>
          <w:sz w:val="24"/>
          <w:szCs w:val="24"/>
        </w:rPr>
        <w:t>begre</w:t>
      </w:r>
      <w:r w:rsidR="00EA24AB">
        <w:rPr>
          <w:rFonts w:ascii="Times New Roman" w:hAnsi="Times New Roman" w:cs="Times New Roman"/>
          <w:sz w:val="24"/>
          <w:szCs w:val="24"/>
        </w:rPr>
        <w:t xml:space="preserve">bet ”det gode liv” som det </w:t>
      </w:r>
      <w:r>
        <w:rPr>
          <w:rFonts w:ascii="Times New Roman" w:hAnsi="Times New Roman" w:cs="Times New Roman"/>
          <w:sz w:val="24"/>
          <w:szCs w:val="24"/>
        </w:rPr>
        <w:t>o</w:t>
      </w:r>
      <w:r w:rsidR="00C31AFE">
        <w:rPr>
          <w:rFonts w:ascii="Times New Roman" w:hAnsi="Times New Roman" w:cs="Times New Roman"/>
          <w:sz w:val="24"/>
          <w:szCs w:val="24"/>
        </w:rPr>
        <w:t xml:space="preserve">verordnede </w:t>
      </w:r>
      <w:r w:rsidR="000C7DCF">
        <w:rPr>
          <w:rFonts w:ascii="Times New Roman" w:hAnsi="Times New Roman" w:cs="Times New Roman"/>
          <w:sz w:val="24"/>
          <w:szCs w:val="24"/>
        </w:rPr>
        <w:t xml:space="preserve">tema i projektet. </w:t>
      </w:r>
      <w:r w:rsidR="00205EE5">
        <w:rPr>
          <w:rFonts w:ascii="Times New Roman" w:hAnsi="Times New Roman" w:cs="Times New Roman"/>
          <w:sz w:val="24"/>
          <w:szCs w:val="24"/>
        </w:rPr>
        <w:t>Grunden til denne afgrænsning, afspejler en grundlæggende humanistisk forforståelse af</w:t>
      </w:r>
      <w:r w:rsidR="00C31AFE">
        <w:rPr>
          <w:rFonts w:ascii="Times New Roman" w:hAnsi="Times New Roman" w:cs="Times New Roman"/>
          <w:sz w:val="24"/>
          <w:szCs w:val="24"/>
        </w:rPr>
        <w:t>,</w:t>
      </w:r>
      <w:r w:rsidR="00205EE5">
        <w:rPr>
          <w:rFonts w:ascii="Times New Roman" w:hAnsi="Times New Roman" w:cs="Times New Roman"/>
          <w:sz w:val="24"/>
          <w:szCs w:val="24"/>
        </w:rPr>
        <w:t xml:space="preserve"> at dette</w:t>
      </w:r>
      <w:r w:rsidR="00C31AFE">
        <w:rPr>
          <w:rFonts w:ascii="Times New Roman" w:hAnsi="Times New Roman" w:cs="Times New Roman"/>
          <w:sz w:val="24"/>
          <w:szCs w:val="24"/>
        </w:rPr>
        <w:t xml:space="preserve"> er</w:t>
      </w:r>
      <w:r w:rsidR="00205EE5">
        <w:rPr>
          <w:rFonts w:ascii="Times New Roman" w:hAnsi="Times New Roman" w:cs="Times New Roman"/>
          <w:sz w:val="24"/>
          <w:szCs w:val="24"/>
        </w:rPr>
        <w:t xml:space="preserve"> relevant for alle mennesker </w:t>
      </w:r>
      <w:r>
        <w:rPr>
          <w:rFonts w:ascii="Times New Roman" w:hAnsi="Times New Roman" w:cs="Times New Roman"/>
          <w:sz w:val="24"/>
          <w:szCs w:val="24"/>
        </w:rPr>
        <w:t>i en samfundsfaglig kontekst. Meget tyder også på</w:t>
      </w:r>
      <w:r w:rsidR="00205EE5">
        <w:rPr>
          <w:rFonts w:ascii="Times New Roman" w:hAnsi="Times New Roman" w:cs="Times New Roman"/>
          <w:sz w:val="24"/>
          <w:szCs w:val="24"/>
        </w:rPr>
        <w:t xml:space="preserve"> at ”det gode liv” er et velfærdssamfunds varemærke, og tilmed en vigtige funktion at </w:t>
      </w:r>
      <w:r>
        <w:rPr>
          <w:rFonts w:ascii="Times New Roman" w:hAnsi="Times New Roman" w:cs="Times New Roman"/>
          <w:sz w:val="24"/>
          <w:szCs w:val="24"/>
        </w:rPr>
        <w:t xml:space="preserve">udligne social ulighed, således alle </w:t>
      </w:r>
      <w:r w:rsidR="00832692">
        <w:rPr>
          <w:rFonts w:ascii="Times New Roman" w:hAnsi="Times New Roman" w:cs="Times New Roman"/>
          <w:sz w:val="24"/>
          <w:szCs w:val="24"/>
        </w:rPr>
        <w:t>individer</w:t>
      </w:r>
      <w:r w:rsidR="00205EE5">
        <w:rPr>
          <w:rFonts w:ascii="Times New Roman" w:hAnsi="Times New Roman" w:cs="Times New Roman"/>
          <w:sz w:val="24"/>
          <w:szCs w:val="24"/>
        </w:rPr>
        <w:t xml:space="preserve"> </w:t>
      </w:r>
      <w:r>
        <w:rPr>
          <w:rFonts w:ascii="Times New Roman" w:hAnsi="Times New Roman" w:cs="Times New Roman"/>
          <w:sz w:val="24"/>
          <w:szCs w:val="24"/>
        </w:rPr>
        <w:t>har mulighed for</w:t>
      </w:r>
      <w:r w:rsidR="00205EE5">
        <w:rPr>
          <w:rFonts w:ascii="Times New Roman" w:hAnsi="Times New Roman" w:cs="Times New Roman"/>
          <w:sz w:val="24"/>
          <w:szCs w:val="24"/>
        </w:rPr>
        <w:t xml:space="preserve"> skabelsen af </w:t>
      </w:r>
      <w:r>
        <w:rPr>
          <w:rFonts w:ascii="Times New Roman" w:hAnsi="Times New Roman" w:cs="Times New Roman"/>
          <w:sz w:val="24"/>
          <w:szCs w:val="24"/>
        </w:rPr>
        <w:t>”det gode liv”</w:t>
      </w:r>
      <w:r w:rsidR="00205EE5">
        <w:rPr>
          <w:rFonts w:ascii="Times New Roman" w:hAnsi="Times New Roman" w:cs="Times New Roman"/>
          <w:sz w:val="24"/>
          <w:szCs w:val="24"/>
        </w:rPr>
        <w:t>.</w:t>
      </w:r>
      <w:r w:rsidR="00B8106E">
        <w:rPr>
          <w:rFonts w:ascii="Times New Roman" w:hAnsi="Times New Roman" w:cs="Times New Roman"/>
          <w:sz w:val="24"/>
          <w:szCs w:val="24"/>
        </w:rPr>
        <w:t xml:space="preserve"> J</w:t>
      </w:r>
      <w:r w:rsidR="00662340">
        <w:rPr>
          <w:rFonts w:ascii="Times New Roman" w:hAnsi="Times New Roman" w:cs="Times New Roman"/>
          <w:sz w:val="24"/>
          <w:szCs w:val="24"/>
        </w:rPr>
        <w:t xml:space="preserve">eg har </w:t>
      </w:r>
      <w:r w:rsidR="00B8106E">
        <w:rPr>
          <w:rFonts w:ascii="Times New Roman" w:hAnsi="Times New Roman" w:cs="Times New Roman"/>
          <w:sz w:val="24"/>
          <w:szCs w:val="24"/>
        </w:rPr>
        <w:t>som tidligere nævnt</w:t>
      </w:r>
      <w:r w:rsidR="00662340">
        <w:rPr>
          <w:rFonts w:ascii="Times New Roman" w:hAnsi="Times New Roman" w:cs="Times New Roman"/>
          <w:sz w:val="24"/>
          <w:szCs w:val="24"/>
        </w:rPr>
        <w:t xml:space="preserve"> valgt</w:t>
      </w:r>
      <w:r w:rsidR="00B8106E">
        <w:rPr>
          <w:rFonts w:ascii="Times New Roman" w:hAnsi="Times New Roman" w:cs="Times New Roman"/>
          <w:sz w:val="24"/>
          <w:szCs w:val="24"/>
        </w:rPr>
        <w:t>,</w:t>
      </w:r>
      <w:r w:rsidR="00662340">
        <w:rPr>
          <w:rFonts w:ascii="Times New Roman" w:hAnsi="Times New Roman" w:cs="Times New Roman"/>
          <w:sz w:val="24"/>
          <w:szCs w:val="24"/>
        </w:rPr>
        <w:t xml:space="preserve"> at anskue hjemløse ud fra en mere </w:t>
      </w:r>
      <w:r w:rsidR="00C31AFE">
        <w:rPr>
          <w:rFonts w:ascii="Times New Roman" w:hAnsi="Times New Roman" w:cs="Times New Roman"/>
          <w:sz w:val="24"/>
          <w:szCs w:val="24"/>
        </w:rPr>
        <w:t>fænomenlogisk</w:t>
      </w:r>
      <w:r w:rsidR="00662340">
        <w:rPr>
          <w:rFonts w:ascii="Times New Roman" w:hAnsi="Times New Roman" w:cs="Times New Roman"/>
          <w:sz w:val="24"/>
          <w:szCs w:val="24"/>
        </w:rPr>
        <w:t xml:space="preserve"> tilgang, idet jeg finder det relevant undersøge hvad deres forventninger til </w:t>
      </w:r>
      <w:r w:rsidR="00432E6F">
        <w:rPr>
          <w:rFonts w:ascii="Times New Roman" w:hAnsi="Times New Roman" w:cs="Times New Roman"/>
          <w:sz w:val="24"/>
          <w:szCs w:val="24"/>
        </w:rPr>
        <w:t>livskvalitet indebærer. Dette mener jeg især er vigtigt</w:t>
      </w:r>
      <w:r w:rsidR="00B8106E">
        <w:rPr>
          <w:rFonts w:ascii="Times New Roman" w:hAnsi="Times New Roman" w:cs="Times New Roman"/>
          <w:sz w:val="24"/>
          <w:szCs w:val="24"/>
        </w:rPr>
        <w:t xml:space="preserve"> indenfor </w:t>
      </w:r>
      <w:proofErr w:type="gramStart"/>
      <w:r w:rsidR="00B8106E">
        <w:rPr>
          <w:rFonts w:ascii="Times New Roman" w:hAnsi="Times New Roman" w:cs="Times New Roman"/>
          <w:sz w:val="24"/>
          <w:szCs w:val="24"/>
        </w:rPr>
        <w:t>socialrådgiverfaget</w:t>
      </w:r>
      <w:r w:rsidR="00432E6F">
        <w:rPr>
          <w:rFonts w:ascii="Times New Roman" w:hAnsi="Times New Roman" w:cs="Times New Roman"/>
          <w:sz w:val="24"/>
          <w:szCs w:val="24"/>
        </w:rPr>
        <w:t>,</w:t>
      </w:r>
      <w:r w:rsidR="00B8106E">
        <w:rPr>
          <w:rFonts w:ascii="Times New Roman" w:hAnsi="Times New Roman" w:cs="Times New Roman"/>
          <w:sz w:val="24"/>
          <w:szCs w:val="24"/>
        </w:rPr>
        <w:t xml:space="preserve"> </w:t>
      </w:r>
      <w:r w:rsidR="00432E6F">
        <w:rPr>
          <w:rFonts w:ascii="Times New Roman" w:hAnsi="Times New Roman" w:cs="Times New Roman"/>
          <w:sz w:val="24"/>
          <w:szCs w:val="24"/>
        </w:rPr>
        <w:t xml:space="preserve"> </w:t>
      </w:r>
      <w:r w:rsidR="00B8106E">
        <w:rPr>
          <w:rFonts w:ascii="Times New Roman" w:hAnsi="Times New Roman" w:cs="Times New Roman"/>
          <w:sz w:val="24"/>
          <w:szCs w:val="24"/>
        </w:rPr>
        <w:t>fordi</w:t>
      </w:r>
      <w:proofErr w:type="gramEnd"/>
      <w:r w:rsidR="00432E6F">
        <w:rPr>
          <w:rFonts w:ascii="Times New Roman" w:hAnsi="Times New Roman" w:cs="Times New Roman"/>
          <w:sz w:val="24"/>
          <w:szCs w:val="24"/>
        </w:rPr>
        <w:t xml:space="preserve"> de</w:t>
      </w:r>
      <w:r w:rsidR="00B8106E">
        <w:rPr>
          <w:rFonts w:ascii="Times New Roman" w:hAnsi="Times New Roman" w:cs="Times New Roman"/>
          <w:sz w:val="24"/>
          <w:szCs w:val="24"/>
        </w:rPr>
        <w:t>r er stor fokus på at borgerne er eksperter i eget liv. Det subjektive</w:t>
      </w:r>
      <w:r w:rsidR="00616C89">
        <w:rPr>
          <w:rFonts w:ascii="Times New Roman" w:hAnsi="Times New Roman" w:cs="Times New Roman"/>
          <w:sz w:val="24"/>
          <w:szCs w:val="24"/>
        </w:rPr>
        <w:t xml:space="preserve"> aspekt indgår herfor som en forudsætning for videre analyse og tolkning af ”det gode liv”</w:t>
      </w:r>
      <w:r w:rsidR="009F5857">
        <w:rPr>
          <w:rFonts w:ascii="Times New Roman" w:hAnsi="Times New Roman" w:cs="Times New Roman"/>
          <w:sz w:val="24"/>
          <w:szCs w:val="24"/>
        </w:rPr>
        <w:t xml:space="preserve"> </w:t>
      </w:r>
      <w:r w:rsidR="004260B1">
        <w:rPr>
          <w:rFonts w:ascii="Times New Roman" w:hAnsi="Times New Roman" w:cs="Times New Roman"/>
          <w:sz w:val="24"/>
          <w:szCs w:val="24"/>
        </w:rPr>
        <w:t xml:space="preserve">også fordi jeg anfægter begrebet som en fænomen der ikke kan </w:t>
      </w:r>
      <w:r w:rsidR="00C31AFE">
        <w:rPr>
          <w:rFonts w:ascii="Times New Roman" w:hAnsi="Times New Roman" w:cs="Times New Roman"/>
          <w:sz w:val="24"/>
          <w:szCs w:val="24"/>
        </w:rPr>
        <w:t>konkretiseres</w:t>
      </w:r>
      <w:r w:rsidR="004260B1">
        <w:rPr>
          <w:rFonts w:ascii="Times New Roman" w:hAnsi="Times New Roman" w:cs="Times New Roman"/>
          <w:sz w:val="24"/>
          <w:szCs w:val="24"/>
        </w:rPr>
        <w:t xml:space="preserve"> universelt</w:t>
      </w:r>
      <w:r w:rsidR="009F5857">
        <w:rPr>
          <w:rFonts w:ascii="Times New Roman" w:hAnsi="Times New Roman" w:cs="Times New Roman"/>
          <w:sz w:val="24"/>
          <w:szCs w:val="24"/>
        </w:rPr>
        <w:t>.</w:t>
      </w:r>
      <w:r w:rsidR="00E04706">
        <w:rPr>
          <w:rFonts w:ascii="Times New Roman" w:hAnsi="Times New Roman" w:cs="Times New Roman"/>
          <w:sz w:val="24"/>
          <w:szCs w:val="24"/>
        </w:rPr>
        <w:t xml:space="preserve"> </w:t>
      </w:r>
      <w:r w:rsidR="009F5857">
        <w:rPr>
          <w:rFonts w:ascii="Times New Roman" w:hAnsi="Times New Roman" w:cs="Times New Roman"/>
          <w:sz w:val="24"/>
          <w:szCs w:val="24"/>
        </w:rPr>
        <w:t xml:space="preserve"> </w:t>
      </w:r>
    </w:p>
    <w:p w:rsidR="0036487B" w:rsidRPr="00F07D4E" w:rsidRDefault="00E04706" w:rsidP="00F07D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Ligeledes har jeg valgt at undersøge problemstillingen ud fra </w:t>
      </w:r>
      <w:r w:rsidR="00965291">
        <w:rPr>
          <w:rFonts w:ascii="Times New Roman" w:hAnsi="Times New Roman" w:cs="Times New Roman"/>
          <w:sz w:val="24"/>
          <w:szCs w:val="24"/>
        </w:rPr>
        <w:t>to videnskabsteoretiske perspektiver, nemlig det</w:t>
      </w:r>
      <w:r>
        <w:rPr>
          <w:rFonts w:ascii="Times New Roman" w:hAnsi="Times New Roman" w:cs="Times New Roman"/>
          <w:sz w:val="24"/>
          <w:szCs w:val="24"/>
        </w:rPr>
        <w:t xml:space="preserve"> </w:t>
      </w:r>
      <w:r w:rsidR="00965291">
        <w:rPr>
          <w:rFonts w:ascii="Times New Roman" w:hAnsi="Times New Roman" w:cs="Times New Roman"/>
          <w:sz w:val="24"/>
          <w:szCs w:val="24"/>
        </w:rPr>
        <w:t xml:space="preserve">fænomenlogisk og det </w:t>
      </w:r>
      <w:r w:rsidR="00536241">
        <w:rPr>
          <w:rFonts w:ascii="Times New Roman" w:hAnsi="Times New Roman" w:cs="Times New Roman"/>
          <w:sz w:val="24"/>
          <w:szCs w:val="24"/>
        </w:rPr>
        <w:t>socialkonstruktivistisk</w:t>
      </w:r>
      <w:r w:rsidR="00965291">
        <w:rPr>
          <w:rFonts w:ascii="Times New Roman" w:hAnsi="Times New Roman" w:cs="Times New Roman"/>
          <w:sz w:val="24"/>
          <w:szCs w:val="24"/>
        </w:rPr>
        <w:t>e</w:t>
      </w:r>
      <w:r w:rsidR="00536241">
        <w:rPr>
          <w:rFonts w:ascii="Times New Roman" w:hAnsi="Times New Roman" w:cs="Times New Roman"/>
          <w:sz w:val="24"/>
          <w:szCs w:val="24"/>
        </w:rPr>
        <w:t xml:space="preserve"> i</w:t>
      </w:r>
      <w:r w:rsidR="004260B1">
        <w:rPr>
          <w:rFonts w:ascii="Times New Roman" w:hAnsi="Times New Roman" w:cs="Times New Roman"/>
          <w:sz w:val="24"/>
          <w:szCs w:val="24"/>
        </w:rPr>
        <w:t>det jeg ønsker at skabe en forståelse af</w:t>
      </w:r>
      <w:r w:rsidR="00536241">
        <w:rPr>
          <w:rFonts w:ascii="Times New Roman" w:hAnsi="Times New Roman" w:cs="Times New Roman"/>
          <w:sz w:val="24"/>
          <w:szCs w:val="24"/>
        </w:rPr>
        <w:t xml:space="preserve"> ”det gode liv” blandt hjemløse og deres livsverden</w:t>
      </w:r>
      <w:r w:rsidR="00965291">
        <w:rPr>
          <w:rFonts w:ascii="Times New Roman" w:hAnsi="Times New Roman" w:cs="Times New Roman"/>
          <w:sz w:val="24"/>
          <w:szCs w:val="24"/>
        </w:rPr>
        <w:t>, men samtidig at undersøge hvorledes den hjemløse er påvirket af samfundsstrukturen og om samfundsstrukturen er påvirket af den hjemløse.</w:t>
      </w:r>
    </w:p>
    <w:p w:rsidR="006D4F99" w:rsidRDefault="00D61AEF" w:rsidP="000B6B19">
      <w:pPr>
        <w:pStyle w:val="Overskrift2"/>
        <w:spacing w:line="360" w:lineRule="auto"/>
      </w:pPr>
      <w:bookmarkStart w:id="42" w:name="_Toc406507525"/>
      <w:bookmarkStart w:id="43" w:name="_Toc406507583"/>
      <w:bookmarkStart w:id="44" w:name="_Toc406679465"/>
      <w:r>
        <w:t xml:space="preserve">1.6 - </w:t>
      </w:r>
      <w:r w:rsidR="000B6482">
        <w:t>Definition af centrale begreber i projektet</w:t>
      </w:r>
      <w:bookmarkEnd w:id="42"/>
      <w:bookmarkEnd w:id="43"/>
      <w:bookmarkEnd w:id="44"/>
    </w:p>
    <w:p w:rsidR="000B6482" w:rsidRDefault="000B6482" w:rsidP="000B6B19">
      <w:pPr>
        <w:spacing w:line="360" w:lineRule="auto"/>
        <w:jc w:val="both"/>
        <w:rPr>
          <w:rFonts w:ascii="Times New Roman" w:hAnsi="Times New Roman" w:cs="Times New Roman"/>
          <w:sz w:val="24"/>
          <w:szCs w:val="24"/>
        </w:rPr>
      </w:pPr>
      <w:r w:rsidRPr="001473DC">
        <w:rPr>
          <w:rFonts w:ascii="Times New Roman" w:hAnsi="Times New Roman" w:cs="Times New Roman"/>
          <w:b/>
          <w:sz w:val="24"/>
          <w:szCs w:val="24"/>
        </w:rPr>
        <w:t>Hjemløshed</w:t>
      </w:r>
      <w:r w:rsidRPr="00F07D4E">
        <w:rPr>
          <w:rFonts w:ascii="Times New Roman" w:hAnsi="Times New Roman" w:cs="Times New Roman"/>
          <w:sz w:val="24"/>
          <w:szCs w:val="24"/>
        </w:rPr>
        <w:t>:</w:t>
      </w:r>
      <w:r>
        <w:rPr>
          <w:rFonts w:ascii="Times New Roman" w:hAnsi="Times New Roman" w:cs="Times New Roman"/>
          <w:sz w:val="24"/>
          <w:szCs w:val="24"/>
        </w:rPr>
        <w:t xml:space="preserve"> Til at definere dette begreb anvendes den eksisterende anderkendte nationale definition, som er inspireret af andre internationale definitioner:</w:t>
      </w:r>
    </w:p>
    <w:p w:rsidR="000B6482" w:rsidRDefault="000B6482" w:rsidP="000B6B19">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”Som hjemløse regnes personer, som ikke disponere over egen (ejet eller lejet) bolig eller værelse, men som er henvist til midlertidige </w:t>
      </w:r>
      <w:proofErr w:type="spellStart"/>
      <w:r>
        <w:rPr>
          <w:rFonts w:ascii="Times New Roman" w:hAnsi="Times New Roman" w:cs="Times New Roman"/>
          <w:i/>
          <w:sz w:val="24"/>
          <w:szCs w:val="24"/>
        </w:rPr>
        <w:t>boalternativer</w:t>
      </w:r>
      <w:proofErr w:type="spellEnd"/>
      <w:r>
        <w:rPr>
          <w:rFonts w:ascii="Times New Roman" w:hAnsi="Times New Roman" w:cs="Times New Roman"/>
          <w:i/>
          <w:sz w:val="24"/>
          <w:szCs w:val="24"/>
        </w:rPr>
        <w:t xml:space="preserve">, eller som bor midlertidigt og uden kontrakt hos </w:t>
      </w:r>
      <w:r>
        <w:rPr>
          <w:rFonts w:ascii="Times New Roman" w:hAnsi="Times New Roman" w:cs="Times New Roman"/>
          <w:i/>
          <w:sz w:val="24"/>
          <w:szCs w:val="24"/>
        </w:rPr>
        <w:lastRenderedPageBreak/>
        <w:t>slægtninge, venner eller bekendte. Som hjemløse regnes også personer uden et opholdssted den kommende nat”</w:t>
      </w:r>
      <w:r>
        <w:rPr>
          <w:rFonts w:ascii="Times New Roman" w:hAnsi="Times New Roman" w:cs="Times New Roman"/>
          <w:sz w:val="24"/>
          <w:szCs w:val="24"/>
        </w:rPr>
        <w:t xml:space="preserve">(Hansen &amp; </w:t>
      </w:r>
      <w:proofErr w:type="spellStart"/>
      <w:r>
        <w:rPr>
          <w:rFonts w:ascii="Times New Roman" w:hAnsi="Times New Roman" w:cs="Times New Roman"/>
          <w:sz w:val="24"/>
          <w:szCs w:val="24"/>
        </w:rPr>
        <w:t>Ramsbøl</w:t>
      </w:r>
      <w:proofErr w:type="spellEnd"/>
      <w:r>
        <w:rPr>
          <w:rFonts w:ascii="Times New Roman" w:hAnsi="Times New Roman" w:cs="Times New Roman"/>
          <w:sz w:val="24"/>
          <w:szCs w:val="24"/>
        </w:rPr>
        <w:t>, 2013)</w:t>
      </w:r>
    </w:p>
    <w:p w:rsidR="00177E7B" w:rsidRDefault="00C172A6" w:rsidP="000B6B19">
      <w:pPr>
        <w:spacing w:line="360" w:lineRule="auto"/>
        <w:jc w:val="both"/>
        <w:rPr>
          <w:rFonts w:ascii="Times New Roman" w:hAnsi="Times New Roman" w:cs="Times New Roman"/>
          <w:sz w:val="24"/>
          <w:szCs w:val="24"/>
        </w:rPr>
      </w:pPr>
      <w:r>
        <w:rPr>
          <w:rFonts w:ascii="Times New Roman" w:hAnsi="Times New Roman" w:cs="Times New Roman"/>
          <w:sz w:val="24"/>
          <w:szCs w:val="24"/>
        </w:rPr>
        <w:t>Ligeled</w:t>
      </w:r>
      <w:r w:rsidR="00112E99">
        <w:rPr>
          <w:rFonts w:ascii="Times New Roman" w:hAnsi="Times New Roman" w:cs="Times New Roman"/>
          <w:sz w:val="24"/>
          <w:szCs w:val="24"/>
        </w:rPr>
        <w:t>es skal det nævnes at begrebet ”funktionel hjemløs”</w:t>
      </w:r>
      <w:r>
        <w:rPr>
          <w:rFonts w:ascii="Times New Roman" w:hAnsi="Times New Roman" w:cs="Times New Roman"/>
          <w:sz w:val="24"/>
          <w:szCs w:val="24"/>
        </w:rPr>
        <w:t xml:space="preserve"> også anvendes i en dansk kontekst, af dette begreb forstås, hjemløse som omfattes af hjemløshedens grænseområde, fx at pågældende ikke aktuelt opholder sig i egen bolig, som resultat af forskellige årsager</w:t>
      </w:r>
      <w:r w:rsidR="00DA756A">
        <w:rPr>
          <w:rFonts w:ascii="Times New Roman" w:hAnsi="Times New Roman" w:cs="Times New Roman"/>
          <w:sz w:val="24"/>
          <w:szCs w:val="24"/>
        </w:rPr>
        <w:t>. Med andre ord, indbefattes disse mennesker</w:t>
      </w:r>
      <w:r w:rsidR="00177E7B">
        <w:rPr>
          <w:rFonts w:ascii="Times New Roman" w:hAnsi="Times New Roman" w:cs="Times New Roman"/>
          <w:sz w:val="24"/>
          <w:szCs w:val="24"/>
        </w:rPr>
        <w:t xml:space="preserve"> med høj risiko for hjemløshed (Hansen &amp; </w:t>
      </w:r>
      <w:proofErr w:type="spellStart"/>
      <w:r w:rsidR="00177E7B">
        <w:rPr>
          <w:rFonts w:ascii="Times New Roman" w:hAnsi="Times New Roman" w:cs="Times New Roman"/>
          <w:sz w:val="24"/>
          <w:szCs w:val="24"/>
        </w:rPr>
        <w:t>Ramsbøl</w:t>
      </w:r>
      <w:proofErr w:type="spellEnd"/>
      <w:r w:rsidR="00177E7B">
        <w:rPr>
          <w:rFonts w:ascii="Times New Roman" w:hAnsi="Times New Roman" w:cs="Times New Roman"/>
          <w:sz w:val="24"/>
          <w:szCs w:val="24"/>
        </w:rPr>
        <w:t>, 2013)</w:t>
      </w:r>
    </w:p>
    <w:p w:rsidR="00E3284F" w:rsidRPr="0039450A" w:rsidRDefault="00384AF4" w:rsidP="000B6B19">
      <w:pPr>
        <w:spacing w:line="360" w:lineRule="auto"/>
        <w:jc w:val="both"/>
        <w:rPr>
          <w:rFonts w:ascii="Times New Roman" w:hAnsi="Times New Roman" w:cs="Times New Roman"/>
          <w:sz w:val="24"/>
          <w:szCs w:val="24"/>
        </w:rPr>
      </w:pPr>
      <w:r w:rsidRPr="0039450A">
        <w:rPr>
          <w:rFonts w:ascii="Times New Roman" w:hAnsi="Times New Roman" w:cs="Times New Roman"/>
          <w:b/>
          <w:sz w:val="24"/>
          <w:szCs w:val="24"/>
        </w:rPr>
        <w:t>Det gode liv/</w:t>
      </w:r>
      <w:r w:rsidR="001473DC" w:rsidRPr="0039450A">
        <w:rPr>
          <w:rFonts w:ascii="Times New Roman" w:hAnsi="Times New Roman" w:cs="Times New Roman"/>
          <w:b/>
          <w:sz w:val="24"/>
          <w:szCs w:val="24"/>
        </w:rPr>
        <w:t>livskvalitet</w:t>
      </w:r>
      <w:r w:rsidRPr="0039450A">
        <w:rPr>
          <w:rFonts w:ascii="Times New Roman" w:hAnsi="Times New Roman" w:cs="Times New Roman"/>
          <w:b/>
          <w:sz w:val="24"/>
          <w:szCs w:val="24"/>
        </w:rPr>
        <w:t>:</w:t>
      </w:r>
      <w:r w:rsidR="00E3284F" w:rsidRPr="0039450A">
        <w:rPr>
          <w:rFonts w:ascii="Times New Roman" w:hAnsi="Times New Roman" w:cs="Times New Roman"/>
          <w:b/>
          <w:sz w:val="24"/>
          <w:szCs w:val="24"/>
        </w:rPr>
        <w:t xml:space="preserve"> </w:t>
      </w:r>
      <w:r w:rsidR="00E3284F" w:rsidRPr="0039450A">
        <w:rPr>
          <w:rFonts w:ascii="Times New Roman" w:hAnsi="Times New Roman" w:cs="Times New Roman"/>
          <w:sz w:val="24"/>
          <w:szCs w:val="24"/>
        </w:rPr>
        <w:t>Projektet betragter og anvender begreberne livskvalitet og ”det gode liv” synonymt, således de har samme værdimæssig betydning. I det</w:t>
      </w:r>
      <w:r w:rsidR="00EA24AB" w:rsidRPr="0039450A">
        <w:rPr>
          <w:rFonts w:ascii="Times New Roman" w:hAnsi="Times New Roman" w:cs="Times New Roman"/>
          <w:sz w:val="24"/>
          <w:szCs w:val="24"/>
        </w:rPr>
        <w:t xml:space="preserve"> forklarende,</w:t>
      </w:r>
      <w:r w:rsidR="00753AEA" w:rsidRPr="0039450A">
        <w:rPr>
          <w:rFonts w:ascii="Times New Roman" w:hAnsi="Times New Roman" w:cs="Times New Roman"/>
          <w:sz w:val="24"/>
          <w:szCs w:val="24"/>
        </w:rPr>
        <w:t xml:space="preserve"> sidestiller projektet livskvalitet med følelsen af, at have det godt. </w:t>
      </w:r>
      <w:r w:rsidR="00EE3E4E" w:rsidRPr="0039450A">
        <w:rPr>
          <w:rFonts w:ascii="Times New Roman" w:hAnsi="Times New Roman" w:cs="Times New Roman"/>
          <w:sz w:val="24"/>
          <w:szCs w:val="24"/>
        </w:rPr>
        <w:t>livskvalite</w:t>
      </w:r>
      <w:r w:rsidR="003A33AA" w:rsidRPr="0039450A">
        <w:rPr>
          <w:rFonts w:ascii="Times New Roman" w:hAnsi="Times New Roman" w:cs="Times New Roman"/>
          <w:sz w:val="24"/>
          <w:szCs w:val="24"/>
        </w:rPr>
        <w:t>t opfatt</w:t>
      </w:r>
      <w:r w:rsidR="00886310" w:rsidRPr="0039450A">
        <w:rPr>
          <w:rFonts w:ascii="Times New Roman" w:hAnsi="Times New Roman" w:cs="Times New Roman"/>
          <w:sz w:val="24"/>
          <w:szCs w:val="24"/>
        </w:rPr>
        <w:t xml:space="preserve">es i projektet </w:t>
      </w:r>
      <w:r w:rsidR="00CD1C40" w:rsidRPr="0039450A">
        <w:rPr>
          <w:rFonts w:ascii="Times New Roman" w:hAnsi="Times New Roman" w:cs="Times New Roman"/>
          <w:sz w:val="24"/>
          <w:szCs w:val="24"/>
        </w:rPr>
        <w:t>subjektivt</w:t>
      </w:r>
      <w:r w:rsidR="003A33AA" w:rsidRPr="0039450A">
        <w:rPr>
          <w:rFonts w:ascii="Times New Roman" w:hAnsi="Times New Roman" w:cs="Times New Roman"/>
          <w:sz w:val="24"/>
          <w:szCs w:val="24"/>
        </w:rPr>
        <w:t>, således at hvert individ har en unik opfattelse og bedømmelse af ”det gode liv”</w:t>
      </w:r>
      <w:r w:rsidR="00E3284F" w:rsidRPr="0039450A">
        <w:rPr>
          <w:rFonts w:ascii="Times New Roman" w:hAnsi="Times New Roman" w:cs="Times New Roman"/>
          <w:sz w:val="24"/>
          <w:szCs w:val="24"/>
        </w:rPr>
        <w:t xml:space="preserve"> </w:t>
      </w:r>
      <w:r w:rsidR="002C2571">
        <w:rPr>
          <w:rFonts w:ascii="Times New Roman" w:hAnsi="Times New Roman" w:cs="Times New Roman"/>
          <w:sz w:val="24"/>
          <w:szCs w:val="24"/>
        </w:rPr>
        <w:t>Dog</w:t>
      </w:r>
      <w:r w:rsidR="003A33AA" w:rsidRPr="0039450A">
        <w:rPr>
          <w:rFonts w:ascii="Times New Roman" w:hAnsi="Times New Roman" w:cs="Times New Roman"/>
          <w:sz w:val="24"/>
          <w:szCs w:val="24"/>
        </w:rPr>
        <w:t xml:space="preserve"> </w:t>
      </w:r>
      <w:r w:rsidR="00EA24AB" w:rsidRPr="0039450A">
        <w:rPr>
          <w:rFonts w:ascii="Times New Roman" w:hAnsi="Times New Roman" w:cs="Times New Roman"/>
          <w:sz w:val="24"/>
          <w:szCs w:val="24"/>
        </w:rPr>
        <w:t xml:space="preserve">analyseres og </w:t>
      </w:r>
      <w:r w:rsidR="000D55D5" w:rsidRPr="0039450A">
        <w:rPr>
          <w:rFonts w:ascii="Times New Roman" w:hAnsi="Times New Roman" w:cs="Times New Roman"/>
          <w:sz w:val="24"/>
          <w:szCs w:val="24"/>
        </w:rPr>
        <w:t>forstås</w:t>
      </w:r>
      <w:r w:rsidR="003A33AA" w:rsidRPr="0039450A">
        <w:rPr>
          <w:rFonts w:ascii="Times New Roman" w:hAnsi="Times New Roman" w:cs="Times New Roman"/>
          <w:sz w:val="24"/>
          <w:szCs w:val="24"/>
        </w:rPr>
        <w:t xml:space="preserve"> begrebet</w:t>
      </w:r>
      <w:r w:rsidR="002C2571">
        <w:rPr>
          <w:rFonts w:ascii="Times New Roman" w:hAnsi="Times New Roman" w:cs="Times New Roman"/>
          <w:sz w:val="24"/>
          <w:szCs w:val="24"/>
        </w:rPr>
        <w:t xml:space="preserve"> også</w:t>
      </w:r>
      <w:r w:rsidR="003A33AA" w:rsidRPr="0039450A">
        <w:rPr>
          <w:rFonts w:ascii="Times New Roman" w:hAnsi="Times New Roman" w:cs="Times New Roman"/>
          <w:sz w:val="24"/>
          <w:szCs w:val="24"/>
        </w:rPr>
        <w:t xml:space="preserve"> ud fra en </w:t>
      </w:r>
      <w:r w:rsidR="002C2571">
        <w:rPr>
          <w:rFonts w:ascii="Times New Roman" w:hAnsi="Times New Roman" w:cs="Times New Roman"/>
          <w:sz w:val="24"/>
          <w:szCs w:val="24"/>
        </w:rPr>
        <w:t>samfundsmæssig vinkel som anført tidligere.</w:t>
      </w:r>
      <w:r w:rsidR="003A33AA" w:rsidRPr="0039450A">
        <w:rPr>
          <w:rFonts w:ascii="Times New Roman" w:hAnsi="Times New Roman" w:cs="Times New Roman"/>
          <w:sz w:val="24"/>
          <w:szCs w:val="24"/>
        </w:rPr>
        <w:t xml:space="preserve"> </w:t>
      </w:r>
    </w:p>
    <w:p w:rsidR="002913F4" w:rsidRPr="0039450A" w:rsidRDefault="005C2F75" w:rsidP="000B6B19">
      <w:pPr>
        <w:spacing w:line="360" w:lineRule="auto"/>
        <w:jc w:val="both"/>
        <w:rPr>
          <w:rFonts w:ascii="Times New Roman" w:hAnsi="Times New Roman" w:cs="Times New Roman"/>
          <w:sz w:val="24"/>
          <w:szCs w:val="24"/>
        </w:rPr>
      </w:pPr>
      <w:r w:rsidRPr="0039450A">
        <w:rPr>
          <w:rFonts w:ascii="Times New Roman" w:hAnsi="Times New Roman" w:cs="Times New Roman"/>
          <w:b/>
          <w:sz w:val="24"/>
          <w:szCs w:val="24"/>
        </w:rPr>
        <w:t>Samfund:</w:t>
      </w:r>
      <w:r w:rsidR="00C32C48" w:rsidRPr="0039450A">
        <w:rPr>
          <w:rFonts w:ascii="Times New Roman" w:hAnsi="Times New Roman" w:cs="Times New Roman"/>
          <w:sz w:val="24"/>
          <w:szCs w:val="24"/>
        </w:rPr>
        <w:t xml:space="preserve"> I min forståelse af et samfund er jeg inspireret af følgende </w:t>
      </w:r>
      <w:r w:rsidR="0039450A" w:rsidRPr="0039450A">
        <w:rPr>
          <w:rFonts w:ascii="Times New Roman" w:hAnsi="Times New Roman" w:cs="Times New Roman"/>
          <w:sz w:val="24"/>
          <w:szCs w:val="24"/>
        </w:rPr>
        <w:t>definition ”</w:t>
      </w:r>
      <w:r w:rsidR="00C32C48" w:rsidRPr="0039450A">
        <w:rPr>
          <w:rFonts w:ascii="Times New Roman" w:hAnsi="Times New Roman" w:cs="Times New Roman"/>
          <w:i/>
          <w:sz w:val="24"/>
          <w:szCs w:val="24"/>
        </w:rPr>
        <w:t xml:space="preserve">generally, a </w:t>
      </w:r>
      <w:proofErr w:type="spellStart"/>
      <w:r w:rsidR="00C32C48" w:rsidRPr="0039450A">
        <w:rPr>
          <w:rFonts w:ascii="Times New Roman" w:hAnsi="Times New Roman" w:cs="Times New Roman"/>
          <w:i/>
          <w:sz w:val="24"/>
          <w:szCs w:val="24"/>
        </w:rPr>
        <w:t>group</w:t>
      </w:r>
      <w:proofErr w:type="spellEnd"/>
      <w:r w:rsidR="00C32C48" w:rsidRPr="0039450A">
        <w:rPr>
          <w:rFonts w:ascii="Times New Roman" w:hAnsi="Times New Roman" w:cs="Times New Roman"/>
          <w:i/>
          <w:sz w:val="24"/>
          <w:szCs w:val="24"/>
        </w:rPr>
        <w:t xml:space="preserve"> of </w:t>
      </w:r>
      <w:proofErr w:type="spellStart"/>
      <w:r w:rsidR="00C32C48" w:rsidRPr="0039450A">
        <w:rPr>
          <w:rFonts w:ascii="Times New Roman" w:hAnsi="Times New Roman" w:cs="Times New Roman"/>
          <w:i/>
          <w:sz w:val="24"/>
          <w:szCs w:val="24"/>
        </w:rPr>
        <w:t>people</w:t>
      </w:r>
      <w:proofErr w:type="spellEnd"/>
      <w:r w:rsidR="00C32C48" w:rsidRPr="0039450A">
        <w:rPr>
          <w:rFonts w:ascii="Times New Roman" w:hAnsi="Times New Roman" w:cs="Times New Roman"/>
          <w:i/>
          <w:sz w:val="24"/>
          <w:szCs w:val="24"/>
        </w:rPr>
        <w:t xml:space="preserve"> </w:t>
      </w:r>
      <w:proofErr w:type="spellStart"/>
      <w:r w:rsidR="00C32C48" w:rsidRPr="0039450A">
        <w:rPr>
          <w:rFonts w:ascii="Times New Roman" w:hAnsi="Times New Roman" w:cs="Times New Roman"/>
          <w:i/>
          <w:sz w:val="24"/>
          <w:szCs w:val="24"/>
        </w:rPr>
        <w:t>who</w:t>
      </w:r>
      <w:proofErr w:type="spellEnd"/>
      <w:r w:rsidR="00C32C48" w:rsidRPr="0039450A">
        <w:rPr>
          <w:rFonts w:ascii="Times New Roman" w:hAnsi="Times New Roman" w:cs="Times New Roman"/>
          <w:i/>
          <w:sz w:val="24"/>
          <w:szCs w:val="24"/>
        </w:rPr>
        <w:t xml:space="preserve"> </w:t>
      </w:r>
      <w:proofErr w:type="spellStart"/>
      <w:r w:rsidR="00C32C48" w:rsidRPr="0039450A">
        <w:rPr>
          <w:rFonts w:ascii="Times New Roman" w:hAnsi="Times New Roman" w:cs="Times New Roman"/>
          <w:i/>
          <w:sz w:val="24"/>
          <w:szCs w:val="24"/>
        </w:rPr>
        <w:t>shares</w:t>
      </w:r>
      <w:proofErr w:type="spellEnd"/>
      <w:r w:rsidR="00C32C48" w:rsidRPr="0039450A">
        <w:rPr>
          <w:rFonts w:ascii="Times New Roman" w:hAnsi="Times New Roman" w:cs="Times New Roman"/>
          <w:i/>
          <w:sz w:val="24"/>
          <w:szCs w:val="24"/>
        </w:rPr>
        <w:t xml:space="preserve"> a </w:t>
      </w:r>
      <w:proofErr w:type="spellStart"/>
      <w:r w:rsidR="00C32C48" w:rsidRPr="0039450A">
        <w:rPr>
          <w:rFonts w:ascii="Times New Roman" w:hAnsi="Times New Roman" w:cs="Times New Roman"/>
          <w:i/>
          <w:sz w:val="24"/>
          <w:szCs w:val="24"/>
        </w:rPr>
        <w:t>common</w:t>
      </w:r>
      <w:proofErr w:type="spellEnd"/>
      <w:r w:rsidR="00C32C48" w:rsidRPr="0039450A">
        <w:rPr>
          <w:rFonts w:ascii="Times New Roman" w:hAnsi="Times New Roman" w:cs="Times New Roman"/>
          <w:i/>
          <w:sz w:val="24"/>
          <w:szCs w:val="24"/>
        </w:rPr>
        <w:t xml:space="preserve"> </w:t>
      </w:r>
      <w:proofErr w:type="spellStart"/>
      <w:r w:rsidR="00C32C48" w:rsidRPr="0039450A">
        <w:rPr>
          <w:rFonts w:ascii="Times New Roman" w:hAnsi="Times New Roman" w:cs="Times New Roman"/>
          <w:i/>
          <w:sz w:val="24"/>
          <w:szCs w:val="24"/>
        </w:rPr>
        <w:t>culture</w:t>
      </w:r>
      <w:proofErr w:type="spellEnd"/>
      <w:r w:rsidR="00C32C48" w:rsidRPr="0039450A">
        <w:rPr>
          <w:rFonts w:ascii="Times New Roman" w:hAnsi="Times New Roman" w:cs="Times New Roman"/>
          <w:i/>
          <w:sz w:val="24"/>
          <w:szCs w:val="24"/>
        </w:rPr>
        <w:t xml:space="preserve">, </w:t>
      </w:r>
      <w:proofErr w:type="spellStart"/>
      <w:r w:rsidR="00C32C48" w:rsidRPr="0039450A">
        <w:rPr>
          <w:rFonts w:ascii="Times New Roman" w:hAnsi="Times New Roman" w:cs="Times New Roman"/>
          <w:i/>
          <w:sz w:val="24"/>
          <w:szCs w:val="24"/>
        </w:rPr>
        <w:t>occupy</w:t>
      </w:r>
      <w:proofErr w:type="spellEnd"/>
      <w:r w:rsidR="00C32C48" w:rsidRPr="0039450A">
        <w:rPr>
          <w:rFonts w:ascii="Times New Roman" w:hAnsi="Times New Roman" w:cs="Times New Roman"/>
          <w:i/>
          <w:sz w:val="24"/>
          <w:szCs w:val="24"/>
        </w:rPr>
        <w:t xml:space="preserve"> a </w:t>
      </w:r>
      <w:proofErr w:type="spellStart"/>
      <w:r w:rsidR="00C32C48" w:rsidRPr="0039450A">
        <w:rPr>
          <w:rFonts w:ascii="Times New Roman" w:hAnsi="Times New Roman" w:cs="Times New Roman"/>
          <w:i/>
          <w:sz w:val="24"/>
          <w:szCs w:val="24"/>
        </w:rPr>
        <w:t>particular</w:t>
      </w:r>
      <w:proofErr w:type="spellEnd"/>
      <w:r w:rsidR="00C32C48" w:rsidRPr="0039450A">
        <w:rPr>
          <w:rFonts w:ascii="Times New Roman" w:hAnsi="Times New Roman" w:cs="Times New Roman"/>
          <w:i/>
          <w:sz w:val="24"/>
          <w:szCs w:val="24"/>
        </w:rPr>
        <w:t xml:space="preserve"> </w:t>
      </w:r>
      <w:proofErr w:type="spellStart"/>
      <w:r w:rsidR="00C32C48" w:rsidRPr="0039450A">
        <w:rPr>
          <w:rFonts w:ascii="Times New Roman" w:hAnsi="Times New Roman" w:cs="Times New Roman"/>
          <w:i/>
          <w:sz w:val="24"/>
          <w:szCs w:val="24"/>
        </w:rPr>
        <w:t>area</w:t>
      </w:r>
      <w:proofErr w:type="spellEnd"/>
      <w:r w:rsidR="00C32C48" w:rsidRPr="0039450A">
        <w:rPr>
          <w:rFonts w:ascii="Times New Roman" w:hAnsi="Times New Roman" w:cs="Times New Roman"/>
          <w:i/>
          <w:sz w:val="24"/>
          <w:szCs w:val="24"/>
        </w:rPr>
        <w:t xml:space="preserve">, and feel themselves to </w:t>
      </w:r>
      <w:proofErr w:type="spellStart"/>
      <w:r w:rsidR="00C32C48" w:rsidRPr="0039450A">
        <w:rPr>
          <w:rFonts w:ascii="Times New Roman" w:hAnsi="Times New Roman" w:cs="Times New Roman"/>
          <w:i/>
          <w:sz w:val="24"/>
          <w:szCs w:val="24"/>
        </w:rPr>
        <w:t>constitute</w:t>
      </w:r>
      <w:proofErr w:type="spellEnd"/>
      <w:r w:rsidR="00C32C48" w:rsidRPr="0039450A">
        <w:rPr>
          <w:rFonts w:ascii="Times New Roman" w:hAnsi="Times New Roman" w:cs="Times New Roman"/>
          <w:i/>
          <w:sz w:val="24"/>
          <w:szCs w:val="24"/>
        </w:rPr>
        <w:t xml:space="preserve"> a </w:t>
      </w:r>
      <w:proofErr w:type="spellStart"/>
      <w:r w:rsidR="00C32C48" w:rsidRPr="0039450A">
        <w:rPr>
          <w:rFonts w:ascii="Times New Roman" w:hAnsi="Times New Roman" w:cs="Times New Roman"/>
          <w:i/>
          <w:sz w:val="24"/>
          <w:szCs w:val="24"/>
        </w:rPr>
        <w:t>unified</w:t>
      </w:r>
      <w:proofErr w:type="spellEnd"/>
      <w:r w:rsidR="00C32C48" w:rsidRPr="0039450A">
        <w:rPr>
          <w:rFonts w:ascii="Times New Roman" w:hAnsi="Times New Roman" w:cs="Times New Roman"/>
          <w:i/>
          <w:sz w:val="24"/>
          <w:szCs w:val="24"/>
        </w:rPr>
        <w:t xml:space="preserve"> and </w:t>
      </w:r>
      <w:proofErr w:type="spellStart"/>
      <w:r w:rsidR="00C32C48" w:rsidRPr="0039450A">
        <w:rPr>
          <w:rFonts w:ascii="Times New Roman" w:hAnsi="Times New Roman" w:cs="Times New Roman"/>
          <w:i/>
          <w:sz w:val="24"/>
          <w:szCs w:val="24"/>
        </w:rPr>
        <w:t>distinct</w:t>
      </w:r>
      <w:proofErr w:type="spellEnd"/>
      <w:r w:rsidR="00C32C48" w:rsidRPr="0039450A">
        <w:rPr>
          <w:rFonts w:ascii="Times New Roman" w:hAnsi="Times New Roman" w:cs="Times New Roman"/>
          <w:i/>
          <w:sz w:val="24"/>
          <w:szCs w:val="24"/>
        </w:rPr>
        <w:t xml:space="preserve"> </w:t>
      </w:r>
      <w:proofErr w:type="spellStart"/>
      <w:r w:rsidR="00C32C48" w:rsidRPr="0039450A">
        <w:rPr>
          <w:rFonts w:ascii="Times New Roman" w:hAnsi="Times New Roman" w:cs="Times New Roman"/>
          <w:i/>
          <w:sz w:val="24"/>
          <w:szCs w:val="24"/>
        </w:rPr>
        <w:t>entity</w:t>
      </w:r>
      <w:proofErr w:type="spellEnd"/>
      <w:r w:rsidR="00C32C48" w:rsidRPr="0039450A">
        <w:rPr>
          <w:rFonts w:ascii="Times New Roman" w:hAnsi="Times New Roman" w:cs="Times New Roman"/>
          <w:i/>
          <w:sz w:val="24"/>
          <w:szCs w:val="24"/>
        </w:rPr>
        <w:t>”</w:t>
      </w:r>
      <w:r w:rsidRPr="0039450A">
        <w:rPr>
          <w:rFonts w:ascii="Times New Roman" w:hAnsi="Times New Roman" w:cs="Times New Roman"/>
          <w:b/>
          <w:sz w:val="24"/>
          <w:szCs w:val="24"/>
        </w:rPr>
        <w:t xml:space="preserve"> </w:t>
      </w:r>
      <w:r w:rsidR="00C32C48" w:rsidRPr="0039450A">
        <w:rPr>
          <w:rFonts w:ascii="Times New Roman" w:hAnsi="Times New Roman" w:cs="Times New Roman"/>
          <w:sz w:val="24"/>
          <w:szCs w:val="24"/>
        </w:rPr>
        <w:t>(</w:t>
      </w:r>
      <w:proofErr w:type="spellStart"/>
      <w:r w:rsidR="00C32C48" w:rsidRPr="0039450A">
        <w:rPr>
          <w:rFonts w:ascii="Times New Roman" w:hAnsi="Times New Roman" w:cs="Times New Roman"/>
          <w:sz w:val="24"/>
          <w:szCs w:val="24"/>
        </w:rPr>
        <w:t>Frisby</w:t>
      </w:r>
      <w:proofErr w:type="spellEnd"/>
      <w:r w:rsidR="00C32C48" w:rsidRPr="0039450A">
        <w:rPr>
          <w:rFonts w:ascii="Times New Roman" w:hAnsi="Times New Roman" w:cs="Times New Roman"/>
          <w:sz w:val="24"/>
          <w:szCs w:val="24"/>
        </w:rPr>
        <w:t xml:space="preserve"> &amp; </w:t>
      </w:r>
      <w:proofErr w:type="spellStart"/>
      <w:r w:rsidR="00C32C48" w:rsidRPr="0039450A">
        <w:rPr>
          <w:rFonts w:ascii="Times New Roman" w:hAnsi="Times New Roman" w:cs="Times New Roman"/>
          <w:sz w:val="24"/>
          <w:szCs w:val="24"/>
        </w:rPr>
        <w:t>Sayer</w:t>
      </w:r>
      <w:proofErr w:type="spellEnd"/>
      <w:r w:rsidR="00C32C48" w:rsidRPr="0039450A">
        <w:rPr>
          <w:rFonts w:ascii="Times New Roman" w:hAnsi="Times New Roman" w:cs="Times New Roman"/>
          <w:sz w:val="24"/>
          <w:szCs w:val="24"/>
        </w:rPr>
        <w:t>, 1986)</w:t>
      </w:r>
      <w:r w:rsidR="0039450A" w:rsidRPr="0039450A">
        <w:rPr>
          <w:rFonts w:ascii="Times New Roman" w:hAnsi="Times New Roman" w:cs="Times New Roman"/>
          <w:sz w:val="24"/>
          <w:szCs w:val="24"/>
        </w:rPr>
        <w:t xml:space="preserve"> Jeg supplere yderligere denne definition,</w:t>
      </w:r>
      <w:r w:rsidR="00A30567">
        <w:rPr>
          <w:rFonts w:ascii="Times New Roman" w:hAnsi="Times New Roman" w:cs="Times New Roman"/>
          <w:sz w:val="24"/>
          <w:szCs w:val="24"/>
        </w:rPr>
        <w:t xml:space="preserve"> ved forståelse af, at k</w:t>
      </w:r>
      <w:r w:rsidR="0039450A">
        <w:rPr>
          <w:rFonts w:ascii="Times New Roman" w:hAnsi="Times New Roman" w:cs="Times New Roman"/>
          <w:sz w:val="24"/>
          <w:szCs w:val="24"/>
        </w:rPr>
        <w:t xml:space="preserve">ulturer, normer og værdier er socialt konstrueret i et dynamisk samspil individer og samfund imellem. </w:t>
      </w:r>
      <w:r w:rsidR="0039450A" w:rsidRPr="0039450A">
        <w:rPr>
          <w:rFonts w:ascii="Times New Roman" w:hAnsi="Times New Roman" w:cs="Times New Roman"/>
          <w:sz w:val="24"/>
          <w:szCs w:val="24"/>
        </w:rPr>
        <w:t xml:space="preserve"> </w:t>
      </w:r>
    </w:p>
    <w:p w:rsidR="0097449D" w:rsidRDefault="000B6B19" w:rsidP="00F0274B">
      <w:pPr>
        <w:pStyle w:val="Overskrift1"/>
      </w:pPr>
      <w:bookmarkStart w:id="45" w:name="_Toc406507526"/>
      <w:bookmarkStart w:id="46" w:name="_Toc406507584"/>
      <w:bookmarkStart w:id="47" w:name="_Toc406679466"/>
      <w:r>
        <w:t xml:space="preserve">Kapitel 2 - </w:t>
      </w:r>
      <w:r w:rsidR="002D0A73" w:rsidRPr="002D0A73">
        <w:t>Videnskabsteo</w:t>
      </w:r>
      <w:r w:rsidR="000B4F4E">
        <w:t>retiske overvejelser i projektet</w:t>
      </w:r>
      <w:bookmarkEnd w:id="45"/>
      <w:bookmarkEnd w:id="46"/>
      <w:bookmarkEnd w:id="47"/>
      <w:r w:rsidR="0097449D">
        <w:t xml:space="preserve"> </w:t>
      </w:r>
    </w:p>
    <w:p w:rsidR="008C1614" w:rsidRPr="008366F7" w:rsidRDefault="009B5F8C"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Dette afsnit tager sit udgangspunkt i mine videnskabsteoretiske overvejelser i forbindelse med projektets udformning og metodologi, af disse fremgår to videnskabelige vinkler, socialkonstruktivismen og </w:t>
      </w:r>
      <w:r w:rsidR="005F5A93">
        <w:rPr>
          <w:rFonts w:ascii="Times New Roman" w:hAnsi="Times New Roman" w:cs="Times New Roman"/>
          <w:sz w:val="24"/>
          <w:szCs w:val="24"/>
        </w:rPr>
        <w:t>fænomenologien</w:t>
      </w:r>
      <w:r>
        <w:rPr>
          <w:rFonts w:ascii="Times New Roman" w:hAnsi="Times New Roman" w:cs="Times New Roman"/>
          <w:sz w:val="24"/>
          <w:szCs w:val="24"/>
        </w:rPr>
        <w:t xml:space="preserve">. </w:t>
      </w:r>
      <w:r w:rsidR="009E2B3B">
        <w:rPr>
          <w:rFonts w:ascii="Times New Roman" w:hAnsi="Times New Roman" w:cs="Times New Roman"/>
          <w:sz w:val="24"/>
          <w:szCs w:val="24"/>
        </w:rPr>
        <w:t>D</w:t>
      </w:r>
      <w:r w:rsidR="00704CA4">
        <w:rPr>
          <w:rFonts w:ascii="Times New Roman" w:hAnsi="Times New Roman" w:cs="Times New Roman"/>
          <w:sz w:val="24"/>
          <w:szCs w:val="24"/>
        </w:rPr>
        <w:t>isse to videnskabelige ståsteder</w:t>
      </w:r>
      <w:r w:rsidR="009E2B3B">
        <w:rPr>
          <w:rFonts w:ascii="Times New Roman" w:hAnsi="Times New Roman" w:cs="Times New Roman"/>
          <w:sz w:val="24"/>
          <w:szCs w:val="24"/>
        </w:rPr>
        <w:t xml:space="preserve"> vil dermed indgå centralt i projekte</w:t>
      </w:r>
      <w:r w:rsidR="008366F7">
        <w:rPr>
          <w:rFonts w:ascii="Times New Roman" w:hAnsi="Times New Roman" w:cs="Times New Roman"/>
          <w:sz w:val="24"/>
          <w:szCs w:val="24"/>
        </w:rPr>
        <w:t xml:space="preserve">ts fundament, i forståelsen af individets subjektive livsverden kontra samfundets </w:t>
      </w:r>
      <w:r w:rsidR="006A5DE7">
        <w:rPr>
          <w:rFonts w:ascii="Times New Roman" w:hAnsi="Times New Roman" w:cs="Times New Roman"/>
          <w:sz w:val="24"/>
          <w:szCs w:val="24"/>
        </w:rPr>
        <w:t>konstruktioner af samme</w:t>
      </w:r>
      <w:r w:rsidR="008366F7">
        <w:rPr>
          <w:rFonts w:ascii="Times New Roman" w:hAnsi="Times New Roman" w:cs="Times New Roman"/>
          <w:sz w:val="24"/>
          <w:szCs w:val="24"/>
        </w:rPr>
        <w:t>.</w:t>
      </w:r>
      <w:r w:rsidR="009E2B3B">
        <w:rPr>
          <w:rFonts w:ascii="Times New Roman" w:hAnsi="Times New Roman" w:cs="Times New Roman"/>
          <w:sz w:val="24"/>
          <w:szCs w:val="24"/>
        </w:rPr>
        <w:t xml:space="preserve"> </w:t>
      </w:r>
    </w:p>
    <w:p w:rsidR="00ED4AF8" w:rsidRDefault="00D61AEF" w:rsidP="006C6293">
      <w:pPr>
        <w:pStyle w:val="Overskrift2"/>
      </w:pPr>
      <w:bookmarkStart w:id="48" w:name="_Toc406507527"/>
      <w:bookmarkStart w:id="49" w:name="_Toc406507585"/>
      <w:bookmarkStart w:id="50" w:name="_Toc406679467"/>
      <w:r>
        <w:t xml:space="preserve">2.1 - </w:t>
      </w:r>
      <w:r w:rsidR="00ED4AF8">
        <w:t>Fænomen</w:t>
      </w:r>
      <w:r w:rsidR="00D215D6">
        <w:t>o</w:t>
      </w:r>
      <w:r w:rsidR="00ED4AF8">
        <w:t>logi</w:t>
      </w:r>
      <w:bookmarkEnd w:id="48"/>
      <w:bookmarkEnd w:id="49"/>
      <w:bookmarkEnd w:id="50"/>
    </w:p>
    <w:p w:rsidR="00CC085E" w:rsidRDefault="007D3453"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Fænomenologien har </w:t>
      </w:r>
      <w:r w:rsidR="00CC085E">
        <w:rPr>
          <w:rFonts w:ascii="Times New Roman" w:hAnsi="Times New Roman" w:cs="Times New Roman"/>
          <w:sz w:val="24"/>
          <w:szCs w:val="24"/>
        </w:rPr>
        <w:t>sin eksistens fra den tjekkiske/tyske filosof Edmund Husserl. Overordnet omhandler fænomenologien ifølge Husserl, at fænomener forstås ud fra individets opfattelse eller perceptioner af virkeligheden</w:t>
      </w:r>
      <w:r w:rsidR="001350C0">
        <w:rPr>
          <w:rFonts w:ascii="Times New Roman" w:hAnsi="Times New Roman" w:cs="Times New Roman"/>
          <w:sz w:val="24"/>
          <w:szCs w:val="24"/>
        </w:rPr>
        <w:t>. Et fænomen kan beskrives, som noget der bliver synligg</w:t>
      </w:r>
      <w:r w:rsidR="00FF3B56">
        <w:rPr>
          <w:rFonts w:ascii="Times New Roman" w:hAnsi="Times New Roman" w:cs="Times New Roman"/>
          <w:sz w:val="24"/>
          <w:szCs w:val="24"/>
        </w:rPr>
        <w:t xml:space="preserve">jort for menneskets bevidsthed, som eksempelvis en genstand, eller rettere sagt en oplevelsesgenstand. Selve fænomenet, kan have mange variationer, både at materiel og idealistisk karakter. Dette kan </w:t>
      </w:r>
      <w:r w:rsidR="00FF3B56">
        <w:rPr>
          <w:rFonts w:ascii="Times New Roman" w:hAnsi="Times New Roman" w:cs="Times New Roman"/>
          <w:sz w:val="24"/>
          <w:szCs w:val="24"/>
        </w:rPr>
        <w:lastRenderedPageBreak/>
        <w:t>opleves for mennesket på flere måder, eksem</w:t>
      </w:r>
      <w:r w:rsidR="0019407C">
        <w:rPr>
          <w:rFonts w:ascii="Times New Roman" w:hAnsi="Times New Roman" w:cs="Times New Roman"/>
          <w:sz w:val="24"/>
          <w:szCs w:val="24"/>
        </w:rPr>
        <w:t>pelvis via tanker eller sanser (Langergaard, Rasmussen &amp; Sørensen, 2011)</w:t>
      </w:r>
    </w:p>
    <w:p w:rsidR="00ED4AF8" w:rsidRDefault="0019407C"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Det grundlæggende i denne videnskabsteoretiske tradition er således at beskrive</w:t>
      </w:r>
      <w:r w:rsidR="00B704A7">
        <w:rPr>
          <w:rFonts w:ascii="Times New Roman" w:hAnsi="Times New Roman" w:cs="Times New Roman"/>
          <w:sz w:val="24"/>
          <w:szCs w:val="24"/>
        </w:rPr>
        <w:t xml:space="preserve"> den menneskelige bevidstheds anskuelse og erfaring af virkeligheden som den </w:t>
      </w:r>
      <w:r w:rsidR="007646A3">
        <w:rPr>
          <w:rFonts w:ascii="Times New Roman" w:hAnsi="Times New Roman" w:cs="Times New Roman"/>
          <w:sz w:val="24"/>
          <w:szCs w:val="24"/>
        </w:rPr>
        <w:t>fremstilles</w:t>
      </w:r>
      <w:r w:rsidR="00B704A7">
        <w:rPr>
          <w:rFonts w:ascii="Times New Roman" w:hAnsi="Times New Roman" w:cs="Times New Roman"/>
          <w:sz w:val="24"/>
          <w:szCs w:val="24"/>
        </w:rPr>
        <w:t xml:space="preserve">. Denne retning ønsker hermed at undersøge hvordan fænomener træder frem i de enkelte menneskers bevidstheder, og hvordan bevidstheden anskuer disse fænomener, bevidstheden retter sig ligeledes altid mod fænomener, </w:t>
      </w:r>
      <w:r w:rsidR="002473B4">
        <w:rPr>
          <w:rFonts w:ascii="Times New Roman" w:hAnsi="Times New Roman" w:cs="Times New Roman"/>
          <w:sz w:val="24"/>
          <w:szCs w:val="24"/>
        </w:rPr>
        <w:t xml:space="preserve">dette omtales som intentionalitet indenfor den moderne fænomenlogi (Langergaard, Rasmussen &amp; Sørensen, 2011) </w:t>
      </w:r>
    </w:p>
    <w:p w:rsidR="005D6512" w:rsidRPr="0002156C" w:rsidRDefault="007646A3"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tager </w:t>
      </w:r>
      <w:r w:rsidR="004134FE">
        <w:rPr>
          <w:rFonts w:ascii="Times New Roman" w:hAnsi="Times New Roman" w:cs="Times New Roman"/>
          <w:sz w:val="24"/>
          <w:szCs w:val="24"/>
        </w:rPr>
        <w:t>der</w:t>
      </w:r>
      <w:r>
        <w:rPr>
          <w:rFonts w:ascii="Times New Roman" w:hAnsi="Times New Roman" w:cs="Times New Roman"/>
          <w:sz w:val="24"/>
          <w:szCs w:val="24"/>
        </w:rPr>
        <w:t>for</w:t>
      </w:r>
      <w:r w:rsidR="004134FE">
        <w:rPr>
          <w:rFonts w:ascii="Times New Roman" w:hAnsi="Times New Roman" w:cs="Times New Roman"/>
          <w:sz w:val="24"/>
          <w:szCs w:val="24"/>
        </w:rPr>
        <w:t xml:space="preserve"> udgangspunkt i at forstå fænomenerne ud fra de hjemløses subjektive position, idet fænomenerne skal forstås ud fra hvordan de hjemløse beretter og oplever dem</w:t>
      </w:r>
      <w:r w:rsidR="009F2FAD">
        <w:rPr>
          <w:rFonts w:ascii="Times New Roman" w:hAnsi="Times New Roman" w:cs="Times New Roman"/>
          <w:sz w:val="24"/>
          <w:szCs w:val="24"/>
        </w:rPr>
        <w:t xml:space="preserve">. Dette betyder at jeg sætter forforståelsen i periferien </w:t>
      </w:r>
      <w:r>
        <w:rPr>
          <w:rFonts w:ascii="Times New Roman" w:hAnsi="Times New Roman" w:cs="Times New Roman"/>
          <w:sz w:val="24"/>
          <w:szCs w:val="24"/>
        </w:rPr>
        <w:t>ved interaktionen</w:t>
      </w:r>
      <w:r w:rsidR="009F2FAD">
        <w:rPr>
          <w:rFonts w:ascii="Times New Roman" w:hAnsi="Times New Roman" w:cs="Times New Roman"/>
          <w:sz w:val="24"/>
          <w:szCs w:val="24"/>
        </w:rPr>
        <w:t xml:space="preserve"> med </w:t>
      </w:r>
      <w:r>
        <w:rPr>
          <w:rFonts w:ascii="Times New Roman" w:hAnsi="Times New Roman" w:cs="Times New Roman"/>
          <w:sz w:val="24"/>
          <w:szCs w:val="24"/>
        </w:rPr>
        <w:t xml:space="preserve">hjemløse, </w:t>
      </w:r>
      <w:r w:rsidR="0002156C">
        <w:rPr>
          <w:rFonts w:ascii="Times New Roman" w:hAnsi="Times New Roman" w:cs="Times New Roman"/>
          <w:sz w:val="24"/>
          <w:szCs w:val="24"/>
        </w:rPr>
        <w:t>med fokus på deres perceptioner.</w:t>
      </w:r>
      <w:r>
        <w:rPr>
          <w:rFonts w:ascii="Times New Roman" w:hAnsi="Times New Roman" w:cs="Times New Roman"/>
          <w:sz w:val="24"/>
          <w:szCs w:val="24"/>
        </w:rPr>
        <w:t xml:space="preserve"> </w:t>
      </w:r>
      <w:r w:rsidR="00FC675C">
        <w:rPr>
          <w:rFonts w:ascii="Times New Roman" w:hAnsi="Times New Roman" w:cs="Times New Roman"/>
          <w:sz w:val="24"/>
          <w:szCs w:val="24"/>
        </w:rPr>
        <w:t>Det</w:t>
      </w:r>
      <w:r w:rsidR="0002156C">
        <w:rPr>
          <w:rFonts w:ascii="Times New Roman" w:hAnsi="Times New Roman" w:cs="Times New Roman"/>
          <w:sz w:val="24"/>
          <w:szCs w:val="24"/>
        </w:rPr>
        <w:t>te</w:t>
      </w:r>
      <w:r w:rsidR="00FC675C">
        <w:rPr>
          <w:rFonts w:ascii="Times New Roman" w:hAnsi="Times New Roman" w:cs="Times New Roman"/>
          <w:sz w:val="24"/>
          <w:szCs w:val="24"/>
        </w:rPr>
        <w:t xml:space="preserve"> komme</w:t>
      </w:r>
      <w:r w:rsidR="0002156C">
        <w:rPr>
          <w:rFonts w:ascii="Times New Roman" w:hAnsi="Times New Roman" w:cs="Times New Roman"/>
          <w:sz w:val="24"/>
          <w:szCs w:val="24"/>
        </w:rPr>
        <w:t xml:space="preserve"> også til udtryk i forbindelse med</w:t>
      </w:r>
      <w:r w:rsidR="00FC675C">
        <w:rPr>
          <w:rFonts w:ascii="Times New Roman" w:hAnsi="Times New Roman" w:cs="Times New Roman"/>
          <w:sz w:val="24"/>
          <w:szCs w:val="24"/>
        </w:rPr>
        <w:t xml:space="preserve"> udarbejdelsen af rammerne for interviewene og i opperationaliseringen af samme. </w:t>
      </w:r>
      <w:r w:rsidR="0002156C">
        <w:rPr>
          <w:rFonts w:ascii="Times New Roman" w:hAnsi="Times New Roman" w:cs="Times New Roman"/>
          <w:sz w:val="24"/>
          <w:szCs w:val="24"/>
        </w:rPr>
        <w:t>Disse aspekter vil også være dominerende</w:t>
      </w:r>
      <w:r w:rsidR="00FC675C">
        <w:rPr>
          <w:rFonts w:ascii="Times New Roman" w:hAnsi="Times New Roman" w:cs="Times New Roman"/>
          <w:sz w:val="24"/>
          <w:szCs w:val="24"/>
        </w:rPr>
        <w:t xml:space="preserve"> i analysen</w:t>
      </w:r>
      <w:r w:rsidR="0002156C">
        <w:rPr>
          <w:rFonts w:ascii="Times New Roman" w:hAnsi="Times New Roman" w:cs="Times New Roman"/>
          <w:sz w:val="24"/>
          <w:szCs w:val="24"/>
        </w:rPr>
        <w:t xml:space="preserve">, hvor jeg i begrænset omfang fortolker de hjemløses oplevelser.  </w:t>
      </w:r>
      <w:r w:rsidR="00FC675C">
        <w:rPr>
          <w:rFonts w:ascii="Times New Roman" w:hAnsi="Times New Roman" w:cs="Times New Roman"/>
          <w:sz w:val="24"/>
          <w:szCs w:val="24"/>
        </w:rPr>
        <w:t xml:space="preserve"> </w:t>
      </w:r>
    </w:p>
    <w:p w:rsidR="002C02EE" w:rsidRDefault="00D61AEF" w:rsidP="006C6293">
      <w:pPr>
        <w:pStyle w:val="Overskrift3"/>
      </w:pPr>
      <w:bookmarkStart w:id="51" w:name="_Toc406507528"/>
      <w:bookmarkStart w:id="52" w:name="_Toc406507586"/>
      <w:bookmarkStart w:id="53" w:name="_Toc406679468"/>
      <w:r>
        <w:t xml:space="preserve">2.1.1 - </w:t>
      </w:r>
      <w:r w:rsidR="002C02EE">
        <w:t xml:space="preserve">Livsverden </w:t>
      </w:r>
      <w:r w:rsidR="00CD50FD">
        <w:t xml:space="preserve">og </w:t>
      </w:r>
      <w:r w:rsidR="00CD50FD" w:rsidRPr="006C6293">
        <w:t>horisont</w:t>
      </w:r>
      <w:bookmarkEnd w:id="51"/>
      <w:bookmarkEnd w:id="52"/>
      <w:bookmarkEnd w:id="53"/>
    </w:p>
    <w:p w:rsidR="0098584D" w:rsidRDefault="003A59D8"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Begrebet Horisont indenfor fænomenologi, omfatter det omkringliggende når man indkredser til et fænomen</w:t>
      </w:r>
      <w:r w:rsidR="00D21E8F">
        <w:rPr>
          <w:rFonts w:ascii="Times New Roman" w:hAnsi="Times New Roman" w:cs="Times New Roman"/>
          <w:sz w:val="24"/>
          <w:szCs w:val="24"/>
        </w:rPr>
        <w:t>, idet bevidstheden kunne</w:t>
      </w:r>
      <w:r w:rsidR="00981E67">
        <w:rPr>
          <w:rFonts w:ascii="Times New Roman" w:hAnsi="Times New Roman" w:cs="Times New Roman"/>
          <w:sz w:val="24"/>
          <w:szCs w:val="24"/>
        </w:rPr>
        <w:t xml:space="preserve"> rette sig mod noget andet, men horisonten skal forstås som det der har en anden mening end det man retter sin bevidsthed imod, man kan altså tale om at fænomenet eksistere i en generel kontekst. Fænomenerne klarlægges med en mening før de be</w:t>
      </w:r>
      <w:r w:rsidR="00901837">
        <w:rPr>
          <w:rFonts w:ascii="Times New Roman" w:hAnsi="Times New Roman" w:cs="Times New Roman"/>
          <w:sz w:val="24"/>
          <w:szCs w:val="24"/>
        </w:rPr>
        <w:t>kræftes</w:t>
      </w:r>
      <w:r w:rsidR="00981E67">
        <w:rPr>
          <w:rFonts w:ascii="Times New Roman" w:hAnsi="Times New Roman" w:cs="Times New Roman"/>
          <w:sz w:val="24"/>
          <w:szCs w:val="24"/>
        </w:rPr>
        <w:t>. Det andet begreb, livsverden, fremtræder ifølge Husserl</w:t>
      </w:r>
      <w:r w:rsidR="00D7018F">
        <w:rPr>
          <w:rFonts w:ascii="Times New Roman" w:hAnsi="Times New Roman" w:cs="Times New Roman"/>
          <w:sz w:val="24"/>
          <w:szCs w:val="24"/>
        </w:rPr>
        <w:t xml:space="preserve">, som vores umiddelbare og ureflekterede version og oplevelse af virkeligheden. </w:t>
      </w:r>
      <w:r w:rsidR="00726F23">
        <w:rPr>
          <w:rFonts w:ascii="Times New Roman" w:hAnsi="Times New Roman" w:cs="Times New Roman"/>
          <w:sz w:val="24"/>
          <w:szCs w:val="24"/>
        </w:rPr>
        <w:t xml:space="preserve">Denne virkelighedsopfattelse figurere altid som baggrund i konfrontationen med fænomener, </w:t>
      </w:r>
      <w:proofErr w:type="spellStart"/>
      <w:r w:rsidR="00726F23">
        <w:rPr>
          <w:rFonts w:ascii="Times New Roman" w:hAnsi="Times New Roman" w:cs="Times New Roman"/>
          <w:sz w:val="24"/>
          <w:szCs w:val="24"/>
        </w:rPr>
        <w:t>husser</w:t>
      </w:r>
      <w:r w:rsidR="00775C0A">
        <w:rPr>
          <w:rFonts w:ascii="Times New Roman" w:hAnsi="Times New Roman" w:cs="Times New Roman"/>
          <w:sz w:val="24"/>
          <w:szCs w:val="24"/>
        </w:rPr>
        <w:t>l</w:t>
      </w:r>
      <w:proofErr w:type="spellEnd"/>
      <w:r w:rsidR="00726F23">
        <w:rPr>
          <w:rFonts w:ascii="Times New Roman" w:hAnsi="Times New Roman" w:cs="Times New Roman"/>
          <w:sz w:val="24"/>
          <w:szCs w:val="24"/>
        </w:rPr>
        <w:t xml:space="preserve"> taler om, at livsverdenen er impliceret, når vi retter opmærksom mod fænomener. </w:t>
      </w:r>
      <w:r w:rsidR="00A17599">
        <w:rPr>
          <w:rFonts w:ascii="Times New Roman" w:hAnsi="Times New Roman" w:cs="Times New Roman"/>
          <w:sz w:val="24"/>
          <w:szCs w:val="24"/>
        </w:rPr>
        <w:t>Livsverdenen omtales også som før-videnskabelig, hvilket betyder, at det er en forskningsforudsætning, indenfor videnskabelige undersøgelser.</w:t>
      </w:r>
      <w:r w:rsidR="006C6D49">
        <w:rPr>
          <w:rFonts w:ascii="Times New Roman" w:hAnsi="Times New Roman" w:cs="Times New Roman"/>
          <w:sz w:val="24"/>
          <w:szCs w:val="24"/>
        </w:rPr>
        <w:t xml:space="preserve"> (Langergaard, Rasmussen &amp; Sørensen, 2011) </w:t>
      </w:r>
      <w:r w:rsidR="0098584D">
        <w:rPr>
          <w:rFonts w:ascii="Times New Roman" w:hAnsi="Times New Roman" w:cs="Times New Roman"/>
          <w:sz w:val="24"/>
          <w:szCs w:val="24"/>
        </w:rPr>
        <w:t xml:space="preserve">Husserl omtaler ligeledes livsverdenens begrebet som </w:t>
      </w:r>
      <w:proofErr w:type="spellStart"/>
      <w:r w:rsidR="0098584D">
        <w:rPr>
          <w:rFonts w:ascii="Times New Roman" w:hAnsi="Times New Roman" w:cs="Times New Roman"/>
          <w:sz w:val="24"/>
          <w:szCs w:val="24"/>
        </w:rPr>
        <w:t>intersubjektivt</w:t>
      </w:r>
      <w:proofErr w:type="spellEnd"/>
      <w:r w:rsidR="0098584D">
        <w:rPr>
          <w:rFonts w:ascii="Times New Roman" w:hAnsi="Times New Roman" w:cs="Times New Roman"/>
          <w:sz w:val="24"/>
          <w:szCs w:val="24"/>
        </w:rPr>
        <w:t>, hvilket omfatter at mennesket i deres virkelighed uforsætligt mødes</w:t>
      </w:r>
      <w:r w:rsidR="006C6D49">
        <w:rPr>
          <w:rFonts w:ascii="Times New Roman" w:hAnsi="Times New Roman" w:cs="Times New Roman"/>
          <w:sz w:val="24"/>
          <w:szCs w:val="24"/>
        </w:rPr>
        <w:t xml:space="preserve"> andres meninger og holdninger (Rendtorff, 2004)</w:t>
      </w:r>
    </w:p>
    <w:p w:rsidR="007E0342" w:rsidRDefault="007E0342"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I relationen til projektet problemformulering</w:t>
      </w:r>
      <w:r w:rsidR="00A5016F">
        <w:rPr>
          <w:rFonts w:ascii="Times New Roman" w:hAnsi="Times New Roman" w:cs="Times New Roman"/>
          <w:sz w:val="24"/>
          <w:szCs w:val="24"/>
        </w:rPr>
        <w:t xml:space="preserve">, omkring hjemløses oplevelse af ”det gode liv” og erfaring med virkeligheden, og hermed en </w:t>
      </w:r>
      <w:proofErr w:type="spellStart"/>
      <w:r w:rsidR="00A5016F">
        <w:rPr>
          <w:rFonts w:ascii="Times New Roman" w:hAnsi="Times New Roman" w:cs="Times New Roman"/>
          <w:sz w:val="24"/>
          <w:szCs w:val="24"/>
        </w:rPr>
        <w:t>eksplorativ</w:t>
      </w:r>
      <w:proofErr w:type="spellEnd"/>
      <w:r w:rsidR="00A5016F">
        <w:rPr>
          <w:rFonts w:ascii="Times New Roman" w:hAnsi="Times New Roman" w:cs="Times New Roman"/>
          <w:sz w:val="24"/>
          <w:szCs w:val="24"/>
        </w:rPr>
        <w:t xml:space="preserve"> induktiv tilgang i mødet med hjemløse dansk</w:t>
      </w:r>
      <w:r w:rsidR="0024048B">
        <w:rPr>
          <w:rFonts w:ascii="Times New Roman" w:hAnsi="Times New Roman" w:cs="Times New Roman"/>
          <w:sz w:val="24"/>
          <w:szCs w:val="24"/>
        </w:rPr>
        <w:t xml:space="preserve">e borgere, således at skabe viden om virkeligheden som den første og primære metodiske forudsætning, </w:t>
      </w:r>
      <w:r w:rsidR="00EA0D95">
        <w:rPr>
          <w:rFonts w:ascii="Times New Roman" w:hAnsi="Times New Roman" w:cs="Times New Roman"/>
          <w:sz w:val="24"/>
          <w:szCs w:val="24"/>
        </w:rPr>
        <w:t xml:space="preserve">anser jeg Husserl livsverden og horisontbegreb yderst relevant. Denne betragtning, </w:t>
      </w:r>
      <w:r w:rsidR="00EA0D95">
        <w:rPr>
          <w:rFonts w:ascii="Times New Roman" w:hAnsi="Times New Roman" w:cs="Times New Roman"/>
          <w:sz w:val="24"/>
          <w:szCs w:val="24"/>
        </w:rPr>
        <w:lastRenderedPageBreak/>
        <w:t xml:space="preserve">har sit aftryk i min eksistentialistiske forståelse i problemformuleringen, eksemplificeret ved, at fokusset er på de hjemløses livsverden, hvor fortolkningen er perifer. </w:t>
      </w:r>
      <w:r w:rsidR="00D21E8F">
        <w:rPr>
          <w:rFonts w:ascii="Times New Roman" w:hAnsi="Times New Roman" w:cs="Times New Roman"/>
          <w:sz w:val="24"/>
          <w:szCs w:val="24"/>
        </w:rPr>
        <w:t xml:space="preserve">Jeg ønsker i dette projekt, </w:t>
      </w:r>
      <w:r w:rsidR="00E87EB4">
        <w:rPr>
          <w:rFonts w:ascii="Times New Roman" w:hAnsi="Times New Roman" w:cs="Times New Roman"/>
          <w:sz w:val="24"/>
          <w:szCs w:val="24"/>
        </w:rPr>
        <w:t>at skabe indsigt i de</w:t>
      </w:r>
      <w:r w:rsidR="00700A01">
        <w:rPr>
          <w:rFonts w:ascii="Times New Roman" w:hAnsi="Times New Roman" w:cs="Times New Roman"/>
          <w:sz w:val="24"/>
          <w:szCs w:val="24"/>
        </w:rPr>
        <w:t xml:space="preserve"> hjemløses hverdagsvirkelighed, samt hvordan disse oplevelser relatere sig til fænomenet ”det gode liv” </w:t>
      </w:r>
      <w:r w:rsidR="00C73F3D">
        <w:rPr>
          <w:rFonts w:ascii="Times New Roman" w:hAnsi="Times New Roman" w:cs="Times New Roman"/>
          <w:sz w:val="24"/>
          <w:szCs w:val="24"/>
        </w:rPr>
        <w:t xml:space="preserve">Jeg redegør tidligere for at der ikke </w:t>
      </w:r>
      <w:proofErr w:type="gramStart"/>
      <w:r w:rsidR="00C73F3D">
        <w:rPr>
          <w:rFonts w:ascii="Times New Roman" w:hAnsi="Times New Roman" w:cs="Times New Roman"/>
          <w:sz w:val="24"/>
          <w:szCs w:val="24"/>
        </w:rPr>
        <w:t>eksistere</w:t>
      </w:r>
      <w:proofErr w:type="gramEnd"/>
      <w:r w:rsidR="00C73F3D">
        <w:rPr>
          <w:rFonts w:ascii="Times New Roman" w:hAnsi="Times New Roman" w:cs="Times New Roman"/>
          <w:sz w:val="24"/>
          <w:szCs w:val="24"/>
        </w:rPr>
        <w:t xml:space="preserve"> den nødvendige viden indenfor indsatsområdet i forhold til hjemløses livssituation,</w:t>
      </w:r>
      <w:r w:rsidR="003646BE">
        <w:rPr>
          <w:rFonts w:ascii="Times New Roman" w:hAnsi="Times New Roman" w:cs="Times New Roman"/>
          <w:sz w:val="24"/>
          <w:szCs w:val="24"/>
        </w:rPr>
        <w:t xml:space="preserve"> </w:t>
      </w:r>
      <w:r w:rsidR="00C73F3D">
        <w:rPr>
          <w:rFonts w:ascii="Times New Roman" w:hAnsi="Times New Roman" w:cs="Times New Roman"/>
          <w:sz w:val="24"/>
          <w:szCs w:val="24"/>
        </w:rPr>
        <w:t>hvorfor jeg finder</w:t>
      </w:r>
      <w:r w:rsidR="003646BE">
        <w:rPr>
          <w:rFonts w:ascii="Times New Roman" w:hAnsi="Times New Roman" w:cs="Times New Roman"/>
          <w:sz w:val="24"/>
          <w:szCs w:val="24"/>
        </w:rPr>
        <w:t xml:space="preserve"> </w:t>
      </w:r>
      <w:r w:rsidR="00C73F3D">
        <w:rPr>
          <w:rFonts w:ascii="Times New Roman" w:hAnsi="Times New Roman" w:cs="Times New Roman"/>
          <w:sz w:val="24"/>
          <w:szCs w:val="24"/>
        </w:rPr>
        <w:t>det motiverende at</w:t>
      </w:r>
      <w:r w:rsidR="003646BE">
        <w:rPr>
          <w:rFonts w:ascii="Times New Roman" w:hAnsi="Times New Roman" w:cs="Times New Roman"/>
          <w:sz w:val="24"/>
          <w:szCs w:val="24"/>
        </w:rPr>
        <w:t xml:space="preserve"> </w:t>
      </w:r>
      <w:r w:rsidR="00C73F3D">
        <w:rPr>
          <w:rFonts w:ascii="Times New Roman" w:hAnsi="Times New Roman" w:cs="Times New Roman"/>
          <w:sz w:val="24"/>
          <w:szCs w:val="24"/>
        </w:rPr>
        <w:t>tilgå</w:t>
      </w:r>
      <w:r w:rsidR="003646BE">
        <w:rPr>
          <w:rFonts w:ascii="Times New Roman" w:hAnsi="Times New Roman" w:cs="Times New Roman"/>
          <w:sz w:val="24"/>
          <w:szCs w:val="24"/>
        </w:rPr>
        <w:t xml:space="preserve"> det overordnede emne fordomsfrit</w:t>
      </w:r>
      <w:r w:rsidR="00C73F3D">
        <w:rPr>
          <w:rFonts w:ascii="Times New Roman" w:hAnsi="Times New Roman" w:cs="Times New Roman"/>
          <w:sz w:val="24"/>
          <w:szCs w:val="24"/>
        </w:rPr>
        <w:t xml:space="preserve"> ud fra de </w:t>
      </w:r>
      <w:proofErr w:type="spellStart"/>
      <w:r w:rsidR="00C73F3D">
        <w:rPr>
          <w:rFonts w:ascii="Times New Roman" w:hAnsi="Times New Roman" w:cs="Times New Roman"/>
          <w:sz w:val="24"/>
          <w:szCs w:val="24"/>
        </w:rPr>
        <w:t>hjemløsesperspektiver</w:t>
      </w:r>
      <w:proofErr w:type="spellEnd"/>
      <w:r w:rsidR="003646BE">
        <w:rPr>
          <w:rFonts w:ascii="Times New Roman" w:hAnsi="Times New Roman" w:cs="Times New Roman"/>
          <w:sz w:val="24"/>
          <w:szCs w:val="24"/>
        </w:rPr>
        <w:t>, med deres livsverden som det primære induktive forskningsfokus.</w:t>
      </w:r>
      <w:r w:rsidR="00D21E8F">
        <w:rPr>
          <w:rFonts w:ascii="Times New Roman" w:hAnsi="Times New Roman" w:cs="Times New Roman"/>
          <w:sz w:val="24"/>
          <w:szCs w:val="24"/>
        </w:rPr>
        <w:t xml:space="preserve"> </w:t>
      </w:r>
      <w:r w:rsidR="00C73F3D">
        <w:rPr>
          <w:rFonts w:ascii="Times New Roman" w:hAnsi="Times New Roman" w:cs="Times New Roman"/>
          <w:sz w:val="24"/>
          <w:szCs w:val="24"/>
        </w:rPr>
        <w:t>J</w:t>
      </w:r>
      <w:r w:rsidR="00D21E8F">
        <w:rPr>
          <w:rFonts w:ascii="Times New Roman" w:hAnsi="Times New Roman" w:cs="Times New Roman"/>
          <w:sz w:val="24"/>
          <w:szCs w:val="24"/>
        </w:rPr>
        <w:t>eg bevist om min egen påvirkning af de fænomener jeg bliver konfronteret med i dataindsamlingen og bearbejdning af den indsamlede data.</w:t>
      </w:r>
      <w:r w:rsidR="00C73F3D">
        <w:rPr>
          <w:rFonts w:ascii="Times New Roman" w:hAnsi="Times New Roman" w:cs="Times New Roman"/>
          <w:sz w:val="24"/>
          <w:szCs w:val="24"/>
        </w:rPr>
        <w:t xml:space="preserve"> Hvorfor jeg er bevidst om min </w:t>
      </w:r>
      <w:r w:rsidR="00D21E8F">
        <w:rPr>
          <w:rFonts w:ascii="Times New Roman" w:hAnsi="Times New Roman" w:cs="Times New Roman"/>
          <w:sz w:val="24"/>
          <w:szCs w:val="24"/>
        </w:rPr>
        <w:t>ureflek</w:t>
      </w:r>
      <w:r w:rsidR="00C73F3D">
        <w:rPr>
          <w:rFonts w:ascii="Times New Roman" w:hAnsi="Times New Roman" w:cs="Times New Roman"/>
          <w:sz w:val="24"/>
          <w:szCs w:val="24"/>
        </w:rPr>
        <w:t>terede version af virkeligheden, som jeg vil forsøge</w:t>
      </w:r>
      <w:r w:rsidR="00D21E8F">
        <w:rPr>
          <w:rFonts w:ascii="Times New Roman" w:hAnsi="Times New Roman" w:cs="Times New Roman"/>
          <w:sz w:val="24"/>
          <w:szCs w:val="24"/>
        </w:rPr>
        <w:t xml:space="preserve"> at nedtone i det kvalitative arbejde for at undgå indirekte fortolkning</w:t>
      </w:r>
      <w:r w:rsidR="00CD4D5D">
        <w:rPr>
          <w:rFonts w:ascii="Times New Roman" w:hAnsi="Times New Roman" w:cs="Times New Roman"/>
          <w:sz w:val="24"/>
          <w:szCs w:val="24"/>
        </w:rPr>
        <w:t>er</w:t>
      </w:r>
      <w:r w:rsidR="00D21E8F">
        <w:rPr>
          <w:rFonts w:ascii="Times New Roman" w:hAnsi="Times New Roman" w:cs="Times New Roman"/>
          <w:sz w:val="24"/>
          <w:szCs w:val="24"/>
        </w:rPr>
        <w:t xml:space="preserve"> i interviewet.</w:t>
      </w:r>
    </w:p>
    <w:p w:rsidR="00346E61" w:rsidRDefault="00D61AEF" w:rsidP="006C6293">
      <w:pPr>
        <w:pStyle w:val="Overskrift3"/>
      </w:pPr>
      <w:bookmarkStart w:id="54" w:name="_Toc406507529"/>
      <w:bookmarkStart w:id="55" w:name="_Toc406507587"/>
      <w:bookmarkStart w:id="56" w:name="_Toc406679469"/>
      <w:r>
        <w:t xml:space="preserve">2.1.2 - </w:t>
      </w:r>
      <w:r w:rsidR="00346E61">
        <w:t>Erkendelse af fænomener</w:t>
      </w:r>
      <w:bookmarkEnd w:id="54"/>
      <w:bookmarkEnd w:id="55"/>
      <w:bookmarkEnd w:id="56"/>
    </w:p>
    <w:p w:rsidR="00346E61" w:rsidRDefault="00F45579"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faktum at bevidstheden retter sig mod et fænomen, og betragter dets aspekter, er ikke nødvendigvis i overensstemmelse med, at erkendelsen af fænomenet er videnskabelig eller sand. </w:t>
      </w:r>
      <w:r w:rsidR="004871CE">
        <w:rPr>
          <w:rFonts w:ascii="Times New Roman" w:hAnsi="Times New Roman" w:cs="Times New Roman"/>
          <w:sz w:val="24"/>
          <w:szCs w:val="24"/>
        </w:rPr>
        <w:t xml:space="preserve">Fænomener kan nemlig indeholde flere lag, hvor bevidstheden måske kun er rettet mod et af disse lag. Dette vil altså sige, at ved erkendelse af alle lag, er der tale en adækvat erkendelse af fænomenet ifølge </w:t>
      </w:r>
      <w:proofErr w:type="spellStart"/>
      <w:r w:rsidR="004871CE">
        <w:rPr>
          <w:rFonts w:ascii="Times New Roman" w:hAnsi="Times New Roman" w:cs="Times New Roman"/>
          <w:sz w:val="24"/>
          <w:szCs w:val="24"/>
        </w:rPr>
        <w:t>Hurserl</w:t>
      </w:r>
      <w:proofErr w:type="spellEnd"/>
      <w:r w:rsidR="004871CE">
        <w:rPr>
          <w:rFonts w:ascii="Times New Roman" w:hAnsi="Times New Roman" w:cs="Times New Roman"/>
          <w:sz w:val="24"/>
          <w:szCs w:val="24"/>
        </w:rPr>
        <w:t xml:space="preserve"> (Langergaard, Rasmussen &amp; Sørensen, 2011)</w:t>
      </w:r>
      <w:r w:rsidR="00ED7603">
        <w:rPr>
          <w:rFonts w:ascii="Times New Roman" w:hAnsi="Times New Roman" w:cs="Times New Roman"/>
          <w:sz w:val="24"/>
          <w:szCs w:val="24"/>
        </w:rPr>
        <w:t xml:space="preserve"> </w:t>
      </w:r>
    </w:p>
    <w:p w:rsidR="00ED7603" w:rsidRDefault="00ED7603"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I relation til projektet ønsker jeg at være grundigt beskrivende overfor de berørte fænomener projektet vedrøre</w:t>
      </w:r>
      <w:r w:rsidR="00A42005">
        <w:rPr>
          <w:rFonts w:ascii="Times New Roman" w:hAnsi="Times New Roman" w:cs="Times New Roman"/>
          <w:sz w:val="24"/>
          <w:szCs w:val="24"/>
        </w:rPr>
        <w:t>, idet jeg ønsker</w:t>
      </w:r>
      <w:r w:rsidR="00CF2920">
        <w:rPr>
          <w:rFonts w:ascii="Times New Roman" w:hAnsi="Times New Roman" w:cs="Times New Roman"/>
          <w:sz w:val="24"/>
          <w:szCs w:val="24"/>
        </w:rPr>
        <w:t>,</w:t>
      </w:r>
      <w:r w:rsidR="00A42005">
        <w:rPr>
          <w:rFonts w:ascii="Times New Roman" w:hAnsi="Times New Roman" w:cs="Times New Roman"/>
          <w:sz w:val="24"/>
          <w:szCs w:val="24"/>
        </w:rPr>
        <w:t xml:space="preserve"> at nå en sand erkendelse af fænomener</w:t>
      </w:r>
      <w:r w:rsidR="00CF2920">
        <w:rPr>
          <w:rFonts w:ascii="Times New Roman" w:hAnsi="Times New Roman" w:cs="Times New Roman"/>
          <w:sz w:val="24"/>
          <w:szCs w:val="24"/>
        </w:rPr>
        <w:t>ne</w:t>
      </w:r>
      <w:r w:rsidR="00A42005">
        <w:rPr>
          <w:rFonts w:ascii="Times New Roman" w:hAnsi="Times New Roman" w:cs="Times New Roman"/>
          <w:sz w:val="24"/>
          <w:szCs w:val="24"/>
        </w:rPr>
        <w:t xml:space="preserve">, hvor alle lag er </w:t>
      </w:r>
      <w:r w:rsidR="00B427D8">
        <w:rPr>
          <w:rFonts w:ascii="Times New Roman" w:hAnsi="Times New Roman" w:cs="Times New Roman"/>
          <w:sz w:val="24"/>
          <w:szCs w:val="24"/>
        </w:rPr>
        <w:t>taget højde for</w:t>
      </w:r>
      <w:r w:rsidR="00CF2920">
        <w:rPr>
          <w:rFonts w:ascii="Times New Roman" w:hAnsi="Times New Roman" w:cs="Times New Roman"/>
          <w:sz w:val="24"/>
          <w:szCs w:val="24"/>
        </w:rPr>
        <w:t xml:space="preserve">. Dette afsæt afspejler min fremgangsmåde hvori jeg undersøger hvad livskvalitet er for hjemløse, idet jeg inddrager </w:t>
      </w:r>
      <w:r w:rsidR="00207876">
        <w:rPr>
          <w:rFonts w:ascii="Times New Roman" w:hAnsi="Times New Roman" w:cs="Times New Roman"/>
          <w:sz w:val="24"/>
          <w:szCs w:val="24"/>
        </w:rPr>
        <w:t>to</w:t>
      </w:r>
      <w:r w:rsidR="00CF2920">
        <w:rPr>
          <w:rFonts w:ascii="Times New Roman" w:hAnsi="Times New Roman" w:cs="Times New Roman"/>
          <w:sz w:val="24"/>
          <w:szCs w:val="24"/>
        </w:rPr>
        <w:t xml:space="preserve"> perspektiver indenfor livskva</w:t>
      </w:r>
      <w:r w:rsidR="00207876">
        <w:rPr>
          <w:rFonts w:ascii="Times New Roman" w:hAnsi="Times New Roman" w:cs="Times New Roman"/>
          <w:sz w:val="24"/>
          <w:szCs w:val="24"/>
        </w:rPr>
        <w:t>litet, nemlig hjemløse versus samfundet</w:t>
      </w:r>
      <w:r w:rsidR="00CF2920">
        <w:rPr>
          <w:rFonts w:ascii="Times New Roman" w:hAnsi="Times New Roman" w:cs="Times New Roman"/>
          <w:sz w:val="24"/>
          <w:szCs w:val="24"/>
        </w:rPr>
        <w:t>. På denne måde klarlægger jeg forskellige lag og perspektiver indenfor samme fænomen i hensigten at få større kendskab til flere aspekter.</w:t>
      </w:r>
      <w:r w:rsidR="00207876">
        <w:rPr>
          <w:rFonts w:ascii="Times New Roman" w:hAnsi="Times New Roman" w:cs="Times New Roman"/>
          <w:sz w:val="24"/>
          <w:szCs w:val="24"/>
        </w:rPr>
        <w:t xml:space="preserve"> Dertil med inddragelsen af teoretisk viden af livskvalitet. </w:t>
      </w:r>
    </w:p>
    <w:p w:rsidR="007A1541" w:rsidRDefault="00D61AEF" w:rsidP="006C6293">
      <w:pPr>
        <w:pStyle w:val="Overskrift3"/>
      </w:pPr>
      <w:bookmarkStart w:id="57" w:name="_Toc406507530"/>
      <w:bookmarkStart w:id="58" w:name="_Toc406507588"/>
      <w:bookmarkStart w:id="59" w:name="_Toc406679470"/>
      <w:r>
        <w:t xml:space="preserve">2.1.3 - </w:t>
      </w:r>
      <w:r w:rsidR="007A1541">
        <w:t>Den fænomenologiske parentes</w:t>
      </w:r>
      <w:bookmarkEnd w:id="57"/>
      <w:bookmarkEnd w:id="58"/>
      <w:bookmarkEnd w:id="59"/>
    </w:p>
    <w:p w:rsidR="007A1541" w:rsidRPr="007A1541" w:rsidRDefault="007705F9"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forhold til gennemførelsen af analysen og det kvalitative arbejde, kræver det </w:t>
      </w:r>
      <w:r w:rsidR="00D23A7A">
        <w:rPr>
          <w:rFonts w:ascii="Times New Roman" w:hAnsi="Times New Roman" w:cs="Times New Roman"/>
          <w:sz w:val="24"/>
          <w:szCs w:val="24"/>
        </w:rPr>
        <w:t xml:space="preserve">at elementerne bør separeres fra deres vanlige kontekst, </w:t>
      </w:r>
      <w:r w:rsidR="002B5DF8">
        <w:rPr>
          <w:rFonts w:ascii="Times New Roman" w:hAnsi="Times New Roman" w:cs="Times New Roman"/>
          <w:sz w:val="24"/>
          <w:szCs w:val="24"/>
        </w:rPr>
        <w:t xml:space="preserve">og dermed placeres i en fænomenologisk parentes. Denne parentes kalder Husserl for </w:t>
      </w:r>
      <w:proofErr w:type="spellStart"/>
      <w:r w:rsidR="002B5DF8">
        <w:rPr>
          <w:rFonts w:ascii="Times New Roman" w:hAnsi="Times New Roman" w:cs="Times New Roman"/>
          <w:sz w:val="24"/>
          <w:szCs w:val="24"/>
        </w:rPr>
        <w:t>epoché</w:t>
      </w:r>
      <w:proofErr w:type="spellEnd"/>
      <w:r w:rsidR="002B5DF8">
        <w:rPr>
          <w:rFonts w:ascii="Times New Roman" w:hAnsi="Times New Roman" w:cs="Times New Roman"/>
          <w:sz w:val="24"/>
          <w:szCs w:val="24"/>
        </w:rPr>
        <w:t xml:space="preserve"> som betyder</w:t>
      </w:r>
      <w:r w:rsidR="00370745">
        <w:rPr>
          <w:rFonts w:ascii="Times New Roman" w:hAnsi="Times New Roman" w:cs="Times New Roman"/>
          <w:sz w:val="24"/>
          <w:szCs w:val="24"/>
        </w:rPr>
        <w:t>,</w:t>
      </w:r>
      <w:r w:rsidR="002B5DF8">
        <w:rPr>
          <w:rFonts w:ascii="Times New Roman" w:hAnsi="Times New Roman" w:cs="Times New Roman"/>
          <w:sz w:val="24"/>
          <w:szCs w:val="24"/>
        </w:rPr>
        <w:t xml:space="preserve"> at man som undersøger skal fralægge sig den naturlige holdning til fænomener</w:t>
      </w:r>
      <w:r w:rsidR="00B204A6">
        <w:rPr>
          <w:rFonts w:ascii="Times New Roman" w:hAnsi="Times New Roman" w:cs="Times New Roman"/>
          <w:sz w:val="24"/>
          <w:szCs w:val="24"/>
        </w:rPr>
        <w:t xml:space="preserve">, </w:t>
      </w:r>
      <w:r w:rsidR="00370745">
        <w:rPr>
          <w:rFonts w:ascii="Times New Roman" w:hAnsi="Times New Roman" w:cs="Times New Roman"/>
          <w:sz w:val="24"/>
          <w:szCs w:val="24"/>
        </w:rPr>
        <w:t>som indebærer vores pludselige måde a</w:t>
      </w:r>
      <w:r w:rsidR="009613BE">
        <w:rPr>
          <w:rFonts w:ascii="Times New Roman" w:hAnsi="Times New Roman" w:cs="Times New Roman"/>
          <w:sz w:val="24"/>
          <w:szCs w:val="24"/>
        </w:rPr>
        <w:t xml:space="preserve">t forholde os til det oplevede, i denne kan </w:t>
      </w:r>
      <w:r w:rsidR="000C5A38">
        <w:rPr>
          <w:rFonts w:ascii="Times New Roman" w:hAnsi="Times New Roman" w:cs="Times New Roman"/>
          <w:sz w:val="24"/>
          <w:szCs w:val="24"/>
        </w:rPr>
        <w:t>forefindes indlejrede</w:t>
      </w:r>
      <w:r w:rsidR="009613BE">
        <w:rPr>
          <w:rFonts w:ascii="Times New Roman" w:hAnsi="Times New Roman" w:cs="Times New Roman"/>
          <w:sz w:val="24"/>
          <w:szCs w:val="24"/>
        </w:rPr>
        <w:t xml:space="preserve"> fordomme og stereo</w:t>
      </w:r>
      <w:r w:rsidR="000C5A38">
        <w:rPr>
          <w:rFonts w:ascii="Times New Roman" w:hAnsi="Times New Roman" w:cs="Times New Roman"/>
          <w:sz w:val="24"/>
          <w:szCs w:val="24"/>
        </w:rPr>
        <w:t>typer som undersøgeren kan tage</w:t>
      </w:r>
      <w:r w:rsidR="009613BE">
        <w:rPr>
          <w:rFonts w:ascii="Times New Roman" w:hAnsi="Times New Roman" w:cs="Times New Roman"/>
          <w:sz w:val="24"/>
          <w:szCs w:val="24"/>
        </w:rPr>
        <w:t xml:space="preserve"> for givet.</w:t>
      </w:r>
      <w:r w:rsidR="007655FE">
        <w:rPr>
          <w:rFonts w:ascii="Times New Roman" w:hAnsi="Times New Roman" w:cs="Times New Roman"/>
          <w:sz w:val="24"/>
          <w:szCs w:val="24"/>
        </w:rPr>
        <w:t xml:space="preserve"> Dette aspek</w:t>
      </w:r>
      <w:r w:rsidR="0003323A">
        <w:rPr>
          <w:rFonts w:ascii="Times New Roman" w:hAnsi="Times New Roman" w:cs="Times New Roman"/>
          <w:sz w:val="24"/>
          <w:szCs w:val="24"/>
        </w:rPr>
        <w:t xml:space="preserve">t indgår ligeledes i projektet og især i de grundlæggende værdier omkring menneskesynet, idet, jeg som tidligere nævnt tager afstand fra fordomme, og subjektive meninger i </w:t>
      </w:r>
      <w:r w:rsidR="0003323A">
        <w:rPr>
          <w:rFonts w:ascii="Times New Roman" w:hAnsi="Times New Roman" w:cs="Times New Roman"/>
          <w:sz w:val="24"/>
          <w:szCs w:val="24"/>
        </w:rPr>
        <w:lastRenderedPageBreak/>
        <w:t xml:space="preserve">forhold til hjemløses livsverden. </w:t>
      </w:r>
      <w:r w:rsidR="000C5A38">
        <w:rPr>
          <w:rFonts w:ascii="Times New Roman" w:hAnsi="Times New Roman" w:cs="Times New Roman"/>
          <w:sz w:val="24"/>
          <w:szCs w:val="24"/>
        </w:rPr>
        <w:t>J</w:t>
      </w:r>
      <w:r w:rsidR="00C908AF">
        <w:rPr>
          <w:rFonts w:ascii="Times New Roman" w:hAnsi="Times New Roman" w:cs="Times New Roman"/>
          <w:sz w:val="24"/>
          <w:szCs w:val="24"/>
        </w:rPr>
        <w:t xml:space="preserve">eg efterstræber således at distancere disse, således individernes livsverden er i fokus. </w:t>
      </w:r>
      <w:r w:rsidR="007A1541">
        <w:rPr>
          <w:rFonts w:ascii="Times New Roman" w:hAnsi="Times New Roman" w:cs="Times New Roman"/>
          <w:sz w:val="24"/>
          <w:szCs w:val="24"/>
        </w:rPr>
        <w:t xml:space="preserve">(Berger &amp; </w:t>
      </w:r>
      <w:proofErr w:type="spellStart"/>
      <w:r w:rsidR="007A1541">
        <w:rPr>
          <w:rFonts w:ascii="Times New Roman" w:hAnsi="Times New Roman" w:cs="Times New Roman"/>
          <w:sz w:val="24"/>
          <w:szCs w:val="24"/>
        </w:rPr>
        <w:t>Luckmann</w:t>
      </w:r>
      <w:proofErr w:type="spellEnd"/>
      <w:r w:rsidR="007A1541">
        <w:rPr>
          <w:rFonts w:ascii="Times New Roman" w:hAnsi="Times New Roman" w:cs="Times New Roman"/>
          <w:sz w:val="24"/>
          <w:szCs w:val="24"/>
        </w:rPr>
        <w:t xml:space="preserve"> s. 16, 2003)</w:t>
      </w:r>
    </w:p>
    <w:p w:rsidR="00CF2920" w:rsidRPr="00346E61" w:rsidRDefault="00CF2920" w:rsidP="0084455A">
      <w:pPr>
        <w:spacing w:line="360" w:lineRule="auto"/>
        <w:jc w:val="both"/>
        <w:rPr>
          <w:rFonts w:ascii="Times New Roman" w:hAnsi="Times New Roman" w:cs="Times New Roman"/>
          <w:sz w:val="24"/>
          <w:szCs w:val="24"/>
        </w:rPr>
      </w:pPr>
    </w:p>
    <w:p w:rsidR="002A1E67" w:rsidRDefault="00D61AEF" w:rsidP="006C6293">
      <w:pPr>
        <w:pStyle w:val="Overskrift2"/>
      </w:pPr>
      <w:bookmarkStart w:id="60" w:name="_Toc406507531"/>
      <w:bookmarkStart w:id="61" w:name="_Toc406507589"/>
      <w:bookmarkStart w:id="62" w:name="_Toc406679471"/>
      <w:r>
        <w:t xml:space="preserve">2.2 - </w:t>
      </w:r>
      <w:r w:rsidR="006C6293">
        <w:t>Det socialkonstruktivistiske perspektiv</w:t>
      </w:r>
      <w:bookmarkEnd w:id="60"/>
      <w:bookmarkEnd w:id="61"/>
      <w:bookmarkEnd w:id="62"/>
    </w:p>
    <w:p w:rsidR="00B154A2" w:rsidRPr="00B154A2" w:rsidRDefault="00D21E8F"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Til besvarelsen af</w:t>
      </w:r>
      <w:r w:rsidR="00B154A2">
        <w:rPr>
          <w:rFonts w:ascii="Times New Roman" w:hAnsi="Times New Roman" w:cs="Times New Roman"/>
          <w:sz w:val="24"/>
          <w:szCs w:val="24"/>
        </w:rPr>
        <w:t xml:space="preserve"> problemformulering </w:t>
      </w:r>
      <w:r>
        <w:rPr>
          <w:rFonts w:ascii="Times New Roman" w:hAnsi="Times New Roman" w:cs="Times New Roman"/>
          <w:sz w:val="24"/>
          <w:szCs w:val="24"/>
        </w:rPr>
        <w:t>mener jeg</w:t>
      </w:r>
      <w:r w:rsidR="00B154A2">
        <w:rPr>
          <w:rFonts w:ascii="Times New Roman" w:hAnsi="Times New Roman" w:cs="Times New Roman"/>
          <w:sz w:val="24"/>
          <w:szCs w:val="24"/>
        </w:rPr>
        <w:t xml:space="preserve"> den </w:t>
      </w:r>
      <w:r w:rsidR="00A95E8C">
        <w:rPr>
          <w:rFonts w:ascii="Times New Roman" w:hAnsi="Times New Roman" w:cs="Times New Roman"/>
          <w:sz w:val="24"/>
          <w:szCs w:val="24"/>
        </w:rPr>
        <w:t>socialkonstruktivistiske</w:t>
      </w:r>
      <w:r w:rsidR="00B154A2">
        <w:rPr>
          <w:rFonts w:ascii="Times New Roman" w:hAnsi="Times New Roman" w:cs="Times New Roman"/>
          <w:sz w:val="24"/>
          <w:szCs w:val="24"/>
        </w:rPr>
        <w:t xml:space="preserve"> og </w:t>
      </w:r>
      <w:r w:rsidR="00A95E8C">
        <w:rPr>
          <w:rFonts w:ascii="Times New Roman" w:hAnsi="Times New Roman" w:cs="Times New Roman"/>
          <w:sz w:val="24"/>
          <w:szCs w:val="24"/>
        </w:rPr>
        <w:t xml:space="preserve">fænomenlogiske tilgang </w:t>
      </w:r>
      <w:r>
        <w:rPr>
          <w:rFonts w:ascii="Times New Roman" w:hAnsi="Times New Roman" w:cs="Times New Roman"/>
          <w:sz w:val="24"/>
          <w:szCs w:val="24"/>
        </w:rPr>
        <w:t>komplimenterer</w:t>
      </w:r>
      <w:r w:rsidR="00B154A2">
        <w:rPr>
          <w:rFonts w:ascii="Times New Roman" w:hAnsi="Times New Roman" w:cs="Times New Roman"/>
          <w:sz w:val="24"/>
          <w:szCs w:val="24"/>
        </w:rPr>
        <w:t xml:space="preserve"> hinanden i </w:t>
      </w:r>
      <w:r w:rsidR="001710C4">
        <w:rPr>
          <w:rFonts w:ascii="Times New Roman" w:hAnsi="Times New Roman" w:cs="Times New Roman"/>
          <w:sz w:val="24"/>
          <w:szCs w:val="24"/>
        </w:rPr>
        <w:t>beskrivelsen</w:t>
      </w:r>
      <w:r>
        <w:rPr>
          <w:rFonts w:ascii="Times New Roman" w:hAnsi="Times New Roman" w:cs="Times New Roman"/>
          <w:sz w:val="24"/>
          <w:szCs w:val="24"/>
        </w:rPr>
        <w:t xml:space="preserve"> af,</w:t>
      </w:r>
      <w:r w:rsidR="00B21018">
        <w:rPr>
          <w:rFonts w:ascii="Times New Roman" w:hAnsi="Times New Roman" w:cs="Times New Roman"/>
          <w:sz w:val="24"/>
          <w:szCs w:val="24"/>
        </w:rPr>
        <w:t xml:space="preserve"> hvordan verden opfattes, fra informanternes versus </w:t>
      </w:r>
      <w:r w:rsidR="0012211E">
        <w:rPr>
          <w:rFonts w:ascii="Times New Roman" w:hAnsi="Times New Roman" w:cs="Times New Roman"/>
          <w:sz w:val="24"/>
          <w:szCs w:val="24"/>
        </w:rPr>
        <w:t>samfundets</w:t>
      </w:r>
      <w:r w:rsidR="00B629CD">
        <w:rPr>
          <w:rFonts w:ascii="Times New Roman" w:hAnsi="Times New Roman" w:cs="Times New Roman"/>
          <w:sz w:val="24"/>
          <w:szCs w:val="24"/>
        </w:rPr>
        <w:t xml:space="preserve"> diskurser</w:t>
      </w:r>
      <w:r w:rsidR="00A95E8C">
        <w:rPr>
          <w:rFonts w:ascii="Times New Roman" w:hAnsi="Times New Roman" w:cs="Times New Roman"/>
          <w:sz w:val="24"/>
          <w:szCs w:val="24"/>
        </w:rPr>
        <w:t>.</w:t>
      </w:r>
    </w:p>
    <w:p w:rsidR="00811470" w:rsidRDefault="00811470"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Den socialkonstruktivistiske position indbefatter i generel forstand, at virkelighe</w:t>
      </w:r>
      <w:r w:rsidR="00B629CD">
        <w:rPr>
          <w:rFonts w:ascii="Times New Roman" w:hAnsi="Times New Roman" w:cs="Times New Roman"/>
          <w:sz w:val="24"/>
          <w:szCs w:val="24"/>
        </w:rPr>
        <w:t>den er socialt konstrueret. Jeg forstår,</w:t>
      </w:r>
      <w:r>
        <w:rPr>
          <w:rFonts w:ascii="Times New Roman" w:hAnsi="Times New Roman" w:cs="Times New Roman"/>
          <w:sz w:val="24"/>
          <w:szCs w:val="24"/>
        </w:rPr>
        <w:t xml:space="preserve"> at virkeligheden ikke er en universel sandhed, men at </w:t>
      </w:r>
      <w:r w:rsidR="00B21018">
        <w:rPr>
          <w:rFonts w:ascii="Times New Roman" w:hAnsi="Times New Roman" w:cs="Times New Roman"/>
          <w:sz w:val="24"/>
          <w:szCs w:val="24"/>
        </w:rPr>
        <w:t>den kan</w:t>
      </w:r>
      <w:r>
        <w:rPr>
          <w:rFonts w:ascii="Times New Roman" w:hAnsi="Times New Roman" w:cs="Times New Roman"/>
          <w:sz w:val="24"/>
          <w:szCs w:val="24"/>
        </w:rPr>
        <w:t xml:space="preserve"> opridse spørgsmål til hvad der opfattes virkeligt. </w:t>
      </w:r>
      <w:r w:rsidR="00B629CD">
        <w:rPr>
          <w:rFonts w:ascii="Times New Roman" w:hAnsi="Times New Roman" w:cs="Times New Roman"/>
          <w:sz w:val="24"/>
          <w:szCs w:val="24"/>
        </w:rPr>
        <w:t>S</w:t>
      </w:r>
      <w:r w:rsidR="00B21018">
        <w:rPr>
          <w:rFonts w:ascii="Times New Roman" w:hAnsi="Times New Roman" w:cs="Times New Roman"/>
          <w:sz w:val="24"/>
          <w:szCs w:val="24"/>
        </w:rPr>
        <w:t xml:space="preserve">ocialkonstruktivismen </w:t>
      </w:r>
      <w:r w:rsidR="00B629CD">
        <w:rPr>
          <w:rFonts w:ascii="Times New Roman" w:hAnsi="Times New Roman" w:cs="Times New Roman"/>
          <w:sz w:val="24"/>
          <w:szCs w:val="24"/>
        </w:rPr>
        <w:t>fokuserer dermed på,</w:t>
      </w:r>
      <w:r w:rsidR="007F579D">
        <w:rPr>
          <w:rFonts w:ascii="Times New Roman" w:hAnsi="Times New Roman" w:cs="Times New Roman"/>
          <w:sz w:val="24"/>
          <w:szCs w:val="24"/>
        </w:rPr>
        <w:t xml:space="preserve"> at</w:t>
      </w:r>
      <w:r>
        <w:rPr>
          <w:rFonts w:ascii="Times New Roman" w:hAnsi="Times New Roman" w:cs="Times New Roman"/>
          <w:sz w:val="24"/>
          <w:szCs w:val="24"/>
        </w:rPr>
        <w:t xml:space="preserve"> </w:t>
      </w:r>
      <w:r w:rsidR="00B9582D">
        <w:rPr>
          <w:rFonts w:ascii="Times New Roman" w:hAnsi="Times New Roman" w:cs="Times New Roman"/>
          <w:sz w:val="24"/>
          <w:szCs w:val="24"/>
        </w:rPr>
        <w:t>diskurser skaber verden</w:t>
      </w:r>
      <w:r w:rsidR="007F579D">
        <w:rPr>
          <w:rFonts w:ascii="Times New Roman" w:hAnsi="Times New Roman" w:cs="Times New Roman"/>
          <w:sz w:val="24"/>
          <w:szCs w:val="24"/>
        </w:rPr>
        <w:t xml:space="preserve"> igennem kommunikation og den måde vi relatere</w:t>
      </w:r>
      <w:r w:rsidR="00B21018">
        <w:rPr>
          <w:rFonts w:ascii="Times New Roman" w:hAnsi="Times New Roman" w:cs="Times New Roman"/>
          <w:sz w:val="24"/>
          <w:szCs w:val="24"/>
        </w:rPr>
        <w:t>r</w:t>
      </w:r>
      <w:r w:rsidR="007F579D">
        <w:rPr>
          <w:rFonts w:ascii="Times New Roman" w:hAnsi="Times New Roman" w:cs="Times New Roman"/>
          <w:sz w:val="24"/>
          <w:szCs w:val="24"/>
        </w:rPr>
        <w:t xml:space="preserve"> til hinanden, altså verden konstrueres igennem fælles forståels</w:t>
      </w:r>
      <w:r w:rsidR="00B21018">
        <w:rPr>
          <w:rFonts w:ascii="Times New Roman" w:hAnsi="Times New Roman" w:cs="Times New Roman"/>
          <w:sz w:val="24"/>
          <w:szCs w:val="24"/>
        </w:rPr>
        <w:t>e og enighed om givne fænomene</w:t>
      </w:r>
      <w:r w:rsidR="007F2257">
        <w:rPr>
          <w:rFonts w:ascii="Times New Roman" w:hAnsi="Times New Roman" w:cs="Times New Roman"/>
          <w:sz w:val="24"/>
          <w:szCs w:val="24"/>
        </w:rPr>
        <w:t>r</w:t>
      </w:r>
      <w:r w:rsidR="00B21018">
        <w:rPr>
          <w:rFonts w:ascii="Times New Roman" w:hAnsi="Times New Roman" w:cs="Times New Roman"/>
          <w:sz w:val="24"/>
          <w:szCs w:val="24"/>
        </w:rPr>
        <w:t xml:space="preserve">. (Berger, </w:t>
      </w:r>
      <w:proofErr w:type="spellStart"/>
      <w:r w:rsidR="00B21018">
        <w:rPr>
          <w:rFonts w:ascii="Times New Roman" w:hAnsi="Times New Roman" w:cs="Times New Roman"/>
          <w:sz w:val="24"/>
          <w:szCs w:val="24"/>
        </w:rPr>
        <w:t>Luckmann</w:t>
      </w:r>
      <w:proofErr w:type="spellEnd"/>
      <w:r w:rsidR="00B21018">
        <w:rPr>
          <w:rFonts w:ascii="Times New Roman" w:hAnsi="Times New Roman" w:cs="Times New Roman"/>
          <w:sz w:val="24"/>
          <w:szCs w:val="24"/>
        </w:rPr>
        <w:t>, 2003</w:t>
      </w:r>
      <w:r w:rsidR="00B629CD">
        <w:rPr>
          <w:rFonts w:ascii="Times New Roman" w:hAnsi="Times New Roman" w:cs="Times New Roman"/>
          <w:sz w:val="24"/>
          <w:szCs w:val="24"/>
        </w:rPr>
        <w:t>) I perspektiv til hjemløse, skabes den sociale virkelighed ud fra hvordan hjemløse og samfu</w:t>
      </w:r>
      <w:r w:rsidR="003B3379">
        <w:rPr>
          <w:rFonts w:ascii="Times New Roman" w:hAnsi="Times New Roman" w:cs="Times New Roman"/>
          <w:sz w:val="24"/>
          <w:szCs w:val="24"/>
        </w:rPr>
        <w:t xml:space="preserve">ndet relatere sig til hinanden, eller hvordan hjemløse skaber diskursive naturlige sandheder dem imellem. </w:t>
      </w:r>
    </w:p>
    <w:p w:rsidR="00F279A3" w:rsidRDefault="00CD0013"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Socialkonstruktivismen er opstået som et modsvar til </w:t>
      </w:r>
      <w:r w:rsidR="00176566">
        <w:rPr>
          <w:rFonts w:ascii="Times New Roman" w:hAnsi="Times New Roman" w:cs="Times New Roman"/>
          <w:sz w:val="24"/>
          <w:szCs w:val="24"/>
        </w:rPr>
        <w:t>den tidligere universelle sandhed, indenfor især realismen, hvori positivismen og objektivismen blandt andet er central. Indenfor denne videnskabelig</w:t>
      </w:r>
      <w:r w:rsidR="00F279A3">
        <w:rPr>
          <w:rFonts w:ascii="Times New Roman" w:hAnsi="Times New Roman" w:cs="Times New Roman"/>
          <w:sz w:val="24"/>
          <w:szCs w:val="24"/>
        </w:rPr>
        <w:t>e</w:t>
      </w:r>
      <w:r w:rsidR="00176566">
        <w:rPr>
          <w:rFonts w:ascii="Times New Roman" w:hAnsi="Times New Roman" w:cs="Times New Roman"/>
          <w:sz w:val="24"/>
          <w:szCs w:val="24"/>
        </w:rPr>
        <w:t xml:space="preserve"> metode, er søgen efter de naturlige virkeligheder centrale, man antager altså at virkeligheden eksiste</w:t>
      </w:r>
      <w:r w:rsidR="0037490D">
        <w:rPr>
          <w:rFonts w:ascii="Times New Roman" w:hAnsi="Times New Roman" w:cs="Times New Roman"/>
          <w:sz w:val="24"/>
          <w:szCs w:val="24"/>
        </w:rPr>
        <w:t xml:space="preserve">re foruden erkendelse eller ej, med andre ord udgør virkeligheden en objektiv </w:t>
      </w:r>
      <w:r w:rsidR="0037490D" w:rsidRPr="0037490D">
        <w:rPr>
          <w:rFonts w:ascii="Times New Roman" w:hAnsi="Times New Roman" w:cs="Times New Roman"/>
          <w:sz w:val="24"/>
          <w:szCs w:val="24"/>
        </w:rPr>
        <w:t>realitet (Rasborg, 2004)</w:t>
      </w:r>
      <w:r w:rsidR="00F279A3">
        <w:rPr>
          <w:rFonts w:ascii="Times New Roman" w:hAnsi="Times New Roman" w:cs="Times New Roman"/>
          <w:sz w:val="24"/>
          <w:szCs w:val="24"/>
        </w:rPr>
        <w:t xml:space="preserve"> Inden for socialkonstruktivismen spiller erkendelsen en anden rolle, da antagelsen om hvad der eksistere reelt set, konstrueres og defineres</w:t>
      </w:r>
      <w:r w:rsidR="00925147">
        <w:rPr>
          <w:rFonts w:ascii="Times New Roman" w:hAnsi="Times New Roman" w:cs="Times New Roman"/>
          <w:sz w:val="24"/>
          <w:szCs w:val="24"/>
        </w:rPr>
        <w:t xml:space="preserve">. </w:t>
      </w:r>
      <w:r w:rsidR="00937FD6">
        <w:rPr>
          <w:rFonts w:ascii="Times New Roman" w:hAnsi="Times New Roman" w:cs="Times New Roman"/>
          <w:sz w:val="24"/>
          <w:szCs w:val="24"/>
        </w:rPr>
        <w:t>Dette underbygges af</w:t>
      </w:r>
      <w:r w:rsidR="00925147">
        <w:rPr>
          <w:rFonts w:ascii="Times New Roman" w:hAnsi="Times New Roman" w:cs="Times New Roman"/>
          <w:sz w:val="24"/>
          <w:szCs w:val="24"/>
        </w:rPr>
        <w:t xml:space="preserve"> </w:t>
      </w:r>
      <w:r w:rsidR="0081205A">
        <w:rPr>
          <w:rFonts w:ascii="Times New Roman" w:hAnsi="Times New Roman" w:cs="Times New Roman"/>
          <w:sz w:val="24"/>
          <w:szCs w:val="24"/>
        </w:rPr>
        <w:t xml:space="preserve">Berger og </w:t>
      </w:r>
      <w:proofErr w:type="spellStart"/>
      <w:r w:rsidR="00937FD6">
        <w:rPr>
          <w:rFonts w:ascii="Times New Roman" w:hAnsi="Times New Roman" w:cs="Times New Roman"/>
          <w:sz w:val="24"/>
          <w:szCs w:val="24"/>
        </w:rPr>
        <w:t>Luckmann</w:t>
      </w:r>
      <w:proofErr w:type="spellEnd"/>
      <w:r w:rsidR="00937FD6">
        <w:rPr>
          <w:rFonts w:ascii="Times New Roman" w:hAnsi="Times New Roman" w:cs="Times New Roman"/>
          <w:sz w:val="24"/>
          <w:szCs w:val="24"/>
        </w:rPr>
        <w:t xml:space="preserve"> i</w:t>
      </w:r>
      <w:r w:rsidR="0081205A">
        <w:rPr>
          <w:rFonts w:ascii="Times New Roman" w:hAnsi="Times New Roman" w:cs="Times New Roman"/>
          <w:sz w:val="24"/>
          <w:szCs w:val="24"/>
        </w:rPr>
        <w:t xml:space="preserve"> bog</w:t>
      </w:r>
      <w:r w:rsidR="00937FD6">
        <w:rPr>
          <w:rFonts w:ascii="Times New Roman" w:hAnsi="Times New Roman" w:cs="Times New Roman"/>
          <w:sz w:val="24"/>
          <w:szCs w:val="24"/>
        </w:rPr>
        <w:t>en</w:t>
      </w:r>
      <w:r w:rsidR="0081205A">
        <w:rPr>
          <w:rFonts w:ascii="Times New Roman" w:hAnsi="Times New Roman" w:cs="Times New Roman"/>
          <w:sz w:val="24"/>
          <w:szCs w:val="24"/>
        </w:rPr>
        <w:t xml:space="preserve"> ”den samfunds skabte virkelighed” fra 1993, </w:t>
      </w:r>
      <w:r w:rsidR="00937FD6">
        <w:rPr>
          <w:rFonts w:ascii="Times New Roman" w:hAnsi="Times New Roman" w:cs="Times New Roman"/>
          <w:sz w:val="24"/>
          <w:szCs w:val="24"/>
        </w:rPr>
        <w:t>hvor det fremgår, at</w:t>
      </w:r>
      <w:r w:rsidR="0081205A">
        <w:rPr>
          <w:rFonts w:ascii="Times New Roman" w:hAnsi="Times New Roman" w:cs="Times New Roman"/>
          <w:sz w:val="24"/>
          <w:szCs w:val="24"/>
        </w:rPr>
        <w:t xml:space="preserve"> menneskets virkelighedssyn blandt andet</w:t>
      </w:r>
      <w:r w:rsidR="00937FD6">
        <w:rPr>
          <w:rFonts w:ascii="Times New Roman" w:hAnsi="Times New Roman" w:cs="Times New Roman"/>
          <w:sz w:val="24"/>
          <w:szCs w:val="24"/>
        </w:rPr>
        <w:t xml:space="preserve"> skabes </w:t>
      </w:r>
      <w:r w:rsidR="0081205A">
        <w:rPr>
          <w:rFonts w:ascii="Times New Roman" w:hAnsi="Times New Roman" w:cs="Times New Roman"/>
          <w:sz w:val="24"/>
          <w:szCs w:val="24"/>
        </w:rPr>
        <w:t>subjektivt, men at vi ligeledes konstruere den sociale virkelig</w:t>
      </w:r>
      <w:r w:rsidR="00747417">
        <w:rPr>
          <w:rFonts w:ascii="Times New Roman" w:hAnsi="Times New Roman" w:cs="Times New Roman"/>
          <w:sz w:val="24"/>
          <w:szCs w:val="24"/>
        </w:rPr>
        <w:t xml:space="preserve">hed igennem social interaktion (Berger, </w:t>
      </w:r>
      <w:proofErr w:type="spellStart"/>
      <w:r w:rsidR="00747417">
        <w:rPr>
          <w:rFonts w:ascii="Times New Roman" w:hAnsi="Times New Roman" w:cs="Times New Roman"/>
          <w:sz w:val="24"/>
          <w:szCs w:val="24"/>
        </w:rPr>
        <w:t>Luckmann</w:t>
      </w:r>
      <w:proofErr w:type="spellEnd"/>
      <w:r w:rsidR="00747417">
        <w:rPr>
          <w:rFonts w:ascii="Times New Roman" w:hAnsi="Times New Roman" w:cs="Times New Roman"/>
          <w:sz w:val="24"/>
          <w:szCs w:val="24"/>
        </w:rPr>
        <w:t>, 2003)</w:t>
      </w:r>
      <w:r w:rsidR="0081205A">
        <w:rPr>
          <w:rFonts w:ascii="Times New Roman" w:hAnsi="Times New Roman" w:cs="Times New Roman"/>
          <w:sz w:val="24"/>
          <w:szCs w:val="24"/>
        </w:rPr>
        <w:t xml:space="preserve"> </w:t>
      </w:r>
      <w:r w:rsidR="007F2257">
        <w:rPr>
          <w:rFonts w:ascii="Times New Roman" w:hAnsi="Times New Roman" w:cs="Times New Roman"/>
          <w:sz w:val="24"/>
          <w:szCs w:val="24"/>
        </w:rPr>
        <w:t>Eksempelvis</w:t>
      </w:r>
      <w:r w:rsidR="0081205A">
        <w:rPr>
          <w:rFonts w:ascii="Times New Roman" w:hAnsi="Times New Roman" w:cs="Times New Roman"/>
          <w:sz w:val="24"/>
          <w:szCs w:val="24"/>
        </w:rPr>
        <w:t xml:space="preserve"> er </w:t>
      </w:r>
      <w:r w:rsidR="007F2257">
        <w:rPr>
          <w:rFonts w:ascii="Times New Roman" w:hAnsi="Times New Roman" w:cs="Times New Roman"/>
          <w:sz w:val="24"/>
          <w:szCs w:val="24"/>
        </w:rPr>
        <w:t>der konsensus om,</w:t>
      </w:r>
      <w:r w:rsidR="0081205A">
        <w:rPr>
          <w:rFonts w:ascii="Times New Roman" w:hAnsi="Times New Roman" w:cs="Times New Roman"/>
          <w:sz w:val="24"/>
          <w:szCs w:val="24"/>
        </w:rPr>
        <w:t xml:space="preserve"> at penge har en værdi,</w:t>
      </w:r>
      <w:r w:rsidR="00A37719">
        <w:rPr>
          <w:rFonts w:ascii="Times New Roman" w:hAnsi="Times New Roman" w:cs="Times New Roman"/>
          <w:sz w:val="24"/>
          <w:szCs w:val="24"/>
        </w:rPr>
        <w:t xml:space="preserve"> og</w:t>
      </w:r>
      <w:r w:rsidR="0081205A">
        <w:rPr>
          <w:rFonts w:ascii="Times New Roman" w:hAnsi="Times New Roman" w:cs="Times New Roman"/>
          <w:sz w:val="24"/>
          <w:szCs w:val="24"/>
        </w:rPr>
        <w:t xml:space="preserve"> vi er i Danmark alle enige om</w:t>
      </w:r>
      <w:r w:rsidR="00747417">
        <w:rPr>
          <w:rFonts w:ascii="Times New Roman" w:hAnsi="Times New Roman" w:cs="Times New Roman"/>
          <w:sz w:val="24"/>
          <w:szCs w:val="24"/>
        </w:rPr>
        <w:t xml:space="preserve"> at Dannebrog er </w:t>
      </w:r>
      <w:r w:rsidR="00921CE2">
        <w:rPr>
          <w:rFonts w:ascii="Times New Roman" w:hAnsi="Times New Roman" w:cs="Times New Roman"/>
          <w:sz w:val="24"/>
          <w:szCs w:val="24"/>
        </w:rPr>
        <w:t>rød og hvid. Dette vil altså sige at man inden for socialkonstruktivismen</w:t>
      </w:r>
      <w:r w:rsidR="00525970">
        <w:rPr>
          <w:rFonts w:ascii="Times New Roman" w:hAnsi="Times New Roman" w:cs="Times New Roman"/>
          <w:sz w:val="24"/>
          <w:szCs w:val="24"/>
        </w:rPr>
        <w:t xml:space="preserve"> har kommunikation mellem de enkelte individer som udgør grundantagelser om hvad der er sandt og falskt (Rasborg, 2004)</w:t>
      </w:r>
      <w:r w:rsidR="00087F30">
        <w:rPr>
          <w:rFonts w:ascii="Times New Roman" w:hAnsi="Times New Roman" w:cs="Times New Roman"/>
          <w:sz w:val="24"/>
          <w:szCs w:val="24"/>
        </w:rPr>
        <w:t xml:space="preserve"> Mennesket er derfor med til at præge den sociale virkelighed, da den ikke er statisk indenfor konstruktivismen, hvorfor erkendelsesfilosofien hermed op</w:t>
      </w:r>
      <w:r w:rsidR="0097449D">
        <w:rPr>
          <w:rFonts w:ascii="Times New Roman" w:hAnsi="Times New Roman" w:cs="Times New Roman"/>
          <w:sz w:val="24"/>
          <w:szCs w:val="24"/>
        </w:rPr>
        <w:t>fattes socialkonstruktivistisk.</w:t>
      </w:r>
      <w:r w:rsidR="006843CB">
        <w:rPr>
          <w:rFonts w:ascii="Times New Roman" w:hAnsi="Times New Roman" w:cs="Times New Roman"/>
          <w:sz w:val="24"/>
          <w:szCs w:val="24"/>
        </w:rPr>
        <w:t xml:space="preserve"> </w:t>
      </w:r>
    </w:p>
    <w:p w:rsidR="00795CFE" w:rsidRDefault="007F5D09" w:rsidP="0084455A">
      <w:pPr>
        <w:pStyle w:val="Overskrift1"/>
        <w:jc w:val="both"/>
      </w:pPr>
      <w:bookmarkStart w:id="63" w:name="_Toc406507532"/>
      <w:bookmarkStart w:id="64" w:name="_Toc406507590"/>
      <w:bookmarkStart w:id="65" w:name="_Toc406679472"/>
      <w:r>
        <w:lastRenderedPageBreak/>
        <w:t>Kapitel</w:t>
      </w:r>
      <w:r w:rsidR="00813B96">
        <w:t xml:space="preserve"> 3</w:t>
      </w:r>
      <w:r>
        <w:t xml:space="preserve"> - </w:t>
      </w:r>
      <w:r w:rsidR="00795CFE">
        <w:t>Projektets metodologi</w:t>
      </w:r>
      <w:bookmarkEnd w:id="63"/>
      <w:bookmarkEnd w:id="64"/>
      <w:bookmarkEnd w:id="65"/>
    </w:p>
    <w:p w:rsidR="00795CFE" w:rsidRDefault="00795CFE"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Jeg vil i følgende afsnit klarlægge projektets metodologi, i forhold til hvordan jeg svarer på min problemformulering. Yderligere vil dette afsnit eksplicitere, hvordan jeg metodisk vil nå frem t</w:t>
      </w:r>
      <w:r w:rsidR="00B079D8">
        <w:rPr>
          <w:rFonts w:ascii="Times New Roman" w:hAnsi="Times New Roman" w:cs="Times New Roman"/>
          <w:sz w:val="24"/>
          <w:szCs w:val="24"/>
        </w:rPr>
        <w:t xml:space="preserve">il en besvarelse, og med hvilke </w:t>
      </w:r>
      <w:r>
        <w:rPr>
          <w:rFonts w:ascii="Times New Roman" w:hAnsi="Times New Roman" w:cs="Times New Roman"/>
          <w:sz w:val="24"/>
          <w:szCs w:val="24"/>
        </w:rPr>
        <w:t xml:space="preserve">videnskabelige præmisser. Dette afsnit skal ligeledes giver læseren en systematisk viden om projektets principielle fremgangsmåde. </w:t>
      </w:r>
    </w:p>
    <w:p w:rsidR="00F0274B" w:rsidRDefault="007013A5"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Målet med metodeafsnittet er ligeledes at klarlægge, hvordan jeg igennem interview med hjemløse, metodisk producere anvendelige og legitime sociale data, det vil sige at de udtalelser jeg kommer i besiddelse af, skal omsættes til kontekstuelle relevante tanker og refleksioner omkring det gode liv, </w:t>
      </w:r>
      <w:r w:rsidR="00D24E08">
        <w:rPr>
          <w:rFonts w:ascii="Times New Roman" w:hAnsi="Times New Roman" w:cs="Times New Roman"/>
          <w:sz w:val="24"/>
          <w:szCs w:val="24"/>
        </w:rPr>
        <w:t xml:space="preserve">og hermed anvendes disse data i den overordnede </w:t>
      </w:r>
      <w:r w:rsidR="005B4B7E">
        <w:rPr>
          <w:rFonts w:ascii="Times New Roman" w:hAnsi="Times New Roman" w:cs="Times New Roman"/>
          <w:sz w:val="24"/>
          <w:szCs w:val="24"/>
        </w:rPr>
        <w:t>analyse</w:t>
      </w:r>
      <w:r w:rsidR="00D24E08">
        <w:rPr>
          <w:rFonts w:ascii="Times New Roman" w:hAnsi="Times New Roman" w:cs="Times New Roman"/>
          <w:sz w:val="24"/>
          <w:szCs w:val="24"/>
        </w:rPr>
        <w:t xml:space="preserve"> af ”det gode liv” blandt hjemløse.</w:t>
      </w:r>
      <w:r>
        <w:rPr>
          <w:rFonts w:ascii="Times New Roman" w:hAnsi="Times New Roman" w:cs="Times New Roman"/>
          <w:sz w:val="24"/>
          <w:szCs w:val="24"/>
        </w:rPr>
        <w:t xml:space="preserve"> </w:t>
      </w:r>
      <w:r w:rsidR="00EC45EF">
        <w:rPr>
          <w:rFonts w:ascii="Times New Roman" w:hAnsi="Times New Roman" w:cs="Times New Roman"/>
          <w:sz w:val="24"/>
          <w:szCs w:val="24"/>
        </w:rPr>
        <w:t xml:space="preserve">Da interviewmetoden i høj grad har afsæt i et </w:t>
      </w:r>
      <w:r w:rsidR="005B4B7E">
        <w:rPr>
          <w:rFonts w:ascii="Times New Roman" w:hAnsi="Times New Roman" w:cs="Times New Roman"/>
          <w:sz w:val="24"/>
          <w:szCs w:val="24"/>
        </w:rPr>
        <w:t>fænomenlogisk</w:t>
      </w:r>
      <w:r w:rsidR="00EC45EF">
        <w:rPr>
          <w:rFonts w:ascii="Times New Roman" w:hAnsi="Times New Roman" w:cs="Times New Roman"/>
          <w:sz w:val="24"/>
          <w:szCs w:val="24"/>
        </w:rPr>
        <w:t xml:space="preserve"> perspektiv, er jeg bevist om, at den viden jeg kommer i besiddelse af er </w:t>
      </w:r>
      <w:r w:rsidR="005B4B7E">
        <w:rPr>
          <w:rFonts w:ascii="Times New Roman" w:hAnsi="Times New Roman" w:cs="Times New Roman"/>
          <w:sz w:val="24"/>
          <w:szCs w:val="24"/>
        </w:rPr>
        <w:t>subjektivistisk</w:t>
      </w:r>
      <w:r w:rsidR="00EC45EF">
        <w:rPr>
          <w:rFonts w:ascii="Times New Roman" w:hAnsi="Times New Roman" w:cs="Times New Roman"/>
          <w:sz w:val="24"/>
          <w:szCs w:val="24"/>
        </w:rPr>
        <w:t xml:space="preserve">, </w:t>
      </w:r>
      <w:r w:rsidR="005B4B7E">
        <w:rPr>
          <w:rFonts w:ascii="Times New Roman" w:hAnsi="Times New Roman" w:cs="Times New Roman"/>
          <w:sz w:val="24"/>
          <w:szCs w:val="24"/>
        </w:rPr>
        <w:t xml:space="preserve">baseret ud fra deres hverdagsopfattelser. </w:t>
      </w:r>
      <w:r w:rsidR="00671AC4">
        <w:rPr>
          <w:rFonts w:ascii="Times New Roman" w:hAnsi="Times New Roman" w:cs="Times New Roman"/>
          <w:sz w:val="24"/>
          <w:szCs w:val="24"/>
        </w:rPr>
        <w:t xml:space="preserve"> </w:t>
      </w:r>
      <w:r w:rsidR="00224E61">
        <w:rPr>
          <w:rFonts w:ascii="Times New Roman" w:hAnsi="Times New Roman" w:cs="Times New Roman"/>
          <w:sz w:val="24"/>
          <w:szCs w:val="24"/>
        </w:rPr>
        <w:t>Tilgangsvinkelen til det kvalitative casestudie</w:t>
      </w:r>
      <w:r w:rsidR="0018394C">
        <w:rPr>
          <w:rFonts w:ascii="Times New Roman" w:hAnsi="Times New Roman" w:cs="Times New Roman"/>
          <w:sz w:val="24"/>
          <w:szCs w:val="24"/>
        </w:rPr>
        <w:t xml:space="preserve"> og projektet i almindelighed</w:t>
      </w:r>
      <w:r w:rsidR="00224E61">
        <w:rPr>
          <w:rFonts w:ascii="Times New Roman" w:hAnsi="Times New Roman" w:cs="Times New Roman"/>
          <w:sz w:val="24"/>
          <w:szCs w:val="24"/>
        </w:rPr>
        <w:t xml:space="preserve"> vil forekomme ud fra en </w:t>
      </w:r>
      <w:r w:rsidR="005B4B7E">
        <w:rPr>
          <w:rFonts w:ascii="Times New Roman" w:hAnsi="Times New Roman" w:cs="Times New Roman"/>
          <w:sz w:val="24"/>
          <w:szCs w:val="24"/>
        </w:rPr>
        <w:t>fænomenlogisk</w:t>
      </w:r>
      <w:r w:rsidR="00224E61">
        <w:rPr>
          <w:rFonts w:ascii="Times New Roman" w:hAnsi="Times New Roman" w:cs="Times New Roman"/>
          <w:sz w:val="24"/>
          <w:szCs w:val="24"/>
        </w:rPr>
        <w:t xml:space="preserve"> metode, </w:t>
      </w:r>
      <w:r w:rsidR="0018394C">
        <w:rPr>
          <w:rFonts w:ascii="Times New Roman" w:hAnsi="Times New Roman" w:cs="Times New Roman"/>
          <w:sz w:val="24"/>
          <w:szCs w:val="24"/>
        </w:rPr>
        <w:t xml:space="preserve">idet, jeg vil </w:t>
      </w:r>
      <w:r w:rsidR="00B36E32">
        <w:rPr>
          <w:rFonts w:ascii="Times New Roman" w:hAnsi="Times New Roman" w:cs="Times New Roman"/>
          <w:sz w:val="24"/>
          <w:szCs w:val="24"/>
        </w:rPr>
        <w:t>sætte forforståelse så vidt som muligt i parentes,</w:t>
      </w:r>
      <w:r w:rsidR="0018394C">
        <w:rPr>
          <w:rFonts w:ascii="Times New Roman" w:hAnsi="Times New Roman" w:cs="Times New Roman"/>
          <w:sz w:val="24"/>
          <w:szCs w:val="24"/>
        </w:rPr>
        <w:t xml:space="preserve"> i forhold til </w:t>
      </w:r>
      <w:r w:rsidR="00B36E32">
        <w:rPr>
          <w:rFonts w:ascii="Times New Roman" w:hAnsi="Times New Roman" w:cs="Times New Roman"/>
          <w:sz w:val="24"/>
          <w:szCs w:val="24"/>
        </w:rPr>
        <w:t>forståelsen af ”det gode liv”</w:t>
      </w:r>
      <w:r w:rsidR="0018394C">
        <w:rPr>
          <w:rFonts w:ascii="Times New Roman" w:hAnsi="Times New Roman" w:cs="Times New Roman"/>
          <w:sz w:val="24"/>
          <w:szCs w:val="24"/>
        </w:rPr>
        <w:t>, og hvor</w:t>
      </w:r>
      <w:r w:rsidR="005B4B7E">
        <w:rPr>
          <w:rFonts w:ascii="Times New Roman" w:hAnsi="Times New Roman" w:cs="Times New Roman"/>
          <w:sz w:val="24"/>
          <w:szCs w:val="24"/>
        </w:rPr>
        <w:t>dan man eventuelt kan fremme dette for hjemløse danskere</w:t>
      </w:r>
      <w:r w:rsidR="0018394C">
        <w:rPr>
          <w:rFonts w:ascii="Times New Roman" w:hAnsi="Times New Roman" w:cs="Times New Roman"/>
          <w:sz w:val="24"/>
          <w:szCs w:val="24"/>
        </w:rPr>
        <w:t xml:space="preserve">. </w:t>
      </w:r>
    </w:p>
    <w:p w:rsidR="00F0274B" w:rsidRDefault="00D61AEF" w:rsidP="006C6293">
      <w:pPr>
        <w:pStyle w:val="Overskrift2"/>
      </w:pPr>
      <w:bookmarkStart w:id="66" w:name="_Toc406507533"/>
      <w:bookmarkStart w:id="67" w:name="_Toc406507591"/>
      <w:bookmarkStart w:id="68" w:name="_Toc406679473"/>
      <w:r>
        <w:t xml:space="preserve">3.1 - </w:t>
      </w:r>
      <w:r w:rsidR="00F0274B">
        <w:t>Det kvalitative interview</w:t>
      </w:r>
      <w:bookmarkEnd w:id="66"/>
      <w:bookmarkEnd w:id="67"/>
      <w:bookmarkEnd w:id="68"/>
    </w:p>
    <w:p w:rsidR="00664549" w:rsidRDefault="00F0274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Det empiriske fokus i dette projekt udgøres af de data der frembringes igennem udarbejdelsen af individuelle kvalitative interviews med hjemløse danske borgere</w:t>
      </w:r>
      <w:r w:rsidR="006B0A2C">
        <w:rPr>
          <w:rFonts w:ascii="Times New Roman" w:hAnsi="Times New Roman" w:cs="Times New Roman"/>
          <w:sz w:val="24"/>
          <w:szCs w:val="24"/>
        </w:rPr>
        <w:t>. Brugen af</w:t>
      </w:r>
      <w:r>
        <w:rPr>
          <w:rFonts w:ascii="Times New Roman" w:hAnsi="Times New Roman" w:cs="Times New Roman"/>
          <w:sz w:val="24"/>
          <w:szCs w:val="24"/>
        </w:rPr>
        <w:t xml:space="preserve"> interviews, </w:t>
      </w:r>
      <w:r w:rsidR="006B0A2C">
        <w:rPr>
          <w:rFonts w:ascii="Times New Roman" w:hAnsi="Times New Roman" w:cs="Times New Roman"/>
          <w:sz w:val="24"/>
          <w:szCs w:val="24"/>
        </w:rPr>
        <w:t>angiver</w:t>
      </w:r>
      <w:r>
        <w:rPr>
          <w:rFonts w:ascii="Times New Roman" w:hAnsi="Times New Roman" w:cs="Times New Roman"/>
          <w:sz w:val="24"/>
          <w:szCs w:val="24"/>
        </w:rPr>
        <w:t xml:space="preserve"> systematiske måder og veje </w:t>
      </w:r>
      <w:r w:rsidR="006B0A2C">
        <w:rPr>
          <w:rFonts w:ascii="Times New Roman" w:hAnsi="Times New Roman" w:cs="Times New Roman"/>
          <w:sz w:val="24"/>
          <w:szCs w:val="24"/>
        </w:rPr>
        <w:t>til kvalitativ dataindsamling og</w:t>
      </w:r>
      <w:r>
        <w:rPr>
          <w:rFonts w:ascii="Times New Roman" w:hAnsi="Times New Roman" w:cs="Times New Roman"/>
          <w:sz w:val="24"/>
          <w:szCs w:val="24"/>
        </w:rPr>
        <w:t>, følgende afsnit vil herfor fremstå som en redegørelse for mine metodiske overvejels</w:t>
      </w:r>
      <w:r w:rsidR="00664549">
        <w:rPr>
          <w:rFonts w:ascii="Times New Roman" w:hAnsi="Times New Roman" w:cs="Times New Roman"/>
          <w:sz w:val="24"/>
          <w:szCs w:val="24"/>
        </w:rPr>
        <w:t xml:space="preserve">er i skabelsen af et interview. </w:t>
      </w:r>
      <w:r>
        <w:rPr>
          <w:rFonts w:ascii="Times New Roman" w:hAnsi="Times New Roman" w:cs="Times New Roman"/>
          <w:sz w:val="24"/>
          <w:szCs w:val="24"/>
        </w:rPr>
        <w:t>Fokusset vil være på individuelle interviews, i modsætning til fokusgruppeinterviews eller deltagende observation.</w:t>
      </w:r>
      <w:r w:rsidR="006B0A2C">
        <w:rPr>
          <w:rFonts w:ascii="Times New Roman" w:hAnsi="Times New Roman" w:cs="Times New Roman"/>
          <w:sz w:val="24"/>
          <w:szCs w:val="24"/>
        </w:rPr>
        <w:t xml:space="preserve"> Projektet vil interviewe hjemløses individuelt i deres element, således deres livsverden præsenteres </w:t>
      </w:r>
      <w:r w:rsidR="00E235A8">
        <w:rPr>
          <w:rFonts w:ascii="Times New Roman" w:hAnsi="Times New Roman" w:cs="Times New Roman"/>
          <w:sz w:val="24"/>
          <w:szCs w:val="24"/>
        </w:rPr>
        <w:t>så autentisk som muligt.</w:t>
      </w:r>
      <w:r>
        <w:rPr>
          <w:rFonts w:ascii="Times New Roman" w:hAnsi="Times New Roman" w:cs="Times New Roman"/>
          <w:sz w:val="24"/>
          <w:szCs w:val="24"/>
        </w:rPr>
        <w:t xml:space="preserve"> </w:t>
      </w:r>
      <w:r w:rsidR="00E235A8">
        <w:rPr>
          <w:rFonts w:ascii="Times New Roman" w:hAnsi="Times New Roman" w:cs="Times New Roman"/>
          <w:sz w:val="24"/>
          <w:szCs w:val="24"/>
        </w:rPr>
        <w:t>I</w:t>
      </w:r>
      <w:r>
        <w:rPr>
          <w:rFonts w:ascii="Times New Roman" w:hAnsi="Times New Roman" w:cs="Times New Roman"/>
          <w:sz w:val="24"/>
          <w:szCs w:val="24"/>
        </w:rPr>
        <w:t>ndividuelle interviews har sin fordel i forhold til at kunne besvare problemformulering, idet der som tidligere nævnt er fokus på unikke holdninger og tolkninger af virkeligheden. Den hjemløse vil herfor have mulighed for at tale åbent om dennes unikke situation, hvilket kan bidrage til at intervieweren for en bredere forståelseshorisont</w:t>
      </w:r>
      <w:r w:rsidR="00664549">
        <w:rPr>
          <w:rFonts w:ascii="Times New Roman" w:hAnsi="Times New Roman" w:cs="Times New Roman"/>
          <w:sz w:val="24"/>
          <w:szCs w:val="24"/>
        </w:rPr>
        <w:t xml:space="preserve"> af den hjemløses livsverden. </w:t>
      </w:r>
      <w:r>
        <w:rPr>
          <w:rFonts w:ascii="Times New Roman" w:hAnsi="Times New Roman" w:cs="Times New Roman"/>
          <w:sz w:val="24"/>
          <w:szCs w:val="24"/>
        </w:rPr>
        <w:t xml:space="preserve">Interviewene med hjemløse vil jeg forberede delvis struktureret, således at jeg på forhånd har en interesse </w:t>
      </w:r>
      <w:r w:rsidR="00664549">
        <w:rPr>
          <w:rFonts w:ascii="Times New Roman" w:hAnsi="Times New Roman" w:cs="Times New Roman"/>
          <w:sz w:val="24"/>
          <w:szCs w:val="24"/>
        </w:rPr>
        <w:t xml:space="preserve">i at interviewet forholder sig indenfor projektets emne og tema, men jeg giv tid til refleksion og uddybning, med dertilhørende kontraspørgsmål. </w:t>
      </w:r>
    </w:p>
    <w:p w:rsidR="00F0274B" w:rsidRDefault="00F0274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Desuden vil jeg forberede nogle spørgsmål, som kan supplere deres historier og livsfortællinger, men det vigtigste er deres historier, meninger og holdninger, hvorfor disse spørgsmål ligeledes bør bidrage til en åben dialog, frem for en mere struktureret tilgang. Jeg anser det derfor nødvendigt, </w:t>
      </w:r>
      <w:r>
        <w:rPr>
          <w:rFonts w:ascii="Times New Roman" w:hAnsi="Times New Roman" w:cs="Times New Roman"/>
          <w:sz w:val="24"/>
          <w:szCs w:val="24"/>
        </w:rPr>
        <w:lastRenderedPageBreak/>
        <w:t>med fleksibilitet som interviewperson, således jeg kan efterkomme relevante livsberetninger fra de hjemløse, og eventuelt supplere med nye spørgsmål, der kan hjælpe til en yderligere uddybelse indenfor deres holdnings- og meningsverden. (</w:t>
      </w:r>
      <w:proofErr w:type="spellStart"/>
      <w:r>
        <w:rPr>
          <w:rFonts w:ascii="Times New Roman" w:hAnsi="Times New Roman" w:cs="Times New Roman"/>
          <w:sz w:val="24"/>
          <w:szCs w:val="24"/>
        </w:rPr>
        <w:t>Thaagaard</w:t>
      </w:r>
      <w:proofErr w:type="spellEnd"/>
      <w:r>
        <w:rPr>
          <w:rFonts w:ascii="Times New Roman" w:hAnsi="Times New Roman" w:cs="Times New Roman"/>
          <w:sz w:val="24"/>
          <w:szCs w:val="24"/>
        </w:rPr>
        <w:t>, 2004)</w:t>
      </w:r>
    </w:p>
    <w:p w:rsidR="00F0274B" w:rsidRDefault="00F0274B" w:rsidP="0084455A">
      <w:pPr>
        <w:spacing w:line="360" w:lineRule="auto"/>
        <w:jc w:val="both"/>
        <w:rPr>
          <w:rFonts w:ascii="Times New Roman" w:hAnsi="Times New Roman" w:cs="Times New Roman"/>
          <w:sz w:val="24"/>
          <w:szCs w:val="24"/>
        </w:rPr>
      </w:pPr>
    </w:p>
    <w:p w:rsidR="00F0274B" w:rsidRDefault="00D61AEF" w:rsidP="006C6293">
      <w:pPr>
        <w:pStyle w:val="Overskrift3"/>
      </w:pPr>
      <w:bookmarkStart w:id="69" w:name="_Toc406507534"/>
      <w:bookmarkStart w:id="70" w:name="_Toc406507592"/>
      <w:bookmarkStart w:id="71" w:name="_Toc406679474"/>
      <w:r>
        <w:t xml:space="preserve">3.1.1 - </w:t>
      </w:r>
      <w:r w:rsidR="00F0274B">
        <w:t>Etik og moral</w:t>
      </w:r>
      <w:bookmarkEnd w:id="69"/>
      <w:bookmarkEnd w:id="70"/>
      <w:bookmarkEnd w:id="71"/>
    </w:p>
    <w:p w:rsidR="00F0274B" w:rsidRDefault="00F0274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215815">
        <w:rPr>
          <w:rFonts w:ascii="Times New Roman" w:hAnsi="Times New Roman" w:cs="Times New Roman"/>
          <w:sz w:val="24"/>
          <w:szCs w:val="24"/>
        </w:rPr>
        <w:t>kraft af</w:t>
      </w:r>
      <w:r>
        <w:rPr>
          <w:rFonts w:ascii="Times New Roman" w:hAnsi="Times New Roman" w:cs="Times New Roman"/>
          <w:sz w:val="24"/>
          <w:szCs w:val="24"/>
        </w:rPr>
        <w:t xml:space="preserve"> interviewet</w:t>
      </w:r>
      <w:r w:rsidR="00215815">
        <w:rPr>
          <w:rFonts w:ascii="Times New Roman" w:hAnsi="Times New Roman" w:cs="Times New Roman"/>
          <w:sz w:val="24"/>
          <w:szCs w:val="24"/>
        </w:rPr>
        <w:t>s</w:t>
      </w:r>
      <w:r>
        <w:rPr>
          <w:rFonts w:ascii="Times New Roman" w:hAnsi="Times New Roman" w:cs="Times New Roman"/>
          <w:sz w:val="24"/>
          <w:szCs w:val="24"/>
        </w:rPr>
        <w:t xml:space="preserve"> hensigt</w:t>
      </w:r>
      <w:r w:rsidR="00215815">
        <w:rPr>
          <w:rFonts w:ascii="Times New Roman" w:hAnsi="Times New Roman" w:cs="Times New Roman"/>
          <w:sz w:val="24"/>
          <w:szCs w:val="24"/>
        </w:rPr>
        <w:t xml:space="preserve"> i</w:t>
      </w:r>
      <w:r>
        <w:rPr>
          <w:rFonts w:ascii="Times New Roman" w:hAnsi="Times New Roman" w:cs="Times New Roman"/>
          <w:sz w:val="24"/>
          <w:szCs w:val="24"/>
        </w:rPr>
        <w:t xml:space="preserve"> at </w:t>
      </w:r>
      <w:r w:rsidR="00215815">
        <w:rPr>
          <w:rFonts w:ascii="Times New Roman" w:hAnsi="Times New Roman" w:cs="Times New Roman"/>
          <w:sz w:val="24"/>
          <w:szCs w:val="24"/>
        </w:rPr>
        <w:t>undersøge de hjemløses private forhold</w:t>
      </w:r>
      <w:r>
        <w:rPr>
          <w:rFonts w:ascii="Times New Roman" w:hAnsi="Times New Roman" w:cs="Times New Roman"/>
          <w:sz w:val="24"/>
          <w:szCs w:val="24"/>
        </w:rPr>
        <w:t xml:space="preserve">, er jeg som undersøger underlagt moralske og etiske retningslinjer, for at undgå en negativ indflydelse på informanternes tilværelse. </w:t>
      </w:r>
      <w:proofErr w:type="spellStart"/>
      <w:r>
        <w:rPr>
          <w:rFonts w:ascii="Times New Roman" w:hAnsi="Times New Roman" w:cs="Times New Roman"/>
          <w:sz w:val="24"/>
          <w:szCs w:val="24"/>
        </w:rPr>
        <w:t>Kvale</w:t>
      </w:r>
      <w:proofErr w:type="spellEnd"/>
      <w:r>
        <w:rPr>
          <w:rFonts w:ascii="Times New Roman" w:hAnsi="Times New Roman" w:cs="Times New Roman"/>
          <w:sz w:val="24"/>
          <w:szCs w:val="24"/>
        </w:rPr>
        <w:t xml:space="preserve"> opstiller i bogen ”interview” etiske værkstøjer i forbindelse med et forskningsinterview, af disse har jeg valgt at fokusere på følgende punkter i min forberedels</w:t>
      </w:r>
      <w:r w:rsidR="00215815">
        <w:rPr>
          <w:rFonts w:ascii="Times New Roman" w:hAnsi="Times New Roman" w:cs="Times New Roman"/>
          <w:sz w:val="24"/>
          <w:szCs w:val="24"/>
        </w:rPr>
        <w:t>es- og opperationaliseringsfase</w:t>
      </w:r>
      <w:r>
        <w:rPr>
          <w:rFonts w:ascii="Times New Roman" w:hAnsi="Times New Roman" w:cs="Times New Roman"/>
          <w:sz w:val="24"/>
          <w:szCs w:val="24"/>
        </w:rPr>
        <w:t xml:space="preserve"> </w:t>
      </w:r>
      <w:r w:rsidR="00215815">
        <w:rPr>
          <w:rFonts w:ascii="Times New Roman" w:hAnsi="Times New Roman" w:cs="Times New Roman"/>
          <w:sz w:val="24"/>
          <w:szCs w:val="24"/>
        </w:rPr>
        <w:t>(</w:t>
      </w:r>
      <w:proofErr w:type="spellStart"/>
      <w:r w:rsidR="00215815">
        <w:rPr>
          <w:rFonts w:ascii="Times New Roman" w:hAnsi="Times New Roman" w:cs="Times New Roman"/>
          <w:sz w:val="24"/>
          <w:szCs w:val="24"/>
        </w:rPr>
        <w:t>Kvale</w:t>
      </w:r>
      <w:proofErr w:type="spellEnd"/>
      <w:r w:rsidR="00215815">
        <w:rPr>
          <w:rFonts w:ascii="Times New Roman" w:hAnsi="Times New Roman" w:cs="Times New Roman"/>
          <w:sz w:val="24"/>
          <w:szCs w:val="24"/>
        </w:rPr>
        <w:t xml:space="preserve"> &amp; Brinkmann, 2008)</w:t>
      </w:r>
    </w:p>
    <w:p w:rsidR="00F0274B" w:rsidRDefault="00F0274B" w:rsidP="0084455A">
      <w:pPr>
        <w:pStyle w:val="Listeafsni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informeret samtykke</w:t>
      </w:r>
    </w:p>
    <w:p w:rsidR="00F0274B" w:rsidRDefault="00F0274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 denne menes, at rammerne for undersøgelsen klarlægges for informanterne, derudover er det vigtigt at informanterne har en interesse i at deltage, og at det ikke foregår under tvang. </w:t>
      </w:r>
    </w:p>
    <w:p w:rsidR="00F0274B" w:rsidRDefault="00F0274B" w:rsidP="0084455A">
      <w:pPr>
        <w:pStyle w:val="Listeafsni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fortrolighed</w:t>
      </w:r>
    </w:p>
    <w:p w:rsidR="00F0274B" w:rsidRDefault="00F0274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Indenfor dette etiske felt, er det vigtigt at givne private informationer tilsløres såvel informanterne ønsker dette, og at der ligeledes er enighed om fortrolighed i al almindelighed. Ligeledes skal den hjemløse erklære sig enig omkring hvilke oplysninger der kan offentliggøres eller publiceres, eventuelle navne vil også blive tilsløret.</w:t>
      </w:r>
    </w:p>
    <w:p w:rsidR="00F0274B" w:rsidRDefault="00F0274B" w:rsidP="0084455A">
      <w:pPr>
        <w:pStyle w:val="Listeafsni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Konsekvenser</w:t>
      </w:r>
    </w:p>
    <w:p w:rsidR="00F0274B" w:rsidRDefault="00F0274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Ligeledes tager jeg også højde for de konsekvenser casestudiet kan have, både af positiv og negativ karakter. Jeg efterstræber hermed at mindske de negative konsekvenser mest muligt hos de hjemløse, eks, ved ikke at stille konfronterende spørgsmål, hvis jeg fornemmer ubehag. Ligeledes er det vigtigt at jeg har en kendskab til deres problematikker, således mine spørgsmål ikke fremstår etiske krænkende eller nedladende. </w:t>
      </w:r>
    </w:p>
    <w:p w:rsidR="00F0274B" w:rsidRDefault="00F0274B" w:rsidP="0084455A">
      <w:pPr>
        <w:pStyle w:val="Listeafsni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forskerens rolle</w:t>
      </w:r>
    </w:p>
    <w:p w:rsidR="00F0274B" w:rsidRDefault="00F0274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forholder mig ligeledes til min egen rolle, og dens vigtighed som processtyrende i forhold til opperationalisering af et kvalitativt interview. Jeg er hermed indbefattet med en moralsk ansvarlighed i interviewprocessen, jeg skal forholde mig sensitivt til deres ståsted og det sagte. Jeg </w:t>
      </w:r>
      <w:r>
        <w:rPr>
          <w:rFonts w:ascii="Times New Roman" w:hAnsi="Times New Roman" w:cs="Times New Roman"/>
          <w:sz w:val="24"/>
          <w:szCs w:val="24"/>
        </w:rPr>
        <w:lastRenderedPageBreak/>
        <w:t xml:space="preserve">skal også forhold mig videnskabelig i relation til de sociale data jeg </w:t>
      </w:r>
      <w:proofErr w:type="gramStart"/>
      <w:r>
        <w:rPr>
          <w:rFonts w:ascii="Times New Roman" w:hAnsi="Times New Roman" w:cs="Times New Roman"/>
          <w:sz w:val="24"/>
          <w:szCs w:val="24"/>
        </w:rPr>
        <w:t>kommer</w:t>
      </w:r>
      <w:proofErr w:type="gramEnd"/>
      <w:r>
        <w:rPr>
          <w:rFonts w:ascii="Times New Roman" w:hAnsi="Times New Roman" w:cs="Times New Roman"/>
          <w:sz w:val="24"/>
          <w:szCs w:val="24"/>
        </w:rPr>
        <w:t xml:space="preserve"> i besiddelse af, således der tilsigtes en fuldstændig validering af de givne resultater (</w:t>
      </w:r>
      <w:proofErr w:type="spellStart"/>
      <w:r>
        <w:rPr>
          <w:rFonts w:ascii="Times New Roman" w:hAnsi="Times New Roman" w:cs="Times New Roman"/>
          <w:sz w:val="24"/>
          <w:szCs w:val="24"/>
        </w:rPr>
        <w:t>Kvale</w:t>
      </w:r>
      <w:proofErr w:type="spellEnd"/>
      <w:r>
        <w:rPr>
          <w:rFonts w:ascii="Times New Roman" w:hAnsi="Times New Roman" w:cs="Times New Roman"/>
          <w:sz w:val="24"/>
          <w:szCs w:val="24"/>
        </w:rPr>
        <w:t xml:space="preserve"> &amp; Brinkmann, 2008)</w:t>
      </w:r>
    </w:p>
    <w:p w:rsidR="00F0274B" w:rsidRDefault="00F0274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Yderligere er etik et grundelement indenfor socialrådgivning i en dansk kontekst, hvorfor jeg legeledes inddrager fagtraditionelle etiske overvejelser i sammenkomsten med hjemløse danske borgere. </w:t>
      </w:r>
    </w:p>
    <w:p w:rsidR="00F0274B" w:rsidRDefault="00D61AEF" w:rsidP="000F1BFF">
      <w:pPr>
        <w:pStyle w:val="Overskrift3"/>
      </w:pPr>
      <w:bookmarkStart w:id="72" w:name="_Toc406507535"/>
      <w:bookmarkStart w:id="73" w:name="_Toc406507593"/>
      <w:bookmarkStart w:id="74" w:name="_Toc406679475"/>
      <w:r>
        <w:t xml:space="preserve">3.1.2 - </w:t>
      </w:r>
      <w:proofErr w:type="spellStart"/>
      <w:r w:rsidR="00F0274B" w:rsidRPr="006A0180">
        <w:t>Kvale’s</w:t>
      </w:r>
      <w:proofErr w:type="spellEnd"/>
      <w:r w:rsidR="00F0274B" w:rsidRPr="006A0180">
        <w:t xml:space="preserve"> syv faser</w:t>
      </w:r>
      <w:bookmarkEnd w:id="72"/>
      <w:bookmarkEnd w:id="73"/>
      <w:bookmarkEnd w:id="74"/>
    </w:p>
    <w:p w:rsidR="00F0274B" w:rsidRDefault="00F0274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I følgende afsnit vil</w:t>
      </w:r>
      <w:r w:rsidR="00F97029">
        <w:rPr>
          <w:rFonts w:ascii="Times New Roman" w:hAnsi="Times New Roman" w:cs="Times New Roman"/>
          <w:sz w:val="24"/>
          <w:szCs w:val="24"/>
        </w:rPr>
        <w:t xml:space="preserve"> jeg</w:t>
      </w:r>
      <w:r>
        <w:rPr>
          <w:rFonts w:ascii="Times New Roman" w:hAnsi="Times New Roman" w:cs="Times New Roman"/>
          <w:sz w:val="24"/>
          <w:szCs w:val="24"/>
        </w:rPr>
        <w:t xml:space="preserve"> anlægge de grundlæggende strukturelle rammer for opperationaliseringen af interviewet, dette har til hensigt at skabe et mere legitimt og velforberedt interview. Planlægningen vil forelægge som interviewets generelle design, fremgangsmåden vil forekomme herefter. Det er herfor hensigten at jeg uddyber </w:t>
      </w:r>
      <w:proofErr w:type="spellStart"/>
      <w:r>
        <w:rPr>
          <w:rFonts w:ascii="Times New Roman" w:hAnsi="Times New Roman" w:cs="Times New Roman"/>
          <w:sz w:val="24"/>
          <w:szCs w:val="24"/>
        </w:rPr>
        <w:t>kvale’s</w:t>
      </w:r>
      <w:proofErr w:type="spellEnd"/>
      <w:r>
        <w:rPr>
          <w:rFonts w:ascii="Times New Roman" w:hAnsi="Times New Roman" w:cs="Times New Roman"/>
          <w:sz w:val="24"/>
          <w:szCs w:val="24"/>
        </w:rPr>
        <w:t xml:space="preserve"> syv centrale punkter i følgende afsnit.</w:t>
      </w:r>
    </w:p>
    <w:p w:rsidR="00F0274B" w:rsidRPr="000F1BFF" w:rsidRDefault="00F0274B" w:rsidP="0084455A">
      <w:pPr>
        <w:spacing w:line="360" w:lineRule="auto"/>
        <w:jc w:val="both"/>
        <w:rPr>
          <w:rFonts w:ascii="Times New Roman" w:hAnsi="Times New Roman" w:cs="Times New Roman"/>
          <w:b/>
          <w:sz w:val="24"/>
          <w:szCs w:val="24"/>
        </w:rPr>
      </w:pPr>
      <w:r w:rsidRPr="000F1BFF">
        <w:rPr>
          <w:rFonts w:ascii="Times New Roman" w:hAnsi="Times New Roman" w:cs="Times New Roman"/>
          <w:b/>
          <w:sz w:val="24"/>
          <w:szCs w:val="24"/>
        </w:rPr>
        <w:t xml:space="preserve">Tematisering: </w:t>
      </w:r>
    </w:p>
    <w:p w:rsidR="00F0274B" w:rsidRDefault="00F0274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Denne fase handler om at, undersøgeren afklare formålet med interviewet, og </w:t>
      </w:r>
      <w:proofErr w:type="spellStart"/>
      <w:r>
        <w:rPr>
          <w:rFonts w:ascii="Times New Roman" w:hAnsi="Times New Roman" w:cs="Times New Roman"/>
          <w:sz w:val="24"/>
          <w:szCs w:val="24"/>
        </w:rPr>
        <w:t>refletere</w:t>
      </w:r>
      <w:proofErr w:type="spellEnd"/>
      <w:r>
        <w:rPr>
          <w:rFonts w:ascii="Times New Roman" w:hAnsi="Times New Roman" w:cs="Times New Roman"/>
          <w:sz w:val="24"/>
          <w:szCs w:val="24"/>
        </w:rPr>
        <w:t xml:space="preserve"> over hvilke redskaber og teknikker der skal indgå i interviewet for at opnå den ønskede effekt under selve interviewet. (</w:t>
      </w:r>
      <w:proofErr w:type="spellStart"/>
      <w:r>
        <w:rPr>
          <w:rFonts w:ascii="Times New Roman" w:hAnsi="Times New Roman" w:cs="Times New Roman"/>
          <w:sz w:val="24"/>
          <w:szCs w:val="24"/>
        </w:rPr>
        <w:t>kvale</w:t>
      </w:r>
      <w:proofErr w:type="spellEnd"/>
      <w:r>
        <w:rPr>
          <w:rFonts w:ascii="Times New Roman" w:hAnsi="Times New Roman" w:cs="Times New Roman"/>
          <w:sz w:val="24"/>
          <w:szCs w:val="24"/>
        </w:rPr>
        <w:t xml:space="preserve"> &amp; Brinkmann, 2008) I denne forbindelse er formålet med alle interviewene, at de hjemløse skal tale om deres livsopfattelser, syn på hverdagen, holdninger, meninger, indenfor den overordnede kontekst, nemlig ”det gode liv” Metoden vil hermed være </w:t>
      </w:r>
      <w:proofErr w:type="spellStart"/>
      <w:r>
        <w:rPr>
          <w:rFonts w:ascii="Times New Roman" w:hAnsi="Times New Roman" w:cs="Times New Roman"/>
          <w:sz w:val="24"/>
          <w:szCs w:val="24"/>
        </w:rPr>
        <w:t>eksplorativ</w:t>
      </w:r>
      <w:proofErr w:type="spellEnd"/>
      <w:r>
        <w:rPr>
          <w:rFonts w:ascii="Times New Roman" w:hAnsi="Times New Roman" w:cs="Times New Roman"/>
          <w:sz w:val="24"/>
          <w:szCs w:val="24"/>
        </w:rPr>
        <w:t xml:space="preserve"> inden for deres antagelser om livskvalitet, og har til formål at følge op på deres antagelser i interviewet, som beskrevet tidligere.  </w:t>
      </w:r>
    </w:p>
    <w:p w:rsidR="00F0274B" w:rsidRPr="000F1BFF" w:rsidRDefault="00F0274B" w:rsidP="0084455A">
      <w:pPr>
        <w:spacing w:line="360" w:lineRule="auto"/>
        <w:jc w:val="both"/>
        <w:rPr>
          <w:rFonts w:ascii="Times New Roman" w:hAnsi="Times New Roman" w:cs="Times New Roman"/>
          <w:b/>
          <w:sz w:val="24"/>
          <w:szCs w:val="24"/>
        </w:rPr>
      </w:pPr>
      <w:r w:rsidRPr="000F1BFF">
        <w:rPr>
          <w:rFonts w:ascii="Times New Roman" w:hAnsi="Times New Roman" w:cs="Times New Roman"/>
          <w:b/>
          <w:sz w:val="24"/>
          <w:szCs w:val="24"/>
        </w:rPr>
        <w:t>Design:</w:t>
      </w:r>
    </w:p>
    <w:p w:rsidR="00F0274B" w:rsidRDefault="003C3A67"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Interviewet handler ifølge </w:t>
      </w:r>
      <w:proofErr w:type="spellStart"/>
      <w:r>
        <w:rPr>
          <w:rFonts w:ascii="Times New Roman" w:hAnsi="Times New Roman" w:cs="Times New Roman"/>
          <w:sz w:val="24"/>
          <w:szCs w:val="24"/>
        </w:rPr>
        <w:t>K</w:t>
      </w:r>
      <w:r w:rsidR="00F0274B">
        <w:rPr>
          <w:rFonts w:ascii="Times New Roman" w:hAnsi="Times New Roman" w:cs="Times New Roman"/>
          <w:sz w:val="24"/>
          <w:szCs w:val="24"/>
        </w:rPr>
        <w:t>vale</w:t>
      </w:r>
      <w:proofErr w:type="spellEnd"/>
      <w:r w:rsidR="00F0274B">
        <w:rPr>
          <w:rFonts w:ascii="Times New Roman" w:hAnsi="Times New Roman" w:cs="Times New Roman"/>
          <w:sz w:val="24"/>
          <w:szCs w:val="24"/>
        </w:rPr>
        <w:t xml:space="preserve"> om planlægningen af interviewet teknikker og procedurer (</w:t>
      </w:r>
      <w:proofErr w:type="spellStart"/>
      <w:r w:rsidR="00F0274B">
        <w:rPr>
          <w:rFonts w:ascii="Times New Roman" w:hAnsi="Times New Roman" w:cs="Times New Roman"/>
          <w:sz w:val="24"/>
          <w:szCs w:val="24"/>
        </w:rPr>
        <w:t>Kvale</w:t>
      </w:r>
      <w:proofErr w:type="spellEnd"/>
      <w:r w:rsidR="00F0274B">
        <w:rPr>
          <w:rFonts w:ascii="Times New Roman" w:hAnsi="Times New Roman" w:cs="Times New Roman"/>
          <w:sz w:val="24"/>
          <w:szCs w:val="24"/>
        </w:rPr>
        <w:t xml:space="preserve"> &amp; Brinkmann, 2008) </w:t>
      </w:r>
      <w:r w:rsidR="009F0DA4">
        <w:rPr>
          <w:rFonts w:ascii="Times New Roman" w:hAnsi="Times New Roman" w:cs="Times New Roman"/>
          <w:sz w:val="24"/>
          <w:szCs w:val="24"/>
        </w:rPr>
        <w:t>I</w:t>
      </w:r>
      <w:r w:rsidR="00F0274B">
        <w:rPr>
          <w:rFonts w:ascii="Times New Roman" w:hAnsi="Times New Roman" w:cs="Times New Roman"/>
          <w:sz w:val="24"/>
          <w:szCs w:val="24"/>
        </w:rPr>
        <w:t>nterviewet</w:t>
      </w:r>
      <w:r w:rsidR="009F0DA4">
        <w:rPr>
          <w:rFonts w:ascii="Times New Roman" w:hAnsi="Times New Roman" w:cs="Times New Roman"/>
          <w:sz w:val="24"/>
          <w:szCs w:val="24"/>
        </w:rPr>
        <w:t xml:space="preserve"> er</w:t>
      </w:r>
      <w:r w:rsidR="00F0274B">
        <w:rPr>
          <w:rFonts w:ascii="Times New Roman" w:hAnsi="Times New Roman" w:cs="Times New Roman"/>
          <w:sz w:val="24"/>
          <w:szCs w:val="24"/>
        </w:rPr>
        <w:t xml:space="preserve"> grundlæggende </w:t>
      </w:r>
      <w:proofErr w:type="spellStart"/>
      <w:r w:rsidR="00F0274B">
        <w:rPr>
          <w:rFonts w:ascii="Times New Roman" w:hAnsi="Times New Roman" w:cs="Times New Roman"/>
          <w:sz w:val="24"/>
          <w:szCs w:val="24"/>
        </w:rPr>
        <w:t>eksplorativt</w:t>
      </w:r>
      <w:proofErr w:type="spellEnd"/>
      <w:r w:rsidR="00F0274B">
        <w:rPr>
          <w:rFonts w:ascii="Times New Roman" w:hAnsi="Times New Roman" w:cs="Times New Roman"/>
          <w:sz w:val="24"/>
          <w:szCs w:val="24"/>
        </w:rPr>
        <w:t xml:space="preserve"> og halvstruktureret, dette har til he</w:t>
      </w:r>
      <w:r w:rsidR="009F0DA4">
        <w:rPr>
          <w:rFonts w:ascii="Times New Roman" w:hAnsi="Times New Roman" w:cs="Times New Roman"/>
          <w:sz w:val="24"/>
          <w:szCs w:val="24"/>
        </w:rPr>
        <w:t>nsigt at øge fleksibiliteten</w:t>
      </w:r>
      <w:r w:rsidR="00F0274B">
        <w:rPr>
          <w:rFonts w:ascii="Times New Roman" w:hAnsi="Times New Roman" w:cs="Times New Roman"/>
          <w:sz w:val="24"/>
          <w:szCs w:val="24"/>
        </w:rPr>
        <w:t>, hvilket giver muligheden for at skabe en mere åben dialog, modsat en stringent spørgeramme. Dette betyder ligeledes at interviewet primært ledsages af vejledende spørgsmål, som appellerer til uddybende svar hos respondenterne, således de ikke ender med at svare ja eller nej.</w:t>
      </w:r>
    </w:p>
    <w:p w:rsidR="00F0274B" w:rsidRPr="000F1BFF" w:rsidRDefault="00F0274B" w:rsidP="0084455A">
      <w:pPr>
        <w:spacing w:line="360" w:lineRule="auto"/>
        <w:jc w:val="both"/>
        <w:rPr>
          <w:rFonts w:ascii="Times New Roman" w:hAnsi="Times New Roman" w:cs="Times New Roman"/>
          <w:b/>
          <w:sz w:val="24"/>
          <w:szCs w:val="24"/>
        </w:rPr>
      </w:pPr>
      <w:r w:rsidRPr="000F1BFF">
        <w:rPr>
          <w:rFonts w:ascii="Times New Roman" w:hAnsi="Times New Roman" w:cs="Times New Roman"/>
          <w:b/>
          <w:sz w:val="24"/>
          <w:szCs w:val="24"/>
        </w:rPr>
        <w:t>Interview:</w:t>
      </w:r>
    </w:p>
    <w:p w:rsidR="00F0274B" w:rsidRDefault="00F0274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Inden udeførelsen af interviewene, er det vigtigt med overvejelser omkring rammerne for udførelsen, såsom de fysiske omkringliggende omgivelser, længden af interviewet og osv. Jeg efterstræber at afholde de enkelte interviews i omgivelser de er bekendt med og føler sig trygge i. </w:t>
      </w:r>
      <w:r>
        <w:rPr>
          <w:rFonts w:ascii="Times New Roman" w:hAnsi="Times New Roman" w:cs="Times New Roman"/>
          <w:sz w:val="24"/>
          <w:szCs w:val="24"/>
        </w:rPr>
        <w:lastRenderedPageBreak/>
        <w:t xml:space="preserve">Tidslængden af interviewet vil jeg ikke på forhånd fastlægge, idet jeg forholder mig fleksibelt i forhold til den </w:t>
      </w:r>
      <w:proofErr w:type="spellStart"/>
      <w:r>
        <w:rPr>
          <w:rFonts w:ascii="Times New Roman" w:hAnsi="Times New Roman" w:cs="Times New Roman"/>
          <w:sz w:val="24"/>
          <w:szCs w:val="24"/>
        </w:rPr>
        <w:t>eksplorative</w:t>
      </w:r>
      <w:proofErr w:type="spellEnd"/>
      <w:r>
        <w:rPr>
          <w:rFonts w:ascii="Times New Roman" w:hAnsi="Times New Roman" w:cs="Times New Roman"/>
          <w:sz w:val="24"/>
          <w:szCs w:val="24"/>
        </w:rPr>
        <w:t xml:space="preserve"> tilgangsvinkel i interviewet, med den forståelse at den åbne dialog er svær at tidsfas</w:t>
      </w:r>
      <w:r w:rsidR="00F97029">
        <w:rPr>
          <w:rFonts w:ascii="Times New Roman" w:hAnsi="Times New Roman" w:cs="Times New Roman"/>
          <w:sz w:val="24"/>
          <w:szCs w:val="24"/>
        </w:rPr>
        <w:t xml:space="preserve">tsætte. I denne fase anbefaler </w:t>
      </w:r>
      <w:proofErr w:type="spellStart"/>
      <w:r w:rsidR="00F97029">
        <w:rPr>
          <w:rFonts w:ascii="Times New Roman" w:hAnsi="Times New Roman" w:cs="Times New Roman"/>
          <w:sz w:val="24"/>
          <w:szCs w:val="24"/>
        </w:rPr>
        <w:t>K</w:t>
      </w:r>
      <w:r>
        <w:rPr>
          <w:rFonts w:ascii="Times New Roman" w:hAnsi="Times New Roman" w:cs="Times New Roman"/>
          <w:sz w:val="24"/>
          <w:szCs w:val="24"/>
        </w:rPr>
        <w:t>vale</w:t>
      </w:r>
      <w:proofErr w:type="spellEnd"/>
      <w:r>
        <w:rPr>
          <w:rFonts w:ascii="Times New Roman" w:hAnsi="Times New Roman" w:cs="Times New Roman"/>
          <w:sz w:val="24"/>
          <w:szCs w:val="24"/>
        </w:rPr>
        <w:t xml:space="preserve"> også at der bør udarbejdes en konkret interviewguide med spørgsmål, indholdet i denne vil primært bestå af åbne spørgsmål (</w:t>
      </w:r>
      <w:proofErr w:type="spellStart"/>
      <w:r>
        <w:rPr>
          <w:rFonts w:ascii="Times New Roman" w:hAnsi="Times New Roman" w:cs="Times New Roman"/>
          <w:sz w:val="24"/>
          <w:szCs w:val="24"/>
        </w:rPr>
        <w:t>Kvale</w:t>
      </w:r>
      <w:proofErr w:type="spellEnd"/>
      <w:r>
        <w:rPr>
          <w:rFonts w:ascii="Times New Roman" w:hAnsi="Times New Roman" w:cs="Times New Roman"/>
          <w:sz w:val="24"/>
          <w:szCs w:val="24"/>
        </w:rPr>
        <w:t xml:space="preserve"> &amp; Brinkmann, 2008) </w:t>
      </w:r>
    </w:p>
    <w:p w:rsidR="00F0274B" w:rsidRPr="000F1BFF" w:rsidRDefault="00F0274B" w:rsidP="0084455A">
      <w:pPr>
        <w:spacing w:line="360" w:lineRule="auto"/>
        <w:jc w:val="both"/>
        <w:rPr>
          <w:rFonts w:ascii="Times New Roman" w:hAnsi="Times New Roman" w:cs="Times New Roman"/>
          <w:b/>
          <w:sz w:val="24"/>
          <w:szCs w:val="24"/>
        </w:rPr>
      </w:pPr>
      <w:r w:rsidRPr="000F1BFF">
        <w:rPr>
          <w:rFonts w:ascii="Times New Roman" w:hAnsi="Times New Roman" w:cs="Times New Roman"/>
          <w:b/>
          <w:sz w:val="24"/>
          <w:szCs w:val="24"/>
        </w:rPr>
        <w:t>Transskription:</w:t>
      </w:r>
    </w:p>
    <w:p w:rsidR="00F0274B" w:rsidRDefault="00F0274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Hensigten med transskription, er at det sagte i interviewene skal omsættes til skrift, således det kan indgå i projektet som gyldig referenceramme i analysen (</w:t>
      </w:r>
      <w:proofErr w:type="spellStart"/>
      <w:r>
        <w:rPr>
          <w:rFonts w:ascii="Times New Roman" w:hAnsi="Times New Roman" w:cs="Times New Roman"/>
          <w:sz w:val="24"/>
          <w:szCs w:val="24"/>
        </w:rPr>
        <w:t>Kvale</w:t>
      </w:r>
      <w:proofErr w:type="spellEnd"/>
      <w:r>
        <w:rPr>
          <w:rFonts w:ascii="Times New Roman" w:hAnsi="Times New Roman" w:cs="Times New Roman"/>
          <w:sz w:val="24"/>
          <w:szCs w:val="24"/>
        </w:rPr>
        <w:t xml:space="preserve"> &amp; Brinkmann, 2008) Projektet tilsigter at </w:t>
      </w:r>
      <w:proofErr w:type="spellStart"/>
      <w:r>
        <w:rPr>
          <w:rFonts w:ascii="Times New Roman" w:hAnsi="Times New Roman" w:cs="Times New Roman"/>
          <w:sz w:val="24"/>
          <w:szCs w:val="24"/>
        </w:rPr>
        <w:t>transkribere</w:t>
      </w:r>
      <w:proofErr w:type="spellEnd"/>
      <w:r>
        <w:rPr>
          <w:rFonts w:ascii="Times New Roman" w:hAnsi="Times New Roman" w:cs="Times New Roman"/>
          <w:sz w:val="24"/>
          <w:szCs w:val="24"/>
        </w:rPr>
        <w:t xml:space="preserve"> hurtigst muligt, således mindst mulige refleksioner omkring interviewene gå glemt. </w:t>
      </w:r>
    </w:p>
    <w:p w:rsidR="00F0274B" w:rsidRPr="000F1BFF" w:rsidRDefault="00F0274B" w:rsidP="0084455A">
      <w:pPr>
        <w:spacing w:line="360" w:lineRule="auto"/>
        <w:jc w:val="both"/>
        <w:rPr>
          <w:rFonts w:ascii="Times New Roman" w:hAnsi="Times New Roman" w:cs="Times New Roman"/>
          <w:b/>
          <w:sz w:val="24"/>
          <w:szCs w:val="24"/>
        </w:rPr>
      </w:pPr>
      <w:r w:rsidRPr="000F1BFF">
        <w:rPr>
          <w:rFonts w:ascii="Times New Roman" w:hAnsi="Times New Roman" w:cs="Times New Roman"/>
          <w:b/>
          <w:sz w:val="24"/>
          <w:szCs w:val="24"/>
        </w:rPr>
        <w:t xml:space="preserve">Analyse: </w:t>
      </w:r>
    </w:p>
    <w:p w:rsidR="00F0274B" w:rsidRDefault="00F0274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Indenf</w:t>
      </w:r>
      <w:r w:rsidR="00232291">
        <w:rPr>
          <w:rFonts w:ascii="Times New Roman" w:hAnsi="Times New Roman" w:cs="Times New Roman"/>
          <w:sz w:val="24"/>
          <w:szCs w:val="24"/>
        </w:rPr>
        <w:t>or denne faser handler det om</w:t>
      </w:r>
      <w:r>
        <w:rPr>
          <w:rFonts w:ascii="Times New Roman" w:hAnsi="Times New Roman" w:cs="Times New Roman"/>
          <w:sz w:val="24"/>
          <w:szCs w:val="24"/>
        </w:rPr>
        <w:t xml:space="preserve"> rammer og metoder i forhold til bearbejdelsen af det indsamlede data. (</w:t>
      </w:r>
      <w:proofErr w:type="spellStart"/>
      <w:r>
        <w:rPr>
          <w:rFonts w:ascii="Times New Roman" w:hAnsi="Times New Roman" w:cs="Times New Roman"/>
          <w:sz w:val="24"/>
          <w:szCs w:val="24"/>
        </w:rPr>
        <w:t>Kvale</w:t>
      </w:r>
      <w:proofErr w:type="spellEnd"/>
      <w:r>
        <w:rPr>
          <w:rFonts w:ascii="Times New Roman" w:hAnsi="Times New Roman" w:cs="Times New Roman"/>
          <w:sz w:val="24"/>
          <w:szCs w:val="24"/>
        </w:rPr>
        <w:t xml:space="preserve"> &amp; Brink</w:t>
      </w:r>
      <w:r w:rsidR="00232291">
        <w:rPr>
          <w:rFonts w:ascii="Times New Roman" w:hAnsi="Times New Roman" w:cs="Times New Roman"/>
          <w:sz w:val="24"/>
          <w:szCs w:val="24"/>
        </w:rPr>
        <w:t>mann, 2008) Jeg vælger hermed et</w:t>
      </w:r>
      <w:r>
        <w:rPr>
          <w:rFonts w:ascii="Times New Roman" w:hAnsi="Times New Roman" w:cs="Times New Roman"/>
          <w:sz w:val="24"/>
          <w:szCs w:val="24"/>
        </w:rPr>
        <w:t xml:space="preserve"> separat analyseafsnit af udbyttet fra int</w:t>
      </w:r>
      <w:r w:rsidR="00232291">
        <w:rPr>
          <w:rFonts w:ascii="Times New Roman" w:hAnsi="Times New Roman" w:cs="Times New Roman"/>
          <w:sz w:val="24"/>
          <w:szCs w:val="24"/>
        </w:rPr>
        <w:t>erviewe</w:t>
      </w:r>
      <w:r w:rsidR="00461518">
        <w:rPr>
          <w:rFonts w:ascii="Times New Roman" w:hAnsi="Times New Roman" w:cs="Times New Roman"/>
          <w:sz w:val="24"/>
          <w:szCs w:val="24"/>
        </w:rPr>
        <w:t>ne, hvor jeg systematisk analysere og sammenfatter hovedpointer fra responderes udsagn</w:t>
      </w:r>
      <w:r>
        <w:rPr>
          <w:rFonts w:ascii="Times New Roman" w:hAnsi="Times New Roman" w:cs="Times New Roman"/>
          <w:sz w:val="24"/>
          <w:szCs w:val="24"/>
        </w:rPr>
        <w:t xml:space="preserve">. Dette har til hensigt at skabe en viden og forståelse at aktørenes perspektiver, og hvad der ligger til grund for deres overbevisninger og antagelser. </w:t>
      </w:r>
    </w:p>
    <w:p w:rsidR="00F0274B" w:rsidRPr="000F1BFF" w:rsidRDefault="00F0274B" w:rsidP="0084455A">
      <w:pPr>
        <w:spacing w:line="360" w:lineRule="auto"/>
        <w:jc w:val="both"/>
        <w:rPr>
          <w:rFonts w:ascii="Times New Roman" w:hAnsi="Times New Roman" w:cs="Times New Roman"/>
          <w:b/>
          <w:sz w:val="24"/>
          <w:szCs w:val="24"/>
        </w:rPr>
      </w:pPr>
      <w:r w:rsidRPr="000F1BFF">
        <w:rPr>
          <w:rFonts w:ascii="Times New Roman" w:hAnsi="Times New Roman" w:cs="Times New Roman"/>
          <w:b/>
          <w:sz w:val="24"/>
          <w:szCs w:val="24"/>
        </w:rPr>
        <w:t>Verifikation:</w:t>
      </w:r>
    </w:p>
    <w:p w:rsidR="00F0274B" w:rsidRDefault="00F0274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denne fase er det vigtigt at undersøge validiteten, </w:t>
      </w:r>
      <w:proofErr w:type="spellStart"/>
      <w:r>
        <w:rPr>
          <w:rFonts w:ascii="Times New Roman" w:hAnsi="Times New Roman" w:cs="Times New Roman"/>
          <w:sz w:val="24"/>
          <w:szCs w:val="24"/>
        </w:rPr>
        <w:t>reliabiliteten</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generaliserbarheden</w:t>
      </w:r>
      <w:proofErr w:type="spellEnd"/>
      <w:r>
        <w:rPr>
          <w:rFonts w:ascii="Times New Roman" w:hAnsi="Times New Roman" w:cs="Times New Roman"/>
          <w:sz w:val="24"/>
          <w:szCs w:val="24"/>
        </w:rPr>
        <w:t xml:space="preserve"> af interviewene</w:t>
      </w:r>
      <w:r w:rsidR="00232291">
        <w:rPr>
          <w:rFonts w:ascii="Times New Roman" w:hAnsi="Times New Roman" w:cs="Times New Roman"/>
          <w:sz w:val="24"/>
          <w:szCs w:val="24"/>
        </w:rPr>
        <w:t xml:space="preserve"> og i interviewene</w:t>
      </w:r>
      <w:r>
        <w:rPr>
          <w:rFonts w:ascii="Times New Roman" w:hAnsi="Times New Roman" w:cs="Times New Roman"/>
          <w:sz w:val="24"/>
          <w:szCs w:val="24"/>
        </w:rPr>
        <w:t>. Det er herfor vigtigt at undersøge brugbarheden af det sagte, og om det har relevans i forhold til besvarelsen af problemformuleringen, dette vil jeg undersøge nærmere i projektet (</w:t>
      </w:r>
      <w:proofErr w:type="spellStart"/>
      <w:r>
        <w:rPr>
          <w:rFonts w:ascii="Times New Roman" w:hAnsi="Times New Roman" w:cs="Times New Roman"/>
          <w:sz w:val="24"/>
          <w:szCs w:val="24"/>
        </w:rPr>
        <w:t>Kvale</w:t>
      </w:r>
      <w:proofErr w:type="spellEnd"/>
      <w:r>
        <w:rPr>
          <w:rFonts w:ascii="Times New Roman" w:hAnsi="Times New Roman" w:cs="Times New Roman"/>
          <w:sz w:val="24"/>
          <w:szCs w:val="24"/>
        </w:rPr>
        <w:t xml:space="preserve"> &amp; Brinkmann, 2008)</w:t>
      </w:r>
    </w:p>
    <w:p w:rsidR="00F0274B" w:rsidRPr="000F1BFF" w:rsidRDefault="00F0274B" w:rsidP="0084455A">
      <w:pPr>
        <w:spacing w:line="360" w:lineRule="auto"/>
        <w:jc w:val="both"/>
        <w:rPr>
          <w:rFonts w:ascii="Times New Roman" w:hAnsi="Times New Roman" w:cs="Times New Roman"/>
          <w:b/>
          <w:sz w:val="24"/>
          <w:szCs w:val="24"/>
        </w:rPr>
      </w:pPr>
      <w:r w:rsidRPr="000F1BFF">
        <w:rPr>
          <w:rFonts w:ascii="Times New Roman" w:hAnsi="Times New Roman" w:cs="Times New Roman"/>
          <w:b/>
          <w:sz w:val="24"/>
          <w:szCs w:val="24"/>
        </w:rPr>
        <w:t>Rapportering:</w:t>
      </w:r>
    </w:p>
    <w:p w:rsidR="00F0274B" w:rsidRDefault="00F0274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Rapportering handler ifølge </w:t>
      </w:r>
      <w:proofErr w:type="spellStart"/>
      <w:r>
        <w:rPr>
          <w:rFonts w:ascii="Times New Roman" w:hAnsi="Times New Roman" w:cs="Times New Roman"/>
          <w:sz w:val="24"/>
          <w:szCs w:val="24"/>
        </w:rPr>
        <w:t>kvale</w:t>
      </w:r>
      <w:proofErr w:type="spellEnd"/>
      <w:r>
        <w:rPr>
          <w:rFonts w:ascii="Times New Roman" w:hAnsi="Times New Roman" w:cs="Times New Roman"/>
          <w:sz w:val="24"/>
          <w:szCs w:val="24"/>
        </w:rPr>
        <w:t>, om de konsekvenser det må have at offentligøre et interview til omverdenen (</w:t>
      </w:r>
      <w:proofErr w:type="spellStart"/>
      <w:r>
        <w:rPr>
          <w:rFonts w:ascii="Times New Roman" w:hAnsi="Times New Roman" w:cs="Times New Roman"/>
          <w:sz w:val="24"/>
          <w:szCs w:val="24"/>
        </w:rPr>
        <w:t>Kvale</w:t>
      </w:r>
      <w:proofErr w:type="spellEnd"/>
      <w:r>
        <w:rPr>
          <w:rFonts w:ascii="Times New Roman" w:hAnsi="Times New Roman" w:cs="Times New Roman"/>
          <w:sz w:val="24"/>
          <w:szCs w:val="24"/>
        </w:rPr>
        <w:t xml:space="preserve"> &amp; Brinkmann, 2008) Jeg skal i denne fase hermed være bevist om de forskellige etiske værdier der er på spil, når jeg publicere oplysninger omkring personernes private livsomstændigheder, og være hensyntagende heraf. (Se afsnit om etiske overvejelser i forbindelse med interview)</w:t>
      </w:r>
    </w:p>
    <w:p w:rsidR="00F824F6" w:rsidRDefault="00D61AEF" w:rsidP="000F1BFF">
      <w:pPr>
        <w:pStyle w:val="Overskrift3"/>
      </w:pPr>
      <w:bookmarkStart w:id="75" w:name="_Toc406507536"/>
      <w:bookmarkStart w:id="76" w:name="_Toc406507594"/>
      <w:bookmarkStart w:id="77" w:name="_Toc406679476"/>
      <w:r>
        <w:lastRenderedPageBreak/>
        <w:t xml:space="preserve">3.1.3 - </w:t>
      </w:r>
      <w:r w:rsidR="00F824F6">
        <w:t>Interviewprocessen</w:t>
      </w:r>
      <w:bookmarkEnd w:id="75"/>
      <w:bookmarkEnd w:id="76"/>
      <w:bookmarkEnd w:id="77"/>
    </w:p>
    <w:p w:rsidR="00F824F6" w:rsidRDefault="00F824F6"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stiftede kontakt med de to hjemløse på to forskellige måder. </w:t>
      </w:r>
      <w:r w:rsidR="0042101A">
        <w:rPr>
          <w:rFonts w:ascii="Times New Roman" w:hAnsi="Times New Roman" w:cs="Times New Roman"/>
          <w:sz w:val="24"/>
          <w:szCs w:val="24"/>
        </w:rPr>
        <w:t>B</w:t>
      </w:r>
      <w:r>
        <w:rPr>
          <w:rFonts w:ascii="Times New Roman" w:hAnsi="Times New Roman" w:cs="Times New Roman"/>
          <w:sz w:val="24"/>
          <w:szCs w:val="24"/>
        </w:rPr>
        <w:t xml:space="preserve"> opsnappede jeg i kildeparken, ved at jeg præsenterede mig selv og mit uddannelsesmæssige virke, hvorefter jeg adspurgte om hun var hjemløs, i givet fald ja, om hun have lyst til at deltage i et interview, hvilket hun accepterede. Jeg brugte cirka en times tid med </w:t>
      </w:r>
      <w:r w:rsidR="0042101A">
        <w:rPr>
          <w:rFonts w:ascii="Times New Roman" w:hAnsi="Times New Roman" w:cs="Times New Roman"/>
          <w:sz w:val="24"/>
          <w:szCs w:val="24"/>
        </w:rPr>
        <w:t>B</w:t>
      </w:r>
      <w:r>
        <w:rPr>
          <w:rFonts w:ascii="Times New Roman" w:hAnsi="Times New Roman" w:cs="Times New Roman"/>
          <w:sz w:val="24"/>
          <w:szCs w:val="24"/>
        </w:rPr>
        <w:t xml:space="preserve"> i Kildeparken, vi hyggesnakkede og jeg hjalp hende med nogle praktiske gøremål. Denne times uformelt møde med en hjemløs var meget givende, jeg fik et indblik i hendes verden, og det satte gang i en masse refleksioner vedrørende de problematikker der er impliceret i et liv so</w:t>
      </w:r>
      <w:r w:rsidR="00F24FB4">
        <w:rPr>
          <w:rFonts w:ascii="Times New Roman" w:hAnsi="Times New Roman" w:cs="Times New Roman"/>
          <w:sz w:val="24"/>
          <w:szCs w:val="24"/>
        </w:rPr>
        <w:t>m hjemløs i det danske samfund.</w:t>
      </w:r>
      <w:r>
        <w:rPr>
          <w:rFonts w:ascii="Times New Roman" w:hAnsi="Times New Roman" w:cs="Times New Roman"/>
          <w:sz w:val="24"/>
          <w:szCs w:val="24"/>
        </w:rPr>
        <w:t xml:space="preserve"> Vi afviklede så interviewet i kildeparken under rolige omgivelser, og jeg var under processen opmærksom på hendes verbale og nonverbale udtryksformer</w:t>
      </w:r>
      <w:r w:rsidR="00A65C28">
        <w:rPr>
          <w:rFonts w:ascii="Times New Roman" w:hAnsi="Times New Roman" w:cs="Times New Roman"/>
          <w:sz w:val="24"/>
          <w:szCs w:val="24"/>
        </w:rPr>
        <w:t xml:space="preserve"> således hun ikke blev sat i e</w:t>
      </w:r>
      <w:r w:rsidR="00094DE5">
        <w:rPr>
          <w:rFonts w:ascii="Times New Roman" w:hAnsi="Times New Roman" w:cs="Times New Roman"/>
          <w:sz w:val="24"/>
          <w:szCs w:val="24"/>
        </w:rPr>
        <w:t xml:space="preserve">n højere </w:t>
      </w:r>
      <w:r w:rsidR="00A65C28">
        <w:rPr>
          <w:rFonts w:ascii="Times New Roman" w:hAnsi="Times New Roman" w:cs="Times New Roman"/>
          <w:sz w:val="24"/>
          <w:szCs w:val="24"/>
        </w:rPr>
        <w:t>u</w:t>
      </w:r>
      <w:r w:rsidR="00094DE5">
        <w:rPr>
          <w:rFonts w:ascii="Times New Roman" w:hAnsi="Times New Roman" w:cs="Times New Roman"/>
          <w:sz w:val="24"/>
          <w:szCs w:val="24"/>
        </w:rPr>
        <w:t>nødvendig</w:t>
      </w:r>
      <w:r w:rsidR="00A65C28">
        <w:rPr>
          <w:rFonts w:ascii="Times New Roman" w:hAnsi="Times New Roman" w:cs="Times New Roman"/>
          <w:sz w:val="24"/>
          <w:szCs w:val="24"/>
        </w:rPr>
        <w:t xml:space="preserve"> sårbar situation. </w:t>
      </w:r>
    </w:p>
    <w:p w:rsidR="00BF6712" w:rsidRDefault="00BF6712"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Anden respondent stiftede jeg kontakt til, via det sociale værested ”Hjerterummet”</w:t>
      </w:r>
      <w:r w:rsidR="00FA5117">
        <w:rPr>
          <w:rFonts w:ascii="Times New Roman" w:hAnsi="Times New Roman" w:cs="Times New Roman"/>
          <w:sz w:val="24"/>
          <w:szCs w:val="24"/>
        </w:rPr>
        <w:t xml:space="preserve"> hvorigennem jeg havde kontakt med lederen som hjalp med stifte kontakt</w:t>
      </w:r>
      <w:r w:rsidR="00960C88">
        <w:rPr>
          <w:rFonts w:ascii="Times New Roman" w:hAnsi="Times New Roman" w:cs="Times New Roman"/>
          <w:sz w:val="24"/>
          <w:szCs w:val="24"/>
        </w:rPr>
        <w:t>en</w:t>
      </w:r>
      <w:r w:rsidR="00FA5117">
        <w:rPr>
          <w:rFonts w:ascii="Times New Roman" w:hAnsi="Times New Roman" w:cs="Times New Roman"/>
          <w:sz w:val="24"/>
          <w:szCs w:val="24"/>
        </w:rPr>
        <w:t xml:space="preserve"> </w:t>
      </w:r>
      <w:r w:rsidR="00960C88">
        <w:rPr>
          <w:rFonts w:ascii="Times New Roman" w:hAnsi="Times New Roman" w:cs="Times New Roman"/>
          <w:sz w:val="24"/>
          <w:szCs w:val="24"/>
        </w:rPr>
        <w:t xml:space="preserve">til den hjemløse </w:t>
      </w:r>
      <w:r w:rsidR="0042101A">
        <w:rPr>
          <w:rFonts w:ascii="Times New Roman" w:hAnsi="Times New Roman" w:cs="Times New Roman"/>
          <w:sz w:val="24"/>
          <w:szCs w:val="24"/>
        </w:rPr>
        <w:t>A</w:t>
      </w:r>
      <w:r w:rsidR="00960C88">
        <w:rPr>
          <w:rFonts w:ascii="Times New Roman" w:hAnsi="Times New Roman" w:cs="Times New Roman"/>
          <w:sz w:val="24"/>
          <w:szCs w:val="24"/>
        </w:rPr>
        <w:t xml:space="preserve">. </w:t>
      </w:r>
      <w:r w:rsidR="002D0683">
        <w:rPr>
          <w:rFonts w:ascii="Times New Roman" w:hAnsi="Times New Roman" w:cs="Times New Roman"/>
          <w:sz w:val="24"/>
          <w:szCs w:val="24"/>
        </w:rPr>
        <w:t xml:space="preserve">Forinden var jeg cirka en time i hjerterrummet hvor jeg snakkede med andre brugere </w:t>
      </w:r>
      <w:r w:rsidR="00C9276D">
        <w:rPr>
          <w:rFonts w:ascii="Times New Roman" w:hAnsi="Times New Roman" w:cs="Times New Roman"/>
          <w:sz w:val="24"/>
          <w:szCs w:val="24"/>
        </w:rPr>
        <w:t xml:space="preserve">af stedet, drak kaffe med dem osv. Jeg tænkte dette som en måde hvorved de kunne se mig an og føle sig tryg i mit selskab, og i sidste ende en der følte sig tryg nok til at deltage i interview, hvilket </w:t>
      </w:r>
      <w:r w:rsidR="0042101A">
        <w:rPr>
          <w:rFonts w:ascii="Times New Roman" w:hAnsi="Times New Roman" w:cs="Times New Roman"/>
          <w:sz w:val="24"/>
          <w:szCs w:val="24"/>
        </w:rPr>
        <w:t>A</w:t>
      </w:r>
      <w:r w:rsidR="00C9276D">
        <w:rPr>
          <w:rFonts w:ascii="Times New Roman" w:hAnsi="Times New Roman" w:cs="Times New Roman"/>
          <w:sz w:val="24"/>
          <w:szCs w:val="24"/>
        </w:rPr>
        <w:t xml:space="preserve"> så gjorde. Vi afholdte interviewet i et rum i ”hjerterummet” under stille omgivelser. Jeg observerede at </w:t>
      </w:r>
      <w:r w:rsidR="0042101A">
        <w:rPr>
          <w:rFonts w:ascii="Times New Roman" w:hAnsi="Times New Roman" w:cs="Times New Roman"/>
          <w:sz w:val="24"/>
          <w:szCs w:val="24"/>
        </w:rPr>
        <w:t>A</w:t>
      </w:r>
      <w:r w:rsidR="00C9276D">
        <w:rPr>
          <w:rFonts w:ascii="Times New Roman" w:hAnsi="Times New Roman" w:cs="Times New Roman"/>
          <w:sz w:val="24"/>
          <w:szCs w:val="24"/>
        </w:rPr>
        <w:t xml:space="preserve"> følte sig relativt tryg i processen, hans kropssprog var nogenlunde åbent og han havde en klar og frisk stemme. </w:t>
      </w:r>
      <w:r w:rsidR="00FA5117">
        <w:rPr>
          <w:rFonts w:ascii="Times New Roman" w:hAnsi="Times New Roman" w:cs="Times New Roman"/>
          <w:sz w:val="24"/>
          <w:szCs w:val="24"/>
        </w:rPr>
        <w:t xml:space="preserve"> </w:t>
      </w:r>
    </w:p>
    <w:p w:rsidR="00F24FB4" w:rsidRDefault="00F24FB4"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begge interviews anvendte jeg mine socialfaglige kommunikative redskaber, især </w:t>
      </w:r>
      <w:proofErr w:type="spellStart"/>
      <w:r>
        <w:rPr>
          <w:rFonts w:ascii="Times New Roman" w:hAnsi="Times New Roman" w:cs="Times New Roman"/>
          <w:sz w:val="24"/>
          <w:szCs w:val="24"/>
        </w:rPr>
        <w:t>anderkendelsesetik</w:t>
      </w:r>
      <w:proofErr w:type="spellEnd"/>
      <w:r>
        <w:rPr>
          <w:rFonts w:ascii="Times New Roman" w:hAnsi="Times New Roman" w:cs="Times New Roman"/>
          <w:sz w:val="24"/>
          <w:szCs w:val="24"/>
        </w:rPr>
        <w:t xml:space="preserve">. Jeg prøvede så vidt som muligt at fremstå nede på deres niveau, for at minimere deres syn på mig som myndighed eller anden magtenhed. Jeg efterstræbte ligeledes at skabe lidt følelsesmæssig intimitet, med henblik på at de skulle føle min psykiske til stede </w:t>
      </w:r>
      <w:r w:rsidR="00281699">
        <w:rPr>
          <w:rFonts w:ascii="Times New Roman" w:hAnsi="Times New Roman" w:cs="Times New Roman"/>
          <w:sz w:val="24"/>
          <w:szCs w:val="24"/>
        </w:rPr>
        <w:t>værelse, for at gøre det mindre grænseoverskridende at tale om sensitive em</w:t>
      </w:r>
      <w:r w:rsidR="00302EF3">
        <w:rPr>
          <w:rFonts w:ascii="Times New Roman" w:hAnsi="Times New Roman" w:cs="Times New Roman"/>
          <w:sz w:val="24"/>
          <w:szCs w:val="24"/>
        </w:rPr>
        <w:t>ner. Jeg small-talkede med dem begge i starten, for at skabe en kortvarig social tilknytning, og jeg brugte denne til at skabe en ”</w:t>
      </w:r>
      <w:proofErr w:type="spellStart"/>
      <w:r w:rsidR="00302EF3">
        <w:rPr>
          <w:rFonts w:ascii="Times New Roman" w:hAnsi="Times New Roman" w:cs="Times New Roman"/>
          <w:sz w:val="24"/>
          <w:szCs w:val="24"/>
        </w:rPr>
        <w:t>working</w:t>
      </w:r>
      <w:proofErr w:type="spellEnd"/>
      <w:r w:rsidR="00302EF3">
        <w:rPr>
          <w:rFonts w:ascii="Times New Roman" w:hAnsi="Times New Roman" w:cs="Times New Roman"/>
          <w:sz w:val="24"/>
          <w:szCs w:val="24"/>
        </w:rPr>
        <w:t xml:space="preserve"> agreement” med dette mener jeg enighed om fortrolighed, emne og at de har forståelse for hvad målet med dette interview omfatter.</w:t>
      </w:r>
      <w:r w:rsidR="00FD5DDA">
        <w:rPr>
          <w:rFonts w:ascii="Times New Roman" w:hAnsi="Times New Roman" w:cs="Times New Roman"/>
          <w:sz w:val="24"/>
          <w:szCs w:val="24"/>
        </w:rPr>
        <w:t xml:space="preserve"> Jeg anlagde en </w:t>
      </w:r>
      <w:proofErr w:type="spellStart"/>
      <w:r w:rsidR="00FD5DDA">
        <w:rPr>
          <w:rFonts w:ascii="Times New Roman" w:hAnsi="Times New Roman" w:cs="Times New Roman"/>
          <w:sz w:val="24"/>
          <w:szCs w:val="24"/>
        </w:rPr>
        <w:t>flexibilitet</w:t>
      </w:r>
      <w:proofErr w:type="spellEnd"/>
      <w:r w:rsidR="00FD5DDA">
        <w:rPr>
          <w:rFonts w:ascii="Times New Roman" w:hAnsi="Times New Roman" w:cs="Times New Roman"/>
          <w:sz w:val="24"/>
          <w:szCs w:val="24"/>
        </w:rPr>
        <w:t xml:space="preserve"> i samtalen, således der altid var rum til deres fortællinger</w:t>
      </w:r>
      <w:r w:rsidR="0008367B">
        <w:rPr>
          <w:rFonts w:ascii="Times New Roman" w:hAnsi="Times New Roman" w:cs="Times New Roman"/>
          <w:sz w:val="24"/>
          <w:szCs w:val="24"/>
        </w:rPr>
        <w:t xml:space="preserve"> og yderligere uddybning heraf</w:t>
      </w:r>
      <w:r w:rsidR="00FD5DDA">
        <w:rPr>
          <w:rFonts w:ascii="Times New Roman" w:hAnsi="Times New Roman" w:cs="Times New Roman"/>
          <w:sz w:val="24"/>
          <w:szCs w:val="24"/>
        </w:rPr>
        <w:t xml:space="preserve">, </w:t>
      </w:r>
      <w:r w:rsidR="0008367B">
        <w:rPr>
          <w:rFonts w:ascii="Times New Roman" w:hAnsi="Times New Roman" w:cs="Times New Roman"/>
          <w:sz w:val="24"/>
          <w:szCs w:val="24"/>
        </w:rPr>
        <w:t>samt</w:t>
      </w:r>
      <w:r w:rsidR="00FA3BCD">
        <w:rPr>
          <w:rFonts w:ascii="Times New Roman" w:hAnsi="Times New Roman" w:cs="Times New Roman"/>
          <w:sz w:val="24"/>
          <w:szCs w:val="24"/>
        </w:rPr>
        <w:t xml:space="preserve"> supplerende</w:t>
      </w:r>
      <w:r w:rsidR="00FD5DDA">
        <w:rPr>
          <w:rFonts w:ascii="Times New Roman" w:hAnsi="Times New Roman" w:cs="Times New Roman"/>
          <w:sz w:val="24"/>
          <w:szCs w:val="24"/>
        </w:rPr>
        <w:t xml:space="preserve"> spørgsmål.</w:t>
      </w:r>
      <w:r w:rsidR="00FA3BCD">
        <w:rPr>
          <w:rFonts w:ascii="Times New Roman" w:hAnsi="Times New Roman" w:cs="Times New Roman"/>
          <w:sz w:val="24"/>
          <w:szCs w:val="24"/>
        </w:rPr>
        <w:t xml:space="preserve"> Jeg opsummerede hovedpointerne</w:t>
      </w:r>
      <w:r w:rsidR="002E7CD8">
        <w:rPr>
          <w:rFonts w:ascii="Times New Roman" w:hAnsi="Times New Roman" w:cs="Times New Roman"/>
          <w:sz w:val="24"/>
          <w:szCs w:val="24"/>
        </w:rPr>
        <w:t xml:space="preserve"> i min forståelse</w:t>
      </w:r>
      <w:r w:rsidR="00FA3BCD">
        <w:rPr>
          <w:rFonts w:ascii="Times New Roman" w:hAnsi="Times New Roman" w:cs="Times New Roman"/>
          <w:sz w:val="24"/>
          <w:szCs w:val="24"/>
        </w:rPr>
        <w:t xml:space="preserve"> fra deres fortælling</w:t>
      </w:r>
      <w:r w:rsidR="002E7CD8">
        <w:rPr>
          <w:rFonts w:ascii="Times New Roman" w:hAnsi="Times New Roman" w:cs="Times New Roman"/>
          <w:sz w:val="24"/>
          <w:szCs w:val="24"/>
        </w:rPr>
        <w:t>er</w:t>
      </w:r>
      <w:r w:rsidR="00FA3BCD">
        <w:rPr>
          <w:rFonts w:ascii="Times New Roman" w:hAnsi="Times New Roman" w:cs="Times New Roman"/>
          <w:sz w:val="24"/>
          <w:szCs w:val="24"/>
        </w:rPr>
        <w:t>, for at</w:t>
      </w:r>
      <w:r w:rsidR="002E7CD8">
        <w:rPr>
          <w:rFonts w:ascii="Times New Roman" w:hAnsi="Times New Roman" w:cs="Times New Roman"/>
          <w:sz w:val="24"/>
          <w:szCs w:val="24"/>
        </w:rPr>
        <w:t xml:space="preserve"> sikre en kollektiv forståelse og enighed af det sagte.</w:t>
      </w:r>
      <w:r w:rsidR="00FA3A12">
        <w:rPr>
          <w:rFonts w:ascii="Times New Roman" w:hAnsi="Times New Roman" w:cs="Times New Roman"/>
          <w:sz w:val="24"/>
          <w:szCs w:val="24"/>
        </w:rPr>
        <w:t xml:space="preserve"> Efter endt interview adspurgte jeg kort respondenternes oplevelse af processen</w:t>
      </w:r>
      <w:r w:rsidR="00A90FC5">
        <w:rPr>
          <w:rFonts w:ascii="Times New Roman" w:hAnsi="Times New Roman" w:cs="Times New Roman"/>
          <w:sz w:val="24"/>
          <w:szCs w:val="24"/>
        </w:rPr>
        <w:t>.</w:t>
      </w:r>
      <w:r w:rsidR="00FA3A12">
        <w:rPr>
          <w:rFonts w:ascii="Times New Roman" w:hAnsi="Times New Roman" w:cs="Times New Roman"/>
          <w:sz w:val="24"/>
          <w:szCs w:val="24"/>
        </w:rPr>
        <w:t xml:space="preserve"> </w:t>
      </w:r>
      <w:r w:rsidR="00FA3BCD">
        <w:rPr>
          <w:rFonts w:ascii="Times New Roman" w:hAnsi="Times New Roman" w:cs="Times New Roman"/>
          <w:sz w:val="24"/>
          <w:szCs w:val="24"/>
        </w:rPr>
        <w:t xml:space="preserve"> </w:t>
      </w:r>
      <w:r w:rsidR="00FD5DDA">
        <w:rPr>
          <w:rFonts w:ascii="Times New Roman" w:hAnsi="Times New Roman" w:cs="Times New Roman"/>
          <w:sz w:val="24"/>
          <w:szCs w:val="24"/>
        </w:rPr>
        <w:t xml:space="preserve"> </w:t>
      </w:r>
      <w:r w:rsidR="00302EF3">
        <w:rPr>
          <w:rFonts w:ascii="Times New Roman" w:hAnsi="Times New Roman" w:cs="Times New Roman"/>
          <w:sz w:val="24"/>
          <w:szCs w:val="24"/>
        </w:rPr>
        <w:t xml:space="preserve"> </w:t>
      </w:r>
    </w:p>
    <w:p w:rsidR="00F24FB4" w:rsidRDefault="00D61AEF" w:rsidP="000F1BFF">
      <w:pPr>
        <w:pStyle w:val="Overskrift2"/>
      </w:pPr>
      <w:bookmarkStart w:id="78" w:name="_Toc406507537"/>
      <w:bookmarkStart w:id="79" w:name="_Toc406507595"/>
      <w:bookmarkStart w:id="80" w:name="_Toc406679477"/>
      <w:r>
        <w:t xml:space="preserve">3.2 - </w:t>
      </w:r>
      <w:r w:rsidR="00A37719">
        <w:t>Supplerende kort</w:t>
      </w:r>
      <w:r w:rsidR="00686F6F">
        <w:t>dokumentar om livet som hjemløs</w:t>
      </w:r>
      <w:bookmarkEnd w:id="78"/>
      <w:bookmarkEnd w:id="79"/>
      <w:bookmarkEnd w:id="80"/>
    </w:p>
    <w:p w:rsidR="00686F6F" w:rsidRPr="00686F6F" w:rsidRDefault="00686F6F"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har valgt at inddrage en kort 9:35 minutters dokumentar om den hjemløse Chopper fra København. Denne vil indgå som supplement til respondenternes beskrivelser, meninger og </w:t>
      </w:r>
      <w:r>
        <w:rPr>
          <w:rFonts w:ascii="Times New Roman" w:hAnsi="Times New Roman" w:cs="Times New Roman"/>
          <w:sz w:val="24"/>
          <w:szCs w:val="24"/>
        </w:rPr>
        <w:lastRenderedPageBreak/>
        <w:t>holdninger i forhold til projektets temaramme. Jeg finder dette klip relevant idet Chopper giver holdninger og meninger til kende indenfor hans oplevelsesverden, dette skaber</w:t>
      </w:r>
      <w:r w:rsidR="00082D19">
        <w:rPr>
          <w:rFonts w:ascii="Times New Roman" w:hAnsi="Times New Roman" w:cs="Times New Roman"/>
          <w:sz w:val="24"/>
          <w:szCs w:val="24"/>
        </w:rPr>
        <w:t xml:space="preserve"> yderligere</w:t>
      </w:r>
      <w:r>
        <w:rPr>
          <w:rFonts w:ascii="Times New Roman" w:hAnsi="Times New Roman" w:cs="Times New Roman"/>
          <w:sz w:val="24"/>
          <w:szCs w:val="24"/>
        </w:rPr>
        <w:t xml:space="preserve"> et subjektiv</w:t>
      </w:r>
      <w:r w:rsidR="00082D19">
        <w:rPr>
          <w:rFonts w:ascii="Times New Roman" w:hAnsi="Times New Roman" w:cs="Times New Roman"/>
          <w:sz w:val="24"/>
          <w:szCs w:val="24"/>
        </w:rPr>
        <w:t xml:space="preserve"> perspektiv på livet som hjemløs, og skal berige de i forvejen</w:t>
      </w:r>
      <w:r w:rsidR="005A3CD4">
        <w:rPr>
          <w:rFonts w:ascii="Times New Roman" w:hAnsi="Times New Roman" w:cs="Times New Roman"/>
          <w:sz w:val="24"/>
          <w:szCs w:val="24"/>
        </w:rPr>
        <w:t xml:space="preserve"> kun to interviews projektet rummer. Selve dokumentaren er fundet på </w:t>
      </w:r>
      <w:hyperlink r:id="rId10" w:history="1">
        <w:r w:rsidR="005A3CD4" w:rsidRPr="004725CB">
          <w:rPr>
            <w:rStyle w:val="Hyperlink"/>
            <w:rFonts w:ascii="Times New Roman" w:hAnsi="Times New Roman" w:cs="Times New Roman"/>
            <w:sz w:val="24"/>
            <w:szCs w:val="24"/>
          </w:rPr>
          <w:t>www.youtube.com</w:t>
        </w:r>
      </w:hyperlink>
      <w:r w:rsidR="005A3CD4">
        <w:rPr>
          <w:rFonts w:ascii="Times New Roman" w:hAnsi="Times New Roman" w:cs="Times New Roman"/>
          <w:sz w:val="24"/>
          <w:szCs w:val="24"/>
        </w:rPr>
        <w:t xml:space="preserve">, og omhandler Choppers liv som hjemløs i København. Chopper 47 år og kommer oprindeligt fra Ungarn, han har været hjemløs i Danmark i cirka tolv år. </w:t>
      </w:r>
      <w:r w:rsidR="0074001F">
        <w:rPr>
          <w:rFonts w:ascii="Times New Roman" w:hAnsi="Times New Roman" w:cs="Times New Roman"/>
          <w:sz w:val="24"/>
          <w:szCs w:val="24"/>
        </w:rPr>
        <w:t xml:space="preserve">Selve dokumentaren er produceret i 2005. </w:t>
      </w:r>
    </w:p>
    <w:p w:rsidR="001473DC" w:rsidRDefault="001473DC" w:rsidP="0084455A">
      <w:pPr>
        <w:spacing w:line="360" w:lineRule="auto"/>
        <w:jc w:val="both"/>
        <w:rPr>
          <w:rFonts w:ascii="Times New Roman" w:hAnsi="Times New Roman" w:cs="Times New Roman"/>
          <w:b/>
          <w:sz w:val="24"/>
          <w:szCs w:val="24"/>
        </w:rPr>
      </w:pPr>
    </w:p>
    <w:p w:rsidR="0044081F" w:rsidRDefault="00D61AEF" w:rsidP="000F1BFF">
      <w:pPr>
        <w:pStyle w:val="Overskrift2"/>
      </w:pPr>
      <w:bookmarkStart w:id="81" w:name="_Toc406507538"/>
      <w:bookmarkStart w:id="82" w:name="_Toc406507596"/>
      <w:bookmarkStart w:id="83" w:name="_Toc406679478"/>
      <w:r>
        <w:t xml:space="preserve">3.3 - </w:t>
      </w:r>
      <w:r w:rsidR="0044081F">
        <w:t>Kritisk Diskurs analyse</w:t>
      </w:r>
      <w:bookmarkEnd w:id="81"/>
      <w:bookmarkEnd w:id="82"/>
      <w:bookmarkEnd w:id="83"/>
    </w:p>
    <w:p w:rsidR="0044081F" w:rsidRDefault="0044081F"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Dette projekt har til hensigt</w:t>
      </w:r>
      <w:r w:rsidR="009C5CC2">
        <w:rPr>
          <w:rFonts w:ascii="Times New Roman" w:hAnsi="Times New Roman" w:cs="Times New Roman"/>
          <w:sz w:val="24"/>
          <w:szCs w:val="24"/>
        </w:rPr>
        <w:t>,</w:t>
      </w:r>
      <w:r>
        <w:rPr>
          <w:rFonts w:ascii="Times New Roman" w:hAnsi="Times New Roman" w:cs="Times New Roman"/>
          <w:sz w:val="24"/>
          <w:szCs w:val="24"/>
        </w:rPr>
        <w:t xml:space="preserve"> at fortage en kritisk diskursanalyse af samfundets syn på hjemløse. Denne analyse vil indeholde centrale elementer fra socialkonstruktivismen som referenceramme og fagligt funderet perspektiv i undersøgelsen af samfundets konstruktion af ”det gode liv”</w:t>
      </w:r>
      <w:r w:rsidR="006E34EC">
        <w:rPr>
          <w:rFonts w:ascii="Times New Roman" w:hAnsi="Times New Roman" w:cs="Times New Roman"/>
          <w:sz w:val="24"/>
          <w:szCs w:val="24"/>
        </w:rPr>
        <w:t xml:space="preserve"> </w:t>
      </w:r>
      <w:r w:rsidR="002B0807">
        <w:rPr>
          <w:rFonts w:ascii="Times New Roman" w:hAnsi="Times New Roman" w:cs="Times New Roman"/>
          <w:sz w:val="24"/>
          <w:szCs w:val="24"/>
        </w:rPr>
        <w:t>O</w:t>
      </w:r>
      <w:r w:rsidR="009C5CC2">
        <w:rPr>
          <w:rFonts w:ascii="Times New Roman" w:hAnsi="Times New Roman" w:cs="Times New Roman"/>
          <w:sz w:val="24"/>
          <w:szCs w:val="24"/>
        </w:rPr>
        <w:t>vervejelser</w:t>
      </w:r>
      <w:r w:rsidR="002B0807">
        <w:rPr>
          <w:rFonts w:ascii="Times New Roman" w:hAnsi="Times New Roman" w:cs="Times New Roman"/>
          <w:sz w:val="24"/>
          <w:szCs w:val="24"/>
        </w:rPr>
        <w:t>ne</w:t>
      </w:r>
      <w:r w:rsidR="009C5CC2">
        <w:rPr>
          <w:rFonts w:ascii="Times New Roman" w:hAnsi="Times New Roman" w:cs="Times New Roman"/>
          <w:sz w:val="24"/>
          <w:szCs w:val="24"/>
        </w:rPr>
        <w:t xml:space="preserve"> for valget af denne metode</w:t>
      </w:r>
      <w:r w:rsidR="002B0807">
        <w:rPr>
          <w:rFonts w:ascii="Times New Roman" w:hAnsi="Times New Roman" w:cs="Times New Roman"/>
          <w:sz w:val="24"/>
          <w:szCs w:val="24"/>
        </w:rPr>
        <w:t>, er at</w:t>
      </w:r>
      <w:r w:rsidR="009C5CC2">
        <w:rPr>
          <w:rFonts w:ascii="Times New Roman" w:hAnsi="Times New Roman" w:cs="Times New Roman"/>
          <w:sz w:val="24"/>
          <w:szCs w:val="24"/>
        </w:rPr>
        <w:t xml:space="preserve"> undersøge de underliggende samfundsprocesser</w:t>
      </w:r>
      <w:r w:rsidR="002B0807">
        <w:rPr>
          <w:rFonts w:ascii="Times New Roman" w:hAnsi="Times New Roman" w:cs="Times New Roman"/>
          <w:sz w:val="24"/>
          <w:szCs w:val="24"/>
        </w:rPr>
        <w:t xml:space="preserve"> og magtstrukturer der er udslagsgivende for</w:t>
      </w:r>
      <w:r w:rsidR="006B048C">
        <w:rPr>
          <w:rFonts w:ascii="Times New Roman" w:hAnsi="Times New Roman" w:cs="Times New Roman"/>
          <w:sz w:val="24"/>
          <w:szCs w:val="24"/>
        </w:rPr>
        <w:t xml:space="preserve"> sociale konstruktioner, hermed individets forståelse af livskvalitet.</w:t>
      </w:r>
      <w:r w:rsidR="00893AA3">
        <w:rPr>
          <w:rFonts w:ascii="Times New Roman" w:hAnsi="Times New Roman" w:cs="Times New Roman"/>
          <w:sz w:val="24"/>
          <w:szCs w:val="24"/>
        </w:rPr>
        <w:t xml:space="preserve"> Jeg vil i det strategiske analyseafsnit forklare specifikt, hvordan jeg anvender denne metode, dette afsnit vil redegøre de centrale elementer som projektet inddrager.</w:t>
      </w:r>
    </w:p>
    <w:p w:rsidR="00265D7D" w:rsidRDefault="00E057BF"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Jeanette Thomsen beskriver i bogen </w:t>
      </w:r>
      <w:r w:rsidR="007B2128">
        <w:rPr>
          <w:rFonts w:ascii="Times New Roman" w:hAnsi="Times New Roman" w:cs="Times New Roman"/>
          <w:sz w:val="24"/>
          <w:szCs w:val="24"/>
        </w:rPr>
        <w:t>”valg der skaber viden” Kritisk diskurs analysen således:</w:t>
      </w:r>
      <w:r w:rsidR="00000FF3">
        <w:rPr>
          <w:rFonts w:ascii="Times New Roman" w:hAnsi="Times New Roman" w:cs="Times New Roman"/>
          <w:sz w:val="24"/>
          <w:szCs w:val="24"/>
        </w:rPr>
        <w:t xml:space="preserve"> </w:t>
      </w:r>
      <w:r w:rsidR="007B2128">
        <w:rPr>
          <w:rFonts w:ascii="Times New Roman" w:hAnsi="Times New Roman" w:cs="Times New Roman"/>
          <w:i/>
          <w:sz w:val="24"/>
          <w:szCs w:val="24"/>
        </w:rPr>
        <w:t>”Fortæl mig om dit sprog og den sammenhæng, det indgår i, så skal jeg fortælle dig, hvem du er!”</w:t>
      </w:r>
      <w:r w:rsidR="00EB22E2">
        <w:rPr>
          <w:rFonts w:ascii="Times New Roman" w:hAnsi="Times New Roman" w:cs="Times New Roman"/>
          <w:sz w:val="24"/>
          <w:szCs w:val="24"/>
        </w:rPr>
        <w:t xml:space="preserve">(Thomsen, s. 209, 2006) </w:t>
      </w:r>
      <w:r w:rsidR="00C141A3">
        <w:rPr>
          <w:rFonts w:ascii="Times New Roman" w:hAnsi="Times New Roman" w:cs="Times New Roman"/>
          <w:sz w:val="24"/>
          <w:szCs w:val="24"/>
        </w:rPr>
        <w:t>Det kan udles af dette citat, at vi har tale om sprog og sammenhænge</w:t>
      </w:r>
      <w:r w:rsidR="00660B98">
        <w:rPr>
          <w:rFonts w:ascii="Times New Roman" w:hAnsi="Times New Roman" w:cs="Times New Roman"/>
          <w:sz w:val="24"/>
          <w:szCs w:val="24"/>
        </w:rPr>
        <w:t xml:space="preserve"> og imellem dem, foregår processer som kan fremme</w:t>
      </w:r>
      <w:r w:rsidR="004E5813">
        <w:rPr>
          <w:rFonts w:ascii="Times New Roman" w:hAnsi="Times New Roman" w:cs="Times New Roman"/>
          <w:sz w:val="24"/>
          <w:szCs w:val="24"/>
        </w:rPr>
        <w:t>r</w:t>
      </w:r>
      <w:r w:rsidR="00660B98">
        <w:rPr>
          <w:rFonts w:ascii="Times New Roman" w:hAnsi="Times New Roman" w:cs="Times New Roman"/>
          <w:sz w:val="24"/>
          <w:szCs w:val="24"/>
        </w:rPr>
        <w:t xml:space="preserve"> en implicit viden</w:t>
      </w:r>
      <w:r w:rsidR="004E5813">
        <w:rPr>
          <w:rFonts w:ascii="Times New Roman" w:hAnsi="Times New Roman" w:cs="Times New Roman"/>
          <w:sz w:val="24"/>
          <w:szCs w:val="24"/>
        </w:rPr>
        <w:t xml:space="preserve"> der er indlejret i det sagte</w:t>
      </w:r>
      <w:r w:rsidR="00660B98">
        <w:rPr>
          <w:rFonts w:ascii="Times New Roman" w:hAnsi="Times New Roman" w:cs="Times New Roman"/>
          <w:sz w:val="24"/>
          <w:szCs w:val="24"/>
        </w:rPr>
        <w:t xml:space="preserve">. </w:t>
      </w:r>
      <w:r w:rsidR="00DC0250">
        <w:rPr>
          <w:rFonts w:ascii="Times New Roman" w:hAnsi="Times New Roman" w:cs="Times New Roman"/>
          <w:sz w:val="24"/>
          <w:szCs w:val="24"/>
        </w:rPr>
        <w:t>Sprog anses</w:t>
      </w:r>
      <w:r w:rsidR="000F610F">
        <w:rPr>
          <w:rFonts w:ascii="Times New Roman" w:hAnsi="Times New Roman" w:cs="Times New Roman"/>
          <w:sz w:val="24"/>
          <w:szCs w:val="24"/>
        </w:rPr>
        <w:t xml:space="preserve"> ikke som synonymt med diskurs ifølge Thomsen, hun påpeger, at diskursanalyse er en relevant metode for at synliggøre det usagte i en organisa</w:t>
      </w:r>
      <w:r w:rsidR="00D47D69">
        <w:rPr>
          <w:rFonts w:ascii="Times New Roman" w:hAnsi="Times New Roman" w:cs="Times New Roman"/>
          <w:sz w:val="24"/>
          <w:szCs w:val="24"/>
        </w:rPr>
        <w:t xml:space="preserve">torisk sammenhæng eksempelvis. </w:t>
      </w:r>
      <w:r w:rsidR="000F610F">
        <w:rPr>
          <w:rFonts w:ascii="Times New Roman" w:hAnsi="Times New Roman" w:cs="Times New Roman"/>
          <w:sz w:val="24"/>
          <w:szCs w:val="24"/>
        </w:rPr>
        <w:t xml:space="preserve">Den tavse viden frembringes herefter til eksplicit viden ved at gennemgå hvad </w:t>
      </w:r>
      <w:r w:rsidR="004E5813">
        <w:rPr>
          <w:rFonts w:ascii="Times New Roman" w:hAnsi="Times New Roman" w:cs="Times New Roman"/>
          <w:sz w:val="24"/>
          <w:szCs w:val="24"/>
        </w:rPr>
        <w:t>teksten er, og i analysen heraf,</w:t>
      </w:r>
      <w:r w:rsidR="000F610F">
        <w:rPr>
          <w:rFonts w:ascii="Times New Roman" w:hAnsi="Times New Roman" w:cs="Times New Roman"/>
          <w:sz w:val="24"/>
          <w:szCs w:val="24"/>
        </w:rPr>
        <w:t xml:space="preserve"> </w:t>
      </w:r>
      <w:r w:rsidR="004E5813">
        <w:rPr>
          <w:rFonts w:ascii="Times New Roman" w:hAnsi="Times New Roman" w:cs="Times New Roman"/>
          <w:sz w:val="24"/>
          <w:szCs w:val="24"/>
        </w:rPr>
        <w:t>Teksten</w:t>
      </w:r>
      <w:r w:rsidR="000F610F">
        <w:rPr>
          <w:rFonts w:ascii="Times New Roman" w:hAnsi="Times New Roman" w:cs="Times New Roman"/>
          <w:sz w:val="24"/>
          <w:szCs w:val="24"/>
        </w:rPr>
        <w:t xml:space="preserve"> behøver ikke nødvendigvis at være ensidig, den </w:t>
      </w:r>
      <w:r w:rsidR="004E5813">
        <w:rPr>
          <w:rFonts w:ascii="Times New Roman" w:hAnsi="Times New Roman" w:cs="Times New Roman"/>
          <w:sz w:val="24"/>
          <w:szCs w:val="24"/>
        </w:rPr>
        <w:t xml:space="preserve">kan </w:t>
      </w:r>
      <w:r w:rsidR="000F610F">
        <w:rPr>
          <w:rFonts w:ascii="Times New Roman" w:hAnsi="Times New Roman" w:cs="Times New Roman"/>
          <w:sz w:val="24"/>
          <w:szCs w:val="24"/>
        </w:rPr>
        <w:t>bestå a</w:t>
      </w:r>
      <w:r w:rsidR="00B327D3">
        <w:rPr>
          <w:rFonts w:ascii="Times New Roman" w:hAnsi="Times New Roman" w:cs="Times New Roman"/>
          <w:sz w:val="24"/>
          <w:szCs w:val="24"/>
        </w:rPr>
        <w:t>f flere elementer, fx interview (</w:t>
      </w:r>
      <w:proofErr w:type="spellStart"/>
      <w:r w:rsidR="00B327D3">
        <w:rPr>
          <w:rFonts w:ascii="Times New Roman" w:hAnsi="Times New Roman" w:cs="Times New Roman"/>
          <w:sz w:val="24"/>
          <w:szCs w:val="24"/>
        </w:rPr>
        <w:t>Thomen</w:t>
      </w:r>
      <w:proofErr w:type="spellEnd"/>
      <w:r w:rsidR="00B327D3">
        <w:rPr>
          <w:rFonts w:ascii="Times New Roman" w:hAnsi="Times New Roman" w:cs="Times New Roman"/>
          <w:sz w:val="24"/>
          <w:szCs w:val="24"/>
        </w:rPr>
        <w:t>, 2006)</w:t>
      </w:r>
    </w:p>
    <w:p w:rsidR="00AE075E" w:rsidRDefault="00AE075E"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Sproget er centralt indenfor kritisk diskursanalyse, </w:t>
      </w:r>
      <w:r w:rsidR="00EA58FD">
        <w:rPr>
          <w:rFonts w:ascii="Times New Roman" w:hAnsi="Times New Roman" w:cs="Times New Roman"/>
          <w:sz w:val="24"/>
          <w:szCs w:val="24"/>
        </w:rPr>
        <w:t>ligesom i dette projekt med den kvalitative tilgang, især fordi ”det gode liv” kan opfattes som socialt konstrueret. Sprogets kan have væsentlig betydning for konstruktionen af ”det gode liv” især når begrebet italesættes implicit eller eksplicit i sociale sammenhænge. Social</w:t>
      </w:r>
      <w:r w:rsidR="00747141">
        <w:rPr>
          <w:rFonts w:ascii="Times New Roman" w:hAnsi="Times New Roman" w:cs="Times New Roman"/>
          <w:sz w:val="24"/>
          <w:szCs w:val="24"/>
        </w:rPr>
        <w:t>e</w:t>
      </w:r>
      <w:r w:rsidR="00EA58FD">
        <w:rPr>
          <w:rFonts w:ascii="Times New Roman" w:hAnsi="Times New Roman" w:cs="Times New Roman"/>
          <w:sz w:val="24"/>
          <w:szCs w:val="24"/>
        </w:rPr>
        <w:t xml:space="preserve"> grupper i samfundet kan igennem sproget have større magt ved brug af sproget en andre, dette beskriver Thom</w:t>
      </w:r>
      <w:r w:rsidR="00D47D69">
        <w:rPr>
          <w:rFonts w:ascii="Times New Roman" w:hAnsi="Times New Roman" w:cs="Times New Roman"/>
          <w:sz w:val="24"/>
          <w:szCs w:val="24"/>
        </w:rPr>
        <w:t>s</w:t>
      </w:r>
      <w:r w:rsidR="00EA58FD">
        <w:rPr>
          <w:rFonts w:ascii="Times New Roman" w:hAnsi="Times New Roman" w:cs="Times New Roman"/>
          <w:sz w:val="24"/>
          <w:szCs w:val="24"/>
        </w:rPr>
        <w:t>en med hjælp fra Hjorth således:</w:t>
      </w:r>
    </w:p>
    <w:p w:rsidR="00EA58FD" w:rsidRDefault="00EA58FD" w:rsidP="0084455A">
      <w:pPr>
        <w:spacing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”I en social sammenhæng kan nogle sociale grupper i et samfund eller en organisation for en tid opnå retten til </w:t>
      </w:r>
      <w:proofErr w:type="gramStart"/>
      <w:r>
        <w:rPr>
          <w:rFonts w:ascii="Times New Roman" w:hAnsi="Times New Roman" w:cs="Times New Roman"/>
          <w:i/>
          <w:sz w:val="24"/>
          <w:szCs w:val="24"/>
        </w:rPr>
        <w:t>definere</w:t>
      </w:r>
      <w:proofErr w:type="gramEnd"/>
      <w:r>
        <w:rPr>
          <w:rFonts w:ascii="Times New Roman" w:hAnsi="Times New Roman" w:cs="Times New Roman"/>
          <w:i/>
          <w:sz w:val="24"/>
          <w:szCs w:val="24"/>
        </w:rPr>
        <w:t>, hvad der er ”rigtigt”, og</w:t>
      </w:r>
      <w:r w:rsidR="0040104F">
        <w:rPr>
          <w:rFonts w:ascii="Times New Roman" w:hAnsi="Times New Roman" w:cs="Times New Roman"/>
          <w:i/>
          <w:sz w:val="24"/>
          <w:szCs w:val="24"/>
        </w:rPr>
        <w:t xml:space="preserve"> hvad der er virkelighed, herunder de kategorier, verden skal forstås inden for, mens andre stemmer forstummer” </w:t>
      </w:r>
      <w:r w:rsidR="0040104F">
        <w:rPr>
          <w:rFonts w:ascii="Times New Roman" w:hAnsi="Times New Roman" w:cs="Times New Roman"/>
          <w:sz w:val="24"/>
          <w:szCs w:val="24"/>
        </w:rPr>
        <w:t>(Thomsen s. 210, 2006)</w:t>
      </w:r>
    </w:p>
    <w:p w:rsidR="00747141" w:rsidRDefault="00747141"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Selve diskursanalysen kan i</w:t>
      </w:r>
      <w:r w:rsidR="00D47D69">
        <w:rPr>
          <w:rFonts w:ascii="Times New Roman" w:hAnsi="Times New Roman" w:cs="Times New Roman"/>
          <w:sz w:val="24"/>
          <w:szCs w:val="24"/>
        </w:rPr>
        <w:t xml:space="preserve"> en</w:t>
      </w:r>
      <w:r>
        <w:rPr>
          <w:rFonts w:ascii="Times New Roman" w:hAnsi="Times New Roman" w:cs="Times New Roman"/>
          <w:sz w:val="24"/>
          <w:szCs w:val="24"/>
        </w:rPr>
        <w:t xml:space="preserve"> overordnet samfundsmæssig kontekst beskrives som måder at tale og forstå verden på. Indenfor er denne tilgang sproget og meningsdannelsen herfor central. Meningsdannelsen står i relation til konteksten eller en given sammenhæng, dette betyder ved</w:t>
      </w:r>
      <w:r w:rsidR="00D47D69">
        <w:rPr>
          <w:rFonts w:ascii="Times New Roman" w:hAnsi="Times New Roman" w:cs="Times New Roman"/>
          <w:sz w:val="24"/>
          <w:szCs w:val="24"/>
        </w:rPr>
        <w:t>,</w:t>
      </w:r>
      <w:r>
        <w:rPr>
          <w:rFonts w:ascii="Times New Roman" w:hAnsi="Times New Roman" w:cs="Times New Roman"/>
          <w:sz w:val="24"/>
          <w:szCs w:val="24"/>
        </w:rPr>
        <w:t xml:space="preserve"> at placere givne fænomener i kontekster skaber det meningsdannelse</w:t>
      </w:r>
      <w:r w:rsidR="00B21C1E">
        <w:rPr>
          <w:rFonts w:ascii="Times New Roman" w:hAnsi="Times New Roman" w:cs="Times New Roman"/>
          <w:sz w:val="24"/>
          <w:szCs w:val="24"/>
        </w:rPr>
        <w:t xml:space="preserve">. Sproget </w:t>
      </w:r>
      <w:r w:rsidR="003C018E">
        <w:rPr>
          <w:rFonts w:ascii="Times New Roman" w:hAnsi="Times New Roman" w:cs="Times New Roman"/>
          <w:sz w:val="24"/>
          <w:szCs w:val="24"/>
        </w:rPr>
        <w:t>udgør ligeledes en del af den sociale praksis, og yder</w:t>
      </w:r>
      <w:r w:rsidR="00D47D69">
        <w:rPr>
          <w:rFonts w:ascii="Times New Roman" w:hAnsi="Times New Roman" w:cs="Times New Roman"/>
          <w:sz w:val="24"/>
          <w:szCs w:val="24"/>
        </w:rPr>
        <w:t xml:space="preserve"> påvirkning heraf, der kan</w:t>
      </w:r>
      <w:r w:rsidR="003C018E">
        <w:rPr>
          <w:rFonts w:ascii="Times New Roman" w:hAnsi="Times New Roman" w:cs="Times New Roman"/>
          <w:sz w:val="24"/>
          <w:szCs w:val="24"/>
        </w:rPr>
        <w:t xml:space="preserve"> betegnes som en vekselvirkning indenfor diskursanalysen</w:t>
      </w:r>
      <w:r>
        <w:rPr>
          <w:rFonts w:ascii="Times New Roman" w:hAnsi="Times New Roman" w:cs="Times New Roman"/>
          <w:sz w:val="24"/>
          <w:szCs w:val="24"/>
        </w:rPr>
        <w:t xml:space="preserve"> </w:t>
      </w:r>
      <w:r w:rsidR="0036535B">
        <w:rPr>
          <w:rFonts w:ascii="Times New Roman" w:hAnsi="Times New Roman" w:cs="Times New Roman"/>
          <w:sz w:val="24"/>
          <w:szCs w:val="24"/>
        </w:rPr>
        <w:t>(Thomsen s. 210</w:t>
      </w:r>
      <w:r>
        <w:rPr>
          <w:rFonts w:ascii="Times New Roman" w:hAnsi="Times New Roman" w:cs="Times New Roman"/>
          <w:sz w:val="24"/>
          <w:szCs w:val="24"/>
        </w:rPr>
        <w:t xml:space="preserve"> 2006) </w:t>
      </w:r>
    </w:p>
    <w:p w:rsidR="007B2126" w:rsidRDefault="00B6241D"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Denne metode tager udgangspunkt i Norman </w:t>
      </w:r>
      <w:proofErr w:type="spellStart"/>
      <w:r>
        <w:rPr>
          <w:rFonts w:ascii="Times New Roman" w:hAnsi="Times New Roman" w:cs="Times New Roman"/>
          <w:sz w:val="24"/>
          <w:szCs w:val="24"/>
        </w:rPr>
        <w:t>Fairclough’s</w:t>
      </w:r>
      <w:proofErr w:type="spellEnd"/>
      <w:r>
        <w:rPr>
          <w:rFonts w:ascii="Times New Roman" w:hAnsi="Times New Roman" w:cs="Times New Roman"/>
          <w:sz w:val="24"/>
          <w:szCs w:val="24"/>
        </w:rPr>
        <w:t xml:space="preserve"> kritisk diskursanalyse, med hans perspektiver er det hensigten at undersøge de underliggende samfundsmæssige og politiske magtforhold vedrørende konstruktionen af livskvalitet. </w:t>
      </w:r>
      <w:proofErr w:type="spellStart"/>
      <w:r>
        <w:rPr>
          <w:rFonts w:ascii="Times New Roman" w:hAnsi="Times New Roman" w:cs="Times New Roman"/>
          <w:sz w:val="24"/>
          <w:szCs w:val="24"/>
        </w:rPr>
        <w:t>Fairclough</w:t>
      </w:r>
      <w:proofErr w:type="spellEnd"/>
      <w:r>
        <w:rPr>
          <w:rFonts w:ascii="Times New Roman" w:hAnsi="Times New Roman" w:cs="Times New Roman"/>
          <w:sz w:val="24"/>
          <w:szCs w:val="24"/>
        </w:rPr>
        <w:t xml:space="preserve"> udstår i hans kritiske diskursanalyse ved at ligeliggøre sig med de undertrykte, med henblik på at </w:t>
      </w:r>
      <w:r w:rsidR="00E2765C">
        <w:rPr>
          <w:rFonts w:ascii="Times New Roman" w:hAnsi="Times New Roman" w:cs="Times New Roman"/>
          <w:sz w:val="24"/>
          <w:szCs w:val="24"/>
        </w:rPr>
        <w:t xml:space="preserve">undersøge hvilke forhold der bidrager til at opretholde ulighed i en given magtstruktur i et samfund eller virksomhed. </w:t>
      </w:r>
    </w:p>
    <w:p w:rsidR="001A7FC9" w:rsidRDefault="001A7FC9"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Hovedfokusset indenfor den kritiske diskursanalyse er sproget. Metodeforudsætningen er herefter analyse af mønstre, roller magtstrukturer, hvorved sproget er indlejret med konsekvenser, forudsætningen, udgangspunktet er altså </w:t>
      </w:r>
      <w:r w:rsidR="00906D22">
        <w:rPr>
          <w:rFonts w:ascii="Times New Roman" w:hAnsi="Times New Roman" w:cs="Times New Roman"/>
          <w:sz w:val="24"/>
          <w:szCs w:val="24"/>
        </w:rPr>
        <w:t>tekster eller andet</w:t>
      </w:r>
      <w:r>
        <w:rPr>
          <w:rFonts w:ascii="Times New Roman" w:hAnsi="Times New Roman" w:cs="Times New Roman"/>
          <w:sz w:val="24"/>
          <w:szCs w:val="24"/>
        </w:rPr>
        <w:t xml:space="preserve"> mate</w:t>
      </w:r>
      <w:r w:rsidR="005E57EE">
        <w:rPr>
          <w:rFonts w:ascii="Times New Roman" w:hAnsi="Times New Roman" w:cs="Times New Roman"/>
          <w:sz w:val="24"/>
          <w:szCs w:val="24"/>
        </w:rPr>
        <w:t>riale (Thomsen, 2006)</w:t>
      </w:r>
    </w:p>
    <w:p w:rsidR="00B76F05" w:rsidRDefault="00B76F05" w:rsidP="0084455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Fairclough’s</w:t>
      </w:r>
      <w:proofErr w:type="spellEnd"/>
      <w:r>
        <w:rPr>
          <w:rFonts w:ascii="Times New Roman" w:hAnsi="Times New Roman" w:cs="Times New Roman"/>
          <w:sz w:val="24"/>
          <w:szCs w:val="24"/>
        </w:rPr>
        <w:t xml:space="preserve"> version af kritisk diskursanalyse, har som tidligere nævnt fokus på sproglig tekstanalyse i en given kontekst. Af denne fremstiller </w:t>
      </w:r>
      <w:proofErr w:type="spellStart"/>
      <w:r>
        <w:rPr>
          <w:rFonts w:ascii="Times New Roman" w:hAnsi="Times New Roman" w:cs="Times New Roman"/>
          <w:sz w:val="24"/>
          <w:szCs w:val="24"/>
        </w:rPr>
        <w:t>Fairclough</w:t>
      </w:r>
      <w:proofErr w:type="spellEnd"/>
      <w:r>
        <w:rPr>
          <w:rFonts w:ascii="Times New Roman" w:hAnsi="Times New Roman" w:cs="Times New Roman"/>
          <w:sz w:val="24"/>
          <w:szCs w:val="24"/>
        </w:rPr>
        <w:t xml:space="preserve"> en tredimensionel model som ses nedenfor:</w:t>
      </w:r>
    </w:p>
    <w:p w:rsidR="00DB05DF" w:rsidRDefault="00B76F05" w:rsidP="0084455A">
      <w:pPr>
        <w:spacing w:line="360" w:lineRule="auto"/>
        <w:jc w:val="both"/>
        <w:rPr>
          <w:rFonts w:ascii="Times New Roman" w:hAnsi="Times New Roman" w:cs="Times New Roman"/>
          <w:sz w:val="24"/>
          <w:szCs w:val="24"/>
        </w:rPr>
      </w:pPr>
      <w:r>
        <w:rPr>
          <w:noProof/>
          <w:lang w:eastAsia="da-DK"/>
        </w:rPr>
        <w:lastRenderedPageBreak/>
        <w:drawing>
          <wp:inline distT="0" distB="0" distL="0" distR="0" wp14:anchorId="199EB146" wp14:editId="78037DFA">
            <wp:extent cx="4145280" cy="3079504"/>
            <wp:effectExtent l="0" t="0" r="7620" b="6985"/>
            <wp:docPr id="1" name="Billede 1" descr="http://gf.dk/Kuriosa/faircl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f.dk/Kuriosa/faircloug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8931" cy="3082216"/>
                    </a:xfrm>
                    <a:prstGeom prst="rect">
                      <a:avLst/>
                    </a:prstGeom>
                    <a:noFill/>
                    <a:ln>
                      <a:noFill/>
                    </a:ln>
                  </pic:spPr>
                </pic:pic>
              </a:graphicData>
            </a:graphic>
          </wp:inline>
        </w:drawing>
      </w:r>
      <w:r>
        <w:rPr>
          <w:rFonts w:ascii="Times New Roman" w:hAnsi="Times New Roman" w:cs="Times New Roman"/>
          <w:sz w:val="24"/>
          <w:szCs w:val="24"/>
        </w:rPr>
        <w:t xml:space="preserve"> </w:t>
      </w:r>
      <w:r w:rsidR="004538D0">
        <w:rPr>
          <w:rFonts w:ascii="Times New Roman" w:hAnsi="Times New Roman" w:cs="Times New Roman"/>
          <w:sz w:val="24"/>
          <w:szCs w:val="24"/>
        </w:rPr>
        <w:t>(</w:t>
      </w:r>
      <w:proofErr w:type="spellStart"/>
      <w:r w:rsidR="004538D0">
        <w:rPr>
          <w:rFonts w:ascii="Times New Roman" w:hAnsi="Times New Roman" w:cs="Times New Roman"/>
          <w:sz w:val="24"/>
          <w:szCs w:val="24"/>
        </w:rPr>
        <w:t>Fairclough</w:t>
      </w:r>
      <w:proofErr w:type="spellEnd"/>
      <w:r w:rsidR="004538D0">
        <w:rPr>
          <w:rFonts w:ascii="Times New Roman" w:hAnsi="Times New Roman" w:cs="Times New Roman"/>
          <w:sz w:val="24"/>
          <w:szCs w:val="24"/>
        </w:rPr>
        <w:t>, 1992)</w:t>
      </w:r>
    </w:p>
    <w:p w:rsidR="004538D0" w:rsidRDefault="002A2F95"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Ovenstående model fremviser hvilke elementer der typisk indgår i en kritisk diskursana</w:t>
      </w:r>
      <w:r w:rsidR="00EB22E2">
        <w:rPr>
          <w:rFonts w:ascii="Times New Roman" w:hAnsi="Times New Roman" w:cs="Times New Roman"/>
          <w:sz w:val="24"/>
          <w:szCs w:val="24"/>
        </w:rPr>
        <w:t>lyse på et specificeret niveau.</w:t>
      </w:r>
      <w:r>
        <w:rPr>
          <w:rFonts w:ascii="Times New Roman" w:hAnsi="Times New Roman" w:cs="Times New Roman"/>
          <w:sz w:val="24"/>
          <w:szCs w:val="24"/>
        </w:rPr>
        <w:t xml:space="preserve"> </w:t>
      </w:r>
      <w:r w:rsidR="00656258">
        <w:rPr>
          <w:rFonts w:ascii="Times New Roman" w:hAnsi="Times New Roman" w:cs="Times New Roman"/>
          <w:sz w:val="24"/>
          <w:szCs w:val="24"/>
        </w:rPr>
        <w:t>Tekstboksen forstås som egenskaber ved en tekstanalyse</w:t>
      </w:r>
      <w:r w:rsidR="00652B4B">
        <w:rPr>
          <w:rFonts w:ascii="Times New Roman" w:hAnsi="Times New Roman" w:cs="Times New Roman"/>
          <w:sz w:val="24"/>
          <w:szCs w:val="24"/>
        </w:rPr>
        <w:t xml:space="preserve"> såsom lingvistisk- og grammatikanalyse</w:t>
      </w:r>
      <w:r w:rsidR="00656258">
        <w:rPr>
          <w:rFonts w:ascii="Times New Roman" w:hAnsi="Times New Roman" w:cs="Times New Roman"/>
          <w:sz w:val="24"/>
          <w:szCs w:val="24"/>
        </w:rPr>
        <w:t>. Den diskursive praksis forstås som</w:t>
      </w:r>
      <w:r w:rsidR="00E87ACD">
        <w:rPr>
          <w:rFonts w:ascii="Times New Roman" w:hAnsi="Times New Roman" w:cs="Times New Roman"/>
          <w:sz w:val="24"/>
          <w:szCs w:val="24"/>
        </w:rPr>
        <w:t xml:space="preserve"> en produktion, distribu</w:t>
      </w:r>
      <w:r w:rsidR="00652B4B">
        <w:rPr>
          <w:rFonts w:ascii="Times New Roman" w:hAnsi="Times New Roman" w:cs="Times New Roman"/>
          <w:sz w:val="24"/>
          <w:szCs w:val="24"/>
        </w:rPr>
        <w:t>tion og konsumption af teksten, dette sker igennem sociale sammenhæng der påvirkes af sa</w:t>
      </w:r>
      <w:r w:rsidR="00D24033">
        <w:rPr>
          <w:rFonts w:ascii="Times New Roman" w:hAnsi="Times New Roman" w:cs="Times New Roman"/>
          <w:sz w:val="24"/>
          <w:szCs w:val="24"/>
        </w:rPr>
        <w:t xml:space="preserve">mfundsstrukturer og magtformer, </w:t>
      </w:r>
      <w:r w:rsidR="00114B94">
        <w:rPr>
          <w:rFonts w:ascii="Times New Roman" w:hAnsi="Times New Roman" w:cs="Times New Roman"/>
          <w:sz w:val="24"/>
          <w:szCs w:val="24"/>
        </w:rPr>
        <w:t>i et gensidigt påvirkningsforhold.</w:t>
      </w:r>
      <w:r w:rsidR="00D24033">
        <w:rPr>
          <w:rFonts w:ascii="Times New Roman" w:hAnsi="Times New Roman" w:cs="Times New Roman"/>
          <w:sz w:val="24"/>
          <w:szCs w:val="24"/>
        </w:rPr>
        <w:t>. De sociale praksisser omfatter magtkampe og sociale struktu</w:t>
      </w:r>
      <w:r w:rsidR="006A2623">
        <w:rPr>
          <w:rFonts w:ascii="Times New Roman" w:hAnsi="Times New Roman" w:cs="Times New Roman"/>
          <w:sz w:val="24"/>
          <w:szCs w:val="24"/>
        </w:rPr>
        <w:t>rer eksempelvis sociale grupper (Thomsen, 2006)</w:t>
      </w:r>
    </w:p>
    <w:p w:rsidR="00D24033" w:rsidRDefault="004E50D7"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Projektet tager</w:t>
      </w:r>
      <w:r w:rsidR="00B6131A">
        <w:rPr>
          <w:rFonts w:ascii="Times New Roman" w:hAnsi="Times New Roman" w:cs="Times New Roman"/>
          <w:sz w:val="24"/>
          <w:szCs w:val="24"/>
        </w:rPr>
        <w:t xml:space="preserve"> udgangspunkt i</w:t>
      </w:r>
      <w:r>
        <w:rPr>
          <w:rFonts w:ascii="Times New Roman" w:hAnsi="Times New Roman" w:cs="Times New Roman"/>
          <w:sz w:val="24"/>
          <w:szCs w:val="24"/>
        </w:rPr>
        <w:t xml:space="preserve"> ovenstående model</w:t>
      </w:r>
      <w:r w:rsidR="00B6131A">
        <w:rPr>
          <w:rFonts w:ascii="Times New Roman" w:hAnsi="Times New Roman" w:cs="Times New Roman"/>
          <w:sz w:val="24"/>
          <w:szCs w:val="24"/>
        </w:rPr>
        <w:t>, dog i lavere grundighedsniveau i analyse</w:t>
      </w:r>
      <w:r w:rsidR="00D24033">
        <w:rPr>
          <w:rFonts w:ascii="Times New Roman" w:hAnsi="Times New Roman" w:cs="Times New Roman"/>
          <w:sz w:val="24"/>
          <w:szCs w:val="24"/>
        </w:rPr>
        <w:t>n</w:t>
      </w:r>
      <w:r w:rsidR="00B6131A">
        <w:rPr>
          <w:rFonts w:ascii="Times New Roman" w:hAnsi="Times New Roman" w:cs="Times New Roman"/>
          <w:sz w:val="24"/>
          <w:szCs w:val="24"/>
        </w:rPr>
        <w:t xml:space="preserve"> af lingvistisk og grammatiske udtryksformer</w:t>
      </w:r>
      <w:r w:rsidR="00114B94">
        <w:rPr>
          <w:rFonts w:ascii="Times New Roman" w:hAnsi="Times New Roman" w:cs="Times New Roman"/>
          <w:sz w:val="24"/>
          <w:szCs w:val="24"/>
        </w:rPr>
        <w:t xml:space="preserve">, </w:t>
      </w:r>
      <w:r w:rsidR="00D24033">
        <w:rPr>
          <w:rFonts w:ascii="Times New Roman" w:hAnsi="Times New Roman" w:cs="Times New Roman"/>
          <w:sz w:val="24"/>
          <w:szCs w:val="24"/>
        </w:rPr>
        <w:t>i</w:t>
      </w:r>
      <w:r w:rsidR="00CF2324">
        <w:rPr>
          <w:rFonts w:ascii="Times New Roman" w:hAnsi="Times New Roman" w:cs="Times New Roman"/>
          <w:sz w:val="24"/>
          <w:szCs w:val="24"/>
        </w:rPr>
        <w:t>det der lægges større vægt på de underliggende magtstrukturer i den sociale praksis</w:t>
      </w:r>
      <w:r w:rsidR="00D24033">
        <w:rPr>
          <w:rFonts w:ascii="Times New Roman" w:hAnsi="Times New Roman" w:cs="Times New Roman"/>
          <w:sz w:val="24"/>
          <w:szCs w:val="24"/>
        </w:rPr>
        <w:t xml:space="preserve"> og de sociale grupper der står i gensidig påvirkning heraf</w:t>
      </w:r>
      <w:r w:rsidR="00CF2324">
        <w:rPr>
          <w:rFonts w:ascii="Times New Roman" w:hAnsi="Times New Roman" w:cs="Times New Roman"/>
          <w:sz w:val="24"/>
          <w:szCs w:val="24"/>
        </w:rPr>
        <w:t>.</w:t>
      </w:r>
      <w:r w:rsidR="006A2623">
        <w:rPr>
          <w:rFonts w:ascii="Times New Roman" w:hAnsi="Times New Roman" w:cs="Times New Roman"/>
          <w:sz w:val="24"/>
          <w:szCs w:val="24"/>
        </w:rPr>
        <w:t xml:space="preserve"> Yderlige er motivationen for denne metodeudvælgelse, at </w:t>
      </w:r>
      <w:proofErr w:type="spellStart"/>
      <w:r w:rsidR="006A2623">
        <w:rPr>
          <w:rFonts w:ascii="Times New Roman" w:hAnsi="Times New Roman" w:cs="Times New Roman"/>
          <w:sz w:val="24"/>
          <w:szCs w:val="24"/>
        </w:rPr>
        <w:t>Fairclough’s</w:t>
      </w:r>
      <w:proofErr w:type="spellEnd"/>
      <w:r w:rsidR="006A2623">
        <w:rPr>
          <w:rFonts w:ascii="Times New Roman" w:hAnsi="Times New Roman" w:cs="Times New Roman"/>
          <w:sz w:val="24"/>
          <w:szCs w:val="24"/>
        </w:rPr>
        <w:t xml:space="preserve"> kritiske </w:t>
      </w:r>
      <w:r>
        <w:rPr>
          <w:rFonts w:ascii="Times New Roman" w:hAnsi="Times New Roman" w:cs="Times New Roman"/>
          <w:sz w:val="24"/>
          <w:szCs w:val="24"/>
        </w:rPr>
        <w:t xml:space="preserve">diskursanalyse </w:t>
      </w:r>
      <w:r w:rsidR="006A2623">
        <w:rPr>
          <w:rFonts w:ascii="Times New Roman" w:hAnsi="Times New Roman" w:cs="Times New Roman"/>
          <w:sz w:val="24"/>
          <w:szCs w:val="24"/>
        </w:rPr>
        <w:t>undersøge</w:t>
      </w:r>
      <w:r>
        <w:rPr>
          <w:rFonts w:ascii="Times New Roman" w:hAnsi="Times New Roman" w:cs="Times New Roman"/>
          <w:sz w:val="24"/>
          <w:szCs w:val="24"/>
        </w:rPr>
        <w:t>r</w:t>
      </w:r>
      <w:r w:rsidR="006A2623">
        <w:rPr>
          <w:rFonts w:ascii="Times New Roman" w:hAnsi="Times New Roman" w:cs="Times New Roman"/>
          <w:sz w:val="24"/>
          <w:szCs w:val="24"/>
        </w:rPr>
        <w:t xml:space="preserve"> og klarlægge</w:t>
      </w:r>
      <w:r>
        <w:rPr>
          <w:rFonts w:ascii="Times New Roman" w:hAnsi="Times New Roman" w:cs="Times New Roman"/>
          <w:sz w:val="24"/>
          <w:szCs w:val="24"/>
        </w:rPr>
        <w:t>r</w:t>
      </w:r>
      <w:r w:rsidR="006A2623">
        <w:rPr>
          <w:rFonts w:ascii="Times New Roman" w:hAnsi="Times New Roman" w:cs="Times New Roman"/>
          <w:sz w:val="24"/>
          <w:szCs w:val="24"/>
        </w:rPr>
        <w:t xml:space="preserve"> hvordan de politiske og samfundsmæssige faktorer har forbindelse til konstruktion af livskvalitet blandt hjemløse, herved for at </w:t>
      </w:r>
      <w:r>
        <w:rPr>
          <w:rFonts w:ascii="Times New Roman" w:hAnsi="Times New Roman" w:cs="Times New Roman"/>
          <w:sz w:val="24"/>
          <w:szCs w:val="24"/>
        </w:rPr>
        <w:t>undersøge hvordan</w:t>
      </w:r>
      <w:r w:rsidR="006A2623">
        <w:rPr>
          <w:rFonts w:ascii="Times New Roman" w:hAnsi="Times New Roman" w:cs="Times New Roman"/>
          <w:sz w:val="24"/>
          <w:szCs w:val="24"/>
        </w:rPr>
        <w:t xml:space="preserve"> hjemløse konstitueres af samfundet og hvordan de hjemløse er med til at konstituere samfundet. </w:t>
      </w:r>
    </w:p>
    <w:p w:rsidR="00F0274B" w:rsidRDefault="007F5D09" w:rsidP="0084455A">
      <w:pPr>
        <w:pStyle w:val="Overskrift1"/>
        <w:jc w:val="both"/>
      </w:pPr>
      <w:bookmarkStart w:id="84" w:name="_Toc406507541"/>
      <w:bookmarkStart w:id="85" w:name="_Toc406507599"/>
      <w:bookmarkStart w:id="86" w:name="_Toc406679479"/>
      <w:r>
        <w:t xml:space="preserve">Kapitel 5 - </w:t>
      </w:r>
      <w:r w:rsidR="00BB57D1">
        <w:t>Valg af teori</w:t>
      </w:r>
      <w:bookmarkEnd w:id="84"/>
      <w:bookmarkEnd w:id="85"/>
      <w:bookmarkEnd w:id="86"/>
    </w:p>
    <w:p w:rsidR="00F0274B" w:rsidRPr="000E2C74" w:rsidRDefault="00F0274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Projektet</w:t>
      </w:r>
      <w:r w:rsidR="008917F3">
        <w:rPr>
          <w:rFonts w:ascii="Times New Roman" w:hAnsi="Times New Roman" w:cs="Times New Roman"/>
          <w:sz w:val="24"/>
          <w:szCs w:val="24"/>
        </w:rPr>
        <w:t>s</w:t>
      </w:r>
      <w:r>
        <w:rPr>
          <w:rFonts w:ascii="Times New Roman" w:hAnsi="Times New Roman" w:cs="Times New Roman"/>
          <w:sz w:val="24"/>
          <w:szCs w:val="24"/>
        </w:rPr>
        <w:t xml:space="preserve"> teoretiske </w:t>
      </w:r>
      <w:r w:rsidR="0071086A">
        <w:rPr>
          <w:rFonts w:ascii="Times New Roman" w:hAnsi="Times New Roman" w:cs="Times New Roman"/>
          <w:sz w:val="24"/>
          <w:szCs w:val="24"/>
        </w:rPr>
        <w:t xml:space="preserve">perspektiv, har udgangspunkt i </w:t>
      </w:r>
      <w:proofErr w:type="spellStart"/>
      <w:r>
        <w:rPr>
          <w:rFonts w:ascii="Times New Roman" w:hAnsi="Times New Roman" w:cs="Times New Roman"/>
          <w:sz w:val="24"/>
          <w:szCs w:val="24"/>
        </w:rPr>
        <w:t>Madis</w:t>
      </w:r>
      <w:proofErr w:type="spellEnd"/>
      <w:r w:rsidR="00A80313">
        <w:rPr>
          <w:rFonts w:ascii="Times New Roman" w:hAnsi="Times New Roman" w:cs="Times New Roman"/>
          <w:sz w:val="24"/>
          <w:szCs w:val="24"/>
        </w:rPr>
        <w:t xml:space="preserve"> </w:t>
      </w:r>
      <w:proofErr w:type="spellStart"/>
      <w:r w:rsidR="00A80313">
        <w:rPr>
          <w:rFonts w:ascii="Times New Roman" w:hAnsi="Times New Roman" w:cs="Times New Roman"/>
          <w:sz w:val="24"/>
          <w:szCs w:val="24"/>
        </w:rPr>
        <w:t>Kajandis’s</w:t>
      </w:r>
      <w:proofErr w:type="spellEnd"/>
      <w:r w:rsidR="00A80313">
        <w:rPr>
          <w:rFonts w:ascii="Times New Roman" w:hAnsi="Times New Roman" w:cs="Times New Roman"/>
          <w:sz w:val="24"/>
          <w:szCs w:val="24"/>
        </w:rPr>
        <w:t xml:space="preserve"> livskvalitetsbegreb. Denne teoretiske referenceramme</w:t>
      </w:r>
      <w:r>
        <w:rPr>
          <w:rFonts w:ascii="Times New Roman" w:hAnsi="Times New Roman" w:cs="Times New Roman"/>
          <w:sz w:val="24"/>
          <w:szCs w:val="24"/>
        </w:rPr>
        <w:t xml:space="preserve"> </w:t>
      </w:r>
      <w:r w:rsidR="00A80313">
        <w:rPr>
          <w:rFonts w:ascii="Times New Roman" w:hAnsi="Times New Roman" w:cs="Times New Roman"/>
          <w:sz w:val="24"/>
          <w:szCs w:val="24"/>
        </w:rPr>
        <w:t>målretter</w:t>
      </w:r>
      <w:r>
        <w:rPr>
          <w:rFonts w:ascii="Times New Roman" w:hAnsi="Times New Roman" w:cs="Times New Roman"/>
          <w:sz w:val="24"/>
          <w:szCs w:val="24"/>
        </w:rPr>
        <w:t xml:space="preserve"> </w:t>
      </w:r>
      <w:r w:rsidR="00A80313">
        <w:rPr>
          <w:rFonts w:ascii="Times New Roman" w:hAnsi="Times New Roman" w:cs="Times New Roman"/>
          <w:sz w:val="24"/>
          <w:szCs w:val="24"/>
        </w:rPr>
        <w:t>en analytisk sparing til respondenterne oplevelser af deres sociale livsverdener. M</w:t>
      </w:r>
      <w:r>
        <w:rPr>
          <w:rFonts w:ascii="Times New Roman" w:hAnsi="Times New Roman" w:cs="Times New Roman"/>
          <w:sz w:val="24"/>
          <w:szCs w:val="24"/>
        </w:rPr>
        <w:t xml:space="preserve">ed </w:t>
      </w:r>
      <w:proofErr w:type="spellStart"/>
      <w:r>
        <w:rPr>
          <w:rFonts w:ascii="Times New Roman" w:hAnsi="Times New Roman" w:cs="Times New Roman"/>
          <w:sz w:val="24"/>
          <w:szCs w:val="24"/>
        </w:rPr>
        <w:t>henblik</w:t>
      </w:r>
      <w:r w:rsidR="0071086A">
        <w:rPr>
          <w:rFonts w:ascii="Times New Roman" w:hAnsi="Times New Roman" w:cs="Times New Roman"/>
          <w:sz w:val="24"/>
          <w:szCs w:val="24"/>
        </w:rPr>
        <w:t>ket</w:t>
      </w:r>
      <w:proofErr w:type="spellEnd"/>
      <w:r w:rsidR="0071086A">
        <w:rPr>
          <w:rFonts w:ascii="Times New Roman" w:hAnsi="Times New Roman" w:cs="Times New Roman"/>
          <w:sz w:val="24"/>
          <w:szCs w:val="24"/>
        </w:rPr>
        <w:t xml:space="preserve"> at understøtte og diskutere respondenternes oplevelser ud fra et toretisk perspektiv. P</w:t>
      </w:r>
      <w:r>
        <w:rPr>
          <w:rFonts w:ascii="Times New Roman" w:hAnsi="Times New Roman" w:cs="Times New Roman"/>
          <w:sz w:val="24"/>
          <w:szCs w:val="24"/>
        </w:rPr>
        <w:t>å</w:t>
      </w:r>
      <w:r w:rsidR="0071086A">
        <w:rPr>
          <w:rFonts w:ascii="Times New Roman" w:hAnsi="Times New Roman" w:cs="Times New Roman"/>
          <w:sz w:val="24"/>
          <w:szCs w:val="24"/>
        </w:rPr>
        <w:t xml:space="preserve"> denne måde, for at </w:t>
      </w:r>
      <w:proofErr w:type="gramStart"/>
      <w:r>
        <w:rPr>
          <w:rFonts w:ascii="Times New Roman" w:hAnsi="Times New Roman" w:cs="Times New Roman"/>
          <w:sz w:val="24"/>
          <w:szCs w:val="24"/>
        </w:rPr>
        <w:t>belyse</w:t>
      </w:r>
      <w:proofErr w:type="gramEnd"/>
      <w:r>
        <w:rPr>
          <w:rFonts w:ascii="Times New Roman" w:hAnsi="Times New Roman" w:cs="Times New Roman"/>
          <w:sz w:val="24"/>
          <w:szCs w:val="24"/>
        </w:rPr>
        <w:t xml:space="preserve"> pr</w:t>
      </w:r>
      <w:r w:rsidR="00A80313">
        <w:rPr>
          <w:rFonts w:ascii="Times New Roman" w:hAnsi="Times New Roman" w:cs="Times New Roman"/>
          <w:sz w:val="24"/>
          <w:szCs w:val="24"/>
        </w:rPr>
        <w:t xml:space="preserve">ojektets problemformulering og </w:t>
      </w:r>
      <w:r w:rsidR="003D066B">
        <w:rPr>
          <w:rFonts w:ascii="Times New Roman" w:hAnsi="Times New Roman" w:cs="Times New Roman"/>
          <w:sz w:val="24"/>
          <w:szCs w:val="24"/>
        </w:rPr>
        <w:lastRenderedPageBreak/>
        <w:t>undersøgelsesspørgsmål</w:t>
      </w:r>
      <w:r w:rsidR="0071086A">
        <w:rPr>
          <w:rFonts w:ascii="Times New Roman" w:hAnsi="Times New Roman" w:cs="Times New Roman"/>
          <w:sz w:val="24"/>
          <w:szCs w:val="24"/>
        </w:rPr>
        <w:t xml:space="preserve"> mere nuanceret i form af flere forståelseshorisonter</w:t>
      </w:r>
      <w:r>
        <w:rPr>
          <w:rFonts w:ascii="Times New Roman" w:hAnsi="Times New Roman" w:cs="Times New Roman"/>
          <w:sz w:val="24"/>
          <w:szCs w:val="24"/>
        </w:rPr>
        <w:t xml:space="preserve">. Følgende afsnit vil eksplicitere teoriernes relevans i forhold til konteksten, og hvordan de anvendes i analysen. </w:t>
      </w:r>
    </w:p>
    <w:p w:rsidR="00F0274B" w:rsidRDefault="00D61AEF" w:rsidP="000F1BFF">
      <w:pPr>
        <w:pStyle w:val="Overskrift2"/>
      </w:pPr>
      <w:bookmarkStart w:id="87" w:name="_Toc406507542"/>
      <w:bookmarkStart w:id="88" w:name="_Toc406507600"/>
      <w:bookmarkStart w:id="89" w:name="_Toc406679480"/>
      <w:r>
        <w:t xml:space="preserve">5.1 - </w:t>
      </w:r>
      <w:proofErr w:type="spellStart"/>
      <w:r w:rsidR="00F0274B" w:rsidRPr="00C83E37">
        <w:t>Madis</w:t>
      </w:r>
      <w:proofErr w:type="spellEnd"/>
      <w:r w:rsidR="00F0274B" w:rsidRPr="00C83E37">
        <w:t xml:space="preserve"> </w:t>
      </w:r>
      <w:proofErr w:type="spellStart"/>
      <w:r w:rsidR="00F0274B" w:rsidRPr="00C83E37">
        <w:t>Kajandi’s</w:t>
      </w:r>
      <w:proofErr w:type="spellEnd"/>
      <w:r w:rsidR="00F0274B" w:rsidRPr="00C83E37">
        <w:t xml:space="preserve"> </w:t>
      </w:r>
      <w:r w:rsidR="00F0274B">
        <w:t>–</w:t>
      </w:r>
      <w:r w:rsidR="00F0274B" w:rsidRPr="00C83E37">
        <w:t xml:space="preserve"> livskvalitetsbegreb</w:t>
      </w:r>
      <w:bookmarkEnd w:id="87"/>
      <w:bookmarkEnd w:id="88"/>
      <w:bookmarkEnd w:id="89"/>
    </w:p>
    <w:p w:rsidR="00F0274B" w:rsidRDefault="00F0274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Baggrunden for valget af dette teoretiske perspektiv om livskvalitet, aflægger i mine videnskabsteoretiske overvejelser, hvori jeg først ønsker at anfægte individerne ud fra en fænomenologisk tilgang, </w:t>
      </w:r>
      <w:r w:rsidR="003D066B">
        <w:rPr>
          <w:rFonts w:ascii="Times New Roman" w:hAnsi="Times New Roman" w:cs="Times New Roman"/>
          <w:sz w:val="24"/>
          <w:szCs w:val="24"/>
        </w:rPr>
        <w:t>og derefter ønsker at sætte dette i relief til samfundets generelle holdning til livskvalitet med fokus på</w:t>
      </w:r>
      <w:r>
        <w:rPr>
          <w:rFonts w:ascii="Times New Roman" w:hAnsi="Times New Roman" w:cs="Times New Roman"/>
          <w:sz w:val="24"/>
          <w:szCs w:val="24"/>
        </w:rPr>
        <w:t xml:space="preserve"> konstruktioner af livskvalitet. Dette vil sige jeg Zoomer ind i de hjemløses felt med henblik på at skabe en intern forståelse af deres verden, hvorefter jeg zoomer ud, og indfører dis</w:t>
      </w:r>
      <w:r w:rsidR="003D066B">
        <w:rPr>
          <w:rFonts w:ascii="Times New Roman" w:hAnsi="Times New Roman" w:cs="Times New Roman"/>
          <w:sz w:val="24"/>
          <w:szCs w:val="24"/>
        </w:rPr>
        <w:t xml:space="preserve">se betragtninger i et samfundsmæssigt </w:t>
      </w:r>
      <w:r w:rsidR="0069640E">
        <w:rPr>
          <w:rFonts w:ascii="Times New Roman" w:hAnsi="Times New Roman" w:cs="Times New Roman"/>
          <w:sz w:val="24"/>
          <w:szCs w:val="24"/>
        </w:rPr>
        <w:t>messing kontekst</w:t>
      </w:r>
      <w:r>
        <w:rPr>
          <w:rFonts w:ascii="Times New Roman" w:hAnsi="Times New Roman" w:cs="Times New Roman"/>
          <w:sz w:val="24"/>
          <w:szCs w:val="24"/>
        </w:rPr>
        <w:t xml:space="preserve">. </w:t>
      </w:r>
      <w:r w:rsidR="003D066B">
        <w:rPr>
          <w:rFonts w:ascii="Times New Roman" w:hAnsi="Times New Roman" w:cs="Times New Roman"/>
          <w:sz w:val="24"/>
          <w:szCs w:val="24"/>
        </w:rPr>
        <w:t xml:space="preserve">Derfor finder jeg det relevant, </w:t>
      </w:r>
      <w:r>
        <w:rPr>
          <w:rFonts w:ascii="Times New Roman" w:hAnsi="Times New Roman" w:cs="Times New Roman"/>
          <w:sz w:val="24"/>
          <w:szCs w:val="24"/>
        </w:rPr>
        <w:t xml:space="preserve">at anvende konkret teori indenfor livskvalitet, i skabelsen af fagtraditionel analyse af ”det gode liv” blandt hjemløse. </w:t>
      </w:r>
      <w:proofErr w:type="spellStart"/>
      <w:r>
        <w:rPr>
          <w:rFonts w:ascii="Times New Roman" w:hAnsi="Times New Roman" w:cs="Times New Roman"/>
          <w:sz w:val="24"/>
          <w:szCs w:val="24"/>
        </w:rPr>
        <w:t>Kajandi’s</w:t>
      </w:r>
      <w:proofErr w:type="spellEnd"/>
      <w:r>
        <w:rPr>
          <w:rFonts w:ascii="Times New Roman" w:hAnsi="Times New Roman" w:cs="Times New Roman"/>
          <w:sz w:val="24"/>
          <w:szCs w:val="24"/>
        </w:rPr>
        <w:t xml:space="preserve"> livskvalitetsbegreb giver projektet analysemetode et psykologisk eksistentialistisk præg, med konkrete antagelser om hvorledes mennesket opnår livskvalitet i etablering af forskellige forhold. Når jeg i analysen anvender </w:t>
      </w:r>
      <w:proofErr w:type="spellStart"/>
      <w:r>
        <w:rPr>
          <w:rFonts w:ascii="Times New Roman" w:hAnsi="Times New Roman" w:cs="Times New Roman"/>
          <w:sz w:val="24"/>
          <w:szCs w:val="24"/>
        </w:rPr>
        <w:t>Kajandi’s</w:t>
      </w:r>
      <w:proofErr w:type="spellEnd"/>
      <w:r>
        <w:rPr>
          <w:rFonts w:ascii="Times New Roman" w:hAnsi="Times New Roman" w:cs="Times New Roman"/>
          <w:sz w:val="24"/>
          <w:szCs w:val="24"/>
        </w:rPr>
        <w:t xml:space="preserve"> livskvalitetsbegreb, betragter jeg ikke hans teori som en naturlig sandhed i forhold til opnåelsen af livskvalitet, jeg betragter det som aspekter der kan være udslagsgivende i forhold til at skabe ”det gode liv” bland</w:t>
      </w:r>
      <w:r w:rsidR="005D2714">
        <w:rPr>
          <w:rFonts w:ascii="Times New Roman" w:hAnsi="Times New Roman" w:cs="Times New Roman"/>
          <w:sz w:val="24"/>
          <w:szCs w:val="24"/>
        </w:rPr>
        <w:t xml:space="preserve">t hjemløse, </w:t>
      </w:r>
      <w:r w:rsidR="0069640E">
        <w:rPr>
          <w:rFonts w:ascii="Times New Roman" w:hAnsi="Times New Roman" w:cs="Times New Roman"/>
          <w:sz w:val="24"/>
          <w:szCs w:val="24"/>
        </w:rPr>
        <w:t>dog med fokus på integriteten af respondenternes oplevelser. Målet med denne teori er ikke at manifestere det sande eller falske i opnåelse af livskvalitet, men blot at belyse livskvalitet ud fra en forskningsdiskursiv tilgang.</w:t>
      </w:r>
      <w:r w:rsidR="008835ED">
        <w:rPr>
          <w:rFonts w:ascii="Times New Roman" w:hAnsi="Times New Roman" w:cs="Times New Roman"/>
          <w:sz w:val="24"/>
          <w:szCs w:val="24"/>
        </w:rPr>
        <w:t xml:space="preserve"> </w:t>
      </w:r>
    </w:p>
    <w:p w:rsidR="00735C51" w:rsidRPr="00E3284F" w:rsidRDefault="00735C51" w:rsidP="00735C51">
      <w:pPr>
        <w:spacing w:line="360" w:lineRule="auto"/>
        <w:jc w:val="both"/>
        <w:rPr>
          <w:rFonts w:ascii="Times New Roman" w:hAnsi="Times New Roman" w:cs="Times New Roman"/>
          <w:b/>
          <w:sz w:val="24"/>
        </w:rPr>
      </w:pPr>
      <w:proofErr w:type="spellStart"/>
      <w:r>
        <w:rPr>
          <w:rFonts w:ascii="Times New Roman" w:hAnsi="Times New Roman" w:cs="Times New Roman"/>
          <w:sz w:val="24"/>
        </w:rPr>
        <w:t>Madis</w:t>
      </w:r>
      <w:proofErr w:type="spellEnd"/>
      <w:r>
        <w:rPr>
          <w:rFonts w:ascii="Times New Roman" w:hAnsi="Times New Roman" w:cs="Times New Roman"/>
          <w:sz w:val="24"/>
        </w:rPr>
        <w:t xml:space="preserve"> </w:t>
      </w:r>
      <w:proofErr w:type="spellStart"/>
      <w:r>
        <w:rPr>
          <w:rFonts w:ascii="Times New Roman" w:hAnsi="Times New Roman" w:cs="Times New Roman"/>
          <w:sz w:val="24"/>
        </w:rPr>
        <w:t>Kajandi</w:t>
      </w:r>
      <w:proofErr w:type="spellEnd"/>
      <w:r>
        <w:rPr>
          <w:rFonts w:ascii="Times New Roman" w:hAnsi="Times New Roman" w:cs="Times New Roman"/>
          <w:sz w:val="24"/>
        </w:rPr>
        <w:t xml:space="preserve"> var en svensk psykiater som sidst i 1970’erne udarbejdede rapporten </w:t>
      </w:r>
      <w:r w:rsidRPr="00BB57D1">
        <w:rPr>
          <w:rFonts w:ascii="Times New Roman" w:hAnsi="Times New Roman" w:cs="Times New Roman"/>
          <w:i/>
          <w:sz w:val="24"/>
        </w:rPr>
        <w:t>”</w:t>
      </w:r>
      <w:proofErr w:type="spellStart"/>
      <w:r w:rsidRPr="00BB57D1">
        <w:rPr>
          <w:rFonts w:ascii="Times New Roman" w:hAnsi="Times New Roman" w:cs="Times New Roman"/>
          <w:i/>
          <w:sz w:val="24"/>
        </w:rPr>
        <w:t>Psykologiska</w:t>
      </w:r>
      <w:proofErr w:type="spellEnd"/>
      <w:r w:rsidRPr="00BB57D1">
        <w:rPr>
          <w:rFonts w:ascii="Times New Roman" w:hAnsi="Times New Roman" w:cs="Times New Roman"/>
          <w:i/>
          <w:sz w:val="24"/>
        </w:rPr>
        <w:t xml:space="preserve"> </w:t>
      </w:r>
      <w:proofErr w:type="spellStart"/>
      <w:r w:rsidRPr="00BB57D1">
        <w:rPr>
          <w:rFonts w:ascii="Times New Roman" w:hAnsi="Times New Roman" w:cs="Times New Roman"/>
          <w:i/>
          <w:sz w:val="24"/>
        </w:rPr>
        <w:t>enheten</w:t>
      </w:r>
      <w:proofErr w:type="spellEnd"/>
      <w:r w:rsidRPr="00BB57D1">
        <w:rPr>
          <w:rFonts w:ascii="Times New Roman" w:hAnsi="Times New Roman" w:cs="Times New Roman"/>
          <w:i/>
          <w:sz w:val="24"/>
        </w:rPr>
        <w:t xml:space="preserve"> på </w:t>
      </w:r>
      <w:proofErr w:type="spellStart"/>
      <w:r w:rsidRPr="00BB57D1">
        <w:rPr>
          <w:rFonts w:ascii="Times New Roman" w:hAnsi="Times New Roman" w:cs="Times New Roman"/>
          <w:i/>
          <w:sz w:val="24"/>
        </w:rPr>
        <w:t>ulleråkers</w:t>
      </w:r>
      <w:proofErr w:type="spellEnd"/>
      <w:r w:rsidRPr="00BB57D1">
        <w:rPr>
          <w:rFonts w:ascii="Times New Roman" w:hAnsi="Times New Roman" w:cs="Times New Roman"/>
          <w:i/>
          <w:sz w:val="24"/>
        </w:rPr>
        <w:t xml:space="preserve"> </w:t>
      </w:r>
      <w:proofErr w:type="spellStart"/>
      <w:r w:rsidRPr="00BB57D1">
        <w:rPr>
          <w:rFonts w:ascii="Times New Roman" w:hAnsi="Times New Roman" w:cs="Times New Roman"/>
          <w:i/>
          <w:sz w:val="24"/>
        </w:rPr>
        <w:t>sjukus</w:t>
      </w:r>
      <w:proofErr w:type="spellEnd"/>
      <w:r>
        <w:rPr>
          <w:rFonts w:ascii="Times New Roman" w:hAnsi="Times New Roman" w:cs="Times New Roman"/>
          <w:i/>
          <w:sz w:val="24"/>
        </w:rPr>
        <w:t xml:space="preserve"> </w:t>
      </w:r>
      <w:r w:rsidRPr="00BB57D1">
        <w:rPr>
          <w:rFonts w:ascii="Times New Roman" w:hAnsi="Times New Roman" w:cs="Times New Roman"/>
          <w:i/>
          <w:sz w:val="24"/>
        </w:rPr>
        <w:t>”</w:t>
      </w:r>
      <w:r>
        <w:rPr>
          <w:rFonts w:ascii="Times New Roman" w:hAnsi="Times New Roman" w:cs="Times New Roman"/>
          <w:sz w:val="24"/>
        </w:rPr>
        <w:t xml:space="preserve">Igennem denne rapport foretog </w:t>
      </w:r>
      <w:proofErr w:type="spellStart"/>
      <w:r>
        <w:rPr>
          <w:rFonts w:ascii="Times New Roman" w:hAnsi="Times New Roman" w:cs="Times New Roman"/>
          <w:sz w:val="24"/>
        </w:rPr>
        <w:t>Kajandi</w:t>
      </w:r>
      <w:proofErr w:type="spellEnd"/>
      <w:r>
        <w:rPr>
          <w:rFonts w:ascii="Times New Roman" w:hAnsi="Times New Roman" w:cs="Times New Roman"/>
          <w:sz w:val="24"/>
        </w:rPr>
        <w:t xml:space="preserve"> en litteraturanalyse omkring brugen termen livskvalitet indenfor videnskabelig litteratur, eksempelvis inden for adfærdspsykologien. I denne forbindelse var det </w:t>
      </w:r>
      <w:proofErr w:type="spellStart"/>
      <w:r>
        <w:rPr>
          <w:rFonts w:ascii="Times New Roman" w:hAnsi="Times New Roman" w:cs="Times New Roman"/>
          <w:sz w:val="24"/>
        </w:rPr>
        <w:t>Kajandi’s</w:t>
      </w:r>
      <w:proofErr w:type="spellEnd"/>
      <w:r>
        <w:rPr>
          <w:rFonts w:ascii="Times New Roman" w:hAnsi="Times New Roman" w:cs="Times New Roman"/>
          <w:sz w:val="24"/>
        </w:rPr>
        <w:t xml:space="preserve"> behov, at udarbejde en definition af livskvalitetsbegrebet, som har anvendelighed i en psykiatrisk kontekst som mål og kriterievariabel for instanser. Hans klare mål var, at skematisere definitionen således den kunne bruges i en konkret vurdering om forholdene: psykosociale forhold, oplevelse af livskvalitet og motivering. Af disse refleksioner når </w:t>
      </w:r>
      <w:proofErr w:type="spellStart"/>
      <w:r>
        <w:rPr>
          <w:rFonts w:ascii="Times New Roman" w:hAnsi="Times New Roman" w:cs="Times New Roman"/>
          <w:sz w:val="24"/>
        </w:rPr>
        <w:t>kajandi</w:t>
      </w:r>
      <w:proofErr w:type="spellEnd"/>
      <w:r>
        <w:rPr>
          <w:rFonts w:ascii="Times New Roman" w:hAnsi="Times New Roman" w:cs="Times New Roman"/>
          <w:sz w:val="24"/>
        </w:rPr>
        <w:t xml:space="preserve"> frem til følgende produkt: (Henriksen, 2002)</w:t>
      </w:r>
    </w:p>
    <w:p w:rsidR="00735C51" w:rsidRPr="004A2D1A" w:rsidRDefault="00735C51" w:rsidP="00735C51">
      <w:pPr>
        <w:spacing w:line="360" w:lineRule="auto"/>
        <w:jc w:val="both"/>
        <w:rPr>
          <w:rFonts w:ascii="Times New Roman" w:hAnsi="Times New Roman" w:cs="Times New Roman"/>
          <w:sz w:val="24"/>
        </w:rPr>
      </w:pPr>
      <w:r>
        <w:rPr>
          <w:rFonts w:ascii="Times New Roman" w:hAnsi="Times New Roman" w:cs="Times New Roman"/>
          <w:i/>
          <w:sz w:val="24"/>
        </w:rPr>
        <w:t>”</w:t>
      </w:r>
      <w:proofErr w:type="spellStart"/>
      <w:r>
        <w:rPr>
          <w:rFonts w:ascii="Times New Roman" w:hAnsi="Times New Roman" w:cs="Times New Roman"/>
          <w:i/>
          <w:sz w:val="24"/>
        </w:rPr>
        <w:t>Livskvalitt</w:t>
      </w:r>
      <w:proofErr w:type="spellEnd"/>
      <w:r>
        <w:rPr>
          <w:rFonts w:ascii="Times New Roman" w:hAnsi="Times New Roman" w:cs="Times New Roman"/>
          <w:i/>
          <w:sz w:val="24"/>
        </w:rPr>
        <w:t xml:space="preserve"> betyder </w:t>
      </w:r>
      <w:proofErr w:type="spellStart"/>
      <w:r>
        <w:rPr>
          <w:rFonts w:ascii="Times New Roman" w:hAnsi="Times New Roman" w:cs="Times New Roman"/>
          <w:i/>
          <w:sz w:val="24"/>
        </w:rPr>
        <w:t>för</w:t>
      </w:r>
      <w:proofErr w:type="spellEnd"/>
      <w:r>
        <w:rPr>
          <w:rFonts w:ascii="Times New Roman" w:hAnsi="Times New Roman" w:cs="Times New Roman"/>
          <w:i/>
          <w:sz w:val="24"/>
        </w:rPr>
        <w:t xml:space="preserve"> mig – som en konsekvens av de </w:t>
      </w:r>
      <w:proofErr w:type="spellStart"/>
      <w:r>
        <w:rPr>
          <w:rFonts w:ascii="Times New Roman" w:hAnsi="Times New Roman" w:cs="Times New Roman"/>
          <w:i/>
          <w:sz w:val="24"/>
        </w:rPr>
        <w:t>sagda</w:t>
      </w:r>
      <w:proofErr w:type="spellEnd"/>
      <w:r>
        <w:rPr>
          <w:rFonts w:ascii="Times New Roman" w:hAnsi="Times New Roman" w:cs="Times New Roman"/>
          <w:i/>
          <w:sz w:val="24"/>
        </w:rPr>
        <w:t xml:space="preserve"> – </w:t>
      </w:r>
      <w:proofErr w:type="spellStart"/>
      <w:r>
        <w:rPr>
          <w:rFonts w:ascii="Times New Roman" w:hAnsi="Times New Roman" w:cs="Times New Roman"/>
          <w:i/>
          <w:sz w:val="24"/>
        </w:rPr>
        <w:t>att</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människan</w:t>
      </w:r>
      <w:proofErr w:type="spellEnd"/>
      <w:r>
        <w:rPr>
          <w:rFonts w:ascii="Times New Roman" w:hAnsi="Times New Roman" w:cs="Times New Roman"/>
          <w:i/>
          <w:sz w:val="24"/>
        </w:rPr>
        <w:t xml:space="preserve"> har </w:t>
      </w:r>
      <w:proofErr w:type="spellStart"/>
      <w:r>
        <w:rPr>
          <w:rFonts w:ascii="Times New Roman" w:hAnsi="Times New Roman" w:cs="Times New Roman"/>
          <w:i/>
          <w:sz w:val="24"/>
        </w:rPr>
        <w:t>för</w:t>
      </w:r>
      <w:proofErr w:type="spellEnd"/>
      <w:r>
        <w:rPr>
          <w:rFonts w:ascii="Times New Roman" w:hAnsi="Times New Roman" w:cs="Times New Roman"/>
          <w:i/>
          <w:sz w:val="24"/>
        </w:rPr>
        <w:t xml:space="preserve"> det </w:t>
      </w:r>
      <w:proofErr w:type="spellStart"/>
      <w:r>
        <w:rPr>
          <w:rFonts w:ascii="Times New Roman" w:hAnsi="Times New Roman" w:cs="Times New Roman"/>
          <w:i/>
          <w:sz w:val="24"/>
        </w:rPr>
        <w:t>f’orste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vissa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yttre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livsvillkor</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uppfyllda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gennomatt</w:t>
      </w:r>
      <w:proofErr w:type="spellEnd"/>
      <w:r>
        <w:rPr>
          <w:rFonts w:ascii="Times New Roman" w:hAnsi="Times New Roman" w:cs="Times New Roman"/>
          <w:i/>
          <w:sz w:val="24"/>
        </w:rPr>
        <w:t xml:space="preserve"> ha </w:t>
      </w:r>
      <w:proofErr w:type="spellStart"/>
      <w:r>
        <w:rPr>
          <w:rFonts w:ascii="Times New Roman" w:hAnsi="Times New Roman" w:cs="Times New Roman"/>
          <w:i/>
          <w:sz w:val="24"/>
        </w:rPr>
        <w:t>ett</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arbete</w:t>
      </w:r>
      <w:proofErr w:type="spellEnd"/>
      <w:r>
        <w:rPr>
          <w:rFonts w:ascii="Times New Roman" w:hAnsi="Times New Roman" w:cs="Times New Roman"/>
          <w:i/>
          <w:sz w:val="24"/>
        </w:rPr>
        <w:t xml:space="preserve">, en egen </w:t>
      </w:r>
      <w:proofErr w:type="spellStart"/>
      <w:r>
        <w:rPr>
          <w:rFonts w:ascii="Times New Roman" w:hAnsi="Times New Roman" w:cs="Times New Roman"/>
          <w:i/>
          <w:sz w:val="24"/>
        </w:rPr>
        <w:t>ekonomi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och</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ett</w:t>
      </w:r>
      <w:proofErr w:type="spellEnd"/>
      <w:r>
        <w:rPr>
          <w:rFonts w:ascii="Times New Roman" w:hAnsi="Times New Roman" w:cs="Times New Roman"/>
          <w:i/>
          <w:sz w:val="24"/>
        </w:rPr>
        <w:t xml:space="preserve"> boende som </w:t>
      </w:r>
      <w:proofErr w:type="spellStart"/>
      <w:r>
        <w:rPr>
          <w:rFonts w:ascii="Times New Roman" w:hAnsi="Times New Roman" w:cs="Times New Roman"/>
          <w:i/>
          <w:sz w:val="24"/>
        </w:rPr>
        <w:t>motsvarar</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hennes</w:t>
      </w:r>
      <w:proofErr w:type="spellEnd"/>
      <w:r>
        <w:rPr>
          <w:rFonts w:ascii="Times New Roman" w:hAnsi="Times New Roman" w:cs="Times New Roman"/>
          <w:i/>
          <w:sz w:val="24"/>
        </w:rPr>
        <w:t xml:space="preserve"> kapacitet </w:t>
      </w:r>
      <w:proofErr w:type="spellStart"/>
      <w:r>
        <w:rPr>
          <w:rFonts w:ascii="Times New Roman" w:hAnsi="Times New Roman" w:cs="Times New Roman"/>
          <w:i/>
          <w:sz w:val="24"/>
        </w:rPr>
        <w:t>och</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f’omågo</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för</w:t>
      </w:r>
      <w:proofErr w:type="spellEnd"/>
      <w:r>
        <w:rPr>
          <w:rFonts w:ascii="Times New Roman" w:hAnsi="Times New Roman" w:cs="Times New Roman"/>
          <w:i/>
          <w:sz w:val="24"/>
        </w:rPr>
        <w:t xml:space="preserve"> det </w:t>
      </w:r>
      <w:proofErr w:type="spellStart"/>
      <w:r>
        <w:rPr>
          <w:rFonts w:ascii="Times New Roman" w:hAnsi="Times New Roman" w:cs="Times New Roman"/>
          <w:i/>
          <w:sz w:val="24"/>
        </w:rPr>
        <w:t>andra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att</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hon</w:t>
      </w:r>
      <w:proofErr w:type="spellEnd"/>
      <w:r>
        <w:rPr>
          <w:rFonts w:ascii="Times New Roman" w:hAnsi="Times New Roman" w:cs="Times New Roman"/>
          <w:i/>
          <w:sz w:val="24"/>
        </w:rPr>
        <w:t xml:space="preserve"> har </w:t>
      </w:r>
      <w:proofErr w:type="spellStart"/>
      <w:r>
        <w:rPr>
          <w:rFonts w:ascii="Times New Roman" w:hAnsi="Times New Roman" w:cs="Times New Roman"/>
          <w:i/>
          <w:sz w:val="24"/>
        </w:rPr>
        <w:t>goda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mellanmänskliga</w:t>
      </w:r>
      <w:proofErr w:type="spellEnd"/>
      <w:r>
        <w:rPr>
          <w:rFonts w:ascii="Times New Roman" w:hAnsi="Times New Roman" w:cs="Times New Roman"/>
          <w:i/>
          <w:sz w:val="24"/>
        </w:rPr>
        <w:t xml:space="preserve"> relationer av </w:t>
      </w:r>
      <w:proofErr w:type="spellStart"/>
      <w:r>
        <w:rPr>
          <w:rFonts w:ascii="Times New Roman" w:hAnsi="Times New Roman" w:cs="Times New Roman"/>
          <w:i/>
          <w:sz w:val="24"/>
        </w:rPr>
        <w:t>vilka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minst</w:t>
      </w:r>
      <w:proofErr w:type="spellEnd"/>
      <w:r>
        <w:rPr>
          <w:rFonts w:ascii="Times New Roman" w:hAnsi="Times New Roman" w:cs="Times New Roman"/>
          <w:i/>
          <w:sz w:val="24"/>
        </w:rPr>
        <w:t xml:space="preserve"> en </w:t>
      </w:r>
      <w:proofErr w:type="spellStart"/>
      <w:r>
        <w:rPr>
          <w:rFonts w:ascii="Times New Roman" w:hAnsi="Times New Roman" w:cs="Times New Roman"/>
          <w:i/>
          <w:sz w:val="24"/>
        </w:rPr>
        <w:t>utgör</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ett</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nära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f’orhållande</w:t>
      </w:r>
      <w:proofErr w:type="spellEnd"/>
      <w:r>
        <w:rPr>
          <w:rFonts w:ascii="Times New Roman" w:hAnsi="Times New Roman" w:cs="Times New Roman"/>
          <w:i/>
          <w:sz w:val="24"/>
        </w:rPr>
        <w:t xml:space="preserve"> med en </w:t>
      </w:r>
      <w:proofErr w:type="spellStart"/>
      <w:r>
        <w:rPr>
          <w:rFonts w:ascii="Times New Roman" w:hAnsi="Times New Roman" w:cs="Times New Roman"/>
          <w:i/>
          <w:sz w:val="24"/>
        </w:rPr>
        <w:t>annan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människan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och</w:t>
      </w:r>
      <w:proofErr w:type="spellEnd"/>
      <w:r>
        <w:rPr>
          <w:rFonts w:ascii="Times New Roman" w:hAnsi="Times New Roman" w:cs="Times New Roman"/>
          <w:i/>
          <w:sz w:val="24"/>
        </w:rPr>
        <w:t xml:space="preserve"> som helst </w:t>
      </w:r>
      <w:proofErr w:type="spellStart"/>
      <w:r>
        <w:rPr>
          <w:rFonts w:ascii="Times New Roman" w:hAnsi="Times New Roman" w:cs="Times New Roman"/>
          <w:i/>
          <w:sz w:val="24"/>
        </w:rPr>
        <w:lastRenderedPageBreak/>
        <w:t>inbegriper</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sexuell</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samvaro</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och</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fö</w:t>
      </w:r>
      <w:proofErr w:type="spellEnd"/>
      <w:r>
        <w:rPr>
          <w:rFonts w:ascii="Times New Roman" w:hAnsi="Times New Roman" w:cs="Times New Roman"/>
          <w:i/>
          <w:sz w:val="24"/>
        </w:rPr>
        <w:t xml:space="preserve"> det tredje at </w:t>
      </w:r>
      <w:proofErr w:type="spellStart"/>
      <w:r>
        <w:rPr>
          <w:rFonts w:ascii="Times New Roman" w:hAnsi="Times New Roman" w:cs="Times New Roman"/>
          <w:i/>
          <w:sz w:val="24"/>
        </w:rPr>
        <w:t>människans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inre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psykologiska</w:t>
      </w:r>
      <w:proofErr w:type="spellEnd"/>
      <w:r>
        <w:rPr>
          <w:rFonts w:ascii="Times New Roman" w:hAnsi="Times New Roman" w:cs="Times New Roman"/>
          <w:i/>
          <w:sz w:val="24"/>
        </w:rPr>
        <w:t xml:space="preserve"> liv i </w:t>
      </w:r>
      <w:proofErr w:type="spellStart"/>
      <w:r>
        <w:rPr>
          <w:rFonts w:ascii="Times New Roman" w:hAnsi="Times New Roman" w:cs="Times New Roman"/>
          <w:i/>
          <w:sz w:val="24"/>
        </w:rPr>
        <w:t>övrigt</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präglas</w:t>
      </w:r>
      <w:proofErr w:type="spellEnd"/>
      <w:r>
        <w:rPr>
          <w:rFonts w:ascii="Times New Roman" w:hAnsi="Times New Roman" w:cs="Times New Roman"/>
          <w:i/>
          <w:sz w:val="24"/>
        </w:rPr>
        <w:t xml:space="preserve"> av aktivitet, </w:t>
      </w:r>
      <w:proofErr w:type="spellStart"/>
      <w:r>
        <w:rPr>
          <w:rFonts w:ascii="Times New Roman" w:hAnsi="Times New Roman" w:cs="Times New Roman"/>
          <w:i/>
          <w:sz w:val="24"/>
        </w:rPr>
        <w:t>självkänsla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och</w:t>
      </w:r>
      <w:proofErr w:type="spellEnd"/>
      <w:r>
        <w:rPr>
          <w:rFonts w:ascii="Times New Roman" w:hAnsi="Times New Roman" w:cs="Times New Roman"/>
          <w:i/>
          <w:sz w:val="24"/>
        </w:rPr>
        <w:t xml:space="preserve"> en gode </w:t>
      </w:r>
      <w:proofErr w:type="spellStart"/>
      <w:r>
        <w:rPr>
          <w:rFonts w:ascii="Times New Roman" w:hAnsi="Times New Roman" w:cs="Times New Roman"/>
          <w:i/>
          <w:sz w:val="24"/>
        </w:rPr>
        <w:t>grundstämning</w:t>
      </w:r>
      <w:proofErr w:type="spellEnd"/>
      <w:r>
        <w:rPr>
          <w:rFonts w:ascii="Times New Roman" w:hAnsi="Times New Roman" w:cs="Times New Roman"/>
          <w:i/>
          <w:sz w:val="24"/>
        </w:rPr>
        <w:t xml:space="preserve"> av </w:t>
      </w:r>
      <w:proofErr w:type="spellStart"/>
      <w:r>
        <w:rPr>
          <w:rFonts w:ascii="Times New Roman" w:hAnsi="Times New Roman" w:cs="Times New Roman"/>
          <w:i/>
          <w:sz w:val="24"/>
        </w:rPr>
        <w:t>glädje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och</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trygghet</w:t>
      </w:r>
      <w:proofErr w:type="spellEnd"/>
      <w:r>
        <w:rPr>
          <w:rFonts w:ascii="Times New Roman" w:hAnsi="Times New Roman" w:cs="Times New Roman"/>
          <w:i/>
          <w:sz w:val="24"/>
        </w:rPr>
        <w:t>”</w:t>
      </w:r>
      <w:r w:rsidRPr="004A2D1A">
        <w:rPr>
          <w:rFonts w:ascii="Times New Roman" w:hAnsi="Times New Roman" w:cs="Times New Roman"/>
          <w:sz w:val="24"/>
        </w:rPr>
        <w:t xml:space="preserve"> </w:t>
      </w:r>
      <w:r>
        <w:rPr>
          <w:rFonts w:ascii="Times New Roman" w:hAnsi="Times New Roman" w:cs="Times New Roman"/>
          <w:sz w:val="24"/>
        </w:rPr>
        <w:t>(Henriksen, 2002)</w:t>
      </w:r>
    </w:p>
    <w:p w:rsidR="00735C51" w:rsidRPr="004A2D1A" w:rsidRDefault="00735C51" w:rsidP="00735C51">
      <w:pPr>
        <w:spacing w:line="360" w:lineRule="auto"/>
        <w:jc w:val="both"/>
        <w:rPr>
          <w:rFonts w:ascii="Times New Roman" w:hAnsi="Times New Roman" w:cs="Times New Roman"/>
          <w:sz w:val="24"/>
        </w:rPr>
      </w:pPr>
      <w:proofErr w:type="spellStart"/>
      <w:r>
        <w:rPr>
          <w:rFonts w:ascii="Times New Roman" w:hAnsi="Times New Roman" w:cs="Times New Roman"/>
          <w:sz w:val="24"/>
        </w:rPr>
        <w:t>Kajandi</w:t>
      </w:r>
      <w:proofErr w:type="spellEnd"/>
      <w:r>
        <w:rPr>
          <w:rFonts w:ascii="Times New Roman" w:hAnsi="Times New Roman" w:cs="Times New Roman"/>
          <w:sz w:val="24"/>
        </w:rPr>
        <w:t xml:space="preserve"> anvender ni variabler i sin definition af livskvalitetsbegrebet hos </w:t>
      </w:r>
      <w:r w:rsidR="00227E19">
        <w:rPr>
          <w:rFonts w:ascii="Times New Roman" w:hAnsi="Times New Roman" w:cs="Times New Roman"/>
          <w:sz w:val="24"/>
        </w:rPr>
        <w:t>individet</w:t>
      </w:r>
      <w:r>
        <w:rPr>
          <w:rFonts w:ascii="Times New Roman" w:hAnsi="Times New Roman" w:cs="Times New Roman"/>
          <w:sz w:val="24"/>
        </w:rPr>
        <w:t xml:space="preserve">, disse er således inddelt i tre overordnede temaer, nemlig Ydre vilkår, interpersonelle relationer og indre psykologiske forhold. De ydre vilkår omfatter arbejdssituation, økonomi og boligsituation, de interpersonelle relation forklarer </w:t>
      </w:r>
      <w:proofErr w:type="spellStart"/>
      <w:r>
        <w:rPr>
          <w:rFonts w:ascii="Times New Roman" w:hAnsi="Times New Roman" w:cs="Times New Roman"/>
          <w:sz w:val="24"/>
        </w:rPr>
        <w:t>Kajandi</w:t>
      </w:r>
      <w:proofErr w:type="spellEnd"/>
      <w:r>
        <w:rPr>
          <w:rFonts w:ascii="Times New Roman" w:hAnsi="Times New Roman" w:cs="Times New Roman"/>
          <w:sz w:val="24"/>
        </w:rPr>
        <w:t xml:space="preserve"> som velfungerende nære relationer, gode sociale relationer og velfungerende familierelationer, sidst formulerer han indre psykologiske forhold som, aktivitet, positivt selvbillede og grundstemning. </w:t>
      </w:r>
      <w:proofErr w:type="spellStart"/>
      <w:r>
        <w:rPr>
          <w:rFonts w:ascii="Times New Roman" w:hAnsi="Times New Roman" w:cs="Times New Roman"/>
          <w:sz w:val="24"/>
        </w:rPr>
        <w:t>Kajandi</w:t>
      </w:r>
      <w:proofErr w:type="spellEnd"/>
      <w:r>
        <w:rPr>
          <w:rFonts w:ascii="Times New Roman" w:hAnsi="Times New Roman" w:cs="Times New Roman"/>
          <w:sz w:val="24"/>
        </w:rPr>
        <w:t xml:space="preserve"> går efterfølgende mere i dybden med disse variabler, han fremstiller i sin rapport, en grafisk skematisering af individets oplevelse af livskvalitet (se bilag 2) I denne opstilling præsentere </w:t>
      </w:r>
      <w:proofErr w:type="spellStart"/>
      <w:r>
        <w:rPr>
          <w:rFonts w:ascii="Times New Roman" w:hAnsi="Times New Roman" w:cs="Times New Roman"/>
          <w:sz w:val="24"/>
        </w:rPr>
        <w:t>Kajandi</w:t>
      </w:r>
      <w:proofErr w:type="spellEnd"/>
      <w:r>
        <w:rPr>
          <w:rFonts w:ascii="Times New Roman" w:hAnsi="Times New Roman" w:cs="Times New Roman"/>
          <w:sz w:val="24"/>
        </w:rPr>
        <w:t xml:space="preserve"> hvert enkelt variabel i dynamisk samspil med negativ og positiv indflydelse som kan ses i bilag 2. Disse variabler fungere som pejlemærker til at undersøge indenfor hvilke aspekter individet oplever negativ og positiv indflydelse i jagten efter bedre levevilkår. Eksempelvis kan det under boligforhold iagttages, at individet er under negativ indflydelse hvis vedkomne bor på institution, men egentlig har kapacitet til egen bolig, hvorfor individet vil ydes negativ udvikling idet det vantrives af fælleskabet i bolig. Omvendt vil individet opleve positiv indflydelse, hvis det har høj grad af geografisk og social autonomi, og oplever dette som uopfordret (Bilag 2) </w:t>
      </w:r>
    </w:p>
    <w:p w:rsidR="00AA4A46" w:rsidRDefault="007F5D09" w:rsidP="0084455A">
      <w:pPr>
        <w:pStyle w:val="Overskrift1"/>
        <w:jc w:val="both"/>
      </w:pPr>
      <w:bookmarkStart w:id="90" w:name="_Toc406507543"/>
      <w:bookmarkStart w:id="91" w:name="_Toc406507601"/>
      <w:bookmarkStart w:id="92" w:name="_Toc406679481"/>
      <w:r>
        <w:t xml:space="preserve">Kapitel 6 - </w:t>
      </w:r>
      <w:r w:rsidR="00AA4A46">
        <w:t>Analysestrategi</w:t>
      </w:r>
      <w:bookmarkEnd w:id="90"/>
      <w:bookmarkEnd w:id="91"/>
      <w:bookmarkEnd w:id="92"/>
    </w:p>
    <w:p w:rsidR="002C1BAF" w:rsidRPr="00A1160D" w:rsidRDefault="00A1160D"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Følgende afsnit har til hensigt at klarlæ</w:t>
      </w:r>
      <w:r w:rsidR="007E4880">
        <w:rPr>
          <w:rFonts w:ascii="Times New Roman" w:hAnsi="Times New Roman" w:cs="Times New Roman"/>
          <w:sz w:val="24"/>
          <w:szCs w:val="24"/>
        </w:rPr>
        <w:t xml:space="preserve">gge analysemetoden i projektet til det empiriske indhentede og producerede data. </w:t>
      </w:r>
      <w:r w:rsidR="002C1BAF">
        <w:rPr>
          <w:rFonts w:ascii="Times New Roman" w:hAnsi="Times New Roman" w:cs="Times New Roman"/>
          <w:sz w:val="24"/>
          <w:szCs w:val="24"/>
        </w:rPr>
        <w:t>Analysens funktion er at udlede vigtige hovedpunkter eller konklusioner eller gennemgående mønstre</w:t>
      </w:r>
      <w:r w:rsidR="00C136C7">
        <w:rPr>
          <w:rFonts w:ascii="Times New Roman" w:hAnsi="Times New Roman" w:cs="Times New Roman"/>
          <w:sz w:val="24"/>
          <w:szCs w:val="24"/>
        </w:rPr>
        <w:t xml:space="preserve"> som giver anledning til</w:t>
      </w:r>
      <w:r w:rsidR="00867E4A">
        <w:rPr>
          <w:rFonts w:ascii="Times New Roman" w:hAnsi="Times New Roman" w:cs="Times New Roman"/>
          <w:sz w:val="24"/>
          <w:szCs w:val="24"/>
        </w:rPr>
        <w:t>,</w:t>
      </w:r>
      <w:r w:rsidR="00C136C7">
        <w:rPr>
          <w:rFonts w:ascii="Times New Roman" w:hAnsi="Times New Roman" w:cs="Times New Roman"/>
          <w:sz w:val="24"/>
          <w:szCs w:val="24"/>
        </w:rPr>
        <w:t xml:space="preserve"> at kunne besvare projektets problemformulering. </w:t>
      </w:r>
      <w:r w:rsidR="00CE6A93">
        <w:rPr>
          <w:rFonts w:ascii="Times New Roman" w:hAnsi="Times New Roman" w:cs="Times New Roman"/>
          <w:sz w:val="24"/>
          <w:szCs w:val="24"/>
        </w:rPr>
        <w:t xml:space="preserve">Nedenfor klarlægges hvorledes jeg vil adskille de forskellige komponenter for at nå til essensen af de relevante perspektiver til besvarelsen af problemformuleringen.  </w:t>
      </w:r>
      <w:r w:rsidR="002C1BAF">
        <w:rPr>
          <w:rFonts w:ascii="Times New Roman" w:hAnsi="Times New Roman" w:cs="Times New Roman"/>
          <w:sz w:val="24"/>
          <w:szCs w:val="24"/>
        </w:rPr>
        <w:t xml:space="preserve"> </w:t>
      </w:r>
    </w:p>
    <w:p w:rsidR="00F0274B" w:rsidRDefault="00D61AEF" w:rsidP="000F1BFF">
      <w:pPr>
        <w:pStyle w:val="Overskrift2"/>
      </w:pPr>
      <w:bookmarkStart w:id="93" w:name="_Toc406507544"/>
      <w:bookmarkStart w:id="94" w:name="_Toc406507602"/>
      <w:bookmarkStart w:id="95" w:name="_Toc406679482"/>
      <w:r>
        <w:t xml:space="preserve">6.1 - </w:t>
      </w:r>
      <w:r w:rsidR="00F0274B">
        <w:t>Kritisk Diskurs Analyse - Samfundets konstruktion af ”det gode liv”</w:t>
      </w:r>
      <w:bookmarkEnd w:id="93"/>
      <w:bookmarkEnd w:id="94"/>
      <w:bookmarkEnd w:id="95"/>
    </w:p>
    <w:p w:rsidR="002C1BAF" w:rsidRDefault="002C1BAF"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Dette afsnit figurerer parallelt med de socialkonstruktivistiske aspekter, idet jeg argumenterer for, at individerne er drevet af ubevidste processer i deres perception af virkeligheden og søgen efter ”det gode liv”. Ligeledes er det min interesse at undersøge hvorledes samfundet påvirker de ubevidste processer hos hjemløse og modsat for at finde ud af om det giver udslag i individet</w:t>
      </w:r>
      <w:r w:rsidR="00324503">
        <w:rPr>
          <w:rFonts w:ascii="Times New Roman" w:hAnsi="Times New Roman" w:cs="Times New Roman"/>
          <w:sz w:val="24"/>
          <w:szCs w:val="24"/>
        </w:rPr>
        <w:t>s forståelse af ”det gode liv”</w:t>
      </w:r>
      <w:r>
        <w:rPr>
          <w:rFonts w:ascii="Times New Roman" w:hAnsi="Times New Roman" w:cs="Times New Roman"/>
          <w:sz w:val="24"/>
          <w:szCs w:val="24"/>
        </w:rPr>
        <w:t>.</w:t>
      </w:r>
      <w:r w:rsidR="00324503">
        <w:rPr>
          <w:rFonts w:ascii="Times New Roman" w:hAnsi="Times New Roman" w:cs="Times New Roman"/>
          <w:sz w:val="24"/>
          <w:szCs w:val="24"/>
        </w:rPr>
        <w:t xml:space="preserve"> Til dette inddrager jeg to tekster som jeg mener repræsentere samfundets synpunkt på hjemløse relativt, den første har titlen ”Mennesker, der er ramt af hjemløshed” </w:t>
      </w:r>
      <w:r w:rsidR="00730857">
        <w:rPr>
          <w:rFonts w:ascii="Times New Roman" w:hAnsi="Times New Roman" w:cs="Times New Roman"/>
          <w:sz w:val="24"/>
          <w:szCs w:val="24"/>
        </w:rPr>
        <w:t>et</w:t>
      </w:r>
      <w:r w:rsidR="00324503">
        <w:rPr>
          <w:rFonts w:ascii="Times New Roman" w:hAnsi="Times New Roman" w:cs="Times New Roman"/>
          <w:sz w:val="24"/>
          <w:szCs w:val="24"/>
        </w:rPr>
        <w:t xml:space="preserve"> </w:t>
      </w:r>
      <w:r w:rsidR="00730857">
        <w:rPr>
          <w:rFonts w:ascii="Times New Roman" w:hAnsi="Times New Roman" w:cs="Times New Roman"/>
          <w:sz w:val="24"/>
          <w:szCs w:val="24"/>
        </w:rPr>
        <w:t xml:space="preserve">publiceret </w:t>
      </w:r>
      <w:proofErr w:type="spellStart"/>
      <w:r w:rsidR="00324503">
        <w:rPr>
          <w:rFonts w:ascii="Times New Roman" w:hAnsi="Times New Roman" w:cs="Times New Roman"/>
          <w:sz w:val="24"/>
          <w:szCs w:val="24"/>
        </w:rPr>
        <w:lastRenderedPageBreak/>
        <w:t>vidensnotat</w:t>
      </w:r>
      <w:proofErr w:type="spellEnd"/>
      <w:r w:rsidR="00324503">
        <w:rPr>
          <w:rFonts w:ascii="Times New Roman" w:hAnsi="Times New Roman" w:cs="Times New Roman"/>
          <w:sz w:val="24"/>
          <w:szCs w:val="24"/>
        </w:rPr>
        <w:t xml:space="preserve"> omkring sociale indsatser rettet mod hjemløse. Næste</w:t>
      </w:r>
      <w:r w:rsidR="00730857">
        <w:rPr>
          <w:rFonts w:ascii="Times New Roman" w:hAnsi="Times New Roman" w:cs="Times New Roman"/>
          <w:sz w:val="24"/>
          <w:szCs w:val="24"/>
        </w:rPr>
        <w:t xml:space="preserve"> tekst er fundet på politikkens hjemmeside, og har titlen ”Politikerne må tage de hjemløse alvorligt” </w:t>
      </w:r>
      <w:r w:rsidR="00324503">
        <w:rPr>
          <w:rFonts w:ascii="Times New Roman" w:hAnsi="Times New Roman" w:cs="Times New Roman"/>
          <w:sz w:val="24"/>
          <w:szCs w:val="24"/>
        </w:rPr>
        <w:t xml:space="preserve">   </w:t>
      </w:r>
    </w:p>
    <w:p w:rsidR="002C1BAF" w:rsidRDefault="002C1BAF"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Derfor tager jeg udgangspunkt i en kritisk diskursanalyse med fokus på samfundets konstruktion af ”det gode liv” som den sociale praksis. De relaterede empiriske virkemidler har til hensigt, at afdække de sociale processer og sprogbrugen i forhold til samfundets påvirkning af individet livsmåde</w:t>
      </w:r>
      <w:r w:rsidR="0067252C">
        <w:rPr>
          <w:rFonts w:ascii="Times New Roman" w:hAnsi="Times New Roman" w:cs="Times New Roman"/>
          <w:sz w:val="24"/>
          <w:szCs w:val="24"/>
        </w:rPr>
        <w:t xml:space="preserve"> og individets påvirkning af samfundet</w:t>
      </w:r>
      <w:r>
        <w:rPr>
          <w:rFonts w:ascii="Times New Roman" w:hAnsi="Times New Roman" w:cs="Times New Roman"/>
          <w:sz w:val="24"/>
          <w:szCs w:val="24"/>
        </w:rPr>
        <w:t>.</w:t>
      </w:r>
      <w:r w:rsidR="00E96415">
        <w:rPr>
          <w:rFonts w:ascii="Times New Roman" w:hAnsi="Times New Roman" w:cs="Times New Roman"/>
          <w:sz w:val="24"/>
          <w:szCs w:val="24"/>
        </w:rPr>
        <w:t xml:space="preserve"> Det er også i denne sammenhæng jeg anvender elementer fra socialkonstruktivismen</w:t>
      </w:r>
      <w:r w:rsidR="00AC0DFA">
        <w:rPr>
          <w:rFonts w:ascii="Times New Roman" w:hAnsi="Times New Roman" w:cs="Times New Roman"/>
          <w:sz w:val="24"/>
          <w:szCs w:val="24"/>
        </w:rPr>
        <w:t xml:space="preserve">, idet Berger og </w:t>
      </w:r>
      <w:proofErr w:type="spellStart"/>
      <w:r w:rsidR="00AC0DFA">
        <w:rPr>
          <w:rFonts w:ascii="Times New Roman" w:hAnsi="Times New Roman" w:cs="Times New Roman"/>
          <w:sz w:val="24"/>
          <w:szCs w:val="24"/>
        </w:rPr>
        <w:t>Luckmann</w:t>
      </w:r>
      <w:proofErr w:type="spellEnd"/>
      <w:r w:rsidR="00AC0DFA">
        <w:rPr>
          <w:rFonts w:ascii="Times New Roman" w:hAnsi="Times New Roman" w:cs="Times New Roman"/>
          <w:sz w:val="24"/>
          <w:szCs w:val="24"/>
        </w:rPr>
        <w:t xml:space="preserve"> fortaler at samfundet er et produkt af individet, samt at individet er et produkt af samfundet. Hensigten er med denne analysemetode er herfor at kombinere kritisk diskursanalyse og socialkonstruktivismen i konstruktionen af livskvalitet i en samfundsmæssig kontekst.</w:t>
      </w:r>
      <w:r>
        <w:rPr>
          <w:rFonts w:ascii="Times New Roman" w:hAnsi="Times New Roman" w:cs="Times New Roman"/>
          <w:sz w:val="24"/>
          <w:szCs w:val="24"/>
        </w:rPr>
        <w:t xml:space="preserve"> </w:t>
      </w:r>
    </w:p>
    <w:p w:rsidR="006D4F99" w:rsidRDefault="00D61AEF" w:rsidP="000F1BFF">
      <w:pPr>
        <w:pStyle w:val="Overskrift2"/>
      </w:pPr>
      <w:bookmarkStart w:id="96" w:name="_Toc406507545"/>
      <w:bookmarkStart w:id="97" w:name="_Toc406507603"/>
      <w:bookmarkStart w:id="98" w:name="_Toc406679483"/>
      <w:r>
        <w:t xml:space="preserve">6.2 - </w:t>
      </w:r>
      <w:r w:rsidR="002C1BAF">
        <w:t xml:space="preserve">Analyse </w:t>
      </w:r>
      <w:r w:rsidR="00CE6A93">
        <w:t>af kvalitative interviews</w:t>
      </w:r>
      <w:bookmarkEnd w:id="96"/>
      <w:bookmarkEnd w:id="97"/>
      <w:bookmarkEnd w:id="98"/>
    </w:p>
    <w:p w:rsidR="006D3A10" w:rsidRDefault="00D92A15"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har i projektet valgt at fokusere på meningskondensering som redskab til, at analysere det sagte i </w:t>
      </w:r>
      <w:r w:rsidR="006D3A10">
        <w:rPr>
          <w:rFonts w:ascii="Times New Roman" w:hAnsi="Times New Roman" w:cs="Times New Roman"/>
          <w:sz w:val="24"/>
          <w:szCs w:val="24"/>
        </w:rPr>
        <w:t>interviewene, dette er også set i lyset af det fænomenologiske perspektiv som beskrevet tidligere.</w:t>
      </w:r>
      <w:r>
        <w:rPr>
          <w:rFonts w:ascii="Times New Roman" w:hAnsi="Times New Roman" w:cs="Times New Roman"/>
          <w:sz w:val="24"/>
          <w:szCs w:val="24"/>
        </w:rPr>
        <w:t xml:space="preserve"> </w:t>
      </w:r>
      <w:r w:rsidR="006D3A10">
        <w:rPr>
          <w:rFonts w:ascii="Times New Roman" w:hAnsi="Times New Roman" w:cs="Times New Roman"/>
          <w:sz w:val="24"/>
          <w:szCs w:val="24"/>
        </w:rPr>
        <w:t xml:space="preserve">Denne tilgang er ligeledes grundlagt </w:t>
      </w:r>
      <w:r w:rsidR="00586E32">
        <w:rPr>
          <w:rFonts w:ascii="Times New Roman" w:hAnsi="Times New Roman" w:cs="Times New Roman"/>
          <w:sz w:val="24"/>
          <w:szCs w:val="24"/>
        </w:rPr>
        <w:t>af den</w:t>
      </w:r>
      <w:r w:rsidR="006D3A10">
        <w:rPr>
          <w:rFonts w:ascii="Times New Roman" w:hAnsi="Times New Roman" w:cs="Times New Roman"/>
          <w:sz w:val="24"/>
          <w:szCs w:val="24"/>
        </w:rPr>
        <w:t xml:space="preserve"> fænomenologiske filosof </w:t>
      </w:r>
      <w:proofErr w:type="spellStart"/>
      <w:r w:rsidR="006D3A10">
        <w:rPr>
          <w:rFonts w:ascii="Times New Roman" w:hAnsi="Times New Roman" w:cs="Times New Roman"/>
          <w:sz w:val="24"/>
          <w:szCs w:val="24"/>
        </w:rPr>
        <w:t>Giorgi</w:t>
      </w:r>
      <w:proofErr w:type="spellEnd"/>
      <w:r w:rsidR="006D3A10">
        <w:rPr>
          <w:rFonts w:ascii="Times New Roman" w:hAnsi="Times New Roman" w:cs="Times New Roman"/>
          <w:sz w:val="24"/>
          <w:szCs w:val="24"/>
        </w:rPr>
        <w:t xml:space="preserve"> (</w:t>
      </w:r>
      <w:proofErr w:type="spellStart"/>
      <w:r w:rsidR="006D3A10">
        <w:rPr>
          <w:rFonts w:ascii="Times New Roman" w:hAnsi="Times New Roman" w:cs="Times New Roman"/>
          <w:sz w:val="24"/>
          <w:szCs w:val="24"/>
        </w:rPr>
        <w:t>Kvale</w:t>
      </w:r>
      <w:proofErr w:type="spellEnd"/>
      <w:r w:rsidR="006D3A10">
        <w:rPr>
          <w:rFonts w:ascii="Times New Roman" w:hAnsi="Times New Roman" w:cs="Times New Roman"/>
          <w:sz w:val="24"/>
          <w:szCs w:val="24"/>
        </w:rPr>
        <w:t xml:space="preserve"> &amp; Brinkmann s. 227, 2009)</w:t>
      </w:r>
      <w:r w:rsidR="00586E32">
        <w:rPr>
          <w:rFonts w:ascii="Times New Roman" w:hAnsi="Times New Roman" w:cs="Times New Roman"/>
          <w:sz w:val="24"/>
          <w:szCs w:val="24"/>
        </w:rPr>
        <w:t xml:space="preserve"> Der er herfor tale om en fænomenologisk inspireret meningskondensering, hvor jeg vil fokusere på nuanceret beskriveler af det jeg undersøger i interviewene. </w:t>
      </w:r>
    </w:p>
    <w:p w:rsidR="00D06671" w:rsidRPr="00D92A15" w:rsidRDefault="00D92A15"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Af denne m</w:t>
      </w:r>
      <w:r w:rsidR="004C011E">
        <w:rPr>
          <w:rFonts w:ascii="Times New Roman" w:hAnsi="Times New Roman" w:cs="Times New Roman"/>
          <w:sz w:val="24"/>
          <w:szCs w:val="24"/>
        </w:rPr>
        <w:t xml:space="preserve">etode udlægger </w:t>
      </w:r>
      <w:proofErr w:type="spellStart"/>
      <w:r w:rsidR="004C011E">
        <w:rPr>
          <w:rFonts w:ascii="Times New Roman" w:hAnsi="Times New Roman" w:cs="Times New Roman"/>
          <w:sz w:val="24"/>
          <w:szCs w:val="24"/>
        </w:rPr>
        <w:t>Kvale</w:t>
      </w:r>
      <w:proofErr w:type="spellEnd"/>
      <w:r w:rsidR="004C011E">
        <w:rPr>
          <w:rFonts w:ascii="Times New Roman" w:hAnsi="Times New Roman" w:cs="Times New Roman"/>
          <w:sz w:val="24"/>
          <w:szCs w:val="24"/>
        </w:rPr>
        <w:t xml:space="preserve"> og Steiner </w:t>
      </w:r>
      <w:r>
        <w:rPr>
          <w:rFonts w:ascii="Times New Roman" w:hAnsi="Times New Roman" w:cs="Times New Roman"/>
          <w:sz w:val="24"/>
          <w:szCs w:val="24"/>
        </w:rPr>
        <w:t xml:space="preserve">interviewrespondenternes </w:t>
      </w:r>
      <w:r w:rsidR="0016001E">
        <w:rPr>
          <w:rFonts w:ascii="Times New Roman" w:hAnsi="Times New Roman" w:cs="Times New Roman"/>
          <w:sz w:val="24"/>
          <w:szCs w:val="24"/>
        </w:rPr>
        <w:t>udtalelser</w:t>
      </w:r>
      <w:r w:rsidR="002C19A1">
        <w:rPr>
          <w:rFonts w:ascii="Times New Roman" w:hAnsi="Times New Roman" w:cs="Times New Roman"/>
          <w:sz w:val="24"/>
          <w:szCs w:val="24"/>
        </w:rPr>
        <w:t xml:space="preserve"> forkortende</w:t>
      </w:r>
      <w:r>
        <w:rPr>
          <w:rFonts w:ascii="Times New Roman" w:hAnsi="Times New Roman" w:cs="Times New Roman"/>
          <w:sz w:val="24"/>
          <w:szCs w:val="24"/>
        </w:rPr>
        <w:t xml:space="preserve"> til en præcis</w:t>
      </w:r>
      <w:r w:rsidR="00780DE9">
        <w:rPr>
          <w:rFonts w:ascii="Times New Roman" w:hAnsi="Times New Roman" w:cs="Times New Roman"/>
          <w:sz w:val="24"/>
          <w:szCs w:val="24"/>
        </w:rPr>
        <w:t xml:space="preserve"> </w:t>
      </w:r>
      <w:r>
        <w:rPr>
          <w:rFonts w:ascii="Times New Roman" w:hAnsi="Times New Roman" w:cs="Times New Roman"/>
          <w:sz w:val="24"/>
          <w:szCs w:val="24"/>
        </w:rPr>
        <w:t>formulering, sålede</w:t>
      </w:r>
      <w:r w:rsidR="004729F3">
        <w:rPr>
          <w:rFonts w:ascii="Times New Roman" w:hAnsi="Times New Roman" w:cs="Times New Roman"/>
          <w:sz w:val="24"/>
          <w:szCs w:val="24"/>
        </w:rPr>
        <w:t>s budskabet bliver mere tydeliggjort</w:t>
      </w:r>
      <w:r>
        <w:rPr>
          <w:rFonts w:ascii="Times New Roman" w:hAnsi="Times New Roman" w:cs="Times New Roman"/>
          <w:sz w:val="24"/>
          <w:szCs w:val="24"/>
        </w:rPr>
        <w:t xml:space="preserve">, men </w:t>
      </w:r>
      <w:r w:rsidR="004729F3">
        <w:rPr>
          <w:rFonts w:ascii="Times New Roman" w:hAnsi="Times New Roman" w:cs="Times New Roman"/>
          <w:sz w:val="24"/>
          <w:szCs w:val="24"/>
        </w:rPr>
        <w:t>at</w:t>
      </w:r>
      <w:r>
        <w:rPr>
          <w:rFonts w:ascii="Times New Roman" w:hAnsi="Times New Roman" w:cs="Times New Roman"/>
          <w:sz w:val="24"/>
          <w:szCs w:val="24"/>
        </w:rPr>
        <w:t xml:space="preserve"> betydning</w:t>
      </w:r>
      <w:r w:rsidR="004729F3">
        <w:rPr>
          <w:rFonts w:ascii="Times New Roman" w:hAnsi="Times New Roman" w:cs="Times New Roman"/>
          <w:sz w:val="24"/>
          <w:szCs w:val="24"/>
        </w:rPr>
        <w:t>en ændres</w:t>
      </w:r>
      <w:r>
        <w:rPr>
          <w:rFonts w:ascii="Times New Roman" w:hAnsi="Times New Roman" w:cs="Times New Roman"/>
          <w:sz w:val="24"/>
          <w:szCs w:val="24"/>
        </w:rPr>
        <w:t>. Det er projektet fokus at respektere integritet</w:t>
      </w:r>
      <w:r w:rsidR="004729F3">
        <w:rPr>
          <w:rFonts w:ascii="Times New Roman" w:hAnsi="Times New Roman" w:cs="Times New Roman"/>
          <w:sz w:val="24"/>
          <w:szCs w:val="24"/>
        </w:rPr>
        <w:t>en</w:t>
      </w:r>
      <w:r>
        <w:rPr>
          <w:rFonts w:ascii="Times New Roman" w:hAnsi="Times New Roman" w:cs="Times New Roman"/>
          <w:sz w:val="24"/>
          <w:szCs w:val="24"/>
        </w:rPr>
        <w:t xml:space="preserve"> i udtalelserne. </w:t>
      </w:r>
      <w:r w:rsidR="0016001E">
        <w:rPr>
          <w:rFonts w:ascii="Times New Roman" w:hAnsi="Times New Roman" w:cs="Times New Roman"/>
          <w:sz w:val="24"/>
          <w:szCs w:val="24"/>
        </w:rPr>
        <w:t>Denne metode indgår som vigtig led i meningsanalysen hv</w:t>
      </w:r>
      <w:r w:rsidR="00BC07EC">
        <w:rPr>
          <w:rFonts w:ascii="Times New Roman" w:hAnsi="Times New Roman" w:cs="Times New Roman"/>
          <w:sz w:val="24"/>
          <w:szCs w:val="24"/>
        </w:rPr>
        <w:t>or det metodiske operationaliseres</w:t>
      </w:r>
      <w:r w:rsidR="0016001E">
        <w:rPr>
          <w:rFonts w:ascii="Times New Roman" w:hAnsi="Times New Roman" w:cs="Times New Roman"/>
          <w:sz w:val="24"/>
          <w:szCs w:val="24"/>
        </w:rPr>
        <w:t xml:space="preserve"> i fem </w:t>
      </w:r>
      <w:r w:rsidR="00BC07EC">
        <w:rPr>
          <w:rFonts w:ascii="Times New Roman" w:hAnsi="Times New Roman" w:cs="Times New Roman"/>
          <w:sz w:val="24"/>
          <w:szCs w:val="24"/>
        </w:rPr>
        <w:t>trin</w:t>
      </w:r>
      <w:r w:rsidR="0016001E">
        <w:rPr>
          <w:rFonts w:ascii="Times New Roman" w:hAnsi="Times New Roman" w:cs="Times New Roman"/>
          <w:sz w:val="24"/>
          <w:szCs w:val="24"/>
        </w:rPr>
        <w:t>.</w:t>
      </w:r>
      <w:r w:rsidR="00BC07EC">
        <w:rPr>
          <w:rFonts w:ascii="Times New Roman" w:hAnsi="Times New Roman" w:cs="Times New Roman"/>
          <w:sz w:val="24"/>
          <w:szCs w:val="24"/>
        </w:rPr>
        <w:t xml:space="preserve"> Tr</w:t>
      </w:r>
      <w:r w:rsidR="00D4708B">
        <w:rPr>
          <w:rFonts w:ascii="Times New Roman" w:hAnsi="Times New Roman" w:cs="Times New Roman"/>
          <w:sz w:val="24"/>
          <w:szCs w:val="24"/>
        </w:rPr>
        <w:t>in et</w:t>
      </w:r>
      <w:r w:rsidR="00BC07EC">
        <w:rPr>
          <w:rFonts w:ascii="Times New Roman" w:hAnsi="Times New Roman" w:cs="Times New Roman"/>
          <w:sz w:val="24"/>
          <w:szCs w:val="24"/>
        </w:rPr>
        <w:t xml:space="preserve"> omfatter gennemlæsning af interviewet, med fokus på helhedsindtryk. </w:t>
      </w:r>
      <w:proofErr w:type="gramStart"/>
      <w:r w:rsidR="00BC07EC">
        <w:rPr>
          <w:rFonts w:ascii="Times New Roman" w:hAnsi="Times New Roman" w:cs="Times New Roman"/>
          <w:sz w:val="24"/>
          <w:szCs w:val="24"/>
        </w:rPr>
        <w:t>Anden</w:t>
      </w:r>
      <w:proofErr w:type="gramEnd"/>
      <w:r w:rsidR="00BC07EC">
        <w:rPr>
          <w:rFonts w:ascii="Times New Roman" w:hAnsi="Times New Roman" w:cs="Times New Roman"/>
          <w:sz w:val="24"/>
          <w:szCs w:val="24"/>
        </w:rPr>
        <w:t xml:space="preserve"> </w:t>
      </w:r>
      <w:r w:rsidR="00D4708B">
        <w:rPr>
          <w:rFonts w:ascii="Times New Roman" w:hAnsi="Times New Roman" w:cs="Times New Roman"/>
          <w:sz w:val="24"/>
          <w:szCs w:val="24"/>
        </w:rPr>
        <w:t>fase, at udvælge hvilke temaer og meninger respondenterne giver udtryk for.</w:t>
      </w:r>
      <w:r w:rsidR="0069223F">
        <w:rPr>
          <w:rFonts w:ascii="Times New Roman" w:hAnsi="Times New Roman" w:cs="Times New Roman"/>
          <w:sz w:val="24"/>
          <w:szCs w:val="24"/>
        </w:rPr>
        <w:t xml:space="preserve"> </w:t>
      </w:r>
      <w:r w:rsidR="004729F3">
        <w:rPr>
          <w:rFonts w:ascii="Times New Roman" w:hAnsi="Times New Roman" w:cs="Times New Roman"/>
          <w:sz w:val="24"/>
          <w:szCs w:val="24"/>
        </w:rPr>
        <w:t xml:space="preserve">Tredje fase, </w:t>
      </w:r>
      <w:r w:rsidR="00E10416">
        <w:rPr>
          <w:rFonts w:ascii="Times New Roman" w:hAnsi="Times New Roman" w:cs="Times New Roman"/>
          <w:sz w:val="24"/>
          <w:szCs w:val="24"/>
        </w:rPr>
        <w:t>at fremstille</w:t>
      </w:r>
      <w:r w:rsidR="00D06671">
        <w:rPr>
          <w:rFonts w:ascii="Times New Roman" w:hAnsi="Times New Roman" w:cs="Times New Roman"/>
          <w:sz w:val="24"/>
          <w:szCs w:val="24"/>
        </w:rPr>
        <w:t xml:space="preserve"> temaer hvorved det sagte kan indlejres som meningsenheder. Næstsidste fase omfatter</w:t>
      </w:r>
      <w:r w:rsidR="004729F3">
        <w:rPr>
          <w:rFonts w:ascii="Times New Roman" w:hAnsi="Times New Roman" w:cs="Times New Roman"/>
          <w:sz w:val="24"/>
          <w:szCs w:val="24"/>
        </w:rPr>
        <w:t>,</w:t>
      </w:r>
      <w:r w:rsidR="00D06671">
        <w:rPr>
          <w:rFonts w:ascii="Times New Roman" w:hAnsi="Times New Roman" w:cs="Times New Roman"/>
          <w:sz w:val="24"/>
          <w:szCs w:val="24"/>
        </w:rPr>
        <w:t xml:space="preserve"> at jeg stiller spørgsmål</w:t>
      </w:r>
      <w:r w:rsidR="004729F3">
        <w:rPr>
          <w:rFonts w:ascii="Times New Roman" w:hAnsi="Times New Roman" w:cs="Times New Roman"/>
          <w:sz w:val="24"/>
          <w:szCs w:val="24"/>
        </w:rPr>
        <w:t>,</w:t>
      </w:r>
      <w:r w:rsidR="00D06671">
        <w:rPr>
          <w:rFonts w:ascii="Times New Roman" w:hAnsi="Times New Roman" w:cs="Times New Roman"/>
          <w:sz w:val="24"/>
          <w:szCs w:val="24"/>
        </w:rPr>
        <w:t xml:space="preserve"> som har udgangspunkt i projektets grundlægende spørgsmål og formål. Indenfor det sidste og femte trin tilknytter jeg de væsentlige temaer i interviewene med en</w:t>
      </w:r>
      <w:r w:rsidR="00286C16">
        <w:rPr>
          <w:rFonts w:ascii="Times New Roman" w:hAnsi="Times New Roman" w:cs="Times New Roman"/>
          <w:sz w:val="24"/>
          <w:szCs w:val="24"/>
        </w:rPr>
        <w:t xml:space="preserve"> deskriptiv besvarelse (</w:t>
      </w:r>
      <w:proofErr w:type="spellStart"/>
      <w:r w:rsidR="00286C16">
        <w:rPr>
          <w:rFonts w:ascii="Times New Roman" w:hAnsi="Times New Roman" w:cs="Times New Roman"/>
          <w:sz w:val="24"/>
          <w:szCs w:val="24"/>
        </w:rPr>
        <w:t>Kvale</w:t>
      </w:r>
      <w:proofErr w:type="spellEnd"/>
      <w:r w:rsidR="00286C16">
        <w:rPr>
          <w:rFonts w:ascii="Times New Roman" w:hAnsi="Times New Roman" w:cs="Times New Roman"/>
          <w:sz w:val="24"/>
          <w:szCs w:val="24"/>
        </w:rPr>
        <w:t xml:space="preserve"> &amp; Brinkmann, 2009)</w:t>
      </w:r>
    </w:p>
    <w:p w:rsidR="006D4F99" w:rsidRDefault="00D61AEF" w:rsidP="000F1BFF">
      <w:pPr>
        <w:pStyle w:val="Overskrift2"/>
      </w:pPr>
      <w:bookmarkStart w:id="99" w:name="_Toc406507546"/>
      <w:bookmarkStart w:id="100" w:name="_Toc406507604"/>
      <w:bookmarkStart w:id="101" w:name="_Toc406679484"/>
      <w:r>
        <w:t xml:space="preserve">6.3 - </w:t>
      </w:r>
      <w:r w:rsidR="00384CA4">
        <w:t>Sammenfatning</w:t>
      </w:r>
      <w:bookmarkEnd w:id="99"/>
      <w:bookmarkEnd w:id="100"/>
      <w:bookmarkEnd w:id="101"/>
    </w:p>
    <w:p w:rsidR="00C879B3" w:rsidRDefault="00384CA4"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analysen, fokuserer projektet på de hjemløses fortællinger og forståelse af virkeligheden og de fænomener de konfronteres med. Dette betyder at jeg betragter deres livsverden som en unik referenceramme og forståelseshorisont i analyseformidlingen. </w:t>
      </w:r>
      <w:r w:rsidR="00860A97">
        <w:rPr>
          <w:rFonts w:ascii="Times New Roman" w:hAnsi="Times New Roman" w:cs="Times New Roman"/>
          <w:sz w:val="24"/>
          <w:szCs w:val="24"/>
        </w:rPr>
        <w:t>Denne</w:t>
      </w:r>
      <w:r>
        <w:rPr>
          <w:rFonts w:ascii="Times New Roman" w:hAnsi="Times New Roman" w:cs="Times New Roman"/>
          <w:sz w:val="24"/>
          <w:szCs w:val="24"/>
        </w:rPr>
        <w:t xml:space="preserve"> induktive </w:t>
      </w:r>
      <w:r w:rsidR="00860A97">
        <w:rPr>
          <w:rFonts w:ascii="Times New Roman" w:hAnsi="Times New Roman" w:cs="Times New Roman"/>
          <w:sz w:val="24"/>
          <w:szCs w:val="24"/>
        </w:rPr>
        <w:t xml:space="preserve">tilgang er hermed central i analysen, idet jeg udleder konkrete observationer fra interviewene og anvender </w:t>
      </w:r>
      <w:r w:rsidR="00C879B3">
        <w:rPr>
          <w:rFonts w:ascii="Times New Roman" w:hAnsi="Times New Roman" w:cs="Times New Roman"/>
          <w:sz w:val="24"/>
          <w:szCs w:val="24"/>
        </w:rPr>
        <w:t>disse som ny</w:t>
      </w:r>
      <w:r w:rsidR="00860A97">
        <w:rPr>
          <w:rFonts w:ascii="Times New Roman" w:hAnsi="Times New Roman" w:cs="Times New Roman"/>
          <w:sz w:val="24"/>
          <w:szCs w:val="24"/>
        </w:rPr>
        <w:t>erhvervet viden om hjemløses livssituation</w:t>
      </w:r>
      <w:r w:rsidR="00C879B3">
        <w:rPr>
          <w:rFonts w:ascii="Times New Roman" w:hAnsi="Times New Roman" w:cs="Times New Roman"/>
          <w:sz w:val="24"/>
          <w:szCs w:val="24"/>
        </w:rPr>
        <w:t xml:space="preserve"> og forståelse af livskvalitet. Analysen vil foregå todelt </w:t>
      </w:r>
      <w:r w:rsidR="00C879B3">
        <w:rPr>
          <w:rFonts w:ascii="Times New Roman" w:hAnsi="Times New Roman" w:cs="Times New Roman"/>
          <w:sz w:val="24"/>
          <w:szCs w:val="24"/>
        </w:rPr>
        <w:lastRenderedPageBreak/>
        <w:t>i starten,</w:t>
      </w:r>
      <w:r w:rsidR="00C27BFE">
        <w:rPr>
          <w:rFonts w:ascii="Times New Roman" w:hAnsi="Times New Roman" w:cs="Times New Roman"/>
          <w:sz w:val="24"/>
          <w:szCs w:val="24"/>
        </w:rPr>
        <w:t xml:space="preserve"> således jeg separat analysere de hjemløses </w:t>
      </w:r>
      <w:r w:rsidR="00521ABA">
        <w:rPr>
          <w:rFonts w:ascii="Times New Roman" w:hAnsi="Times New Roman" w:cs="Times New Roman"/>
          <w:sz w:val="24"/>
          <w:szCs w:val="24"/>
        </w:rPr>
        <w:t xml:space="preserve">livsverden fænomenologisk med inddragelse af </w:t>
      </w:r>
      <w:proofErr w:type="spellStart"/>
      <w:r w:rsidR="00521ABA">
        <w:rPr>
          <w:rFonts w:ascii="Times New Roman" w:hAnsi="Times New Roman" w:cs="Times New Roman"/>
          <w:sz w:val="24"/>
          <w:szCs w:val="24"/>
        </w:rPr>
        <w:t>Kajandi’s</w:t>
      </w:r>
      <w:proofErr w:type="spellEnd"/>
      <w:r w:rsidR="00521ABA">
        <w:rPr>
          <w:rFonts w:ascii="Times New Roman" w:hAnsi="Times New Roman" w:cs="Times New Roman"/>
          <w:sz w:val="24"/>
          <w:szCs w:val="24"/>
        </w:rPr>
        <w:t xml:space="preserve"> livskvalitetsbegreb. Derefter fokuserer jeg på samfundets konstruktion af livskvalitet. Grunden til denne separate analysetilgang, betinges af projektets to videnskabelige tilgange i forståelsen af hjemløse.</w:t>
      </w:r>
      <w:r w:rsidR="00F507E8">
        <w:rPr>
          <w:rFonts w:ascii="Times New Roman" w:hAnsi="Times New Roman" w:cs="Times New Roman"/>
          <w:sz w:val="24"/>
          <w:szCs w:val="24"/>
        </w:rPr>
        <w:t xml:space="preserve"> Den kritiske diskursanalyse tager udgangspunkt i den socialkonstruktivistiske</w:t>
      </w:r>
      <w:r w:rsidR="006A635B">
        <w:rPr>
          <w:rFonts w:ascii="Times New Roman" w:hAnsi="Times New Roman" w:cs="Times New Roman"/>
          <w:sz w:val="24"/>
          <w:szCs w:val="24"/>
        </w:rPr>
        <w:t xml:space="preserve"> tilgang versus de hjemløses forståelser og meninger</w:t>
      </w:r>
      <w:r w:rsidR="00F507E8">
        <w:rPr>
          <w:rFonts w:ascii="Times New Roman" w:hAnsi="Times New Roman" w:cs="Times New Roman"/>
          <w:sz w:val="24"/>
          <w:szCs w:val="24"/>
        </w:rPr>
        <w:t>.</w:t>
      </w:r>
      <w:r w:rsidR="006A635B">
        <w:rPr>
          <w:rFonts w:ascii="Times New Roman" w:hAnsi="Times New Roman" w:cs="Times New Roman"/>
          <w:sz w:val="24"/>
          <w:szCs w:val="24"/>
        </w:rPr>
        <w:t xml:space="preserve"> Det er analysemetodens hensigt at berører de underliggende mekaniser der figurere i hjemløses livssituation og forståelse af heraf. Min position i analysen er i høj grad i de hjemløses perspektiv, jeg vil forsøge, at skitsere samfundet og de hjemløse dynamiske gensidige påvirkning af hinanden, og hvordan dette forhold påvirker de hjemløses livssituation og konsekvenser i oplevelsen af livskvalitet.</w:t>
      </w:r>
      <w:r w:rsidR="00A02280">
        <w:rPr>
          <w:rFonts w:ascii="Times New Roman" w:hAnsi="Times New Roman" w:cs="Times New Roman"/>
          <w:sz w:val="24"/>
          <w:szCs w:val="24"/>
        </w:rPr>
        <w:t xml:space="preserve"> </w:t>
      </w:r>
      <w:proofErr w:type="spellStart"/>
      <w:r w:rsidR="00A02280">
        <w:rPr>
          <w:rFonts w:ascii="Times New Roman" w:hAnsi="Times New Roman" w:cs="Times New Roman"/>
          <w:sz w:val="24"/>
          <w:szCs w:val="24"/>
        </w:rPr>
        <w:t>Kajandis</w:t>
      </w:r>
      <w:proofErr w:type="spellEnd"/>
      <w:r w:rsidR="00A02280">
        <w:rPr>
          <w:rFonts w:ascii="Times New Roman" w:hAnsi="Times New Roman" w:cs="Times New Roman"/>
          <w:sz w:val="24"/>
          <w:szCs w:val="24"/>
        </w:rPr>
        <w:t xml:space="preserve"> Livskvalitetsbegreb anvendes som central referenceramme både i forhold til de </w:t>
      </w:r>
      <w:r w:rsidR="00AD18C2">
        <w:rPr>
          <w:rFonts w:ascii="Times New Roman" w:hAnsi="Times New Roman" w:cs="Times New Roman"/>
          <w:sz w:val="24"/>
          <w:szCs w:val="24"/>
        </w:rPr>
        <w:t xml:space="preserve">hjemløses oplevelse af ”det gode liv” men ligeledes i sammenfatningen mellem samfundets konstruktioner kontra de hjemløse oplevelser. </w:t>
      </w:r>
      <w:proofErr w:type="spellStart"/>
      <w:r w:rsidR="00AD18C2">
        <w:rPr>
          <w:rFonts w:ascii="Times New Roman" w:hAnsi="Times New Roman" w:cs="Times New Roman"/>
          <w:sz w:val="24"/>
          <w:szCs w:val="24"/>
        </w:rPr>
        <w:t>Kajandi</w:t>
      </w:r>
      <w:proofErr w:type="spellEnd"/>
      <w:r w:rsidR="00AD18C2">
        <w:rPr>
          <w:rFonts w:ascii="Times New Roman" w:hAnsi="Times New Roman" w:cs="Times New Roman"/>
          <w:sz w:val="24"/>
          <w:szCs w:val="24"/>
        </w:rPr>
        <w:t xml:space="preserve"> </w:t>
      </w:r>
      <w:proofErr w:type="spellStart"/>
      <w:r w:rsidR="00AD18C2">
        <w:rPr>
          <w:rFonts w:ascii="Times New Roman" w:hAnsi="Times New Roman" w:cs="Times New Roman"/>
          <w:sz w:val="24"/>
          <w:szCs w:val="24"/>
        </w:rPr>
        <w:t>figuerer</w:t>
      </w:r>
      <w:proofErr w:type="spellEnd"/>
      <w:r w:rsidR="00AD18C2">
        <w:rPr>
          <w:rFonts w:ascii="Times New Roman" w:hAnsi="Times New Roman" w:cs="Times New Roman"/>
          <w:sz w:val="24"/>
          <w:szCs w:val="24"/>
        </w:rPr>
        <w:t xml:space="preserve"> som en generel forsknings</w:t>
      </w:r>
      <w:r w:rsidR="00B86976">
        <w:rPr>
          <w:rFonts w:ascii="Times New Roman" w:hAnsi="Times New Roman" w:cs="Times New Roman"/>
          <w:sz w:val="24"/>
          <w:szCs w:val="24"/>
        </w:rPr>
        <w:t xml:space="preserve"> anderkendt </w:t>
      </w:r>
      <w:r w:rsidR="00AD18C2">
        <w:rPr>
          <w:rFonts w:ascii="Times New Roman" w:hAnsi="Times New Roman" w:cs="Times New Roman"/>
          <w:sz w:val="24"/>
          <w:szCs w:val="24"/>
        </w:rPr>
        <w:t xml:space="preserve">teoretisk viden om livskvalitet, </w:t>
      </w:r>
      <w:r w:rsidR="009C14C6">
        <w:rPr>
          <w:rFonts w:ascii="Times New Roman" w:hAnsi="Times New Roman" w:cs="Times New Roman"/>
          <w:sz w:val="24"/>
          <w:szCs w:val="24"/>
        </w:rPr>
        <w:t>dette skal komplimentere den subjektive forståelse af livskvalitet, dog med sensitivitet overfor de hjemløses livsverden.</w:t>
      </w:r>
      <w:r w:rsidR="003C2D04">
        <w:rPr>
          <w:rFonts w:ascii="Times New Roman" w:hAnsi="Times New Roman" w:cs="Times New Roman"/>
          <w:sz w:val="24"/>
          <w:szCs w:val="24"/>
        </w:rPr>
        <w:t xml:space="preserve"> Analysemetodologien illustreres nedenfor:</w:t>
      </w:r>
      <w:r w:rsidR="009C14C6">
        <w:rPr>
          <w:rFonts w:ascii="Times New Roman" w:hAnsi="Times New Roman" w:cs="Times New Roman"/>
          <w:sz w:val="24"/>
          <w:szCs w:val="24"/>
        </w:rPr>
        <w:t xml:space="preserve"> </w:t>
      </w:r>
      <w:r w:rsidR="00AD18C2">
        <w:rPr>
          <w:rFonts w:ascii="Times New Roman" w:hAnsi="Times New Roman" w:cs="Times New Roman"/>
          <w:sz w:val="24"/>
          <w:szCs w:val="24"/>
        </w:rPr>
        <w:t xml:space="preserve"> </w:t>
      </w:r>
    </w:p>
    <w:p w:rsidR="00BB4B25" w:rsidRPr="00C879B3" w:rsidRDefault="00630139" w:rsidP="0084455A">
      <w:pPr>
        <w:spacing w:line="360" w:lineRule="auto"/>
        <w:jc w:val="both"/>
        <w:rPr>
          <w:rFonts w:ascii="Times New Roman" w:hAnsi="Times New Roman" w:cs="Times New Roman"/>
          <w:sz w:val="24"/>
          <w:szCs w:val="24"/>
        </w:rPr>
      </w:pPr>
      <w:r w:rsidRPr="00630139">
        <w:rPr>
          <w:rFonts w:ascii="Times New Roman" w:hAnsi="Times New Roman" w:cs="Times New Roman"/>
          <w:b/>
          <w:sz w:val="24"/>
          <w:szCs w:val="24"/>
        </w:rPr>
        <w:t>Analysemodel</w:t>
      </w:r>
    </w:p>
    <w:p w:rsidR="00630139" w:rsidRPr="00630139" w:rsidRDefault="00630139" w:rsidP="0084455A">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da-DK"/>
        </w:rPr>
        <mc:AlternateContent>
          <mc:Choice Requires="wps">
            <w:drawing>
              <wp:anchor distT="0" distB="0" distL="114300" distR="114300" simplePos="0" relativeHeight="251659264" behindDoc="0" locked="0" layoutInCell="1" allowOverlap="1" wp14:anchorId="3904DED3" wp14:editId="0AE51A00">
                <wp:simplePos x="0" y="0"/>
                <wp:positionH relativeFrom="column">
                  <wp:posOffset>41910</wp:posOffset>
                </wp:positionH>
                <wp:positionV relativeFrom="paragraph">
                  <wp:posOffset>96520</wp:posOffset>
                </wp:positionV>
                <wp:extent cx="5768340" cy="960120"/>
                <wp:effectExtent l="0" t="0" r="22860" b="11430"/>
                <wp:wrapNone/>
                <wp:docPr id="6" name="Rektangel 6"/>
                <wp:cNvGraphicFramePr/>
                <a:graphic xmlns:a="http://schemas.openxmlformats.org/drawingml/2006/main">
                  <a:graphicData uri="http://schemas.microsoft.com/office/word/2010/wordprocessingShape">
                    <wps:wsp>
                      <wps:cNvSpPr/>
                      <wps:spPr>
                        <a:xfrm>
                          <a:off x="0" y="0"/>
                          <a:ext cx="5768340" cy="960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54E7" w:rsidRPr="00BB4B25" w:rsidRDefault="007654E7" w:rsidP="00BB4B25">
                            <w:pPr>
                              <w:spacing w:line="360" w:lineRule="auto"/>
                              <w:jc w:val="both"/>
                              <w:rPr>
                                <w:rFonts w:ascii="Times New Roman" w:hAnsi="Times New Roman" w:cs="Times New Roman"/>
                                <w:b/>
                                <w:i/>
                                <w:sz w:val="24"/>
                                <w:szCs w:val="24"/>
                              </w:rPr>
                            </w:pPr>
                            <w:r w:rsidRPr="00BB4B25">
                              <w:rPr>
                                <w:rFonts w:ascii="Times New Roman" w:hAnsi="Times New Roman" w:cs="Times New Roman"/>
                                <w:b/>
                                <w:i/>
                                <w:sz w:val="24"/>
                                <w:szCs w:val="24"/>
                              </w:rPr>
                              <w:t>”Hvad er ”det gode liv” for hjemløse borgere i det danske samfund versus samfundet, og hvordan kan socialt konstrueret viden indenfor livskvalitet bidrage til at udvikle/understøtte hjemløse borgeres særlige behov i Danmark?”</w:t>
                            </w:r>
                          </w:p>
                          <w:p w:rsidR="007654E7" w:rsidRDefault="007654E7" w:rsidP="006301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6" o:spid="_x0000_s1041" style="position:absolute;left:0;text-align:left;margin-left:3.3pt;margin-top:7.6pt;width:454.2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" fillcolor="#4f81bd [3204]" strokecolor="#243f60 [1604]" strokeweight="2pt">
                <v:textbox>
                  <w:txbxContent>
                    <w:p w:rsidR="007654E7" w:rsidRPr="00BB4B25" w:rsidRDefault="007654E7" w:rsidP="00BB4B25">
                      <w:pPr>
                        <w:spacing w:line="360" w:lineRule="auto"/>
                        <w:jc w:val="both"/>
                        <w:rPr>
                          <w:rFonts w:ascii="Times New Roman" w:hAnsi="Times New Roman" w:cs="Times New Roman"/>
                          <w:b/>
                          <w:i/>
                          <w:sz w:val="24"/>
                          <w:szCs w:val="24"/>
                        </w:rPr>
                      </w:pPr>
                      <w:r w:rsidRPr="00BB4B25">
                        <w:rPr>
                          <w:rFonts w:ascii="Times New Roman" w:hAnsi="Times New Roman" w:cs="Times New Roman"/>
                          <w:b/>
                          <w:i/>
                          <w:sz w:val="24"/>
                          <w:szCs w:val="24"/>
                        </w:rPr>
                        <w:t>”Hvad er ”det gode liv” for hjemløse borgere i det danske samfund versus samfundet, og hvordan kan socialt konstrueret viden indenfor livskvalitet bidrage til at udvikle/understøtte hjemløse borgeres særlige behov i Danmark?”</w:t>
                      </w:r>
                    </w:p>
                    <w:p w:rsidR="007654E7" w:rsidRDefault="007654E7" w:rsidP="00630139">
                      <w:pPr>
                        <w:jc w:val="center"/>
                      </w:pPr>
                    </w:p>
                  </w:txbxContent>
                </v:textbox>
              </v:rect>
            </w:pict>
          </mc:Fallback>
        </mc:AlternateContent>
      </w:r>
    </w:p>
    <w:p w:rsidR="006D4F99" w:rsidRDefault="00BB57D1" w:rsidP="0084455A">
      <w:pPr>
        <w:pStyle w:val="Overskrift1"/>
        <w:jc w:val="both"/>
      </w:pPr>
      <w:bookmarkStart w:id="102" w:name="_Toc406507547"/>
      <w:bookmarkStart w:id="103" w:name="_Toc406507605"/>
      <w:bookmarkStart w:id="104" w:name="_Toc406679485"/>
      <w:r>
        <w:t>Præsentation af teori</w:t>
      </w:r>
      <w:bookmarkEnd w:id="102"/>
      <w:bookmarkEnd w:id="103"/>
      <w:bookmarkEnd w:id="104"/>
    </w:p>
    <w:p w:rsidR="00BB57D1" w:rsidRDefault="00772740" w:rsidP="0084455A">
      <w:pPr>
        <w:spacing w:line="360" w:lineRule="auto"/>
        <w:jc w:val="both"/>
        <w:rPr>
          <w:rFonts w:ascii="Times New Roman" w:hAnsi="Times New Roman" w:cs="Times New Roman"/>
          <w:b/>
          <w:sz w:val="24"/>
        </w:rPr>
      </w:pPr>
      <w:r>
        <w:rPr>
          <w:rFonts w:ascii="Times New Roman" w:hAnsi="Times New Roman" w:cs="Times New Roman"/>
          <w:b/>
          <w:noProof/>
          <w:sz w:val="24"/>
          <w:lang w:eastAsia="da-DK"/>
        </w:rPr>
        <mc:AlternateContent>
          <mc:Choice Requires="wps">
            <w:drawing>
              <wp:anchor distT="0" distB="0" distL="114300" distR="114300" simplePos="0" relativeHeight="251671552" behindDoc="0" locked="0" layoutInCell="1" allowOverlap="1" wp14:anchorId="12232135" wp14:editId="68BDB25D">
                <wp:simplePos x="0" y="0"/>
                <wp:positionH relativeFrom="column">
                  <wp:posOffset>4309110</wp:posOffset>
                </wp:positionH>
                <wp:positionV relativeFrom="paragraph">
                  <wp:posOffset>170180</wp:posOffset>
                </wp:positionV>
                <wp:extent cx="0" cy="396240"/>
                <wp:effectExtent l="95250" t="0" r="114300" b="60960"/>
                <wp:wrapNone/>
                <wp:docPr id="13" name="Lige pilforbindelse 13"/>
                <wp:cNvGraphicFramePr/>
                <a:graphic xmlns:a="http://schemas.openxmlformats.org/drawingml/2006/main">
                  <a:graphicData uri="http://schemas.microsoft.com/office/word/2010/wordprocessingShape">
                    <wps:wsp>
                      <wps:cNvCnPr/>
                      <wps:spPr>
                        <a:xfrm>
                          <a:off x="0" y="0"/>
                          <a:ext cx="0" cy="396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Lige pilforbindelse 13" o:spid="_x0000_s1026" type="#_x0000_t32" style="position:absolute;margin-left:339.3pt;margin-top:13.4pt;width:0;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" strokecolor="#4579b8 [3044]">
                <v:stroke endarrow="open"/>
              </v:shape>
            </w:pict>
          </mc:Fallback>
        </mc:AlternateContent>
      </w:r>
      <w:r w:rsidR="00BB4B25">
        <w:rPr>
          <w:rFonts w:ascii="Times New Roman" w:hAnsi="Times New Roman" w:cs="Times New Roman"/>
          <w:b/>
          <w:noProof/>
          <w:sz w:val="24"/>
          <w:lang w:eastAsia="da-DK"/>
        </w:rPr>
        <mc:AlternateContent>
          <mc:Choice Requires="wps">
            <w:drawing>
              <wp:anchor distT="0" distB="0" distL="114300" distR="114300" simplePos="0" relativeHeight="251660288" behindDoc="0" locked="0" layoutInCell="1" allowOverlap="1" wp14:anchorId="507077E5" wp14:editId="05B46B6E">
                <wp:simplePos x="0" y="0"/>
                <wp:positionH relativeFrom="column">
                  <wp:posOffset>1436370</wp:posOffset>
                </wp:positionH>
                <wp:positionV relativeFrom="paragraph">
                  <wp:posOffset>177800</wp:posOffset>
                </wp:positionV>
                <wp:extent cx="0" cy="396240"/>
                <wp:effectExtent l="95250" t="0" r="114300" b="60960"/>
                <wp:wrapNone/>
                <wp:docPr id="7" name="Lige pilforbindelse 7"/>
                <wp:cNvGraphicFramePr/>
                <a:graphic xmlns:a="http://schemas.openxmlformats.org/drawingml/2006/main">
                  <a:graphicData uri="http://schemas.microsoft.com/office/word/2010/wordprocessingShape">
                    <wps:wsp>
                      <wps:cNvCnPr/>
                      <wps:spPr>
                        <a:xfrm>
                          <a:off x="0" y="0"/>
                          <a:ext cx="0" cy="396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7" o:spid="_x0000_s1026" type="#_x0000_t32" style="position:absolute;margin-left:113.1pt;margin-top:14pt;width:0;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" strokecolor="#4579b8 [3044]">
                <v:stroke endarrow="open"/>
              </v:shape>
            </w:pict>
          </mc:Fallback>
        </mc:AlternateContent>
      </w:r>
    </w:p>
    <w:p w:rsidR="00BB4B25" w:rsidRDefault="00772740" w:rsidP="0084455A">
      <w:pPr>
        <w:spacing w:line="360" w:lineRule="auto"/>
        <w:jc w:val="both"/>
        <w:rPr>
          <w:rFonts w:ascii="Times New Roman" w:hAnsi="Times New Roman" w:cs="Times New Roman"/>
          <w:b/>
          <w:sz w:val="24"/>
        </w:rPr>
      </w:pPr>
      <w:r>
        <w:rPr>
          <w:rFonts w:ascii="Times New Roman" w:hAnsi="Times New Roman" w:cs="Times New Roman"/>
          <w:b/>
          <w:noProof/>
          <w:sz w:val="24"/>
          <w:lang w:eastAsia="da-DK"/>
        </w:rPr>
        <mc:AlternateContent>
          <mc:Choice Requires="wps">
            <w:drawing>
              <wp:anchor distT="0" distB="0" distL="114300" distR="114300" simplePos="0" relativeHeight="251669504" behindDoc="0" locked="0" layoutInCell="1" allowOverlap="1" wp14:anchorId="758A0944" wp14:editId="4B925948">
                <wp:simplePos x="0" y="0"/>
                <wp:positionH relativeFrom="column">
                  <wp:posOffset>3280410</wp:posOffset>
                </wp:positionH>
                <wp:positionV relativeFrom="paragraph">
                  <wp:posOffset>313690</wp:posOffset>
                </wp:positionV>
                <wp:extent cx="2293620" cy="1120140"/>
                <wp:effectExtent l="0" t="0" r="11430" b="22860"/>
                <wp:wrapNone/>
                <wp:docPr id="12" name="Rektangel 12"/>
                <wp:cNvGraphicFramePr/>
                <a:graphic xmlns:a="http://schemas.openxmlformats.org/drawingml/2006/main">
                  <a:graphicData uri="http://schemas.microsoft.com/office/word/2010/wordprocessingShape">
                    <wps:wsp>
                      <wps:cNvSpPr/>
                      <wps:spPr>
                        <a:xfrm>
                          <a:off x="0" y="0"/>
                          <a:ext cx="2293620" cy="1120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54E7" w:rsidRPr="00772740" w:rsidRDefault="007654E7" w:rsidP="00772740">
                            <w:pPr>
                              <w:jc w:val="center"/>
                              <w:rPr>
                                <w:b/>
                              </w:rPr>
                            </w:pPr>
                            <w:r>
                              <w:rPr>
                                <w:b/>
                              </w:rPr>
                              <w:t>Fænomenologisk undersøgelse og analyse hjemløses danskers livsverden og opfattelse af livskvalitet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12" o:spid="_x0000_s1042" style="position:absolute;left:0;text-align:left;margin-left:258.3pt;margin-top:24.7pt;width:180.6pt;height:88.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" fillcolor="#4f81bd [3204]" strokecolor="#243f60 [1604]" strokeweight="2pt">
                <v:textbox>
                  <w:txbxContent>
                    <w:p w:rsidR="007654E7" w:rsidRPr="00772740" w:rsidRDefault="007654E7" w:rsidP="00772740">
                      <w:pPr>
                        <w:jc w:val="center"/>
                        <w:rPr>
                          <w:b/>
                        </w:rPr>
                      </w:pPr>
                      <w:r>
                        <w:rPr>
                          <w:b/>
                        </w:rPr>
                        <w:t>Fænomenologisk undersøgelse og analyse hjemløses danskers livsverden og opfattelse af livskvalitet</w:t>
                      </w:r>
                    </w:p>
                  </w:txbxContent>
                </v:textbox>
              </v:rect>
            </w:pict>
          </mc:Fallback>
        </mc:AlternateContent>
      </w:r>
      <w:r w:rsidR="00BB4B25">
        <w:rPr>
          <w:rFonts w:ascii="Times New Roman" w:hAnsi="Times New Roman" w:cs="Times New Roman"/>
          <w:b/>
          <w:noProof/>
          <w:sz w:val="24"/>
          <w:lang w:eastAsia="da-DK"/>
        </w:rPr>
        <mc:AlternateContent>
          <mc:Choice Requires="wps">
            <w:drawing>
              <wp:anchor distT="0" distB="0" distL="114300" distR="114300" simplePos="0" relativeHeight="251661312" behindDoc="0" locked="0" layoutInCell="1" allowOverlap="1" wp14:anchorId="4878086E" wp14:editId="3FE845AB">
                <wp:simplePos x="0" y="0"/>
                <wp:positionH relativeFrom="column">
                  <wp:posOffset>194310</wp:posOffset>
                </wp:positionH>
                <wp:positionV relativeFrom="paragraph">
                  <wp:posOffset>313690</wp:posOffset>
                </wp:positionV>
                <wp:extent cx="2293620" cy="1120140"/>
                <wp:effectExtent l="0" t="0" r="11430" b="22860"/>
                <wp:wrapNone/>
                <wp:docPr id="8" name="Rektangel 8"/>
                <wp:cNvGraphicFramePr/>
                <a:graphic xmlns:a="http://schemas.openxmlformats.org/drawingml/2006/main">
                  <a:graphicData uri="http://schemas.microsoft.com/office/word/2010/wordprocessingShape">
                    <wps:wsp>
                      <wps:cNvSpPr/>
                      <wps:spPr>
                        <a:xfrm>
                          <a:off x="0" y="0"/>
                          <a:ext cx="2293620" cy="1120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54E7" w:rsidRPr="00BB4B25" w:rsidRDefault="007654E7" w:rsidP="00BB4B25">
                            <w:pPr>
                              <w:jc w:val="center"/>
                              <w:rPr>
                                <w:b/>
                              </w:rPr>
                            </w:pPr>
                            <w:r>
                              <w:rPr>
                                <w:b/>
                              </w:rPr>
                              <w:t>Kritisk diskursanalyse af s</w:t>
                            </w:r>
                            <w:r w:rsidRPr="00BB4B25">
                              <w:rPr>
                                <w:b/>
                              </w:rPr>
                              <w:t xml:space="preserve">amfundets konstruktion af </w:t>
                            </w:r>
                            <w:r>
                              <w:rPr>
                                <w:b/>
                              </w:rPr>
                              <w:t>”</w:t>
                            </w:r>
                            <w:r w:rsidRPr="00BB4B25">
                              <w:rPr>
                                <w:b/>
                              </w:rPr>
                              <w:t>det gode liv</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8" o:spid="_x0000_s1043" style="position:absolute;left:0;text-align:left;margin-left:15.3pt;margin-top:24.7pt;width:180.6pt;height:8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" fillcolor="#4f81bd [3204]" strokecolor="#243f60 [1604]" strokeweight="2pt">
                <v:textbox>
                  <w:txbxContent>
                    <w:p w:rsidR="007654E7" w:rsidRPr="00BB4B25" w:rsidRDefault="007654E7" w:rsidP="00BB4B25">
                      <w:pPr>
                        <w:jc w:val="center"/>
                        <w:rPr>
                          <w:b/>
                        </w:rPr>
                      </w:pPr>
                      <w:r>
                        <w:rPr>
                          <w:b/>
                        </w:rPr>
                        <w:t>Kritisk diskursanalyse af s</w:t>
                      </w:r>
                      <w:r w:rsidRPr="00BB4B25">
                        <w:rPr>
                          <w:b/>
                        </w:rPr>
                        <w:t xml:space="preserve">amfundets konstruktion af </w:t>
                      </w:r>
                      <w:r>
                        <w:rPr>
                          <w:b/>
                        </w:rPr>
                        <w:t>”</w:t>
                      </w:r>
                      <w:r w:rsidRPr="00BB4B25">
                        <w:rPr>
                          <w:b/>
                        </w:rPr>
                        <w:t>det gode liv</w:t>
                      </w:r>
                      <w:r>
                        <w:rPr>
                          <w:b/>
                        </w:rPr>
                        <w:t>”</w:t>
                      </w:r>
                    </w:p>
                  </w:txbxContent>
                </v:textbox>
              </v:rect>
            </w:pict>
          </mc:Fallback>
        </mc:AlternateContent>
      </w:r>
    </w:p>
    <w:p w:rsidR="00BB4B25" w:rsidRDefault="00BB4B25" w:rsidP="0084455A">
      <w:pPr>
        <w:spacing w:line="360" w:lineRule="auto"/>
        <w:jc w:val="both"/>
        <w:rPr>
          <w:rFonts w:ascii="Times New Roman" w:hAnsi="Times New Roman" w:cs="Times New Roman"/>
          <w:b/>
          <w:sz w:val="24"/>
        </w:rPr>
      </w:pPr>
    </w:p>
    <w:p w:rsidR="00BB4B25" w:rsidRDefault="00BB4B25" w:rsidP="0084455A">
      <w:pPr>
        <w:spacing w:line="360" w:lineRule="auto"/>
        <w:jc w:val="both"/>
        <w:rPr>
          <w:rFonts w:ascii="Times New Roman" w:hAnsi="Times New Roman" w:cs="Times New Roman"/>
          <w:b/>
          <w:sz w:val="24"/>
        </w:rPr>
      </w:pPr>
    </w:p>
    <w:p w:rsidR="00BB4B25" w:rsidRDefault="00772740" w:rsidP="0084455A">
      <w:pPr>
        <w:spacing w:line="360" w:lineRule="auto"/>
        <w:jc w:val="both"/>
        <w:rPr>
          <w:rFonts w:ascii="Times New Roman" w:hAnsi="Times New Roman" w:cs="Times New Roman"/>
          <w:b/>
          <w:sz w:val="24"/>
        </w:rPr>
      </w:pPr>
      <w:r>
        <w:rPr>
          <w:rFonts w:ascii="Times New Roman" w:hAnsi="Times New Roman" w:cs="Times New Roman"/>
          <w:b/>
          <w:noProof/>
          <w:sz w:val="24"/>
          <w:lang w:eastAsia="da-DK"/>
        </w:rPr>
        <mc:AlternateContent>
          <mc:Choice Requires="wps">
            <w:drawing>
              <wp:anchor distT="0" distB="0" distL="114300" distR="114300" simplePos="0" relativeHeight="251675648" behindDoc="0" locked="0" layoutInCell="1" allowOverlap="1" wp14:anchorId="4CC58591" wp14:editId="50A1DA5A">
                <wp:simplePos x="0" y="0"/>
                <wp:positionH relativeFrom="column">
                  <wp:posOffset>4438650</wp:posOffset>
                </wp:positionH>
                <wp:positionV relativeFrom="paragraph">
                  <wp:posOffset>180340</wp:posOffset>
                </wp:positionV>
                <wp:extent cx="53340" cy="510540"/>
                <wp:effectExtent l="76200" t="0" r="60960" b="60960"/>
                <wp:wrapNone/>
                <wp:docPr id="15" name="Lige pilforbindelse 15"/>
                <wp:cNvGraphicFramePr/>
                <a:graphic xmlns:a="http://schemas.openxmlformats.org/drawingml/2006/main">
                  <a:graphicData uri="http://schemas.microsoft.com/office/word/2010/wordprocessingShape">
                    <wps:wsp>
                      <wps:cNvCnPr/>
                      <wps:spPr>
                        <a:xfrm flipH="1">
                          <a:off x="0" y="0"/>
                          <a:ext cx="53340" cy="510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15" o:spid="_x0000_s1026" type="#_x0000_t32" style="position:absolute;margin-left:349.5pt;margin-top:14.2pt;width:4.2pt;height:40.2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" strokecolor="#4579b8 [3044]">
                <v:stroke endarrow="open"/>
              </v:shape>
            </w:pict>
          </mc:Fallback>
        </mc:AlternateContent>
      </w:r>
      <w:r>
        <w:rPr>
          <w:rFonts w:ascii="Times New Roman" w:hAnsi="Times New Roman" w:cs="Times New Roman"/>
          <w:b/>
          <w:noProof/>
          <w:sz w:val="24"/>
          <w:lang w:eastAsia="da-DK"/>
        </w:rPr>
        <mc:AlternateContent>
          <mc:Choice Requires="wps">
            <w:drawing>
              <wp:anchor distT="0" distB="0" distL="114300" distR="114300" simplePos="0" relativeHeight="251683840" behindDoc="0" locked="0" layoutInCell="1" allowOverlap="1" wp14:anchorId="6C427DE4" wp14:editId="4DE493CE">
                <wp:simplePos x="0" y="0"/>
                <wp:positionH relativeFrom="column">
                  <wp:posOffset>3158490</wp:posOffset>
                </wp:positionH>
                <wp:positionV relativeFrom="paragraph">
                  <wp:posOffset>332740</wp:posOffset>
                </wp:positionV>
                <wp:extent cx="1043940" cy="441960"/>
                <wp:effectExtent l="38100" t="0" r="22860" b="72390"/>
                <wp:wrapNone/>
                <wp:docPr id="22" name="Lige pilforbindelse 22"/>
                <wp:cNvGraphicFramePr/>
                <a:graphic xmlns:a="http://schemas.openxmlformats.org/drawingml/2006/main">
                  <a:graphicData uri="http://schemas.microsoft.com/office/word/2010/wordprocessingShape">
                    <wps:wsp>
                      <wps:cNvCnPr/>
                      <wps:spPr>
                        <a:xfrm flipH="1">
                          <a:off x="0" y="0"/>
                          <a:ext cx="1043940" cy="441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22" o:spid="_x0000_s1026" type="#_x0000_t32" style="position:absolute;margin-left:248.7pt;margin-top:26.2pt;width:82.2pt;height:34.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" strokecolor="#4579b8 [3044]">
                <v:stroke endarrow="open"/>
              </v:shape>
            </w:pict>
          </mc:Fallback>
        </mc:AlternateContent>
      </w:r>
      <w:r>
        <w:rPr>
          <w:rFonts w:ascii="Times New Roman" w:hAnsi="Times New Roman" w:cs="Times New Roman"/>
          <w:b/>
          <w:noProof/>
          <w:sz w:val="24"/>
          <w:lang w:eastAsia="da-DK"/>
        </w:rPr>
        <mc:AlternateContent>
          <mc:Choice Requires="wps">
            <w:drawing>
              <wp:anchor distT="0" distB="0" distL="114300" distR="114300" simplePos="0" relativeHeight="251673600" behindDoc="0" locked="0" layoutInCell="1" allowOverlap="1" wp14:anchorId="550728F7" wp14:editId="0EBB717D">
                <wp:simplePos x="0" y="0"/>
                <wp:positionH relativeFrom="column">
                  <wp:posOffset>1443990</wp:posOffset>
                </wp:positionH>
                <wp:positionV relativeFrom="paragraph">
                  <wp:posOffset>264160</wp:posOffset>
                </wp:positionV>
                <wp:extent cx="1188720" cy="480060"/>
                <wp:effectExtent l="0" t="0" r="68580" b="72390"/>
                <wp:wrapNone/>
                <wp:docPr id="14" name="Lige pilforbindelse 14"/>
                <wp:cNvGraphicFramePr/>
                <a:graphic xmlns:a="http://schemas.openxmlformats.org/drawingml/2006/main">
                  <a:graphicData uri="http://schemas.microsoft.com/office/word/2010/wordprocessingShape">
                    <wps:wsp>
                      <wps:cNvCnPr/>
                      <wps:spPr>
                        <a:xfrm>
                          <a:off x="0" y="0"/>
                          <a:ext cx="1188720" cy="4800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14" o:spid="_x0000_s1026" type="#_x0000_t32" style="position:absolute;margin-left:113.7pt;margin-top:20.8pt;width:93.6pt;height:3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" strokecolor="#4579b8 [3044]">
                <v:stroke endarrow="open"/>
              </v:shape>
            </w:pict>
          </mc:Fallback>
        </mc:AlternateContent>
      </w:r>
    </w:p>
    <w:p w:rsidR="00BB4B25" w:rsidRDefault="00772740" w:rsidP="0084455A">
      <w:pPr>
        <w:spacing w:line="360" w:lineRule="auto"/>
        <w:jc w:val="both"/>
        <w:rPr>
          <w:rFonts w:ascii="Times New Roman" w:hAnsi="Times New Roman" w:cs="Times New Roman"/>
          <w:b/>
          <w:sz w:val="24"/>
        </w:rPr>
      </w:pPr>
      <w:r>
        <w:rPr>
          <w:rFonts w:ascii="Times New Roman" w:hAnsi="Times New Roman" w:cs="Times New Roman"/>
          <w:b/>
          <w:noProof/>
          <w:sz w:val="24"/>
          <w:lang w:eastAsia="da-DK"/>
        </w:rPr>
        <mc:AlternateContent>
          <mc:Choice Requires="wps">
            <w:drawing>
              <wp:anchor distT="0" distB="0" distL="114300" distR="114300" simplePos="0" relativeHeight="251681792" behindDoc="0" locked="0" layoutInCell="1" allowOverlap="1" wp14:anchorId="47FD6F26" wp14:editId="609DDB1F">
                <wp:simplePos x="0" y="0"/>
                <wp:positionH relativeFrom="column">
                  <wp:posOffset>4697730</wp:posOffset>
                </wp:positionH>
                <wp:positionV relativeFrom="paragraph">
                  <wp:posOffset>11430</wp:posOffset>
                </wp:positionV>
                <wp:extent cx="0" cy="289560"/>
                <wp:effectExtent l="95250" t="38100" r="57150" b="15240"/>
                <wp:wrapNone/>
                <wp:docPr id="21" name="Lige pilforbindelse 21"/>
                <wp:cNvGraphicFramePr/>
                <a:graphic xmlns:a="http://schemas.openxmlformats.org/drawingml/2006/main">
                  <a:graphicData uri="http://schemas.microsoft.com/office/word/2010/wordprocessingShape">
                    <wps:wsp>
                      <wps:cNvCnPr/>
                      <wps:spPr>
                        <a:xfrm flipV="1">
                          <a:off x="0" y="0"/>
                          <a:ext cx="0" cy="289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21" o:spid="_x0000_s1026" type="#_x0000_t32" style="position:absolute;margin-left:369.9pt;margin-top:.9pt;width:0;height:22.8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" strokecolor="#4579b8 [3044]">
                <v:stroke endarrow="open"/>
              </v:shape>
            </w:pict>
          </mc:Fallback>
        </mc:AlternateContent>
      </w:r>
      <w:r>
        <w:rPr>
          <w:rFonts w:ascii="Times New Roman" w:hAnsi="Times New Roman" w:cs="Times New Roman"/>
          <w:b/>
          <w:noProof/>
          <w:sz w:val="24"/>
          <w:lang w:eastAsia="da-DK"/>
        </w:rPr>
        <mc:AlternateContent>
          <mc:Choice Requires="wps">
            <w:drawing>
              <wp:anchor distT="0" distB="0" distL="114300" distR="114300" simplePos="0" relativeHeight="251676672" behindDoc="0" locked="0" layoutInCell="1" allowOverlap="1" wp14:anchorId="22EC17B2" wp14:editId="5655BC90">
                <wp:simplePos x="0" y="0"/>
                <wp:positionH relativeFrom="column">
                  <wp:posOffset>3790950</wp:posOffset>
                </wp:positionH>
                <wp:positionV relativeFrom="paragraph">
                  <wp:posOffset>354330</wp:posOffset>
                </wp:positionV>
                <wp:extent cx="1874520" cy="1188720"/>
                <wp:effectExtent l="0" t="0" r="11430" b="11430"/>
                <wp:wrapNone/>
                <wp:docPr id="16" name="Ellipse 16"/>
                <wp:cNvGraphicFramePr/>
                <a:graphic xmlns:a="http://schemas.openxmlformats.org/drawingml/2006/main">
                  <a:graphicData uri="http://schemas.microsoft.com/office/word/2010/wordprocessingShape">
                    <wps:wsp>
                      <wps:cNvSpPr/>
                      <wps:spPr>
                        <a:xfrm>
                          <a:off x="0" y="0"/>
                          <a:ext cx="1874520" cy="1188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54E7" w:rsidRPr="00772740" w:rsidRDefault="007654E7" w:rsidP="00772740">
                            <w:pPr>
                              <w:jc w:val="center"/>
                              <w:rPr>
                                <w:b/>
                              </w:rPr>
                            </w:pPr>
                            <w:proofErr w:type="spellStart"/>
                            <w:r>
                              <w:rPr>
                                <w:b/>
                              </w:rPr>
                              <w:t>Madis</w:t>
                            </w:r>
                            <w:proofErr w:type="spellEnd"/>
                            <w:r>
                              <w:rPr>
                                <w:b/>
                              </w:rPr>
                              <w:t xml:space="preserve"> </w:t>
                            </w:r>
                            <w:proofErr w:type="spellStart"/>
                            <w:r>
                              <w:rPr>
                                <w:b/>
                              </w:rPr>
                              <w:t>Kajandi’s</w:t>
                            </w:r>
                            <w:proofErr w:type="spellEnd"/>
                            <w:r>
                              <w:rPr>
                                <w:b/>
                              </w:rPr>
                              <w:t xml:space="preserve"> livskvalitetsbegreb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6" o:spid="_x0000_s1044" style="position:absolute;left:0;text-align:left;margin-left:298.5pt;margin-top:27.9pt;width:147.6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" fillcolor="#4f81bd [3204]" strokecolor="#243f60 [1604]" strokeweight="2pt">
                <v:textbox>
                  <w:txbxContent>
                    <w:p w:rsidR="007654E7" w:rsidRPr="00772740" w:rsidRDefault="007654E7" w:rsidP="00772740">
                      <w:pPr>
                        <w:jc w:val="center"/>
                        <w:rPr>
                          <w:b/>
                        </w:rPr>
                      </w:pPr>
                      <w:proofErr w:type="spellStart"/>
                      <w:r>
                        <w:rPr>
                          <w:b/>
                        </w:rPr>
                        <w:t>Madis</w:t>
                      </w:r>
                      <w:proofErr w:type="spellEnd"/>
                      <w:r>
                        <w:rPr>
                          <w:b/>
                        </w:rPr>
                        <w:t xml:space="preserve"> </w:t>
                      </w:r>
                      <w:proofErr w:type="spellStart"/>
                      <w:r>
                        <w:rPr>
                          <w:b/>
                        </w:rPr>
                        <w:t>Kajandi’s</w:t>
                      </w:r>
                      <w:proofErr w:type="spellEnd"/>
                      <w:r>
                        <w:rPr>
                          <w:b/>
                        </w:rPr>
                        <w:t xml:space="preserve"> livskvalitetsbegreb</w:t>
                      </w:r>
                    </w:p>
                  </w:txbxContent>
                </v:textbox>
              </v:oval>
            </w:pict>
          </mc:Fallback>
        </mc:AlternateContent>
      </w:r>
    </w:p>
    <w:p w:rsidR="00BB4B25" w:rsidRDefault="00772740" w:rsidP="0084455A">
      <w:pPr>
        <w:spacing w:line="360" w:lineRule="auto"/>
        <w:jc w:val="both"/>
        <w:rPr>
          <w:rFonts w:ascii="Times New Roman" w:hAnsi="Times New Roman" w:cs="Times New Roman"/>
          <w:b/>
          <w:sz w:val="24"/>
        </w:rPr>
      </w:pPr>
      <w:r>
        <w:rPr>
          <w:rFonts w:ascii="Times New Roman" w:hAnsi="Times New Roman" w:cs="Times New Roman"/>
          <w:b/>
          <w:noProof/>
          <w:sz w:val="24"/>
          <w:lang w:eastAsia="da-DK"/>
        </w:rPr>
        <mc:AlternateContent>
          <mc:Choice Requires="wps">
            <w:drawing>
              <wp:anchor distT="0" distB="0" distL="114300" distR="114300" simplePos="0" relativeHeight="251663360" behindDoc="0" locked="0" layoutInCell="1" allowOverlap="1" wp14:anchorId="322FC34B" wp14:editId="6D63EC0F">
                <wp:simplePos x="0" y="0"/>
                <wp:positionH relativeFrom="column">
                  <wp:posOffset>758190</wp:posOffset>
                </wp:positionH>
                <wp:positionV relativeFrom="paragraph">
                  <wp:posOffset>86360</wp:posOffset>
                </wp:positionV>
                <wp:extent cx="2293620" cy="1120140"/>
                <wp:effectExtent l="0" t="0" r="11430" b="22860"/>
                <wp:wrapNone/>
                <wp:docPr id="9" name="Rektangel 9"/>
                <wp:cNvGraphicFramePr/>
                <a:graphic xmlns:a="http://schemas.openxmlformats.org/drawingml/2006/main">
                  <a:graphicData uri="http://schemas.microsoft.com/office/word/2010/wordprocessingShape">
                    <wps:wsp>
                      <wps:cNvSpPr/>
                      <wps:spPr>
                        <a:xfrm>
                          <a:off x="0" y="0"/>
                          <a:ext cx="2293620" cy="1120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54E7" w:rsidRPr="00772740" w:rsidRDefault="007654E7" w:rsidP="00772740">
                            <w:pPr>
                              <w:jc w:val="center"/>
                              <w:rPr>
                                <w:b/>
                              </w:rPr>
                            </w:pPr>
                            <w:r>
                              <w:rPr>
                                <w:b/>
                              </w:rPr>
                              <w:t>Samfundets konstruktion af livskvalitet versus Hjemløses forståelse af livskvalitet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9" o:spid="_x0000_s1045" style="position:absolute;left:0;text-align:left;margin-left:59.7pt;margin-top:6.8pt;width:180.6pt;height:88.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" fillcolor="#4f81bd [3204]" strokecolor="#243f60 [1604]" strokeweight="2pt">
                <v:textbox>
                  <w:txbxContent>
                    <w:p w:rsidR="007654E7" w:rsidRPr="00772740" w:rsidRDefault="007654E7" w:rsidP="00772740">
                      <w:pPr>
                        <w:jc w:val="center"/>
                        <w:rPr>
                          <w:b/>
                        </w:rPr>
                      </w:pPr>
                      <w:r>
                        <w:rPr>
                          <w:b/>
                        </w:rPr>
                        <w:t>Samfundets konstruktion af livskvalitet versus Hjemløses forståelse af livskvalitet</w:t>
                      </w:r>
                    </w:p>
                  </w:txbxContent>
                </v:textbox>
              </v:rect>
            </w:pict>
          </mc:Fallback>
        </mc:AlternateContent>
      </w:r>
    </w:p>
    <w:p w:rsidR="00BB4B25" w:rsidRDefault="00772740" w:rsidP="0084455A">
      <w:pPr>
        <w:spacing w:line="360" w:lineRule="auto"/>
        <w:jc w:val="both"/>
        <w:rPr>
          <w:rFonts w:ascii="Times New Roman" w:hAnsi="Times New Roman" w:cs="Times New Roman"/>
          <w:b/>
          <w:sz w:val="24"/>
        </w:rPr>
      </w:pPr>
      <w:r>
        <w:rPr>
          <w:rFonts w:ascii="Times New Roman" w:hAnsi="Times New Roman" w:cs="Times New Roman"/>
          <w:b/>
          <w:noProof/>
          <w:sz w:val="24"/>
          <w:lang w:eastAsia="da-DK"/>
        </w:rPr>
        <mc:AlternateContent>
          <mc:Choice Requires="wps">
            <w:drawing>
              <wp:anchor distT="0" distB="0" distL="114300" distR="114300" simplePos="0" relativeHeight="251685888" behindDoc="0" locked="0" layoutInCell="1" allowOverlap="1" wp14:anchorId="2D63F728" wp14:editId="6F0D8F2C">
                <wp:simplePos x="0" y="0"/>
                <wp:positionH relativeFrom="column">
                  <wp:posOffset>3158490</wp:posOffset>
                </wp:positionH>
                <wp:positionV relativeFrom="paragraph">
                  <wp:posOffset>275590</wp:posOffset>
                </wp:positionV>
                <wp:extent cx="533400" cy="0"/>
                <wp:effectExtent l="38100" t="76200" r="0" b="114300"/>
                <wp:wrapNone/>
                <wp:docPr id="23" name="Lige pilforbindelse 23"/>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23" o:spid="_x0000_s1026" type="#_x0000_t32" style="position:absolute;margin-left:248.7pt;margin-top:21.7pt;width:42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" strokecolor="#4579b8 [3044]">
                <v:stroke endarrow="open"/>
              </v:shape>
            </w:pict>
          </mc:Fallback>
        </mc:AlternateContent>
      </w:r>
      <w:r>
        <w:rPr>
          <w:rFonts w:ascii="Times New Roman" w:hAnsi="Times New Roman" w:cs="Times New Roman"/>
          <w:b/>
          <w:noProof/>
          <w:sz w:val="24"/>
          <w:lang w:eastAsia="da-DK"/>
        </w:rPr>
        <mc:AlternateContent>
          <mc:Choice Requires="wps">
            <w:drawing>
              <wp:anchor distT="0" distB="0" distL="114300" distR="114300" simplePos="0" relativeHeight="251678720" behindDoc="0" locked="0" layoutInCell="1" allowOverlap="1" wp14:anchorId="763A7C6C" wp14:editId="3CC43B96">
                <wp:simplePos x="0" y="0"/>
                <wp:positionH relativeFrom="column">
                  <wp:posOffset>2000250</wp:posOffset>
                </wp:positionH>
                <wp:positionV relativeFrom="paragraph">
                  <wp:posOffset>115570</wp:posOffset>
                </wp:positionV>
                <wp:extent cx="693420" cy="0"/>
                <wp:effectExtent l="0" t="76200" r="11430" b="114300"/>
                <wp:wrapNone/>
                <wp:docPr id="17" name="Lige pilforbindelse 17"/>
                <wp:cNvGraphicFramePr/>
                <a:graphic xmlns:a="http://schemas.openxmlformats.org/drawingml/2006/main">
                  <a:graphicData uri="http://schemas.microsoft.com/office/word/2010/wordprocessingShape">
                    <wps:wsp>
                      <wps:cNvCnPr/>
                      <wps:spPr>
                        <a:xfrm>
                          <a:off x="0" y="0"/>
                          <a:ext cx="6934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17" o:spid="_x0000_s1026" type="#_x0000_t32" style="position:absolute;margin-left:157.5pt;margin-top:9.1pt;width:54.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" strokecolor="#4579b8 [3044]">
                <v:stroke endarrow="open"/>
              </v:shape>
            </w:pict>
          </mc:Fallback>
        </mc:AlternateContent>
      </w:r>
    </w:p>
    <w:p w:rsidR="00BB4B25" w:rsidRDefault="00BB4B25" w:rsidP="0084455A">
      <w:pPr>
        <w:spacing w:line="360" w:lineRule="auto"/>
        <w:jc w:val="both"/>
        <w:rPr>
          <w:rFonts w:ascii="Times New Roman" w:hAnsi="Times New Roman" w:cs="Times New Roman"/>
          <w:b/>
          <w:sz w:val="24"/>
        </w:rPr>
      </w:pPr>
    </w:p>
    <w:p w:rsidR="00BB4B25" w:rsidRDefault="00772740" w:rsidP="0084455A">
      <w:pPr>
        <w:spacing w:line="360" w:lineRule="auto"/>
        <w:jc w:val="both"/>
        <w:rPr>
          <w:rFonts w:ascii="Times New Roman" w:hAnsi="Times New Roman" w:cs="Times New Roman"/>
          <w:b/>
          <w:sz w:val="24"/>
        </w:rPr>
      </w:pPr>
      <w:r>
        <w:rPr>
          <w:rFonts w:ascii="Times New Roman" w:hAnsi="Times New Roman" w:cs="Times New Roman"/>
          <w:b/>
          <w:noProof/>
          <w:sz w:val="24"/>
          <w:lang w:eastAsia="da-DK"/>
        </w:rPr>
        <mc:AlternateContent>
          <mc:Choice Requires="wps">
            <w:drawing>
              <wp:anchor distT="0" distB="0" distL="114300" distR="114300" simplePos="0" relativeHeight="251689984" behindDoc="0" locked="0" layoutInCell="1" allowOverlap="1" wp14:anchorId="4F2EC92D" wp14:editId="50E89B76">
                <wp:simplePos x="0" y="0"/>
                <wp:positionH relativeFrom="column">
                  <wp:posOffset>2152650</wp:posOffset>
                </wp:positionH>
                <wp:positionV relativeFrom="paragraph">
                  <wp:posOffset>82550</wp:posOffset>
                </wp:positionV>
                <wp:extent cx="716280" cy="563880"/>
                <wp:effectExtent l="0" t="0" r="83820" b="64770"/>
                <wp:wrapNone/>
                <wp:docPr id="25" name="Lige pilforbindelse 25"/>
                <wp:cNvGraphicFramePr/>
                <a:graphic xmlns:a="http://schemas.openxmlformats.org/drawingml/2006/main">
                  <a:graphicData uri="http://schemas.microsoft.com/office/word/2010/wordprocessingShape">
                    <wps:wsp>
                      <wps:cNvCnPr/>
                      <wps:spPr>
                        <a:xfrm>
                          <a:off x="0" y="0"/>
                          <a:ext cx="716280" cy="563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25" o:spid="_x0000_s1026" type="#_x0000_t32" style="position:absolute;margin-left:169.5pt;margin-top:6.5pt;width:56.4pt;height:4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" strokecolor="#4579b8 [3044]">
                <v:stroke endarrow="open"/>
              </v:shape>
            </w:pict>
          </mc:Fallback>
        </mc:AlternateContent>
      </w:r>
    </w:p>
    <w:p w:rsidR="00772740" w:rsidRDefault="00772740" w:rsidP="0084455A">
      <w:pPr>
        <w:spacing w:line="360" w:lineRule="auto"/>
        <w:jc w:val="both"/>
        <w:rPr>
          <w:rFonts w:ascii="Times New Roman" w:hAnsi="Times New Roman" w:cs="Times New Roman"/>
          <w:b/>
          <w:sz w:val="24"/>
        </w:rPr>
      </w:pPr>
      <w:r>
        <w:rPr>
          <w:rFonts w:ascii="Times New Roman" w:hAnsi="Times New Roman" w:cs="Times New Roman"/>
          <w:b/>
          <w:noProof/>
          <w:sz w:val="24"/>
          <w:lang w:eastAsia="da-DK"/>
        </w:rPr>
        <mc:AlternateContent>
          <mc:Choice Requires="wps">
            <w:drawing>
              <wp:anchor distT="0" distB="0" distL="114300" distR="114300" simplePos="0" relativeHeight="251679744" behindDoc="0" locked="0" layoutInCell="1" allowOverlap="1" wp14:anchorId="06A0EF16" wp14:editId="6700E413">
                <wp:simplePos x="0" y="0"/>
                <wp:positionH relativeFrom="column">
                  <wp:posOffset>1047750</wp:posOffset>
                </wp:positionH>
                <wp:positionV relativeFrom="paragraph">
                  <wp:posOffset>347980</wp:posOffset>
                </wp:positionV>
                <wp:extent cx="3764280" cy="975360"/>
                <wp:effectExtent l="0" t="0" r="26670" b="15240"/>
                <wp:wrapNone/>
                <wp:docPr id="18" name="Rektangel 18"/>
                <wp:cNvGraphicFramePr/>
                <a:graphic xmlns:a="http://schemas.openxmlformats.org/drawingml/2006/main">
                  <a:graphicData uri="http://schemas.microsoft.com/office/word/2010/wordprocessingShape">
                    <wps:wsp>
                      <wps:cNvSpPr/>
                      <wps:spPr>
                        <a:xfrm>
                          <a:off x="0" y="0"/>
                          <a:ext cx="3764280" cy="975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54E7" w:rsidRPr="00E3284F" w:rsidRDefault="007654E7" w:rsidP="00E3284F">
                            <w:pPr>
                              <w:jc w:val="center"/>
                              <w:rPr>
                                <w:b/>
                              </w:rPr>
                            </w:pPr>
                            <w:r>
                              <w:rPr>
                                <w:b/>
                              </w:rPr>
                              <w:t>Konklusion og handlingsforslag/besvarelse af problemformulering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8" o:spid="_x0000_s1046" style="position:absolute;left:0;text-align:left;margin-left:82.5pt;margin-top:27.4pt;width:296.4pt;height:7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" fillcolor="#4f81bd [3204]" strokecolor="#243f60 [1604]" strokeweight="2pt">
                <v:textbox>
                  <w:txbxContent>
                    <w:p w:rsidR="007654E7" w:rsidRPr="00E3284F" w:rsidRDefault="007654E7" w:rsidP="00E3284F">
                      <w:pPr>
                        <w:jc w:val="center"/>
                        <w:rPr>
                          <w:b/>
                        </w:rPr>
                      </w:pPr>
                      <w:r>
                        <w:rPr>
                          <w:b/>
                        </w:rPr>
                        <w:t>Konklusion og handlingsforslag/besvarelse af problemformulering</w:t>
                      </w:r>
                    </w:p>
                  </w:txbxContent>
                </v:textbox>
              </v:rect>
            </w:pict>
          </mc:Fallback>
        </mc:AlternateContent>
      </w:r>
    </w:p>
    <w:p w:rsidR="00772740" w:rsidRDefault="00772740" w:rsidP="0084455A">
      <w:pPr>
        <w:spacing w:line="360" w:lineRule="auto"/>
        <w:jc w:val="both"/>
        <w:rPr>
          <w:rFonts w:ascii="Times New Roman" w:hAnsi="Times New Roman" w:cs="Times New Roman"/>
          <w:b/>
          <w:sz w:val="24"/>
        </w:rPr>
      </w:pPr>
    </w:p>
    <w:p w:rsidR="00BB4B25" w:rsidRDefault="00BB4B25" w:rsidP="0084455A">
      <w:pPr>
        <w:spacing w:line="360" w:lineRule="auto"/>
        <w:jc w:val="both"/>
        <w:rPr>
          <w:rFonts w:ascii="Times New Roman" w:hAnsi="Times New Roman" w:cs="Times New Roman"/>
          <w:b/>
          <w:sz w:val="24"/>
        </w:rPr>
      </w:pPr>
    </w:p>
    <w:p w:rsidR="00772740" w:rsidRDefault="00E3284F" w:rsidP="0084455A">
      <w:pPr>
        <w:spacing w:line="360" w:lineRule="auto"/>
        <w:jc w:val="both"/>
        <w:rPr>
          <w:rFonts w:ascii="Times New Roman" w:hAnsi="Times New Roman" w:cs="Times New Roman"/>
          <w:b/>
          <w:sz w:val="24"/>
        </w:rPr>
      </w:pPr>
      <w:r>
        <w:rPr>
          <w:rFonts w:ascii="Times New Roman" w:hAnsi="Times New Roman" w:cs="Times New Roman"/>
          <w:b/>
          <w:noProof/>
          <w:sz w:val="24"/>
          <w:lang w:eastAsia="da-DK"/>
        </w:rPr>
        <mc:AlternateContent>
          <mc:Choice Requires="wps">
            <w:drawing>
              <wp:anchor distT="0" distB="0" distL="114300" distR="114300" simplePos="0" relativeHeight="251691008" behindDoc="0" locked="0" layoutInCell="1" allowOverlap="1" wp14:anchorId="283A98E0" wp14:editId="6B079965">
                <wp:simplePos x="0" y="0"/>
                <wp:positionH relativeFrom="column">
                  <wp:posOffset>2929890</wp:posOffset>
                </wp:positionH>
                <wp:positionV relativeFrom="paragraph">
                  <wp:posOffset>237490</wp:posOffset>
                </wp:positionV>
                <wp:extent cx="0" cy="342900"/>
                <wp:effectExtent l="95250" t="0" r="95250" b="57150"/>
                <wp:wrapNone/>
                <wp:docPr id="26" name="Lige pilforbindelse 2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26" o:spid="_x0000_s1026" type="#_x0000_t32" style="position:absolute;margin-left:230.7pt;margin-top:18.7pt;width:0;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" strokecolor="#4579b8 [3044]">
                <v:stroke endarrow="open"/>
              </v:shape>
            </w:pict>
          </mc:Fallback>
        </mc:AlternateContent>
      </w:r>
    </w:p>
    <w:p w:rsidR="00772740" w:rsidRDefault="00E3284F" w:rsidP="0084455A">
      <w:pPr>
        <w:spacing w:line="360" w:lineRule="auto"/>
        <w:jc w:val="both"/>
        <w:rPr>
          <w:rFonts w:ascii="Times New Roman" w:hAnsi="Times New Roman" w:cs="Times New Roman"/>
          <w:b/>
          <w:sz w:val="24"/>
        </w:rPr>
      </w:pPr>
      <w:r>
        <w:rPr>
          <w:rFonts w:ascii="Times New Roman" w:hAnsi="Times New Roman" w:cs="Times New Roman"/>
          <w:b/>
          <w:noProof/>
          <w:sz w:val="24"/>
          <w:lang w:eastAsia="da-DK"/>
        </w:rPr>
        <mc:AlternateContent>
          <mc:Choice Requires="wps">
            <w:drawing>
              <wp:anchor distT="0" distB="0" distL="114300" distR="114300" simplePos="0" relativeHeight="251692032" behindDoc="0" locked="0" layoutInCell="1" allowOverlap="1" wp14:anchorId="1D94B799" wp14:editId="6D541E74">
                <wp:simplePos x="0" y="0"/>
                <wp:positionH relativeFrom="column">
                  <wp:posOffset>1695450</wp:posOffset>
                </wp:positionH>
                <wp:positionV relativeFrom="paragraph">
                  <wp:posOffset>342900</wp:posOffset>
                </wp:positionV>
                <wp:extent cx="2506980" cy="754380"/>
                <wp:effectExtent l="0" t="0" r="26670" b="26670"/>
                <wp:wrapNone/>
                <wp:docPr id="27" name="Rektangel 27"/>
                <wp:cNvGraphicFramePr/>
                <a:graphic xmlns:a="http://schemas.openxmlformats.org/drawingml/2006/main">
                  <a:graphicData uri="http://schemas.microsoft.com/office/word/2010/wordprocessingShape">
                    <wps:wsp>
                      <wps:cNvSpPr/>
                      <wps:spPr>
                        <a:xfrm>
                          <a:off x="0" y="0"/>
                          <a:ext cx="2506980" cy="754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54E7" w:rsidRPr="00E3284F" w:rsidRDefault="007654E7" w:rsidP="00E3284F">
                            <w:pPr>
                              <w:jc w:val="center"/>
                              <w:rPr>
                                <w:b/>
                              </w:rPr>
                            </w:pPr>
                            <w:r>
                              <w:rPr>
                                <w:b/>
                              </w:rPr>
                              <w:t>Perspektivering til socialrådgiverens rolle til hjemløse.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7" o:spid="_x0000_s1047" style="position:absolute;left:0;text-align:left;margin-left:133.5pt;margin-top:27pt;width:197.4pt;height:59.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" fillcolor="#4f81bd [3204]" strokecolor="#243f60 [1604]" strokeweight="2pt">
                <v:textbox>
                  <w:txbxContent>
                    <w:p w:rsidR="007654E7" w:rsidRPr="00E3284F" w:rsidRDefault="007654E7" w:rsidP="00E3284F">
                      <w:pPr>
                        <w:jc w:val="center"/>
                        <w:rPr>
                          <w:b/>
                        </w:rPr>
                      </w:pPr>
                      <w:r>
                        <w:rPr>
                          <w:b/>
                        </w:rPr>
                        <w:t>Perspektivering til socialrådgiverens rolle til hjemløse.</w:t>
                      </w:r>
                    </w:p>
                  </w:txbxContent>
                </v:textbox>
              </v:rect>
            </w:pict>
          </mc:Fallback>
        </mc:AlternateContent>
      </w:r>
    </w:p>
    <w:p w:rsidR="00E3284F" w:rsidRDefault="00E3284F" w:rsidP="000F1BFF">
      <w:pPr>
        <w:pStyle w:val="Overskrift2"/>
      </w:pPr>
    </w:p>
    <w:p w:rsidR="00CB3270" w:rsidRPr="00CB3270" w:rsidRDefault="00CB3270" w:rsidP="0084455A">
      <w:pPr>
        <w:spacing w:line="360" w:lineRule="auto"/>
        <w:jc w:val="both"/>
        <w:rPr>
          <w:rFonts w:ascii="Times New Roman" w:hAnsi="Times New Roman" w:cs="Times New Roman"/>
          <w:sz w:val="24"/>
        </w:rPr>
      </w:pPr>
    </w:p>
    <w:p w:rsidR="00BB57D1" w:rsidRPr="00BB57D1" w:rsidRDefault="007F5D09" w:rsidP="000F1BFF">
      <w:pPr>
        <w:pStyle w:val="Overskrift1"/>
      </w:pPr>
      <w:bookmarkStart w:id="105" w:name="_Toc406507549"/>
      <w:bookmarkStart w:id="106" w:name="_Toc406507607"/>
      <w:bookmarkStart w:id="107" w:name="_Toc406679486"/>
      <w:r>
        <w:t xml:space="preserve">Kapitel 7- </w:t>
      </w:r>
      <w:r w:rsidR="00CC79D6">
        <w:t>Analyse</w:t>
      </w:r>
      <w:bookmarkEnd w:id="105"/>
      <w:bookmarkEnd w:id="106"/>
      <w:bookmarkEnd w:id="107"/>
    </w:p>
    <w:p w:rsidR="006D4F99" w:rsidRPr="00DD3574" w:rsidRDefault="00D61AEF" w:rsidP="000F1BFF">
      <w:pPr>
        <w:pStyle w:val="Overskrift2"/>
        <w:rPr>
          <w:i/>
        </w:rPr>
      </w:pPr>
      <w:bookmarkStart w:id="108" w:name="_Toc406507550"/>
      <w:bookmarkStart w:id="109" w:name="_Toc406507608"/>
      <w:bookmarkStart w:id="110" w:name="_Toc406679487"/>
      <w:r>
        <w:t xml:space="preserve">7.1 - </w:t>
      </w:r>
      <w:r w:rsidR="002B0F32">
        <w:t>Analyse af interviews</w:t>
      </w:r>
      <w:bookmarkEnd w:id="108"/>
      <w:bookmarkEnd w:id="109"/>
      <w:bookmarkEnd w:id="110"/>
      <w:r w:rsidR="002B0F32">
        <w:t xml:space="preserve"> </w:t>
      </w:r>
    </w:p>
    <w:p w:rsidR="00BC7AD8" w:rsidRDefault="00780DE9"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første trin gennemlæste jeg begge interviews med henblik på at skabe et helhedsindtryk af de hjemløses livsverden og subjektive oplevelser. Jeg undgik at tematisere og fralagde teoretiskforståelse af fænomenerne, med udgangspunkt i min fænomenologiske tilgang. Inden for dette andet trin læste jeg hvert interview enkeltvis ud fra en mere videnskabsteoretisk forståelseshorisont, for at belyse og frembringe de essentielle betydningsenheder. Jeg forholdte mig følsom til de perspektiver de hjemløse udlagde, således jeg indgik i processen fordomsfrit. </w:t>
      </w:r>
      <w:r w:rsidR="00CA654E">
        <w:rPr>
          <w:rFonts w:ascii="Times New Roman" w:hAnsi="Times New Roman" w:cs="Times New Roman"/>
          <w:sz w:val="24"/>
          <w:szCs w:val="24"/>
        </w:rPr>
        <w:t>Dette forgik i en vekselvirkning hvor jeg forholdte mig sensitivt overfor de hjemløses meninger, men samtidigt</w:t>
      </w:r>
      <w:r w:rsidR="00C76D8E">
        <w:rPr>
          <w:rFonts w:ascii="Times New Roman" w:hAnsi="Times New Roman" w:cs="Times New Roman"/>
          <w:sz w:val="24"/>
          <w:szCs w:val="24"/>
        </w:rPr>
        <w:t>,</w:t>
      </w:r>
      <w:r w:rsidR="00CA654E">
        <w:rPr>
          <w:rFonts w:ascii="Times New Roman" w:hAnsi="Times New Roman" w:cs="Times New Roman"/>
          <w:sz w:val="24"/>
          <w:szCs w:val="24"/>
        </w:rPr>
        <w:t xml:space="preserve"> </w:t>
      </w:r>
      <w:r w:rsidR="00B42612">
        <w:rPr>
          <w:rFonts w:ascii="Times New Roman" w:hAnsi="Times New Roman" w:cs="Times New Roman"/>
          <w:sz w:val="24"/>
          <w:szCs w:val="24"/>
        </w:rPr>
        <w:t>havde</w:t>
      </w:r>
      <w:r w:rsidR="00CA654E">
        <w:rPr>
          <w:rFonts w:ascii="Times New Roman" w:hAnsi="Times New Roman" w:cs="Times New Roman"/>
          <w:sz w:val="24"/>
          <w:szCs w:val="24"/>
        </w:rPr>
        <w:t xml:space="preserve"> fokus på projektets problemstilling</w:t>
      </w:r>
      <w:r w:rsidR="00C76D8E">
        <w:rPr>
          <w:rFonts w:ascii="Times New Roman" w:hAnsi="Times New Roman" w:cs="Times New Roman"/>
          <w:sz w:val="24"/>
          <w:szCs w:val="24"/>
        </w:rPr>
        <w:t xml:space="preserve"> og videreførende proces</w:t>
      </w:r>
      <w:r w:rsidR="00CA654E">
        <w:rPr>
          <w:rFonts w:ascii="Times New Roman" w:hAnsi="Times New Roman" w:cs="Times New Roman"/>
          <w:sz w:val="24"/>
          <w:szCs w:val="24"/>
        </w:rPr>
        <w:t>.</w:t>
      </w:r>
      <w:r w:rsidR="00754B2E">
        <w:rPr>
          <w:rFonts w:ascii="Times New Roman" w:hAnsi="Times New Roman" w:cs="Times New Roman"/>
          <w:sz w:val="24"/>
          <w:szCs w:val="24"/>
        </w:rPr>
        <w:t xml:space="preserve"> </w:t>
      </w:r>
      <w:r w:rsidR="00B72D6F">
        <w:rPr>
          <w:rFonts w:ascii="Times New Roman" w:hAnsi="Times New Roman" w:cs="Times New Roman"/>
          <w:sz w:val="24"/>
          <w:szCs w:val="24"/>
        </w:rPr>
        <w:t>Tredje of fjerde trin indbefattede, at betydningsenhederne blev præciseret til videnskabelige temaer, således informanternes udtalelser blev trukket sammen til kortere formuleringer hvori hovedbetydning fremstår klar og tydeligt.</w:t>
      </w:r>
      <w:r w:rsidR="00B8321F">
        <w:rPr>
          <w:rFonts w:ascii="Times New Roman" w:hAnsi="Times New Roman" w:cs="Times New Roman"/>
          <w:sz w:val="24"/>
          <w:szCs w:val="24"/>
        </w:rPr>
        <w:t xml:space="preserve"> De mest centrale essenser i betydningsenhederne som blev præciseret og omformuleret ud fra min forståelse af deres oplevelser meninger og holdninger. Dernæst stillede jeg spørgsmål til betydningsenhederne</w:t>
      </w:r>
      <w:r w:rsidR="00206DFE">
        <w:rPr>
          <w:rFonts w:ascii="Times New Roman" w:hAnsi="Times New Roman" w:cs="Times New Roman"/>
          <w:sz w:val="24"/>
          <w:szCs w:val="24"/>
        </w:rPr>
        <w:t xml:space="preserve"> ud fra undersøgelsens sp</w:t>
      </w:r>
      <w:r w:rsidR="00957728">
        <w:rPr>
          <w:rFonts w:ascii="Times New Roman" w:hAnsi="Times New Roman" w:cs="Times New Roman"/>
          <w:sz w:val="24"/>
          <w:szCs w:val="24"/>
        </w:rPr>
        <w:t>ecifikke formål og problematik.</w:t>
      </w:r>
      <w:r w:rsidR="00C32146">
        <w:rPr>
          <w:rFonts w:ascii="Times New Roman" w:hAnsi="Times New Roman" w:cs="Times New Roman"/>
          <w:sz w:val="24"/>
          <w:szCs w:val="24"/>
        </w:rPr>
        <w:t xml:space="preserve"> I det følgende afsnit udlægges fundene fra meningskondenseringen, fremlagt i form af hovedtemaer som fremført jævnfør Bilag</w:t>
      </w:r>
      <w:r w:rsidR="00957728">
        <w:rPr>
          <w:rFonts w:ascii="Times New Roman" w:hAnsi="Times New Roman" w:cs="Times New Roman"/>
          <w:sz w:val="24"/>
          <w:szCs w:val="24"/>
        </w:rPr>
        <w:t xml:space="preserve"> 3</w:t>
      </w:r>
      <w:r w:rsidR="00C32146">
        <w:rPr>
          <w:rFonts w:ascii="Times New Roman" w:hAnsi="Times New Roman" w:cs="Times New Roman"/>
          <w:sz w:val="24"/>
          <w:szCs w:val="24"/>
        </w:rPr>
        <w:t xml:space="preserve">. </w:t>
      </w:r>
      <w:r w:rsidR="003D7D52">
        <w:rPr>
          <w:rFonts w:ascii="Times New Roman" w:hAnsi="Times New Roman" w:cs="Times New Roman"/>
          <w:sz w:val="24"/>
          <w:szCs w:val="24"/>
        </w:rPr>
        <w:t>Hovedtemaerne repræsenterer således essenser af betydningsenhederne sammenlagt i overordnede strukturelle temaer.</w:t>
      </w:r>
      <w:r w:rsidR="00BC7AD8">
        <w:rPr>
          <w:rFonts w:ascii="Times New Roman" w:hAnsi="Times New Roman" w:cs="Times New Roman"/>
          <w:sz w:val="24"/>
          <w:szCs w:val="24"/>
        </w:rPr>
        <w:t xml:space="preserve"> Jeg vil efterfølgende analysere hvert hovedtema med fokus på det unikke umiddelbare. Det er ligeledes hensigten at gå i dybden med disse </w:t>
      </w:r>
      <w:r w:rsidR="00BC7AD8">
        <w:rPr>
          <w:rFonts w:ascii="Times New Roman" w:hAnsi="Times New Roman" w:cs="Times New Roman"/>
          <w:sz w:val="24"/>
          <w:szCs w:val="24"/>
        </w:rPr>
        <w:lastRenderedPageBreak/>
        <w:t xml:space="preserve">meningsdannelser, </w:t>
      </w:r>
      <w:r w:rsidR="007050E6">
        <w:rPr>
          <w:rFonts w:ascii="Times New Roman" w:hAnsi="Times New Roman" w:cs="Times New Roman"/>
          <w:sz w:val="24"/>
          <w:szCs w:val="24"/>
        </w:rPr>
        <w:t>for at undersøge hvilke bagomlæggende principper der ligger til grund fo</w:t>
      </w:r>
      <w:r w:rsidR="00E52F9A">
        <w:rPr>
          <w:rFonts w:ascii="Times New Roman" w:hAnsi="Times New Roman" w:cs="Times New Roman"/>
          <w:sz w:val="24"/>
          <w:szCs w:val="24"/>
        </w:rPr>
        <w:t>r deres meninger,</w:t>
      </w:r>
      <w:r w:rsidR="006005D7">
        <w:rPr>
          <w:rFonts w:ascii="Times New Roman" w:hAnsi="Times New Roman" w:cs="Times New Roman"/>
          <w:sz w:val="24"/>
          <w:szCs w:val="24"/>
        </w:rPr>
        <w:t xml:space="preserve"> forståelser og holdning til livskvalitet.</w:t>
      </w:r>
      <w:r w:rsidR="00D401F6">
        <w:rPr>
          <w:rFonts w:ascii="Times New Roman" w:hAnsi="Times New Roman" w:cs="Times New Roman"/>
          <w:sz w:val="24"/>
          <w:szCs w:val="24"/>
        </w:rPr>
        <w:t xml:space="preserve"> </w:t>
      </w:r>
    </w:p>
    <w:p w:rsidR="004060DF" w:rsidRDefault="007942C1"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bilag 3 er de overordnede hovedtemaer følgende: </w:t>
      </w:r>
    </w:p>
    <w:p w:rsidR="004060DF" w:rsidRPr="004060DF" w:rsidRDefault="004060DF" w:rsidP="0084455A">
      <w:pPr>
        <w:pStyle w:val="Listeafsnit"/>
        <w:numPr>
          <w:ilvl w:val="0"/>
          <w:numId w:val="23"/>
        </w:numPr>
        <w:spacing w:line="360" w:lineRule="auto"/>
        <w:jc w:val="both"/>
        <w:rPr>
          <w:rFonts w:ascii="Times New Roman" w:hAnsi="Times New Roman" w:cs="Times New Roman"/>
          <w:sz w:val="24"/>
          <w:szCs w:val="24"/>
        </w:rPr>
      </w:pPr>
      <w:r w:rsidRPr="004060DF">
        <w:rPr>
          <w:rFonts w:ascii="Times New Roman" w:hAnsi="Times New Roman" w:cs="Times New Roman"/>
          <w:sz w:val="24"/>
          <w:szCs w:val="24"/>
        </w:rPr>
        <w:t>Svært at håndtere negative tanker og refleksioner</w:t>
      </w:r>
      <w:r w:rsidR="00CE0E76">
        <w:rPr>
          <w:rFonts w:ascii="Times New Roman" w:hAnsi="Times New Roman" w:cs="Times New Roman"/>
          <w:sz w:val="24"/>
          <w:szCs w:val="24"/>
        </w:rPr>
        <w:t>.</w:t>
      </w:r>
    </w:p>
    <w:p w:rsidR="00CE0E76" w:rsidRDefault="00CE0E76" w:rsidP="0084455A">
      <w:pPr>
        <w:pStyle w:val="Listeafsnit"/>
        <w:numPr>
          <w:ilvl w:val="0"/>
          <w:numId w:val="23"/>
        </w:numPr>
        <w:spacing w:line="360" w:lineRule="auto"/>
        <w:jc w:val="both"/>
        <w:rPr>
          <w:rFonts w:ascii="Times New Roman" w:hAnsi="Times New Roman" w:cs="Times New Roman"/>
          <w:sz w:val="24"/>
          <w:szCs w:val="24"/>
        </w:rPr>
      </w:pPr>
      <w:r w:rsidRPr="004060DF">
        <w:rPr>
          <w:rFonts w:ascii="Times New Roman" w:hAnsi="Times New Roman" w:cs="Times New Roman"/>
          <w:sz w:val="24"/>
          <w:szCs w:val="24"/>
        </w:rPr>
        <w:t>Et vigtigt komplekst socialt system blandt hjemløse.</w:t>
      </w:r>
      <w:r w:rsidR="004060DF" w:rsidRPr="004060DF">
        <w:rPr>
          <w:rFonts w:ascii="Times New Roman" w:hAnsi="Times New Roman" w:cs="Times New Roman"/>
          <w:sz w:val="24"/>
          <w:szCs w:val="24"/>
        </w:rPr>
        <w:t xml:space="preserve"> </w:t>
      </w:r>
    </w:p>
    <w:p w:rsidR="00CE0E76" w:rsidRDefault="00CE0E76" w:rsidP="0084455A">
      <w:pPr>
        <w:pStyle w:val="Listeafsnit"/>
        <w:numPr>
          <w:ilvl w:val="0"/>
          <w:numId w:val="23"/>
        </w:numPr>
        <w:spacing w:line="360" w:lineRule="auto"/>
        <w:jc w:val="both"/>
        <w:rPr>
          <w:rFonts w:ascii="Times New Roman" w:hAnsi="Times New Roman" w:cs="Times New Roman"/>
          <w:sz w:val="24"/>
          <w:szCs w:val="24"/>
        </w:rPr>
      </w:pPr>
      <w:r w:rsidRPr="004060DF">
        <w:rPr>
          <w:rFonts w:ascii="Times New Roman" w:hAnsi="Times New Roman" w:cs="Times New Roman"/>
          <w:sz w:val="24"/>
          <w:szCs w:val="24"/>
        </w:rPr>
        <w:t>Interesse og håb om et bedre liv eventuelt et råb om hjælp.</w:t>
      </w:r>
      <w:r w:rsidR="004060DF" w:rsidRPr="004060DF">
        <w:rPr>
          <w:rFonts w:ascii="Times New Roman" w:hAnsi="Times New Roman" w:cs="Times New Roman"/>
          <w:sz w:val="24"/>
          <w:szCs w:val="24"/>
        </w:rPr>
        <w:t xml:space="preserve"> </w:t>
      </w:r>
    </w:p>
    <w:p w:rsidR="00CA1502" w:rsidRDefault="00CE0E76" w:rsidP="0084455A">
      <w:pPr>
        <w:pStyle w:val="Listeafsnit"/>
        <w:numPr>
          <w:ilvl w:val="0"/>
          <w:numId w:val="23"/>
        </w:numPr>
        <w:spacing w:line="360" w:lineRule="auto"/>
        <w:jc w:val="both"/>
        <w:rPr>
          <w:rFonts w:ascii="Times New Roman" w:hAnsi="Times New Roman" w:cs="Times New Roman"/>
          <w:sz w:val="24"/>
          <w:szCs w:val="24"/>
        </w:rPr>
      </w:pPr>
      <w:r w:rsidRPr="004060DF">
        <w:rPr>
          <w:rFonts w:ascii="Times New Roman" w:hAnsi="Times New Roman" w:cs="Times New Roman"/>
          <w:sz w:val="24"/>
          <w:szCs w:val="24"/>
        </w:rPr>
        <w:t>Vigtigt med samfundsmæssig hjælp.</w:t>
      </w:r>
      <w:r w:rsidR="004060DF" w:rsidRPr="004060DF">
        <w:rPr>
          <w:rFonts w:ascii="Times New Roman" w:hAnsi="Times New Roman" w:cs="Times New Roman"/>
          <w:sz w:val="24"/>
          <w:szCs w:val="24"/>
        </w:rPr>
        <w:t xml:space="preserve"> </w:t>
      </w:r>
      <w:r w:rsidR="003D7D52" w:rsidRPr="004060DF">
        <w:rPr>
          <w:rFonts w:ascii="Times New Roman" w:hAnsi="Times New Roman" w:cs="Times New Roman"/>
          <w:sz w:val="24"/>
          <w:szCs w:val="24"/>
        </w:rPr>
        <w:t xml:space="preserve"> </w:t>
      </w:r>
      <w:r w:rsidR="00C32146" w:rsidRPr="004060DF">
        <w:rPr>
          <w:rFonts w:ascii="Times New Roman" w:hAnsi="Times New Roman" w:cs="Times New Roman"/>
          <w:sz w:val="24"/>
          <w:szCs w:val="24"/>
        </w:rPr>
        <w:t xml:space="preserve"> </w:t>
      </w:r>
      <w:r w:rsidR="00B8321F" w:rsidRPr="004060DF">
        <w:rPr>
          <w:rFonts w:ascii="Times New Roman" w:hAnsi="Times New Roman" w:cs="Times New Roman"/>
          <w:sz w:val="24"/>
          <w:szCs w:val="24"/>
        </w:rPr>
        <w:t xml:space="preserve">  </w:t>
      </w:r>
    </w:p>
    <w:p w:rsidR="00CE0E76" w:rsidRDefault="00CE0E76" w:rsidP="0084455A">
      <w:pPr>
        <w:pStyle w:val="Listeafsnit"/>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w:t>
      </w:r>
      <w:proofErr w:type="gramStart"/>
      <w:r>
        <w:rPr>
          <w:rFonts w:ascii="Times New Roman" w:hAnsi="Times New Roman" w:cs="Times New Roman"/>
          <w:sz w:val="24"/>
          <w:szCs w:val="24"/>
        </w:rPr>
        <w:t>føle</w:t>
      </w:r>
      <w:proofErr w:type="gramEnd"/>
      <w:r>
        <w:rPr>
          <w:rFonts w:ascii="Times New Roman" w:hAnsi="Times New Roman" w:cs="Times New Roman"/>
          <w:sz w:val="24"/>
          <w:szCs w:val="24"/>
        </w:rPr>
        <w:t xml:space="preserve"> sig forstået og anderkendt som menneske.</w:t>
      </w:r>
    </w:p>
    <w:p w:rsidR="00CE0E76" w:rsidRDefault="00CE0E76" w:rsidP="0084455A">
      <w:pPr>
        <w:pStyle w:val="Listeafsnit"/>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Oplevelse af et pres fra samfundet</w:t>
      </w:r>
    </w:p>
    <w:p w:rsidR="00CE0E76" w:rsidRDefault="00CE0E76" w:rsidP="0084455A">
      <w:pPr>
        <w:pStyle w:val="Listeafsnit"/>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Familie og arbejde er synonymt med livskvalitet</w:t>
      </w:r>
    </w:p>
    <w:p w:rsidR="00D401F6" w:rsidRPr="00D401F6" w:rsidRDefault="00CE0E76" w:rsidP="0084455A">
      <w:pPr>
        <w:pStyle w:val="Listeafsnit"/>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Manglende mening med tilværelsen</w:t>
      </w:r>
      <w:r w:rsidR="00D401F6" w:rsidRPr="00D401F6">
        <w:rPr>
          <w:rFonts w:ascii="Times New Roman" w:hAnsi="Times New Roman" w:cs="Times New Roman"/>
          <w:sz w:val="24"/>
          <w:szCs w:val="24"/>
        </w:rPr>
        <w:t xml:space="preserve"> </w:t>
      </w:r>
    </w:p>
    <w:p w:rsidR="00014412" w:rsidRDefault="00D61AEF" w:rsidP="000F1BFF">
      <w:pPr>
        <w:pStyle w:val="Overskrift3"/>
      </w:pPr>
      <w:bookmarkStart w:id="111" w:name="_Toc406507552"/>
      <w:bookmarkStart w:id="112" w:name="_Toc406507610"/>
      <w:bookmarkStart w:id="113" w:name="_Toc406679488"/>
      <w:r>
        <w:t xml:space="preserve">7.1.1 - </w:t>
      </w:r>
      <w:r w:rsidR="004A4B9E">
        <w:t>Svært at håndtere negative tanker og refleksioner</w:t>
      </w:r>
      <w:bookmarkEnd w:id="111"/>
      <w:bookmarkEnd w:id="112"/>
      <w:bookmarkEnd w:id="113"/>
    </w:p>
    <w:p w:rsidR="000E44BD" w:rsidRDefault="009025E2"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Dette blev primært beskrevet</w:t>
      </w:r>
      <w:r w:rsidR="002E5A9A">
        <w:rPr>
          <w:rFonts w:ascii="Times New Roman" w:hAnsi="Times New Roman" w:cs="Times New Roman"/>
          <w:sz w:val="24"/>
          <w:szCs w:val="24"/>
        </w:rPr>
        <w:t xml:space="preserve"> fra den ene respondent ved flere lejligheder. Han er selvmedicinerende i form af daglig hashrygning idet han har stærk ADHD, han er også klar i tonen da han bliver spurgt om han tit spekulere over sin situation som hjemløs, hvortil han svarer </w:t>
      </w:r>
      <w:r w:rsidR="002E5A9A" w:rsidRPr="00647799">
        <w:rPr>
          <w:rFonts w:ascii="Times New Roman" w:hAnsi="Times New Roman" w:cs="Times New Roman"/>
          <w:i/>
          <w:sz w:val="24"/>
          <w:szCs w:val="24"/>
        </w:rPr>
        <w:t>”Næh jeg tænker aldrig på det”</w:t>
      </w:r>
      <w:r w:rsidR="002E5A9A">
        <w:rPr>
          <w:rFonts w:ascii="Times New Roman" w:hAnsi="Times New Roman" w:cs="Times New Roman"/>
          <w:sz w:val="24"/>
          <w:szCs w:val="24"/>
        </w:rPr>
        <w:t xml:space="preserve"> </w:t>
      </w:r>
      <w:r w:rsidR="0042101A">
        <w:rPr>
          <w:rFonts w:ascii="Times New Roman" w:hAnsi="Times New Roman" w:cs="Times New Roman"/>
          <w:sz w:val="24"/>
          <w:szCs w:val="24"/>
        </w:rPr>
        <w:t>A</w:t>
      </w:r>
      <w:r w:rsidR="002E5A9A">
        <w:rPr>
          <w:rFonts w:ascii="Times New Roman" w:hAnsi="Times New Roman" w:cs="Times New Roman"/>
          <w:sz w:val="24"/>
          <w:szCs w:val="24"/>
        </w:rPr>
        <w:t xml:space="preserve"> forklarer også at det værste ved at være hjemløs er når varmestuerne lukker, for så v</w:t>
      </w:r>
      <w:r w:rsidR="00502E56">
        <w:rPr>
          <w:rFonts w:ascii="Times New Roman" w:hAnsi="Times New Roman" w:cs="Times New Roman"/>
          <w:sz w:val="24"/>
          <w:szCs w:val="24"/>
        </w:rPr>
        <w:t xml:space="preserve">ed man ikke hvor man skal sove. </w:t>
      </w:r>
      <w:r w:rsidR="00483F90">
        <w:rPr>
          <w:rFonts w:ascii="Times New Roman" w:hAnsi="Times New Roman" w:cs="Times New Roman"/>
          <w:sz w:val="24"/>
          <w:szCs w:val="24"/>
        </w:rPr>
        <w:t>Disse oplevelser og meninger giver mig indtrykket af det kan vanskeligt, at håndtere negative tanker, følelser og refleksioner.</w:t>
      </w:r>
      <w:r w:rsidR="00F43B0E">
        <w:rPr>
          <w:rFonts w:ascii="Times New Roman" w:hAnsi="Times New Roman" w:cs="Times New Roman"/>
          <w:sz w:val="24"/>
          <w:szCs w:val="24"/>
        </w:rPr>
        <w:t xml:space="preserve"> Jeg for i interviewet indtrykket af, at </w:t>
      </w:r>
      <w:r w:rsidR="0042101A">
        <w:rPr>
          <w:rFonts w:ascii="Times New Roman" w:hAnsi="Times New Roman" w:cs="Times New Roman"/>
          <w:sz w:val="24"/>
          <w:szCs w:val="24"/>
        </w:rPr>
        <w:t>A</w:t>
      </w:r>
      <w:r w:rsidR="00F43B0E">
        <w:rPr>
          <w:rFonts w:ascii="Times New Roman" w:hAnsi="Times New Roman" w:cs="Times New Roman"/>
          <w:sz w:val="24"/>
          <w:szCs w:val="24"/>
        </w:rPr>
        <w:t xml:space="preserve"> </w:t>
      </w:r>
      <w:r w:rsidR="00856895">
        <w:rPr>
          <w:rFonts w:ascii="Times New Roman" w:hAnsi="Times New Roman" w:cs="Times New Roman"/>
          <w:sz w:val="24"/>
          <w:szCs w:val="24"/>
        </w:rPr>
        <w:t>har svært ved at berøre dybe og personlige emner der er tilknyttet hans følelsessystem</w:t>
      </w:r>
      <w:r w:rsidR="00D63D6D">
        <w:rPr>
          <w:rFonts w:ascii="Times New Roman" w:hAnsi="Times New Roman" w:cs="Times New Roman"/>
          <w:sz w:val="24"/>
          <w:szCs w:val="24"/>
        </w:rPr>
        <w:t>, han svarer kortfattet til disse spørgsmål.</w:t>
      </w:r>
      <w:r w:rsidR="000013DA">
        <w:rPr>
          <w:rFonts w:ascii="Times New Roman" w:hAnsi="Times New Roman" w:cs="Times New Roman"/>
          <w:sz w:val="24"/>
          <w:szCs w:val="24"/>
        </w:rPr>
        <w:t xml:space="preserve"> Jeg er selvfølgelig bevist om at jeg er en fremmet person for ham, hvorfor der må være en masse private og personlige forhold der synes grænseoverskridende at give udtryk for.</w:t>
      </w:r>
      <w:r w:rsidR="003806FE">
        <w:rPr>
          <w:rFonts w:ascii="Times New Roman" w:hAnsi="Times New Roman" w:cs="Times New Roman"/>
          <w:sz w:val="24"/>
          <w:szCs w:val="24"/>
        </w:rPr>
        <w:t xml:space="preserve"> </w:t>
      </w:r>
      <w:r w:rsidR="0042101A">
        <w:rPr>
          <w:rFonts w:ascii="Times New Roman" w:hAnsi="Times New Roman" w:cs="Times New Roman"/>
          <w:sz w:val="24"/>
          <w:szCs w:val="24"/>
        </w:rPr>
        <w:t>A</w:t>
      </w:r>
      <w:r w:rsidR="00D27F93">
        <w:rPr>
          <w:rFonts w:ascii="Times New Roman" w:hAnsi="Times New Roman" w:cs="Times New Roman"/>
          <w:sz w:val="24"/>
          <w:szCs w:val="24"/>
        </w:rPr>
        <w:t xml:space="preserve"> beskriver Hashrygningen glædeligt, </w:t>
      </w:r>
      <w:r w:rsidR="00F61433">
        <w:rPr>
          <w:rFonts w:ascii="Times New Roman" w:hAnsi="Times New Roman" w:cs="Times New Roman"/>
          <w:sz w:val="24"/>
          <w:szCs w:val="24"/>
        </w:rPr>
        <w:t>han forklarer at han ikke vil kunne fungerede uden den daglige hashstimulans, dette giver mig en forståelse for at han anvender denne i forsømmelsen af negative, og når det lykkedes at negligere disse, føler han egentlig velvære</w:t>
      </w:r>
      <w:r w:rsidR="00383FBB">
        <w:rPr>
          <w:rFonts w:ascii="Times New Roman" w:hAnsi="Times New Roman" w:cs="Times New Roman"/>
          <w:sz w:val="24"/>
          <w:szCs w:val="24"/>
        </w:rPr>
        <w:t xml:space="preserve"> ifølge ham selv</w:t>
      </w:r>
      <w:r w:rsidR="00F61433">
        <w:rPr>
          <w:rFonts w:ascii="Times New Roman" w:hAnsi="Times New Roman" w:cs="Times New Roman"/>
          <w:sz w:val="24"/>
          <w:szCs w:val="24"/>
        </w:rPr>
        <w:t>.</w:t>
      </w:r>
      <w:r w:rsidR="00383FBB">
        <w:rPr>
          <w:rFonts w:ascii="Times New Roman" w:hAnsi="Times New Roman" w:cs="Times New Roman"/>
          <w:sz w:val="24"/>
          <w:szCs w:val="24"/>
        </w:rPr>
        <w:t xml:space="preserve"> </w:t>
      </w:r>
    </w:p>
    <w:p w:rsidR="002B0F32" w:rsidRDefault="000E44BD"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Ved den anden respondent </w:t>
      </w:r>
      <w:r w:rsidR="0042101A">
        <w:rPr>
          <w:rFonts w:ascii="Times New Roman" w:hAnsi="Times New Roman" w:cs="Times New Roman"/>
          <w:sz w:val="24"/>
          <w:szCs w:val="24"/>
        </w:rPr>
        <w:t>B</w:t>
      </w:r>
      <w:r>
        <w:rPr>
          <w:rFonts w:ascii="Times New Roman" w:hAnsi="Times New Roman" w:cs="Times New Roman"/>
          <w:sz w:val="24"/>
          <w:szCs w:val="24"/>
        </w:rPr>
        <w:t xml:space="preserve"> fik jeg </w:t>
      </w:r>
      <w:r w:rsidR="00A93C53">
        <w:rPr>
          <w:rFonts w:ascii="Times New Roman" w:hAnsi="Times New Roman" w:cs="Times New Roman"/>
          <w:sz w:val="24"/>
          <w:szCs w:val="24"/>
        </w:rPr>
        <w:t>samme indtryk og forståelse</w:t>
      </w:r>
      <w:r>
        <w:rPr>
          <w:rFonts w:ascii="Times New Roman" w:hAnsi="Times New Roman" w:cs="Times New Roman"/>
          <w:sz w:val="24"/>
          <w:szCs w:val="24"/>
        </w:rPr>
        <w:t xml:space="preserve">, dog af mere af nonverbal karakter. </w:t>
      </w:r>
      <w:r w:rsidR="0042101A">
        <w:rPr>
          <w:rFonts w:ascii="Times New Roman" w:hAnsi="Times New Roman" w:cs="Times New Roman"/>
          <w:sz w:val="24"/>
          <w:szCs w:val="24"/>
        </w:rPr>
        <w:t>B</w:t>
      </w:r>
      <w:r w:rsidR="00A16DD2">
        <w:rPr>
          <w:rFonts w:ascii="Times New Roman" w:hAnsi="Times New Roman" w:cs="Times New Roman"/>
          <w:sz w:val="24"/>
          <w:szCs w:val="24"/>
        </w:rPr>
        <w:t xml:space="preserve"> er også alkoholiker, hun siger det ikke i selve interviewet men tydeliggøre det inden interview</w:t>
      </w:r>
      <w:r w:rsidR="00A93C53">
        <w:rPr>
          <w:rFonts w:ascii="Times New Roman" w:hAnsi="Times New Roman" w:cs="Times New Roman"/>
          <w:sz w:val="24"/>
          <w:szCs w:val="24"/>
        </w:rPr>
        <w:t>et imens vi small-</w:t>
      </w:r>
      <w:proofErr w:type="spellStart"/>
      <w:r w:rsidR="00A93C53">
        <w:rPr>
          <w:rFonts w:ascii="Times New Roman" w:hAnsi="Times New Roman" w:cs="Times New Roman"/>
          <w:sz w:val="24"/>
          <w:szCs w:val="24"/>
        </w:rPr>
        <w:t>talker</w:t>
      </w:r>
      <w:proofErr w:type="spellEnd"/>
      <w:r w:rsidR="00A93C53">
        <w:rPr>
          <w:rFonts w:ascii="Times New Roman" w:hAnsi="Times New Roman" w:cs="Times New Roman"/>
          <w:sz w:val="24"/>
          <w:szCs w:val="24"/>
        </w:rPr>
        <w:t>, hvor hun fortæller</w:t>
      </w:r>
      <w:r w:rsidR="00C65B62">
        <w:rPr>
          <w:rFonts w:ascii="Times New Roman" w:hAnsi="Times New Roman" w:cs="Times New Roman"/>
          <w:sz w:val="24"/>
          <w:szCs w:val="24"/>
        </w:rPr>
        <w:t>,</w:t>
      </w:r>
      <w:r w:rsidR="00A93C53">
        <w:rPr>
          <w:rFonts w:ascii="Times New Roman" w:hAnsi="Times New Roman" w:cs="Times New Roman"/>
          <w:sz w:val="24"/>
          <w:szCs w:val="24"/>
        </w:rPr>
        <w:t xml:space="preserve"> at hun tager til Aalborg hverdag og mødes med andre hjemløse i kildeparken f</w:t>
      </w:r>
      <w:r w:rsidR="003165C4">
        <w:rPr>
          <w:rFonts w:ascii="Times New Roman" w:hAnsi="Times New Roman" w:cs="Times New Roman"/>
          <w:sz w:val="24"/>
          <w:szCs w:val="24"/>
        </w:rPr>
        <w:t xml:space="preserve">or at drikke øl og hyggesnakke. </w:t>
      </w:r>
      <w:r w:rsidR="0042101A">
        <w:rPr>
          <w:rFonts w:ascii="Times New Roman" w:hAnsi="Times New Roman" w:cs="Times New Roman"/>
          <w:sz w:val="24"/>
          <w:szCs w:val="24"/>
        </w:rPr>
        <w:t>B</w:t>
      </w:r>
      <w:r w:rsidR="003165C4">
        <w:rPr>
          <w:rFonts w:ascii="Times New Roman" w:hAnsi="Times New Roman" w:cs="Times New Roman"/>
          <w:sz w:val="24"/>
          <w:szCs w:val="24"/>
        </w:rPr>
        <w:t>s daglige alkohol giver mig også indtrykket af,</w:t>
      </w:r>
      <w:r w:rsidR="00C65B62">
        <w:rPr>
          <w:rFonts w:ascii="Times New Roman" w:hAnsi="Times New Roman" w:cs="Times New Roman"/>
          <w:sz w:val="24"/>
          <w:szCs w:val="24"/>
        </w:rPr>
        <w:t xml:space="preserve"> at</w:t>
      </w:r>
      <w:r w:rsidR="003165C4">
        <w:rPr>
          <w:rFonts w:ascii="Times New Roman" w:hAnsi="Times New Roman" w:cs="Times New Roman"/>
          <w:sz w:val="24"/>
          <w:szCs w:val="24"/>
        </w:rPr>
        <w:t xml:space="preserve"> det hjælper hende med at komme igennem dagen og for at undgå at blive ko</w:t>
      </w:r>
      <w:r w:rsidR="009F72B5">
        <w:rPr>
          <w:rFonts w:ascii="Times New Roman" w:hAnsi="Times New Roman" w:cs="Times New Roman"/>
          <w:sz w:val="24"/>
          <w:szCs w:val="24"/>
        </w:rPr>
        <w:t xml:space="preserve">nfronteret med negative tanker. Hun bliver også </w:t>
      </w:r>
      <w:r w:rsidR="00C65B62">
        <w:rPr>
          <w:rFonts w:ascii="Times New Roman" w:hAnsi="Times New Roman" w:cs="Times New Roman"/>
          <w:sz w:val="24"/>
          <w:szCs w:val="24"/>
        </w:rPr>
        <w:t>følelsesberørt flere</w:t>
      </w:r>
      <w:r w:rsidR="009F72B5">
        <w:rPr>
          <w:rFonts w:ascii="Times New Roman" w:hAnsi="Times New Roman" w:cs="Times New Roman"/>
          <w:sz w:val="24"/>
          <w:szCs w:val="24"/>
        </w:rPr>
        <w:t xml:space="preserve"> gange i løbet af interviewet, </w:t>
      </w:r>
      <w:r w:rsidR="009F72B5">
        <w:rPr>
          <w:rFonts w:ascii="Times New Roman" w:hAnsi="Times New Roman" w:cs="Times New Roman"/>
          <w:sz w:val="24"/>
          <w:szCs w:val="24"/>
        </w:rPr>
        <w:lastRenderedPageBreak/>
        <w:t>når</w:t>
      </w:r>
      <w:r w:rsidR="00C65B62">
        <w:rPr>
          <w:rFonts w:ascii="Times New Roman" w:hAnsi="Times New Roman" w:cs="Times New Roman"/>
          <w:sz w:val="24"/>
          <w:szCs w:val="24"/>
        </w:rPr>
        <w:t xml:space="preserve"> hun</w:t>
      </w:r>
      <w:r w:rsidR="009F72B5">
        <w:rPr>
          <w:rFonts w:ascii="Times New Roman" w:hAnsi="Times New Roman" w:cs="Times New Roman"/>
          <w:sz w:val="24"/>
          <w:szCs w:val="24"/>
        </w:rPr>
        <w:t xml:space="preserve"> reflekterede over hendes afsavn, især familie</w:t>
      </w:r>
      <w:r w:rsidR="00C65B62">
        <w:rPr>
          <w:rFonts w:ascii="Times New Roman" w:hAnsi="Times New Roman" w:cs="Times New Roman"/>
          <w:sz w:val="24"/>
          <w:szCs w:val="24"/>
        </w:rPr>
        <w:t>n</w:t>
      </w:r>
      <w:r w:rsidR="009F72B5">
        <w:rPr>
          <w:rFonts w:ascii="Times New Roman" w:hAnsi="Times New Roman" w:cs="Times New Roman"/>
          <w:sz w:val="24"/>
          <w:szCs w:val="24"/>
        </w:rPr>
        <w:t>. I disse tilfælde begyndte hun at græde, og jeg fik forståelsen af at hun havde s</w:t>
      </w:r>
      <w:r w:rsidR="00C65B62">
        <w:rPr>
          <w:rFonts w:ascii="Times New Roman" w:hAnsi="Times New Roman" w:cs="Times New Roman"/>
          <w:sz w:val="24"/>
          <w:szCs w:val="24"/>
        </w:rPr>
        <w:t>vært ved at være i disse tanker. Hun virkede betvivlende i disse situationer og prøvede at intervenere disse tanker me</w:t>
      </w:r>
      <w:r w:rsidR="00057AE3">
        <w:rPr>
          <w:rFonts w:ascii="Times New Roman" w:hAnsi="Times New Roman" w:cs="Times New Roman"/>
          <w:sz w:val="24"/>
          <w:szCs w:val="24"/>
        </w:rPr>
        <w:t xml:space="preserve">d at tale om noget humorbelagt. Samtalerne </w:t>
      </w:r>
      <w:r w:rsidR="00374A8D">
        <w:rPr>
          <w:rFonts w:ascii="Times New Roman" w:hAnsi="Times New Roman" w:cs="Times New Roman"/>
          <w:sz w:val="24"/>
          <w:szCs w:val="24"/>
        </w:rPr>
        <w:t xml:space="preserve">med </w:t>
      </w:r>
      <w:r w:rsidR="0042101A">
        <w:rPr>
          <w:rFonts w:ascii="Times New Roman" w:hAnsi="Times New Roman" w:cs="Times New Roman"/>
          <w:sz w:val="24"/>
          <w:szCs w:val="24"/>
        </w:rPr>
        <w:t>B</w:t>
      </w:r>
      <w:r w:rsidR="00374A8D">
        <w:rPr>
          <w:rFonts w:ascii="Times New Roman" w:hAnsi="Times New Roman" w:cs="Times New Roman"/>
          <w:sz w:val="24"/>
          <w:szCs w:val="24"/>
        </w:rPr>
        <w:t xml:space="preserve"> og </w:t>
      </w:r>
      <w:r w:rsidR="0042101A">
        <w:rPr>
          <w:rFonts w:ascii="Times New Roman" w:hAnsi="Times New Roman" w:cs="Times New Roman"/>
          <w:sz w:val="24"/>
          <w:szCs w:val="24"/>
        </w:rPr>
        <w:t>A</w:t>
      </w:r>
      <w:r w:rsidR="00374A8D">
        <w:rPr>
          <w:rFonts w:ascii="Times New Roman" w:hAnsi="Times New Roman" w:cs="Times New Roman"/>
          <w:sz w:val="24"/>
          <w:szCs w:val="24"/>
        </w:rPr>
        <w:t xml:space="preserve"> giver mig ind</w:t>
      </w:r>
      <w:r w:rsidR="00057AE3">
        <w:rPr>
          <w:rFonts w:ascii="Times New Roman" w:hAnsi="Times New Roman" w:cs="Times New Roman"/>
          <w:sz w:val="24"/>
          <w:szCs w:val="24"/>
        </w:rPr>
        <w:t xml:space="preserve">trykket af de begge har en masse forsvarsmekaniser og </w:t>
      </w:r>
      <w:proofErr w:type="spellStart"/>
      <w:r w:rsidR="00057AE3">
        <w:rPr>
          <w:rFonts w:ascii="Times New Roman" w:hAnsi="Times New Roman" w:cs="Times New Roman"/>
          <w:sz w:val="24"/>
          <w:szCs w:val="24"/>
        </w:rPr>
        <w:t>copingstrategier</w:t>
      </w:r>
      <w:proofErr w:type="spellEnd"/>
      <w:r w:rsidR="00057AE3">
        <w:rPr>
          <w:rFonts w:ascii="Times New Roman" w:hAnsi="Times New Roman" w:cs="Times New Roman"/>
          <w:sz w:val="24"/>
          <w:szCs w:val="24"/>
        </w:rPr>
        <w:t xml:space="preserve"> </w:t>
      </w:r>
      <w:r w:rsidR="00374A8D">
        <w:rPr>
          <w:rFonts w:ascii="Times New Roman" w:hAnsi="Times New Roman" w:cs="Times New Roman"/>
          <w:sz w:val="24"/>
          <w:szCs w:val="24"/>
        </w:rPr>
        <w:t xml:space="preserve">i undgåelsen af negative tanker og følelser. </w:t>
      </w:r>
      <w:r w:rsidR="00057AE3">
        <w:rPr>
          <w:rFonts w:ascii="Times New Roman" w:hAnsi="Times New Roman" w:cs="Times New Roman"/>
          <w:sz w:val="24"/>
          <w:szCs w:val="24"/>
        </w:rPr>
        <w:t xml:space="preserve"> </w:t>
      </w:r>
    </w:p>
    <w:p w:rsidR="00374A8D" w:rsidRDefault="00D61AEF" w:rsidP="000F1BFF">
      <w:pPr>
        <w:pStyle w:val="Overskrift3"/>
      </w:pPr>
      <w:bookmarkStart w:id="114" w:name="_Toc406507553"/>
      <w:bookmarkStart w:id="115" w:name="_Toc406507611"/>
      <w:bookmarkStart w:id="116" w:name="_Toc406679489"/>
      <w:r>
        <w:t xml:space="preserve">7.1.2 - </w:t>
      </w:r>
      <w:r w:rsidR="00374A8D">
        <w:t>Et vigtigt komplekst socialt system blandt hjemløse</w:t>
      </w:r>
      <w:bookmarkEnd w:id="114"/>
      <w:bookmarkEnd w:id="115"/>
      <w:bookmarkEnd w:id="116"/>
    </w:p>
    <w:p w:rsidR="00DD0C9B" w:rsidRDefault="00DD0C9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Begge respondenter gjorde stærkt udtryk for vigtigheden af det sociale sammenhold hjemløse imellem. Mange kender hinanden, de forholder sig til hinanden og sympatisere med hinanden, hvilke </w:t>
      </w:r>
      <w:r w:rsidR="0042101A">
        <w:rPr>
          <w:rFonts w:ascii="Times New Roman" w:hAnsi="Times New Roman" w:cs="Times New Roman"/>
          <w:sz w:val="24"/>
          <w:szCs w:val="24"/>
        </w:rPr>
        <w:t>A</w:t>
      </w:r>
      <w:r>
        <w:rPr>
          <w:rFonts w:ascii="Times New Roman" w:hAnsi="Times New Roman" w:cs="Times New Roman"/>
          <w:sz w:val="24"/>
          <w:szCs w:val="24"/>
        </w:rPr>
        <w:t xml:space="preserve"> citere således </w:t>
      </w:r>
      <w:r w:rsidRPr="00647799">
        <w:rPr>
          <w:rFonts w:ascii="Times New Roman" w:hAnsi="Times New Roman" w:cs="Times New Roman"/>
          <w:i/>
          <w:sz w:val="24"/>
          <w:szCs w:val="24"/>
        </w:rPr>
        <w:t xml:space="preserve">”Hvis vi møder hinanden på gaden, så står vi lige og hører om der er noget man mangler” </w:t>
      </w:r>
      <w:r>
        <w:rPr>
          <w:rFonts w:ascii="Times New Roman" w:hAnsi="Times New Roman" w:cs="Times New Roman"/>
          <w:sz w:val="24"/>
          <w:szCs w:val="24"/>
        </w:rPr>
        <w:t xml:space="preserve">Der </w:t>
      </w:r>
      <w:r w:rsidR="0042101A">
        <w:rPr>
          <w:rFonts w:ascii="Times New Roman" w:hAnsi="Times New Roman" w:cs="Times New Roman"/>
          <w:sz w:val="24"/>
          <w:szCs w:val="24"/>
        </w:rPr>
        <w:t>B</w:t>
      </w:r>
      <w:r>
        <w:rPr>
          <w:rFonts w:ascii="Times New Roman" w:hAnsi="Times New Roman" w:cs="Times New Roman"/>
          <w:sz w:val="24"/>
          <w:szCs w:val="24"/>
        </w:rPr>
        <w:t xml:space="preserve"> bliver spurgt ind til om hun oplever noget positivt i livet som hjemløs, hvortil hun giver følgende respons </w:t>
      </w:r>
      <w:r w:rsidRPr="00647799">
        <w:rPr>
          <w:rFonts w:ascii="Times New Roman" w:hAnsi="Times New Roman" w:cs="Times New Roman"/>
          <w:i/>
          <w:sz w:val="24"/>
          <w:szCs w:val="24"/>
        </w:rPr>
        <w:t>”Ja så er der kammeratskabet”</w:t>
      </w:r>
      <w:r w:rsidR="00DA1A4E">
        <w:rPr>
          <w:rFonts w:ascii="Times New Roman" w:hAnsi="Times New Roman" w:cs="Times New Roman"/>
          <w:sz w:val="24"/>
          <w:szCs w:val="24"/>
        </w:rPr>
        <w:t xml:space="preserve"> Ligeså oplever jeg udenfor interviewene samme virkelighed før begge interviews. I mødet med </w:t>
      </w:r>
      <w:r w:rsidR="0042101A">
        <w:rPr>
          <w:rFonts w:ascii="Times New Roman" w:hAnsi="Times New Roman" w:cs="Times New Roman"/>
          <w:sz w:val="24"/>
          <w:szCs w:val="24"/>
        </w:rPr>
        <w:t>B</w:t>
      </w:r>
      <w:r w:rsidR="00DA1A4E">
        <w:rPr>
          <w:rFonts w:ascii="Times New Roman" w:hAnsi="Times New Roman" w:cs="Times New Roman"/>
          <w:sz w:val="24"/>
          <w:szCs w:val="24"/>
        </w:rPr>
        <w:t xml:space="preserve"> sidder hun i kildeparken med cirka fem andre, og hun fortæller også at det sociale er et væsentligt grundlag for at hun tager </w:t>
      </w:r>
      <w:r w:rsidR="00343A0F">
        <w:rPr>
          <w:rFonts w:ascii="Times New Roman" w:hAnsi="Times New Roman" w:cs="Times New Roman"/>
          <w:sz w:val="24"/>
          <w:szCs w:val="24"/>
        </w:rPr>
        <w:t xml:space="preserve">til Aalborg næsten hver morgen. </w:t>
      </w:r>
      <w:r w:rsidR="0042101A">
        <w:rPr>
          <w:rFonts w:ascii="Times New Roman" w:hAnsi="Times New Roman" w:cs="Times New Roman"/>
          <w:sz w:val="24"/>
          <w:szCs w:val="24"/>
        </w:rPr>
        <w:t>A</w:t>
      </w:r>
      <w:r w:rsidR="00343A0F">
        <w:rPr>
          <w:rFonts w:ascii="Times New Roman" w:hAnsi="Times New Roman" w:cs="Times New Roman"/>
          <w:sz w:val="24"/>
          <w:szCs w:val="24"/>
        </w:rPr>
        <w:t xml:space="preserve"> møder jeg som tidligere anført i Hjerterrummet, der rummer socialt udsatte borgere med forskellige vanskeligheder, her oplever jeg i løbet af de to timer jeg </w:t>
      </w:r>
      <w:r w:rsidR="00D402E3">
        <w:rPr>
          <w:rFonts w:ascii="Times New Roman" w:hAnsi="Times New Roman" w:cs="Times New Roman"/>
          <w:sz w:val="24"/>
          <w:szCs w:val="24"/>
        </w:rPr>
        <w:t>var</w:t>
      </w:r>
      <w:r w:rsidR="00343A0F">
        <w:rPr>
          <w:rFonts w:ascii="Times New Roman" w:hAnsi="Times New Roman" w:cs="Times New Roman"/>
          <w:sz w:val="24"/>
          <w:szCs w:val="24"/>
        </w:rPr>
        <w:t xml:space="preserve"> til stede, et sammenhold og positiv stemning. </w:t>
      </w:r>
      <w:r w:rsidR="0042101A">
        <w:rPr>
          <w:rFonts w:ascii="Times New Roman" w:hAnsi="Times New Roman" w:cs="Times New Roman"/>
          <w:sz w:val="24"/>
          <w:szCs w:val="24"/>
        </w:rPr>
        <w:t>A</w:t>
      </w:r>
      <w:r w:rsidR="00343A0F">
        <w:rPr>
          <w:rFonts w:ascii="Times New Roman" w:hAnsi="Times New Roman" w:cs="Times New Roman"/>
          <w:sz w:val="24"/>
          <w:szCs w:val="24"/>
        </w:rPr>
        <w:t xml:space="preserve"> citere følgende </w:t>
      </w:r>
      <w:r w:rsidR="00343A0F" w:rsidRPr="00647799">
        <w:rPr>
          <w:rFonts w:ascii="Times New Roman" w:hAnsi="Times New Roman" w:cs="Times New Roman"/>
          <w:i/>
          <w:sz w:val="24"/>
          <w:szCs w:val="24"/>
        </w:rPr>
        <w:t>”Fordi dem hernede kan jeg snakke med (læs: Hjerterummet)”</w:t>
      </w:r>
      <w:r w:rsidR="00343A0F">
        <w:rPr>
          <w:rFonts w:ascii="Times New Roman" w:hAnsi="Times New Roman" w:cs="Times New Roman"/>
          <w:sz w:val="24"/>
          <w:szCs w:val="24"/>
        </w:rPr>
        <w:t xml:space="preserve"> </w:t>
      </w:r>
      <w:r w:rsidR="00D402E3">
        <w:rPr>
          <w:rFonts w:ascii="Times New Roman" w:hAnsi="Times New Roman" w:cs="Times New Roman"/>
          <w:sz w:val="24"/>
          <w:szCs w:val="24"/>
        </w:rPr>
        <w:t xml:space="preserve">Jeg for indtrykket af det sociale system blandt hjemløse har familiær karakter, idet </w:t>
      </w:r>
      <w:r w:rsidR="0042101A">
        <w:rPr>
          <w:rFonts w:ascii="Times New Roman" w:hAnsi="Times New Roman" w:cs="Times New Roman"/>
          <w:sz w:val="24"/>
          <w:szCs w:val="24"/>
        </w:rPr>
        <w:t>A</w:t>
      </w:r>
      <w:r w:rsidR="00D402E3">
        <w:rPr>
          <w:rFonts w:ascii="Times New Roman" w:hAnsi="Times New Roman" w:cs="Times New Roman"/>
          <w:sz w:val="24"/>
          <w:szCs w:val="24"/>
        </w:rPr>
        <w:t xml:space="preserve"> fortæller, at han ser over de yngre og hjælper dem med at begå sig, han bekræfter også at der til en vis grad er et socialt hierarki de hjemløse imellem hvor man hjælper hinanden både materielt og immaterielt. Begge informanterne beskriver således vigtigheden af de sociale relationer som det mest betydningsfulde i livet som hjemløs. </w:t>
      </w:r>
    </w:p>
    <w:p w:rsidR="00D402E3" w:rsidRDefault="00D61AEF" w:rsidP="000F1BFF">
      <w:pPr>
        <w:pStyle w:val="Overskrift3"/>
      </w:pPr>
      <w:bookmarkStart w:id="117" w:name="_Toc406507554"/>
      <w:bookmarkStart w:id="118" w:name="_Toc406507612"/>
      <w:bookmarkStart w:id="119" w:name="_Toc406679490"/>
      <w:r>
        <w:t xml:space="preserve">7.1.3 - </w:t>
      </w:r>
      <w:r w:rsidR="00D402E3">
        <w:t>Interesse og håb om et bedre liv</w:t>
      </w:r>
      <w:bookmarkEnd w:id="117"/>
      <w:bookmarkEnd w:id="118"/>
      <w:bookmarkEnd w:id="119"/>
      <w:r w:rsidR="007052DC">
        <w:t xml:space="preserve"> </w:t>
      </w:r>
    </w:p>
    <w:p w:rsidR="00916A2E" w:rsidRDefault="007052DC"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Begge respondenter forklarer, at de begge søger et bedre liv. </w:t>
      </w:r>
      <w:r w:rsidR="0042101A">
        <w:rPr>
          <w:rFonts w:ascii="Times New Roman" w:hAnsi="Times New Roman" w:cs="Times New Roman"/>
          <w:sz w:val="24"/>
          <w:szCs w:val="24"/>
        </w:rPr>
        <w:t>A</w:t>
      </w:r>
      <w:r>
        <w:rPr>
          <w:rFonts w:ascii="Times New Roman" w:hAnsi="Times New Roman" w:cs="Times New Roman"/>
          <w:sz w:val="24"/>
          <w:szCs w:val="24"/>
        </w:rPr>
        <w:t xml:space="preserve"> giver udtryk for at han har interesse i fralægge sine misbrug, hvilket han giver udtryk for i dette citat </w:t>
      </w:r>
      <w:r w:rsidRPr="00647799">
        <w:rPr>
          <w:rFonts w:ascii="Times New Roman" w:hAnsi="Times New Roman" w:cs="Times New Roman"/>
          <w:i/>
          <w:sz w:val="24"/>
          <w:szCs w:val="24"/>
        </w:rPr>
        <w:t>”I går der smadrede jeg 4 øl herud, for at vise Peder og Christina, jeg egentlig er stoppet med at drikke”</w:t>
      </w:r>
      <w:r>
        <w:rPr>
          <w:rFonts w:ascii="Times New Roman" w:hAnsi="Times New Roman" w:cs="Times New Roman"/>
          <w:sz w:val="24"/>
          <w:szCs w:val="24"/>
        </w:rPr>
        <w:t xml:space="preserve"> (Peder og Christinna: personale i Hjerterummet) </w:t>
      </w:r>
      <w:r w:rsidR="0042101A">
        <w:rPr>
          <w:rFonts w:ascii="Times New Roman" w:hAnsi="Times New Roman" w:cs="Times New Roman"/>
          <w:sz w:val="24"/>
          <w:szCs w:val="24"/>
        </w:rPr>
        <w:t>A</w:t>
      </w:r>
      <w:r w:rsidR="001448D6">
        <w:rPr>
          <w:rFonts w:ascii="Times New Roman" w:hAnsi="Times New Roman" w:cs="Times New Roman"/>
          <w:sz w:val="24"/>
          <w:szCs w:val="24"/>
        </w:rPr>
        <w:t xml:space="preserve"> beskriver at han har prøvet op til flere gange at stoppe med at ryge hash og indtage alkoholiske drikke, dog uden succes. </w:t>
      </w:r>
      <w:r w:rsidR="00802E68">
        <w:rPr>
          <w:rFonts w:ascii="Times New Roman" w:hAnsi="Times New Roman" w:cs="Times New Roman"/>
          <w:sz w:val="24"/>
          <w:szCs w:val="24"/>
        </w:rPr>
        <w:t xml:space="preserve">Jeg er af det indtryk at </w:t>
      </w:r>
      <w:r w:rsidR="0042101A">
        <w:rPr>
          <w:rFonts w:ascii="Times New Roman" w:hAnsi="Times New Roman" w:cs="Times New Roman"/>
          <w:sz w:val="24"/>
          <w:szCs w:val="24"/>
        </w:rPr>
        <w:t>A</w:t>
      </w:r>
      <w:r w:rsidR="00802E68">
        <w:rPr>
          <w:rFonts w:ascii="Times New Roman" w:hAnsi="Times New Roman" w:cs="Times New Roman"/>
          <w:sz w:val="24"/>
          <w:szCs w:val="24"/>
        </w:rPr>
        <w:t xml:space="preserve"> ønsker at fralægge sine misbrug med har svært ved det, ud fra hans beskrivelse af, at føler sig nødsaget som selvmedicinering for hans stærke ADHD. </w:t>
      </w:r>
      <w:r w:rsidR="00C06C21">
        <w:rPr>
          <w:rFonts w:ascii="Times New Roman" w:hAnsi="Times New Roman" w:cs="Times New Roman"/>
          <w:sz w:val="24"/>
          <w:szCs w:val="24"/>
        </w:rPr>
        <w:t xml:space="preserve">Jeg oplever det samme i forhold til </w:t>
      </w:r>
      <w:r w:rsidR="0042101A">
        <w:rPr>
          <w:rFonts w:ascii="Times New Roman" w:hAnsi="Times New Roman" w:cs="Times New Roman"/>
          <w:sz w:val="24"/>
          <w:szCs w:val="24"/>
        </w:rPr>
        <w:t>B</w:t>
      </w:r>
      <w:r w:rsidR="00C06C21">
        <w:rPr>
          <w:rFonts w:ascii="Times New Roman" w:hAnsi="Times New Roman" w:cs="Times New Roman"/>
          <w:sz w:val="24"/>
          <w:szCs w:val="24"/>
        </w:rPr>
        <w:t xml:space="preserve">, hun giver </w:t>
      </w:r>
      <w:r w:rsidR="00E42B69">
        <w:rPr>
          <w:rFonts w:ascii="Times New Roman" w:hAnsi="Times New Roman" w:cs="Times New Roman"/>
          <w:sz w:val="24"/>
          <w:szCs w:val="24"/>
        </w:rPr>
        <w:t>stærkt</w:t>
      </w:r>
      <w:r w:rsidR="00C06C21">
        <w:rPr>
          <w:rFonts w:ascii="Times New Roman" w:hAnsi="Times New Roman" w:cs="Times New Roman"/>
          <w:sz w:val="24"/>
          <w:szCs w:val="24"/>
        </w:rPr>
        <w:t xml:space="preserve"> udtryk for utilfredshed med hendes nuværende situation. </w:t>
      </w:r>
      <w:r w:rsidR="00E42B69">
        <w:rPr>
          <w:rFonts w:ascii="Times New Roman" w:hAnsi="Times New Roman" w:cs="Times New Roman"/>
          <w:sz w:val="24"/>
          <w:szCs w:val="24"/>
        </w:rPr>
        <w:t xml:space="preserve">Hvilket hun eksemplificerer i hendes afsavn af familie og især datteren. Hvorved hun beskriver, at de har droppet hende grundet hendes daglige indtag af alkohol. Selvom hun beskriver en generel tilfredshed med de sociale, giver hun </w:t>
      </w:r>
      <w:r w:rsidR="00E42B69">
        <w:rPr>
          <w:rFonts w:ascii="Times New Roman" w:hAnsi="Times New Roman" w:cs="Times New Roman"/>
          <w:sz w:val="24"/>
          <w:szCs w:val="24"/>
        </w:rPr>
        <w:lastRenderedPageBreak/>
        <w:t xml:space="preserve">dog følgende forklaring af at bo på institution </w:t>
      </w:r>
      <w:r w:rsidR="00E42B69" w:rsidRPr="00647799">
        <w:rPr>
          <w:rFonts w:ascii="Times New Roman" w:hAnsi="Times New Roman" w:cs="Times New Roman"/>
          <w:i/>
          <w:sz w:val="24"/>
          <w:szCs w:val="24"/>
        </w:rPr>
        <w:t>”Så fik jeg en ny, den er jeg glad for (der hentydes til social bolig) men alligevel føles det som at være i fængsel”</w:t>
      </w:r>
      <w:r w:rsidR="00E42B69">
        <w:rPr>
          <w:rFonts w:ascii="Times New Roman" w:hAnsi="Times New Roman" w:cs="Times New Roman"/>
          <w:sz w:val="24"/>
          <w:szCs w:val="24"/>
        </w:rPr>
        <w:t xml:space="preserve"> </w:t>
      </w:r>
      <w:r w:rsidR="006F4F9C">
        <w:rPr>
          <w:rFonts w:ascii="Times New Roman" w:hAnsi="Times New Roman" w:cs="Times New Roman"/>
          <w:sz w:val="24"/>
          <w:szCs w:val="24"/>
        </w:rPr>
        <w:t>Hun fortæller også at det slet ikke var hendes på at ende i denne situation, hun beskriver det er meget uønsket.</w:t>
      </w:r>
      <w:r w:rsidR="00916A2E">
        <w:rPr>
          <w:rFonts w:ascii="Times New Roman" w:hAnsi="Times New Roman" w:cs="Times New Roman"/>
          <w:sz w:val="24"/>
          <w:szCs w:val="24"/>
        </w:rPr>
        <w:t xml:space="preserve"> </w:t>
      </w:r>
      <w:r w:rsidR="0042101A">
        <w:rPr>
          <w:rFonts w:ascii="Times New Roman" w:hAnsi="Times New Roman" w:cs="Times New Roman"/>
          <w:sz w:val="24"/>
          <w:szCs w:val="24"/>
        </w:rPr>
        <w:t>B</w:t>
      </w:r>
      <w:r w:rsidR="00916A2E">
        <w:rPr>
          <w:rFonts w:ascii="Times New Roman" w:hAnsi="Times New Roman" w:cs="Times New Roman"/>
          <w:sz w:val="24"/>
          <w:szCs w:val="24"/>
        </w:rPr>
        <w:t xml:space="preserve"> beskriver også at hun har håb og drømme om et bedre liv inden interviewet imens vi small-</w:t>
      </w:r>
      <w:proofErr w:type="spellStart"/>
      <w:r w:rsidR="00916A2E">
        <w:rPr>
          <w:rFonts w:ascii="Times New Roman" w:hAnsi="Times New Roman" w:cs="Times New Roman"/>
          <w:sz w:val="24"/>
          <w:szCs w:val="24"/>
        </w:rPr>
        <w:t>talker</w:t>
      </w:r>
      <w:proofErr w:type="spellEnd"/>
      <w:r w:rsidR="00916A2E">
        <w:rPr>
          <w:rFonts w:ascii="Times New Roman" w:hAnsi="Times New Roman" w:cs="Times New Roman"/>
          <w:sz w:val="24"/>
          <w:szCs w:val="24"/>
        </w:rPr>
        <w:t xml:space="preserve"> i kildeparken. </w:t>
      </w:r>
    </w:p>
    <w:p w:rsidR="00916A2E" w:rsidRDefault="00D61AEF" w:rsidP="000F1BFF">
      <w:pPr>
        <w:pStyle w:val="Overskrift3"/>
      </w:pPr>
      <w:bookmarkStart w:id="120" w:name="_Toc406507555"/>
      <w:bookmarkStart w:id="121" w:name="_Toc406507613"/>
      <w:bookmarkStart w:id="122" w:name="_Toc406679491"/>
      <w:r>
        <w:t xml:space="preserve">7.1.4 - </w:t>
      </w:r>
      <w:r w:rsidR="00916A2E">
        <w:t>Vigtigt med samfundsmæssig hjælp</w:t>
      </w:r>
      <w:bookmarkEnd w:id="120"/>
      <w:bookmarkEnd w:id="121"/>
      <w:bookmarkEnd w:id="122"/>
    </w:p>
    <w:p w:rsidR="00D402E3" w:rsidRDefault="006F4F9C"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05B7">
        <w:rPr>
          <w:rFonts w:ascii="Times New Roman" w:hAnsi="Times New Roman" w:cs="Times New Roman"/>
          <w:sz w:val="24"/>
          <w:szCs w:val="24"/>
        </w:rPr>
        <w:t xml:space="preserve">Begge respondenterne </w:t>
      </w:r>
      <w:r w:rsidR="00DF2AD3">
        <w:rPr>
          <w:rFonts w:ascii="Times New Roman" w:hAnsi="Times New Roman" w:cs="Times New Roman"/>
          <w:sz w:val="24"/>
          <w:szCs w:val="24"/>
        </w:rPr>
        <w:t>beskrev</w:t>
      </w:r>
      <w:r w:rsidR="005B05B7">
        <w:rPr>
          <w:rFonts w:ascii="Times New Roman" w:hAnsi="Times New Roman" w:cs="Times New Roman"/>
          <w:sz w:val="24"/>
          <w:szCs w:val="24"/>
        </w:rPr>
        <w:t xml:space="preserve"> deres forståelse af samfundets indsatser. Af disse fremgår både tilfredshed og utilfredshed. </w:t>
      </w:r>
      <w:r w:rsidR="0042101A">
        <w:rPr>
          <w:rFonts w:ascii="Times New Roman" w:hAnsi="Times New Roman" w:cs="Times New Roman"/>
          <w:sz w:val="24"/>
          <w:szCs w:val="24"/>
        </w:rPr>
        <w:t>B</w:t>
      </w:r>
      <w:r w:rsidR="005B05B7">
        <w:rPr>
          <w:rFonts w:ascii="Times New Roman" w:hAnsi="Times New Roman" w:cs="Times New Roman"/>
          <w:sz w:val="24"/>
          <w:szCs w:val="24"/>
        </w:rPr>
        <w:t xml:space="preserve"> oplever en god hjælp fra samfundet, hun føler sig set og hørt i et større perspektiv, hvilke hun giver udtryk for via følgende citat </w:t>
      </w:r>
      <w:r w:rsidR="005B05B7" w:rsidRPr="00647799">
        <w:rPr>
          <w:rFonts w:ascii="Times New Roman" w:hAnsi="Times New Roman" w:cs="Times New Roman"/>
          <w:i/>
          <w:sz w:val="24"/>
          <w:szCs w:val="24"/>
        </w:rPr>
        <w:t xml:space="preserve">”Jeg synes de hjælper mig meget, og </w:t>
      </w:r>
      <w:proofErr w:type="spellStart"/>
      <w:r w:rsidR="005B05B7" w:rsidRPr="00647799">
        <w:rPr>
          <w:rFonts w:ascii="Times New Roman" w:hAnsi="Times New Roman" w:cs="Times New Roman"/>
          <w:i/>
          <w:sz w:val="24"/>
          <w:szCs w:val="24"/>
        </w:rPr>
        <w:t>ehh</w:t>
      </w:r>
      <w:proofErr w:type="spellEnd"/>
      <w:r w:rsidR="005B05B7" w:rsidRPr="00647799">
        <w:rPr>
          <w:rFonts w:ascii="Times New Roman" w:hAnsi="Times New Roman" w:cs="Times New Roman"/>
          <w:i/>
          <w:sz w:val="24"/>
          <w:szCs w:val="24"/>
        </w:rPr>
        <w:t xml:space="preserve"> de holder øje med mig (…) fordi de kunne se jeg havde det dårligt”</w:t>
      </w:r>
      <w:r w:rsidR="005B05B7">
        <w:rPr>
          <w:rFonts w:ascii="Times New Roman" w:hAnsi="Times New Roman" w:cs="Times New Roman"/>
          <w:sz w:val="24"/>
          <w:szCs w:val="24"/>
        </w:rPr>
        <w:t xml:space="preserve"> </w:t>
      </w:r>
      <w:r w:rsidR="0042101A">
        <w:rPr>
          <w:rFonts w:ascii="Times New Roman" w:hAnsi="Times New Roman" w:cs="Times New Roman"/>
          <w:sz w:val="24"/>
          <w:szCs w:val="24"/>
        </w:rPr>
        <w:t>A</w:t>
      </w:r>
      <w:r w:rsidR="00E978F0">
        <w:rPr>
          <w:rFonts w:ascii="Times New Roman" w:hAnsi="Times New Roman" w:cs="Times New Roman"/>
          <w:sz w:val="24"/>
          <w:szCs w:val="24"/>
        </w:rPr>
        <w:t xml:space="preserve"> giver udtryk f</w:t>
      </w:r>
      <w:r w:rsidR="00F27D8C">
        <w:rPr>
          <w:rFonts w:ascii="Times New Roman" w:hAnsi="Times New Roman" w:cs="Times New Roman"/>
          <w:sz w:val="24"/>
          <w:szCs w:val="24"/>
        </w:rPr>
        <w:t>or at han ikke kan hjælpes af sa</w:t>
      </w:r>
      <w:r w:rsidR="00E978F0">
        <w:rPr>
          <w:rFonts w:ascii="Times New Roman" w:hAnsi="Times New Roman" w:cs="Times New Roman"/>
          <w:sz w:val="24"/>
          <w:szCs w:val="24"/>
        </w:rPr>
        <w:t>mfundet mere, med anderkender dog de kommunale indsatser</w:t>
      </w:r>
      <w:r w:rsidR="00F64016">
        <w:rPr>
          <w:rFonts w:ascii="Times New Roman" w:hAnsi="Times New Roman" w:cs="Times New Roman"/>
          <w:sz w:val="24"/>
          <w:szCs w:val="24"/>
        </w:rPr>
        <w:t xml:space="preserve"> især i forhold til de sociale væresteder</w:t>
      </w:r>
      <w:r w:rsidR="00E978F0">
        <w:rPr>
          <w:rFonts w:ascii="Times New Roman" w:hAnsi="Times New Roman" w:cs="Times New Roman"/>
          <w:sz w:val="24"/>
          <w:szCs w:val="24"/>
        </w:rPr>
        <w:t xml:space="preserve">. Han siger følgende </w:t>
      </w:r>
      <w:r w:rsidR="0096364E" w:rsidRPr="00647799">
        <w:rPr>
          <w:rFonts w:ascii="Times New Roman" w:hAnsi="Times New Roman" w:cs="Times New Roman"/>
          <w:i/>
          <w:sz w:val="24"/>
          <w:szCs w:val="24"/>
        </w:rPr>
        <w:t xml:space="preserve">”Det tror jeg ikke på de kan, nu har jeg været ved så meget efterhånden, der sker ikke noget, ikke en skid, intet, de snakker bare. Jeg har haft et arbejde en gang i mit liv, jeg burde have haft 20, jeg har kun haft 1 hvor jeg har fået rigtig løn” </w:t>
      </w:r>
      <w:r w:rsidR="0042101A">
        <w:rPr>
          <w:rFonts w:ascii="Times New Roman" w:hAnsi="Times New Roman" w:cs="Times New Roman"/>
          <w:sz w:val="24"/>
          <w:szCs w:val="24"/>
        </w:rPr>
        <w:t>A</w:t>
      </w:r>
      <w:r w:rsidR="00435A20">
        <w:rPr>
          <w:rFonts w:ascii="Times New Roman" w:hAnsi="Times New Roman" w:cs="Times New Roman"/>
          <w:sz w:val="24"/>
          <w:szCs w:val="24"/>
        </w:rPr>
        <w:t xml:space="preserve"> beskriver, at han har indtrykket af en manglende kommunal og samfundsmæssig forståelse for hans situation, han har fx blevet forsøgt i egen bolig, hvilket ikke fik den ønskede virkning i hans liv, hvilket han beskriver således </w:t>
      </w:r>
      <w:r w:rsidR="00435A20" w:rsidRPr="00647799">
        <w:rPr>
          <w:rFonts w:ascii="Times New Roman" w:hAnsi="Times New Roman" w:cs="Times New Roman"/>
          <w:i/>
          <w:sz w:val="24"/>
          <w:szCs w:val="24"/>
        </w:rPr>
        <w:t>”Jeg har prøvet at få en bolig, men hvis jeg for en bolig bruger jeg den som base og så bliver det hele bare fyldt med hælervarer”</w:t>
      </w:r>
      <w:r w:rsidR="00435A20">
        <w:rPr>
          <w:rFonts w:ascii="Times New Roman" w:hAnsi="Times New Roman" w:cs="Times New Roman"/>
          <w:sz w:val="24"/>
          <w:szCs w:val="24"/>
        </w:rPr>
        <w:t xml:space="preserve"> I </w:t>
      </w:r>
      <w:r w:rsidR="0042101A">
        <w:rPr>
          <w:rFonts w:ascii="Times New Roman" w:hAnsi="Times New Roman" w:cs="Times New Roman"/>
          <w:sz w:val="24"/>
          <w:szCs w:val="24"/>
        </w:rPr>
        <w:t>A</w:t>
      </w:r>
      <w:r w:rsidR="00435A20">
        <w:rPr>
          <w:rFonts w:ascii="Times New Roman" w:hAnsi="Times New Roman" w:cs="Times New Roman"/>
          <w:sz w:val="24"/>
          <w:szCs w:val="24"/>
        </w:rPr>
        <w:t xml:space="preserve"> beskrivelser af den samfundsmæssige indsats, for </w:t>
      </w:r>
      <w:proofErr w:type="gramStart"/>
      <w:r w:rsidR="00435A20">
        <w:rPr>
          <w:rFonts w:ascii="Times New Roman" w:hAnsi="Times New Roman" w:cs="Times New Roman"/>
          <w:sz w:val="24"/>
          <w:szCs w:val="24"/>
        </w:rPr>
        <w:t>jeg</w:t>
      </w:r>
      <w:proofErr w:type="gramEnd"/>
      <w:r w:rsidR="00435A20">
        <w:rPr>
          <w:rFonts w:ascii="Times New Roman" w:hAnsi="Times New Roman" w:cs="Times New Roman"/>
          <w:sz w:val="24"/>
          <w:szCs w:val="24"/>
        </w:rPr>
        <w:t xml:space="preserve"> indtrykket af at han ikke helt ved hvordan</w:t>
      </w:r>
      <w:r w:rsidR="00254549">
        <w:rPr>
          <w:rFonts w:ascii="Times New Roman" w:hAnsi="Times New Roman" w:cs="Times New Roman"/>
          <w:sz w:val="24"/>
          <w:szCs w:val="24"/>
        </w:rPr>
        <w:t xml:space="preserve"> han selv skal få det til at fungere. Han Beskriver en manglende evne til at kunne håndtere egen bolig,</w:t>
      </w:r>
      <w:r w:rsidR="00435A20">
        <w:rPr>
          <w:rFonts w:ascii="Times New Roman" w:hAnsi="Times New Roman" w:cs="Times New Roman"/>
          <w:sz w:val="24"/>
          <w:szCs w:val="24"/>
        </w:rPr>
        <w:t xml:space="preserve"> </w:t>
      </w:r>
      <w:r w:rsidR="00254549">
        <w:rPr>
          <w:rFonts w:ascii="Times New Roman" w:hAnsi="Times New Roman" w:cs="Times New Roman"/>
          <w:sz w:val="24"/>
          <w:szCs w:val="24"/>
        </w:rPr>
        <w:t xml:space="preserve">og et tiltag af denne karaktere kan have negative konsekvenser. </w:t>
      </w:r>
    </w:p>
    <w:p w:rsidR="0010681E" w:rsidRDefault="00D61AEF" w:rsidP="000F1BFF">
      <w:pPr>
        <w:pStyle w:val="Overskrift3"/>
      </w:pPr>
      <w:bookmarkStart w:id="123" w:name="_Toc406507556"/>
      <w:bookmarkStart w:id="124" w:name="_Toc406507614"/>
      <w:bookmarkStart w:id="125" w:name="_Toc406679492"/>
      <w:r>
        <w:t xml:space="preserve">7.1.5 - </w:t>
      </w:r>
      <w:r w:rsidR="0010681E">
        <w:t>At føle sig forstået og anderkendt som menneske</w:t>
      </w:r>
      <w:bookmarkEnd w:id="123"/>
      <w:bookmarkEnd w:id="124"/>
      <w:bookmarkEnd w:id="125"/>
    </w:p>
    <w:p w:rsidR="0010681E" w:rsidRDefault="0042101A"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10681E">
        <w:rPr>
          <w:rFonts w:ascii="Times New Roman" w:hAnsi="Times New Roman" w:cs="Times New Roman"/>
          <w:sz w:val="24"/>
          <w:szCs w:val="24"/>
        </w:rPr>
        <w:t xml:space="preserve"> og </w:t>
      </w:r>
      <w:r>
        <w:rPr>
          <w:rFonts w:ascii="Times New Roman" w:hAnsi="Times New Roman" w:cs="Times New Roman"/>
          <w:sz w:val="24"/>
          <w:szCs w:val="24"/>
        </w:rPr>
        <w:t>B</w:t>
      </w:r>
      <w:r w:rsidR="0010681E">
        <w:rPr>
          <w:rFonts w:ascii="Times New Roman" w:hAnsi="Times New Roman" w:cs="Times New Roman"/>
          <w:sz w:val="24"/>
          <w:szCs w:val="24"/>
        </w:rPr>
        <w:t xml:space="preserve"> i overensstemmelse beskriver begge vigtigheden af at føle sig forstået og anderkendt som menneske. </w:t>
      </w:r>
      <w:r>
        <w:rPr>
          <w:rFonts w:ascii="Times New Roman" w:hAnsi="Times New Roman" w:cs="Times New Roman"/>
          <w:sz w:val="24"/>
          <w:szCs w:val="24"/>
        </w:rPr>
        <w:t>A</w:t>
      </w:r>
      <w:r w:rsidR="0010681E">
        <w:rPr>
          <w:rFonts w:ascii="Times New Roman" w:hAnsi="Times New Roman" w:cs="Times New Roman"/>
          <w:sz w:val="24"/>
          <w:szCs w:val="24"/>
        </w:rPr>
        <w:t xml:space="preserve"> giver udtryk for smerte når han oplever det modsatte, han fortæller </w:t>
      </w:r>
      <w:r w:rsidR="0010681E" w:rsidRPr="00647799">
        <w:rPr>
          <w:rFonts w:ascii="Times New Roman" w:hAnsi="Times New Roman" w:cs="Times New Roman"/>
          <w:i/>
          <w:sz w:val="24"/>
          <w:szCs w:val="24"/>
        </w:rPr>
        <w:t>følgende ”Så er der nogen der hører man er i en kælder, og så ringer de til politiet (…) Det er jo blufærdighedskrænkelse med det samme (…) og de er fuldstændigt ligeglade med hvem du er”</w:t>
      </w:r>
      <w:r w:rsidR="0010681E">
        <w:rPr>
          <w:rFonts w:ascii="Times New Roman" w:hAnsi="Times New Roman" w:cs="Times New Roman"/>
          <w:sz w:val="24"/>
          <w:szCs w:val="24"/>
        </w:rPr>
        <w:t xml:space="preserve"> </w:t>
      </w:r>
      <w:r>
        <w:rPr>
          <w:rFonts w:ascii="Times New Roman" w:hAnsi="Times New Roman" w:cs="Times New Roman"/>
          <w:sz w:val="24"/>
          <w:szCs w:val="24"/>
        </w:rPr>
        <w:t>A</w:t>
      </w:r>
      <w:r w:rsidR="0010681E">
        <w:rPr>
          <w:rFonts w:ascii="Times New Roman" w:hAnsi="Times New Roman" w:cs="Times New Roman"/>
          <w:sz w:val="24"/>
          <w:szCs w:val="24"/>
        </w:rPr>
        <w:t xml:space="preserve"> beskriver en opgivende følelse når disse situationer hænder, han har lyst til opgive det hele, men han fortæller</w:t>
      </w:r>
      <w:r w:rsidR="00FA684D">
        <w:rPr>
          <w:rFonts w:ascii="Times New Roman" w:hAnsi="Times New Roman" w:cs="Times New Roman"/>
          <w:sz w:val="24"/>
          <w:szCs w:val="24"/>
        </w:rPr>
        <w:t>,</w:t>
      </w:r>
      <w:r w:rsidR="0010681E">
        <w:rPr>
          <w:rFonts w:ascii="Times New Roman" w:hAnsi="Times New Roman" w:cs="Times New Roman"/>
          <w:sz w:val="24"/>
          <w:szCs w:val="24"/>
        </w:rPr>
        <w:t xml:space="preserve"> at han find</w:t>
      </w:r>
      <w:r w:rsidR="00FA684D">
        <w:rPr>
          <w:rFonts w:ascii="Times New Roman" w:hAnsi="Times New Roman" w:cs="Times New Roman"/>
          <w:sz w:val="24"/>
          <w:szCs w:val="24"/>
        </w:rPr>
        <w:t xml:space="preserve">er indre kræfter til at overkomme disse negative hændelser. Jeg kunne iagttage </w:t>
      </w:r>
      <w:r>
        <w:rPr>
          <w:rFonts w:ascii="Times New Roman" w:hAnsi="Times New Roman" w:cs="Times New Roman"/>
          <w:sz w:val="24"/>
          <w:szCs w:val="24"/>
        </w:rPr>
        <w:t>A</w:t>
      </w:r>
      <w:r w:rsidR="00FA684D">
        <w:rPr>
          <w:rFonts w:ascii="Times New Roman" w:hAnsi="Times New Roman" w:cs="Times New Roman"/>
          <w:sz w:val="24"/>
          <w:szCs w:val="24"/>
        </w:rPr>
        <w:t xml:space="preserve"> virkelig var berørt der han fremlagde disse synspunkter, han følte vrede og en manglende forståelse og anderkendelse af ham som menneske. </w:t>
      </w:r>
      <w:r>
        <w:rPr>
          <w:rFonts w:ascii="Times New Roman" w:hAnsi="Times New Roman" w:cs="Times New Roman"/>
          <w:sz w:val="24"/>
          <w:szCs w:val="24"/>
        </w:rPr>
        <w:t>B</w:t>
      </w:r>
      <w:r w:rsidR="001801A7">
        <w:rPr>
          <w:rFonts w:ascii="Times New Roman" w:hAnsi="Times New Roman" w:cs="Times New Roman"/>
          <w:sz w:val="24"/>
          <w:szCs w:val="24"/>
        </w:rPr>
        <w:t xml:space="preserve"> beskriver det </w:t>
      </w:r>
      <w:r w:rsidR="00432C88">
        <w:rPr>
          <w:rFonts w:ascii="Times New Roman" w:hAnsi="Times New Roman" w:cs="Times New Roman"/>
          <w:sz w:val="24"/>
          <w:szCs w:val="24"/>
        </w:rPr>
        <w:t>betydningsfuldt</w:t>
      </w:r>
      <w:r w:rsidR="001801A7">
        <w:rPr>
          <w:rFonts w:ascii="Times New Roman" w:hAnsi="Times New Roman" w:cs="Times New Roman"/>
          <w:sz w:val="24"/>
          <w:szCs w:val="24"/>
        </w:rPr>
        <w:t>,</w:t>
      </w:r>
      <w:r w:rsidR="00432C88">
        <w:rPr>
          <w:rFonts w:ascii="Times New Roman" w:hAnsi="Times New Roman" w:cs="Times New Roman"/>
          <w:sz w:val="24"/>
          <w:szCs w:val="24"/>
        </w:rPr>
        <w:t xml:space="preserve"> at kunne forstå andre mennesker uanset </w:t>
      </w:r>
      <w:proofErr w:type="gramStart"/>
      <w:r w:rsidR="00432C88">
        <w:rPr>
          <w:rFonts w:ascii="Times New Roman" w:hAnsi="Times New Roman" w:cs="Times New Roman"/>
          <w:sz w:val="24"/>
          <w:szCs w:val="24"/>
        </w:rPr>
        <w:t>udsende</w:t>
      </w:r>
      <w:proofErr w:type="gramEnd"/>
      <w:r w:rsidR="00432C88">
        <w:rPr>
          <w:rFonts w:ascii="Times New Roman" w:hAnsi="Times New Roman" w:cs="Times New Roman"/>
          <w:sz w:val="24"/>
          <w:szCs w:val="24"/>
        </w:rPr>
        <w:t xml:space="preserve"> eller social position </w:t>
      </w:r>
      <w:r w:rsidR="00432C88" w:rsidRPr="00647799">
        <w:rPr>
          <w:rFonts w:ascii="Times New Roman" w:hAnsi="Times New Roman" w:cs="Times New Roman"/>
          <w:i/>
          <w:sz w:val="24"/>
          <w:szCs w:val="24"/>
        </w:rPr>
        <w:t>”Du skal altid mærke hvad mennesket har i hjertet</w:t>
      </w:r>
      <w:r w:rsidR="00432C88">
        <w:rPr>
          <w:rFonts w:ascii="Times New Roman" w:hAnsi="Times New Roman" w:cs="Times New Roman"/>
          <w:sz w:val="24"/>
          <w:szCs w:val="24"/>
        </w:rPr>
        <w:t xml:space="preserve">” </w:t>
      </w:r>
      <w:r>
        <w:rPr>
          <w:rFonts w:ascii="Times New Roman" w:hAnsi="Times New Roman" w:cs="Times New Roman"/>
          <w:sz w:val="24"/>
          <w:szCs w:val="24"/>
        </w:rPr>
        <w:t>B</w:t>
      </w:r>
      <w:r w:rsidR="00432C88">
        <w:rPr>
          <w:rFonts w:ascii="Times New Roman" w:hAnsi="Times New Roman" w:cs="Times New Roman"/>
          <w:sz w:val="24"/>
          <w:szCs w:val="24"/>
        </w:rPr>
        <w:t xml:space="preserve"> uddyber dette med næstekærlighed og medmenneskelighed, Følelsen af at blive taget alvorlig, understreger </w:t>
      </w:r>
      <w:r>
        <w:rPr>
          <w:rFonts w:ascii="Times New Roman" w:hAnsi="Times New Roman" w:cs="Times New Roman"/>
          <w:sz w:val="24"/>
          <w:szCs w:val="24"/>
        </w:rPr>
        <w:t>A</w:t>
      </w:r>
      <w:r w:rsidR="00432C88">
        <w:rPr>
          <w:rFonts w:ascii="Times New Roman" w:hAnsi="Times New Roman" w:cs="Times New Roman"/>
          <w:sz w:val="24"/>
          <w:szCs w:val="24"/>
        </w:rPr>
        <w:t xml:space="preserve"> også </w:t>
      </w:r>
      <w:r w:rsidR="00432C88" w:rsidRPr="00647799">
        <w:rPr>
          <w:rFonts w:ascii="Times New Roman" w:hAnsi="Times New Roman" w:cs="Times New Roman"/>
          <w:i/>
          <w:sz w:val="24"/>
          <w:szCs w:val="24"/>
        </w:rPr>
        <w:t xml:space="preserve">”Lad være med at snakke ondt eller hårdt til ham (…) Respekt for alle </w:t>
      </w:r>
      <w:r w:rsidR="00432C88" w:rsidRPr="00647799">
        <w:rPr>
          <w:rFonts w:ascii="Times New Roman" w:hAnsi="Times New Roman" w:cs="Times New Roman"/>
          <w:i/>
          <w:sz w:val="24"/>
          <w:szCs w:val="24"/>
        </w:rPr>
        <w:lastRenderedPageBreak/>
        <w:t>mennesker”</w:t>
      </w:r>
      <w:r w:rsidR="00432C88">
        <w:rPr>
          <w:rFonts w:ascii="Times New Roman" w:hAnsi="Times New Roman" w:cs="Times New Roman"/>
          <w:sz w:val="24"/>
          <w:szCs w:val="24"/>
        </w:rPr>
        <w:t xml:space="preserve"> Han pointere yderligere, at vi alle er mennesker med et hjerte.</w:t>
      </w:r>
      <w:r w:rsidR="00FB3401">
        <w:rPr>
          <w:rFonts w:ascii="Times New Roman" w:hAnsi="Times New Roman" w:cs="Times New Roman"/>
          <w:sz w:val="24"/>
          <w:szCs w:val="24"/>
        </w:rPr>
        <w:t xml:space="preserve"> Jeg fik indtrykket af, at begge respondenter i høj grad føler sig undermineret og socialt ekskluderet fra samfundet. De søger anderkendelse hos den ”normale dansker” og det syntes vigtigt at både den almindelige dansker og socialarbejder har evnen til a</w:t>
      </w:r>
      <w:r w:rsidR="0030128A">
        <w:rPr>
          <w:rFonts w:ascii="Times New Roman" w:hAnsi="Times New Roman" w:cs="Times New Roman"/>
          <w:sz w:val="24"/>
          <w:szCs w:val="24"/>
        </w:rPr>
        <w:t xml:space="preserve">t sætte sig i deres perspektiv med respekt og forståelse for deres situation. </w:t>
      </w:r>
    </w:p>
    <w:p w:rsidR="00A3085F" w:rsidRDefault="00D61AEF" w:rsidP="000F1BFF">
      <w:pPr>
        <w:pStyle w:val="Overskrift3"/>
      </w:pPr>
      <w:bookmarkStart w:id="126" w:name="_Toc406507557"/>
      <w:bookmarkStart w:id="127" w:name="_Toc406507615"/>
      <w:bookmarkStart w:id="128" w:name="_Toc406679493"/>
      <w:r>
        <w:t xml:space="preserve">7.1.6 - </w:t>
      </w:r>
      <w:r w:rsidR="00A3085F">
        <w:t>Oplevelse af et pres fra samfundet</w:t>
      </w:r>
      <w:bookmarkEnd w:id="126"/>
      <w:bookmarkEnd w:id="127"/>
      <w:bookmarkEnd w:id="128"/>
    </w:p>
    <w:p w:rsidR="00745ED6" w:rsidRDefault="00655287"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Dette Hovedpunkt er et resultat af fyldige beskrivelser af responderes beskrivelser af pres fra samfundet</w:t>
      </w:r>
      <w:r w:rsidR="00532112">
        <w:rPr>
          <w:rFonts w:ascii="Times New Roman" w:hAnsi="Times New Roman" w:cs="Times New Roman"/>
          <w:sz w:val="24"/>
          <w:szCs w:val="24"/>
        </w:rPr>
        <w:t xml:space="preserve">. Begge respondenter tydeliggjorde besværligheder ved at forholde sig til omverden og en oplevelse af at honorere samfundet. </w:t>
      </w:r>
      <w:r w:rsidR="0042101A">
        <w:rPr>
          <w:rFonts w:ascii="Times New Roman" w:hAnsi="Times New Roman" w:cs="Times New Roman"/>
          <w:sz w:val="24"/>
          <w:szCs w:val="24"/>
        </w:rPr>
        <w:t>B</w:t>
      </w:r>
      <w:r w:rsidR="00532112">
        <w:rPr>
          <w:rFonts w:ascii="Times New Roman" w:hAnsi="Times New Roman" w:cs="Times New Roman"/>
          <w:sz w:val="24"/>
          <w:szCs w:val="24"/>
        </w:rPr>
        <w:t xml:space="preserve"> beskriver besværlighederne i korrespondancen med forvaltningerne, samt hvilke konsekvenser heraf, hun siger </w:t>
      </w:r>
      <w:r w:rsidR="00532112" w:rsidRPr="00647799">
        <w:rPr>
          <w:rFonts w:ascii="Times New Roman" w:hAnsi="Times New Roman" w:cs="Times New Roman"/>
          <w:sz w:val="24"/>
          <w:szCs w:val="24"/>
        </w:rPr>
        <w:t xml:space="preserve">følgende </w:t>
      </w:r>
      <w:r w:rsidR="00532112" w:rsidRPr="00647799">
        <w:rPr>
          <w:rFonts w:ascii="Times New Roman" w:hAnsi="Times New Roman" w:cs="Times New Roman"/>
          <w:i/>
          <w:sz w:val="24"/>
          <w:szCs w:val="24"/>
        </w:rPr>
        <w:t>”Alt er blevet så digitaliseret, så skal man på jobcentret og alt mulige sager”</w:t>
      </w:r>
      <w:r w:rsidR="00532112">
        <w:rPr>
          <w:rFonts w:ascii="Times New Roman" w:hAnsi="Times New Roman" w:cs="Times New Roman"/>
          <w:sz w:val="24"/>
          <w:szCs w:val="24"/>
        </w:rPr>
        <w:t xml:space="preserve"> ligeledes siger hun også </w:t>
      </w:r>
      <w:r w:rsidR="00532112" w:rsidRPr="00647799">
        <w:rPr>
          <w:rFonts w:ascii="Times New Roman" w:hAnsi="Times New Roman" w:cs="Times New Roman"/>
          <w:i/>
          <w:sz w:val="24"/>
          <w:szCs w:val="24"/>
        </w:rPr>
        <w:t>”Der skal være nogen d</w:t>
      </w:r>
      <w:r w:rsidR="008D62C5" w:rsidRPr="00647799">
        <w:rPr>
          <w:rFonts w:ascii="Times New Roman" w:hAnsi="Times New Roman" w:cs="Times New Roman"/>
          <w:i/>
          <w:sz w:val="24"/>
          <w:szCs w:val="24"/>
        </w:rPr>
        <w:t xml:space="preserve">er lærer os det med computere” </w:t>
      </w:r>
      <w:r w:rsidR="008D62C5">
        <w:rPr>
          <w:rFonts w:ascii="Times New Roman" w:hAnsi="Times New Roman" w:cs="Times New Roman"/>
          <w:sz w:val="24"/>
          <w:szCs w:val="24"/>
        </w:rPr>
        <w:t xml:space="preserve">Hun føler det er stressende at alt skal foregå igennem computeren, især fordi hun giver udtryk for en manglende evner til at håndtere en computer. Yderligere oplever hun tit fatale konsekvenser, som fratagelse af kontanthjælp i givne tidsrum. </w:t>
      </w:r>
      <w:r w:rsidR="0042101A">
        <w:rPr>
          <w:rFonts w:ascii="Times New Roman" w:hAnsi="Times New Roman" w:cs="Times New Roman"/>
          <w:sz w:val="24"/>
          <w:szCs w:val="24"/>
        </w:rPr>
        <w:t>B</w:t>
      </w:r>
      <w:r w:rsidR="00745ED6">
        <w:rPr>
          <w:rFonts w:ascii="Times New Roman" w:hAnsi="Times New Roman" w:cs="Times New Roman"/>
          <w:sz w:val="24"/>
          <w:szCs w:val="24"/>
        </w:rPr>
        <w:t xml:space="preserve"> bliver meget oprørt da vi berør dette emne, hun føler sig ikke forstået og føler dette er urimeligt. </w:t>
      </w:r>
    </w:p>
    <w:p w:rsidR="00945A72" w:rsidRDefault="0042101A"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745ED6">
        <w:rPr>
          <w:rFonts w:ascii="Times New Roman" w:hAnsi="Times New Roman" w:cs="Times New Roman"/>
          <w:sz w:val="24"/>
          <w:szCs w:val="24"/>
        </w:rPr>
        <w:t xml:space="preserve"> oplever også et pres fra samfundet, han beskriver dog andre aspekter af samfundspresset således </w:t>
      </w:r>
      <w:r w:rsidR="00745ED6" w:rsidRPr="00647799">
        <w:rPr>
          <w:rFonts w:ascii="Times New Roman" w:hAnsi="Times New Roman" w:cs="Times New Roman"/>
          <w:i/>
          <w:sz w:val="24"/>
          <w:szCs w:val="24"/>
        </w:rPr>
        <w:t>”Det dur bare ikke hvis du er nød til at vise hr. og fru DK som vi kalder dem, så er du nød til at være ude at sælge aviser (…) hvor er du hjemløs henne hvis du sider på en varmestue?”</w:t>
      </w:r>
      <w:r w:rsidR="00745ED6">
        <w:rPr>
          <w:rFonts w:ascii="Times New Roman" w:hAnsi="Times New Roman" w:cs="Times New Roman"/>
          <w:sz w:val="24"/>
          <w:szCs w:val="24"/>
        </w:rPr>
        <w:t xml:space="preserve"> </w:t>
      </w:r>
      <w:r>
        <w:rPr>
          <w:rFonts w:ascii="Times New Roman" w:hAnsi="Times New Roman" w:cs="Times New Roman"/>
          <w:sz w:val="24"/>
          <w:szCs w:val="24"/>
        </w:rPr>
        <w:t>A</w:t>
      </w:r>
      <w:r w:rsidR="004C5447">
        <w:rPr>
          <w:rFonts w:ascii="Times New Roman" w:hAnsi="Times New Roman" w:cs="Times New Roman"/>
          <w:sz w:val="24"/>
          <w:szCs w:val="24"/>
        </w:rPr>
        <w:t xml:space="preserve"> oplever ikke at sælge viser udelukkende er økonomisk, men også handler om at gøre omverden og samfundet bevidste om ens situation, i søgen efter hjælp og anderkendelse for ens situation. </w:t>
      </w:r>
      <w:r>
        <w:rPr>
          <w:rFonts w:ascii="Times New Roman" w:hAnsi="Times New Roman" w:cs="Times New Roman"/>
          <w:sz w:val="24"/>
          <w:szCs w:val="24"/>
        </w:rPr>
        <w:t>A</w:t>
      </w:r>
      <w:r w:rsidR="004C5447">
        <w:rPr>
          <w:rFonts w:ascii="Times New Roman" w:hAnsi="Times New Roman" w:cs="Times New Roman"/>
          <w:sz w:val="24"/>
          <w:szCs w:val="24"/>
        </w:rPr>
        <w:t xml:space="preserve"> fortæller tidligere, at det ikke dur at side i kildeparken og konsumere stor mængder alkohol, idet han ikke for solgt aviser, hvilke giver mig indtrykket af at ikke for levet op til samfundets pres. </w:t>
      </w:r>
      <w:r w:rsidR="00046D18">
        <w:rPr>
          <w:rFonts w:ascii="Times New Roman" w:hAnsi="Times New Roman" w:cs="Times New Roman"/>
          <w:sz w:val="24"/>
          <w:szCs w:val="24"/>
        </w:rPr>
        <w:t xml:space="preserve">Begge respondenter oplever hele tiden at skulle leve op til krav af forskellige karaktere, hvilket de begge udtrykker </w:t>
      </w:r>
      <w:r w:rsidR="00E1140A">
        <w:rPr>
          <w:rFonts w:ascii="Times New Roman" w:hAnsi="Times New Roman" w:cs="Times New Roman"/>
          <w:sz w:val="24"/>
          <w:szCs w:val="24"/>
        </w:rPr>
        <w:t xml:space="preserve">besværligheder omkring. Desuden ligger begge respondenter stor vægt på uhensigtsmæssige møder med i korrespondancen med forvaltningerne, hvilket giver mig indtrykket af deres problemer med at håndtere det samfundsmæssige pres. </w:t>
      </w:r>
      <w:r w:rsidR="00306BB0">
        <w:rPr>
          <w:rFonts w:ascii="Times New Roman" w:hAnsi="Times New Roman" w:cs="Times New Roman"/>
          <w:sz w:val="24"/>
          <w:szCs w:val="24"/>
        </w:rPr>
        <w:t xml:space="preserve"> Det er hermed betydningsfuldt fra begge respondenter at forstå at de samfundsmæssige krav, er besværlige at opfylde selvom de kan fremstå simple, er de komplekse inden for de hjemløses perspektiv.  </w:t>
      </w:r>
    </w:p>
    <w:p w:rsidR="008855BE" w:rsidRDefault="00D61AEF" w:rsidP="000F1BFF">
      <w:pPr>
        <w:pStyle w:val="Overskrift3"/>
      </w:pPr>
      <w:bookmarkStart w:id="129" w:name="_Toc406507558"/>
      <w:bookmarkStart w:id="130" w:name="_Toc406507616"/>
      <w:bookmarkStart w:id="131" w:name="_Toc406679494"/>
      <w:r>
        <w:t xml:space="preserve">7.1.7 - </w:t>
      </w:r>
      <w:r w:rsidR="008855BE">
        <w:t>Familie og arbejde er synonymt med livskvalitet</w:t>
      </w:r>
      <w:bookmarkEnd w:id="129"/>
      <w:bookmarkEnd w:id="130"/>
      <w:bookmarkEnd w:id="131"/>
    </w:p>
    <w:p w:rsidR="00D105D2" w:rsidRDefault="00652943"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respondenterne blev adspurgt til deres holdning om hvad et godt liv indebærer i deres situation, var de begge klarer i deres opfattelser, de pointere begge centrale og betydningsfulde familiære </w:t>
      </w:r>
      <w:r>
        <w:rPr>
          <w:rFonts w:ascii="Times New Roman" w:hAnsi="Times New Roman" w:cs="Times New Roman"/>
          <w:sz w:val="24"/>
          <w:szCs w:val="24"/>
        </w:rPr>
        <w:lastRenderedPageBreak/>
        <w:t>relation og et arbejde. Desuden fremstod disse punkter også klart inden for deres størs</w:t>
      </w:r>
      <w:r w:rsidR="00445F2E">
        <w:rPr>
          <w:rFonts w:ascii="Times New Roman" w:hAnsi="Times New Roman" w:cs="Times New Roman"/>
          <w:sz w:val="24"/>
          <w:szCs w:val="24"/>
        </w:rPr>
        <w:t>te afsavn. Begge respondenterne beskrev de pårørende som uvurderlige vigtige, de påpegede begge at der</w:t>
      </w:r>
      <w:r w:rsidR="000E4E28">
        <w:rPr>
          <w:rFonts w:ascii="Times New Roman" w:hAnsi="Times New Roman" w:cs="Times New Roman"/>
          <w:sz w:val="24"/>
          <w:szCs w:val="24"/>
        </w:rPr>
        <w:t>e</w:t>
      </w:r>
      <w:r w:rsidR="00445F2E">
        <w:rPr>
          <w:rFonts w:ascii="Times New Roman" w:hAnsi="Times New Roman" w:cs="Times New Roman"/>
          <w:sz w:val="24"/>
          <w:szCs w:val="24"/>
        </w:rPr>
        <w:t>s største ønske var at blive f</w:t>
      </w:r>
      <w:r w:rsidR="000E4E28">
        <w:rPr>
          <w:rFonts w:ascii="Times New Roman" w:hAnsi="Times New Roman" w:cs="Times New Roman"/>
          <w:sz w:val="24"/>
          <w:szCs w:val="24"/>
        </w:rPr>
        <w:t xml:space="preserve">orenet med deres familier. </w:t>
      </w:r>
      <w:r w:rsidR="0042101A">
        <w:rPr>
          <w:rFonts w:ascii="Times New Roman" w:hAnsi="Times New Roman" w:cs="Times New Roman"/>
          <w:sz w:val="24"/>
          <w:szCs w:val="24"/>
        </w:rPr>
        <w:t>A</w:t>
      </w:r>
      <w:r w:rsidR="000E4E28">
        <w:rPr>
          <w:rFonts w:ascii="Times New Roman" w:hAnsi="Times New Roman" w:cs="Times New Roman"/>
          <w:sz w:val="24"/>
          <w:szCs w:val="24"/>
        </w:rPr>
        <w:t xml:space="preserve"> som for nyligt er blevet fader til et tvillingepar med sin ekskæreste forklarer følgende </w:t>
      </w:r>
      <w:r w:rsidR="000E4E28" w:rsidRPr="00647799">
        <w:rPr>
          <w:rFonts w:ascii="Times New Roman" w:hAnsi="Times New Roman" w:cs="Times New Roman"/>
          <w:i/>
          <w:sz w:val="24"/>
          <w:szCs w:val="24"/>
        </w:rPr>
        <w:t>”Være sammen med mine 2 nye tvillinger og min ekskæreste, jeg tænker på dem hverdag (…) jeg håber lige pludselig at hun står der</w:t>
      </w:r>
      <w:r w:rsidR="002F253D" w:rsidRPr="00647799">
        <w:rPr>
          <w:rFonts w:ascii="Times New Roman" w:hAnsi="Times New Roman" w:cs="Times New Roman"/>
          <w:i/>
          <w:sz w:val="24"/>
          <w:szCs w:val="24"/>
        </w:rPr>
        <w:t xml:space="preserve"> og siger kom”</w:t>
      </w:r>
      <w:r w:rsidR="002F253D">
        <w:rPr>
          <w:rFonts w:ascii="Times New Roman" w:hAnsi="Times New Roman" w:cs="Times New Roman"/>
          <w:sz w:val="24"/>
          <w:szCs w:val="24"/>
        </w:rPr>
        <w:t xml:space="preserve"> </w:t>
      </w:r>
      <w:r w:rsidR="0042101A">
        <w:rPr>
          <w:rFonts w:ascii="Times New Roman" w:hAnsi="Times New Roman" w:cs="Times New Roman"/>
          <w:sz w:val="24"/>
          <w:szCs w:val="24"/>
        </w:rPr>
        <w:t>A</w:t>
      </w:r>
      <w:r w:rsidR="00C4107A">
        <w:rPr>
          <w:rFonts w:ascii="Times New Roman" w:hAnsi="Times New Roman" w:cs="Times New Roman"/>
          <w:sz w:val="24"/>
          <w:szCs w:val="24"/>
        </w:rPr>
        <w:t xml:space="preserve"> anser håbet som drivkraften i hans hverdag. Han prøver at forbedre sig selv for at højne muligheden for at blive forenet med ekskæresten og de nylige tvillinger, det</w:t>
      </w:r>
      <w:r w:rsidR="003B37CE">
        <w:rPr>
          <w:rFonts w:ascii="Times New Roman" w:hAnsi="Times New Roman" w:cs="Times New Roman"/>
          <w:sz w:val="24"/>
          <w:szCs w:val="24"/>
        </w:rPr>
        <w:t xml:space="preserve"> er hans altoverskyggende ønske, jeg for indtrykket af at det er hans motivation i livet. </w:t>
      </w:r>
      <w:r w:rsidR="0042101A">
        <w:rPr>
          <w:rFonts w:ascii="Times New Roman" w:hAnsi="Times New Roman" w:cs="Times New Roman"/>
          <w:sz w:val="24"/>
          <w:szCs w:val="24"/>
        </w:rPr>
        <w:t>B</w:t>
      </w:r>
      <w:r w:rsidR="003B37CE">
        <w:rPr>
          <w:rFonts w:ascii="Times New Roman" w:hAnsi="Times New Roman" w:cs="Times New Roman"/>
          <w:sz w:val="24"/>
          <w:szCs w:val="24"/>
        </w:rPr>
        <w:t xml:space="preserve"> pointere ligeledes at hendes altoverskyggende ønske er en forening med hendes familie i Aalborg. Hun beskriver det således </w:t>
      </w:r>
      <w:r w:rsidR="003B37CE" w:rsidRPr="00647799">
        <w:rPr>
          <w:rFonts w:ascii="Times New Roman" w:hAnsi="Times New Roman" w:cs="Times New Roman"/>
          <w:i/>
          <w:sz w:val="24"/>
          <w:szCs w:val="24"/>
        </w:rPr>
        <w:t>”Jeg har en familie i Aalborg (…) Jeg kunne så godt tænke mig at bo hos en af dem”</w:t>
      </w:r>
      <w:r w:rsidR="003B37CE">
        <w:rPr>
          <w:rFonts w:ascii="Times New Roman" w:hAnsi="Times New Roman" w:cs="Times New Roman"/>
          <w:sz w:val="24"/>
          <w:szCs w:val="24"/>
        </w:rPr>
        <w:t xml:space="preserve"> Begge respondenter giver klart udtryk for deres afsavn, </w:t>
      </w:r>
      <w:r w:rsidR="0042101A">
        <w:rPr>
          <w:rFonts w:ascii="Times New Roman" w:hAnsi="Times New Roman" w:cs="Times New Roman"/>
          <w:sz w:val="24"/>
          <w:szCs w:val="24"/>
        </w:rPr>
        <w:t>B</w:t>
      </w:r>
      <w:r w:rsidR="003B37CE">
        <w:rPr>
          <w:rFonts w:ascii="Times New Roman" w:hAnsi="Times New Roman" w:cs="Times New Roman"/>
          <w:sz w:val="24"/>
          <w:szCs w:val="24"/>
        </w:rPr>
        <w:t xml:space="preserve"> bliver meget følelsesberørt da vi taler om dette, og har svært ved at finde ord har mange pauser til at sunde sig. Modsat fortæller </w:t>
      </w:r>
      <w:r w:rsidR="0042101A">
        <w:rPr>
          <w:rFonts w:ascii="Times New Roman" w:hAnsi="Times New Roman" w:cs="Times New Roman"/>
          <w:sz w:val="24"/>
          <w:szCs w:val="24"/>
        </w:rPr>
        <w:t>A</w:t>
      </w:r>
      <w:r w:rsidR="003B37CE">
        <w:rPr>
          <w:rFonts w:ascii="Times New Roman" w:hAnsi="Times New Roman" w:cs="Times New Roman"/>
          <w:sz w:val="24"/>
          <w:szCs w:val="24"/>
        </w:rPr>
        <w:t xml:space="preserve"> at modvilligt opsøger kæresten på Facebook hverdag, hvilket ender med at sårer ham hver gang.</w:t>
      </w:r>
      <w:r w:rsidR="00BD70D9">
        <w:rPr>
          <w:rFonts w:ascii="Times New Roman" w:hAnsi="Times New Roman" w:cs="Times New Roman"/>
          <w:sz w:val="24"/>
          <w:szCs w:val="24"/>
        </w:rPr>
        <w:t xml:space="preserve"> </w:t>
      </w:r>
      <w:r w:rsidR="005146DA">
        <w:rPr>
          <w:rFonts w:ascii="Times New Roman" w:hAnsi="Times New Roman" w:cs="Times New Roman"/>
          <w:sz w:val="24"/>
          <w:szCs w:val="24"/>
        </w:rPr>
        <w:t xml:space="preserve">Begge respondenter oplever dermed familierelationer som værende vitalt i søgen efter ”det gode liv” </w:t>
      </w:r>
    </w:p>
    <w:p w:rsidR="00DC7076" w:rsidRDefault="00D105D2"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Endvidere betoner </w:t>
      </w:r>
      <w:r w:rsidR="0042101A">
        <w:rPr>
          <w:rFonts w:ascii="Times New Roman" w:hAnsi="Times New Roman" w:cs="Times New Roman"/>
          <w:sz w:val="24"/>
          <w:szCs w:val="24"/>
        </w:rPr>
        <w:t>A</w:t>
      </w:r>
      <w:r>
        <w:rPr>
          <w:rFonts w:ascii="Times New Roman" w:hAnsi="Times New Roman" w:cs="Times New Roman"/>
          <w:sz w:val="24"/>
          <w:szCs w:val="24"/>
        </w:rPr>
        <w:t xml:space="preserve"> også arbejde som et væsentligt ønske, han anser dette som værende livskvalitet i følgende citat </w:t>
      </w:r>
      <w:r w:rsidRPr="00647799">
        <w:rPr>
          <w:rFonts w:ascii="Times New Roman" w:hAnsi="Times New Roman" w:cs="Times New Roman"/>
          <w:i/>
          <w:sz w:val="24"/>
          <w:szCs w:val="24"/>
        </w:rPr>
        <w:t>”Et godt liv? Det at have et arbejde”</w:t>
      </w:r>
      <w:r>
        <w:rPr>
          <w:rFonts w:ascii="Times New Roman" w:hAnsi="Times New Roman" w:cs="Times New Roman"/>
          <w:sz w:val="24"/>
          <w:szCs w:val="24"/>
        </w:rPr>
        <w:t xml:space="preserve"> </w:t>
      </w:r>
      <w:r w:rsidR="0042101A">
        <w:rPr>
          <w:rFonts w:ascii="Times New Roman" w:hAnsi="Times New Roman" w:cs="Times New Roman"/>
          <w:sz w:val="24"/>
          <w:szCs w:val="24"/>
        </w:rPr>
        <w:t>B</w:t>
      </w:r>
      <w:r w:rsidR="00410B30">
        <w:rPr>
          <w:rFonts w:ascii="Times New Roman" w:hAnsi="Times New Roman" w:cs="Times New Roman"/>
          <w:sz w:val="24"/>
          <w:szCs w:val="24"/>
        </w:rPr>
        <w:t xml:space="preserve"> giver udtryk for hendes afsavn af arbejde, i form af hendes virke som sømand, hvorved hun beskriver hun tit tager ned til havnen for at dufte til vandet. </w:t>
      </w:r>
    </w:p>
    <w:p w:rsidR="00DC7076" w:rsidRDefault="00D61AEF" w:rsidP="000F1BFF">
      <w:pPr>
        <w:pStyle w:val="Overskrift3"/>
      </w:pPr>
      <w:bookmarkStart w:id="132" w:name="_Toc406507559"/>
      <w:bookmarkStart w:id="133" w:name="_Toc406507617"/>
      <w:bookmarkStart w:id="134" w:name="_Toc406679495"/>
      <w:r>
        <w:t xml:space="preserve">7.1.8 - </w:t>
      </w:r>
      <w:r w:rsidR="00DC7076">
        <w:t>Manglende mening med hverdagen</w:t>
      </w:r>
      <w:bookmarkEnd w:id="132"/>
      <w:bookmarkEnd w:id="133"/>
      <w:bookmarkEnd w:id="134"/>
    </w:p>
    <w:p w:rsidR="00427E81" w:rsidRPr="006B02E9" w:rsidRDefault="00CA009F"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Respondenterne bliver spurgt om at beskrive en helt normal hverdag, hvorved jeg modtog forskellige oplevelser og meninger. </w:t>
      </w:r>
      <w:r w:rsidR="0042101A">
        <w:rPr>
          <w:rFonts w:ascii="Times New Roman" w:hAnsi="Times New Roman" w:cs="Times New Roman"/>
          <w:sz w:val="24"/>
          <w:szCs w:val="24"/>
        </w:rPr>
        <w:t>B</w:t>
      </w:r>
      <w:r>
        <w:rPr>
          <w:rFonts w:ascii="Times New Roman" w:hAnsi="Times New Roman" w:cs="Times New Roman"/>
          <w:sz w:val="24"/>
          <w:szCs w:val="24"/>
        </w:rPr>
        <w:t xml:space="preserve"> beskriver en ensformig hverdag således </w:t>
      </w:r>
      <w:r w:rsidRPr="00647799">
        <w:rPr>
          <w:rFonts w:ascii="Times New Roman" w:hAnsi="Times New Roman" w:cs="Times New Roman"/>
          <w:i/>
          <w:sz w:val="24"/>
          <w:szCs w:val="24"/>
        </w:rPr>
        <w:t xml:space="preserve">”Gå og gå og gå og gå og gå og gå og gå og gå” </w:t>
      </w:r>
      <w:r w:rsidR="0042101A">
        <w:rPr>
          <w:rFonts w:ascii="Times New Roman" w:hAnsi="Times New Roman" w:cs="Times New Roman"/>
          <w:sz w:val="24"/>
          <w:szCs w:val="24"/>
        </w:rPr>
        <w:t>A</w:t>
      </w:r>
      <w:r w:rsidR="009C08DC">
        <w:rPr>
          <w:rFonts w:ascii="Times New Roman" w:hAnsi="Times New Roman" w:cs="Times New Roman"/>
          <w:sz w:val="24"/>
          <w:szCs w:val="24"/>
        </w:rPr>
        <w:t xml:space="preserve"> beskriver alle de væresteder han besøger hverdag, og at han går på gaden for</w:t>
      </w:r>
      <w:r w:rsidR="00112378">
        <w:rPr>
          <w:rFonts w:ascii="Times New Roman" w:hAnsi="Times New Roman" w:cs="Times New Roman"/>
          <w:sz w:val="24"/>
          <w:szCs w:val="24"/>
        </w:rPr>
        <w:t>,</w:t>
      </w:r>
      <w:r w:rsidR="009C08DC">
        <w:rPr>
          <w:rFonts w:ascii="Times New Roman" w:hAnsi="Times New Roman" w:cs="Times New Roman"/>
          <w:sz w:val="24"/>
          <w:szCs w:val="24"/>
        </w:rPr>
        <w:t xml:space="preserve"> at tjene nok penge til en pakke cigaretter. </w:t>
      </w:r>
      <w:r w:rsidR="00194F2E">
        <w:rPr>
          <w:rFonts w:ascii="Times New Roman" w:hAnsi="Times New Roman" w:cs="Times New Roman"/>
          <w:sz w:val="24"/>
          <w:szCs w:val="24"/>
        </w:rPr>
        <w:t xml:space="preserve">Især </w:t>
      </w:r>
      <w:r w:rsidR="0042101A">
        <w:rPr>
          <w:rFonts w:ascii="Times New Roman" w:hAnsi="Times New Roman" w:cs="Times New Roman"/>
          <w:sz w:val="24"/>
          <w:szCs w:val="24"/>
        </w:rPr>
        <w:t>B</w:t>
      </w:r>
      <w:r w:rsidR="00194F2E">
        <w:rPr>
          <w:rFonts w:ascii="Times New Roman" w:hAnsi="Times New Roman" w:cs="Times New Roman"/>
          <w:sz w:val="24"/>
          <w:szCs w:val="24"/>
        </w:rPr>
        <w:t xml:space="preserve">s tolkning giver indtrykket af en manglende mening med tilværelsen. I forhold til </w:t>
      </w:r>
      <w:r w:rsidR="0042101A">
        <w:rPr>
          <w:rFonts w:ascii="Times New Roman" w:hAnsi="Times New Roman" w:cs="Times New Roman"/>
          <w:sz w:val="24"/>
          <w:szCs w:val="24"/>
        </w:rPr>
        <w:t>A</w:t>
      </w:r>
      <w:r w:rsidR="00194F2E">
        <w:rPr>
          <w:rFonts w:ascii="Times New Roman" w:hAnsi="Times New Roman" w:cs="Times New Roman"/>
          <w:sz w:val="24"/>
          <w:szCs w:val="24"/>
        </w:rPr>
        <w:t xml:space="preserve"> finder han mening i at sælge avise</w:t>
      </w:r>
      <w:r w:rsidR="00635C7C">
        <w:rPr>
          <w:rFonts w:ascii="Times New Roman" w:hAnsi="Times New Roman" w:cs="Times New Roman"/>
          <w:sz w:val="24"/>
          <w:szCs w:val="24"/>
        </w:rPr>
        <w:t xml:space="preserve">r og gøre omverdenen opmærksom om hans situation. </w:t>
      </w:r>
      <w:r w:rsidR="00AE2428">
        <w:rPr>
          <w:rFonts w:ascii="Times New Roman" w:hAnsi="Times New Roman" w:cs="Times New Roman"/>
          <w:sz w:val="24"/>
          <w:szCs w:val="24"/>
        </w:rPr>
        <w:t>For begge virker det mest indholdsmæssige</w:t>
      </w:r>
      <w:r w:rsidR="00112378">
        <w:rPr>
          <w:rFonts w:ascii="Times New Roman" w:hAnsi="Times New Roman" w:cs="Times New Roman"/>
          <w:sz w:val="24"/>
          <w:szCs w:val="24"/>
        </w:rPr>
        <w:t xml:space="preserve"> nemlig</w:t>
      </w:r>
      <w:r w:rsidR="00AE2428">
        <w:rPr>
          <w:rFonts w:ascii="Times New Roman" w:hAnsi="Times New Roman" w:cs="Times New Roman"/>
          <w:sz w:val="24"/>
          <w:szCs w:val="24"/>
        </w:rPr>
        <w:t xml:space="preserve"> håbet om bedre tider, og det sociale sammenhold blandt hjemløse imellem.</w:t>
      </w:r>
    </w:p>
    <w:p w:rsidR="008855BE" w:rsidRPr="008855BE" w:rsidRDefault="000E477A" w:rsidP="000F1BFF">
      <w:pPr>
        <w:pStyle w:val="Overskrift2"/>
      </w:pPr>
      <w:bookmarkStart w:id="135" w:name="_Toc406507560"/>
      <w:bookmarkStart w:id="136" w:name="_Toc406507618"/>
      <w:bookmarkStart w:id="137" w:name="_Toc406679496"/>
      <w:r>
        <w:t xml:space="preserve">7.2 - </w:t>
      </w:r>
      <w:r w:rsidR="00112378">
        <w:t>Livskvalitet</w:t>
      </w:r>
      <w:bookmarkEnd w:id="135"/>
      <w:bookmarkEnd w:id="136"/>
      <w:bookmarkEnd w:id="137"/>
      <w:r w:rsidR="00AE2428">
        <w:t xml:space="preserve"> </w:t>
      </w:r>
    </w:p>
    <w:p w:rsidR="000137AF" w:rsidRDefault="00AB3B8C"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Tidligere i projektet har jeg fremhævet ønsket om, at anskue livskvalitet eller ”det gode liv” ud fra flere perspektiver, hvorved inddragelsen af eksisterende viden om livskvalitet inddrages til at undersøge og diskutere respondenternes oplevelser og meninger i henhold til ”det gode liv”. </w:t>
      </w:r>
      <w:r w:rsidR="00896C3A">
        <w:rPr>
          <w:rFonts w:ascii="Times New Roman" w:hAnsi="Times New Roman" w:cs="Times New Roman"/>
          <w:sz w:val="24"/>
          <w:szCs w:val="24"/>
        </w:rPr>
        <w:t xml:space="preserve">Det ligeledes hensigten, at analysere </w:t>
      </w:r>
      <w:r w:rsidR="009F062E">
        <w:rPr>
          <w:rFonts w:ascii="Times New Roman" w:hAnsi="Times New Roman" w:cs="Times New Roman"/>
          <w:sz w:val="24"/>
          <w:szCs w:val="24"/>
        </w:rPr>
        <w:t xml:space="preserve">hvorledes ydre levevilkår, interpersonelle relationer og indre </w:t>
      </w:r>
      <w:r w:rsidR="009F062E">
        <w:rPr>
          <w:rFonts w:ascii="Times New Roman" w:hAnsi="Times New Roman" w:cs="Times New Roman"/>
          <w:sz w:val="24"/>
          <w:szCs w:val="24"/>
        </w:rPr>
        <w:lastRenderedPageBreak/>
        <w:t xml:space="preserve">psykologiske forhold yder påvirkning i de hjemløses opfattelse livskvalitet. Jeg vil også undersøge hvorledes hjemløsesituation har indvirkning i opperationaliseringen af ønsker og meninger om et bedre liv. </w:t>
      </w:r>
      <w:r w:rsidR="00A3406F">
        <w:rPr>
          <w:rFonts w:ascii="Times New Roman" w:hAnsi="Times New Roman" w:cs="Times New Roman"/>
          <w:sz w:val="24"/>
          <w:szCs w:val="24"/>
        </w:rPr>
        <w:t xml:space="preserve">Følgende afsnit tager afsæt i </w:t>
      </w:r>
      <w:proofErr w:type="spellStart"/>
      <w:r w:rsidR="00A3406F">
        <w:rPr>
          <w:rFonts w:ascii="Times New Roman" w:hAnsi="Times New Roman" w:cs="Times New Roman"/>
          <w:sz w:val="24"/>
          <w:szCs w:val="24"/>
        </w:rPr>
        <w:t>Kajandi’s</w:t>
      </w:r>
      <w:proofErr w:type="spellEnd"/>
      <w:r w:rsidR="00A3406F">
        <w:rPr>
          <w:rFonts w:ascii="Times New Roman" w:hAnsi="Times New Roman" w:cs="Times New Roman"/>
          <w:sz w:val="24"/>
          <w:szCs w:val="24"/>
        </w:rPr>
        <w:t xml:space="preserve"> livskvalitets begreb i overensstemmelse med respondenternes oplevelser og meninger, hvorved fokusset på individets oplevelse livskvalitet sættes i fokus.</w:t>
      </w:r>
      <w:r w:rsidR="003556E4">
        <w:rPr>
          <w:rFonts w:ascii="Times New Roman" w:hAnsi="Times New Roman" w:cs="Times New Roman"/>
          <w:sz w:val="24"/>
          <w:szCs w:val="24"/>
        </w:rPr>
        <w:t xml:space="preserve"> </w:t>
      </w:r>
      <w:r w:rsidR="00AB6FF8">
        <w:rPr>
          <w:rFonts w:ascii="Times New Roman" w:hAnsi="Times New Roman" w:cs="Times New Roman"/>
          <w:sz w:val="24"/>
          <w:szCs w:val="24"/>
        </w:rPr>
        <w:t xml:space="preserve">Konkret er essensen i følgende afsnit, </w:t>
      </w:r>
      <w:r w:rsidR="003556E4">
        <w:rPr>
          <w:rFonts w:ascii="Times New Roman" w:hAnsi="Times New Roman" w:cs="Times New Roman"/>
          <w:sz w:val="24"/>
          <w:szCs w:val="24"/>
        </w:rPr>
        <w:t xml:space="preserve">at undersøge </w:t>
      </w:r>
      <w:r w:rsidR="00AB6FF8">
        <w:rPr>
          <w:rFonts w:ascii="Times New Roman" w:hAnsi="Times New Roman" w:cs="Times New Roman"/>
          <w:sz w:val="24"/>
          <w:szCs w:val="24"/>
        </w:rPr>
        <w:t xml:space="preserve">hvorledes den subjektive virkelighed forholder sig til en teoretisk forståelse af livakvalitet. </w:t>
      </w:r>
    </w:p>
    <w:p w:rsidR="00AB6FF8" w:rsidRDefault="000E477A" w:rsidP="000F1BFF">
      <w:pPr>
        <w:pStyle w:val="Overskrift3"/>
      </w:pPr>
      <w:bookmarkStart w:id="138" w:name="_Toc406507561"/>
      <w:bookmarkStart w:id="139" w:name="_Toc406507619"/>
      <w:bookmarkStart w:id="140" w:name="_Toc406679497"/>
      <w:r>
        <w:t xml:space="preserve">7.2.1 - </w:t>
      </w:r>
      <w:r w:rsidR="00AB6FF8">
        <w:t>Ydre levevilkår</w:t>
      </w:r>
      <w:bookmarkEnd w:id="138"/>
      <w:bookmarkEnd w:id="139"/>
      <w:bookmarkEnd w:id="140"/>
    </w:p>
    <w:p w:rsidR="00AB6FF8" w:rsidRDefault="00DA2B5C" w:rsidP="0084455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Kajandi’s</w:t>
      </w:r>
      <w:proofErr w:type="spellEnd"/>
      <w:r>
        <w:rPr>
          <w:rFonts w:ascii="Times New Roman" w:hAnsi="Times New Roman" w:cs="Times New Roman"/>
          <w:sz w:val="24"/>
          <w:szCs w:val="24"/>
        </w:rPr>
        <w:t xml:space="preserve"> fremstilling af ydervilkår spænder over tre variabler, adækvat arbejdssituation, adækvat økonomi og adækvat boligsituation, disse variabler vil jeg sætte i perspektiv til de respondenternes oplevelser, med fokus på ar klarlægge der ydre vilkår ud fra deres sociale livsverden. </w:t>
      </w:r>
      <w:r w:rsidR="003C6167">
        <w:rPr>
          <w:rFonts w:ascii="Times New Roman" w:hAnsi="Times New Roman" w:cs="Times New Roman"/>
          <w:sz w:val="24"/>
          <w:szCs w:val="24"/>
        </w:rPr>
        <w:t xml:space="preserve">Ydermere finder jeg det relevant og spændene at undersøge hvorledes </w:t>
      </w:r>
      <w:r w:rsidR="00994BC1">
        <w:rPr>
          <w:rFonts w:ascii="Times New Roman" w:hAnsi="Times New Roman" w:cs="Times New Roman"/>
          <w:sz w:val="24"/>
          <w:szCs w:val="24"/>
        </w:rPr>
        <w:t xml:space="preserve">dette tema har indflydelse på </w:t>
      </w:r>
      <w:r w:rsidR="00057269">
        <w:rPr>
          <w:rFonts w:ascii="Times New Roman" w:hAnsi="Times New Roman" w:cs="Times New Roman"/>
          <w:sz w:val="24"/>
          <w:szCs w:val="24"/>
        </w:rPr>
        <w:t>respondenternes</w:t>
      </w:r>
      <w:r w:rsidR="00994BC1">
        <w:rPr>
          <w:rFonts w:ascii="Times New Roman" w:hAnsi="Times New Roman" w:cs="Times New Roman"/>
          <w:sz w:val="24"/>
          <w:szCs w:val="24"/>
        </w:rPr>
        <w:t xml:space="preserve"> </w:t>
      </w:r>
      <w:r w:rsidR="00571BEF">
        <w:rPr>
          <w:rFonts w:ascii="Times New Roman" w:hAnsi="Times New Roman" w:cs="Times New Roman"/>
          <w:sz w:val="24"/>
          <w:szCs w:val="24"/>
        </w:rPr>
        <w:t>og hjemløses oplevelse af ”det gode liv”.</w:t>
      </w:r>
      <w:r w:rsidR="00994BC1">
        <w:rPr>
          <w:rFonts w:ascii="Times New Roman" w:hAnsi="Times New Roman" w:cs="Times New Roman"/>
          <w:sz w:val="24"/>
          <w:szCs w:val="24"/>
        </w:rPr>
        <w:t xml:space="preserve"> </w:t>
      </w:r>
    </w:p>
    <w:p w:rsidR="00571BEF" w:rsidRPr="000F1BFF" w:rsidRDefault="00571BEF" w:rsidP="000F1BFF">
      <w:pPr>
        <w:spacing w:line="360" w:lineRule="auto"/>
        <w:jc w:val="both"/>
        <w:rPr>
          <w:rFonts w:ascii="Times New Roman" w:hAnsi="Times New Roman" w:cs="Times New Roman"/>
          <w:b/>
          <w:sz w:val="24"/>
          <w:szCs w:val="24"/>
        </w:rPr>
      </w:pPr>
      <w:r w:rsidRPr="000F1BFF">
        <w:rPr>
          <w:rFonts w:ascii="Times New Roman" w:hAnsi="Times New Roman" w:cs="Times New Roman"/>
          <w:b/>
          <w:sz w:val="24"/>
          <w:szCs w:val="24"/>
        </w:rPr>
        <w:t>Arbejdssituation</w:t>
      </w:r>
      <w:r w:rsidR="000F1BFF" w:rsidRPr="000F1BFF">
        <w:rPr>
          <w:rFonts w:ascii="Times New Roman" w:hAnsi="Times New Roman" w:cs="Times New Roman"/>
          <w:b/>
          <w:sz w:val="24"/>
          <w:szCs w:val="24"/>
        </w:rPr>
        <w:t>:</w:t>
      </w:r>
    </w:p>
    <w:p w:rsidR="00647799" w:rsidRDefault="00571BEF"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Begge respondenter </w:t>
      </w:r>
      <w:r w:rsidR="00427E81">
        <w:rPr>
          <w:rFonts w:ascii="Times New Roman" w:hAnsi="Times New Roman" w:cs="Times New Roman"/>
          <w:sz w:val="24"/>
          <w:szCs w:val="24"/>
        </w:rPr>
        <w:t xml:space="preserve">beskriver, at der er uden arbejde eller job, foruden antagelsen om at sælge ”hus forbi” aviser er et arbejde. </w:t>
      </w:r>
      <w:r w:rsidR="0042101A">
        <w:rPr>
          <w:rFonts w:ascii="Times New Roman" w:hAnsi="Times New Roman" w:cs="Times New Roman"/>
          <w:sz w:val="24"/>
          <w:szCs w:val="24"/>
        </w:rPr>
        <w:t>A</w:t>
      </w:r>
      <w:r w:rsidR="00427E81">
        <w:rPr>
          <w:rFonts w:ascii="Times New Roman" w:hAnsi="Times New Roman" w:cs="Times New Roman"/>
          <w:sz w:val="24"/>
          <w:szCs w:val="24"/>
        </w:rPr>
        <w:t xml:space="preserve"> fremh</w:t>
      </w:r>
      <w:r w:rsidR="00946240">
        <w:rPr>
          <w:rFonts w:ascii="Times New Roman" w:hAnsi="Times New Roman" w:cs="Times New Roman"/>
          <w:sz w:val="24"/>
          <w:szCs w:val="24"/>
        </w:rPr>
        <w:t xml:space="preserve">æver at han har haft et arbejde </w:t>
      </w:r>
      <w:r w:rsidR="00946240" w:rsidRPr="00647799">
        <w:rPr>
          <w:rFonts w:ascii="Times New Roman" w:hAnsi="Times New Roman" w:cs="Times New Roman"/>
          <w:i/>
          <w:sz w:val="24"/>
          <w:szCs w:val="24"/>
        </w:rPr>
        <w:t>”Et godt liv? Det er at have et arbejde, det var det jeg ønskede også der jeg var sammen med Carina, det var der jeg havde et arbejde inde hos Brønderslev kommune. Der lavede jeg alt, ligesom en entreprenør her i Aalborg kommune”</w:t>
      </w:r>
      <w:r w:rsidR="00946240">
        <w:rPr>
          <w:rFonts w:ascii="Times New Roman" w:hAnsi="Times New Roman" w:cs="Times New Roman"/>
          <w:sz w:val="24"/>
          <w:szCs w:val="24"/>
        </w:rPr>
        <w:t xml:space="preserve"> B beskriver også hendes at hun har været beskæftiget i ordinære jobs på Grønland </w:t>
      </w:r>
      <w:r w:rsidR="00946240" w:rsidRPr="00647799">
        <w:rPr>
          <w:rFonts w:ascii="Times New Roman" w:hAnsi="Times New Roman" w:cs="Times New Roman"/>
          <w:i/>
          <w:sz w:val="24"/>
          <w:szCs w:val="24"/>
        </w:rPr>
        <w:t>”</w:t>
      </w:r>
      <w:proofErr w:type="spellStart"/>
      <w:r w:rsidR="00946240" w:rsidRPr="00647799">
        <w:rPr>
          <w:rFonts w:ascii="Times New Roman" w:hAnsi="Times New Roman" w:cs="Times New Roman"/>
          <w:i/>
          <w:sz w:val="24"/>
          <w:szCs w:val="24"/>
        </w:rPr>
        <w:t>Jaeh</w:t>
      </w:r>
      <w:proofErr w:type="spellEnd"/>
      <w:r w:rsidR="00946240" w:rsidRPr="00647799">
        <w:rPr>
          <w:rFonts w:ascii="Times New Roman" w:hAnsi="Times New Roman" w:cs="Times New Roman"/>
          <w:i/>
          <w:sz w:val="24"/>
          <w:szCs w:val="24"/>
        </w:rPr>
        <w:t xml:space="preserve">! Jeg har arbejdet med psykisk handicappede, på bofælleskaber! Det er ligesom nærmest som der hvor jeg bor nu, det er lige som om der hvor jeg har arbejdet. Jeg blev bare så træt af at være sammen med psykisk handicappede, så har jeg bare valgt at jeg vil søge et helt </w:t>
      </w:r>
      <w:proofErr w:type="spellStart"/>
      <w:r w:rsidR="00946240" w:rsidRPr="00647799">
        <w:rPr>
          <w:rFonts w:ascii="Times New Roman" w:hAnsi="Times New Roman" w:cs="Times New Roman"/>
          <w:i/>
          <w:sz w:val="24"/>
          <w:szCs w:val="24"/>
        </w:rPr>
        <w:t>helt</w:t>
      </w:r>
      <w:proofErr w:type="spellEnd"/>
      <w:r w:rsidR="00946240" w:rsidRPr="00647799">
        <w:rPr>
          <w:rFonts w:ascii="Times New Roman" w:hAnsi="Times New Roman" w:cs="Times New Roman"/>
          <w:i/>
          <w:sz w:val="24"/>
          <w:szCs w:val="24"/>
        </w:rPr>
        <w:t xml:space="preserve"> andet arbejde”</w:t>
      </w:r>
      <w:r w:rsidR="00946240">
        <w:rPr>
          <w:rFonts w:ascii="Times New Roman" w:hAnsi="Times New Roman" w:cs="Times New Roman"/>
          <w:sz w:val="24"/>
          <w:szCs w:val="24"/>
        </w:rPr>
        <w:t xml:space="preserve"> Ligeledes Har B som tidligere nævnt været sømand et par år. </w:t>
      </w:r>
      <w:r w:rsidR="00BD7A5F">
        <w:rPr>
          <w:rFonts w:ascii="Times New Roman" w:hAnsi="Times New Roman" w:cs="Times New Roman"/>
          <w:sz w:val="24"/>
          <w:szCs w:val="24"/>
        </w:rPr>
        <w:t xml:space="preserve">Faktuelt er begge respondenter ledige, hvilke ifølge </w:t>
      </w:r>
      <w:proofErr w:type="spellStart"/>
      <w:r w:rsidR="00BD7A5F">
        <w:rPr>
          <w:rFonts w:ascii="Times New Roman" w:hAnsi="Times New Roman" w:cs="Times New Roman"/>
          <w:sz w:val="24"/>
          <w:szCs w:val="24"/>
        </w:rPr>
        <w:t>Kajandi</w:t>
      </w:r>
      <w:proofErr w:type="spellEnd"/>
      <w:r w:rsidR="00BD7A5F">
        <w:rPr>
          <w:rFonts w:ascii="Times New Roman" w:hAnsi="Times New Roman" w:cs="Times New Roman"/>
          <w:sz w:val="24"/>
          <w:szCs w:val="24"/>
        </w:rPr>
        <w:t xml:space="preserve"> har negativ </w:t>
      </w:r>
      <w:r w:rsidR="00BA2A9F">
        <w:rPr>
          <w:rFonts w:ascii="Times New Roman" w:hAnsi="Times New Roman" w:cs="Times New Roman"/>
          <w:sz w:val="24"/>
          <w:szCs w:val="24"/>
        </w:rPr>
        <w:t>indflydelse</w:t>
      </w:r>
      <w:r w:rsidR="00BD7A5F">
        <w:rPr>
          <w:rFonts w:ascii="Times New Roman" w:hAnsi="Times New Roman" w:cs="Times New Roman"/>
          <w:sz w:val="24"/>
          <w:szCs w:val="24"/>
        </w:rPr>
        <w:t xml:space="preserve"> i oplevelsen af livskvalitet.</w:t>
      </w:r>
      <w:r w:rsidR="00BA2A9F">
        <w:rPr>
          <w:rFonts w:ascii="Times New Roman" w:hAnsi="Times New Roman" w:cs="Times New Roman"/>
          <w:sz w:val="24"/>
          <w:szCs w:val="24"/>
        </w:rPr>
        <w:t xml:space="preserve"> </w:t>
      </w:r>
      <w:proofErr w:type="spellStart"/>
      <w:r w:rsidR="00BA2A9F">
        <w:rPr>
          <w:rFonts w:ascii="Times New Roman" w:hAnsi="Times New Roman" w:cs="Times New Roman"/>
          <w:sz w:val="24"/>
          <w:szCs w:val="24"/>
        </w:rPr>
        <w:t>Kajandi</w:t>
      </w:r>
      <w:proofErr w:type="spellEnd"/>
      <w:r w:rsidR="00BA2A9F">
        <w:rPr>
          <w:rFonts w:ascii="Times New Roman" w:hAnsi="Times New Roman" w:cs="Times New Roman"/>
          <w:sz w:val="24"/>
          <w:szCs w:val="24"/>
        </w:rPr>
        <w:t xml:space="preserve"> taler om at individet ikke opfylder sin arbejdsmæssige kapacitet ved at være uden job eller ved mange skiftende jobs. </w:t>
      </w:r>
      <w:proofErr w:type="spellStart"/>
      <w:r w:rsidR="00BA2A9F">
        <w:rPr>
          <w:rFonts w:ascii="Times New Roman" w:hAnsi="Times New Roman" w:cs="Times New Roman"/>
          <w:sz w:val="24"/>
          <w:szCs w:val="24"/>
        </w:rPr>
        <w:t>Kajandi</w:t>
      </w:r>
      <w:proofErr w:type="spellEnd"/>
      <w:r w:rsidR="00BA2A9F">
        <w:rPr>
          <w:rFonts w:ascii="Times New Roman" w:hAnsi="Times New Roman" w:cs="Times New Roman"/>
          <w:sz w:val="24"/>
          <w:szCs w:val="24"/>
        </w:rPr>
        <w:t xml:space="preserve"> mener yderligere at individet opnår trivsel i form af et godt arbejde. </w:t>
      </w:r>
      <w:r w:rsidR="00647799">
        <w:rPr>
          <w:rFonts w:ascii="Times New Roman" w:hAnsi="Times New Roman" w:cs="Times New Roman"/>
          <w:sz w:val="24"/>
          <w:szCs w:val="24"/>
        </w:rPr>
        <w:t xml:space="preserve">Respondenterne fremhæver også arbejde som væsentligt i opnåelsen af livskvalitet, </w:t>
      </w:r>
      <w:proofErr w:type="gramStart"/>
      <w:r w:rsidR="00647799">
        <w:rPr>
          <w:rFonts w:ascii="Times New Roman" w:hAnsi="Times New Roman" w:cs="Times New Roman"/>
          <w:sz w:val="24"/>
          <w:szCs w:val="24"/>
        </w:rPr>
        <w:t>og  i</w:t>
      </w:r>
      <w:proofErr w:type="gramEnd"/>
      <w:r w:rsidR="00647799">
        <w:rPr>
          <w:rFonts w:ascii="Times New Roman" w:hAnsi="Times New Roman" w:cs="Times New Roman"/>
          <w:sz w:val="24"/>
          <w:szCs w:val="24"/>
        </w:rPr>
        <w:t xml:space="preserve"> forhold til afsavn, hvilket kan antyde de oplever en manglende trivsel og glæde man kan opnå i form af et arbejde.</w:t>
      </w:r>
    </w:p>
    <w:p w:rsidR="00647799" w:rsidRPr="000F1BFF" w:rsidRDefault="00647799" w:rsidP="000F1BFF">
      <w:pPr>
        <w:spacing w:line="360" w:lineRule="auto"/>
        <w:jc w:val="both"/>
        <w:rPr>
          <w:rFonts w:ascii="Times New Roman" w:hAnsi="Times New Roman" w:cs="Times New Roman"/>
          <w:b/>
          <w:sz w:val="20"/>
          <w:szCs w:val="20"/>
        </w:rPr>
      </w:pPr>
      <w:r w:rsidRPr="000F1BFF">
        <w:rPr>
          <w:rFonts w:ascii="Times New Roman" w:hAnsi="Times New Roman" w:cs="Times New Roman"/>
          <w:b/>
          <w:sz w:val="24"/>
          <w:szCs w:val="24"/>
        </w:rPr>
        <w:t>Økonomiske forhold</w:t>
      </w:r>
      <w:r w:rsidR="000F1BFF">
        <w:rPr>
          <w:rFonts w:ascii="Times New Roman" w:hAnsi="Times New Roman" w:cs="Times New Roman"/>
          <w:b/>
          <w:sz w:val="24"/>
          <w:szCs w:val="24"/>
        </w:rPr>
        <w:t>:</w:t>
      </w:r>
    </w:p>
    <w:p w:rsidR="00946240" w:rsidRDefault="003267E7"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 hjemløs er man selvsagt uden det store økonomiske råderum, hvilket begge respondenter redegør for. Respondent A beskriver at han ikke modtager ydelser fra det offentlige idet han ikke </w:t>
      </w:r>
      <w:r>
        <w:rPr>
          <w:rFonts w:ascii="Times New Roman" w:hAnsi="Times New Roman" w:cs="Times New Roman"/>
          <w:sz w:val="24"/>
          <w:szCs w:val="24"/>
        </w:rPr>
        <w:lastRenderedPageBreak/>
        <w:t xml:space="preserve">besidder en bolig. Han </w:t>
      </w:r>
      <w:proofErr w:type="spellStart"/>
      <w:r>
        <w:rPr>
          <w:rFonts w:ascii="Times New Roman" w:hAnsi="Times New Roman" w:cs="Times New Roman"/>
          <w:sz w:val="24"/>
          <w:szCs w:val="24"/>
        </w:rPr>
        <w:t>beksriver</w:t>
      </w:r>
      <w:proofErr w:type="spellEnd"/>
      <w:r>
        <w:rPr>
          <w:rFonts w:ascii="Times New Roman" w:hAnsi="Times New Roman" w:cs="Times New Roman"/>
          <w:sz w:val="24"/>
          <w:szCs w:val="24"/>
        </w:rPr>
        <w:t xml:space="preserve"> dette i følgende citat </w:t>
      </w:r>
      <w:r w:rsidRPr="003267E7">
        <w:rPr>
          <w:rFonts w:ascii="Times New Roman" w:hAnsi="Times New Roman" w:cs="Times New Roman"/>
          <w:i/>
          <w:sz w:val="24"/>
          <w:szCs w:val="24"/>
        </w:rPr>
        <w:t>” Jeg for ingen penge! Jeg for ingen ydelser nogen steder fra”</w:t>
      </w:r>
      <w:r>
        <w:rPr>
          <w:rFonts w:ascii="Times New Roman" w:hAnsi="Times New Roman" w:cs="Times New Roman"/>
          <w:i/>
          <w:sz w:val="24"/>
          <w:szCs w:val="24"/>
        </w:rPr>
        <w:t xml:space="preserve"> </w:t>
      </w:r>
      <w:r>
        <w:rPr>
          <w:rFonts w:ascii="Times New Roman" w:hAnsi="Times New Roman" w:cs="Times New Roman"/>
          <w:sz w:val="24"/>
          <w:szCs w:val="24"/>
        </w:rPr>
        <w:t xml:space="preserve">efter han bliver spurgt om han også modtager kontanthjælp. B’s eneste indkomst afhænger af hans avissalg, hvorved jeg antager at han bruger de fleste penge på cigaretter og daglige dosis hash. A Fortæller, at hun modtager kontanthjælp da hun har fast adresse på forsorgshjemmet </w:t>
      </w:r>
      <w:proofErr w:type="spellStart"/>
      <w:r>
        <w:rPr>
          <w:rFonts w:ascii="Times New Roman" w:hAnsi="Times New Roman" w:cs="Times New Roman"/>
          <w:sz w:val="24"/>
          <w:szCs w:val="24"/>
        </w:rPr>
        <w:t>Svenstrupgaard</w:t>
      </w:r>
      <w:proofErr w:type="spellEnd"/>
      <w:r>
        <w:rPr>
          <w:rFonts w:ascii="Times New Roman" w:hAnsi="Times New Roman" w:cs="Times New Roman"/>
          <w:sz w:val="24"/>
          <w:szCs w:val="24"/>
        </w:rPr>
        <w:t xml:space="preserve">. </w:t>
      </w:r>
      <w:r w:rsidR="00CC0D96">
        <w:rPr>
          <w:rFonts w:ascii="Times New Roman" w:hAnsi="Times New Roman" w:cs="Times New Roman"/>
          <w:sz w:val="24"/>
          <w:szCs w:val="24"/>
        </w:rPr>
        <w:t>Yderligere fortæller B at hun betaler cirka 3.600</w:t>
      </w:r>
      <w:r w:rsidR="004A7A61">
        <w:rPr>
          <w:rFonts w:ascii="Times New Roman" w:hAnsi="Times New Roman" w:cs="Times New Roman"/>
          <w:sz w:val="24"/>
          <w:szCs w:val="24"/>
        </w:rPr>
        <w:t xml:space="preserve"> kr. om måneden i kost og logi. Jeg antager trods kontanthjælpen har B heller ikke et væsentligt økonomisk råderum, hvilket afspejler følgende citat </w:t>
      </w:r>
      <w:r w:rsidR="004A7A61" w:rsidRPr="004A7A61">
        <w:rPr>
          <w:rFonts w:ascii="Times New Roman" w:hAnsi="Times New Roman" w:cs="Times New Roman"/>
          <w:i/>
          <w:sz w:val="24"/>
          <w:szCs w:val="24"/>
        </w:rPr>
        <w:t>”Kinesiske hjemmesko! De blev så laset, det helt, helt vildt, de falde fra hinanden! Så gik jeg barfodet”</w:t>
      </w:r>
      <w:r w:rsidR="004A7A61">
        <w:rPr>
          <w:rFonts w:ascii="Times New Roman" w:hAnsi="Times New Roman" w:cs="Times New Roman"/>
          <w:sz w:val="24"/>
          <w:szCs w:val="24"/>
        </w:rPr>
        <w:t xml:space="preserve"> B fortæller at hun ikke havde råd til at købe fodtøj, hvorfor hun gik i disse. Inden interviewet bliver jeg også bekendt med at hun har stjålet øl fra det nærmeste supermarked. </w:t>
      </w:r>
      <w:r w:rsidR="00777A72">
        <w:rPr>
          <w:rFonts w:ascii="Times New Roman" w:hAnsi="Times New Roman" w:cs="Times New Roman"/>
          <w:sz w:val="24"/>
          <w:szCs w:val="24"/>
        </w:rPr>
        <w:t xml:space="preserve">Respondenternes økonomiske vilkår kan have negative konsekvenser i oplevelsen af livskvalitet ifølge </w:t>
      </w:r>
      <w:proofErr w:type="spellStart"/>
      <w:r w:rsidR="00777A72">
        <w:rPr>
          <w:rFonts w:ascii="Times New Roman" w:hAnsi="Times New Roman" w:cs="Times New Roman"/>
          <w:sz w:val="24"/>
          <w:szCs w:val="24"/>
        </w:rPr>
        <w:t>Kajandi</w:t>
      </w:r>
      <w:proofErr w:type="spellEnd"/>
      <w:r w:rsidR="00777A72">
        <w:rPr>
          <w:rFonts w:ascii="Times New Roman" w:hAnsi="Times New Roman" w:cs="Times New Roman"/>
          <w:sz w:val="24"/>
          <w:szCs w:val="24"/>
        </w:rPr>
        <w:t xml:space="preserve">, han belyser vigtigheden af økonomisk overskud vha. eget arbejde, således individet forvalter sine egne penge. </w:t>
      </w:r>
      <w:r w:rsidR="006179AD">
        <w:rPr>
          <w:rFonts w:ascii="Times New Roman" w:hAnsi="Times New Roman" w:cs="Times New Roman"/>
          <w:sz w:val="24"/>
          <w:szCs w:val="24"/>
        </w:rPr>
        <w:t xml:space="preserve">De manglende økonomiske muligheder for respondenterne og hjemløse generelt, kan have negativ indflydelse i deres oplevelse- eller søgen efter ”det gode liv”, idet de ikke besidder de samme materielle muligheder som andre, hverken er de selvfinansierende, jeg forestiller at det kan være stressende med en usikker og ustabil økonomisk situation. </w:t>
      </w:r>
    </w:p>
    <w:p w:rsidR="00C765D6" w:rsidRPr="000F1BFF" w:rsidRDefault="006179AD" w:rsidP="0084455A">
      <w:pPr>
        <w:spacing w:line="360" w:lineRule="auto"/>
        <w:jc w:val="both"/>
        <w:rPr>
          <w:rFonts w:ascii="Times New Roman" w:hAnsi="Times New Roman" w:cs="Times New Roman"/>
          <w:b/>
          <w:sz w:val="24"/>
          <w:szCs w:val="24"/>
        </w:rPr>
      </w:pPr>
      <w:r w:rsidRPr="000F1BFF">
        <w:rPr>
          <w:rFonts w:ascii="Times New Roman" w:hAnsi="Times New Roman" w:cs="Times New Roman"/>
          <w:b/>
          <w:sz w:val="24"/>
          <w:szCs w:val="24"/>
        </w:rPr>
        <w:t>Boligforhold</w:t>
      </w:r>
      <w:r w:rsidR="000F1BFF">
        <w:rPr>
          <w:rFonts w:ascii="Times New Roman" w:hAnsi="Times New Roman" w:cs="Times New Roman"/>
          <w:b/>
          <w:sz w:val="24"/>
          <w:szCs w:val="24"/>
        </w:rPr>
        <w:t>:</w:t>
      </w:r>
    </w:p>
    <w:p w:rsidR="00515593" w:rsidRPr="00515593" w:rsidRDefault="00515593"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Tredje variabel illustreret ved boligforhold, danner ligeså rammerne om forhold der har indvirkning på oplevelsen af livskvalitet ifølge </w:t>
      </w:r>
      <w:proofErr w:type="spellStart"/>
      <w:r>
        <w:rPr>
          <w:rFonts w:ascii="Times New Roman" w:hAnsi="Times New Roman" w:cs="Times New Roman"/>
          <w:sz w:val="24"/>
          <w:szCs w:val="24"/>
        </w:rPr>
        <w:t>Kajandi</w:t>
      </w:r>
      <w:proofErr w:type="spellEnd"/>
      <w:r>
        <w:rPr>
          <w:rFonts w:ascii="Times New Roman" w:hAnsi="Times New Roman" w:cs="Times New Roman"/>
          <w:sz w:val="24"/>
          <w:szCs w:val="24"/>
        </w:rPr>
        <w:t xml:space="preserve">. Til dette forhold tilkendegiver respondenterne forskellige oplevelser af deres boligsituation. A belyser at han overnatter på varmestuer som antydet tidligere, til tider lukker disse hvorefter han overnatter enten i opgange </w:t>
      </w:r>
      <w:r w:rsidR="00F136E2">
        <w:rPr>
          <w:rFonts w:ascii="Times New Roman" w:hAnsi="Times New Roman" w:cs="Times New Roman"/>
          <w:sz w:val="24"/>
          <w:szCs w:val="24"/>
        </w:rPr>
        <w:t xml:space="preserve">eller noget tilsvarende. B Overnatter selvsagt på </w:t>
      </w:r>
      <w:proofErr w:type="spellStart"/>
      <w:r w:rsidR="00F136E2">
        <w:rPr>
          <w:rFonts w:ascii="Times New Roman" w:hAnsi="Times New Roman" w:cs="Times New Roman"/>
          <w:sz w:val="24"/>
          <w:szCs w:val="24"/>
        </w:rPr>
        <w:t>Svenstrupgaard</w:t>
      </w:r>
      <w:proofErr w:type="spellEnd"/>
      <w:r w:rsidR="00F136E2">
        <w:rPr>
          <w:rFonts w:ascii="Times New Roman" w:hAnsi="Times New Roman" w:cs="Times New Roman"/>
          <w:sz w:val="24"/>
          <w:szCs w:val="24"/>
        </w:rPr>
        <w:t xml:space="preserve">. </w:t>
      </w:r>
      <w:r w:rsidR="007E51A0">
        <w:rPr>
          <w:rFonts w:ascii="Times New Roman" w:hAnsi="Times New Roman" w:cs="Times New Roman"/>
          <w:sz w:val="24"/>
          <w:szCs w:val="24"/>
        </w:rPr>
        <w:t xml:space="preserve">A tydeliggør at han tidligere har været forsøgt i egen bolig, hvilket fik et negativt udfald. </w:t>
      </w:r>
      <w:proofErr w:type="spellStart"/>
      <w:r w:rsidR="007E51A0">
        <w:rPr>
          <w:rFonts w:ascii="Times New Roman" w:hAnsi="Times New Roman" w:cs="Times New Roman"/>
          <w:sz w:val="24"/>
          <w:szCs w:val="24"/>
        </w:rPr>
        <w:t>Kajandi</w:t>
      </w:r>
      <w:proofErr w:type="spellEnd"/>
      <w:r w:rsidR="007E51A0">
        <w:rPr>
          <w:rFonts w:ascii="Times New Roman" w:hAnsi="Times New Roman" w:cs="Times New Roman"/>
          <w:sz w:val="24"/>
          <w:szCs w:val="24"/>
        </w:rPr>
        <w:t xml:space="preserve"> sidestiller bo ophold på institution som negativt, hvis individet har kapacitet til mere, endvidere at der er risiko for at individet vantrives med fælleskabet. </w:t>
      </w:r>
      <w:r w:rsidR="00177B71">
        <w:rPr>
          <w:rFonts w:ascii="Times New Roman" w:hAnsi="Times New Roman" w:cs="Times New Roman"/>
          <w:sz w:val="24"/>
          <w:szCs w:val="24"/>
        </w:rPr>
        <w:t xml:space="preserve">Jeg for indtrykket af, at både A og B ikke har de nødvendige ressourcer til at bo i egen bolig, </w:t>
      </w:r>
      <w:r w:rsidR="00C765D6">
        <w:rPr>
          <w:rFonts w:ascii="Times New Roman" w:hAnsi="Times New Roman" w:cs="Times New Roman"/>
          <w:sz w:val="24"/>
          <w:szCs w:val="24"/>
        </w:rPr>
        <w:t xml:space="preserve">hvorved de mister tab af social og geografisk autonomi, hvilket der kan være reelt i forhold til begge respondenternes perspektiver. De oplever ikke nogle en stabilitet og autonomi i deres boligsituation eller mangel på samme. A Fortæller selv at han føler sig blufærdighedskrænket når han forsøger at overnatte i opgange, B beskriver at hun egentlig er glad for </w:t>
      </w:r>
      <w:proofErr w:type="spellStart"/>
      <w:r w:rsidR="00C765D6">
        <w:rPr>
          <w:rFonts w:ascii="Times New Roman" w:hAnsi="Times New Roman" w:cs="Times New Roman"/>
          <w:sz w:val="24"/>
          <w:szCs w:val="24"/>
        </w:rPr>
        <w:t>Svenstrupgaard</w:t>
      </w:r>
      <w:proofErr w:type="spellEnd"/>
      <w:r w:rsidR="00C765D6">
        <w:rPr>
          <w:rFonts w:ascii="Times New Roman" w:hAnsi="Times New Roman" w:cs="Times New Roman"/>
          <w:sz w:val="24"/>
          <w:szCs w:val="24"/>
        </w:rPr>
        <w:t xml:space="preserve"> men oplever det til tider som et fængsel.  </w:t>
      </w:r>
    </w:p>
    <w:p w:rsidR="00C765D6" w:rsidRPr="00C765D6" w:rsidRDefault="000E477A" w:rsidP="00EB7D4A">
      <w:pPr>
        <w:pStyle w:val="Overskrift3"/>
      </w:pPr>
      <w:bookmarkStart w:id="141" w:name="_Toc406507562"/>
      <w:bookmarkStart w:id="142" w:name="_Toc406507620"/>
      <w:bookmarkStart w:id="143" w:name="_Toc406679498"/>
      <w:r>
        <w:lastRenderedPageBreak/>
        <w:t xml:space="preserve">7.2.2 - </w:t>
      </w:r>
      <w:r w:rsidR="00C765D6">
        <w:t>Interpersonelle relationer</w:t>
      </w:r>
      <w:bookmarkEnd w:id="141"/>
      <w:bookmarkEnd w:id="142"/>
      <w:bookmarkEnd w:id="143"/>
    </w:p>
    <w:p w:rsidR="00C765D6" w:rsidRPr="000F1BFF" w:rsidRDefault="00C765D6" w:rsidP="000F1BFF">
      <w:pPr>
        <w:spacing w:line="360" w:lineRule="auto"/>
        <w:jc w:val="both"/>
        <w:rPr>
          <w:rFonts w:ascii="Times New Roman" w:hAnsi="Times New Roman" w:cs="Times New Roman"/>
          <w:b/>
          <w:sz w:val="24"/>
          <w:szCs w:val="24"/>
        </w:rPr>
      </w:pPr>
      <w:r w:rsidRPr="000F1BFF">
        <w:rPr>
          <w:rFonts w:ascii="Times New Roman" w:hAnsi="Times New Roman" w:cs="Times New Roman"/>
          <w:b/>
          <w:sz w:val="24"/>
          <w:szCs w:val="24"/>
        </w:rPr>
        <w:t>Nære relationer</w:t>
      </w:r>
      <w:r w:rsidR="000F1BFF" w:rsidRPr="000F1BFF">
        <w:rPr>
          <w:rFonts w:ascii="Times New Roman" w:hAnsi="Times New Roman" w:cs="Times New Roman"/>
          <w:b/>
          <w:sz w:val="24"/>
          <w:szCs w:val="24"/>
        </w:rPr>
        <w:t>:</w:t>
      </w:r>
    </w:p>
    <w:p w:rsidR="00C765D6" w:rsidRDefault="009F2977"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Hvorvidt de hjemløse oplever nære relationer, anser jeg en anelse usikkert i forhold til</w:t>
      </w:r>
      <w:r w:rsidR="00B03A58">
        <w:rPr>
          <w:rFonts w:ascii="Times New Roman" w:hAnsi="Times New Roman" w:cs="Times New Roman"/>
          <w:sz w:val="24"/>
          <w:szCs w:val="24"/>
        </w:rPr>
        <w:t xml:space="preserve"> det bearbejdede datamateriale, begge fremhæver vigtigheden af det sociale sammenhold hjemløse imellem, men </w:t>
      </w:r>
      <w:r w:rsidR="00EF0D5C">
        <w:rPr>
          <w:rFonts w:ascii="Times New Roman" w:hAnsi="Times New Roman" w:cs="Times New Roman"/>
          <w:sz w:val="24"/>
          <w:szCs w:val="24"/>
        </w:rPr>
        <w:t>om</w:t>
      </w:r>
      <w:r w:rsidR="00B03A58">
        <w:rPr>
          <w:rFonts w:ascii="Times New Roman" w:hAnsi="Times New Roman" w:cs="Times New Roman"/>
          <w:sz w:val="24"/>
          <w:szCs w:val="24"/>
        </w:rPr>
        <w:t xml:space="preserve"> de </w:t>
      </w:r>
      <w:r w:rsidR="00EF0D5C">
        <w:rPr>
          <w:rFonts w:ascii="Times New Roman" w:hAnsi="Times New Roman" w:cs="Times New Roman"/>
          <w:sz w:val="24"/>
          <w:szCs w:val="24"/>
        </w:rPr>
        <w:t>omgår</w:t>
      </w:r>
      <w:r w:rsidR="00B03A58">
        <w:rPr>
          <w:rFonts w:ascii="Times New Roman" w:hAnsi="Times New Roman" w:cs="Times New Roman"/>
          <w:sz w:val="24"/>
          <w:szCs w:val="24"/>
        </w:rPr>
        <w:t xml:space="preserve"> hinanden nært fortælles ikke direkte. </w:t>
      </w:r>
      <w:r w:rsidR="00473268">
        <w:rPr>
          <w:rFonts w:ascii="Times New Roman" w:hAnsi="Times New Roman" w:cs="Times New Roman"/>
          <w:sz w:val="24"/>
          <w:szCs w:val="24"/>
        </w:rPr>
        <w:t>A fremhæver dog personalet på Hjerterummet som betydningsfulde</w:t>
      </w:r>
      <w:r w:rsidR="00425B04">
        <w:rPr>
          <w:rFonts w:ascii="Times New Roman" w:hAnsi="Times New Roman" w:cs="Times New Roman"/>
          <w:sz w:val="24"/>
          <w:szCs w:val="24"/>
        </w:rPr>
        <w:t xml:space="preserve"> illustreret ved dette citat </w:t>
      </w:r>
      <w:r w:rsidR="00425B04" w:rsidRPr="00425B04">
        <w:rPr>
          <w:rFonts w:ascii="Times New Roman" w:hAnsi="Times New Roman" w:cs="Times New Roman"/>
          <w:i/>
          <w:sz w:val="24"/>
          <w:szCs w:val="24"/>
        </w:rPr>
        <w:t>” Selvfølgelig gør det, det! Altså nu gør jeg det bare på en eller anden måde, fra den ene dag til den anden. I går der smadrede jeg 4 øl herude, for at vise Peder og Christinna, jeg egentlig er stoppet med at drikke”</w:t>
      </w:r>
      <w:r w:rsidR="00425B04">
        <w:rPr>
          <w:rFonts w:ascii="Times New Roman" w:hAnsi="Times New Roman" w:cs="Times New Roman"/>
          <w:sz w:val="24"/>
          <w:szCs w:val="24"/>
        </w:rPr>
        <w:t xml:space="preserve"> Han uddyber også hvordan han føler sig hjemme i hjerterummet, idet han kan udlede følelser og være sig selv. Jeg forestiller, at A oplever en tryghed i de omkringliggende sociale omgivelser i Hjerterummet, hvilket kan bærer præg af mindre nære relationer. B fremhæver ikke specifikke nære relationer, hun fortæller dog at hun har en kæreste i Randers men dog med paradoksale tanker om forholdets holdbarhed. </w:t>
      </w:r>
      <w:r w:rsidR="005B71AC">
        <w:rPr>
          <w:rFonts w:ascii="Times New Roman" w:hAnsi="Times New Roman" w:cs="Times New Roman"/>
          <w:sz w:val="24"/>
          <w:szCs w:val="24"/>
        </w:rPr>
        <w:t>Såfremt respondenterne oplever lav grad af nære relationer vil det påvirke deres livakvalitet negativt via en manglende seksuel udfoldelse, ensomhed og social isolation.</w:t>
      </w:r>
      <w:r w:rsidR="00425B04">
        <w:rPr>
          <w:rFonts w:ascii="Times New Roman" w:hAnsi="Times New Roman" w:cs="Times New Roman"/>
          <w:sz w:val="24"/>
          <w:szCs w:val="24"/>
        </w:rPr>
        <w:t xml:space="preserve"> </w:t>
      </w:r>
      <w:r w:rsidR="005B71AC">
        <w:rPr>
          <w:rFonts w:ascii="Times New Roman" w:hAnsi="Times New Roman" w:cs="Times New Roman"/>
          <w:sz w:val="24"/>
          <w:szCs w:val="24"/>
        </w:rPr>
        <w:t xml:space="preserve">Jeg anser ikke dette som tilfældet ud fra deres beskrivelser, det jeg oplevede både i hjerterummet og i den time jeg fulgte Laura inden afvikling af interviewet. De fremstod socialt aktive og </w:t>
      </w:r>
      <w:proofErr w:type="spellStart"/>
      <w:r w:rsidR="005B71AC">
        <w:rPr>
          <w:rFonts w:ascii="Times New Roman" w:hAnsi="Times New Roman" w:cs="Times New Roman"/>
          <w:sz w:val="24"/>
          <w:szCs w:val="24"/>
        </w:rPr>
        <w:t>behæjlpsommme</w:t>
      </w:r>
      <w:proofErr w:type="spellEnd"/>
      <w:r w:rsidR="005B71AC">
        <w:rPr>
          <w:rFonts w:ascii="Times New Roman" w:hAnsi="Times New Roman" w:cs="Times New Roman"/>
          <w:sz w:val="24"/>
          <w:szCs w:val="24"/>
        </w:rPr>
        <w:t xml:space="preserve"> hinanden imellem. </w:t>
      </w:r>
    </w:p>
    <w:p w:rsidR="005B71AC" w:rsidRPr="000F1BFF" w:rsidRDefault="005B71AC" w:rsidP="000F1BFF">
      <w:pPr>
        <w:spacing w:line="360" w:lineRule="auto"/>
        <w:jc w:val="both"/>
        <w:rPr>
          <w:rFonts w:ascii="Times New Roman" w:hAnsi="Times New Roman" w:cs="Times New Roman"/>
          <w:b/>
          <w:sz w:val="24"/>
          <w:szCs w:val="24"/>
        </w:rPr>
      </w:pPr>
      <w:r w:rsidRPr="000F1BFF">
        <w:rPr>
          <w:rFonts w:ascii="Times New Roman" w:hAnsi="Times New Roman" w:cs="Times New Roman"/>
          <w:b/>
          <w:sz w:val="24"/>
          <w:szCs w:val="24"/>
        </w:rPr>
        <w:t>Venskabsrelationer</w:t>
      </w:r>
      <w:r w:rsidR="000F1BFF" w:rsidRPr="000F1BFF">
        <w:rPr>
          <w:rFonts w:ascii="Times New Roman" w:hAnsi="Times New Roman" w:cs="Times New Roman"/>
          <w:b/>
          <w:sz w:val="24"/>
          <w:szCs w:val="24"/>
        </w:rPr>
        <w:t>:</w:t>
      </w:r>
    </w:p>
    <w:p w:rsidR="001200D0" w:rsidRDefault="00C74FDA"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Begge respondenter belyser det sociale system hjemløse imellem som essentielt, A forklarer således i dette citat, </w:t>
      </w:r>
      <w:r w:rsidR="001200D0" w:rsidRPr="001200D0">
        <w:rPr>
          <w:rFonts w:ascii="Times New Roman" w:hAnsi="Times New Roman" w:cs="Times New Roman"/>
          <w:i/>
          <w:sz w:val="24"/>
          <w:szCs w:val="24"/>
        </w:rPr>
        <w:t>”Lige præcis, vi kender hinanden alle sammen, alle sammen.”</w:t>
      </w:r>
      <w:r w:rsidR="001200D0">
        <w:rPr>
          <w:rFonts w:ascii="Times New Roman" w:hAnsi="Times New Roman" w:cs="Times New Roman"/>
          <w:sz w:val="24"/>
          <w:szCs w:val="24"/>
        </w:rPr>
        <w:t xml:space="preserve"> senere underbygger han dette ved at sige ”</w:t>
      </w:r>
      <w:r w:rsidR="001200D0" w:rsidRPr="001200D0">
        <w:rPr>
          <w:rFonts w:ascii="Times New Roman" w:hAnsi="Times New Roman" w:cs="Times New Roman"/>
          <w:i/>
          <w:sz w:val="24"/>
          <w:szCs w:val="24"/>
        </w:rPr>
        <w:t>Ja jah lige nøjagtigt, hvis vi møder hinanden på gaden, så står vi lige og høre hinanden om der er noget man mangler, mangler du nogle smøger, et eller andet du mangler, så hjælper vi hinanden. Hvis jeg har 10 cigaretter, så kan jeg godt undvære de 5, selvfølgelig kan jeg det. Og vi nød til at hjælpe hinanden</w:t>
      </w:r>
      <w:r w:rsidR="001200D0">
        <w:rPr>
          <w:rFonts w:ascii="Times New Roman" w:hAnsi="Times New Roman" w:cs="Times New Roman"/>
          <w:i/>
          <w:sz w:val="24"/>
          <w:szCs w:val="24"/>
        </w:rPr>
        <w:t>”</w:t>
      </w:r>
      <w:r w:rsidR="001200D0">
        <w:rPr>
          <w:rFonts w:ascii="Times New Roman" w:hAnsi="Times New Roman" w:cs="Times New Roman"/>
          <w:sz w:val="24"/>
          <w:szCs w:val="24"/>
        </w:rPr>
        <w:t xml:space="preserve"> </w:t>
      </w:r>
      <w:r w:rsidR="008E46BB">
        <w:rPr>
          <w:rFonts w:ascii="Times New Roman" w:hAnsi="Times New Roman" w:cs="Times New Roman"/>
          <w:sz w:val="24"/>
          <w:szCs w:val="24"/>
        </w:rPr>
        <w:t xml:space="preserve">Laura underbygger også dette da jeg spørger hende om det bedste ved livet som hjemløs, hvortil hun svarer kort </w:t>
      </w:r>
      <w:r w:rsidR="008E46BB">
        <w:rPr>
          <w:rFonts w:ascii="Times New Roman" w:hAnsi="Times New Roman" w:cs="Times New Roman"/>
          <w:i/>
          <w:sz w:val="24"/>
          <w:szCs w:val="24"/>
        </w:rPr>
        <w:t>”</w:t>
      </w:r>
      <w:r w:rsidR="008E46BB" w:rsidRPr="008E46BB">
        <w:rPr>
          <w:rFonts w:ascii="Times New Roman" w:hAnsi="Times New Roman" w:cs="Times New Roman"/>
          <w:i/>
          <w:sz w:val="24"/>
          <w:szCs w:val="24"/>
        </w:rPr>
        <w:t>Ja så er det kammeratskabet ikke også</w:t>
      </w:r>
      <w:r w:rsidR="008E46BB">
        <w:rPr>
          <w:rFonts w:ascii="Times New Roman" w:hAnsi="Times New Roman" w:cs="Times New Roman"/>
          <w:i/>
          <w:sz w:val="24"/>
          <w:szCs w:val="24"/>
        </w:rPr>
        <w:t xml:space="preserve">” </w:t>
      </w:r>
      <w:r w:rsidR="00695065">
        <w:rPr>
          <w:rFonts w:ascii="Times New Roman" w:hAnsi="Times New Roman" w:cs="Times New Roman"/>
          <w:sz w:val="24"/>
          <w:szCs w:val="24"/>
        </w:rPr>
        <w:t>Respondenterne oplever et stort og bredt socialt netværk dem imellem, hvilket de begge fremhæver som en drivkraft og styrke, det giver mig indtrykket af, at de hjemløse har deres eget lille samfund med deres kulturelle normer og værdier. De færdes og mødes på gaden og sociale væresteder dagligt, hvor der interageres i høj grad. Det kan dog udledes at respondent</w:t>
      </w:r>
      <w:r w:rsidR="002A18F8">
        <w:rPr>
          <w:rFonts w:ascii="Times New Roman" w:hAnsi="Times New Roman" w:cs="Times New Roman"/>
          <w:sz w:val="24"/>
          <w:szCs w:val="24"/>
        </w:rPr>
        <w:t xml:space="preserve">erne ikke har den store sociale tilknytning til hr. og fru DK som A betoner i dette </w:t>
      </w:r>
      <w:proofErr w:type="gramStart"/>
      <w:r w:rsidR="002A18F8">
        <w:rPr>
          <w:rFonts w:ascii="Times New Roman" w:hAnsi="Times New Roman" w:cs="Times New Roman"/>
          <w:sz w:val="24"/>
          <w:szCs w:val="24"/>
        </w:rPr>
        <w:t xml:space="preserve">citat  </w:t>
      </w:r>
      <w:r w:rsidR="002A18F8" w:rsidRPr="002A18F8">
        <w:rPr>
          <w:rFonts w:ascii="Times New Roman" w:hAnsi="Times New Roman" w:cs="Times New Roman"/>
          <w:i/>
          <w:sz w:val="24"/>
          <w:szCs w:val="24"/>
        </w:rPr>
        <w:t>”Ja</w:t>
      </w:r>
      <w:proofErr w:type="gramEnd"/>
      <w:r w:rsidR="002A18F8" w:rsidRPr="002A18F8">
        <w:rPr>
          <w:rFonts w:ascii="Times New Roman" w:hAnsi="Times New Roman" w:cs="Times New Roman"/>
          <w:i/>
          <w:sz w:val="24"/>
          <w:szCs w:val="24"/>
        </w:rPr>
        <w:t xml:space="preserve"> det er der, Der er hele tiden et sted du kan være men, det dur bar ikke hvis du hele tiden er nød til at vise hr. og fru. Danmark som </w:t>
      </w:r>
      <w:r w:rsidR="002A18F8" w:rsidRPr="002A18F8">
        <w:rPr>
          <w:rFonts w:ascii="Times New Roman" w:hAnsi="Times New Roman" w:cs="Times New Roman"/>
          <w:i/>
          <w:sz w:val="24"/>
          <w:szCs w:val="24"/>
        </w:rPr>
        <w:lastRenderedPageBreak/>
        <w:t>vi kalder dem”</w:t>
      </w:r>
      <w:r w:rsidR="00AA4225">
        <w:rPr>
          <w:rFonts w:ascii="Times New Roman" w:hAnsi="Times New Roman" w:cs="Times New Roman"/>
          <w:sz w:val="24"/>
          <w:szCs w:val="24"/>
        </w:rPr>
        <w:t xml:space="preserve"> </w:t>
      </w:r>
      <w:proofErr w:type="spellStart"/>
      <w:r w:rsidR="00AA4225">
        <w:rPr>
          <w:rFonts w:ascii="Times New Roman" w:hAnsi="Times New Roman" w:cs="Times New Roman"/>
          <w:sz w:val="24"/>
          <w:szCs w:val="24"/>
        </w:rPr>
        <w:t>Kajandi</w:t>
      </w:r>
      <w:proofErr w:type="spellEnd"/>
      <w:r w:rsidR="00AA4225">
        <w:rPr>
          <w:rFonts w:ascii="Times New Roman" w:hAnsi="Times New Roman" w:cs="Times New Roman"/>
          <w:sz w:val="24"/>
          <w:szCs w:val="24"/>
        </w:rPr>
        <w:t xml:space="preserve"> fremstiller vigtigheden i venskabelige relationer qua individets kontakt med andre individer efter behov og ønske, med få uløste konflikter. De beskrivelser begge respondenter giver udtryk for, leder i en overbevisning at de under dette forhold er underlagt socialt positiv indflydelse i oplevelsen af livskvalitet. </w:t>
      </w:r>
    </w:p>
    <w:p w:rsidR="00543E7D" w:rsidRDefault="00AA4225" w:rsidP="0084455A">
      <w:pPr>
        <w:spacing w:line="360" w:lineRule="auto"/>
        <w:jc w:val="both"/>
        <w:rPr>
          <w:rFonts w:ascii="Times New Roman" w:hAnsi="Times New Roman" w:cs="Times New Roman"/>
          <w:b/>
          <w:sz w:val="24"/>
          <w:szCs w:val="20"/>
        </w:rPr>
      </w:pPr>
      <w:r w:rsidRPr="000F1BFF">
        <w:rPr>
          <w:rFonts w:ascii="Times New Roman" w:hAnsi="Times New Roman" w:cs="Times New Roman"/>
          <w:b/>
          <w:sz w:val="24"/>
          <w:szCs w:val="20"/>
        </w:rPr>
        <w:t>Familierelationer</w:t>
      </w:r>
      <w:r w:rsidR="000F1BFF" w:rsidRPr="000F1BFF">
        <w:rPr>
          <w:rFonts w:ascii="Times New Roman" w:hAnsi="Times New Roman" w:cs="Times New Roman"/>
          <w:b/>
          <w:sz w:val="24"/>
          <w:szCs w:val="20"/>
        </w:rPr>
        <w:t>:</w:t>
      </w:r>
    </w:p>
    <w:p w:rsidR="00265804" w:rsidRPr="00543E7D" w:rsidRDefault="00692938" w:rsidP="0084455A">
      <w:pPr>
        <w:spacing w:line="360" w:lineRule="auto"/>
        <w:jc w:val="both"/>
        <w:rPr>
          <w:rFonts w:ascii="Times New Roman" w:hAnsi="Times New Roman" w:cs="Times New Roman"/>
          <w:b/>
          <w:sz w:val="24"/>
          <w:szCs w:val="20"/>
        </w:rPr>
      </w:pPr>
      <w:r w:rsidRPr="00BF0318">
        <w:rPr>
          <w:rFonts w:ascii="Times New Roman" w:hAnsi="Times New Roman" w:cs="Times New Roman"/>
          <w:sz w:val="24"/>
          <w:szCs w:val="24"/>
        </w:rPr>
        <w:t>Respondenterne tilkendegiver delvise tilhørsforhold til deres respektive familier.</w:t>
      </w:r>
      <w:r w:rsidR="00874B91" w:rsidRPr="00BF0318">
        <w:rPr>
          <w:rFonts w:ascii="Times New Roman" w:hAnsi="Times New Roman" w:cs="Times New Roman"/>
          <w:sz w:val="24"/>
          <w:szCs w:val="24"/>
        </w:rPr>
        <w:t xml:space="preserve"> De udtrykker også vigtigheden af et familiært tilhørsforhold, </w:t>
      </w:r>
      <w:r w:rsidR="00227569" w:rsidRPr="00BF0318">
        <w:rPr>
          <w:rFonts w:ascii="Times New Roman" w:hAnsi="Times New Roman" w:cs="Times New Roman"/>
          <w:sz w:val="24"/>
          <w:szCs w:val="24"/>
        </w:rPr>
        <w:t>hvilket</w:t>
      </w:r>
      <w:r w:rsidR="00874B91" w:rsidRPr="00BF0318">
        <w:rPr>
          <w:rFonts w:ascii="Times New Roman" w:hAnsi="Times New Roman" w:cs="Times New Roman"/>
          <w:sz w:val="24"/>
          <w:szCs w:val="24"/>
        </w:rPr>
        <w:t xml:space="preserve"> angives </w:t>
      </w:r>
      <w:r w:rsidR="00227569" w:rsidRPr="00BF0318">
        <w:rPr>
          <w:rFonts w:ascii="Times New Roman" w:hAnsi="Times New Roman" w:cs="Times New Roman"/>
          <w:sz w:val="24"/>
          <w:szCs w:val="24"/>
        </w:rPr>
        <w:t>som essentielt i opnåelsen og</w:t>
      </w:r>
      <w:r w:rsidR="00874B91" w:rsidRPr="00BF0318">
        <w:rPr>
          <w:rFonts w:ascii="Times New Roman" w:hAnsi="Times New Roman" w:cs="Times New Roman"/>
          <w:sz w:val="24"/>
          <w:szCs w:val="24"/>
        </w:rPr>
        <w:t xml:space="preserve"> oplevelsen af livskvalitet.</w:t>
      </w:r>
      <w:r w:rsidR="00227569" w:rsidRPr="00BF0318">
        <w:rPr>
          <w:rFonts w:ascii="Times New Roman" w:hAnsi="Times New Roman" w:cs="Times New Roman"/>
          <w:sz w:val="24"/>
          <w:szCs w:val="24"/>
        </w:rPr>
        <w:t xml:space="preserve"> A</w:t>
      </w:r>
      <w:r w:rsidR="008861B8" w:rsidRPr="00BF0318">
        <w:rPr>
          <w:rFonts w:ascii="Times New Roman" w:hAnsi="Times New Roman" w:cs="Times New Roman"/>
          <w:sz w:val="24"/>
          <w:szCs w:val="24"/>
        </w:rPr>
        <w:t xml:space="preserve"> påpeger dette da hans adspørges om hans største drømme i livet </w:t>
      </w:r>
      <w:r w:rsidR="008861B8" w:rsidRPr="00BF0318">
        <w:rPr>
          <w:rFonts w:ascii="Times New Roman" w:hAnsi="Times New Roman" w:cs="Times New Roman"/>
          <w:i/>
          <w:sz w:val="24"/>
          <w:szCs w:val="24"/>
        </w:rPr>
        <w:t>”Sammen med mine 2 nye tvillinger og min ekskæreste, jeg tænker på dem hverdag, hver evige eneste dag. Og jeg ved at jeg skal 5-6 måneder i spjældet, så jeg har ikke en chance lige nu, men er nød til bare at tænke positivt, jeg håber lige pludseligt at hun står der, og siger kom”.</w:t>
      </w:r>
      <w:r w:rsidRPr="00BF0318">
        <w:rPr>
          <w:rFonts w:ascii="Times New Roman" w:hAnsi="Times New Roman" w:cs="Times New Roman"/>
          <w:sz w:val="24"/>
          <w:szCs w:val="24"/>
        </w:rPr>
        <w:t xml:space="preserve"> </w:t>
      </w:r>
      <w:r w:rsidR="008861B8" w:rsidRPr="00BF0318">
        <w:rPr>
          <w:rFonts w:ascii="Times New Roman" w:hAnsi="Times New Roman" w:cs="Times New Roman"/>
          <w:sz w:val="24"/>
          <w:szCs w:val="24"/>
        </w:rPr>
        <w:t xml:space="preserve">A fortæller </w:t>
      </w:r>
      <w:r w:rsidR="00BF0318" w:rsidRPr="00BF0318">
        <w:rPr>
          <w:rFonts w:ascii="Times New Roman" w:hAnsi="Times New Roman" w:cs="Times New Roman"/>
          <w:sz w:val="24"/>
          <w:szCs w:val="24"/>
        </w:rPr>
        <w:t xml:space="preserve">også at han har daglig kontakt med hans forældre i dette citat </w:t>
      </w:r>
      <w:r w:rsidR="00BF0318" w:rsidRPr="00BF0318">
        <w:rPr>
          <w:rFonts w:ascii="Times New Roman" w:hAnsi="Times New Roman" w:cs="Times New Roman"/>
          <w:i/>
          <w:sz w:val="24"/>
          <w:szCs w:val="24"/>
        </w:rPr>
        <w:t>”</w:t>
      </w:r>
      <w:proofErr w:type="spellStart"/>
      <w:r w:rsidR="00BF0318" w:rsidRPr="00BF0318">
        <w:rPr>
          <w:rFonts w:ascii="Times New Roman" w:hAnsi="Times New Roman" w:cs="Times New Roman"/>
          <w:i/>
          <w:sz w:val="24"/>
          <w:szCs w:val="24"/>
        </w:rPr>
        <w:t>Jaaah</w:t>
      </w:r>
      <w:proofErr w:type="spellEnd"/>
      <w:r w:rsidR="00BF0318" w:rsidRPr="00BF0318">
        <w:rPr>
          <w:rFonts w:ascii="Times New Roman" w:hAnsi="Times New Roman" w:cs="Times New Roman"/>
          <w:i/>
          <w:sz w:val="24"/>
          <w:szCs w:val="24"/>
        </w:rPr>
        <w:t>, jeg snakker med min mor og far hverdag”</w:t>
      </w:r>
      <w:r w:rsidR="00BF0318">
        <w:rPr>
          <w:rFonts w:ascii="Times New Roman" w:hAnsi="Times New Roman" w:cs="Times New Roman"/>
          <w:i/>
          <w:sz w:val="24"/>
          <w:szCs w:val="24"/>
        </w:rPr>
        <w:t xml:space="preserve"> </w:t>
      </w:r>
      <w:r w:rsidR="00BF0318">
        <w:rPr>
          <w:rFonts w:ascii="Times New Roman" w:hAnsi="Times New Roman" w:cs="Times New Roman"/>
          <w:sz w:val="24"/>
          <w:szCs w:val="24"/>
        </w:rPr>
        <w:t xml:space="preserve">Tidligere i analysen fremhæves B’s oplevelse af afsavn ligeså, hun forklarer dette således </w:t>
      </w:r>
      <w:r w:rsidR="00BF0318" w:rsidRPr="00BF0318">
        <w:rPr>
          <w:rFonts w:ascii="Times New Roman" w:hAnsi="Times New Roman" w:cs="Times New Roman"/>
          <w:i/>
          <w:sz w:val="24"/>
          <w:szCs w:val="24"/>
        </w:rPr>
        <w:t>” Jeg har familie i Aalborg, Aalborg øst, min storebror, mine niecer, de bor der! Jeg kunne også godt tænke mig at bo der, hos en af dem, ved min familie.”</w:t>
      </w:r>
      <w:r w:rsidR="00BF0318">
        <w:rPr>
          <w:rFonts w:ascii="Times New Roman" w:hAnsi="Times New Roman" w:cs="Times New Roman"/>
          <w:i/>
          <w:sz w:val="24"/>
          <w:szCs w:val="24"/>
        </w:rPr>
        <w:t xml:space="preserve"> </w:t>
      </w:r>
      <w:r w:rsidR="00BF0318">
        <w:rPr>
          <w:rFonts w:ascii="Times New Roman" w:hAnsi="Times New Roman" w:cs="Times New Roman"/>
          <w:sz w:val="24"/>
          <w:szCs w:val="24"/>
        </w:rPr>
        <w:t>Hun bekriver dette efter hun bliver adspurgt efter hvilke forhold der kunne forbedre hendes oplevelse af livskvalitet. B oplever på nuværende tidspunkt en social ekskluder</w:t>
      </w:r>
      <w:r w:rsidR="004A0F14">
        <w:rPr>
          <w:rFonts w:ascii="Times New Roman" w:hAnsi="Times New Roman" w:cs="Times New Roman"/>
          <w:sz w:val="24"/>
          <w:szCs w:val="24"/>
        </w:rPr>
        <w:t xml:space="preserve">ing fra hendes familiemedlemmer, dette bliver jeg bekendt med inden interviewet, hvori hun forklarer hendes perifere tilknytning til hendes datter. </w:t>
      </w:r>
      <w:r w:rsidR="00344D58">
        <w:rPr>
          <w:rFonts w:ascii="Times New Roman" w:hAnsi="Times New Roman" w:cs="Times New Roman"/>
          <w:sz w:val="24"/>
          <w:szCs w:val="24"/>
        </w:rPr>
        <w:t xml:space="preserve">Ud fra begge respondenternes oplevelser, kan det uddrages at de begge er nægtet socialisering med egne børn, dette kan ifølge </w:t>
      </w:r>
      <w:proofErr w:type="spellStart"/>
      <w:r w:rsidR="00344D58">
        <w:rPr>
          <w:rFonts w:ascii="Times New Roman" w:hAnsi="Times New Roman" w:cs="Times New Roman"/>
          <w:sz w:val="24"/>
          <w:szCs w:val="24"/>
        </w:rPr>
        <w:t>Kajandi</w:t>
      </w:r>
      <w:proofErr w:type="spellEnd"/>
      <w:r w:rsidR="00344D58">
        <w:rPr>
          <w:rFonts w:ascii="Times New Roman" w:hAnsi="Times New Roman" w:cs="Times New Roman"/>
          <w:sz w:val="24"/>
          <w:szCs w:val="24"/>
        </w:rPr>
        <w:t xml:space="preserve"> have konsekvenser i oplevelsen af livskvalitet, idet de begge vil opleve sig som mislykket forældre. Det kan antages at A og B har haft konfliktfyldte familieære relationer, især B i hendes oplevelse af social ekskludering, hvorfor hun vil kunne opleve sig som social mindreværdig.</w:t>
      </w:r>
    </w:p>
    <w:p w:rsidR="00265804" w:rsidRDefault="000E477A" w:rsidP="000F1BFF">
      <w:pPr>
        <w:pStyle w:val="Overskrift3"/>
      </w:pPr>
      <w:bookmarkStart w:id="144" w:name="_Toc406507563"/>
      <w:bookmarkStart w:id="145" w:name="_Toc406507621"/>
      <w:bookmarkStart w:id="146" w:name="_Toc406679499"/>
      <w:r>
        <w:t xml:space="preserve">7.2.3 - </w:t>
      </w:r>
      <w:r w:rsidR="00265804">
        <w:t>Indre psykologiske forhold</w:t>
      </w:r>
      <w:bookmarkEnd w:id="144"/>
      <w:bookmarkEnd w:id="145"/>
      <w:bookmarkEnd w:id="146"/>
    </w:p>
    <w:p w:rsidR="001F39A9" w:rsidRPr="000F1BFF" w:rsidRDefault="001F39A9" w:rsidP="000F1BFF">
      <w:pPr>
        <w:spacing w:line="360" w:lineRule="auto"/>
        <w:jc w:val="both"/>
        <w:rPr>
          <w:rFonts w:ascii="Times New Roman" w:hAnsi="Times New Roman" w:cs="Times New Roman"/>
          <w:b/>
          <w:sz w:val="24"/>
          <w:szCs w:val="24"/>
        </w:rPr>
      </w:pPr>
      <w:r w:rsidRPr="000F1BFF">
        <w:rPr>
          <w:rFonts w:ascii="Times New Roman" w:hAnsi="Times New Roman" w:cs="Times New Roman"/>
          <w:b/>
          <w:sz w:val="24"/>
          <w:szCs w:val="24"/>
        </w:rPr>
        <w:t>Aktivitet</w:t>
      </w:r>
      <w:r w:rsidR="000F1BFF" w:rsidRPr="000F1BFF">
        <w:rPr>
          <w:rFonts w:ascii="Times New Roman" w:hAnsi="Times New Roman" w:cs="Times New Roman"/>
          <w:b/>
          <w:sz w:val="24"/>
          <w:szCs w:val="24"/>
        </w:rPr>
        <w:t>:</w:t>
      </w:r>
    </w:p>
    <w:p w:rsidR="004D79D0" w:rsidRDefault="00BD1EFD" w:rsidP="0084455A">
      <w:pPr>
        <w:spacing w:line="360" w:lineRule="auto"/>
        <w:jc w:val="both"/>
        <w:rPr>
          <w:rFonts w:ascii="Times New Roman" w:hAnsi="Times New Roman" w:cs="Times New Roman"/>
          <w:sz w:val="24"/>
          <w:szCs w:val="24"/>
        </w:rPr>
      </w:pPr>
      <w:r w:rsidRPr="00FD3F8C">
        <w:rPr>
          <w:rFonts w:ascii="Times New Roman" w:hAnsi="Times New Roman" w:cs="Times New Roman"/>
          <w:sz w:val="24"/>
          <w:szCs w:val="24"/>
        </w:rPr>
        <w:t xml:space="preserve">Ifølge </w:t>
      </w:r>
      <w:proofErr w:type="spellStart"/>
      <w:r w:rsidRPr="00FD3F8C">
        <w:rPr>
          <w:rFonts w:ascii="Times New Roman" w:hAnsi="Times New Roman" w:cs="Times New Roman"/>
          <w:sz w:val="24"/>
          <w:szCs w:val="24"/>
        </w:rPr>
        <w:t>Kajandi</w:t>
      </w:r>
      <w:proofErr w:type="spellEnd"/>
      <w:r w:rsidRPr="00FD3F8C">
        <w:rPr>
          <w:rFonts w:ascii="Times New Roman" w:hAnsi="Times New Roman" w:cs="Times New Roman"/>
          <w:sz w:val="24"/>
          <w:szCs w:val="24"/>
        </w:rPr>
        <w:t xml:space="preserve"> er individet under positiv indflydelse såfremt vedkommende er engageret i sit eget liv, udnytter egene ressourcer i dette </w:t>
      </w:r>
      <w:r w:rsidR="00492410" w:rsidRPr="00FD3F8C">
        <w:rPr>
          <w:rFonts w:ascii="Times New Roman" w:hAnsi="Times New Roman" w:cs="Times New Roman"/>
          <w:sz w:val="24"/>
          <w:szCs w:val="24"/>
        </w:rPr>
        <w:t>engagement</w:t>
      </w:r>
      <w:r w:rsidRPr="00FD3F8C">
        <w:rPr>
          <w:rFonts w:ascii="Times New Roman" w:hAnsi="Times New Roman" w:cs="Times New Roman"/>
          <w:sz w:val="24"/>
          <w:szCs w:val="24"/>
        </w:rPr>
        <w:t>, og</w:t>
      </w:r>
      <w:r w:rsidR="0053456C" w:rsidRPr="00FD3F8C">
        <w:rPr>
          <w:rFonts w:ascii="Times New Roman" w:hAnsi="Times New Roman" w:cs="Times New Roman"/>
          <w:sz w:val="24"/>
          <w:szCs w:val="24"/>
        </w:rPr>
        <w:t xml:space="preserve"> har den nødvendige frihed</w:t>
      </w:r>
      <w:r w:rsidR="00FB60E5" w:rsidRPr="00FD3F8C">
        <w:rPr>
          <w:rFonts w:ascii="Times New Roman" w:hAnsi="Times New Roman" w:cs="Times New Roman"/>
          <w:sz w:val="24"/>
          <w:szCs w:val="24"/>
        </w:rPr>
        <w:t xml:space="preserve"> og kapacitet</w:t>
      </w:r>
      <w:r w:rsidR="00D45760" w:rsidRPr="00FD3F8C">
        <w:rPr>
          <w:rFonts w:ascii="Times New Roman" w:hAnsi="Times New Roman" w:cs="Times New Roman"/>
          <w:sz w:val="24"/>
          <w:szCs w:val="24"/>
        </w:rPr>
        <w:t xml:space="preserve"> </w:t>
      </w:r>
      <w:r w:rsidR="00FB60E5" w:rsidRPr="00FD3F8C">
        <w:rPr>
          <w:rFonts w:ascii="Times New Roman" w:hAnsi="Times New Roman" w:cs="Times New Roman"/>
          <w:sz w:val="24"/>
          <w:szCs w:val="24"/>
        </w:rPr>
        <w:t>i</w:t>
      </w:r>
      <w:r w:rsidRPr="00FD3F8C">
        <w:rPr>
          <w:rFonts w:ascii="Times New Roman" w:hAnsi="Times New Roman" w:cs="Times New Roman"/>
          <w:sz w:val="24"/>
          <w:szCs w:val="24"/>
        </w:rPr>
        <w:t xml:space="preserve"> udn</w:t>
      </w:r>
      <w:r w:rsidR="00D45760" w:rsidRPr="00FD3F8C">
        <w:rPr>
          <w:rFonts w:ascii="Times New Roman" w:hAnsi="Times New Roman" w:cs="Times New Roman"/>
          <w:sz w:val="24"/>
          <w:szCs w:val="24"/>
        </w:rPr>
        <w:t>ytte</w:t>
      </w:r>
      <w:r w:rsidR="00FB60E5" w:rsidRPr="00FD3F8C">
        <w:rPr>
          <w:rFonts w:ascii="Times New Roman" w:hAnsi="Times New Roman" w:cs="Times New Roman"/>
          <w:sz w:val="24"/>
          <w:szCs w:val="24"/>
        </w:rPr>
        <w:t>lsen</w:t>
      </w:r>
      <w:r w:rsidRPr="00FD3F8C">
        <w:rPr>
          <w:rFonts w:ascii="Times New Roman" w:hAnsi="Times New Roman" w:cs="Times New Roman"/>
          <w:sz w:val="24"/>
          <w:szCs w:val="24"/>
        </w:rPr>
        <w:t xml:space="preserve"> </w:t>
      </w:r>
      <w:r w:rsidR="00D45760" w:rsidRPr="00FD3F8C">
        <w:rPr>
          <w:rFonts w:ascii="Times New Roman" w:hAnsi="Times New Roman" w:cs="Times New Roman"/>
          <w:sz w:val="24"/>
          <w:szCs w:val="24"/>
        </w:rPr>
        <w:t>egne ressourcer</w:t>
      </w:r>
      <w:r w:rsidR="00D75835" w:rsidRPr="00FD3F8C">
        <w:rPr>
          <w:rFonts w:ascii="Times New Roman" w:hAnsi="Times New Roman" w:cs="Times New Roman"/>
          <w:sz w:val="24"/>
          <w:szCs w:val="24"/>
        </w:rPr>
        <w:t>.</w:t>
      </w:r>
      <w:r w:rsidRPr="00FD3F8C">
        <w:rPr>
          <w:rFonts w:ascii="Times New Roman" w:hAnsi="Times New Roman" w:cs="Times New Roman"/>
          <w:sz w:val="24"/>
          <w:szCs w:val="24"/>
        </w:rPr>
        <w:t xml:space="preserve"> </w:t>
      </w:r>
      <w:r w:rsidR="00440F4E" w:rsidRPr="00FD3F8C">
        <w:rPr>
          <w:rFonts w:ascii="Times New Roman" w:hAnsi="Times New Roman" w:cs="Times New Roman"/>
          <w:sz w:val="24"/>
          <w:szCs w:val="24"/>
        </w:rPr>
        <w:t>Respondenterne gav generelt indtrykket af manglende udnyttede ressourcer i flere henseende</w:t>
      </w:r>
      <w:r w:rsidR="007F494C" w:rsidRPr="00FD3F8C">
        <w:rPr>
          <w:rFonts w:ascii="Times New Roman" w:hAnsi="Times New Roman" w:cs="Times New Roman"/>
          <w:sz w:val="24"/>
          <w:szCs w:val="24"/>
        </w:rPr>
        <w:t>r, især hvad angår en familiær status, arbejdsmæssige- og personlige kvaliteter. De beskriver hver især hvordan de føler sig presset og betinget af udefrakommende faktorer</w:t>
      </w:r>
      <w:r w:rsidR="00FD3F8C" w:rsidRPr="00FD3F8C">
        <w:rPr>
          <w:rFonts w:ascii="Times New Roman" w:hAnsi="Times New Roman" w:cs="Times New Roman"/>
          <w:sz w:val="24"/>
          <w:szCs w:val="24"/>
        </w:rPr>
        <w:t xml:space="preserve">. A fortæller, at han til tider er opgivende men alligevel finder indre kraft og energi til at </w:t>
      </w:r>
      <w:r w:rsidR="00FD3F8C" w:rsidRPr="00FD3F8C">
        <w:rPr>
          <w:rFonts w:ascii="Times New Roman" w:hAnsi="Times New Roman" w:cs="Times New Roman"/>
          <w:sz w:val="24"/>
          <w:szCs w:val="24"/>
        </w:rPr>
        <w:lastRenderedPageBreak/>
        <w:t xml:space="preserve">forsætte </w:t>
      </w:r>
      <w:r w:rsidR="00FD3F8C" w:rsidRPr="00FD3F8C">
        <w:rPr>
          <w:rFonts w:ascii="Times New Roman" w:hAnsi="Times New Roman" w:cs="Times New Roman"/>
          <w:i/>
          <w:sz w:val="24"/>
          <w:szCs w:val="24"/>
        </w:rPr>
        <w:t>”Jah! Op med dig, du skal med her! Ja og så bliver man bare træt af det igen, så mister man pusten, og har lyst til at opgive det hele. Men man kan godt se, kom nu bare lige”</w:t>
      </w:r>
      <w:r w:rsidR="00FD3F8C">
        <w:rPr>
          <w:rFonts w:ascii="Times New Roman" w:hAnsi="Times New Roman" w:cs="Times New Roman"/>
          <w:sz w:val="24"/>
          <w:szCs w:val="24"/>
        </w:rPr>
        <w:t xml:space="preserve"> </w:t>
      </w:r>
      <w:r w:rsidR="004D79D0">
        <w:rPr>
          <w:rFonts w:ascii="Times New Roman" w:hAnsi="Times New Roman" w:cs="Times New Roman"/>
          <w:sz w:val="24"/>
          <w:szCs w:val="24"/>
        </w:rPr>
        <w:t xml:space="preserve">B beskriver hvordan hun føler hun tabt det hele, hvad angår arbejde og familie, som tidligere nævnt beskriver hun også opholdet på </w:t>
      </w:r>
      <w:proofErr w:type="spellStart"/>
      <w:r w:rsidR="004D79D0">
        <w:rPr>
          <w:rFonts w:ascii="Times New Roman" w:hAnsi="Times New Roman" w:cs="Times New Roman"/>
          <w:sz w:val="24"/>
          <w:szCs w:val="24"/>
        </w:rPr>
        <w:t>Svenstupgaard</w:t>
      </w:r>
      <w:proofErr w:type="spellEnd"/>
      <w:r w:rsidR="004D79D0">
        <w:rPr>
          <w:rFonts w:ascii="Times New Roman" w:hAnsi="Times New Roman" w:cs="Times New Roman"/>
          <w:sz w:val="24"/>
          <w:szCs w:val="24"/>
        </w:rPr>
        <w:t xml:space="preserve"> som værende i fængsel. Begge respondenter g</w:t>
      </w:r>
      <w:r w:rsidR="000E547C">
        <w:rPr>
          <w:rFonts w:ascii="Times New Roman" w:hAnsi="Times New Roman" w:cs="Times New Roman"/>
          <w:sz w:val="24"/>
          <w:szCs w:val="24"/>
        </w:rPr>
        <w:t>iver mig indtrykket af at de grænser sig det apatiske</w:t>
      </w:r>
      <w:r w:rsidR="004D79D0">
        <w:rPr>
          <w:rFonts w:ascii="Times New Roman" w:hAnsi="Times New Roman" w:cs="Times New Roman"/>
          <w:sz w:val="24"/>
          <w:szCs w:val="24"/>
        </w:rPr>
        <w:t xml:space="preserve">, især anført ved A’s udtalelser </w:t>
      </w:r>
      <w:r w:rsidR="000E547C">
        <w:rPr>
          <w:rFonts w:ascii="Times New Roman" w:hAnsi="Times New Roman" w:cs="Times New Roman"/>
          <w:sz w:val="24"/>
          <w:szCs w:val="24"/>
        </w:rPr>
        <w:t>vedrørende,</w:t>
      </w:r>
      <w:r w:rsidR="004D79D0">
        <w:rPr>
          <w:rFonts w:ascii="Times New Roman" w:hAnsi="Times New Roman" w:cs="Times New Roman"/>
          <w:sz w:val="24"/>
          <w:szCs w:val="24"/>
        </w:rPr>
        <w:t xml:space="preserve"> samfundet ikke kan hjælpe ham videre. Det faktum at de begge ikke besidder et arbejder</w:t>
      </w:r>
      <w:r w:rsidR="000E547C">
        <w:rPr>
          <w:rFonts w:ascii="Times New Roman" w:hAnsi="Times New Roman" w:cs="Times New Roman"/>
          <w:sz w:val="24"/>
          <w:szCs w:val="24"/>
        </w:rPr>
        <w:t>,</w:t>
      </w:r>
      <w:r w:rsidR="004D79D0">
        <w:rPr>
          <w:rFonts w:ascii="Times New Roman" w:hAnsi="Times New Roman" w:cs="Times New Roman"/>
          <w:sz w:val="24"/>
          <w:szCs w:val="24"/>
        </w:rPr>
        <w:t xml:space="preserve"> men i fremtiden ønsker dette, kan antages som manglende udnyttede personlige kompetencer. </w:t>
      </w:r>
      <w:r w:rsidR="000E547C">
        <w:rPr>
          <w:rFonts w:ascii="Times New Roman" w:hAnsi="Times New Roman" w:cs="Times New Roman"/>
          <w:sz w:val="24"/>
          <w:szCs w:val="24"/>
        </w:rPr>
        <w:t>B giver mig</w:t>
      </w:r>
      <w:r w:rsidR="004D79D0">
        <w:rPr>
          <w:rFonts w:ascii="Times New Roman" w:hAnsi="Times New Roman" w:cs="Times New Roman"/>
          <w:sz w:val="24"/>
          <w:szCs w:val="24"/>
        </w:rPr>
        <w:t xml:space="preserve"> indtrykket </w:t>
      </w:r>
      <w:proofErr w:type="gramStart"/>
      <w:r w:rsidR="004D79D0">
        <w:rPr>
          <w:rFonts w:ascii="Times New Roman" w:hAnsi="Times New Roman" w:cs="Times New Roman"/>
          <w:sz w:val="24"/>
          <w:szCs w:val="24"/>
        </w:rPr>
        <w:t>af  et</w:t>
      </w:r>
      <w:proofErr w:type="gramEnd"/>
      <w:r w:rsidR="004D79D0">
        <w:rPr>
          <w:rFonts w:ascii="Times New Roman" w:hAnsi="Times New Roman" w:cs="Times New Roman"/>
          <w:sz w:val="24"/>
          <w:szCs w:val="24"/>
        </w:rPr>
        <w:t xml:space="preserve"> manglende engagement i eget liv, som resultat af alle hendes personlige og faglige nedturer i livet, hun er igennem interviewet meget let til tårer, og har svært ved at rumme negative tanker, jeg for indtrykket af at hun indtager alkohol som </w:t>
      </w:r>
      <w:proofErr w:type="spellStart"/>
      <w:r w:rsidR="004D79D0">
        <w:rPr>
          <w:rFonts w:ascii="Times New Roman" w:hAnsi="Times New Roman" w:cs="Times New Roman"/>
          <w:sz w:val="24"/>
          <w:szCs w:val="24"/>
        </w:rPr>
        <w:t>copingstrategi</w:t>
      </w:r>
      <w:proofErr w:type="spellEnd"/>
      <w:r w:rsidR="004D79D0">
        <w:rPr>
          <w:rFonts w:ascii="Times New Roman" w:hAnsi="Times New Roman" w:cs="Times New Roman"/>
          <w:sz w:val="24"/>
          <w:szCs w:val="24"/>
        </w:rPr>
        <w:t xml:space="preserve"> for en eventuel stærk apatisk personlig tilstand. Aktivitetsniveauet i forhold til egene ressourcer blandt respondenterne og hjemløse generelt, giver mig en forståelse af at hjemløse oplever apati, som en barriere for oplevelse af livskvalitet.</w:t>
      </w:r>
    </w:p>
    <w:p w:rsidR="004D79D0" w:rsidRPr="000F1BFF" w:rsidRDefault="004D79D0" w:rsidP="000F1BFF">
      <w:pPr>
        <w:spacing w:line="360" w:lineRule="auto"/>
        <w:jc w:val="both"/>
        <w:rPr>
          <w:rFonts w:ascii="Times New Roman" w:hAnsi="Times New Roman" w:cs="Times New Roman"/>
          <w:b/>
          <w:sz w:val="24"/>
          <w:szCs w:val="24"/>
        </w:rPr>
      </w:pPr>
      <w:r w:rsidRPr="000F1BFF">
        <w:rPr>
          <w:rFonts w:ascii="Times New Roman" w:hAnsi="Times New Roman" w:cs="Times New Roman"/>
          <w:b/>
          <w:sz w:val="24"/>
          <w:szCs w:val="24"/>
        </w:rPr>
        <w:t>Selvbillede</w:t>
      </w:r>
      <w:r w:rsidR="000F1BFF" w:rsidRPr="000F1BFF">
        <w:rPr>
          <w:rFonts w:ascii="Times New Roman" w:hAnsi="Times New Roman" w:cs="Times New Roman"/>
          <w:b/>
          <w:sz w:val="24"/>
          <w:szCs w:val="24"/>
        </w:rPr>
        <w:t>:</w:t>
      </w:r>
    </w:p>
    <w:p w:rsidR="00100C6A" w:rsidRDefault="001E17B4" w:rsidP="0084455A">
      <w:pPr>
        <w:spacing w:line="360" w:lineRule="auto"/>
        <w:jc w:val="both"/>
        <w:rPr>
          <w:rFonts w:ascii="Times New Roman" w:hAnsi="Times New Roman" w:cs="Times New Roman"/>
          <w:sz w:val="24"/>
          <w:szCs w:val="24"/>
        </w:rPr>
      </w:pPr>
      <w:r w:rsidRPr="00100C6A">
        <w:rPr>
          <w:rFonts w:ascii="Times New Roman" w:hAnsi="Times New Roman" w:cs="Times New Roman"/>
          <w:sz w:val="24"/>
          <w:szCs w:val="24"/>
        </w:rPr>
        <w:t xml:space="preserve">Et bestandigt selvbillede fremgår essentielt i oplevelsen af livskvalitet ifølge </w:t>
      </w:r>
      <w:proofErr w:type="spellStart"/>
      <w:r w:rsidRPr="00100C6A">
        <w:rPr>
          <w:rFonts w:ascii="Times New Roman" w:hAnsi="Times New Roman" w:cs="Times New Roman"/>
          <w:sz w:val="24"/>
          <w:szCs w:val="24"/>
        </w:rPr>
        <w:t>Kajandi</w:t>
      </w:r>
      <w:proofErr w:type="spellEnd"/>
      <w:r w:rsidRPr="00100C6A">
        <w:rPr>
          <w:rFonts w:ascii="Times New Roman" w:hAnsi="Times New Roman" w:cs="Times New Roman"/>
          <w:sz w:val="24"/>
          <w:szCs w:val="24"/>
        </w:rPr>
        <w:t xml:space="preserve">. Det er </w:t>
      </w:r>
      <w:proofErr w:type="spellStart"/>
      <w:r w:rsidRPr="00100C6A">
        <w:rPr>
          <w:rFonts w:ascii="Times New Roman" w:hAnsi="Times New Roman" w:cs="Times New Roman"/>
          <w:sz w:val="24"/>
          <w:szCs w:val="24"/>
        </w:rPr>
        <w:t>vigitgt</w:t>
      </w:r>
      <w:proofErr w:type="spellEnd"/>
      <w:r w:rsidRPr="00100C6A">
        <w:rPr>
          <w:rFonts w:ascii="Times New Roman" w:hAnsi="Times New Roman" w:cs="Times New Roman"/>
          <w:sz w:val="24"/>
          <w:szCs w:val="24"/>
        </w:rPr>
        <w:t xml:space="preserve"> at individet fastholder viljen til </w:t>
      </w:r>
      <w:proofErr w:type="gramStart"/>
      <w:r w:rsidRPr="00100C6A">
        <w:rPr>
          <w:rFonts w:ascii="Times New Roman" w:hAnsi="Times New Roman" w:cs="Times New Roman"/>
          <w:sz w:val="24"/>
          <w:szCs w:val="24"/>
        </w:rPr>
        <w:t>forblive</w:t>
      </w:r>
      <w:proofErr w:type="gramEnd"/>
      <w:r w:rsidRPr="00100C6A">
        <w:rPr>
          <w:rFonts w:ascii="Times New Roman" w:hAnsi="Times New Roman" w:cs="Times New Roman"/>
          <w:sz w:val="24"/>
          <w:szCs w:val="24"/>
        </w:rPr>
        <w:t xml:space="preserve"> den man er, og er bekendt eller stoler på egne svagheder og styrker. Begge individer higer efter oplevelsen af anderkendelse, og følelsen af forståelse af ens situation. Faktuelt berøre</w:t>
      </w:r>
      <w:r w:rsidR="00AB305A">
        <w:rPr>
          <w:rFonts w:ascii="Times New Roman" w:hAnsi="Times New Roman" w:cs="Times New Roman"/>
          <w:sz w:val="24"/>
          <w:szCs w:val="24"/>
        </w:rPr>
        <w:t>r</w:t>
      </w:r>
      <w:r w:rsidRPr="00100C6A">
        <w:rPr>
          <w:rFonts w:ascii="Times New Roman" w:hAnsi="Times New Roman" w:cs="Times New Roman"/>
          <w:sz w:val="24"/>
          <w:szCs w:val="24"/>
        </w:rPr>
        <w:t xml:space="preserve"> respondenternes ikke direkte dette tema, dog fremkommer der antydninger der </w:t>
      </w:r>
      <w:proofErr w:type="gramStart"/>
      <w:r w:rsidRPr="00100C6A">
        <w:rPr>
          <w:rFonts w:ascii="Times New Roman" w:hAnsi="Times New Roman" w:cs="Times New Roman"/>
          <w:sz w:val="24"/>
          <w:szCs w:val="24"/>
        </w:rPr>
        <w:t>indikere</w:t>
      </w:r>
      <w:proofErr w:type="gramEnd"/>
      <w:r w:rsidRPr="00100C6A">
        <w:rPr>
          <w:rFonts w:ascii="Times New Roman" w:hAnsi="Times New Roman" w:cs="Times New Roman"/>
          <w:sz w:val="24"/>
          <w:szCs w:val="24"/>
        </w:rPr>
        <w:t xml:space="preserve"> deres forståelse af deres selvbilleder. Ligeledes har jeg skabt nogle oplevelser af deres selvbilleder, ved at interagere med dem i deres element. </w:t>
      </w:r>
      <w:r w:rsidR="006D2CDB" w:rsidRPr="00100C6A">
        <w:rPr>
          <w:rFonts w:ascii="Times New Roman" w:hAnsi="Times New Roman" w:cs="Times New Roman"/>
          <w:sz w:val="24"/>
          <w:szCs w:val="24"/>
        </w:rPr>
        <w:t xml:space="preserve">Ifølge </w:t>
      </w:r>
      <w:proofErr w:type="spellStart"/>
      <w:r w:rsidR="006D2CDB" w:rsidRPr="00100C6A">
        <w:rPr>
          <w:rFonts w:ascii="Times New Roman" w:hAnsi="Times New Roman" w:cs="Times New Roman"/>
          <w:sz w:val="24"/>
          <w:szCs w:val="24"/>
        </w:rPr>
        <w:t>Kajandi</w:t>
      </w:r>
      <w:proofErr w:type="spellEnd"/>
      <w:r w:rsidR="006D2CDB" w:rsidRPr="00100C6A">
        <w:rPr>
          <w:rFonts w:ascii="Times New Roman" w:hAnsi="Times New Roman" w:cs="Times New Roman"/>
          <w:sz w:val="24"/>
          <w:szCs w:val="24"/>
        </w:rPr>
        <w:t xml:space="preserve"> har skyld og skam negativ indflydelse på ens selvbillede og i oplevelse af livskvalitet, i denne sammenhæng kan det antages at begge respondenter oplever de har fejlet som mennesker. </w:t>
      </w:r>
      <w:r w:rsidR="007761F8" w:rsidRPr="00100C6A">
        <w:rPr>
          <w:rFonts w:ascii="Times New Roman" w:hAnsi="Times New Roman" w:cs="Times New Roman"/>
          <w:sz w:val="24"/>
          <w:szCs w:val="24"/>
        </w:rPr>
        <w:t>Til at under</w:t>
      </w:r>
      <w:r w:rsidR="00100C6A" w:rsidRPr="00100C6A">
        <w:rPr>
          <w:rFonts w:ascii="Times New Roman" w:hAnsi="Times New Roman" w:cs="Times New Roman"/>
          <w:sz w:val="24"/>
          <w:szCs w:val="24"/>
        </w:rPr>
        <w:t xml:space="preserve">bygge dette, citere B følgende </w:t>
      </w:r>
      <w:r w:rsidR="00100C6A" w:rsidRPr="00100C6A">
        <w:rPr>
          <w:rFonts w:ascii="Times New Roman" w:hAnsi="Times New Roman" w:cs="Times New Roman"/>
          <w:i/>
          <w:sz w:val="24"/>
          <w:szCs w:val="24"/>
        </w:rPr>
        <w:t>”</w:t>
      </w:r>
      <w:proofErr w:type="spellStart"/>
      <w:r w:rsidR="00100C6A" w:rsidRPr="00100C6A">
        <w:rPr>
          <w:rFonts w:ascii="Times New Roman" w:hAnsi="Times New Roman" w:cs="Times New Roman"/>
          <w:i/>
          <w:sz w:val="24"/>
          <w:szCs w:val="24"/>
        </w:rPr>
        <w:t>Ehh</w:t>
      </w:r>
      <w:proofErr w:type="spellEnd"/>
      <w:r w:rsidR="00100C6A" w:rsidRPr="00100C6A">
        <w:rPr>
          <w:rFonts w:ascii="Times New Roman" w:hAnsi="Times New Roman" w:cs="Times New Roman"/>
          <w:i/>
          <w:sz w:val="24"/>
          <w:szCs w:val="24"/>
        </w:rPr>
        <w:t xml:space="preserve">, jeg blev skilt, </w:t>
      </w:r>
      <w:proofErr w:type="spellStart"/>
      <w:r w:rsidR="00100C6A" w:rsidRPr="00100C6A">
        <w:rPr>
          <w:rFonts w:ascii="Times New Roman" w:hAnsi="Times New Roman" w:cs="Times New Roman"/>
          <w:i/>
          <w:sz w:val="24"/>
          <w:szCs w:val="24"/>
        </w:rPr>
        <w:t>såeeeh</w:t>
      </w:r>
      <w:proofErr w:type="spellEnd"/>
      <w:r w:rsidR="00100C6A" w:rsidRPr="00100C6A">
        <w:rPr>
          <w:rFonts w:ascii="Times New Roman" w:hAnsi="Times New Roman" w:cs="Times New Roman"/>
          <w:i/>
          <w:sz w:val="24"/>
          <w:szCs w:val="24"/>
        </w:rPr>
        <w:t xml:space="preserve">, prøvede på at overleve </w:t>
      </w:r>
      <w:proofErr w:type="spellStart"/>
      <w:r w:rsidR="00100C6A" w:rsidRPr="00100C6A">
        <w:rPr>
          <w:rFonts w:ascii="Times New Roman" w:hAnsi="Times New Roman" w:cs="Times New Roman"/>
          <w:i/>
          <w:sz w:val="24"/>
          <w:szCs w:val="24"/>
        </w:rPr>
        <w:t>overleve</w:t>
      </w:r>
      <w:proofErr w:type="spellEnd"/>
      <w:r w:rsidR="00100C6A" w:rsidRPr="00100C6A">
        <w:rPr>
          <w:rFonts w:ascii="Times New Roman" w:hAnsi="Times New Roman" w:cs="Times New Roman"/>
          <w:i/>
          <w:sz w:val="24"/>
          <w:szCs w:val="24"/>
        </w:rPr>
        <w:t>, overleve, overleve. Det har været mine fejl. Min største fejl tror jeg var, at jeg ikke søgte hjælp”</w:t>
      </w:r>
      <w:r w:rsidR="00100C6A" w:rsidRPr="00100C6A">
        <w:rPr>
          <w:rFonts w:ascii="Times New Roman" w:hAnsi="Times New Roman" w:cs="Times New Roman"/>
          <w:sz w:val="24"/>
          <w:szCs w:val="24"/>
        </w:rPr>
        <w:t xml:space="preserve"> Yderligere beskriver hun</w:t>
      </w:r>
      <w:r w:rsidR="00100C6A">
        <w:rPr>
          <w:rFonts w:ascii="Times New Roman" w:hAnsi="Times New Roman" w:cs="Times New Roman"/>
          <w:sz w:val="24"/>
          <w:szCs w:val="24"/>
        </w:rPr>
        <w:t xml:space="preserve"> </w:t>
      </w:r>
      <w:r w:rsidR="00100C6A" w:rsidRPr="00100C6A">
        <w:rPr>
          <w:rFonts w:ascii="Times New Roman" w:hAnsi="Times New Roman" w:cs="Times New Roman"/>
          <w:i/>
          <w:sz w:val="24"/>
          <w:szCs w:val="24"/>
        </w:rPr>
        <w:t>”Det var ikke mit mål der jeg kom til DK og gå rundt på den måde”</w:t>
      </w:r>
      <w:r w:rsidR="004512B4">
        <w:rPr>
          <w:rFonts w:ascii="Times New Roman" w:hAnsi="Times New Roman" w:cs="Times New Roman"/>
          <w:sz w:val="24"/>
          <w:szCs w:val="24"/>
        </w:rPr>
        <w:t xml:space="preserve"> Laura oplever hendes ankomst til Danmark i </w:t>
      </w:r>
      <w:r w:rsidR="00C605BA">
        <w:rPr>
          <w:rFonts w:ascii="Times New Roman" w:hAnsi="Times New Roman" w:cs="Times New Roman"/>
          <w:sz w:val="24"/>
          <w:szCs w:val="24"/>
        </w:rPr>
        <w:t>fik den nødvendige effekt, herfor vil det være naturligt for hende at føle skam og skyld o</w:t>
      </w:r>
      <w:r w:rsidR="00997998">
        <w:rPr>
          <w:rFonts w:ascii="Times New Roman" w:hAnsi="Times New Roman" w:cs="Times New Roman"/>
          <w:sz w:val="24"/>
          <w:szCs w:val="24"/>
        </w:rPr>
        <w:t xml:space="preserve">ver hendes negative oplevelser, eventuelt oplever hun manglende formåen til at blive den hun gerne vil være. </w:t>
      </w:r>
      <w:r w:rsidR="00034ED7">
        <w:rPr>
          <w:rFonts w:ascii="Times New Roman" w:hAnsi="Times New Roman" w:cs="Times New Roman"/>
          <w:sz w:val="24"/>
          <w:szCs w:val="24"/>
        </w:rPr>
        <w:t xml:space="preserve">Jeg oplevede generelt B som en person uden tiltro til egne evner og personlig udvikling, dette kommer til udtryk i hans overbevisning om at samfundet ikke kan hjælpe ham. Han oplever hans stærke ADHD som en central barrier for hans udvikling, eks. I form af følgende udtalelse </w:t>
      </w:r>
      <w:r w:rsidR="00034ED7" w:rsidRPr="00034ED7">
        <w:rPr>
          <w:rFonts w:ascii="Times New Roman" w:hAnsi="Times New Roman" w:cs="Times New Roman"/>
          <w:i/>
          <w:sz w:val="24"/>
          <w:szCs w:val="24"/>
        </w:rPr>
        <w:t xml:space="preserve">”Jeg har været på noget der hedder </w:t>
      </w:r>
      <w:proofErr w:type="spellStart"/>
      <w:r w:rsidR="00034ED7" w:rsidRPr="00034ED7">
        <w:rPr>
          <w:rFonts w:ascii="Times New Roman" w:hAnsi="Times New Roman" w:cs="Times New Roman"/>
          <w:i/>
          <w:sz w:val="24"/>
          <w:szCs w:val="24"/>
        </w:rPr>
        <w:t>Tamu</w:t>
      </w:r>
      <w:proofErr w:type="spellEnd"/>
      <w:r w:rsidR="00034ED7" w:rsidRPr="00034ED7">
        <w:rPr>
          <w:rFonts w:ascii="Times New Roman" w:hAnsi="Times New Roman" w:cs="Times New Roman"/>
          <w:i/>
          <w:sz w:val="24"/>
          <w:szCs w:val="24"/>
        </w:rPr>
        <w:t xml:space="preserve"> ovre i Nørresundby, men </w:t>
      </w:r>
      <w:proofErr w:type="spellStart"/>
      <w:r w:rsidR="00034ED7" w:rsidRPr="00034ED7">
        <w:rPr>
          <w:rFonts w:ascii="Times New Roman" w:hAnsi="Times New Roman" w:cs="Times New Roman"/>
          <w:i/>
          <w:sz w:val="24"/>
          <w:szCs w:val="24"/>
        </w:rPr>
        <w:t>ehhh</w:t>
      </w:r>
      <w:proofErr w:type="spellEnd"/>
      <w:r w:rsidR="00034ED7" w:rsidRPr="00034ED7">
        <w:rPr>
          <w:rFonts w:ascii="Times New Roman" w:hAnsi="Times New Roman" w:cs="Times New Roman"/>
          <w:i/>
          <w:sz w:val="24"/>
          <w:szCs w:val="24"/>
        </w:rPr>
        <w:t xml:space="preserve">, der er </w:t>
      </w:r>
      <w:r w:rsidR="00034ED7" w:rsidRPr="00034ED7">
        <w:rPr>
          <w:rFonts w:ascii="Times New Roman" w:hAnsi="Times New Roman" w:cs="Times New Roman"/>
          <w:i/>
          <w:sz w:val="24"/>
          <w:szCs w:val="24"/>
        </w:rPr>
        <w:lastRenderedPageBreak/>
        <w:t>min ADHD også alt for stærk, så det kan jeg ikke”</w:t>
      </w:r>
      <w:r w:rsidR="00034ED7">
        <w:rPr>
          <w:rFonts w:ascii="Times New Roman" w:hAnsi="Times New Roman" w:cs="Times New Roman"/>
          <w:sz w:val="24"/>
          <w:szCs w:val="24"/>
        </w:rPr>
        <w:t xml:space="preserve"> </w:t>
      </w:r>
      <w:r w:rsidR="00AD73D4">
        <w:rPr>
          <w:rFonts w:ascii="Times New Roman" w:hAnsi="Times New Roman" w:cs="Times New Roman"/>
          <w:sz w:val="24"/>
          <w:szCs w:val="24"/>
        </w:rPr>
        <w:t xml:space="preserve">Jeg oplever i disse citater fra A, en person med usikkerhed på egen formåen, med den begrundelse at han </w:t>
      </w:r>
      <w:proofErr w:type="gramStart"/>
      <w:r w:rsidR="00AD73D4">
        <w:rPr>
          <w:rFonts w:ascii="Times New Roman" w:hAnsi="Times New Roman" w:cs="Times New Roman"/>
          <w:sz w:val="24"/>
          <w:szCs w:val="24"/>
        </w:rPr>
        <w:t>føler ikke</w:t>
      </w:r>
      <w:proofErr w:type="gramEnd"/>
      <w:r w:rsidR="00AD73D4">
        <w:rPr>
          <w:rFonts w:ascii="Times New Roman" w:hAnsi="Times New Roman" w:cs="Times New Roman"/>
          <w:sz w:val="24"/>
          <w:szCs w:val="24"/>
        </w:rPr>
        <w:t xml:space="preserve"> at kan varetage et arbejde eller bo selvstændigt. Med ovenstående argumenter, er jeg af den overbevisning at respondenternes </w:t>
      </w:r>
      <w:proofErr w:type="gramStart"/>
      <w:r w:rsidR="00AD73D4">
        <w:rPr>
          <w:rFonts w:ascii="Times New Roman" w:hAnsi="Times New Roman" w:cs="Times New Roman"/>
          <w:sz w:val="24"/>
          <w:szCs w:val="24"/>
        </w:rPr>
        <w:t>selvbillede  er</w:t>
      </w:r>
      <w:proofErr w:type="gramEnd"/>
      <w:r w:rsidR="00AD73D4">
        <w:rPr>
          <w:rFonts w:ascii="Times New Roman" w:hAnsi="Times New Roman" w:cs="Times New Roman"/>
          <w:sz w:val="24"/>
          <w:szCs w:val="24"/>
        </w:rPr>
        <w:t xml:space="preserve"> væsentligt udsat, ud fra de forskellige forhold de beskriver. Respondenterne beskriver også hvorledes </w:t>
      </w:r>
      <w:r w:rsidR="00720BD7">
        <w:rPr>
          <w:rFonts w:ascii="Times New Roman" w:hAnsi="Times New Roman" w:cs="Times New Roman"/>
          <w:sz w:val="24"/>
          <w:szCs w:val="24"/>
        </w:rPr>
        <w:t>de føler et pres fra samfundet, især A beskriver hvordan han skal leve op til Hr. og fru DK, hvilken giver mig indtrykket af at deres selvbillede har karakter af mindreværdighedskomplekser. Deres higen efter anderkendelse</w:t>
      </w:r>
      <w:r w:rsidR="007767C2">
        <w:rPr>
          <w:rFonts w:ascii="Times New Roman" w:hAnsi="Times New Roman" w:cs="Times New Roman"/>
          <w:sz w:val="24"/>
          <w:szCs w:val="24"/>
        </w:rPr>
        <w:t xml:space="preserve"> som menneske, respekt og medfølelse underbygger også min påstand om at de oplever ikke at føle sig god nok. </w:t>
      </w:r>
    </w:p>
    <w:p w:rsidR="007767C2" w:rsidRPr="000F1BFF" w:rsidRDefault="007767C2" w:rsidP="000F1BFF">
      <w:pPr>
        <w:spacing w:line="360" w:lineRule="auto"/>
        <w:jc w:val="both"/>
        <w:rPr>
          <w:rFonts w:ascii="Times New Roman" w:hAnsi="Times New Roman" w:cs="Times New Roman"/>
          <w:b/>
          <w:sz w:val="24"/>
          <w:szCs w:val="24"/>
        </w:rPr>
      </w:pPr>
      <w:r w:rsidRPr="000F1BFF">
        <w:rPr>
          <w:rFonts w:ascii="Times New Roman" w:hAnsi="Times New Roman" w:cs="Times New Roman"/>
          <w:b/>
          <w:sz w:val="24"/>
          <w:szCs w:val="24"/>
        </w:rPr>
        <w:t>Grundstemning</w:t>
      </w:r>
      <w:r w:rsidR="000F1BFF" w:rsidRPr="000F1BFF">
        <w:rPr>
          <w:rFonts w:ascii="Times New Roman" w:hAnsi="Times New Roman" w:cs="Times New Roman"/>
          <w:b/>
          <w:sz w:val="24"/>
          <w:szCs w:val="24"/>
        </w:rPr>
        <w:t>:</w:t>
      </w:r>
    </w:p>
    <w:p w:rsidR="00F446EE" w:rsidRDefault="00FC4A94"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negativ grundstemning tillægger </w:t>
      </w:r>
      <w:proofErr w:type="spellStart"/>
      <w:r>
        <w:rPr>
          <w:rFonts w:ascii="Times New Roman" w:hAnsi="Times New Roman" w:cs="Times New Roman"/>
          <w:sz w:val="24"/>
          <w:szCs w:val="24"/>
        </w:rPr>
        <w:t>Kajandi</w:t>
      </w:r>
      <w:proofErr w:type="spellEnd"/>
      <w:r>
        <w:rPr>
          <w:rFonts w:ascii="Times New Roman" w:hAnsi="Times New Roman" w:cs="Times New Roman"/>
          <w:sz w:val="24"/>
          <w:szCs w:val="24"/>
        </w:rPr>
        <w:t xml:space="preserve">, at individet føler sig udenfor og indesluttet. Han belyser også en svag kontakt med eget følelses og oplevelsesverden, uro og ængstelse, tomhed og depressive tendenser. Positivt fremhæver han individets modtagelighed overfor indtryk, følelser i omverdenen. Desuden bør individet bør opleve harmoni og tryghed, samt at individet oplever en generel nydelse i livet, og finder det indholdsrigt. </w:t>
      </w:r>
      <w:r w:rsidR="00922EE0">
        <w:rPr>
          <w:rFonts w:ascii="Times New Roman" w:hAnsi="Times New Roman" w:cs="Times New Roman"/>
          <w:sz w:val="24"/>
          <w:szCs w:val="24"/>
        </w:rPr>
        <w:t>I forhold til respondenternes udtryk for oplevelser, kan det udledes en generel skiftende grundstemning, eksemplificeret ved begges oplevelse af, at stå uden for samfundet sociale arena. A Påpeger som tidligere nævnt at dette, i form af en manglende forståelse for hans situation og</w:t>
      </w:r>
      <w:r w:rsidR="00507765">
        <w:rPr>
          <w:rFonts w:ascii="Times New Roman" w:hAnsi="Times New Roman" w:cs="Times New Roman"/>
          <w:sz w:val="24"/>
          <w:szCs w:val="24"/>
        </w:rPr>
        <w:t xml:space="preserve"> hjemløse i almindelighed. Sidstnævnte kommer til udtryk i disse citater fra A </w:t>
      </w:r>
      <w:r w:rsidR="00507765">
        <w:rPr>
          <w:rFonts w:ascii="Times New Roman" w:hAnsi="Times New Roman" w:cs="Times New Roman"/>
          <w:i/>
          <w:sz w:val="24"/>
          <w:szCs w:val="24"/>
        </w:rPr>
        <w:t xml:space="preserve">”Så er der nogen der </w:t>
      </w:r>
      <w:proofErr w:type="gramStart"/>
      <w:r w:rsidR="00507765">
        <w:rPr>
          <w:rFonts w:ascii="Times New Roman" w:hAnsi="Times New Roman" w:cs="Times New Roman"/>
          <w:i/>
          <w:sz w:val="24"/>
          <w:szCs w:val="24"/>
        </w:rPr>
        <w:t>hører ,</w:t>
      </w:r>
      <w:proofErr w:type="gramEnd"/>
      <w:r w:rsidR="00507765">
        <w:rPr>
          <w:rFonts w:ascii="Times New Roman" w:hAnsi="Times New Roman" w:cs="Times New Roman"/>
          <w:i/>
          <w:sz w:val="24"/>
          <w:szCs w:val="24"/>
        </w:rPr>
        <w:t xml:space="preserve">man er i en kælder, og så ringer de til politiet (…) Det er jo blufærdighedskrænkelse med det samme (…) og de er fuldstændigt ligeglade med hvem du er” </w:t>
      </w:r>
      <w:r w:rsidR="00507765">
        <w:rPr>
          <w:rFonts w:ascii="Times New Roman" w:hAnsi="Times New Roman" w:cs="Times New Roman"/>
          <w:sz w:val="24"/>
          <w:szCs w:val="24"/>
        </w:rPr>
        <w:t xml:space="preserve">I forlængelse af dette beskriver han følgende </w:t>
      </w:r>
      <w:r w:rsidR="00507765" w:rsidRPr="00F446EE">
        <w:rPr>
          <w:rFonts w:ascii="Times New Roman" w:hAnsi="Times New Roman" w:cs="Times New Roman"/>
          <w:i/>
          <w:sz w:val="24"/>
          <w:szCs w:val="24"/>
        </w:rPr>
        <w:t>”</w:t>
      </w:r>
      <w:r w:rsidR="00F446EE" w:rsidRPr="00F446EE">
        <w:rPr>
          <w:rFonts w:ascii="Times New Roman" w:hAnsi="Times New Roman" w:cs="Times New Roman"/>
          <w:i/>
          <w:sz w:val="24"/>
          <w:szCs w:val="24"/>
        </w:rPr>
        <w:t xml:space="preserve"> Ja og så bliver man bare træt af det igen, så mister man pusten, og har lyst til at opgive det hele”</w:t>
      </w:r>
      <w:r w:rsidR="00F446EE">
        <w:rPr>
          <w:rFonts w:ascii="Times New Roman" w:hAnsi="Times New Roman" w:cs="Times New Roman"/>
          <w:sz w:val="24"/>
          <w:szCs w:val="24"/>
        </w:rPr>
        <w:t xml:space="preserve"> A fortæller også at han aldrig reflektere over sin egen situation, hvilken afspejle en manglende kontakt til eget følelsesarkiv. </w:t>
      </w:r>
    </w:p>
    <w:p w:rsidR="005E76BF" w:rsidRDefault="00F446EE"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I forhold til B, kan det ud fra hendes beskrivelser og væremåde iagttages samme mønster, nemlig ustabil grundstemning. Personligt oplevede jeg hende før, under og efter samtalen med svingende affekt. Hendes humør fremstod som en vekselvirkning mellem grin og gråd, jeg fik i</w:t>
      </w:r>
      <w:r w:rsidR="00BC3A70">
        <w:rPr>
          <w:rFonts w:ascii="Times New Roman" w:hAnsi="Times New Roman" w:cs="Times New Roman"/>
          <w:sz w:val="24"/>
          <w:szCs w:val="24"/>
        </w:rPr>
        <w:t>ndtrykket af at hun negligere personfølsomme tanker i dagligdagen, idet de kan være for stærke og svære at rumme.</w:t>
      </w:r>
      <w:r w:rsidR="007B5490">
        <w:rPr>
          <w:rFonts w:ascii="Times New Roman" w:hAnsi="Times New Roman" w:cs="Times New Roman"/>
          <w:sz w:val="24"/>
          <w:szCs w:val="24"/>
        </w:rPr>
        <w:t xml:space="preserve"> </w:t>
      </w:r>
      <w:r w:rsidR="003262D3">
        <w:rPr>
          <w:rFonts w:ascii="Times New Roman" w:hAnsi="Times New Roman" w:cs="Times New Roman"/>
          <w:sz w:val="24"/>
          <w:szCs w:val="24"/>
        </w:rPr>
        <w:t>B beskriver generelt ikke sit liv som positivt, hun hævder mere hendes afsavn og negative oplevelser af livet som hjemløs, hvilket kommer til udtryk da</w:t>
      </w:r>
      <w:r w:rsidR="00BC3A70">
        <w:rPr>
          <w:rFonts w:ascii="Times New Roman" w:hAnsi="Times New Roman" w:cs="Times New Roman"/>
          <w:sz w:val="24"/>
          <w:szCs w:val="24"/>
        </w:rPr>
        <w:t xml:space="preserve"> </w:t>
      </w:r>
      <w:r w:rsidR="003262D3">
        <w:rPr>
          <w:rFonts w:ascii="Times New Roman" w:hAnsi="Times New Roman" w:cs="Times New Roman"/>
          <w:sz w:val="24"/>
          <w:szCs w:val="24"/>
        </w:rPr>
        <w:t xml:space="preserve">hun bliver spurgt om en normal hverdag for hende </w:t>
      </w:r>
      <w:r w:rsidR="003262D3">
        <w:rPr>
          <w:rFonts w:ascii="Times New Roman" w:hAnsi="Times New Roman" w:cs="Times New Roman"/>
          <w:i/>
          <w:sz w:val="24"/>
          <w:szCs w:val="24"/>
        </w:rPr>
        <w:t xml:space="preserve">”gå og gå og gå og gå og gå og gå og gå og gå og gå og gå” </w:t>
      </w:r>
      <w:r w:rsidR="003262D3">
        <w:rPr>
          <w:rFonts w:ascii="Times New Roman" w:hAnsi="Times New Roman" w:cs="Times New Roman"/>
          <w:sz w:val="24"/>
          <w:szCs w:val="24"/>
        </w:rPr>
        <w:t xml:space="preserve">Hun virker til at nyde livet ud fra dette citat. </w:t>
      </w:r>
      <w:r w:rsidR="00343D92">
        <w:rPr>
          <w:rFonts w:ascii="Times New Roman" w:hAnsi="Times New Roman" w:cs="Times New Roman"/>
          <w:sz w:val="24"/>
          <w:szCs w:val="24"/>
        </w:rPr>
        <w:t>Faktuelt beskriver begge respondent de misbruger alkohol eller ha</w:t>
      </w:r>
      <w:r w:rsidR="00990E5B">
        <w:rPr>
          <w:rFonts w:ascii="Times New Roman" w:hAnsi="Times New Roman" w:cs="Times New Roman"/>
          <w:sz w:val="24"/>
          <w:szCs w:val="24"/>
        </w:rPr>
        <w:t xml:space="preserve">sh, hvilket kan afspejle at de anvender stimulans til at underminere indre uro, tomhed eller depression. </w:t>
      </w:r>
      <w:r w:rsidR="00990E5B">
        <w:rPr>
          <w:rFonts w:ascii="Times New Roman" w:hAnsi="Times New Roman" w:cs="Times New Roman"/>
          <w:sz w:val="24"/>
          <w:szCs w:val="24"/>
        </w:rPr>
        <w:lastRenderedPageBreak/>
        <w:t>Det er mit hovedindtryk, at begge respondenter oplever væsentlig negativ indflydelse på livskvaliteten qua deres grundstemning, jeg er af den overbevisning at det er gennemgående igennem næsten alle deres perceptioner, de søger begge indre ro hvilket de føler de kan opnå f.eks. ved at blive forenet med deres respektive familier. A underbygge dette ved at forklarer at han konstant skal leve op til hr. og fru. DK på gaden, hvorved han føler sig udenfor.</w:t>
      </w:r>
    </w:p>
    <w:p w:rsidR="00C256B2" w:rsidRDefault="000E477A" w:rsidP="000F1BFF">
      <w:pPr>
        <w:pStyle w:val="Overskrift3"/>
      </w:pPr>
      <w:bookmarkStart w:id="147" w:name="_Toc406507564"/>
      <w:bookmarkStart w:id="148" w:name="_Toc406507622"/>
      <w:bookmarkStart w:id="149" w:name="_Toc406679500"/>
      <w:r>
        <w:t xml:space="preserve">7.2.4 - </w:t>
      </w:r>
      <w:r w:rsidR="00285911">
        <w:t>Delkonklusion samt Choppers oplevelse af livet som hjemløs</w:t>
      </w:r>
      <w:bookmarkEnd w:id="147"/>
      <w:bookmarkEnd w:id="148"/>
      <w:bookmarkEnd w:id="149"/>
    </w:p>
    <w:p w:rsidR="00AB3F6B" w:rsidRPr="00BF7A7A" w:rsidRDefault="00AB3F6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forhold til respondenterne oplever den hjemløse chopper nogle af de samme problematikker i livet som hjemløs. Han har tidligere taget stoffer men kun hash på nuværende tidspunkt. Han beskriver at tiden går langsomt på gaden, hvorfor det er vigtigt at være beskæftiget konstant således man ikke tænker for meget, hvilket han beskriver som hans overlevelsesmetode. Chopper beskriver også at han er blevet socialt ekskluderet fra en masse nære venner i takt med at han er blevet hjemløs.  A beskriver at han ryger Hash for at komme hans temperament til gode, samme gør sig gældende for Chopper ifølge ham selv, yderligere for at blive mindre påvirket af chikane på gaden. Chopper ligger i videoen også vægt på, at de hjemløse har en viden politikkerne ikke besidder. Respondenterne beskriver afsavn til familiære forhold som det vigtigste og mest håbefulde i fremtiden, i denne sammenhæng underbygger Chopper dette, han beskriver at han mangler kærlighed og familie ligeså. I videoen bliver Chopper spurgt om hvorfor han ikke har et sted at bo, han forklarer at når hjemløse for tilbudt en lejlighed, regner alle med at problemet </w:t>
      </w:r>
      <w:r w:rsidR="009427BB">
        <w:rPr>
          <w:rFonts w:ascii="Times New Roman" w:hAnsi="Times New Roman" w:cs="Times New Roman"/>
          <w:sz w:val="24"/>
          <w:szCs w:val="24"/>
        </w:rPr>
        <w:t>er løst. Modsat mener Chopper</w:t>
      </w:r>
      <w:r>
        <w:rPr>
          <w:rFonts w:ascii="Times New Roman" w:hAnsi="Times New Roman" w:cs="Times New Roman"/>
          <w:sz w:val="24"/>
          <w:szCs w:val="24"/>
        </w:rPr>
        <w:t xml:space="preserve"> ved indflytning i lejlighed så begynder den virkelige kamp, fordi selvstændig beboelse ikke har været en del af hans hverdag, det er ikke noget man bare lære fortæller han. Han er overbevist om, at det er de psykologiske forhold som har negativ indflydelse ved selvstændig beboelse, ligesom A indirekte pointere, Chopper forklarer dette ved hvordan det føles at side seks måneder i en lejlighed med mørke tanker, og hvad sker der efter indflytningen. Chopper mener at såfremt man indflytter egen bolig skal man bare kæmpe på andre områder, hvorfor han ikke tror på </w:t>
      </w:r>
      <w:r w:rsidR="009427BB">
        <w:rPr>
          <w:rFonts w:ascii="Times New Roman" w:hAnsi="Times New Roman" w:cs="Times New Roman"/>
          <w:sz w:val="24"/>
          <w:szCs w:val="24"/>
        </w:rPr>
        <w:t xml:space="preserve">denne </w:t>
      </w:r>
      <w:r w:rsidR="001777DF">
        <w:rPr>
          <w:rFonts w:ascii="Times New Roman" w:hAnsi="Times New Roman" w:cs="Times New Roman"/>
          <w:sz w:val="24"/>
          <w:szCs w:val="24"/>
        </w:rPr>
        <w:t>strategi</w:t>
      </w:r>
      <w:r>
        <w:rPr>
          <w:rFonts w:ascii="Times New Roman" w:hAnsi="Times New Roman" w:cs="Times New Roman"/>
          <w:sz w:val="24"/>
          <w:szCs w:val="24"/>
        </w:rPr>
        <w:t xml:space="preserve">. </w:t>
      </w:r>
    </w:p>
    <w:p w:rsidR="00BF7A7A" w:rsidRDefault="00BF7A7A"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 ovenstående livskvalitetsanalyse af respondenternes </w:t>
      </w:r>
      <w:r w:rsidR="00465B59">
        <w:rPr>
          <w:rFonts w:ascii="Times New Roman" w:hAnsi="Times New Roman" w:cs="Times New Roman"/>
          <w:sz w:val="24"/>
          <w:szCs w:val="24"/>
        </w:rPr>
        <w:t>beskrivelser,</w:t>
      </w:r>
      <w:r>
        <w:rPr>
          <w:rFonts w:ascii="Times New Roman" w:hAnsi="Times New Roman" w:cs="Times New Roman"/>
          <w:sz w:val="24"/>
          <w:szCs w:val="24"/>
        </w:rPr>
        <w:t xml:space="preserve"> fremgår der</w:t>
      </w:r>
      <w:r w:rsidR="00465B59">
        <w:rPr>
          <w:rFonts w:ascii="Times New Roman" w:hAnsi="Times New Roman" w:cs="Times New Roman"/>
          <w:sz w:val="24"/>
          <w:szCs w:val="24"/>
        </w:rPr>
        <w:t xml:space="preserve"> ifølge </w:t>
      </w:r>
      <w:proofErr w:type="spellStart"/>
      <w:r w:rsidR="00465B59">
        <w:rPr>
          <w:rFonts w:ascii="Times New Roman" w:hAnsi="Times New Roman" w:cs="Times New Roman"/>
          <w:sz w:val="24"/>
          <w:szCs w:val="24"/>
        </w:rPr>
        <w:t>Kajandi’s</w:t>
      </w:r>
      <w:proofErr w:type="spellEnd"/>
      <w:r w:rsidR="00465B59">
        <w:rPr>
          <w:rFonts w:ascii="Times New Roman" w:hAnsi="Times New Roman" w:cs="Times New Roman"/>
          <w:sz w:val="24"/>
          <w:szCs w:val="24"/>
        </w:rPr>
        <w:t xml:space="preserve"> livskvalitets</w:t>
      </w:r>
      <w:r>
        <w:rPr>
          <w:rFonts w:ascii="Times New Roman" w:hAnsi="Times New Roman" w:cs="Times New Roman"/>
          <w:sz w:val="24"/>
          <w:szCs w:val="24"/>
        </w:rPr>
        <w:t>begreb flere forhold hvori respondenterne</w:t>
      </w:r>
      <w:r w:rsidR="00465B59">
        <w:rPr>
          <w:rFonts w:ascii="Times New Roman" w:hAnsi="Times New Roman" w:cs="Times New Roman"/>
          <w:sz w:val="24"/>
          <w:szCs w:val="24"/>
        </w:rPr>
        <w:t xml:space="preserve"> og Chopper</w:t>
      </w:r>
      <w:r>
        <w:rPr>
          <w:rFonts w:ascii="Times New Roman" w:hAnsi="Times New Roman" w:cs="Times New Roman"/>
          <w:sz w:val="24"/>
          <w:szCs w:val="24"/>
        </w:rPr>
        <w:t xml:space="preserve"> er i fare for negativ påvirkning i oplevelsen af ”det gode liv”. </w:t>
      </w:r>
      <w:r w:rsidR="00465B59">
        <w:rPr>
          <w:rFonts w:ascii="Times New Roman" w:hAnsi="Times New Roman" w:cs="Times New Roman"/>
          <w:sz w:val="24"/>
          <w:szCs w:val="24"/>
        </w:rPr>
        <w:t>A og B beskriver</w:t>
      </w:r>
      <w:r>
        <w:rPr>
          <w:rFonts w:ascii="Times New Roman" w:hAnsi="Times New Roman" w:cs="Times New Roman"/>
          <w:sz w:val="24"/>
          <w:szCs w:val="24"/>
        </w:rPr>
        <w:t xml:space="preserve"> </w:t>
      </w:r>
      <w:r w:rsidR="00465B59">
        <w:rPr>
          <w:rFonts w:ascii="Times New Roman" w:hAnsi="Times New Roman" w:cs="Times New Roman"/>
          <w:sz w:val="24"/>
          <w:szCs w:val="24"/>
        </w:rPr>
        <w:t xml:space="preserve">også </w:t>
      </w:r>
      <w:r>
        <w:rPr>
          <w:rFonts w:ascii="Times New Roman" w:hAnsi="Times New Roman" w:cs="Times New Roman"/>
          <w:sz w:val="24"/>
          <w:szCs w:val="24"/>
        </w:rPr>
        <w:t>forhold der har positiv indflydelse, mest iøjnefaldende er nok det sociale sammenhold hjemløse imellem. Venskabsrelationer er en central del af deres hverdag og som de beskriver essentielt i deres overlevelsesmentalitet</w:t>
      </w:r>
      <w:r w:rsidR="00465B59">
        <w:rPr>
          <w:rFonts w:ascii="Times New Roman" w:hAnsi="Times New Roman" w:cs="Times New Roman"/>
          <w:sz w:val="24"/>
          <w:szCs w:val="24"/>
        </w:rPr>
        <w:t xml:space="preserve"> A og Chopper fremhæver også en daglig beskæftigelse som værende vigtigt, man skal helst have noget at give sig til, for at undgå negativ påvirkning, </w:t>
      </w:r>
      <w:r w:rsidR="000441A1">
        <w:rPr>
          <w:rFonts w:ascii="Times New Roman" w:hAnsi="Times New Roman" w:cs="Times New Roman"/>
          <w:sz w:val="24"/>
          <w:szCs w:val="24"/>
        </w:rPr>
        <w:t xml:space="preserve">Eksemplificeret ved drukturer i kildeparken, eller negative </w:t>
      </w:r>
      <w:r w:rsidR="000441A1">
        <w:rPr>
          <w:rFonts w:ascii="Times New Roman" w:hAnsi="Times New Roman" w:cs="Times New Roman"/>
          <w:sz w:val="24"/>
          <w:szCs w:val="24"/>
        </w:rPr>
        <w:lastRenderedPageBreak/>
        <w:t>tanker</w:t>
      </w:r>
      <w:r>
        <w:rPr>
          <w:rFonts w:ascii="Times New Roman" w:hAnsi="Times New Roman" w:cs="Times New Roman"/>
          <w:sz w:val="24"/>
          <w:szCs w:val="24"/>
        </w:rPr>
        <w:t>. I forhold til de ydre vilkår oplever ingen af respondenterne at være under massiv positiv indflydelse heller, under alle tre variabler i denne kategori er der fare for negativ indflydelse, idet de hverken besidder arbejde, stabil og selektiv økonomisk situation eller egen bolig.</w:t>
      </w:r>
      <w:r w:rsidR="004151EA">
        <w:rPr>
          <w:rFonts w:ascii="Times New Roman" w:hAnsi="Times New Roman" w:cs="Times New Roman"/>
          <w:sz w:val="24"/>
          <w:szCs w:val="24"/>
        </w:rPr>
        <w:t xml:space="preserve"> Samme gr sig gældende for Chopper, og nok de fleste hjemløse generelt i Danmark.</w:t>
      </w:r>
      <w:r>
        <w:rPr>
          <w:rFonts w:ascii="Times New Roman" w:hAnsi="Times New Roman" w:cs="Times New Roman"/>
          <w:sz w:val="24"/>
          <w:szCs w:val="24"/>
        </w:rPr>
        <w:t xml:space="preserve"> </w:t>
      </w:r>
    </w:p>
    <w:p w:rsidR="00A1621E" w:rsidRDefault="00BF7A7A"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De indre psykologiske fremstår mere væsentligt end de andre jævnfør deres beskrivelser. Dette synes mere betydningsfuldt, eksemplificeret ved A’s udtalelser om at han ikke kan håndtere egen bolig, de psykologiske aspekter kan i tilfælde anses som forudsætninger for at oplevelse positiv indflydelse indenfor de ydre levevilkår.</w:t>
      </w:r>
      <w:r w:rsidR="004151EA">
        <w:rPr>
          <w:rFonts w:ascii="Times New Roman" w:hAnsi="Times New Roman" w:cs="Times New Roman"/>
          <w:sz w:val="24"/>
          <w:szCs w:val="24"/>
        </w:rPr>
        <w:t xml:space="preserve"> Chopper underbygger også dette manifest, idet han mener der kan opstå mørke tanker i egen bolig, som vil skabe yderligere eller nye problematikker.</w:t>
      </w:r>
      <w:r>
        <w:rPr>
          <w:rFonts w:ascii="Times New Roman" w:hAnsi="Times New Roman" w:cs="Times New Roman"/>
          <w:sz w:val="24"/>
          <w:szCs w:val="24"/>
        </w:rPr>
        <w:t xml:space="preserve"> Respondenterne tydeliggør også samfundspresset, og hvilken betydning det har for deres hverdag og måde at leve på, og deres selvopfattelse. Begge individer giver udtryk for </w:t>
      </w:r>
      <w:r w:rsidR="00FD7BAE">
        <w:rPr>
          <w:rFonts w:ascii="Times New Roman" w:hAnsi="Times New Roman" w:cs="Times New Roman"/>
          <w:sz w:val="24"/>
          <w:szCs w:val="24"/>
        </w:rPr>
        <w:t xml:space="preserve">en tilstand hvor de har svært ved at bevæge sig videre udviklingsmæssigt, de har svært ved at sige hvordan de vil hjælpes. </w:t>
      </w:r>
    </w:p>
    <w:p w:rsidR="00414770" w:rsidRDefault="000E477A" w:rsidP="000F1BFF">
      <w:pPr>
        <w:pStyle w:val="Overskrift2"/>
      </w:pPr>
      <w:bookmarkStart w:id="150" w:name="_Toc406507565"/>
      <w:bookmarkStart w:id="151" w:name="_Toc406507623"/>
      <w:bookmarkStart w:id="152" w:name="_Toc406679501"/>
      <w:r>
        <w:t xml:space="preserve">7.3 - </w:t>
      </w:r>
      <w:r w:rsidR="000353B5">
        <w:t>Konflikten mellem samfundet og de</w:t>
      </w:r>
      <w:r w:rsidR="00537105">
        <w:t>n</w:t>
      </w:r>
      <w:r w:rsidR="000353B5">
        <w:t xml:space="preserve"> hjemløse</w:t>
      </w:r>
      <w:bookmarkEnd w:id="150"/>
      <w:bookmarkEnd w:id="151"/>
      <w:bookmarkEnd w:id="152"/>
    </w:p>
    <w:p w:rsidR="006163C4" w:rsidRPr="006163C4" w:rsidRDefault="006163C4"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I redegørelsen for socialkonstruktivismen tidligere i projektet berører jeg kort, hvorledes sociale konstruktioner skabes individer imellem. Kort sagt, handler det om at individer opnår konsensus om et fænomens eksistens. Nogle individer har</w:t>
      </w:r>
      <w:r w:rsidR="004826FC">
        <w:rPr>
          <w:rFonts w:ascii="Times New Roman" w:hAnsi="Times New Roman" w:cs="Times New Roman"/>
          <w:sz w:val="24"/>
          <w:szCs w:val="24"/>
        </w:rPr>
        <w:t xml:space="preserve"> dog</w:t>
      </w:r>
      <w:r>
        <w:rPr>
          <w:rFonts w:ascii="Times New Roman" w:hAnsi="Times New Roman" w:cs="Times New Roman"/>
          <w:sz w:val="24"/>
          <w:szCs w:val="24"/>
        </w:rPr>
        <w:t xml:space="preserve"> større indflydelse</w:t>
      </w:r>
      <w:r w:rsidR="00B705D2">
        <w:rPr>
          <w:rFonts w:ascii="Times New Roman" w:hAnsi="Times New Roman" w:cs="Times New Roman"/>
          <w:sz w:val="24"/>
          <w:szCs w:val="24"/>
        </w:rPr>
        <w:t xml:space="preserve"> eller er bedre placeret</w:t>
      </w:r>
      <w:r>
        <w:rPr>
          <w:rFonts w:ascii="Times New Roman" w:hAnsi="Times New Roman" w:cs="Times New Roman"/>
          <w:sz w:val="24"/>
          <w:szCs w:val="24"/>
        </w:rPr>
        <w:t xml:space="preserve"> i skabelsen af sociale konstruktioner end andre, </w:t>
      </w:r>
      <w:r w:rsidR="00B705D2">
        <w:rPr>
          <w:rFonts w:ascii="Times New Roman" w:hAnsi="Times New Roman" w:cs="Times New Roman"/>
          <w:sz w:val="24"/>
          <w:szCs w:val="24"/>
        </w:rPr>
        <w:t xml:space="preserve">fx politikkere i deres italesætter fænomener, som oftest bliver hørt af adskillige mennesker, herved kan der tales om at de har større indflydelse i konstruktionen af </w:t>
      </w:r>
      <w:r w:rsidR="00B95698">
        <w:rPr>
          <w:rFonts w:ascii="Times New Roman" w:hAnsi="Times New Roman" w:cs="Times New Roman"/>
          <w:sz w:val="24"/>
          <w:szCs w:val="24"/>
        </w:rPr>
        <w:t>hvad livskvalitet indebærer</w:t>
      </w:r>
      <w:r w:rsidR="00962820">
        <w:rPr>
          <w:rFonts w:ascii="Times New Roman" w:hAnsi="Times New Roman" w:cs="Times New Roman"/>
          <w:sz w:val="24"/>
          <w:szCs w:val="24"/>
        </w:rPr>
        <w:t>, der kan her antages at sproget indebærer magt</w:t>
      </w:r>
      <w:r w:rsidR="00B95698">
        <w:rPr>
          <w:rFonts w:ascii="Times New Roman" w:hAnsi="Times New Roman" w:cs="Times New Roman"/>
          <w:sz w:val="24"/>
          <w:szCs w:val="24"/>
        </w:rPr>
        <w:t xml:space="preserve">. </w:t>
      </w:r>
      <w:r w:rsidR="004826FC">
        <w:rPr>
          <w:rFonts w:ascii="Times New Roman" w:hAnsi="Times New Roman" w:cs="Times New Roman"/>
          <w:sz w:val="24"/>
          <w:szCs w:val="24"/>
        </w:rPr>
        <w:t>Med dette in mente</w:t>
      </w:r>
      <w:r w:rsidR="00B705D2">
        <w:rPr>
          <w:rFonts w:ascii="Times New Roman" w:hAnsi="Times New Roman" w:cs="Times New Roman"/>
          <w:sz w:val="24"/>
          <w:szCs w:val="24"/>
        </w:rPr>
        <w:t xml:space="preserve"> </w:t>
      </w:r>
      <w:r w:rsidR="004826FC">
        <w:rPr>
          <w:rFonts w:ascii="Times New Roman" w:hAnsi="Times New Roman" w:cs="Times New Roman"/>
          <w:sz w:val="24"/>
          <w:szCs w:val="24"/>
        </w:rPr>
        <w:t>finder jeg det relevant at undersøge dele af samfundets diskurser rette mod hjemløse, og undersøge hvilke direkte eller indirekte</w:t>
      </w:r>
      <w:r w:rsidR="007D0A2C">
        <w:rPr>
          <w:rFonts w:ascii="Times New Roman" w:hAnsi="Times New Roman" w:cs="Times New Roman"/>
          <w:sz w:val="24"/>
          <w:szCs w:val="24"/>
        </w:rPr>
        <w:t xml:space="preserve"> værdier og</w:t>
      </w:r>
      <w:r w:rsidR="004826FC">
        <w:rPr>
          <w:rFonts w:ascii="Times New Roman" w:hAnsi="Times New Roman" w:cs="Times New Roman"/>
          <w:sz w:val="24"/>
          <w:szCs w:val="24"/>
        </w:rPr>
        <w:t xml:space="preserve"> holdninger til livskvalitet disse diskurser indebærer.</w:t>
      </w:r>
      <w:r w:rsidR="00E262C8">
        <w:rPr>
          <w:rFonts w:ascii="Times New Roman" w:hAnsi="Times New Roman" w:cs="Times New Roman"/>
          <w:sz w:val="24"/>
          <w:szCs w:val="24"/>
        </w:rPr>
        <w:t xml:space="preserve"> Formålet med valget af </w:t>
      </w:r>
      <w:proofErr w:type="spellStart"/>
      <w:r w:rsidR="00E262C8">
        <w:rPr>
          <w:rFonts w:ascii="Times New Roman" w:hAnsi="Times New Roman" w:cs="Times New Roman"/>
          <w:sz w:val="24"/>
          <w:szCs w:val="24"/>
        </w:rPr>
        <w:t>Fairclough’s</w:t>
      </w:r>
      <w:proofErr w:type="spellEnd"/>
      <w:r w:rsidR="00E262C8">
        <w:rPr>
          <w:rFonts w:ascii="Times New Roman" w:hAnsi="Times New Roman" w:cs="Times New Roman"/>
          <w:sz w:val="24"/>
          <w:szCs w:val="24"/>
        </w:rPr>
        <w:t xml:space="preserve"> model og kritiske tilgang er primært betinget af de sociale forandringer der må foregå i kraft af de mange nylige italesættelse om hjemløse generelt, hvilket antyder politiske målsætninger om social</w:t>
      </w:r>
      <w:r w:rsidR="008961F2">
        <w:rPr>
          <w:rFonts w:ascii="Times New Roman" w:hAnsi="Times New Roman" w:cs="Times New Roman"/>
          <w:sz w:val="24"/>
          <w:szCs w:val="24"/>
        </w:rPr>
        <w:t xml:space="preserve">e </w:t>
      </w:r>
      <w:r w:rsidR="00CC570B">
        <w:rPr>
          <w:rFonts w:ascii="Times New Roman" w:hAnsi="Times New Roman" w:cs="Times New Roman"/>
          <w:sz w:val="24"/>
          <w:szCs w:val="24"/>
        </w:rPr>
        <w:t>forandringer</w:t>
      </w:r>
      <w:r w:rsidR="008961F2">
        <w:rPr>
          <w:rFonts w:ascii="Times New Roman" w:hAnsi="Times New Roman" w:cs="Times New Roman"/>
          <w:sz w:val="24"/>
          <w:szCs w:val="24"/>
        </w:rPr>
        <w:t xml:space="preserve"> indenfor området (Thomsen, 2006)</w:t>
      </w:r>
      <w:r w:rsidR="00E262C8">
        <w:rPr>
          <w:rFonts w:ascii="Times New Roman" w:hAnsi="Times New Roman" w:cs="Times New Roman"/>
          <w:sz w:val="24"/>
          <w:szCs w:val="24"/>
        </w:rPr>
        <w:t xml:space="preserve"> </w:t>
      </w:r>
    </w:p>
    <w:p w:rsidR="006913F0" w:rsidRDefault="00DA3072"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Jeg vil i følgende afsnit fortage en kritisk diskursanalyse af det danske samfunds konstruktion</w:t>
      </w:r>
      <w:r w:rsidR="00723A48">
        <w:rPr>
          <w:rFonts w:ascii="Times New Roman" w:hAnsi="Times New Roman" w:cs="Times New Roman"/>
          <w:sz w:val="24"/>
          <w:szCs w:val="24"/>
        </w:rPr>
        <w:t xml:space="preserve"> af</w:t>
      </w:r>
      <w:r>
        <w:rPr>
          <w:rFonts w:ascii="Times New Roman" w:hAnsi="Times New Roman" w:cs="Times New Roman"/>
          <w:sz w:val="24"/>
          <w:szCs w:val="24"/>
        </w:rPr>
        <w:t xml:space="preserve"> sociale fænomener </w:t>
      </w:r>
      <w:r w:rsidR="00723A48">
        <w:rPr>
          <w:rFonts w:ascii="Times New Roman" w:hAnsi="Times New Roman" w:cs="Times New Roman"/>
          <w:sz w:val="24"/>
          <w:szCs w:val="24"/>
        </w:rPr>
        <w:t>med fokus på</w:t>
      </w:r>
      <w:r>
        <w:rPr>
          <w:rFonts w:ascii="Times New Roman" w:hAnsi="Times New Roman" w:cs="Times New Roman"/>
          <w:sz w:val="24"/>
          <w:szCs w:val="24"/>
        </w:rPr>
        <w:t xml:space="preserve"> forståelsen af livskvalitet i forhold til hjemløse. </w:t>
      </w:r>
      <w:r w:rsidR="00930CA8">
        <w:rPr>
          <w:rFonts w:ascii="Times New Roman" w:hAnsi="Times New Roman" w:cs="Times New Roman"/>
          <w:sz w:val="24"/>
          <w:szCs w:val="24"/>
        </w:rPr>
        <w:t>Til at undersøge dette, fokusere jeg på forskellige materialer eksempelvis af politisk karakter, alle materialerne har dog det fælles, at de på hver sin måde forholder sig til hjemløses situation.</w:t>
      </w:r>
      <w:r w:rsidR="00305B8C">
        <w:rPr>
          <w:rFonts w:ascii="Times New Roman" w:hAnsi="Times New Roman" w:cs="Times New Roman"/>
          <w:sz w:val="24"/>
          <w:szCs w:val="24"/>
        </w:rPr>
        <w:t xml:space="preserve"> Igennem disse er målet, at undersøge </w:t>
      </w:r>
      <w:r w:rsidR="000F0DEB">
        <w:rPr>
          <w:rFonts w:ascii="Times New Roman" w:hAnsi="Times New Roman" w:cs="Times New Roman"/>
          <w:sz w:val="24"/>
          <w:szCs w:val="24"/>
        </w:rPr>
        <w:t xml:space="preserve">hvordan samfundet konstruere livskvalitet for hjemløse. </w:t>
      </w:r>
      <w:r w:rsidR="00793F2D">
        <w:rPr>
          <w:rFonts w:ascii="Times New Roman" w:hAnsi="Times New Roman" w:cs="Times New Roman"/>
          <w:sz w:val="24"/>
          <w:szCs w:val="24"/>
        </w:rPr>
        <w:t xml:space="preserve">Det primær analytiske fokus anlægges i diskurs-analysen af socialstyrelsens ”Mennesker der er ramt af hjemløshed” Sekundært undersøger jeg artiklen ”politikkere må tage hjemløse alvorligt” som er en artikel publiceret af </w:t>
      </w:r>
      <w:r w:rsidR="00793F2D">
        <w:rPr>
          <w:rFonts w:ascii="Times New Roman" w:hAnsi="Times New Roman" w:cs="Times New Roman"/>
          <w:sz w:val="24"/>
          <w:szCs w:val="24"/>
        </w:rPr>
        <w:lastRenderedPageBreak/>
        <w:t>politikken. Jeg adski</w:t>
      </w:r>
      <w:r w:rsidR="008C121C">
        <w:rPr>
          <w:rFonts w:ascii="Times New Roman" w:hAnsi="Times New Roman" w:cs="Times New Roman"/>
          <w:sz w:val="24"/>
          <w:szCs w:val="24"/>
        </w:rPr>
        <w:t xml:space="preserve">ller disse i analysen, således </w:t>
      </w:r>
      <w:r w:rsidR="00793F2D">
        <w:rPr>
          <w:rFonts w:ascii="Times New Roman" w:hAnsi="Times New Roman" w:cs="Times New Roman"/>
          <w:sz w:val="24"/>
          <w:szCs w:val="24"/>
        </w:rPr>
        <w:t>jeg undersøger</w:t>
      </w:r>
      <w:r w:rsidR="008C121C">
        <w:rPr>
          <w:rFonts w:ascii="Times New Roman" w:hAnsi="Times New Roman" w:cs="Times New Roman"/>
          <w:sz w:val="24"/>
          <w:szCs w:val="24"/>
        </w:rPr>
        <w:t xml:space="preserve"> hver tekst ud fra Norman </w:t>
      </w:r>
      <w:proofErr w:type="spellStart"/>
      <w:r w:rsidR="008C121C">
        <w:rPr>
          <w:rFonts w:ascii="Times New Roman" w:hAnsi="Times New Roman" w:cs="Times New Roman"/>
          <w:sz w:val="24"/>
          <w:szCs w:val="24"/>
        </w:rPr>
        <w:t>Fairclough’s</w:t>
      </w:r>
      <w:proofErr w:type="spellEnd"/>
      <w:r w:rsidR="008C121C">
        <w:rPr>
          <w:rFonts w:ascii="Times New Roman" w:hAnsi="Times New Roman" w:cs="Times New Roman"/>
          <w:sz w:val="24"/>
          <w:szCs w:val="24"/>
        </w:rPr>
        <w:t xml:space="preserve"> </w:t>
      </w:r>
      <w:r w:rsidR="006913F0">
        <w:rPr>
          <w:rFonts w:ascii="Times New Roman" w:hAnsi="Times New Roman" w:cs="Times New Roman"/>
          <w:sz w:val="24"/>
          <w:szCs w:val="24"/>
        </w:rPr>
        <w:t>tre dimensioner</w:t>
      </w:r>
      <w:r w:rsidR="008C121C">
        <w:rPr>
          <w:rFonts w:ascii="Times New Roman" w:hAnsi="Times New Roman" w:cs="Times New Roman"/>
          <w:sz w:val="24"/>
          <w:szCs w:val="24"/>
        </w:rPr>
        <w:t xml:space="preserve">, tekst, diskursiv praksis og social praksis. </w:t>
      </w:r>
    </w:p>
    <w:p w:rsidR="004448E5" w:rsidRDefault="006913F0"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Med inddragelsen af</w:t>
      </w:r>
      <w:r w:rsidR="00DA4B9E">
        <w:rPr>
          <w:rFonts w:ascii="Times New Roman" w:hAnsi="Times New Roman" w:cs="Times New Roman"/>
          <w:sz w:val="24"/>
          <w:szCs w:val="24"/>
        </w:rPr>
        <w:t xml:space="preserve"> to tekster er målet, at undersøge hvorledes samfundsdiskurser kan påvirke hjemløse og herigennem bidrage til konstruktioner af livskvalitet. </w:t>
      </w:r>
      <w:r w:rsidR="00C261DF">
        <w:rPr>
          <w:rFonts w:ascii="Times New Roman" w:hAnsi="Times New Roman" w:cs="Times New Roman"/>
          <w:sz w:val="24"/>
          <w:szCs w:val="24"/>
        </w:rPr>
        <w:t>Jeg arbejder i projektet ud fra en forståelse at samfunds diskurser yder påvirkning i individet opfattelse af givne fænomener, såsom at begge respondenter nævner arbejde som værende synonym med livskvalitet. Som følge heraf er det essentielle at analysere hvorledes de hjemløse præges af samfundsdiskurser.</w:t>
      </w:r>
      <w:r w:rsidR="004448E5">
        <w:rPr>
          <w:rFonts w:ascii="Times New Roman" w:hAnsi="Times New Roman" w:cs="Times New Roman"/>
          <w:sz w:val="24"/>
          <w:szCs w:val="24"/>
        </w:rPr>
        <w:t xml:space="preserve"> </w:t>
      </w:r>
    </w:p>
    <w:p w:rsidR="000F0DEB" w:rsidRDefault="000E477A" w:rsidP="000F1BFF">
      <w:pPr>
        <w:pStyle w:val="Overskrift3"/>
      </w:pPr>
      <w:bookmarkStart w:id="153" w:name="_Toc406507566"/>
      <w:bookmarkStart w:id="154" w:name="_Toc406507624"/>
      <w:bookmarkStart w:id="155" w:name="_Toc406679502"/>
      <w:r>
        <w:t xml:space="preserve">7.3.1 - </w:t>
      </w:r>
      <w:r w:rsidR="00564B14" w:rsidRPr="000F0DEB">
        <w:t>Analyse af dokument 1</w:t>
      </w:r>
      <w:r w:rsidR="00395128">
        <w:t>”Mennesker, der er ramt af hjemløshed”</w:t>
      </w:r>
      <w:bookmarkEnd w:id="153"/>
      <w:bookmarkEnd w:id="154"/>
      <w:bookmarkEnd w:id="155"/>
      <w:r w:rsidR="000F0DEB" w:rsidRPr="000F0DEB">
        <w:t xml:space="preserve"> </w:t>
      </w:r>
    </w:p>
    <w:p w:rsidR="0098496D" w:rsidRDefault="002D7644" w:rsidP="0084455A">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Denne tekst af socialstyrelsen i Danmark er tiltænkt som en </w:t>
      </w:r>
      <w:r w:rsidR="00215D7A">
        <w:rPr>
          <w:rFonts w:ascii="Times New Roman" w:hAnsi="Times New Roman" w:cs="Times New Roman"/>
          <w:sz w:val="24"/>
          <w:szCs w:val="24"/>
        </w:rPr>
        <w:t>videns-</w:t>
      </w:r>
      <w:r>
        <w:rPr>
          <w:rFonts w:ascii="Times New Roman" w:hAnsi="Times New Roman" w:cs="Times New Roman"/>
          <w:sz w:val="24"/>
          <w:szCs w:val="24"/>
        </w:rPr>
        <w:t>oversigt i forhold til hjemløse generelt og om sociale indsatser hertil.</w:t>
      </w:r>
      <w:r w:rsidR="00215D7A">
        <w:rPr>
          <w:rFonts w:ascii="Times New Roman" w:hAnsi="Times New Roman" w:cs="Times New Roman"/>
          <w:sz w:val="24"/>
          <w:szCs w:val="24"/>
        </w:rPr>
        <w:t xml:space="preserve"> Motivet bag publicering af ”mennesker, der er ramt af hjemløshed”</w:t>
      </w:r>
      <w:r w:rsidR="00AB34FC">
        <w:rPr>
          <w:rFonts w:ascii="Times New Roman" w:hAnsi="Times New Roman" w:cs="Times New Roman"/>
          <w:sz w:val="24"/>
          <w:szCs w:val="24"/>
        </w:rPr>
        <w:t xml:space="preserve"> er for at bidrage kommunernes planlægning og udvikling indenfor hjemløshedsområdet. </w:t>
      </w:r>
      <w:r w:rsidR="005C0A58">
        <w:rPr>
          <w:rFonts w:ascii="Times New Roman" w:hAnsi="Times New Roman" w:cs="Times New Roman"/>
          <w:sz w:val="24"/>
          <w:szCs w:val="24"/>
        </w:rPr>
        <w:t xml:space="preserve">Heraf følger, at </w:t>
      </w:r>
      <w:r w:rsidR="00CB401F">
        <w:rPr>
          <w:rFonts w:ascii="Times New Roman" w:hAnsi="Times New Roman" w:cs="Times New Roman"/>
          <w:sz w:val="24"/>
          <w:szCs w:val="24"/>
        </w:rPr>
        <w:t xml:space="preserve">denne rapport skal fremstå som socialstyrelsens forskningsdokumenterede eksisterende viden omkring sociale indsatser der virker. Der nævnes i starten i flere tilfælde, at flere aktører indgår i </w:t>
      </w:r>
      <w:r w:rsidR="005C17FE">
        <w:rPr>
          <w:rFonts w:ascii="Times New Roman" w:hAnsi="Times New Roman" w:cs="Times New Roman"/>
          <w:sz w:val="24"/>
          <w:szCs w:val="24"/>
        </w:rPr>
        <w:t xml:space="preserve">videns </w:t>
      </w:r>
      <w:r w:rsidR="002D3312">
        <w:rPr>
          <w:rFonts w:ascii="Times New Roman" w:hAnsi="Times New Roman" w:cs="Times New Roman"/>
          <w:sz w:val="24"/>
          <w:szCs w:val="24"/>
        </w:rPr>
        <w:t>notat</w:t>
      </w:r>
      <w:r w:rsidR="00CB401F">
        <w:rPr>
          <w:rFonts w:ascii="Times New Roman" w:hAnsi="Times New Roman" w:cs="Times New Roman"/>
          <w:sz w:val="24"/>
          <w:szCs w:val="24"/>
        </w:rPr>
        <w:t xml:space="preserve">, såsom seks danske kommuner hvor centralt placerede medarbejdere har bidraget med ris og ros til rapporten. </w:t>
      </w:r>
      <w:r w:rsidR="00D80AE5">
        <w:rPr>
          <w:rFonts w:ascii="Times New Roman" w:hAnsi="Times New Roman" w:cs="Times New Roman"/>
          <w:sz w:val="24"/>
          <w:szCs w:val="24"/>
        </w:rPr>
        <w:t xml:space="preserve">Dette giver et billede af det netværk og eksisterende viden der står bag udarbejdelsen af rapporten, hvorfor der er tale om en del </w:t>
      </w:r>
      <w:proofErr w:type="spellStart"/>
      <w:r w:rsidR="00D80AE5">
        <w:rPr>
          <w:rFonts w:ascii="Times New Roman" w:hAnsi="Times New Roman" w:cs="Times New Roman"/>
          <w:sz w:val="24"/>
          <w:szCs w:val="24"/>
        </w:rPr>
        <w:t>intertekstualitet</w:t>
      </w:r>
      <w:proofErr w:type="spellEnd"/>
      <w:r w:rsidR="00D80AE5">
        <w:rPr>
          <w:rFonts w:ascii="Times New Roman" w:hAnsi="Times New Roman" w:cs="Times New Roman"/>
          <w:sz w:val="24"/>
          <w:szCs w:val="24"/>
        </w:rPr>
        <w:t>, hvilket jeg belyser senere.</w:t>
      </w:r>
      <w:r w:rsidR="005E5671">
        <w:rPr>
          <w:rFonts w:ascii="Times New Roman" w:hAnsi="Times New Roman" w:cs="Times New Roman"/>
          <w:sz w:val="24"/>
          <w:szCs w:val="24"/>
        </w:rPr>
        <w:t xml:space="preserve"> Socialstyrelsen </w:t>
      </w:r>
      <w:r w:rsidR="002D3312">
        <w:rPr>
          <w:rFonts w:ascii="Times New Roman" w:hAnsi="Times New Roman" w:cs="Times New Roman"/>
          <w:sz w:val="24"/>
          <w:szCs w:val="24"/>
        </w:rPr>
        <w:t>placerer</w:t>
      </w:r>
      <w:r w:rsidR="005E5671">
        <w:rPr>
          <w:rFonts w:ascii="Times New Roman" w:hAnsi="Times New Roman" w:cs="Times New Roman"/>
          <w:sz w:val="24"/>
          <w:szCs w:val="24"/>
        </w:rPr>
        <w:t xml:space="preserve"> sig som overordnet aktører og formidlere overfor kommu</w:t>
      </w:r>
      <w:r w:rsidR="0098496D">
        <w:rPr>
          <w:rFonts w:ascii="Times New Roman" w:hAnsi="Times New Roman" w:cs="Times New Roman"/>
          <w:sz w:val="24"/>
          <w:szCs w:val="24"/>
        </w:rPr>
        <w:t>nerne og anden relevant instans, men de repræsentere</w:t>
      </w:r>
      <w:r w:rsidR="00D81EC2">
        <w:rPr>
          <w:rFonts w:ascii="Times New Roman" w:hAnsi="Times New Roman" w:cs="Times New Roman"/>
          <w:sz w:val="24"/>
          <w:szCs w:val="24"/>
        </w:rPr>
        <w:t>r</w:t>
      </w:r>
      <w:r w:rsidR="0098496D">
        <w:rPr>
          <w:rFonts w:ascii="Times New Roman" w:hAnsi="Times New Roman" w:cs="Times New Roman"/>
          <w:sz w:val="24"/>
          <w:szCs w:val="24"/>
        </w:rPr>
        <w:t xml:space="preserve"> og aktøres holdning</w:t>
      </w:r>
      <w:r w:rsidR="00FD1224">
        <w:rPr>
          <w:rFonts w:ascii="Times New Roman" w:hAnsi="Times New Roman" w:cs="Times New Roman"/>
          <w:sz w:val="24"/>
          <w:szCs w:val="24"/>
        </w:rPr>
        <w:t>er</w:t>
      </w:r>
      <w:r w:rsidR="0098496D">
        <w:rPr>
          <w:rFonts w:ascii="Times New Roman" w:hAnsi="Times New Roman" w:cs="Times New Roman"/>
          <w:sz w:val="24"/>
          <w:szCs w:val="24"/>
        </w:rPr>
        <w:t xml:space="preserve"> og meninger.</w:t>
      </w:r>
      <w:r w:rsidR="00FD1224">
        <w:rPr>
          <w:rFonts w:ascii="Times New Roman" w:hAnsi="Times New Roman" w:cs="Times New Roman"/>
          <w:sz w:val="24"/>
          <w:szCs w:val="24"/>
        </w:rPr>
        <w:t xml:space="preserve"> Dette betyder hermed at denne rapport repræsentere en bred mængde holdninger og meninger til hvorledes hjemløses forhold kan optimeres.</w:t>
      </w:r>
    </w:p>
    <w:p w:rsidR="00537105" w:rsidRDefault="0098496D" w:rsidP="0084455A">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Ydermere</w:t>
      </w:r>
      <w:r w:rsidR="004F34FF">
        <w:rPr>
          <w:rFonts w:ascii="Times New Roman" w:hAnsi="Times New Roman" w:cs="Times New Roman"/>
          <w:sz w:val="24"/>
          <w:szCs w:val="24"/>
        </w:rPr>
        <w:t xml:space="preserve"> følger</w:t>
      </w:r>
      <w:r>
        <w:rPr>
          <w:rFonts w:ascii="Times New Roman" w:hAnsi="Times New Roman" w:cs="Times New Roman"/>
          <w:sz w:val="24"/>
          <w:szCs w:val="24"/>
        </w:rPr>
        <w:t>,</w:t>
      </w:r>
      <w:r w:rsidR="004F34FF">
        <w:rPr>
          <w:rFonts w:ascii="Times New Roman" w:hAnsi="Times New Roman" w:cs="Times New Roman"/>
          <w:sz w:val="24"/>
          <w:szCs w:val="24"/>
        </w:rPr>
        <w:t xml:space="preserve"> at de gør sig til eksperter overfor hjemløse generelt, idet de fremstiller viden og metoder hvorigennem hjemløses forhold kan optimeres. Denne vidensdeling kan jævnføre projektets socialkonstruktivistiske retning anskues som</w:t>
      </w:r>
      <w:r w:rsidR="007521EC">
        <w:rPr>
          <w:rFonts w:ascii="Times New Roman" w:hAnsi="Times New Roman" w:cs="Times New Roman"/>
          <w:sz w:val="24"/>
          <w:szCs w:val="24"/>
        </w:rPr>
        <w:t xml:space="preserve"> skabelsen af</w:t>
      </w:r>
      <w:r w:rsidR="004F34FF">
        <w:rPr>
          <w:rFonts w:ascii="Times New Roman" w:hAnsi="Times New Roman" w:cs="Times New Roman"/>
          <w:sz w:val="24"/>
          <w:szCs w:val="24"/>
        </w:rPr>
        <w:t xml:space="preserve"> sociale konstr</w:t>
      </w:r>
      <w:r w:rsidR="00D81EC2">
        <w:rPr>
          <w:rFonts w:ascii="Times New Roman" w:hAnsi="Times New Roman" w:cs="Times New Roman"/>
          <w:sz w:val="24"/>
          <w:szCs w:val="24"/>
        </w:rPr>
        <w:t xml:space="preserve">uktioner, idet de italesætter fænomener, og prøver at skabe en konsensuns om disse. </w:t>
      </w:r>
      <w:r w:rsidR="004F34FF">
        <w:rPr>
          <w:rFonts w:ascii="Times New Roman" w:hAnsi="Times New Roman" w:cs="Times New Roman"/>
          <w:sz w:val="24"/>
          <w:szCs w:val="24"/>
        </w:rPr>
        <w:t xml:space="preserve">  </w:t>
      </w:r>
      <w:r w:rsidR="005E5671">
        <w:rPr>
          <w:rFonts w:ascii="Times New Roman" w:hAnsi="Times New Roman" w:cs="Times New Roman"/>
          <w:sz w:val="24"/>
          <w:szCs w:val="24"/>
        </w:rPr>
        <w:t xml:space="preserve"> </w:t>
      </w:r>
      <w:r w:rsidR="00D80AE5">
        <w:rPr>
          <w:rFonts w:ascii="Times New Roman" w:hAnsi="Times New Roman" w:cs="Times New Roman"/>
          <w:sz w:val="24"/>
          <w:szCs w:val="24"/>
        </w:rPr>
        <w:t xml:space="preserve"> </w:t>
      </w:r>
      <w:r w:rsidR="00215D7A">
        <w:rPr>
          <w:rFonts w:ascii="Times New Roman" w:hAnsi="Times New Roman" w:cs="Times New Roman"/>
          <w:sz w:val="24"/>
          <w:szCs w:val="24"/>
        </w:rPr>
        <w:t xml:space="preserve"> </w:t>
      </w:r>
      <w:r w:rsidR="002D7644">
        <w:rPr>
          <w:rFonts w:ascii="Times New Roman" w:hAnsi="Times New Roman" w:cs="Times New Roman"/>
          <w:sz w:val="24"/>
          <w:szCs w:val="24"/>
        </w:rPr>
        <w:t xml:space="preserve"> </w:t>
      </w:r>
    </w:p>
    <w:p w:rsidR="00395128" w:rsidRPr="000F1BFF" w:rsidRDefault="00395128" w:rsidP="0084455A">
      <w:pPr>
        <w:pStyle w:val="Ingenafstand"/>
        <w:jc w:val="both"/>
        <w:rPr>
          <w:rFonts w:ascii="Times New Roman" w:hAnsi="Times New Roman" w:cs="Times New Roman"/>
          <w:b/>
          <w:sz w:val="24"/>
          <w:szCs w:val="24"/>
        </w:rPr>
      </w:pPr>
    </w:p>
    <w:p w:rsidR="00D75B07" w:rsidRPr="000F1BFF" w:rsidRDefault="00D75B07" w:rsidP="000F1BFF">
      <w:pPr>
        <w:pStyle w:val="Ingenafstand"/>
        <w:spacing w:line="360" w:lineRule="auto"/>
        <w:jc w:val="both"/>
        <w:rPr>
          <w:rFonts w:ascii="Times New Roman" w:hAnsi="Times New Roman" w:cs="Times New Roman"/>
          <w:b/>
          <w:sz w:val="24"/>
          <w:szCs w:val="24"/>
        </w:rPr>
      </w:pPr>
      <w:r w:rsidRPr="000F1BFF">
        <w:rPr>
          <w:rFonts w:ascii="Times New Roman" w:hAnsi="Times New Roman" w:cs="Times New Roman"/>
          <w:b/>
          <w:sz w:val="24"/>
          <w:szCs w:val="24"/>
        </w:rPr>
        <w:t>Den tekstuelle dimension</w:t>
      </w:r>
      <w:r w:rsidR="000F1BFF" w:rsidRPr="000F1BFF">
        <w:rPr>
          <w:rFonts w:ascii="Times New Roman" w:hAnsi="Times New Roman" w:cs="Times New Roman"/>
          <w:b/>
          <w:sz w:val="24"/>
          <w:szCs w:val="24"/>
        </w:rPr>
        <w:t>:</w:t>
      </w:r>
    </w:p>
    <w:p w:rsidR="00F5625F" w:rsidRDefault="00B54E6A" w:rsidP="0084455A">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I starten af rapporten nævnes samfundet i ”vi” form, hvilket antyder forfatterenes forståelse af samfundet som en kollektiv socialt konst</w:t>
      </w:r>
      <w:r w:rsidR="00C71901">
        <w:rPr>
          <w:rFonts w:ascii="Times New Roman" w:hAnsi="Times New Roman" w:cs="Times New Roman"/>
          <w:sz w:val="24"/>
          <w:szCs w:val="24"/>
        </w:rPr>
        <w:t>ru</w:t>
      </w:r>
      <w:r>
        <w:rPr>
          <w:rFonts w:ascii="Times New Roman" w:hAnsi="Times New Roman" w:cs="Times New Roman"/>
          <w:sz w:val="24"/>
          <w:szCs w:val="24"/>
        </w:rPr>
        <w:t>eret enhed.</w:t>
      </w:r>
      <w:r w:rsidR="00A37AB7">
        <w:rPr>
          <w:rFonts w:ascii="Times New Roman" w:hAnsi="Times New Roman" w:cs="Times New Roman"/>
          <w:sz w:val="24"/>
          <w:szCs w:val="24"/>
        </w:rPr>
        <w:t xml:space="preserve"> Hjemløse tiltales typisk som ”mennesker der er ramt af hjemløshed” eller ”målgruppen”, disse ordvalg af hjemløse kan afspejle fortolkning af hjemløse som individer med særlige behov, idet de kategoriseres som en </w:t>
      </w:r>
      <w:r w:rsidR="00B94F0E">
        <w:rPr>
          <w:rFonts w:ascii="Times New Roman" w:hAnsi="Times New Roman" w:cs="Times New Roman"/>
          <w:sz w:val="24"/>
          <w:szCs w:val="24"/>
        </w:rPr>
        <w:t>bestemt udsat social målgruppe.</w:t>
      </w:r>
      <w:r w:rsidR="00AA0A87">
        <w:rPr>
          <w:rFonts w:ascii="Times New Roman" w:hAnsi="Times New Roman" w:cs="Times New Roman"/>
          <w:sz w:val="24"/>
          <w:szCs w:val="24"/>
        </w:rPr>
        <w:t xml:space="preserve"> Endvidere nævnes det</w:t>
      </w:r>
      <w:r w:rsidR="00B94F0E">
        <w:rPr>
          <w:rFonts w:ascii="Times New Roman" w:hAnsi="Times New Roman" w:cs="Times New Roman"/>
          <w:sz w:val="24"/>
          <w:szCs w:val="24"/>
        </w:rPr>
        <w:t xml:space="preserve"> i starten at Danmark bruger mange penge på sociale indsatser, med henblik på at hjælpe </w:t>
      </w:r>
      <w:r w:rsidR="003C3912">
        <w:rPr>
          <w:rFonts w:ascii="Times New Roman" w:hAnsi="Times New Roman" w:cs="Times New Roman"/>
          <w:sz w:val="24"/>
          <w:szCs w:val="24"/>
        </w:rPr>
        <w:t>den</w:t>
      </w:r>
      <w:r w:rsidR="00B94F0E">
        <w:rPr>
          <w:rFonts w:ascii="Times New Roman" w:hAnsi="Times New Roman" w:cs="Times New Roman"/>
          <w:sz w:val="24"/>
          <w:szCs w:val="24"/>
        </w:rPr>
        <w:t xml:space="preserve"> enkelte </w:t>
      </w:r>
      <w:r w:rsidR="003C3912">
        <w:rPr>
          <w:rFonts w:ascii="Times New Roman" w:hAnsi="Times New Roman" w:cs="Times New Roman"/>
          <w:sz w:val="24"/>
          <w:szCs w:val="24"/>
        </w:rPr>
        <w:t>borger</w:t>
      </w:r>
      <w:r w:rsidR="00B94F0E">
        <w:rPr>
          <w:rFonts w:ascii="Times New Roman" w:hAnsi="Times New Roman" w:cs="Times New Roman"/>
          <w:sz w:val="24"/>
          <w:szCs w:val="24"/>
        </w:rPr>
        <w:t xml:space="preserve">, hvorved den påpeger at viden indenfor dette område </w:t>
      </w:r>
      <w:r w:rsidR="00B94F0E">
        <w:rPr>
          <w:rFonts w:ascii="Times New Roman" w:hAnsi="Times New Roman" w:cs="Times New Roman"/>
          <w:sz w:val="24"/>
          <w:szCs w:val="24"/>
        </w:rPr>
        <w:lastRenderedPageBreak/>
        <w:t>kan være mangelfuldt</w:t>
      </w:r>
      <w:r w:rsidR="003C3912">
        <w:rPr>
          <w:rFonts w:ascii="Times New Roman" w:hAnsi="Times New Roman" w:cs="Times New Roman"/>
          <w:sz w:val="24"/>
          <w:szCs w:val="24"/>
        </w:rPr>
        <w:t>. Forfatterene kan her indikere en mangelful indsats overfor hjemløse ge</w:t>
      </w:r>
      <w:r w:rsidR="005C299D">
        <w:rPr>
          <w:rFonts w:ascii="Times New Roman" w:hAnsi="Times New Roman" w:cs="Times New Roman"/>
          <w:sz w:val="24"/>
          <w:szCs w:val="24"/>
        </w:rPr>
        <w:t xml:space="preserve">nerelt, hvilket de underbygger ved at forklarer, at kommunerne </w:t>
      </w:r>
      <w:r w:rsidR="003C3912">
        <w:rPr>
          <w:rFonts w:ascii="Times New Roman" w:hAnsi="Times New Roman" w:cs="Times New Roman"/>
          <w:sz w:val="24"/>
          <w:szCs w:val="24"/>
        </w:rPr>
        <w:t xml:space="preserve">kan </w:t>
      </w:r>
      <w:r w:rsidR="005C299D">
        <w:rPr>
          <w:rFonts w:ascii="Times New Roman" w:hAnsi="Times New Roman" w:cs="Times New Roman"/>
          <w:sz w:val="24"/>
          <w:szCs w:val="24"/>
        </w:rPr>
        <w:t xml:space="preserve">være svært </w:t>
      </w:r>
      <w:r w:rsidR="003C3912">
        <w:rPr>
          <w:rFonts w:ascii="Times New Roman" w:hAnsi="Times New Roman" w:cs="Times New Roman"/>
          <w:sz w:val="24"/>
          <w:szCs w:val="24"/>
        </w:rPr>
        <w:t>at finde de rette indsatser mod socialt udsatte borgere.</w:t>
      </w:r>
      <w:r w:rsidR="00855900">
        <w:rPr>
          <w:rFonts w:ascii="Times New Roman" w:hAnsi="Times New Roman" w:cs="Times New Roman"/>
          <w:sz w:val="24"/>
          <w:szCs w:val="24"/>
        </w:rPr>
        <w:t xml:space="preserve"> Kommuners inddrages for</w:t>
      </w:r>
      <w:r w:rsidR="0084455A">
        <w:rPr>
          <w:rFonts w:ascii="Times New Roman" w:hAnsi="Times New Roman" w:cs="Times New Roman"/>
          <w:sz w:val="24"/>
          <w:szCs w:val="24"/>
        </w:rPr>
        <w:t xml:space="preserve"> at</w:t>
      </w:r>
      <w:r w:rsidR="00855900">
        <w:rPr>
          <w:rFonts w:ascii="Times New Roman" w:hAnsi="Times New Roman" w:cs="Times New Roman"/>
          <w:sz w:val="24"/>
          <w:szCs w:val="24"/>
        </w:rPr>
        <w:t xml:space="preserve"> belyse der</w:t>
      </w:r>
      <w:r w:rsidR="0084455A">
        <w:rPr>
          <w:rFonts w:ascii="Times New Roman" w:hAnsi="Times New Roman" w:cs="Times New Roman"/>
          <w:sz w:val="24"/>
          <w:szCs w:val="24"/>
        </w:rPr>
        <w:t>es</w:t>
      </w:r>
      <w:r w:rsidR="00855900">
        <w:rPr>
          <w:rFonts w:ascii="Times New Roman" w:hAnsi="Times New Roman" w:cs="Times New Roman"/>
          <w:sz w:val="24"/>
          <w:szCs w:val="24"/>
        </w:rPr>
        <w:t xml:space="preserve"> ansvarsplig</w:t>
      </w:r>
      <w:r w:rsidR="0084455A">
        <w:rPr>
          <w:rFonts w:ascii="Times New Roman" w:hAnsi="Times New Roman" w:cs="Times New Roman"/>
          <w:sz w:val="24"/>
          <w:szCs w:val="24"/>
        </w:rPr>
        <w:t>tig</w:t>
      </w:r>
      <w:r w:rsidR="00855900">
        <w:rPr>
          <w:rFonts w:ascii="Times New Roman" w:hAnsi="Times New Roman" w:cs="Times New Roman"/>
          <w:sz w:val="24"/>
          <w:szCs w:val="24"/>
        </w:rPr>
        <w:t xml:space="preserve"> overfor hjemløse, da de fungere som praktiske sociale aktører og udøvere af den </w:t>
      </w:r>
      <w:proofErr w:type="gramStart"/>
      <w:r w:rsidR="00855900">
        <w:rPr>
          <w:rFonts w:ascii="Times New Roman" w:hAnsi="Times New Roman" w:cs="Times New Roman"/>
          <w:sz w:val="24"/>
          <w:szCs w:val="24"/>
        </w:rPr>
        <w:t>social</w:t>
      </w:r>
      <w:proofErr w:type="gramEnd"/>
      <w:r w:rsidR="00855900">
        <w:rPr>
          <w:rFonts w:ascii="Times New Roman" w:hAnsi="Times New Roman" w:cs="Times New Roman"/>
          <w:sz w:val="24"/>
          <w:szCs w:val="24"/>
        </w:rPr>
        <w:t xml:space="preserve"> </w:t>
      </w:r>
      <w:r w:rsidR="0084455A">
        <w:rPr>
          <w:rFonts w:ascii="Times New Roman" w:hAnsi="Times New Roman" w:cs="Times New Roman"/>
          <w:sz w:val="24"/>
          <w:szCs w:val="24"/>
        </w:rPr>
        <w:t>indsats</w:t>
      </w:r>
      <w:r w:rsidR="00855900">
        <w:rPr>
          <w:rFonts w:ascii="Times New Roman" w:hAnsi="Times New Roman" w:cs="Times New Roman"/>
          <w:sz w:val="24"/>
          <w:szCs w:val="24"/>
        </w:rPr>
        <w:t xml:space="preserve"> til hjemløse borgere.</w:t>
      </w:r>
      <w:r w:rsidR="004C3E22">
        <w:rPr>
          <w:rFonts w:ascii="Times New Roman" w:hAnsi="Times New Roman" w:cs="Times New Roman"/>
          <w:sz w:val="24"/>
          <w:szCs w:val="24"/>
        </w:rPr>
        <w:t xml:space="preserve"> </w:t>
      </w:r>
    </w:p>
    <w:p w:rsidR="00395128" w:rsidRDefault="004C3E22" w:rsidP="0084455A">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Forfatterene nævner at der ikke findes konkret viden om hvordan hjemløs</w:t>
      </w:r>
      <w:r w:rsidR="007C15FF">
        <w:rPr>
          <w:rFonts w:ascii="Times New Roman" w:hAnsi="Times New Roman" w:cs="Times New Roman"/>
          <w:sz w:val="24"/>
          <w:szCs w:val="24"/>
        </w:rPr>
        <w:t xml:space="preserve">e hjælpes mest effektivt, de henviser til at man søger viden om hvilke målgrupper der kan klare sig i egen målgruppe. </w:t>
      </w:r>
      <w:proofErr w:type="spellStart"/>
      <w:r w:rsidR="007C15FF">
        <w:rPr>
          <w:rFonts w:ascii="Times New Roman" w:hAnsi="Times New Roman" w:cs="Times New Roman"/>
          <w:sz w:val="24"/>
          <w:szCs w:val="24"/>
        </w:rPr>
        <w:t>Housing</w:t>
      </w:r>
      <w:proofErr w:type="spellEnd"/>
      <w:r w:rsidR="007C15FF">
        <w:rPr>
          <w:rFonts w:ascii="Times New Roman" w:hAnsi="Times New Roman" w:cs="Times New Roman"/>
          <w:sz w:val="24"/>
          <w:szCs w:val="24"/>
        </w:rPr>
        <w:t xml:space="preserve"> </w:t>
      </w:r>
      <w:proofErr w:type="spellStart"/>
      <w:r w:rsidR="007C15FF">
        <w:rPr>
          <w:rFonts w:ascii="Times New Roman" w:hAnsi="Times New Roman" w:cs="Times New Roman"/>
          <w:sz w:val="24"/>
          <w:szCs w:val="24"/>
        </w:rPr>
        <w:t>first</w:t>
      </w:r>
      <w:proofErr w:type="spellEnd"/>
      <w:r w:rsidR="007C15FF">
        <w:rPr>
          <w:rFonts w:ascii="Times New Roman" w:hAnsi="Times New Roman" w:cs="Times New Roman"/>
          <w:sz w:val="24"/>
          <w:szCs w:val="24"/>
        </w:rPr>
        <w:t xml:space="preserve"> metoden nævnes i denne sammenhæng som et centralt princip i de danske indsatser. I disse betydningsenheder kan der fremkomme forståelse af at bosætte hjemløse er</w:t>
      </w:r>
      <w:r w:rsidR="0005018E">
        <w:rPr>
          <w:rFonts w:ascii="Times New Roman" w:hAnsi="Times New Roman" w:cs="Times New Roman"/>
          <w:sz w:val="24"/>
          <w:szCs w:val="24"/>
        </w:rPr>
        <w:t xml:space="preserve"> primær og positiv indsats. Senere i rapporten fremhæves et afsavn til systematisk viden om hvilke delgrupper der kan klar sig i egen bolig</w:t>
      </w:r>
      <w:r w:rsidR="00E0406F">
        <w:rPr>
          <w:rFonts w:ascii="Times New Roman" w:hAnsi="Times New Roman" w:cs="Times New Roman"/>
          <w:sz w:val="24"/>
          <w:szCs w:val="24"/>
        </w:rPr>
        <w:t xml:space="preserve">, dertil med følgende botilbudsindsatser. Brugen af ordet afsavn, antyder en længsel efter optimering af hjemløseindsatsen, og at der bør ske forbedringer </w:t>
      </w:r>
      <w:r w:rsidR="00855900">
        <w:rPr>
          <w:rFonts w:ascii="Times New Roman" w:hAnsi="Times New Roman" w:cs="Times New Roman"/>
          <w:sz w:val="24"/>
          <w:szCs w:val="24"/>
        </w:rPr>
        <w:t>inden for kort horisont</w:t>
      </w:r>
      <w:r w:rsidR="00E0406F">
        <w:rPr>
          <w:rFonts w:ascii="Times New Roman" w:hAnsi="Times New Roman" w:cs="Times New Roman"/>
          <w:sz w:val="24"/>
          <w:szCs w:val="24"/>
        </w:rPr>
        <w:t xml:space="preserve">. </w:t>
      </w:r>
      <w:r w:rsidR="00E426D9">
        <w:rPr>
          <w:rFonts w:ascii="Times New Roman" w:hAnsi="Times New Roman" w:cs="Times New Roman"/>
          <w:sz w:val="24"/>
          <w:szCs w:val="24"/>
        </w:rPr>
        <w:t xml:space="preserve">I forlængelse anvendes ordene ”vigtigt nationalt mål” om udviklingen af viden indenfor </w:t>
      </w:r>
      <w:r w:rsidR="004278DB">
        <w:rPr>
          <w:rFonts w:ascii="Times New Roman" w:hAnsi="Times New Roman" w:cs="Times New Roman"/>
          <w:sz w:val="24"/>
          <w:szCs w:val="24"/>
        </w:rPr>
        <w:t>hjemløseområdet</w:t>
      </w:r>
      <w:r w:rsidR="00E426D9">
        <w:rPr>
          <w:rFonts w:ascii="Times New Roman" w:hAnsi="Times New Roman" w:cs="Times New Roman"/>
          <w:sz w:val="24"/>
          <w:szCs w:val="24"/>
        </w:rPr>
        <w:t>.</w:t>
      </w:r>
      <w:r w:rsidR="004278DB">
        <w:rPr>
          <w:rFonts w:ascii="Times New Roman" w:hAnsi="Times New Roman" w:cs="Times New Roman"/>
          <w:sz w:val="24"/>
          <w:szCs w:val="24"/>
        </w:rPr>
        <w:t xml:space="preserve"> </w:t>
      </w:r>
      <w:r w:rsidR="00EE2E67">
        <w:rPr>
          <w:rFonts w:ascii="Times New Roman" w:hAnsi="Times New Roman" w:cs="Times New Roman"/>
          <w:sz w:val="24"/>
          <w:szCs w:val="24"/>
        </w:rPr>
        <w:t xml:space="preserve">Når de bruger denne betydningsenhed stiller dig sig i position som nationens talerør i forhold til hjemløse, </w:t>
      </w:r>
      <w:r w:rsidR="00994AE9">
        <w:rPr>
          <w:rFonts w:ascii="Times New Roman" w:hAnsi="Times New Roman" w:cs="Times New Roman"/>
          <w:sz w:val="24"/>
          <w:szCs w:val="24"/>
        </w:rPr>
        <w:t>de skaber et budskab omk</w:t>
      </w:r>
      <w:r w:rsidR="00ED287F">
        <w:rPr>
          <w:rFonts w:ascii="Times New Roman" w:hAnsi="Times New Roman" w:cs="Times New Roman"/>
          <w:sz w:val="24"/>
          <w:szCs w:val="24"/>
        </w:rPr>
        <w:t xml:space="preserve">ring at dette er den rette vej. </w:t>
      </w:r>
      <w:r w:rsidR="007A63E5">
        <w:rPr>
          <w:rFonts w:ascii="Times New Roman" w:hAnsi="Times New Roman" w:cs="Times New Roman"/>
          <w:sz w:val="24"/>
          <w:szCs w:val="24"/>
        </w:rPr>
        <w:t xml:space="preserve">Sidstnævnte er generelt gældende for hele rapporten, den udgiver ikke markante subjektive holdninger men fokusere på at skabe samfundsmæssig </w:t>
      </w:r>
      <w:r w:rsidR="00BF5FB7">
        <w:rPr>
          <w:rFonts w:ascii="Times New Roman" w:hAnsi="Times New Roman" w:cs="Times New Roman"/>
          <w:sz w:val="24"/>
          <w:szCs w:val="24"/>
        </w:rPr>
        <w:t>konsensus, ved at anvende udtryk som ”vi” som samfundssynonym</w:t>
      </w:r>
      <w:r w:rsidR="001B6EA5">
        <w:rPr>
          <w:rFonts w:ascii="Times New Roman" w:hAnsi="Times New Roman" w:cs="Times New Roman"/>
          <w:sz w:val="24"/>
          <w:szCs w:val="24"/>
        </w:rPr>
        <w:t>, d</w:t>
      </w:r>
      <w:r w:rsidR="00BF5FB7">
        <w:rPr>
          <w:rFonts w:ascii="Times New Roman" w:hAnsi="Times New Roman" w:cs="Times New Roman"/>
          <w:sz w:val="24"/>
          <w:szCs w:val="24"/>
        </w:rPr>
        <w:t>ette skal inkludere læseren</w:t>
      </w:r>
      <w:r w:rsidR="001B6EA5">
        <w:rPr>
          <w:rFonts w:ascii="Times New Roman" w:hAnsi="Times New Roman" w:cs="Times New Roman"/>
          <w:sz w:val="24"/>
          <w:szCs w:val="24"/>
        </w:rPr>
        <w:t>.</w:t>
      </w:r>
      <w:r w:rsidR="00BF5FB7">
        <w:rPr>
          <w:rFonts w:ascii="Times New Roman" w:hAnsi="Times New Roman" w:cs="Times New Roman"/>
          <w:sz w:val="24"/>
          <w:szCs w:val="24"/>
        </w:rPr>
        <w:t xml:space="preserve"> </w:t>
      </w:r>
      <w:r w:rsidR="007A63E5">
        <w:rPr>
          <w:rFonts w:ascii="Times New Roman" w:hAnsi="Times New Roman" w:cs="Times New Roman"/>
          <w:sz w:val="24"/>
          <w:szCs w:val="24"/>
        </w:rPr>
        <w:t xml:space="preserve"> </w:t>
      </w:r>
      <w:r w:rsidR="00EE2E67">
        <w:rPr>
          <w:rFonts w:ascii="Times New Roman" w:hAnsi="Times New Roman" w:cs="Times New Roman"/>
          <w:sz w:val="24"/>
          <w:szCs w:val="24"/>
        </w:rPr>
        <w:t xml:space="preserve"> </w:t>
      </w:r>
      <w:r w:rsidR="00E426D9">
        <w:rPr>
          <w:rFonts w:ascii="Times New Roman" w:hAnsi="Times New Roman" w:cs="Times New Roman"/>
          <w:sz w:val="24"/>
          <w:szCs w:val="24"/>
        </w:rPr>
        <w:t xml:space="preserve">  </w:t>
      </w:r>
      <w:r w:rsidR="003C3912">
        <w:rPr>
          <w:rFonts w:ascii="Times New Roman" w:hAnsi="Times New Roman" w:cs="Times New Roman"/>
          <w:sz w:val="24"/>
          <w:szCs w:val="24"/>
        </w:rPr>
        <w:t xml:space="preserve"> </w:t>
      </w:r>
      <w:r w:rsidR="00B94F0E">
        <w:rPr>
          <w:rFonts w:ascii="Times New Roman" w:hAnsi="Times New Roman" w:cs="Times New Roman"/>
          <w:sz w:val="24"/>
          <w:szCs w:val="24"/>
        </w:rPr>
        <w:t xml:space="preserve">  </w:t>
      </w:r>
      <w:r w:rsidR="00C71901">
        <w:rPr>
          <w:rFonts w:ascii="Times New Roman" w:hAnsi="Times New Roman" w:cs="Times New Roman"/>
          <w:sz w:val="24"/>
          <w:szCs w:val="24"/>
        </w:rPr>
        <w:t xml:space="preserve"> </w:t>
      </w:r>
      <w:r w:rsidR="00B54E6A">
        <w:rPr>
          <w:rFonts w:ascii="Times New Roman" w:hAnsi="Times New Roman" w:cs="Times New Roman"/>
          <w:sz w:val="24"/>
          <w:szCs w:val="24"/>
        </w:rPr>
        <w:t xml:space="preserve"> </w:t>
      </w:r>
    </w:p>
    <w:p w:rsidR="00395128" w:rsidRDefault="00395128" w:rsidP="0084455A">
      <w:pPr>
        <w:pStyle w:val="Ingenafstand"/>
        <w:jc w:val="both"/>
        <w:rPr>
          <w:rFonts w:ascii="Times New Roman" w:hAnsi="Times New Roman" w:cs="Times New Roman"/>
          <w:sz w:val="24"/>
          <w:szCs w:val="24"/>
        </w:rPr>
      </w:pPr>
    </w:p>
    <w:p w:rsidR="00395128" w:rsidRPr="000F1BFF" w:rsidRDefault="00BA57B9" w:rsidP="000F1BFF">
      <w:pPr>
        <w:pStyle w:val="Ingenafstand"/>
        <w:jc w:val="both"/>
        <w:rPr>
          <w:rFonts w:ascii="Times New Roman" w:hAnsi="Times New Roman" w:cs="Times New Roman"/>
          <w:b/>
          <w:sz w:val="24"/>
          <w:szCs w:val="24"/>
        </w:rPr>
      </w:pPr>
      <w:r w:rsidRPr="000F1BFF">
        <w:rPr>
          <w:rFonts w:ascii="Times New Roman" w:hAnsi="Times New Roman" w:cs="Times New Roman"/>
          <w:b/>
          <w:sz w:val="24"/>
          <w:szCs w:val="24"/>
        </w:rPr>
        <w:t>Den d</w:t>
      </w:r>
      <w:r w:rsidR="00395128" w:rsidRPr="000F1BFF">
        <w:rPr>
          <w:rFonts w:ascii="Times New Roman" w:hAnsi="Times New Roman" w:cs="Times New Roman"/>
          <w:b/>
          <w:sz w:val="24"/>
          <w:szCs w:val="24"/>
        </w:rPr>
        <w:t>iskursiv</w:t>
      </w:r>
      <w:r w:rsidRPr="000F1BFF">
        <w:rPr>
          <w:rFonts w:ascii="Times New Roman" w:hAnsi="Times New Roman" w:cs="Times New Roman"/>
          <w:b/>
          <w:sz w:val="24"/>
          <w:szCs w:val="24"/>
        </w:rPr>
        <w:t>e</w:t>
      </w:r>
      <w:r w:rsidR="00395128" w:rsidRPr="000F1BFF">
        <w:rPr>
          <w:rFonts w:ascii="Times New Roman" w:hAnsi="Times New Roman" w:cs="Times New Roman"/>
          <w:b/>
          <w:sz w:val="24"/>
          <w:szCs w:val="24"/>
        </w:rPr>
        <w:t xml:space="preserve"> praksis</w:t>
      </w:r>
      <w:r w:rsidRPr="000F1BFF">
        <w:rPr>
          <w:rFonts w:ascii="Times New Roman" w:hAnsi="Times New Roman" w:cs="Times New Roman"/>
          <w:b/>
          <w:sz w:val="24"/>
          <w:szCs w:val="24"/>
        </w:rPr>
        <w:t xml:space="preserve"> dimension</w:t>
      </w:r>
      <w:r w:rsidR="000F1BFF" w:rsidRPr="000F1BFF">
        <w:rPr>
          <w:rFonts w:ascii="Times New Roman" w:hAnsi="Times New Roman" w:cs="Times New Roman"/>
          <w:b/>
          <w:sz w:val="24"/>
          <w:szCs w:val="24"/>
        </w:rPr>
        <w:t>:</w:t>
      </w:r>
    </w:p>
    <w:p w:rsidR="002125AD" w:rsidRDefault="002125AD" w:rsidP="0084455A">
      <w:pPr>
        <w:pStyle w:val="Ingenafstand"/>
        <w:jc w:val="both"/>
        <w:rPr>
          <w:rFonts w:ascii="Times New Roman" w:hAnsi="Times New Roman" w:cs="Times New Roman"/>
          <w:sz w:val="24"/>
          <w:szCs w:val="24"/>
        </w:rPr>
      </w:pPr>
    </w:p>
    <w:p w:rsidR="00C96C64" w:rsidRDefault="005C1E57" w:rsidP="005C1E57">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Denne tekst er et resultat af et stigende antal hjemløse i Danmark igennem de senere år, den er blevet til for at skabe mere viden omkring hvordan man forsikre en bedre levestandard f</w:t>
      </w:r>
      <w:r w:rsidR="003B198B">
        <w:rPr>
          <w:rFonts w:ascii="Times New Roman" w:hAnsi="Times New Roman" w:cs="Times New Roman"/>
          <w:sz w:val="24"/>
          <w:szCs w:val="24"/>
        </w:rPr>
        <w:t>or hjemløse danskere. Teksten</w:t>
      </w:r>
      <w:r>
        <w:rPr>
          <w:rFonts w:ascii="Times New Roman" w:hAnsi="Times New Roman" w:cs="Times New Roman"/>
          <w:sz w:val="24"/>
          <w:szCs w:val="24"/>
        </w:rPr>
        <w:t xml:space="preserve"> målrette</w:t>
      </w:r>
      <w:r w:rsidR="003B198B">
        <w:rPr>
          <w:rFonts w:ascii="Times New Roman" w:hAnsi="Times New Roman" w:cs="Times New Roman"/>
          <w:sz w:val="24"/>
          <w:szCs w:val="24"/>
        </w:rPr>
        <w:t>r</w:t>
      </w:r>
      <w:r>
        <w:rPr>
          <w:rFonts w:ascii="Times New Roman" w:hAnsi="Times New Roman" w:cs="Times New Roman"/>
          <w:sz w:val="24"/>
          <w:szCs w:val="24"/>
        </w:rPr>
        <w:t xml:space="preserve"> alle sociale aktører vedrørende den sociale indsats til socialt udsatte borgere. Teksten nævner </w:t>
      </w:r>
      <w:r w:rsidR="004E1D79">
        <w:rPr>
          <w:rFonts w:ascii="Times New Roman" w:hAnsi="Times New Roman" w:cs="Times New Roman"/>
          <w:sz w:val="24"/>
          <w:szCs w:val="24"/>
        </w:rPr>
        <w:t>blandt andet</w:t>
      </w:r>
      <w:r>
        <w:rPr>
          <w:rFonts w:ascii="Times New Roman" w:hAnsi="Times New Roman" w:cs="Times New Roman"/>
          <w:sz w:val="24"/>
          <w:szCs w:val="24"/>
        </w:rPr>
        <w:t xml:space="preserve"> </w:t>
      </w:r>
      <w:r w:rsidR="003B198B">
        <w:rPr>
          <w:rFonts w:ascii="Times New Roman" w:hAnsi="Times New Roman" w:cs="Times New Roman"/>
          <w:sz w:val="24"/>
          <w:szCs w:val="24"/>
        </w:rPr>
        <w:t>ledere</w:t>
      </w:r>
      <w:r>
        <w:rPr>
          <w:rFonts w:ascii="Times New Roman" w:hAnsi="Times New Roman" w:cs="Times New Roman"/>
          <w:sz w:val="24"/>
          <w:szCs w:val="24"/>
        </w:rPr>
        <w:t xml:space="preserve">, mellemledere og fagkoordinatorer </w:t>
      </w:r>
      <w:r w:rsidR="004E1D79">
        <w:rPr>
          <w:rFonts w:ascii="Times New Roman" w:hAnsi="Times New Roman" w:cs="Times New Roman"/>
          <w:sz w:val="24"/>
          <w:szCs w:val="24"/>
        </w:rPr>
        <w:t>t</w:t>
      </w:r>
      <w:r>
        <w:rPr>
          <w:rFonts w:ascii="Times New Roman" w:hAnsi="Times New Roman" w:cs="Times New Roman"/>
          <w:sz w:val="24"/>
          <w:szCs w:val="24"/>
        </w:rPr>
        <w:t>ilknyttet de forskellige danske kommuner.</w:t>
      </w:r>
      <w:r w:rsidR="00CD151A">
        <w:rPr>
          <w:rFonts w:ascii="Times New Roman" w:hAnsi="Times New Roman" w:cs="Times New Roman"/>
          <w:sz w:val="24"/>
          <w:szCs w:val="24"/>
        </w:rPr>
        <w:t xml:space="preserve"> Ovenstående kommer til udtryk i følgende citat </w:t>
      </w:r>
      <w:r w:rsidR="00CD151A">
        <w:rPr>
          <w:rFonts w:ascii="Times New Roman" w:hAnsi="Times New Roman" w:cs="Times New Roman"/>
          <w:i/>
          <w:sz w:val="24"/>
          <w:szCs w:val="24"/>
        </w:rPr>
        <w:t>”Dette notat giver en kortoversigt over den aktuelle viden om mennesker, der er ramt af hjemløshed, og om sociale indsatser over for denne målgruppe</w:t>
      </w:r>
      <w:r w:rsidR="00CD151A">
        <w:rPr>
          <w:rFonts w:ascii="Times New Roman" w:hAnsi="Times New Roman" w:cs="Times New Roman"/>
          <w:sz w:val="24"/>
          <w:szCs w:val="24"/>
        </w:rPr>
        <w:t xml:space="preserve">. </w:t>
      </w:r>
      <w:r w:rsidR="00CD151A">
        <w:rPr>
          <w:rFonts w:ascii="Times New Roman" w:hAnsi="Times New Roman" w:cs="Times New Roman"/>
          <w:i/>
          <w:sz w:val="24"/>
          <w:szCs w:val="24"/>
        </w:rPr>
        <w:t xml:space="preserve">Formålet med </w:t>
      </w:r>
      <w:proofErr w:type="spellStart"/>
      <w:r w:rsidR="00CD151A">
        <w:rPr>
          <w:rFonts w:ascii="Times New Roman" w:hAnsi="Times New Roman" w:cs="Times New Roman"/>
          <w:i/>
          <w:sz w:val="24"/>
          <w:szCs w:val="24"/>
        </w:rPr>
        <w:t>vidensnotatet</w:t>
      </w:r>
      <w:proofErr w:type="spellEnd"/>
      <w:r w:rsidR="00CD151A">
        <w:rPr>
          <w:rFonts w:ascii="Times New Roman" w:hAnsi="Times New Roman" w:cs="Times New Roman"/>
          <w:i/>
          <w:sz w:val="24"/>
          <w:szCs w:val="24"/>
        </w:rPr>
        <w:t xml:space="preserve"> er at bidrage til kommunernes planlægning og udvikling af området”</w:t>
      </w:r>
      <w:r w:rsidR="004E1D79">
        <w:rPr>
          <w:rFonts w:ascii="Times New Roman" w:hAnsi="Times New Roman" w:cs="Times New Roman"/>
          <w:sz w:val="24"/>
          <w:szCs w:val="24"/>
        </w:rPr>
        <w:t xml:space="preserve"> Målet må altså være at skabe opmærksomhed på kommunernes arbejdsmetoder, der ønskes bedre og </w:t>
      </w:r>
      <w:r w:rsidR="00FF1379">
        <w:rPr>
          <w:rFonts w:ascii="Times New Roman" w:hAnsi="Times New Roman" w:cs="Times New Roman"/>
          <w:sz w:val="24"/>
          <w:szCs w:val="24"/>
        </w:rPr>
        <w:t xml:space="preserve">mere effektive arbejdsmetoder, </w:t>
      </w:r>
      <w:r w:rsidR="004E1D79">
        <w:rPr>
          <w:rFonts w:ascii="Times New Roman" w:hAnsi="Times New Roman" w:cs="Times New Roman"/>
          <w:sz w:val="24"/>
          <w:szCs w:val="24"/>
        </w:rPr>
        <w:t>som i højere og bedre grad minimere mængden af hjemløse i Danmark.</w:t>
      </w:r>
    </w:p>
    <w:p w:rsidR="00C6009F" w:rsidRDefault="00C96C64" w:rsidP="005C1E57">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 forandring er hermed hovedideologien som er gennemgåen i hele teksten, det for sin eksistens i ordene effektivisering, som kan sidestilles med forbedring og forandring af de </w:t>
      </w:r>
      <w:r>
        <w:rPr>
          <w:rFonts w:ascii="Times New Roman" w:hAnsi="Times New Roman" w:cs="Times New Roman"/>
          <w:sz w:val="24"/>
          <w:szCs w:val="24"/>
        </w:rPr>
        <w:lastRenderedPageBreak/>
        <w:t xml:space="preserve">eksisterende forhold. </w:t>
      </w:r>
      <w:r w:rsidR="00BB69D4">
        <w:rPr>
          <w:rFonts w:ascii="Times New Roman" w:hAnsi="Times New Roman" w:cs="Times New Roman"/>
          <w:sz w:val="24"/>
          <w:szCs w:val="24"/>
        </w:rPr>
        <w:t>Systematik synes også gennemgående som en væsentlig diskurs, dette antyder en generel eksisterende uklar strategi, hvorved der ønskes konkrete systematiske metoder i hjemløsestrategien. Dette underbygges endvidere i form at rapportens præsentation af forskellige konkrete systematiske metoder der kan tages i anvende</w:t>
      </w:r>
      <w:r w:rsidR="00345C3C">
        <w:rPr>
          <w:rFonts w:ascii="Times New Roman" w:hAnsi="Times New Roman" w:cs="Times New Roman"/>
          <w:sz w:val="24"/>
          <w:szCs w:val="24"/>
        </w:rPr>
        <w:t xml:space="preserve">lse alt afhængig af målgruppens problematikker. </w:t>
      </w:r>
      <w:r w:rsidR="0043320E">
        <w:rPr>
          <w:rFonts w:ascii="Times New Roman" w:hAnsi="Times New Roman" w:cs="Times New Roman"/>
          <w:sz w:val="24"/>
          <w:szCs w:val="24"/>
        </w:rPr>
        <w:t xml:space="preserve">De implicerede metoder, bliver diskursivt præsenteres som metoder der virker, hvortil følger at effektmålingen af disse er bundet </w:t>
      </w:r>
      <w:r w:rsidR="00A01BA1">
        <w:rPr>
          <w:rFonts w:ascii="Times New Roman" w:hAnsi="Times New Roman" w:cs="Times New Roman"/>
          <w:sz w:val="24"/>
          <w:szCs w:val="24"/>
        </w:rPr>
        <w:t xml:space="preserve">internationale kontrollerede forsøg. </w:t>
      </w:r>
      <w:r w:rsidR="00B679E5">
        <w:rPr>
          <w:rFonts w:ascii="Times New Roman" w:hAnsi="Times New Roman" w:cs="Times New Roman"/>
          <w:sz w:val="24"/>
          <w:szCs w:val="24"/>
        </w:rPr>
        <w:t xml:space="preserve">Man læner sig altså op af internationale evidensbaserede metoder, hvor teksten tiltror en reduktion af hjemløshed. </w:t>
      </w:r>
      <w:r w:rsidR="00430264">
        <w:rPr>
          <w:rFonts w:ascii="Times New Roman" w:hAnsi="Times New Roman" w:cs="Times New Roman"/>
          <w:sz w:val="24"/>
          <w:szCs w:val="24"/>
        </w:rPr>
        <w:t xml:space="preserve">Rapporten ”mennesker, der er ramt af hjemløsehed” går herfor i dialog med andre tekster, i form af </w:t>
      </w:r>
      <w:proofErr w:type="spellStart"/>
      <w:r w:rsidR="00430264">
        <w:rPr>
          <w:rFonts w:ascii="Times New Roman" w:hAnsi="Times New Roman" w:cs="Times New Roman"/>
          <w:sz w:val="24"/>
          <w:szCs w:val="24"/>
        </w:rPr>
        <w:t>intertekstuelle</w:t>
      </w:r>
      <w:proofErr w:type="spellEnd"/>
      <w:r w:rsidR="00430264">
        <w:rPr>
          <w:rFonts w:ascii="Times New Roman" w:hAnsi="Times New Roman" w:cs="Times New Roman"/>
          <w:sz w:val="24"/>
          <w:szCs w:val="24"/>
        </w:rPr>
        <w:t xml:space="preserve"> referencer til internationale evidensbaserede metoder. Ydermere refereres der til </w:t>
      </w:r>
      <w:proofErr w:type="spellStart"/>
      <w:r w:rsidR="00430264">
        <w:rPr>
          <w:rFonts w:ascii="Times New Roman" w:hAnsi="Times New Roman" w:cs="Times New Roman"/>
          <w:sz w:val="24"/>
          <w:szCs w:val="24"/>
        </w:rPr>
        <w:t>SFI’s</w:t>
      </w:r>
      <w:proofErr w:type="spellEnd"/>
      <w:r w:rsidR="00430264">
        <w:rPr>
          <w:rFonts w:ascii="Times New Roman" w:hAnsi="Times New Roman" w:cs="Times New Roman"/>
          <w:sz w:val="24"/>
          <w:szCs w:val="24"/>
        </w:rPr>
        <w:t xml:space="preserve"> hjemløseoptælling fra 2013, hvorfra deres informationer om et stigende antal hjemløse stammer fra. </w:t>
      </w:r>
      <w:r w:rsidR="00203568">
        <w:rPr>
          <w:rFonts w:ascii="Times New Roman" w:hAnsi="Times New Roman" w:cs="Times New Roman"/>
          <w:sz w:val="24"/>
          <w:szCs w:val="24"/>
        </w:rPr>
        <w:t>Ankestyrelsen har</w:t>
      </w:r>
      <w:r w:rsidR="00850144">
        <w:rPr>
          <w:rFonts w:ascii="Times New Roman" w:hAnsi="Times New Roman" w:cs="Times New Roman"/>
          <w:sz w:val="24"/>
          <w:szCs w:val="24"/>
        </w:rPr>
        <w:t xml:space="preserve"> også bidraget me</w:t>
      </w:r>
      <w:r w:rsidR="00C6009F">
        <w:rPr>
          <w:rFonts w:ascii="Times New Roman" w:hAnsi="Times New Roman" w:cs="Times New Roman"/>
          <w:sz w:val="24"/>
          <w:szCs w:val="24"/>
        </w:rPr>
        <w:t xml:space="preserve">d viden i samme vinkel. </w:t>
      </w:r>
    </w:p>
    <w:p w:rsidR="00E47F1A" w:rsidRPr="00B21696" w:rsidRDefault="0087323C" w:rsidP="005C1E57">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Rapporten beskriver også at evalueringen af de systematiske metoder har haft positiv effekt på de hjemløse som den er testet på, nemlig omkring 90 % der har modtaget boligløsning, har </w:t>
      </w:r>
      <w:r w:rsidR="00630617">
        <w:rPr>
          <w:rFonts w:ascii="Times New Roman" w:hAnsi="Times New Roman" w:cs="Times New Roman"/>
          <w:sz w:val="24"/>
          <w:szCs w:val="24"/>
        </w:rPr>
        <w:t>formået at fastholde boligen. Man anser altså at fastholdelse af bolig er et succes kriterie, og de</w:t>
      </w:r>
      <w:r w:rsidR="00E47F1A">
        <w:rPr>
          <w:rFonts w:ascii="Times New Roman" w:hAnsi="Times New Roman" w:cs="Times New Roman"/>
          <w:sz w:val="24"/>
          <w:szCs w:val="24"/>
        </w:rPr>
        <w:t>n mest væsentlige effektmåling. Den retlige diskurs fremhæves ligeledes i dette citat</w:t>
      </w:r>
      <w:r w:rsidR="00733381">
        <w:rPr>
          <w:rFonts w:ascii="Times New Roman" w:hAnsi="Times New Roman" w:cs="Times New Roman"/>
          <w:sz w:val="24"/>
          <w:szCs w:val="24"/>
        </w:rPr>
        <w:t>.</w:t>
      </w:r>
      <w:r w:rsidR="00B21696">
        <w:rPr>
          <w:rFonts w:ascii="Times New Roman" w:hAnsi="Times New Roman" w:cs="Times New Roman"/>
          <w:i/>
          <w:sz w:val="24"/>
          <w:szCs w:val="24"/>
        </w:rPr>
        <w:t xml:space="preserve"> </w:t>
      </w:r>
      <w:r w:rsidR="00E47F1A">
        <w:rPr>
          <w:rFonts w:ascii="Times New Roman" w:hAnsi="Times New Roman" w:cs="Times New Roman"/>
          <w:i/>
          <w:sz w:val="24"/>
          <w:szCs w:val="24"/>
        </w:rPr>
        <w:t xml:space="preserve">”Den overordnede målsætning jf. serviceloven for </w:t>
      </w:r>
      <w:proofErr w:type="spellStart"/>
      <w:r w:rsidR="00E47F1A">
        <w:rPr>
          <w:rFonts w:ascii="Times New Roman" w:hAnsi="Times New Roman" w:cs="Times New Roman"/>
          <w:i/>
          <w:sz w:val="24"/>
          <w:szCs w:val="24"/>
        </w:rPr>
        <w:t>insatser</w:t>
      </w:r>
      <w:proofErr w:type="spellEnd"/>
      <w:r w:rsidR="00E47F1A">
        <w:rPr>
          <w:rFonts w:ascii="Times New Roman" w:hAnsi="Times New Roman" w:cs="Times New Roman"/>
          <w:i/>
          <w:sz w:val="24"/>
          <w:szCs w:val="24"/>
        </w:rPr>
        <w:t xml:space="preserve"> på </w:t>
      </w:r>
      <w:proofErr w:type="spellStart"/>
      <w:r w:rsidR="00E47F1A">
        <w:rPr>
          <w:rFonts w:ascii="Times New Roman" w:hAnsi="Times New Roman" w:cs="Times New Roman"/>
          <w:i/>
          <w:sz w:val="24"/>
          <w:szCs w:val="24"/>
        </w:rPr>
        <w:t>hjemløsområdet</w:t>
      </w:r>
      <w:proofErr w:type="spellEnd"/>
      <w:r w:rsidR="00E47F1A">
        <w:rPr>
          <w:rFonts w:ascii="Times New Roman" w:hAnsi="Times New Roman" w:cs="Times New Roman"/>
          <w:i/>
          <w:sz w:val="24"/>
          <w:szCs w:val="24"/>
        </w:rPr>
        <w:t xml:space="preserve"> er at skabe stabilitet og sikre en boligløsning med relevant støtte, så det hjemløse menneske dels kommer ud af akutte vanskeligheder, dels støttes i at få en permanent/egen bolig og fastholde den.” </w:t>
      </w:r>
      <w:r w:rsidR="00B21696">
        <w:rPr>
          <w:rFonts w:ascii="Times New Roman" w:hAnsi="Times New Roman" w:cs="Times New Roman"/>
          <w:sz w:val="24"/>
          <w:szCs w:val="24"/>
        </w:rPr>
        <w:t>Den retlige diskurs er herfor dominerende i forhold til metodeudviklingen</w:t>
      </w:r>
      <w:r w:rsidR="00C14015">
        <w:rPr>
          <w:rFonts w:ascii="Times New Roman" w:hAnsi="Times New Roman" w:cs="Times New Roman"/>
          <w:sz w:val="24"/>
          <w:szCs w:val="24"/>
        </w:rPr>
        <w:t>, og effektmålingen, og i den generelle diskurs om hvordan man bedst muligt understøtter hjemløse danskere.</w:t>
      </w:r>
      <w:r w:rsidR="00B933AA">
        <w:rPr>
          <w:rFonts w:ascii="Times New Roman" w:hAnsi="Times New Roman" w:cs="Times New Roman"/>
          <w:sz w:val="24"/>
          <w:szCs w:val="24"/>
        </w:rPr>
        <w:t xml:space="preserve"> </w:t>
      </w:r>
    </w:p>
    <w:p w:rsidR="00217EC4" w:rsidRPr="00CD151A" w:rsidRDefault="00217EC4" w:rsidP="005C1E57">
      <w:pPr>
        <w:pStyle w:val="Ingenafstand"/>
        <w:spacing w:line="360" w:lineRule="auto"/>
        <w:jc w:val="both"/>
        <w:rPr>
          <w:rFonts w:ascii="Times New Roman" w:hAnsi="Times New Roman" w:cs="Times New Roman"/>
          <w:sz w:val="24"/>
          <w:szCs w:val="24"/>
        </w:rPr>
      </w:pPr>
    </w:p>
    <w:p w:rsidR="00395128" w:rsidRDefault="00395128" w:rsidP="0084455A">
      <w:pPr>
        <w:pStyle w:val="Ingenafstand"/>
        <w:ind w:left="360"/>
        <w:jc w:val="both"/>
        <w:rPr>
          <w:rFonts w:ascii="Times New Roman" w:hAnsi="Times New Roman" w:cs="Times New Roman"/>
          <w:sz w:val="24"/>
          <w:szCs w:val="24"/>
        </w:rPr>
      </w:pPr>
    </w:p>
    <w:p w:rsidR="00395128" w:rsidRPr="000F1BFF" w:rsidRDefault="00BA57B9" w:rsidP="000F1BFF">
      <w:pPr>
        <w:pStyle w:val="Ingenafstand"/>
        <w:jc w:val="both"/>
        <w:rPr>
          <w:rFonts w:ascii="Times New Roman" w:hAnsi="Times New Roman" w:cs="Times New Roman"/>
          <w:b/>
          <w:sz w:val="24"/>
          <w:szCs w:val="24"/>
        </w:rPr>
      </w:pPr>
      <w:r w:rsidRPr="000F1BFF">
        <w:rPr>
          <w:rFonts w:ascii="Times New Roman" w:hAnsi="Times New Roman" w:cs="Times New Roman"/>
          <w:b/>
          <w:sz w:val="24"/>
          <w:szCs w:val="24"/>
        </w:rPr>
        <w:t>Den s</w:t>
      </w:r>
      <w:r w:rsidR="00395128" w:rsidRPr="000F1BFF">
        <w:rPr>
          <w:rFonts w:ascii="Times New Roman" w:hAnsi="Times New Roman" w:cs="Times New Roman"/>
          <w:b/>
          <w:sz w:val="24"/>
          <w:szCs w:val="24"/>
        </w:rPr>
        <w:t>ocial</w:t>
      </w:r>
      <w:r w:rsidRPr="000F1BFF">
        <w:rPr>
          <w:rFonts w:ascii="Times New Roman" w:hAnsi="Times New Roman" w:cs="Times New Roman"/>
          <w:b/>
          <w:sz w:val="24"/>
          <w:szCs w:val="24"/>
        </w:rPr>
        <w:t>e</w:t>
      </w:r>
      <w:r w:rsidR="00395128" w:rsidRPr="000F1BFF">
        <w:rPr>
          <w:rFonts w:ascii="Times New Roman" w:hAnsi="Times New Roman" w:cs="Times New Roman"/>
          <w:b/>
          <w:sz w:val="24"/>
          <w:szCs w:val="24"/>
        </w:rPr>
        <w:t xml:space="preserve"> praksis</w:t>
      </w:r>
      <w:r w:rsidRPr="000F1BFF">
        <w:rPr>
          <w:rFonts w:ascii="Times New Roman" w:hAnsi="Times New Roman" w:cs="Times New Roman"/>
          <w:b/>
          <w:sz w:val="24"/>
          <w:szCs w:val="24"/>
        </w:rPr>
        <w:t xml:space="preserve"> dimension</w:t>
      </w:r>
      <w:r w:rsidR="000F1BFF">
        <w:rPr>
          <w:rFonts w:ascii="Times New Roman" w:hAnsi="Times New Roman" w:cs="Times New Roman"/>
          <w:b/>
          <w:sz w:val="24"/>
          <w:szCs w:val="24"/>
        </w:rPr>
        <w:t>:</w:t>
      </w:r>
    </w:p>
    <w:p w:rsidR="00517EBC" w:rsidRPr="00395128" w:rsidRDefault="00517EBC" w:rsidP="00517EBC">
      <w:pPr>
        <w:pStyle w:val="Ingenafstand"/>
        <w:jc w:val="both"/>
        <w:rPr>
          <w:rFonts w:ascii="Times New Roman" w:hAnsi="Times New Roman" w:cs="Times New Roman"/>
          <w:sz w:val="24"/>
          <w:szCs w:val="24"/>
        </w:rPr>
      </w:pPr>
    </w:p>
    <w:p w:rsidR="00B933AA" w:rsidRDefault="00EF21EB"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Hele denne tekst anser jeg som et oplæg til en ændring eller optimering af den generelle social praksis indenfor hjemløse området, dertil fremlægges den til offentligheden som et </w:t>
      </w:r>
      <w:proofErr w:type="spellStart"/>
      <w:r>
        <w:rPr>
          <w:rFonts w:ascii="Times New Roman" w:hAnsi="Times New Roman" w:cs="Times New Roman"/>
          <w:sz w:val="24"/>
          <w:szCs w:val="24"/>
        </w:rPr>
        <w:t>vidensnotat</w:t>
      </w:r>
      <w:proofErr w:type="spellEnd"/>
      <w:r>
        <w:rPr>
          <w:rFonts w:ascii="Times New Roman" w:hAnsi="Times New Roman" w:cs="Times New Roman"/>
          <w:sz w:val="24"/>
          <w:szCs w:val="24"/>
        </w:rPr>
        <w:t>, som bør give kommunerne stører incitament i optimeringen af hjemløse-indsatsten.</w:t>
      </w:r>
      <w:r w:rsidR="000B4799">
        <w:rPr>
          <w:rFonts w:ascii="Times New Roman" w:hAnsi="Times New Roman" w:cs="Times New Roman"/>
          <w:sz w:val="24"/>
          <w:szCs w:val="24"/>
        </w:rPr>
        <w:t xml:space="preserve"> Den juridiske praksis inddrages ligeledes som anført tidligere, tekstens social praksis er herfor domineret af de juridiske diskurser, således den sociale indsats til hjemløse er præget af en boligindsats til de hjemløse jf. den sociale lovgivning.</w:t>
      </w:r>
      <w:r w:rsidR="00CE308F">
        <w:rPr>
          <w:rFonts w:ascii="Times New Roman" w:hAnsi="Times New Roman" w:cs="Times New Roman"/>
          <w:sz w:val="24"/>
          <w:szCs w:val="24"/>
        </w:rPr>
        <w:t xml:space="preserve"> Rapporten beskriver at den h</w:t>
      </w:r>
      <w:r w:rsidR="002020A0">
        <w:rPr>
          <w:rFonts w:ascii="Times New Roman" w:hAnsi="Times New Roman" w:cs="Times New Roman"/>
          <w:sz w:val="24"/>
          <w:szCs w:val="24"/>
        </w:rPr>
        <w:t>ar inddraget kommunale aktører til at give feedback, dette kan antages som en strategi hvorved der skabes enighed om en diskurs i forhold til den generelle</w:t>
      </w:r>
      <w:r w:rsidR="00C01A95">
        <w:rPr>
          <w:rFonts w:ascii="Times New Roman" w:hAnsi="Times New Roman" w:cs="Times New Roman"/>
          <w:sz w:val="24"/>
          <w:szCs w:val="24"/>
        </w:rPr>
        <w:t xml:space="preserve"> hjemløs-s</w:t>
      </w:r>
      <w:r w:rsidR="002020A0">
        <w:rPr>
          <w:rFonts w:ascii="Times New Roman" w:hAnsi="Times New Roman" w:cs="Times New Roman"/>
          <w:sz w:val="24"/>
          <w:szCs w:val="24"/>
        </w:rPr>
        <w:t xml:space="preserve">trategien. </w:t>
      </w:r>
      <w:r w:rsidR="00D329F9">
        <w:rPr>
          <w:rFonts w:ascii="Times New Roman" w:hAnsi="Times New Roman" w:cs="Times New Roman"/>
          <w:sz w:val="24"/>
          <w:szCs w:val="24"/>
        </w:rPr>
        <w:t xml:space="preserve">Dermed søger socialstyrelsen at få stor indflydelse på den sociale praksis, hvilke pointeres i følgende citat </w:t>
      </w:r>
      <w:r w:rsidR="00D329F9">
        <w:rPr>
          <w:rFonts w:ascii="Times New Roman" w:hAnsi="Times New Roman" w:cs="Times New Roman"/>
          <w:i/>
          <w:sz w:val="24"/>
          <w:szCs w:val="24"/>
        </w:rPr>
        <w:t xml:space="preserve">”Det er mit håb, at </w:t>
      </w:r>
      <w:proofErr w:type="spellStart"/>
      <w:r w:rsidR="00D329F9">
        <w:rPr>
          <w:rFonts w:ascii="Times New Roman" w:hAnsi="Times New Roman" w:cs="Times New Roman"/>
          <w:i/>
          <w:sz w:val="24"/>
          <w:szCs w:val="24"/>
        </w:rPr>
        <w:t>vidensnotatet</w:t>
      </w:r>
      <w:proofErr w:type="spellEnd"/>
      <w:r w:rsidR="00D329F9">
        <w:rPr>
          <w:rFonts w:ascii="Times New Roman" w:hAnsi="Times New Roman" w:cs="Times New Roman"/>
          <w:i/>
          <w:sz w:val="24"/>
          <w:szCs w:val="24"/>
        </w:rPr>
        <w:t xml:space="preserve"> vil give kommunerne </w:t>
      </w:r>
      <w:r w:rsidR="00D329F9">
        <w:rPr>
          <w:rFonts w:ascii="Times New Roman" w:hAnsi="Times New Roman" w:cs="Times New Roman"/>
          <w:i/>
          <w:sz w:val="24"/>
          <w:szCs w:val="24"/>
        </w:rPr>
        <w:lastRenderedPageBreak/>
        <w:t xml:space="preserve">mulighed for at træffe beslutninger om valg af indsatser på hjemløseområdet på et informeret og velkvalificeret grundlag” </w:t>
      </w:r>
      <w:r w:rsidR="00C6589D">
        <w:rPr>
          <w:rFonts w:ascii="Times New Roman" w:hAnsi="Times New Roman" w:cs="Times New Roman"/>
          <w:sz w:val="24"/>
          <w:szCs w:val="24"/>
        </w:rPr>
        <w:t>Rapporten inddrager ikke specifikt de hjemløses perspektiver, såsom deres holdninger til individuel hjælp, hvorfor jeg antager at hjemløse i lav grad har indflydelse på den sociale praksis og dominerende diskurser denne tekst implicere.</w:t>
      </w:r>
    </w:p>
    <w:p w:rsidR="00564B14" w:rsidRPr="00D329F9" w:rsidRDefault="00B933AA" w:rsidP="0084455A">
      <w:pPr>
        <w:spacing w:line="360" w:lineRule="auto"/>
        <w:jc w:val="both"/>
        <w:rPr>
          <w:rFonts w:ascii="Times New Roman" w:hAnsi="Times New Roman" w:cs="Times New Roman"/>
          <w:sz w:val="24"/>
          <w:szCs w:val="24"/>
        </w:rPr>
      </w:pPr>
      <w:r>
        <w:rPr>
          <w:rFonts w:ascii="Times New Roman" w:hAnsi="Times New Roman" w:cs="Times New Roman"/>
          <w:sz w:val="24"/>
          <w:szCs w:val="24"/>
        </w:rPr>
        <w:t>Samlet set fremstiller teksten sig som relativ faktuel, den baseres på dokumenteret international viden i indsatser til hjemløse, den forsøger at kommunikere systematiske metoder som den væsentlige indsatsmetode i en dansk kontekst.</w:t>
      </w:r>
      <w:r w:rsidR="00006154">
        <w:rPr>
          <w:rFonts w:ascii="Times New Roman" w:hAnsi="Times New Roman" w:cs="Times New Roman"/>
          <w:sz w:val="24"/>
          <w:szCs w:val="24"/>
        </w:rPr>
        <w:t xml:space="preserve"> Denne tekst kan herfor anses som en central samfundsmæssig indsats, baseret på adskillige</w:t>
      </w:r>
      <w:r w:rsidR="00785A0D">
        <w:rPr>
          <w:rFonts w:ascii="Times New Roman" w:hAnsi="Times New Roman" w:cs="Times New Roman"/>
          <w:sz w:val="24"/>
          <w:szCs w:val="24"/>
        </w:rPr>
        <w:t xml:space="preserve"> samfundsmæssige diskurser som, økonomi, politik, ret og velfærd. </w:t>
      </w:r>
      <w:r>
        <w:rPr>
          <w:rFonts w:ascii="Times New Roman" w:hAnsi="Times New Roman" w:cs="Times New Roman"/>
          <w:sz w:val="24"/>
          <w:szCs w:val="24"/>
        </w:rPr>
        <w:t xml:space="preserve"> </w:t>
      </w:r>
    </w:p>
    <w:p w:rsidR="00564B14" w:rsidRDefault="000E477A" w:rsidP="000F1BFF">
      <w:pPr>
        <w:pStyle w:val="Overskrift3"/>
      </w:pPr>
      <w:bookmarkStart w:id="156" w:name="_Toc406507567"/>
      <w:bookmarkStart w:id="157" w:name="_Toc406507625"/>
      <w:bookmarkStart w:id="158" w:name="_Toc406679503"/>
      <w:r>
        <w:t xml:space="preserve">7.3.2 - </w:t>
      </w:r>
      <w:r w:rsidR="00564B14" w:rsidRPr="00DA3072">
        <w:t>Analyse af dokument 2</w:t>
      </w:r>
      <w:r w:rsidR="000F0DEB">
        <w:t xml:space="preserve"> </w:t>
      </w:r>
      <w:r w:rsidR="00395128" w:rsidRPr="000F0DEB">
        <w:t>”Politikere må tage de hjemløse alvorligt”</w:t>
      </w:r>
      <w:bookmarkEnd w:id="156"/>
      <w:bookmarkEnd w:id="157"/>
      <w:bookmarkEnd w:id="158"/>
    </w:p>
    <w:p w:rsidR="00395128" w:rsidRPr="000F1BFF" w:rsidRDefault="00BA57B9" w:rsidP="000F1BFF">
      <w:pPr>
        <w:pStyle w:val="Ingenafstand"/>
        <w:spacing w:line="360" w:lineRule="auto"/>
        <w:jc w:val="both"/>
        <w:rPr>
          <w:rFonts w:ascii="Times New Roman" w:hAnsi="Times New Roman" w:cs="Times New Roman"/>
          <w:b/>
          <w:sz w:val="24"/>
          <w:szCs w:val="24"/>
        </w:rPr>
      </w:pPr>
      <w:r w:rsidRPr="000F1BFF">
        <w:rPr>
          <w:rFonts w:ascii="Times New Roman" w:hAnsi="Times New Roman" w:cs="Times New Roman"/>
          <w:b/>
          <w:sz w:val="24"/>
          <w:szCs w:val="24"/>
        </w:rPr>
        <w:t>Den tekstuelle dimension</w:t>
      </w:r>
      <w:r w:rsidR="000F1BFF" w:rsidRPr="000F1BFF">
        <w:rPr>
          <w:rFonts w:ascii="Times New Roman" w:hAnsi="Times New Roman" w:cs="Times New Roman"/>
          <w:b/>
          <w:sz w:val="24"/>
          <w:szCs w:val="24"/>
        </w:rPr>
        <w:t>:</w:t>
      </w:r>
    </w:p>
    <w:p w:rsidR="00395128" w:rsidRDefault="00723090" w:rsidP="0084455A">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denne tekst omtales hjemløse primært som ”de”, samt de forskellige danske kommuner omtales også via ”de”, dette </w:t>
      </w:r>
      <w:r w:rsidR="00866D8B">
        <w:rPr>
          <w:rFonts w:ascii="Times New Roman" w:hAnsi="Times New Roman" w:cs="Times New Roman"/>
          <w:sz w:val="24"/>
          <w:szCs w:val="24"/>
        </w:rPr>
        <w:t>kan antyde et lidt fjernt billede til hjemløse og de kommuner</w:t>
      </w:r>
      <w:r w:rsidR="00F56A0C">
        <w:rPr>
          <w:rFonts w:ascii="Times New Roman" w:hAnsi="Times New Roman" w:cs="Times New Roman"/>
          <w:sz w:val="24"/>
          <w:szCs w:val="24"/>
        </w:rPr>
        <w:t xml:space="preserve">. Forfatteren af artiklen formår at skabe et negativt billede af kommunerne især, ved at omtale dem </w:t>
      </w:r>
      <w:proofErr w:type="gramStart"/>
      <w:r w:rsidR="00F56A0C">
        <w:rPr>
          <w:rFonts w:ascii="Times New Roman" w:hAnsi="Times New Roman" w:cs="Times New Roman"/>
          <w:sz w:val="24"/>
          <w:szCs w:val="24"/>
        </w:rPr>
        <w:t>via  ”de</w:t>
      </w:r>
      <w:proofErr w:type="gramEnd"/>
      <w:r w:rsidR="00F56A0C">
        <w:rPr>
          <w:rFonts w:ascii="Times New Roman" w:hAnsi="Times New Roman" w:cs="Times New Roman"/>
          <w:sz w:val="24"/>
          <w:szCs w:val="24"/>
        </w:rPr>
        <w:t>” det skaber et indtryk for læseren at der tages afstand fra kommunernes dagsorden. Det faktum at hjemløse præsenteres som ”de” kan skabe en social</w:t>
      </w:r>
      <w:r w:rsidR="009853CD">
        <w:rPr>
          <w:rFonts w:ascii="Times New Roman" w:hAnsi="Times New Roman" w:cs="Times New Roman"/>
          <w:sz w:val="24"/>
          <w:szCs w:val="24"/>
        </w:rPr>
        <w:t xml:space="preserve"> upersonlig</w:t>
      </w:r>
      <w:r w:rsidR="00F56A0C">
        <w:rPr>
          <w:rFonts w:ascii="Times New Roman" w:hAnsi="Times New Roman" w:cs="Times New Roman"/>
          <w:sz w:val="24"/>
          <w:szCs w:val="24"/>
        </w:rPr>
        <w:t xml:space="preserve"> konstruktion af de</w:t>
      </w:r>
      <w:r w:rsidR="009853CD">
        <w:rPr>
          <w:rFonts w:ascii="Times New Roman" w:hAnsi="Times New Roman" w:cs="Times New Roman"/>
          <w:sz w:val="24"/>
          <w:szCs w:val="24"/>
        </w:rPr>
        <w:t xml:space="preserve">m, som nogen der ikke fremstår som en ”almindelig dansker” </w:t>
      </w:r>
      <w:r w:rsidR="00C43826">
        <w:rPr>
          <w:rFonts w:ascii="Times New Roman" w:hAnsi="Times New Roman" w:cs="Times New Roman"/>
          <w:sz w:val="24"/>
          <w:szCs w:val="24"/>
        </w:rPr>
        <w:t xml:space="preserve">Der kan argumenteres for at der skabes en social afstand til både hjemløse og kommunerne, frem for at omtale alle som en større ligeværdig social konstruktion. </w:t>
      </w:r>
      <w:r w:rsidR="00395FAD">
        <w:rPr>
          <w:rFonts w:ascii="Times New Roman" w:hAnsi="Times New Roman" w:cs="Times New Roman"/>
          <w:sz w:val="24"/>
          <w:szCs w:val="24"/>
        </w:rPr>
        <w:t xml:space="preserve">Termen ”man” er ligeledes hyppigt forekommende i teksten, Eksempelvis i første linje </w:t>
      </w:r>
      <w:r w:rsidR="00395FAD" w:rsidRPr="00395FAD">
        <w:rPr>
          <w:rFonts w:ascii="Times New Roman" w:hAnsi="Times New Roman" w:cs="Times New Roman"/>
          <w:i/>
          <w:sz w:val="24"/>
          <w:szCs w:val="24"/>
        </w:rPr>
        <w:t>”Man skal ikke gå mange meter, før man støder på en hjemløs i de større danske byer.”</w:t>
      </w:r>
      <w:r w:rsidR="00C43826" w:rsidRPr="00395FAD">
        <w:rPr>
          <w:rFonts w:ascii="Times New Roman" w:hAnsi="Times New Roman" w:cs="Times New Roman"/>
          <w:i/>
          <w:sz w:val="24"/>
          <w:szCs w:val="24"/>
        </w:rPr>
        <w:t xml:space="preserve"> </w:t>
      </w:r>
      <w:r w:rsidR="00561622">
        <w:rPr>
          <w:rFonts w:ascii="Times New Roman" w:hAnsi="Times New Roman" w:cs="Times New Roman"/>
          <w:sz w:val="24"/>
          <w:szCs w:val="24"/>
        </w:rPr>
        <w:t xml:space="preserve">Man fremstår som en upersonlig </w:t>
      </w:r>
      <w:r w:rsidR="00ED3F4F">
        <w:rPr>
          <w:rFonts w:ascii="Times New Roman" w:hAnsi="Times New Roman" w:cs="Times New Roman"/>
          <w:sz w:val="24"/>
          <w:szCs w:val="24"/>
        </w:rPr>
        <w:t>personificering</w:t>
      </w:r>
      <w:r w:rsidR="00561622">
        <w:rPr>
          <w:rFonts w:ascii="Times New Roman" w:hAnsi="Times New Roman" w:cs="Times New Roman"/>
          <w:sz w:val="24"/>
          <w:szCs w:val="24"/>
        </w:rPr>
        <w:t xml:space="preserve"> af </w:t>
      </w:r>
      <w:r w:rsidR="00ED3F4F">
        <w:rPr>
          <w:rFonts w:ascii="Times New Roman" w:hAnsi="Times New Roman" w:cs="Times New Roman"/>
          <w:sz w:val="24"/>
          <w:szCs w:val="24"/>
        </w:rPr>
        <w:t>den typiske dansker, hvorved danskernes passiviseres i forhold til hjemløs, som at den enkelte dansker ignorere hjemløse”</w:t>
      </w:r>
      <w:r w:rsidR="0068079F">
        <w:rPr>
          <w:rFonts w:ascii="Times New Roman" w:hAnsi="Times New Roman" w:cs="Times New Roman"/>
          <w:sz w:val="24"/>
          <w:szCs w:val="24"/>
        </w:rPr>
        <w:t xml:space="preserve"> De hjemløse omtales også som ”dem”</w:t>
      </w:r>
      <w:r w:rsidR="0001171D">
        <w:rPr>
          <w:rFonts w:ascii="Times New Roman" w:hAnsi="Times New Roman" w:cs="Times New Roman"/>
          <w:sz w:val="24"/>
          <w:szCs w:val="24"/>
        </w:rPr>
        <w:t xml:space="preserve"> denne kan også afspejle et modstykke til begrebet ”vi” som må betegnes som de ”almindelige danskere”. ”Dem” og ”de” må antyde en konstruktion af hjemløse som en minoritetsgruppe i Danmark. </w:t>
      </w:r>
    </w:p>
    <w:p w:rsidR="00395128" w:rsidRDefault="00395128" w:rsidP="0084455A">
      <w:pPr>
        <w:pStyle w:val="Ingenafstand"/>
        <w:spacing w:line="360" w:lineRule="auto"/>
        <w:jc w:val="both"/>
        <w:rPr>
          <w:rFonts w:ascii="Times New Roman" w:hAnsi="Times New Roman" w:cs="Times New Roman"/>
          <w:sz w:val="24"/>
          <w:szCs w:val="24"/>
        </w:rPr>
      </w:pPr>
    </w:p>
    <w:p w:rsidR="00395128" w:rsidRPr="000F1BFF" w:rsidRDefault="00395128" w:rsidP="000F1BFF">
      <w:pPr>
        <w:pStyle w:val="Ingenafstand"/>
        <w:spacing w:line="360" w:lineRule="auto"/>
        <w:jc w:val="both"/>
        <w:rPr>
          <w:rFonts w:ascii="Times New Roman" w:hAnsi="Times New Roman" w:cs="Times New Roman"/>
          <w:b/>
          <w:sz w:val="24"/>
          <w:szCs w:val="24"/>
        </w:rPr>
      </w:pPr>
      <w:r w:rsidRPr="000F1BFF">
        <w:rPr>
          <w:rFonts w:ascii="Times New Roman" w:hAnsi="Times New Roman" w:cs="Times New Roman"/>
          <w:b/>
          <w:sz w:val="24"/>
          <w:szCs w:val="24"/>
        </w:rPr>
        <w:t>D</w:t>
      </w:r>
      <w:r w:rsidR="00BA57B9" w:rsidRPr="000F1BFF">
        <w:rPr>
          <w:rFonts w:ascii="Times New Roman" w:hAnsi="Times New Roman" w:cs="Times New Roman"/>
          <w:b/>
          <w:sz w:val="24"/>
          <w:szCs w:val="24"/>
        </w:rPr>
        <w:t>en diskursive praksis dimension</w:t>
      </w:r>
      <w:r w:rsidR="000F1BFF" w:rsidRPr="000F1BFF">
        <w:rPr>
          <w:rFonts w:ascii="Times New Roman" w:hAnsi="Times New Roman" w:cs="Times New Roman"/>
          <w:b/>
          <w:sz w:val="24"/>
          <w:szCs w:val="24"/>
        </w:rPr>
        <w:t>:</w:t>
      </w:r>
    </w:p>
    <w:p w:rsidR="00CF2191" w:rsidRDefault="000D4B86" w:rsidP="0084455A">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Artiklen er som tidligere anført publiceret af Politikken, artiklen præsenteres som politikken konkrete holdning i forhold til de daværende nye aktuelle tal omkring en stigning på 16 % blandt hjemløse. </w:t>
      </w:r>
      <w:r w:rsidR="00E04584">
        <w:rPr>
          <w:rFonts w:ascii="Times New Roman" w:hAnsi="Times New Roman" w:cs="Times New Roman"/>
          <w:sz w:val="24"/>
          <w:szCs w:val="24"/>
        </w:rPr>
        <w:t>Politikken kommentere</w:t>
      </w:r>
      <w:r w:rsidR="001D7E86">
        <w:rPr>
          <w:rFonts w:ascii="Times New Roman" w:hAnsi="Times New Roman" w:cs="Times New Roman"/>
          <w:sz w:val="24"/>
          <w:szCs w:val="24"/>
        </w:rPr>
        <w:t>r</w:t>
      </w:r>
      <w:r w:rsidR="00E04584">
        <w:rPr>
          <w:rFonts w:ascii="Times New Roman" w:hAnsi="Times New Roman" w:cs="Times New Roman"/>
          <w:sz w:val="24"/>
          <w:szCs w:val="24"/>
        </w:rPr>
        <w:t xml:space="preserve"> og diskutere tallene ud fra flere perspektiver, de inddrager kommunernes praksis, social ministeren </w:t>
      </w:r>
      <w:r w:rsidR="00CF2F8D">
        <w:rPr>
          <w:rFonts w:ascii="Times New Roman" w:hAnsi="Times New Roman" w:cs="Times New Roman"/>
          <w:sz w:val="24"/>
          <w:szCs w:val="24"/>
        </w:rPr>
        <w:t>og den generelle hjemløsestrategi, i søgen efter et motiv der ligger til grun</w:t>
      </w:r>
      <w:r w:rsidR="00FA758C">
        <w:rPr>
          <w:rFonts w:ascii="Times New Roman" w:hAnsi="Times New Roman" w:cs="Times New Roman"/>
          <w:sz w:val="24"/>
          <w:szCs w:val="24"/>
        </w:rPr>
        <w:t xml:space="preserve">d for den stigende problematik. De stiller kritisk ind overfor de forskellige aktører </w:t>
      </w:r>
      <w:r w:rsidR="00FA758C">
        <w:rPr>
          <w:rFonts w:ascii="Times New Roman" w:hAnsi="Times New Roman" w:cs="Times New Roman"/>
          <w:sz w:val="24"/>
          <w:szCs w:val="24"/>
        </w:rPr>
        <w:lastRenderedPageBreak/>
        <w:t xml:space="preserve">der i praksis har med hjemløse at gøre, forfatterens mening kommer klart til udtryk, eksemplificeret ved overskriften på artiklen </w:t>
      </w:r>
      <w:r w:rsidR="00FA758C" w:rsidRPr="00285E16">
        <w:rPr>
          <w:rFonts w:ascii="Times New Roman" w:hAnsi="Times New Roman" w:cs="Times New Roman"/>
          <w:i/>
          <w:sz w:val="24"/>
          <w:szCs w:val="24"/>
        </w:rPr>
        <w:t>”</w:t>
      </w:r>
      <w:r w:rsidR="00285E16" w:rsidRPr="00285E16">
        <w:rPr>
          <w:rFonts w:ascii="Times New Roman" w:hAnsi="Times New Roman" w:cs="Times New Roman"/>
          <w:i/>
          <w:sz w:val="24"/>
          <w:szCs w:val="24"/>
        </w:rPr>
        <w:t>Politikere må tage de hjemløse alvorligt”</w:t>
      </w:r>
      <w:r w:rsidR="00AE5EE5">
        <w:rPr>
          <w:rFonts w:ascii="Times New Roman" w:hAnsi="Times New Roman" w:cs="Times New Roman"/>
          <w:sz w:val="24"/>
          <w:szCs w:val="24"/>
        </w:rPr>
        <w:t xml:space="preserve"> </w:t>
      </w:r>
      <w:r w:rsidR="00187B76">
        <w:rPr>
          <w:rFonts w:ascii="Times New Roman" w:hAnsi="Times New Roman" w:cs="Times New Roman"/>
          <w:sz w:val="24"/>
          <w:szCs w:val="24"/>
        </w:rPr>
        <w:t xml:space="preserve">Artiklen repræsentere de hjemløses parti, ved fremhæve deres sociale omstændigheder overfor aktørenes. </w:t>
      </w:r>
      <w:r w:rsidR="006A0632">
        <w:rPr>
          <w:rFonts w:ascii="Times New Roman" w:hAnsi="Times New Roman" w:cs="Times New Roman"/>
          <w:sz w:val="24"/>
          <w:szCs w:val="24"/>
        </w:rPr>
        <w:t xml:space="preserve">Artiklen er en del af politikkens debat segment, hvilket skaber en </w:t>
      </w:r>
      <w:proofErr w:type="spellStart"/>
      <w:r w:rsidR="006A0632">
        <w:rPr>
          <w:rFonts w:ascii="Times New Roman" w:hAnsi="Times New Roman" w:cs="Times New Roman"/>
          <w:sz w:val="24"/>
          <w:szCs w:val="24"/>
        </w:rPr>
        <w:t>intertekstuel</w:t>
      </w:r>
      <w:proofErr w:type="spellEnd"/>
      <w:r w:rsidR="006A0632">
        <w:rPr>
          <w:rFonts w:ascii="Times New Roman" w:hAnsi="Times New Roman" w:cs="Times New Roman"/>
          <w:sz w:val="24"/>
          <w:szCs w:val="24"/>
        </w:rPr>
        <w:t xml:space="preserve"> relation til andre publiceringer eller artikler indenfor samme segment, som</w:t>
      </w:r>
      <w:r w:rsidR="00DE5162">
        <w:rPr>
          <w:rFonts w:ascii="Times New Roman" w:hAnsi="Times New Roman" w:cs="Times New Roman"/>
          <w:sz w:val="24"/>
          <w:szCs w:val="24"/>
        </w:rPr>
        <w:t xml:space="preserve"> formodeligt omfatter debatter</w:t>
      </w:r>
      <w:r w:rsidR="006A0632">
        <w:rPr>
          <w:rFonts w:ascii="Times New Roman" w:hAnsi="Times New Roman" w:cs="Times New Roman"/>
          <w:sz w:val="24"/>
          <w:szCs w:val="24"/>
        </w:rPr>
        <w:t xml:space="preserve"> af konkrete relevante samfundsproblematikker eller dilemmaer. </w:t>
      </w:r>
      <w:r w:rsidR="007D04FE">
        <w:rPr>
          <w:rFonts w:ascii="Times New Roman" w:hAnsi="Times New Roman" w:cs="Times New Roman"/>
          <w:sz w:val="24"/>
          <w:szCs w:val="24"/>
        </w:rPr>
        <w:t>Artiklen trækker på faktuelle tal fra</w:t>
      </w:r>
      <w:r w:rsidR="00860D45">
        <w:rPr>
          <w:rFonts w:ascii="Times New Roman" w:hAnsi="Times New Roman" w:cs="Times New Roman"/>
          <w:sz w:val="24"/>
          <w:szCs w:val="24"/>
        </w:rPr>
        <w:t xml:space="preserve"> den seneste</w:t>
      </w:r>
      <w:r w:rsidR="007D04FE">
        <w:rPr>
          <w:rFonts w:ascii="Times New Roman" w:hAnsi="Times New Roman" w:cs="Times New Roman"/>
          <w:sz w:val="24"/>
          <w:szCs w:val="24"/>
        </w:rPr>
        <w:t xml:space="preserve"> SFI</w:t>
      </w:r>
      <w:r w:rsidR="00860D45">
        <w:rPr>
          <w:rFonts w:ascii="Times New Roman" w:hAnsi="Times New Roman" w:cs="Times New Roman"/>
          <w:sz w:val="24"/>
          <w:szCs w:val="24"/>
        </w:rPr>
        <w:t xml:space="preserve"> kortlægning af hjemløse i Danmark, og anvender dermed disse tal som </w:t>
      </w:r>
      <w:r w:rsidR="00DE5162">
        <w:rPr>
          <w:rFonts w:ascii="Times New Roman" w:hAnsi="Times New Roman" w:cs="Times New Roman"/>
          <w:sz w:val="24"/>
          <w:szCs w:val="24"/>
        </w:rPr>
        <w:t>referenc</w:t>
      </w:r>
      <w:r w:rsidR="00B56554">
        <w:rPr>
          <w:rFonts w:ascii="Times New Roman" w:hAnsi="Times New Roman" w:cs="Times New Roman"/>
          <w:sz w:val="24"/>
          <w:szCs w:val="24"/>
        </w:rPr>
        <w:t xml:space="preserve">eramme for deres kritiske tilgang til de sociale aktører. </w:t>
      </w:r>
    </w:p>
    <w:p w:rsidR="00AA445C" w:rsidRPr="00B70E1E" w:rsidRDefault="00AA445C" w:rsidP="0084455A">
      <w:pPr>
        <w:pStyle w:val="Ingenafstand"/>
        <w:spacing w:line="360" w:lineRule="auto"/>
        <w:jc w:val="both"/>
        <w:rPr>
          <w:rFonts w:ascii="Times New Roman" w:hAnsi="Times New Roman" w:cs="Times New Roman"/>
          <w:sz w:val="24"/>
          <w:szCs w:val="24"/>
        </w:rPr>
      </w:pPr>
      <w:r w:rsidRPr="00DE5162">
        <w:rPr>
          <w:rFonts w:ascii="Times New Roman" w:hAnsi="Times New Roman" w:cs="Times New Roman"/>
          <w:sz w:val="24"/>
          <w:szCs w:val="24"/>
        </w:rPr>
        <w:t xml:space="preserve">De dominerende diskurser omfatter hjemløsediskursen citeret ved </w:t>
      </w:r>
      <w:r w:rsidRPr="00DE5162">
        <w:rPr>
          <w:rFonts w:ascii="Times New Roman" w:hAnsi="Times New Roman" w:cs="Times New Roman"/>
          <w:i/>
          <w:sz w:val="24"/>
          <w:szCs w:val="24"/>
        </w:rPr>
        <w:t xml:space="preserve">”Men de hjemløse er der, og de bliver flere og flere” </w:t>
      </w:r>
      <w:r w:rsidRPr="00DE5162">
        <w:rPr>
          <w:rFonts w:ascii="Times New Roman" w:hAnsi="Times New Roman" w:cs="Times New Roman"/>
          <w:sz w:val="24"/>
          <w:szCs w:val="24"/>
        </w:rPr>
        <w:t xml:space="preserve">og den politiske og kommunale diskurs i form af følgende italesættelser </w:t>
      </w:r>
      <w:r w:rsidRPr="00DE5162">
        <w:rPr>
          <w:rFonts w:ascii="Times New Roman" w:hAnsi="Times New Roman" w:cs="Times New Roman"/>
          <w:i/>
          <w:sz w:val="24"/>
          <w:szCs w:val="24"/>
        </w:rPr>
        <w:t>”De kommunale socialkontorer flyder over med viden om, hvordan man mest effektivt hjælper de hjemløse, men de mange rapporter får – helt skandaløst – lov til at samle støv og vente på bedre tider.”</w:t>
      </w:r>
      <w:r w:rsidRPr="00DE5162">
        <w:rPr>
          <w:rFonts w:ascii="Times New Roman" w:hAnsi="Times New Roman" w:cs="Times New Roman"/>
          <w:sz w:val="24"/>
          <w:szCs w:val="24"/>
        </w:rPr>
        <w:t xml:space="preserve"> og </w:t>
      </w:r>
      <w:r w:rsidRPr="00DE5162">
        <w:rPr>
          <w:rFonts w:ascii="Times New Roman" w:hAnsi="Times New Roman" w:cs="Times New Roman"/>
          <w:i/>
          <w:sz w:val="24"/>
          <w:szCs w:val="24"/>
        </w:rPr>
        <w:t xml:space="preserve">” Det er ikke alene slapt og uambitiøst, det er også en ildevarslende entre for landets nye socialminister, Annette Vilhelmsen (SF).” </w:t>
      </w:r>
      <w:r w:rsidRPr="00DE5162">
        <w:rPr>
          <w:rFonts w:ascii="Times New Roman" w:hAnsi="Times New Roman" w:cs="Times New Roman"/>
          <w:sz w:val="24"/>
          <w:szCs w:val="24"/>
        </w:rPr>
        <w:t xml:space="preserve">Endvidere hjemløsestrategien eller indsatsen eksemplificeret ved dette udsagn </w:t>
      </w:r>
      <w:r w:rsidRPr="00DE5162">
        <w:rPr>
          <w:rFonts w:ascii="Times New Roman" w:hAnsi="Times New Roman" w:cs="Times New Roman"/>
          <w:i/>
          <w:sz w:val="24"/>
          <w:szCs w:val="24"/>
        </w:rPr>
        <w:t xml:space="preserve">”Kommunerne ved fra deres mange ubenyttede rapporter, at det på sigt bliver langt dyrere, hvis de skærer ned på indsatsen nu, men vælger alligevel at gennemføre besparelserne.” </w:t>
      </w:r>
    </w:p>
    <w:p w:rsidR="00395128" w:rsidRDefault="00395128" w:rsidP="0084455A">
      <w:pPr>
        <w:pStyle w:val="Ingenafstand"/>
        <w:spacing w:line="360" w:lineRule="auto"/>
        <w:jc w:val="both"/>
        <w:rPr>
          <w:rFonts w:ascii="Times New Roman" w:hAnsi="Times New Roman" w:cs="Times New Roman"/>
          <w:sz w:val="24"/>
          <w:szCs w:val="24"/>
        </w:rPr>
      </w:pPr>
    </w:p>
    <w:p w:rsidR="00E27574" w:rsidRPr="00303BE8" w:rsidRDefault="00BA57B9" w:rsidP="000F1BFF">
      <w:pPr>
        <w:pStyle w:val="Ingenafstand"/>
        <w:spacing w:line="360" w:lineRule="auto"/>
        <w:jc w:val="both"/>
        <w:rPr>
          <w:rFonts w:ascii="Times New Roman" w:hAnsi="Times New Roman" w:cs="Times New Roman"/>
          <w:b/>
          <w:sz w:val="24"/>
          <w:szCs w:val="24"/>
        </w:rPr>
      </w:pPr>
      <w:r w:rsidRPr="00303BE8">
        <w:rPr>
          <w:rFonts w:ascii="Times New Roman" w:hAnsi="Times New Roman" w:cs="Times New Roman"/>
          <w:b/>
          <w:sz w:val="24"/>
          <w:szCs w:val="24"/>
        </w:rPr>
        <w:t>Den sociale praksis dimension</w:t>
      </w:r>
      <w:r w:rsidR="00303BE8" w:rsidRPr="00303BE8">
        <w:rPr>
          <w:rFonts w:ascii="Times New Roman" w:hAnsi="Times New Roman" w:cs="Times New Roman"/>
          <w:b/>
          <w:sz w:val="24"/>
          <w:szCs w:val="24"/>
        </w:rPr>
        <w:t>:</w:t>
      </w:r>
    </w:p>
    <w:p w:rsidR="00E27574" w:rsidRDefault="00DE5162" w:rsidP="0084455A">
      <w:pPr>
        <w:pStyle w:val="Ingenafstand"/>
        <w:spacing w:line="360" w:lineRule="auto"/>
        <w:jc w:val="both"/>
        <w:rPr>
          <w:rFonts w:ascii="Times New Roman" w:hAnsi="Times New Roman" w:cs="Times New Roman"/>
          <w:sz w:val="24"/>
          <w:szCs w:val="24"/>
        </w:rPr>
      </w:pPr>
      <w:r w:rsidRPr="00DE5162">
        <w:rPr>
          <w:rFonts w:ascii="Times New Roman" w:hAnsi="Times New Roman" w:cs="Times New Roman"/>
          <w:sz w:val="24"/>
          <w:szCs w:val="24"/>
        </w:rPr>
        <w:t>I kraft af tekstens markante udsagn, kan det formodes at den tilsigtes de danske kommuner, politikkerne, og danskere generelt, overskriften antyder et opråb til de politiske aktører.</w:t>
      </w:r>
      <w:r w:rsidR="00E63AE6">
        <w:rPr>
          <w:rFonts w:ascii="Times New Roman" w:hAnsi="Times New Roman" w:cs="Times New Roman"/>
          <w:sz w:val="24"/>
          <w:szCs w:val="24"/>
        </w:rPr>
        <w:t xml:space="preserve"> Budskabet er forandring og ekstra fokus på hjemløse, idet det forlægges som et stigende problem. Der antydes dermed et normbrud på vedfærdssamfundets funktion til at hjælpe hjemløse, til fordel for økonomiske besparelse, altså kampen mellem den økonomiske og sociale diskurs i samfundet.</w:t>
      </w:r>
      <w:r w:rsidR="0055706D">
        <w:rPr>
          <w:rFonts w:ascii="Times New Roman" w:hAnsi="Times New Roman" w:cs="Times New Roman"/>
          <w:sz w:val="24"/>
          <w:szCs w:val="24"/>
        </w:rPr>
        <w:t xml:space="preserve"> Mærkværdigt fremstilles et magtforholdet</w:t>
      </w:r>
      <w:r w:rsidR="00E63AE6">
        <w:rPr>
          <w:rFonts w:ascii="Times New Roman" w:hAnsi="Times New Roman" w:cs="Times New Roman"/>
          <w:sz w:val="24"/>
          <w:szCs w:val="24"/>
        </w:rPr>
        <w:t xml:space="preserve"> </w:t>
      </w:r>
      <w:r w:rsidR="0055706D">
        <w:rPr>
          <w:rFonts w:ascii="Times New Roman" w:hAnsi="Times New Roman" w:cs="Times New Roman"/>
          <w:sz w:val="24"/>
          <w:szCs w:val="24"/>
        </w:rPr>
        <w:t>mellem samfundet og de hjemløse, de hjemløses fremstilles som</w:t>
      </w:r>
      <w:r w:rsidR="00E63AE6">
        <w:rPr>
          <w:rFonts w:ascii="Times New Roman" w:hAnsi="Times New Roman" w:cs="Times New Roman"/>
          <w:sz w:val="24"/>
          <w:szCs w:val="24"/>
        </w:rPr>
        <w:t xml:space="preserve"> </w:t>
      </w:r>
      <w:r w:rsidR="0055706D">
        <w:rPr>
          <w:rFonts w:ascii="Times New Roman" w:hAnsi="Times New Roman" w:cs="Times New Roman"/>
          <w:sz w:val="24"/>
          <w:szCs w:val="24"/>
        </w:rPr>
        <w:t>de socialt udsatte, der antyder en fremmedgørelse af dem som social gruppe kontr</w:t>
      </w:r>
      <w:r w:rsidR="00055B6F">
        <w:rPr>
          <w:rFonts w:ascii="Times New Roman" w:hAnsi="Times New Roman" w:cs="Times New Roman"/>
          <w:sz w:val="24"/>
          <w:szCs w:val="24"/>
        </w:rPr>
        <w:t xml:space="preserve">a samfundet. De fremstilles som offer overfor kommunernes og samfundets indsats eller mangle på samme jævnfør artiklen. </w:t>
      </w:r>
      <w:r w:rsidR="00BE17CD">
        <w:rPr>
          <w:rFonts w:ascii="Times New Roman" w:hAnsi="Times New Roman" w:cs="Times New Roman"/>
          <w:sz w:val="24"/>
          <w:szCs w:val="24"/>
        </w:rPr>
        <w:t>Yderligere belyser artiklen visuelt dette citat ”</w:t>
      </w:r>
      <w:r w:rsidR="00BE17CD" w:rsidRPr="00BE17CD">
        <w:rPr>
          <w:rFonts w:ascii="Times New Roman" w:hAnsi="Times New Roman" w:cs="Times New Roman"/>
          <w:i/>
          <w:sz w:val="24"/>
          <w:szCs w:val="24"/>
        </w:rPr>
        <w:t>Her har man i de seneste tre år været mere ivrige efter at udhule budgetterne end efter at proppe indhold ind i indsatsen</w:t>
      </w:r>
      <w:r w:rsidR="00BE17CD">
        <w:rPr>
          <w:rFonts w:ascii="Times New Roman" w:hAnsi="Times New Roman" w:cs="Times New Roman"/>
          <w:i/>
          <w:sz w:val="24"/>
          <w:szCs w:val="24"/>
        </w:rPr>
        <w:t>”</w:t>
      </w:r>
      <w:r w:rsidR="00BE17CD">
        <w:rPr>
          <w:rFonts w:ascii="Times New Roman" w:hAnsi="Times New Roman" w:cs="Times New Roman"/>
          <w:sz w:val="24"/>
          <w:szCs w:val="24"/>
        </w:rPr>
        <w:t xml:space="preserve"> Som antyder en generel konflikt eller uvidenhed om hvordan</w:t>
      </w:r>
      <w:r w:rsidR="000253E9">
        <w:rPr>
          <w:rFonts w:ascii="Times New Roman" w:hAnsi="Times New Roman" w:cs="Times New Roman"/>
          <w:sz w:val="24"/>
          <w:szCs w:val="24"/>
        </w:rPr>
        <w:t xml:space="preserve"> de</w:t>
      </w:r>
      <w:r w:rsidR="00BE17CD">
        <w:rPr>
          <w:rFonts w:ascii="Times New Roman" w:hAnsi="Times New Roman" w:cs="Times New Roman"/>
          <w:sz w:val="24"/>
          <w:szCs w:val="24"/>
        </w:rPr>
        <w:t xml:space="preserve"> hjemløse bør hjælpes.  </w:t>
      </w:r>
      <w:r w:rsidR="00830CBE">
        <w:rPr>
          <w:rFonts w:ascii="Times New Roman" w:hAnsi="Times New Roman" w:cs="Times New Roman"/>
          <w:sz w:val="24"/>
          <w:szCs w:val="24"/>
        </w:rPr>
        <w:t xml:space="preserve">Generelt opstiller politikken med artiklen </w:t>
      </w:r>
      <w:r w:rsidR="00830CBE" w:rsidRPr="00830CBE">
        <w:rPr>
          <w:rFonts w:ascii="Times New Roman" w:hAnsi="Times New Roman" w:cs="Times New Roman"/>
          <w:sz w:val="24"/>
          <w:szCs w:val="24"/>
        </w:rPr>
        <w:t>”</w:t>
      </w:r>
      <w:r w:rsidR="00830CBE">
        <w:rPr>
          <w:rFonts w:ascii="Times New Roman" w:hAnsi="Times New Roman" w:cs="Times New Roman"/>
          <w:sz w:val="24"/>
          <w:szCs w:val="24"/>
        </w:rPr>
        <w:t>politikke</w:t>
      </w:r>
      <w:r w:rsidR="00830CBE" w:rsidRPr="00830CBE">
        <w:rPr>
          <w:rFonts w:ascii="Times New Roman" w:hAnsi="Times New Roman" w:cs="Times New Roman"/>
          <w:sz w:val="24"/>
          <w:szCs w:val="24"/>
        </w:rPr>
        <w:t>re må tage de hjemløse alvorligt”</w:t>
      </w:r>
      <w:r w:rsidR="00023705">
        <w:rPr>
          <w:rFonts w:ascii="Times New Roman" w:hAnsi="Times New Roman" w:cs="Times New Roman"/>
          <w:sz w:val="24"/>
          <w:szCs w:val="24"/>
        </w:rPr>
        <w:t xml:space="preserve"> en italesættelse af hjemløse </w:t>
      </w:r>
      <w:r w:rsidR="00023705">
        <w:rPr>
          <w:rFonts w:ascii="Times New Roman" w:hAnsi="Times New Roman" w:cs="Times New Roman"/>
          <w:sz w:val="24"/>
          <w:szCs w:val="24"/>
        </w:rPr>
        <w:lastRenderedPageBreak/>
        <w:t>kontra samfundet, ud fra mag</w:t>
      </w:r>
      <w:r w:rsidR="00E84CE1">
        <w:rPr>
          <w:rFonts w:ascii="Times New Roman" w:hAnsi="Times New Roman" w:cs="Times New Roman"/>
          <w:sz w:val="24"/>
          <w:szCs w:val="24"/>
        </w:rPr>
        <w:t>t</w:t>
      </w:r>
      <w:r w:rsidR="00023705">
        <w:rPr>
          <w:rFonts w:ascii="Times New Roman" w:hAnsi="Times New Roman" w:cs="Times New Roman"/>
          <w:sz w:val="24"/>
          <w:szCs w:val="24"/>
        </w:rPr>
        <w:t xml:space="preserve">strukturelle forhold, hvorigennem hjemløse i det danske samfund, har lav indflydelse i sociale konstruktioner vedrørende deres sociale udvikling, og hermed livskvalitet. </w:t>
      </w:r>
    </w:p>
    <w:p w:rsidR="00D91B5E" w:rsidRDefault="000E477A" w:rsidP="00303BE8">
      <w:pPr>
        <w:pStyle w:val="Overskrift3"/>
      </w:pPr>
      <w:bookmarkStart w:id="159" w:name="_Toc406507568"/>
      <w:bookmarkStart w:id="160" w:name="_Toc406507626"/>
      <w:bookmarkStart w:id="161" w:name="_Toc406679504"/>
      <w:r>
        <w:t xml:space="preserve">7.3.3 - </w:t>
      </w:r>
      <w:r w:rsidR="00D91B5E">
        <w:t>Sammenfatning</w:t>
      </w:r>
      <w:bookmarkEnd w:id="159"/>
      <w:bookmarkEnd w:id="160"/>
      <w:bookmarkEnd w:id="161"/>
    </w:p>
    <w:p w:rsidR="00D91B5E" w:rsidRPr="00D91B5E" w:rsidRDefault="00D91B5E" w:rsidP="0084455A">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udvalgte tekster afspejler på hver deres måde, hvorledes samfundets syn på hjemløse forholder sig, jeg er </w:t>
      </w:r>
      <w:r w:rsidR="00C342F2">
        <w:rPr>
          <w:rFonts w:ascii="Times New Roman" w:hAnsi="Times New Roman" w:cs="Times New Roman"/>
          <w:sz w:val="24"/>
          <w:szCs w:val="24"/>
        </w:rPr>
        <w:t>bevidst om,</w:t>
      </w:r>
      <w:r>
        <w:rPr>
          <w:rFonts w:ascii="Times New Roman" w:hAnsi="Times New Roman" w:cs="Times New Roman"/>
          <w:sz w:val="24"/>
          <w:szCs w:val="24"/>
        </w:rPr>
        <w:t xml:space="preserve"> at ovenstående analyse ikke giver anledning til en generalisering af samfundets syn på hjemløse, hvilket heller ikke er hensigten i dette projekt. Fokusset er i højere grad</w:t>
      </w:r>
      <w:r w:rsidR="00C342F2">
        <w:rPr>
          <w:rFonts w:ascii="Times New Roman" w:hAnsi="Times New Roman" w:cs="Times New Roman"/>
          <w:sz w:val="24"/>
          <w:szCs w:val="24"/>
        </w:rPr>
        <w:t xml:space="preserve"> på</w:t>
      </w:r>
      <w:r>
        <w:rPr>
          <w:rFonts w:ascii="Times New Roman" w:hAnsi="Times New Roman" w:cs="Times New Roman"/>
          <w:sz w:val="24"/>
          <w:szCs w:val="24"/>
        </w:rPr>
        <w:t xml:space="preserve"> hvordan offentlige diskurser påvirker sociale konstruktioner i r</w:t>
      </w:r>
      <w:r w:rsidR="00C342F2">
        <w:rPr>
          <w:rFonts w:ascii="Times New Roman" w:hAnsi="Times New Roman" w:cs="Times New Roman"/>
          <w:sz w:val="24"/>
          <w:szCs w:val="24"/>
        </w:rPr>
        <w:t>elation til hjemløse, ydermere med den socialkonstruktivistiske forståelse, at medierne, sociale myndigheder og politikkerne har stor magt i skabelsen af sociale konstruktioner og fænomener. Dette fordi, at deres respektive samfundsmæssige positioner gør at, at de i højere grad bliver i hørt</w:t>
      </w:r>
      <w:r w:rsidR="00C11AD8">
        <w:rPr>
          <w:rFonts w:ascii="Times New Roman" w:hAnsi="Times New Roman" w:cs="Times New Roman"/>
          <w:sz w:val="24"/>
          <w:szCs w:val="24"/>
        </w:rPr>
        <w:t xml:space="preserve"> af flere</w:t>
      </w:r>
      <w:r w:rsidR="00C342F2">
        <w:rPr>
          <w:rFonts w:ascii="Times New Roman" w:hAnsi="Times New Roman" w:cs="Times New Roman"/>
          <w:sz w:val="24"/>
          <w:szCs w:val="24"/>
        </w:rPr>
        <w:t xml:space="preserve">, hvortil flere kan erklærer sig enige i deres diskurser, </w:t>
      </w:r>
      <w:r w:rsidR="00C11AD8">
        <w:rPr>
          <w:rFonts w:ascii="Times New Roman" w:hAnsi="Times New Roman" w:cs="Times New Roman"/>
          <w:sz w:val="24"/>
          <w:szCs w:val="24"/>
        </w:rPr>
        <w:t>jeg vil herfor antage der foregår et konkret samfundsmæssigt magtforhold i skabelse af sociale konstruktioner. Jeg forestiller også, at de hjemløse har lav</w:t>
      </w:r>
      <w:r w:rsidR="00ED4813">
        <w:rPr>
          <w:rFonts w:ascii="Times New Roman" w:hAnsi="Times New Roman" w:cs="Times New Roman"/>
          <w:sz w:val="24"/>
          <w:szCs w:val="24"/>
        </w:rPr>
        <w:t>ere</w:t>
      </w:r>
      <w:r w:rsidR="00C11AD8">
        <w:rPr>
          <w:rFonts w:ascii="Times New Roman" w:hAnsi="Times New Roman" w:cs="Times New Roman"/>
          <w:sz w:val="24"/>
          <w:szCs w:val="24"/>
        </w:rPr>
        <w:t xml:space="preserve"> indflydelse i den offentli</w:t>
      </w:r>
      <w:r w:rsidR="00E74EF4">
        <w:rPr>
          <w:rFonts w:ascii="Times New Roman" w:hAnsi="Times New Roman" w:cs="Times New Roman"/>
          <w:sz w:val="24"/>
          <w:szCs w:val="24"/>
        </w:rPr>
        <w:t>ge deb</w:t>
      </w:r>
      <w:r w:rsidR="00ED4813">
        <w:rPr>
          <w:rFonts w:ascii="Times New Roman" w:hAnsi="Times New Roman" w:cs="Times New Roman"/>
          <w:sz w:val="24"/>
          <w:szCs w:val="24"/>
        </w:rPr>
        <w:t>at vedrørende deres målgruppe, hvorfor det</w:t>
      </w:r>
      <w:r w:rsidR="00E74EF4">
        <w:rPr>
          <w:rFonts w:ascii="Times New Roman" w:hAnsi="Times New Roman" w:cs="Times New Roman"/>
          <w:sz w:val="24"/>
          <w:szCs w:val="24"/>
        </w:rPr>
        <w:t xml:space="preserve"> kan det antages at de har lav indflydelse i samfundets konstruktioner af ”det gode liv”</w:t>
      </w:r>
      <w:r w:rsidR="00C11AD8">
        <w:rPr>
          <w:rFonts w:ascii="Times New Roman" w:hAnsi="Times New Roman" w:cs="Times New Roman"/>
          <w:sz w:val="24"/>
          <w:szCs w:val="24"/>
        </w:rPr>
        <w:t xml:space="preserve"> hvilke ovenstående tekster påpeger.</w:t>
      </w:r>
      <w:r w:rsidR="00E46954">
        <w:rPr>
          <w:rFonts w:ascii="Times New Roman" w:hAnsi="Times New Roman" w:cs="Times New Roman"/>
          <w:sz w:val="24"/>
          <w:szCs w:val="24"/>
        </w:rPr>
        <w:t xml:space="preserve"> Begge fortaler også at der en manglende viden om hjemløse generelt</w:t>
      </w:r>
      <w:r w:rsidR="002E273A">
        <w:rPr>
          <w:rFonts w:ascii="Times New Roman" w:hAnsi="Times New Roman" w:cs="Times New Roman"/>
          <w:sz w:val="24"/>
          <w:szCs w:val="24"/>
        </w:rPr>
        <w:t xml:space="preserve">, man er fra en samfundsmæssig </w:t>
      </w:r>
      <w:r w:rsidR="00E46954">
        <w:rPr>
          <w:rFonts w:ascii="Times New Roman" w:hAnsi="Times New Roman" w:cs="Times New Roman"/>
          <w:sz w:val="24"/>
          <w:szCs w:val="24"/>
        </w:rPr>
        <w:t xml:space="preserve">vinkel ikke bekendt med de forhold hvori den hjemløse er impliceret. </w:t>
      </w:r>
      <w:r w:rsidR="00F47591">
        <w:rPr>
          <w:rFonts w:ascii="Times New Roman" w:hAnsi="Times New Roman" w:cs="Times New Roman"/>
          <w:sz w:val="24"/>
          <w:szCs w:val="24"/>
        </w:rPr>
        <w:t xml:space="preserve">Fælles for begge, er også at indsatsten mod hjemløse ikke fungere tilstrækkeligt, </w:t>
      </w:r>
      <w:r w:rsidR="00065D2E">
        <w:rPr>
          <w:rFonts w:ascii="Times New Roman" w:hAnsi="Times New Roman" w:cs="Times New Roman"/>
          <w:sz w:val="24"/>
          <w:szCs w:val="24"/>
        </w:rPr>
        <w:t xml:space="preserve">og at en mere effektiv samfundsmæssig indsats er påkrævet. </w:t>
      </w:r>
      <w:r w:rsidR="00C63490">
        <w:rPr>
          <w:rFonts w:ascii="Times New Roman" w:hAnsi="Times New Roman" w:cs="Times New Roman"/>
          <w:sz w:val="24"/>
          <w:szCs w:val="24"/>
        </w:rPr>
        <w:t>I denne sammenhæng belyses i</w:t>
      </w:r>
      <w:r w:rsidR="006B0E7E">
        <w:rPr>
          <w:rFonts w:ascii="Times New Roman" w:hAnsi="Times New Roman" w:cs="Times New Roman"/>
          <w:sz w:val="24"/>
          <w:szCs w:val="24"/>
        </w:rPr>
        <w:t xml:space="preserve"> begge </w:t>
      </w:r>
      <w:r w:rsidR="00C63490">
        <w:rPr>
          <w:rFonts w:ascii="Times New Roman" w:hAnsi="Times New Roman" w:cs="Times New Roman"/>
          <w:sz w:val="24"/>
          <w:szCs w:val="24"/>
        </w:rPr>
        <w:t xml:space="preserve">tekster, </w:t>
      </w:r>
      <w:r w:rsidR="006B0E7E">
        <w:rPr>
          <w:rFonts w:ascii="Times New Roman" w:hAnsi="Times New Roman" w:cs="Times New Roman"/>
          <w:sz w:val="24"/>
          <w:szCs w:val="24"/>
        </w:rPr>
        <w:t xml:space="preserve">at </w:t>
      </w:r>
      <w:r w:rsidR="00C63490">
        <w:rPr>
          <w:rFonts w:ascii="Times New Roman" w:hAnsi="Times New Roman" w:cs="Times New Roman"/>
          <w:sz w:val="24"/>
          <w:szCs w:val="24"/>
        </w:rPr>
        <w:t>en uklarhed om</w:t>
      </w:r>
      <w:r w:rsidR="006B0E7E">
        <w:rPr>
          <w:rFonts w:ascii="Times New Roman" w:hAnsi="Times New Roman" w:cs="Times New Roman"/>
          <w:sz w:val="24"/>
          <w:szCs w:val="24"/>
        </w:rPr>
        <w:t xml:space="preserve"> generelle metoder der kan sikre en forbedret levestandard for hjemløse.</w:t>
      </w:r>
      <w:r w:rsidR="00ED4813">
        <w:rPr>
          <w:rFonts w:ascii="Times New Roman" w:hAnsi="Times New Roman" w:cs="Times New Roman"/>
          <w:sz w:val="24"/>
          <w:szCs w:val="24"/>
        </w:rPr>
        <w:t xml:space="preserve"> Ud fra en fænomenologisk synspunkt, fralægges </w:t>
      </w:r>
      <w:r w:rsidR="00194871">
        <w:rPr>
          <w:rFonts w:ascii="Times New Roman" w:hAnsi="Times New Roman" w:cs="Times New Roman"/>
          <w:sz w:val="24"/>
          <w:szCs w:val="24"/>
        </w:rPr>
        <w:t xml:space="preserve">hjemløses </w:t>
      </w:r>
      <w:r w:rsidR="00F70AA5">
        <w:rPr>
          <w:rFonts w:ascii="Times New Roman" w:hAnsi="Times New Roman" w:cs="Times New Roman"/>
          <w:sz w:val="24"/>
          <w:szCs w:val="24"/>
        </w:rPr>
        <w:t>subjektive perspektiver</w:t>
      </w:r>
      <w:r w:rsidR="00194871">
        <w:rPr>
          <w:rFonts w:ascii="Times New Roman" w:hAnsi="Times New Roman" w:cs="Times New Roman"/>
          <w:sz w:val="24"/>
          <w:szCs w:val="24"/>
        </w:rPr>
        <w:t xml:space="preserve">, </w:t>
      </w:r>
      <w:r w:rsidR="00ED4813">
        <w:rPr>
          <w:rFonts w:ascii="Times New Roman" w:hAnsi="Times New Roman" w:cs="Times New Roman"/>
          <w:sz w:val="24"/>
          <w:szCs w:val="24"/>
        </w:rPr>
        <w:t>teksterne er i højere grad domineret af samfundsmæssige diskurser om velfærd, politik, økonomi og jura. Jeg vil i høj grad argumentere for at disse forhold spiller en central rolle i samfundets konstruktion af livskvalitet for hjemløse.</w:t>
      </w:r>
    </w:p>
    <w:p w:rsidR="000253E9" w:rsidRDefault="000253E9" w:rsidP="00DF1A81">
      <w:pPr>
        <w:spacing w:line="360" w:lineRule="auto"/>
        <w:jc w:val="both"/>
        <w:rPr>
          <w:rFonts w:ascii="Times New Roman" w:hAnsi="Times New Roman" w:cs="Times New Roman"/>
          <w:b/>
          <w:sz w:val="24"/>
          <w:szCs w:val="24"/>
        </w:rPr>
      </w:pPr>
    </w:p>
    <w:p w:rsidR="00BF0318" w:rsidRDefault="000E477A" w:rsidP="00303BE8">
      <w:pPr>
        <w:pStyle w:val="Overskrift3"/>
      </w:pPr>
      <w:bookmarkStart w:id="162" w:name="_Toc406507569"/>
      <w:bookmarkStart w:id="163" w:name="_Toc406507627"/>
      <w:bookmarkStart w:id="164" w:name="_Toc406679505"/>
      <w:r>
        <w:t xml:space="preserve">7.3.4 - </w:t>
      </w:r>
      <w:r w:rsidR="00564B14" w:rsidRPr="00DA3072">
        <w:t>Samfundets konstruktion af sociale fænomener</w:t>
      </w:r>
      <w:bookmarkEnd w:id="162"/>
      <w:bookmarkEnd w:id="163"/>
      <w:bookmarkEnd w:id="164"/>
      <w:r w:rsidR="00440F4E" w:rsidRPr="00DA3072">
        <w:t xml:space="preserve"> </w:t>
      </w:r>
    </w:p>
    <w:p w:rsidR="00511F04" w:rsidRDefault="00883145" w:rsidP="00DF1A81">
      <w:pPr>
        <w:spacing w:line="360" w:lineRule="auto"/>
        <w:jc w:val="both"/>
        <w:rPr>
          <w:rFonts w:ascii="Times New Roman" w:hAnsi="Times New Roman" w:cs="Times New Roman"/>
          <w:sz w:val="24"/>
          <w:szCs w:val="24"/>
        </w:rPr>
      </w:pPr>
      <w:r>
        <w:rPr>
          <w:rFonts w:ascii="Times New Roman" w:hAnsi="Times New Roman" w:cs="Times New Roman"/>
          <w:sz w:val="24"/>
          <w:szCs w:val="24"/>
        </w:rPr>
        <w:t>I tidligere afsnit redegøre jeg for at individet konstruere samfundet og at samfundet konstruere individet, denne tese vil jeg perspektivere til ovenstående diskursanalyser</w:t>
      </w:r>
      <w:r w:rsidR="00AF4C2A">
        <w:rPr>
          <w:rFonts w:ascii="Times New Roman" w:hAnsi="Times New Roman" w:cs="Times New Roman"/>
          <w:sz w:val="24"/>
          <w:szCs w:val="24"/>
        </w:rPr>
        <w:t>, og interviewanalyse</w:t>
      </w:r>
      <w:r>
        <w:rPr>
          <w:rFonts w:ascii="Times New Roman" w:hAnsi="Times New Roman" w:cs="Times New Roman"/>
          <w:sz w:val="24"/>
          <w:szCs w:val="24"/>
        </w:rPr>
        <w:t xml:space="preserve"> i forhold til</w:t>
      </w:r>
      <w:r w:rsidR="00AF4C2A">
        <w:rPr>
          <w:rFonts w:ascii="Times New Roman" w:hAnsi="Times New Roman" w:cs="Times New Roman"/>
          <w:sz w:val="24"/>
          <w:szCs w:val="24"/>
        </w:rPr>
        <w:t>,</w:t>
      </w:r>
      <w:r>
        <w:rPr>
          <w:rFonts w:ascii="Times New Roman" w:hAnsi="Times New Roman" w:cs="Times New Roman"/>
          <w:sz w:val="24"/>
          <w:szCs w:val="24"/>
        </w:rPr>
        <w:t xml:space="preserve"> at undersøge hvorledes de samfundsmæssige diskurser påvirker hjemløse, dertil om de hjemløse påvirker de samfundsmæssige diskurs</w:t>
      </w:r>
      <w:r w:rsidR="004D44C2">
        <w:rPr>
          <w:rFonts w:ascii="Times New Roman" w:hAnsi="Times New Roman" w:cs="Times New Roman"/>
          <w:sz w:val="24"/>
          <w:szCs w:val="24"/>
        </w:rPr>
        <w:t xml:space="preserve">er i konstruktionen af ”det gode liv” </w:t>
      </w:r>
    </w:p>
    <w:p w:rsidR="00AA3301" w:rsidRDefault="0058102D" w:rsidP="00DF1A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 ovenstående afsnit kan det udledes at samfundet i højgrad fokusere på de ydre forhold vedrørende hjemløse, tekst et beskriver en effektiv boligsituation </w:t>
      </w:r>
      <w:r w:rsidR="0042111C">
        <w:rPr>
          <w:rFonts w:ascii="Times New Roman" w:hAnsi="Times New Roman" w:cs="Times New Roman"/>
          <w:sz w:val="24"/>
          <w:szCs w:val="24"/>
        </w:rPr>
        <w:t xml:space="preserve">som primære </w:t>
      </w:r>
      <w:r>
        <w:rPr>
          <w:rFonts w:ascii="Times New Roman" w:hAnsi="Times New Roman" w:cs="Times New Roman"/>
          <w:sz w:val="24"/>
          <w:szCs w:val="24"/>
        </w:rPr>
        <w:t xml:space="preserve">succeskriterie. </w:t>
      </w:r>
      <w:r w:rsidR="0042111C">
        <w:rPr>
          <w:rFonts w:ascii="Times New Roman" w:hAnsi="Times New Roman" w:cs="Times New Roman"/>
          <w:sz w:val="24"/>
          <w:szCs w:val="24"/>
        </w:rPr>
        <w:lastRenderedPageBreak/>
        <w:t xml:space="preserve">Denne diskurs kan </w:t>
      </w:r>
      <w:r w:rsidR="00FD6669">
        <w:rPr>
          <w:rFonts w:ascii="Times New Roman" w:hAnsi="Times New Roman" w:cs="Times New Roman"/>
          <w:sz w:val="24"/>
          <w:szCs w:val="24"/>
        </w:rPr>
        <w:t>essentielt betragtes som</w:t>
      </w:r>
      <w:r w:rsidR="0042111C">
        <w:rPr>
          <w:rFonts w:ascii="Times New Roman" w:hAnsi="Times New Roman" w:cs="Times New Roman"/>
          <w:sz w:val="24"/>
          <w:szCs w:val="24"/>
        </w:rPr>
        <w:t xml:space="preserve"> en</w:t>
      </w:r>
      <w:r w:rsidR="00FD6669">
        <w:rPr>
          <w:rFonts w:ascii="Times New Roman" w:hAnsi="Times New Roman" w:cs="Times New Roman"/>
          <w:sz w:val="24"/>
          <w:szCs w:val="24"/>
        </w:rPr>
        <w:t xml:space="preserve"> samfundsmæssig konstriktion af livskvalitet til hjemløse. Denne konstruktion har sine rødder i flere væsentlige samfundsdiskurser, især de juridiske diskurser er centrale heraf, idet lovgivningen målretter en effektiv boligindsats for hjemløse som tidligere nævnt. </w:t>
      </w:r>
      <w:r w:rsidR="00E01466">
        <w:rPr>
          <w:rFonts w:ascii="Times New Roman" w:hAnsi="Times New Roman" w:cs="Times New Roman"/>
          <w:sz w:val="24"/>
          <w:szCs w:val="24"/>
        </w:rPr>
        <w:t>Yderlige kan der argumenteres for en generel velfærdsdiskurs, som har stor magtindflydelse på det enkelte individ i det danske samfund. Denne påstand underbygges i teksterne, ved at de hjemløses holdninger og meninger i forhold til den sociale indsats er punkter man ikke har valgt at inddrage.</w:t>
      </w:r>
      <w:r w:rsidR="00334B10">
        <w:rPr>
          <w:rFonts w:ascii="Times New Roman" w:hAnsi="Times New Roman" w:cs="Times New Roman"/>
          <w:sz w:val="24"/>
          <w:szCs w:val="24"/>
        </w:rPr>
        <w:t xml:space="preserve"> Den mere generelle diskurs vedrørende hjemløse omfatter udsagnet om, at man bør reducere hjemløse, hvilke afspejler en</w:t>
      </w:r>
      <w:r w:rsidR="007B4F30">
        <w:rPr>
          <w:rFonts w:ascii="Times New Roman" w:hAnsi="Times New Roman" w:cs="Times New Roman"/>
          <w:sz w:val="24"/>
          <w:szCs w:val="24"/>
        </w:rPr>
        <w:t xml:space="preserve"> social</w:t>
      </w:r>
      <w:r w:rsidR="00334B10">
        <w:rPr>
          <w:rFonts w:ascii="Times New Roman" w:hAnsi="Times New Roman" w:cs="Times New Roman"/>
          <w:sz w:val="24"/>
          <w:szCs w:val="24"/>
        </w:rPr>
        <w:t xml:space="preserve"> konstruktion hvorved man opnår livskvalitet ved a</w:t>
      </w:r>
      <w:r w:rsidR="007B4F30">
        <w:rPr>
          <w:rFonts w:ascii="Times New Roman" w:hAnsi="Times New Roman" w:cs="Times New Roman"/>
          <w:sz w:val="24"/>
          <w:szCs w:val="24"/>
        </w:rPr>
        <w:t>t undgå situationen som hjemløs</w:t>
      </w:r>
      <w:r w:rsidR="00FF0A58">
        <w:rPr>
          <w:rFonts w:ascii="Times New Roman" w:hAnsi="Times New Roman" w:cs="Times New Roman"/>
          <w:sz w:val="24"/>
          <w:szCs w:val="24"/>
        </w:rPr>
        <w:t>.</w:t>
      </w:r>
      <w:r w:rsidR="00355704">
        <w:rPr>
          <w:rFonts w:ascii="Times New Roman" w:hAnsi="Times New Roman" w:cs="Times New Roman"/>
          <w:sz w:val="24"/>
          <w:szCs w:val="24"/>
        </w:rPr>
        <w:t xml:space="preserve"> </w:t>
      </w:r>
      <w:r w:rsidR="007B4F30">
        <w:rPr>
          <w:rFonts w:ascii="Times New Roman" w:hAnsi="Times New Roman" w:cs="Times New Roman"/>
          <w:sz w:val="24"/>
          <w:szCs w:val="24"/>
        </w:rPr>
        <w:t>I</w:t>
      </w:r>
      <w:r w:rsidR="00355704">
        <w:rPr>
          <w:rFonts w:ascii="Times New Roman" w:hAnsi="Times New Roman" w:cs="Times New Roman"/>
          <w:sz w:val="24"/>
          <w:szCs w:val="24"/>
        </w:rPr>
        <w:t xml:space="preserve"> forlængelse heraf fremstilles hjemløse</w:t>
      </w:r>
      <w:r w:rsidR="007B4F30">
        <w:rPr>
          <w:rFonts w:ascii="Times New Roman" w:hAnsi="Times New Roman" w:cs="Times New Roman"/>
          <w:sz w:val="24"/>
          <w:szCs w:val="24"/>
        </w:rPr>
        <w:t xml:space="preserve"> generelt</w:t>
      </w:r>
      <w:r w:rsidR="00355704">
        <w:rPr>
          <w:rFonts w:ascii="Times New Roman" w:hAnsi="Times New Roman" w:cs="Times New Roman"/>
          <w:sz w:val="24"/>
          <w:szCs w:val="24"/>
        </w:rPr>
        <w:t xml:space="preserve"> som social ekskluderet, herfor forstår jeg en generel samfundsmæssig konstruktion der omhandler at inkludere hjemløse i det sociale system</w:t>
      </w:r>
      <w:r w:rsidR="007B4F30">
        <w:rPr>
          <w:rFonts w:ascii="Times New Roman" w:hAnsi="Times New Roman" w:cs="Times New Roman"/>
          <w:sz w:val="24"/>
          <w:szCs w:val="24"/>
        </w:rPr>
        <w:t>, jeg mener der kan argumenteres for elementer af en normaliseringsstrategi.</w:t>
      </w:r>
      <w:r w:rsidR="00C632B7">
        <w:rPr>
          <w:rFonts w:ascii="Times New Roman" w:hAnsi="Times New Roman" w:cs="Times New Roman"/>
          <w:sz w:val="24"/>
          <w:szCs w:val="24"/>
        </w:rPr>
        <w:t xml:space="preserve"> Teksterne udtrykker eksplicit, at viden om hjemløse er mangelfuld, hvilke kan have konsekvenser for de samfundsmæssige konstruktioner af ”det gode liv”, idet det kan fremkomme problematisk at konstruere indsatsmetoder uden en dybdegående viden om de</w:t>
      </w:r>
      <w:r w:rsidR="00FF0A58">
        <w:rPr>
          <w:rFonts w:ascii="Times New Roman" w:hAnsi="Times New Roman" w:cs="Times New Roman"/>
          <w:sz w:val="24"/>
          <w:szCs w:val="24"/>
        </w:rPr>
        <w:t>n hjemløses sociale livsverden. Tekst et ”mennesker, der er ramt af hjemløshed” som præsentere</w:t>
      </w:r>
      <w:r w:rsidR="001B50AC">
        <w:rPr>
          <w:rFonts w:ascii="Times New Roman" w:hAnsi="Times New Roman" w:cs="Times New Roman"/>
          <w:sz w:val="24"/>
          <w:szCs w:val="24"/>
        </w:rPr>
        <w:t>r</w:t>
      </w:r>
      <w:r w:rsidR="00FF0A58">
        <w:rPr>
          <w:rFonts w:ascii="Times New Roman" w:hAnsi="Times New Roman" w:cs="Times New Roman"/>
          <w:sz w:val="24"/>
          <w:szCs w:val="24"/>
        </w:rPr>
        <w:t xml:space="preserve"> sig selv som e</w:t>
      </w:r>
      <w:r w:rsidR="001B50AC">
        <w:rPr>
          <w:rFonts w:ascii="Times New Roman" w:hAnsi="Times New Roman" w:cs="Times New Roman"/>
          <w:sz w:val="24"/>
          <w:szCs w:val="24"/>
        </w:rPr>
        <w:t xml:space="preserve">t </w:t>
      </w:r>
      <w:proofErr w:type="spellStart"/>
      <w:r w:rsidR="001B50AC">
        <w:rPr>
          <w:rFonts w:ascii="Times New Roman" w:hAnsi="Times New Roman" w:cs="Times New Roman"/>
          <w:sz w:val="24"/>
          <w:szCs w:val="24"/>
        </w:rPr>
        <w:t>vidensnotat</w:t>
      </w:r>
      <w:proofErr w:type="spellEnd"/>
      <w:r w:rsidR="001B50AC">
        <w:rPr>
          <w:rFonts w:ascii="Times New Roman" w:hAnsi="Times New Roman" w:cs="Times New Roman"/>
          <w:sz w:val="24"/>
          <w:szCs w:val="24"/>
        </w:rPr>
        <w:t>, kan antages som socialstyrelsens interesse i at skabe</w:t>
      </w:r>
      <w:r w:rsidR="00AA3301">
        <w:rPr>
          <w:rFonts w:ascii="Times New Roman" w:hAnsi="Times New Roman" w:cs="Times New Roman"/>
          <w:sz w:val="24"/>
          <w:szCs w:val="24"/>
        </w:rPr>
        <w:t xml:space="preserve"> forny de eksisterende samfundsmæssige sociale konstruktioner af livskvalitet vedrørende hjemløse. </w:t>
      </w:r>
    </w:p>
    <w:p w:rsidR="00D91B5E" w:rsidRPr="00303BE8" w:rsidRDefault="000E477A" w:rsidP="00303BE8">
      <w:pPr>
        <w:pStyle w:val="Overskrift3"/>
      </w:pPr>
      <w:bookmarkStart w:id="165" w:name="_Toc406507570"/>
      <w:bookmarkStart w:id="166" w:name="_Toc406507628"/>
      <w:bookmarkStart w:id="167" w:name="_Toc406679506"/>
      <w:r>
        <w:t xml:space="preserve">7.3.4 - </w:t>
      </w:r>
      <w:r w:rsidR="00D91B5E" w:rsidRPr="00303BE8">
        <w:t>hjemløses konstruktioner af sociale fænomener</w:t>
      </w:r>
      <w:bookmarkEnd w:id="165"/>
      <w:bookmarkEnd w:id="166"/>
      <w:bookmarkEnd w:id="167"/>
    </w:p>
    <w:p w:rsidR="009937AE" w:rsidRDefault="0042111C" w:rsidP="00DF1A81">
      <w:pPr>
        <w:spacing w:line="360" w:lineRule="auto"/>
        <w:jc w:val="both"/>
        <w:rPr>
          <w:rFonts w:ascii="Times New Roman" w:hAnsi="Times New Roman" w:cs="Times New Roman"/>
          <w:sz w:val="24"/>
          <w:szCs w:val="24"/>
        </w:rPr>
      </w:pPr>
      <w:r>
        <w:rPr>
          <w:rFonts w:ascii="Times New Roman" w:hAnsi="Times New Roman" w:cs="Times New Roman"/>
          <w:sz w:val="24"/>
          <w:szCs w:val="24"/>
        </w:rPr>
        <w:t>Overordnet fremstilles de hjemløse i begge tekster uden den store individuelle indflydelse på de generelle diskurser, tekst to underbygger dette i beskrivelsen af at de hjemløse ikke råber højt i den offentlige debat. Der kan her argumenteres for, at de hjemløse har min</w:t>
      </w:r>
      <w:r w:rsidR="009937AE">
        <w:rPr>
          <w:rFonts w:ascii="Times New Roman" w:hAnsi="Times New Roman" w:cs="Times New Roman"/>
          <w:sz w:val="24"/>
          <w:szCs w:val="24"/>
        </w:rPr>
        <w:t>imal</w:t>
      </w:r>
      <w:r>
        <w:rPr>
          <w:rFonts w:ascii="Times New Roman" w:hAnsi="Times New Roman" w:cs="Times New Roman"/>
          <w:sz w:val="24"/>
          <w:szCs w:val="24"/>
        </w:rPr>
        <w:t xml:space="preserve"> indflydelse på konstruktionen af livskvalitet versus samfundet, med den </w:t>
      </w:r>
      <w:r w:rsidR="009937AE">
        <w:rPr>
          <w:rFonts w:ascii="Times New Roman" w:hAnsi="Times New Roman" w:cs="Times New Roman"/>
          <w:sz w:val="24"/>
          <w:szCs w:val="24"/>
        </w:rPr>
        <w:t>begrundelse</w:t>
      </w:r>
      <w:r>
        <w:rPr>
          <w:rFonts w:ascii="Times New Roman" w:hAnsi="Times New Roman" w:cs="Times New Roman"/>
          <w:sz w:val="24"/>
          <w:szCs w:val="24"/>
        </w:rPr>
        <w:t xml:space="preserve"> at de hjemløses interne sociale konstruktioner af ”det gode liv” og generelle livsbehov ikke indgår i de offentlige diskurser. </w:t>
      </w:r>
      <w:r w:rsidR="009937AE">
        <w:rPr>
          <w:rFonts w:ascii="Times New Roman" w:hAnsi="Times New Roman" w:cs="Times New Roman"/>
          <w:sz w:val="24"/>
          <w:szCs w:val="24"/>
        </w:rPr>
        <w:t xml:space="preserve">Konsekvenserne heraf kan være at samfundet i højere grad definere den hjemløse, end den hjemløse definere samfundet. </w:t>
      </w:r>
    </w:p>
    <w:p w:rsidR="0042111C" w:rsidRPr="0042111C" w:rsidRDefault="0011080E" w:rsidP="00DF1A81">
      <w:pPr>
        <w:spacing w:line="360" w:lineRule="auto"/>
        <w:jc w:val="both"/>
        <w:rPr>
          <w:rFonts w:ascii="Times New Roman" w:hAnsi="Times New Roman" w:cs="Times New Roman"/>
          <w:sz w:val="24"/>
          <w:szCs w:val="24"/>
        </w:rPr>
      </w:pPr>
      <w:r>
        <w:rPr>
          <w:rFonts w:ascii="Times New Roman" w:hAnsi="Times New Roman" w:cs="Times New Roman"/>
          <w:sz w:val="24"/>
          <w:szCs w:val="24"/>
        </w:rPr>
        <w:t>I forhold til livskvalitet eller ”det gode liv”</w:t>
      </w:r>
      <w:r w:rsidR="002611DA">
        <w:rPr>
          <w:rFonts w:ascii="Times New Roman" w:hAnsi="Times New Roman" w:cs="Times New Roman"/>
          <w:sz w:val="24"/>
          <w:szCs w:val="24"/>
        </w:rPr>
        <w:t xml:space="preserve"> belyser respondenterne</w:t>
      </w:r>
      <w:r>
        <w:rPr>
          <w:rFonts w:ascii="Times New Roman" w:hAnsi="Times New Roman" w:cs="Times New Roman"/>
          <w:sz w:val="24"/>
          <w:szCs w:val="24"/>
        </w:rPr>
        <w:t xml:space="preserve"> klar</w:t>
      </w:r>
      <w:r w:rsidR="002611DA">
        <w:rPr>
          <w:rFonts w:ascii="Times New Roman" w:hAnsi="Times New Roman" w:cs="Times New Roman"/>
          <w:sz w:val="24"/>
          <w:szCs w:val="24"/>
        </w:rPr>
        <w:t>e h</w:t>
      </w:r>
      <w:r w:rsidR="00171D7E">
        <w:rPr>
          <w:rFonts w:ascii="Times New Roman" w:hAnsi="Times New Roman" w:cs="Times New Roman"/>
          <w:sz w:val="24"/>
          <w:szCs w:val="24"/>
        </w:rPr>
        <w:t>åb og drømme om et bedre liv. Især fremhæves et afsavn af familiær tilknytning, begge respondenter ønsker en forening med deres</w:t>
      </w:r>
      <w:r w:rsidR="00D217F6">
        <w:rPr>
          <w:rFonts w:ascii="Times New Roman" w:hAnsi="Times New Roman" w:cs="Times New Roman"/>
          <w:sz w:val="24"/>
          <w:szCs w:val="24"/>
        </w:rPr>
        <w:t xml:space="preserve"> familie, mere end noget andet. Familieære tilknytning anser jeg som synonym med omsorg og kærlighed, hvilke Chopper pointere i dokumentaren. </w:t>
      </w:r>
      <w:r w:rsidR="00226DFB">
        <w:rPr>
          <w:rFonts w:ascii="Times New Roman" w:hAnsi="Times New Roman" w:cs="Times New Roman"/>
          <w:sz w:val="24"/>
          <w:szCs w:val="24"/>
        </w:rPr>
        <w:t xml:space="preserve">Respondenterne og Chopper, ud fra denne påstand er jeg af den overbevisning at respondenterne altså konstruerer livskvalitet ud fra kærlighed og omsorg som det mest centrale. </w:t>
      </w:r>
      <w:r w:rsidR="006B642A">
        <w:rPr>
          <w:rFonts w:ascii="Times New Roman" w:hAnsi="Times New Roman" w:cs="Times New Roman"/>
          <w:sz w:val="24"/>
          <w:szCs w:val="24"/>
        </w:rPr>
        <w:t>Respondenterne beskriver og</w:t>
      </w:r>
      <w:r w:rsidR="006251EC">
        <w:rPr>
          <w:rFonts w:ascii="Times New Roman" w:hAnsi="Times New Roman" w:cs="Times New Roman"/>
          <w:sz w:val="24"/>
          <w:szCs w:val="24"/>
        </w:rPr>
        <w:t>så</w:t>
      </w:r>
      <w:r w:rsidR="006B642A">
        <w:rPr>
          <w:rFonts w:ascii="Times New Roman" w:hAnsi="Times New Roman" w:cs="Times New Roman"/>
          <w:sz w:val="24"/>
          <w:szCs w:val="24"/>
        </w:rPr>
        <w:t xml:space="preserve"> et afsavn til arbejde og beskæftigelse, A fortæller at han har lettere ved at komme igennem dagen hvis han er besk</w:t>
      </w:r>
      <w:r w:rsidR="006251EC">
        <w:rPr>
          <w:rFonts w:ascii="Times New Roman" w:hAnsi="Times New Roman" w:cs="Times New Roman"/>
          <w:sz w:val="24"/>
          <w:szCs w:val="24"/>
        </w:rPr>
        <w:t xml:space="preserve">æftiget </w:t>
      </w:r>
      <w:r w:rsidR="006251EC">
        <w:rPr>
          <w:rFonts w:ascii="Times New Roman" w:hAnsi="Times New Roman" w:cs="Times New Roman"/>
          <w:sz w:val="24"/>
          <w:szCs w:val="24"/>
        </w:rPr>
        <w:lastRenderedPageBreak/>
        <w:t xml:space="preserve">med at sælge aviser </w:t>
      </w:r>
      <w:proofErr w:type="spellStart"/>
      <w:r w:rsidR="006251EC">
        <w:rPr>
          <w:rFonts w:ascii="Times New Roman" w:hAnsi="Times New Roman" w:cs="Times New Roman"/>
          <w:sz w:val="24"/>
          <w:szCs w:val="24"/>
        </w:rPr>
        <w:t>osv</w:t>
      </w:r>
      <w:proofErr w:type="spellEnd"/>
      <w:r w:rsidR="006251EC">
        <w:rPr>
          <w:rFonts w:ascii="Times New Roman" w:hAnsi="Times New Roman" w:cs="Times New Roman"/>
          <w:sz w:val="24"/>
          <w:szCs w:val="24"/>
        </w:rPr>
        <w:t xml:space="preserve">, Chopper er af samme overbevisning. Til dette fremhæver A og B at de savner et arbejde. </w:t>
      </w:r>
      <w:r w:rsidR="004A7CAB">
        <w:rPr>
          <w:rFonts w:ascii="Times New Roman" w:hAnsi="Times New Roman" w:cs="Times New Roman"/>
          <w:sz w:val="24"/>
          <w:szCs w:val="24"/>
        </w:rPr>
        <w:t xml:space="preserve"> A og Chopper giver hver især udtryk for, at de ønsker afklaring af indre psykologiske forhold. A beskriver at han oplever livskvalitet når han er under hash-påvirkning, hvilket jeg forstår som at han dæmper eventuelle negativer tanker, Chopper fortæller direkte at de psykologiske forhold er de sværeste at håndtere. </w:t>
      </w:r>
      <w:r w:rsidR="006251EC">
        <w:rPr>
          <w:rFonts w:ascii="Times New Roman" w:hAnsi="Times New Roman" w:cs="Times New Roman"/>
          <w:sz w:val="24"/>
          <w:szCs w:val="24"/>
        </w:rPr>
        <w:t xml:space="preserve"> </w:t>
      </w:r>
      <w:r w:rsidR="006B642A">
        <w:rPr>
          <w:rFonts w:ascii="Times New Roman" w:hAnsi="Times New Roman" w:cs="Times New Roman"/>
          <w:sz w:val="24"/>
          <w:szCs w:val="24"/>
        </w:rPr>
        <w:t xml:space="preserve"> </w:t>
      </w:r>
    </w:p>
    <w:p w:rsidR="002D0A73" w:rsidRDefault="007F5D09" w:rsidP="00303BE8">
      <w:pPr>
        <w:pStyle w:val="Overskrift1"/>
      </w:pPr>
      <w:bookmarkStart w:id="168" w:name="_Toc406507571"/>
      <w:bookmarkStart w:id="169" w:name="_Toc406507629"/>
      <w:bookmarkStart w:id="170" w:name="_Toc406679507"/>
      <w:r>
        <w:t xml:space="preserve">Kapitel 8 - </w:t>
      </w:r>
      <w:r w:rsidR="00201021">
        <w:t>Konklusion</w:t>
      </w:r>
      <w:bookmarkEnd w:id="168"/>
      <w:bookmarkEnd w:id="169"/>
      <w:bookmarkEnd w:id="170"/>
    </w:p>
    <w:p w:rsidR="00D63712" w:rsidRDefault="00907929" w:rsidP="00DF1A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projektet har jeg besvaret problemformuleringen qua de tre udarbejdede undersøgelsesspørgsmål. Som resultat af mine videnskabsteoretiske standpunkter, </w:t>
      </w:r>
      <w:r w:rsidR="004F2965">
        <w:rPr>
          <w:rFonts w:ascii="Times New Roman" w:hAnsi="Times New Roman" w:cs="Times New Roman"/>
          <w:sz w:val="24"/>
          <w:szCs w:val="24"/>
        </w:rPr>
        <w:t>er konsekvensen,</w:t>
      </w:r>
      <w:r>
        <w:rPr>
          <w:rFonts w:ascii="Times New Roman" w:hAnsi="Times New Roman" w:cs="Times New Roman"/>
          <w:sz w:val="24"/>
          <w:szCs w:val="24"/>
        </w:rPr>
        <w:t xml:space="preserve"> at al viden som følge heraf, er afhængig af respondenternes beskrivelser og de to udvalgte tekster forbundet med diskursanalyseafsnit. </w:t>
      </w:r>
      <w:r w:rsidR="00B03F70">
        <w:rPr>
          <w:rFonts w:ascii="Times New Roman" w:hAnsi="Times New Roman" w:cs="Times New Roman"/>
          <w:sz w:val="24"/>
          <w:szCs w:val="24"/>
        </w:rPr>
        <w:t>Dette har både sine begrænsninger og styrker, ide</w:t>
      </w:r>
      <w:r w:rsidR="004F2965">
        <w:rPr>
          <w:rFonts w:ascii="Times New Roman" w:hAnsi="Times New Roman" w:cs="Times New Roman"/>
          <w:sz w:val="24"/>
          <w:szCs w:val="24"/>
        </w:rPr>
        <w:t>t jeg har haft muligheden for</w:t>
      </w:r>
      <w:r w:rsidR="00B03F70">
        <w:rPr>
          <w:rFonts w:ascii="Times New Roman" w:hAnsi="Times New Roman" w:cs="Times New Roman"/>
          <w:sz w:val="24"/>
          <w:szCs w:val="24"/>
        </w:rPr>
        <w:t xml:space="preserve"> dybdegående</w:t>
      </w:r>
      <w:r w:rsidR="004F2965">
        <w:rPr>
          <w:rFonts w:ascii="Times New Roman" w:hAnsi="Times New Roman" w:cs="Times New Roman"/>
          <w:sz w:val="24"/>
          <w:szCs w:val="24"/>
        </w:rPr>
        <w:t xml:space="preserve"> </w:t>
      </w:r>
      <w:r w:rsidR="00B03F70">
        <w:rPr>
          <w:rFonts w:ascii="Times New Roman" w:hAnsi="Times New Roman" w:cs="Times New Roman"/>
          <w:sz w:val="24"/>
          <w:szCs w:val="24"/>
        </w:rPr>
        <w:t xml:space="preserve">fænomenologiske undersøgelse </w:t>
      </w:r>
      <w:r w:rsidR="004F2965">
        <w:rPr>
          <w:rFonts w:ascii="Times New Roman" w:hAnsi="Times New Roman" w:cs="Times New Roman"/>
          <w:sz w:val="24"/>
          <w:szCs w:val="24"/>
        </w:rPr>
        <w:t>af to individers sociale livsverden, men</w:t>
      </w:r>
      <w:r w:rsidR="00B03F70">
        <w:rPr>
          <w:rFonts w:ascii="Times New Roman" w:hAnsi="Times New Roman" w:cs="Times New Roman"/>
          <w:sz w:val="24"/>
          <w:szCs w:val="24"/>
        </w:rPr>
        <w:t xml:space="preserve"> </w:t>
      </w:r>
      <w:r w:rsidR="004F2965">
        <w:rPr>
          <w:rFonts w:ascii="Times New Roman" w:hAnsi="Times New Roman" w:cs="Times New Roman"/>
          <w:sz w:val="24"/>
          <w:szCs w:val="24"/>
        </w:rPr>
        <w:t>parallelt set</w:t>
      </w:r>
      <w:r w:rsidR="00B03F70">
        <w:rPr>
          <w:rFonts w:ascii="Times New Roman" w:hAnsi="Times New Roman" w:cs="Times New Roman"/>
          <w:sz w:val="24"/>
          <w:szCs w:val="24"/>
        </w:rPr>
        <w:t xml:space="preserve"> ville anvendelsen af flere respondenter have givet et bredere referencegrundlag. </w:t>
      </w:r>
      <w:r w:rsidR="00A53655">
        <w:rPr>
          <w:rFonts w:ascii="Times New Roman" w:hAnsi="Times New Roman" w:cs="Times New Roman"/>
          <w:sz w:val="24"/>
          <w:szCs w:val="24"/>
        </w:rPr>
        <w:t>Samme gør sig glædende i analysen af samfundets konstruktion af sociale</w:t>
      </w:r>
      <w:r w:rsidR="005F0F09">
        <w:rPr>
          <w:rFonts w:ascii="Times New Roman" w:hAnsi="Times New Roman" w:cs="Times New Roman"/>
          <w:sz w:val="24"/>
          <w:szCs w:val="24"/>
        </w:rPr>
        <w:t xml:space="preserve"> fænomener vedrørende hjemløse hvorved flere</w:t>
      </w:r>
      <w:r w:rsidR="00A53655">
        <w:rPr>
          <w:rFonts w:ascii="Times New Roman" w:hAnsi="Times New Roman" w:cs="Times New Roman"/>
          <w:sz w:val="24"/>
          <w:szCs w:val="24"/>
        </w:rPr>
        <w:t xml:space="preserve"> tekster enten have beskrevet eller bekræftet flere forhold.</w:t>
      </w:r>
      <w:r w:rsidR="00C12A70">
        <w:rPr>
          <w:rFonts w:ascii="Times New Roman" w:hAnsi="Times New Roman" w:cs="Times New Roman"/>
          <w:sz w:val="24"/>
          <w:szCs w:val="24"/>
        </w:rPr>
        <w:t xml:space="preserve"> </w:t>
      </w:r>
    </w:p>
    <w:p w:rsidR="0039311A" w:rsidRDefault="002A24B2" w:rsidP="00DF1A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Respondenterne og Chopper oplever </w:t>
      </w:r>
      <w:r w:rsidR="0021127C">
        <w:rPr>
          <w:rFonts w:ascii="Times New Roman" w:hAnsi="Times New Roman" w:cs="Times New Roman"/>
          <w:sz w:val="24"/>
          <w:szCs w:val="24"/>
        </w:rPr>
        <w:t>hver især</w:t>
      </w:r>
      <w:r w:rsidR="004F176D">
        <w:rPr>
          <w:rFonts w:ascii="Times New Roman" w:hAnsi="Times New Roman" w:cs="Times New Roman"/>
          <w:sz w:val="24"/>
          <w:szCs w:val="24"/>
        </w:rPr>
        <w:t>,</w:t>
      </w:r>
      <w:r w:rsidR="0021127C">
        <w:rPr>
          <w:rFonts w:ascii="Times New Roman" w:hAnsi="Times New Roman" w:cs="Times New Roman"/>
          <w:sz w:val="24"/>
          <w:szCs w:val="24"/>
        </w:rPr>
        <w:t xml:space="preserve"> at livet som hjemløs er vanskeligt med </w:t>
      </w:r>
      <w:r w:rsidR="004F176D">
        <w:rPr>
          <w:rFonts w:ascii="Times New Roman" w:hAnsi="Times New Roman" w:cs="Times New Roman"/>
          <w:sz w:val="24"/>
          <w:szCs w:val="24"/>
        </w:rPr>
        <w:t xml:space="preserve">mange </w:t>
      </w:r>
      <w:r w:rsidR="0021127C">
        <w:rPr>
          <w:rFonts w:ascii="Times New Roman" w:hAnsi="Times New Roman" w:cs="Times New Roman"/>
          <w:sz w:val="24"/>
          <w:szCs w:val="24"/>
        </w:rPr>
        <w:t>udfordringer af forskellige karaktere.</w:t>
      </w:r>
      <w:r w:rsidR="00DE5607">
        <w:rPr>
          <w:rFonts w:ascii="Times New Roman" w:hAnsi="Times New Roman" w:cs="Times New Roman"/>
          <w:sz w:val="24"/>
          <w:szCs w:val="24"/>
        </w:rPr>
        <w:t xml:space="preserve"> De anvender stimulans for, at undgå konfrontationen af negative tanker i hverdagen, hvilket antyder en generel problematik i forhold til håndter</w:t>
      </w:r>
      <w:r w:rsidR="00C65E7B">
        <w:rPr>
          <w:rFonts w:ascii="Times New Roman" w:hAnsi="Times New Roman" w:cs="Times New Roman"/>
          <w:sz w:val="24"/>
          <w:szCs w:val="24"/>
        </w:rPr>
        <w:t>ingen af</w:t>
      </w:r>
      <w:r w:rsidR="00DE5607">
        <w:rPr>
          <w:rFonts w:ascii="Times New Roman" w:hAnsi="Times New Roman" w:cs="Times New Roman"/>
          <w:sz w:val="24"/>
          <w:szCs w:val="24"/>
        </w:rPr>
        <w:t xml:space="preserve"> </w:t>
      </w:r>
      <w:r w:rsidR="00C65E7B">
        <w:rPr>
          <w:rFonts w:ascii="Times New Roman" w:hAnsi="Times New Roman" w:cs="Times New Roman"/>
          <w:sz w:val="24"/>
          <w:szCs w:val="24"/>
        </w:rPr>
        <w:t xml:space="preserve">negative </w:t>
      </w:r>
      <w:r w:rsidR="00DE5607">
        <w:rPr>
          <w:rFonts w:ascii="Times New Roman" w:hAnsi="Times New Roman" w:cs="Times New Roman"/>
          <w:sz w:val="24"/>
          <w:szCs w:val="24"/>
        </w:rPr>
        <w:t>tanker</w:t>
      </w:r>
      <w:r w:rsidR="006816AC">
        <w:rPr>
          <w:rFonts w:ascii="Times New Roman" w:hAnsi="Times New Roman" w:cs="Times New Roman"/>
          <w:sz w:val="24"/>
          <w:szCs w:val="24"/>
        </w:rPr>
        <w:t xml:space="preserve">, som afspejler væsentlig indre </w:t>
      </w:r>
      <w:r w:rsidR="00C65E7B">
        <w:rPr>
          <w:rFonts w:ascii="Times New Roman" w:hAnsi="Times New Roman" w:cs="Times New Roman"/>
          <w:sz w:val="24"/>
          <w:szCs w:val="24"/>
        </w:rPr>
        <w:t>uro</w:t>
      </w:r>
      <w:r w:rsidR="006816AC">
        <w:rPr>
          <w:rFonts w:ascii="Times New Roman" w:hAnsi="Times New Roman" w:cs="Times New Roman"/>
          <w:sz w:val="24"/>
          <w:szCs w:val="24"/>
        </w:rPr>
        <w:t>. Respondenterne</w:t>
      </w:r>
      <w:r w:rsidR="0039311A">
        <w:rPr>
          <w:rFonts w:ascii="Times New Roman" w:hAnsi="Times New Roman" w:cs="Times New Roman"/>
          <w:sz w:val="24"/>
          <w:szCs w:val="24"/>
        </w:rPr>
        <w:t>s</w:t>
      </w:r>
      <w:r w:rsidR="006816AC">
        <w:rPr>
          <w:rFonts w:ascii="Times New Roman" w:hAnsi="Times New Roman" w:cs="Times New Roman"/>
          <w:sz w:val="24"/>
          <w:szCs w:val="24"/>
        </w:rPr>
        <w:t xml:space="preserve"> </w:t>
      </w:r>
      <w:r w:rsidR="0039311A">
        <w:rPr>
          <w:rFonts w:ascii="Times New Roman" w:hAnsi="Times New Roman" w:cs="Times New Roman"/>
          <w:sz w:val="24"/>
          <w:szCs w:val="24"/>
        </w:rPr>
        <w:t>grundstemning indikerer psykisk ustabilitet, med manglende selvhåndteringsm</w:t>
      </w:r>
      <w:r w:rsidR="00C65E7B">
        <w:rPr>
          <w:rFonts w:ascii="Times New Roman" w:hAnsi="Times New Roman" w:cs="Times New Roman"/>
          <w:sz w:val="24"/>
          <w:szCs w:val="24"/>
        </w:rPr>
        <w:t>etoder</w:t>
      </w:r>
      <w:r w:rsidR="0039311A">
        <w:rPr>
          <w:rFonts w:ascii="Times New Roman" w:hAnsi="Times New Roman" w:cs="Times New Roman"/>
          <w:sz w:val="24"/>
          <w:szCs w:val="24"/>
        </w:rPr>
        <w:t xml:space="preserve"> foruden mis</w:t>
      </w:r>
      <w:r w:rsidR="00B83BA6">
        <w:rPr>
          <w:rFonts w:ascii="Times New Roman" w:hAnsi="Times New Roman" w:cs="Times New Roman"/>
          <w:sz w:val="24"/>
          <w:szCs w:val="24"/>
        </w:rPr>
        <w:t>brug</w:t>
      </w:r>
      <w:r w:rsidR="00B83E9C">
        <w:rPr>
          <w:rFonts w:ascii="Times New Roman" w:hAnsi="Times New Roman" w:cs="Times New Roman"/>
          <w:sz w:val="24"/>
          <w:szCs w:val="24"/>
        </w:rPr>
        <w:t xml:space="preserve"> som primære selvhåndteringsmetode</w:t>
      </w:r>
      <w:r w:rsidR="00B83BA6">
        <w:rPr>
          <w:rFonts w:ascii="Times New Roman" w:hAnsi="Times New Roman" w:cs="Times New Roman"/>
          <w:sz w:val="24"/>
          <w:szCs w:val="24"/>
        </w:rPr>
        <w:t xml:space="preserve">. </w:t>
      </w:r>
      <w:r w:rsidR="00C65E7B">
        <w:rPr>
          <w:rFonts w:ascii="Times New Roman" w:hAnsi="Times New Roman" w:cs="Times New Roman"/>
          <w:sz w:val="24"/>
          <w:szCs w:val="24"/>
        </w:rPr>
        <w:t xml:space="preserve">De </w:t>
      </w:r>
      <w:r w:rsidR="00B83BA6">
        <w:rPr>
          <w:rFonts w:ascii="Times New Roman" w:hAnsi="Times New Roman" w:cs="Times New Roman"/>
          <w:sz w:val="24"/>
          <w:szCs w:val="24"/>
        </w:rPr>
        <w:t xml:space="preserve">bærer også præg af en apatisk tilstand, </w:t>
      </w:r>
      <w:r w:rsidR="00C65E7B">
        <w:rPr>
          <w:rFonts w:ascii="Times New Roman" w:hAnsi="Times New Roman" w:cs="Times New Roman"/>
          <w:sz w:val="24"/>
          <w:szCs w:val="24"/>
        </w:rPr>
        <w:t>hvor følelsen af magtesløshed er til stede</w:t>
      </w:r>
      <w:r w:rsidR="00B83BA6">
        <w:rPr>
          <w:rFonts w:ascii="Times New Roman" w:hAnsi="Times New Roman" w:cs="Times New Roman"/>
          <w:sz w:val="24"/>
          <w:szCs w:val="24"/>
        </w:rPr>
        <w:t xml:space="preserve"> i søgen efter ”det gode liv”</w:t>
      </w:r>
      <w:r w:rsidR="00C65E7B">
        <w:rPr>
          <w:rFonts w:ascii="Times New Roman" w:hAnsi="Times New Roman" w:cs="Times New Roman"/>
          <w:sz w:val="24"/>
          <w:szCs w:val="24"/>
        </w:rPr>
        <w:t>. D virker</w:t>
      </w:r>
      <w:r w:rsidR="00B83BA6">
        <w:rPr>
          <w:rFonts w:ascii="Times New Roman" w:hAnsi="Times New Roman" w:cs="Times New Roman"/>
          <w:sz w:val="24"/>
          <w:szCs w:val="24"/>
        </w:rPr>
        <w:t xml:space="preserve"> opgivende i forhold til deres egene mål, og er ikke bevidste om hvordan de bevæger sig videre. Generelt set, er respondenter under et markant psykologisk pres, som påvirker evnen til at føle og opnå livskvalitet.</w:t>
      </w:r>
      <w:r w:rsidR="00DE0DF0">
        <w:rPr>
          <w:rFonts w:ascii="Times New Roman" w:hAnsi="Times New Roman" w:cs="Times New Roman"/>
          <w:sz w:val="24"/>
          <w:szCs w:val="24"/>
        </w:rPr>
        <w:t xml:space="preserve"> En overordnet iagttagelse</w:t>
      </w:r>
      <w:r w:rsidR="00B83E9C">
        <w:rPr>
          <w:rFonts w:ascii="Times New Roman" w:hAnsi="Times New Roman" w:cs="Times New Roman"/>
          <w:sz w:val="24"/>
          <w:szCs w:val="24"/>
        </w:rPr>
        <w:t xml:space="preserve"> heraf, er at</w:t>
      </w:r>
      <w:r w:rsidR="00DE0DF0">
        <w:rPr>
          <w:rFonts w:ascii="Times New Roman" w:hAnsi="Times New Roman" w:cs="Times New Roman"/>
          <w:sz w:val="24"/>
          <w:szCs w:val="24"/>
        </w:rPr>
        <w:t xml:space="preserve"> de psykologiske og ydre forhold, såsom bolig og økonomi ikke fremstår uafhængigt af hinanden i opnåelsen af livskvalitet. En højere oplevelse af negativ psykologisk indflydelse kan altså indfinde sig, ved at blive indordnet i egen bolig. Dette eksemplificeres ved respondenterne og Choppers erfaringer med egen bolig, hvorigennem det forklares </w:t>
      </w:r>
      <w:r w:rsidR="0039761D">
        <w:rPr>
          <w:rFonts w:ascii="Times New Roman" w:hAnsi="Times New Roman" w:cs="Times New Roman"/>
          <w:sz w:val="24"/>
          <w:szCs w:val="24"/>
        </w:rPr>
        <w:t xml:space="preserve">at nye problematikker vil opstå. De indre psykologiske forhold fremstår essentielle i konstruktionen af livskvalitet blandt respondenterne og Chopper, hvilket står i modsætning til samfundets konstruktion af livskvalitet til hjemløse. Her varetages de ydre forhold primært, eksemplificeret ved det primære succeskriterie, </w:t>
      </w:r>
      <w:r w:rsidR="00936758">
        <w:rPr>
          <w:rFonts w:ascii="Times New Roman" w:hAnsi="Times New Roman" w:cs="Times New Roman"/>
          <w:sz w:val="24"/>
          <w:szCs w:val="24"/>
        </w:rPr>
        <w:t>der angives i form af en</w:t>
      </w:r>
      <w:r w:rsidR="0039761D">
        <w:rPr>
          <w:rFonts w:ascii="Times New Roman" w:hAnsi="Times New Roman" w:cs="Times New Roman"/>
          <w:sz w:val="24"/>
          <w:szCs w:val="24"/>
        </w:rPr>
        <w:t xml:space="preserve"> </w:t>
      </w:r>
      <w:r w:rsidR="00F86634">
        <w:rPr>
          <w:rFonts w:ascii="Times New Roman" w:hAnsi="Times New Roman" w:cs="Times New Roman"/>
          <w:sz w:val="24"/>
          <w:szCs w:val="24"/>
        </w:rPr>
        <w:t>effektiv</w:t>
      </w:r>
      <w:r w:rsidR="0039761D">
        <w:rPr>
          <w:rFonts w:ascii="Times New Roman" w:hAnsi="Times New Roman" w:cs="Times New Roman"/>
          <w:sz w:val="24"/>
          <w:szCs w:val="24"/>
        </w:rPr>
        <w:t xml:space="preserve"> boligsituation.</w:t>
      </w:r>
      <w:r w:rsidR="00936758">
        <w:rPr>
          <w:rFonts w:ascii="Times New Roman" w:hAnsi="Times New Roman" w:cs="Times New Roman"/>
          <w:sz w:val="24"/>
          <w:szCs w:val="24"/>
        </w:rPr>
        <w:t xml:space="preserve"> </w:t>
      </w:r>
    </w:p>
    <w:p w:rsidR="00456464" w:rsidRDefault="00222201" w:rsidP="00DF1A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Ligeså kan jeg konkludere</w:t>
      </w:r>
      <w:r w:rsidR="00B83E9C">
        <w:rPr>
          <w:rFonts w:ascii="Times New Roman" w:hAnsi="Times New Roman" w:cs="Times New Roman"/>
          <w:sz w:val="24"/>
          <w:szCs w:val="24"/>
        </w:rPr>
        <w:t>,</w:t>
      </w:r>
      <w:r>
        <w:rPr>
          <w:rFonts w:ascii="Times New Roman" w:hAnsi="Times New Roman" w:cs="Times New Roman"/>
          <w:sz w:val="24"/>
          <w:szCs w:val="24"/>
        </w:rPr>
        <w:t xml:space="preserve"> at</w:t>
      </w:r>
      <w:r w:rsidR="00B83E9C">
        <w:rPr>
          <w:rFonts w:ascii="Times New Roman" w:hAnsi="Times New Roman" w:cs="Times New Roman"/>
          <w:sz w:val="24"/>
          <w:szCs w:val="24"/>
        </w:rPr>
        <w:t xml:space="preserve"> et </w:t>
      </w:r>
      <w:r>
        <w:rPr>
          <w:rFonts w:ascii="Times New Roman" w:hAnsi="Times New Roman" w:cs="Times New Roman"/>
          <w:sz w:val="24"/>
          <w:szCs w:val="24"/>
        </w:rPr>
        <w:t>afsavn til familier og nære relationer indgår centralt i respondenterne og Choppers konstruktion af livskvalitet. Impliceret i disse udsagn, forestiller jeg en søgen efter kærlighed o</w:t>
      </w:r>
      <w:r w:rsidR="006A63F2">
        <w:rPr>
          <w:rFonts w:ascii="Times New Roman" w:hAnsi="Times New Roman" w:cs="Times New Roman"/>
          <w:sz w:val="24"/>
          <w:szCs w:val="24"/>
        </w:rPr>
        <w:t>g omsorg hos respondenterne, d</w:t>
      </w:r>
      <w:r>
        <w:rPr>
          <w:rFonts w:ascii="Times New Roman" w:hAnsi="Times New Roman" w:cs="Times New Roman"/>
          <w:sz w:val="24"/>
          <w:szCs w:val="24"/>
        </w:rPr>
        <w:t xml:space="preserve">e drømmer om en fremtidig forening med tæt </w:t>
      </w:r>
      <w:r w:rsidR="006A63F2">
        <w:rPr>
          <w:rFonts w:ascii="Times New Roman" w:hAnsi="Times New Roman" w:cs="Times New Roman"/>
          <w:sz w:val="24"/>
          <w:szCs w:val="24"/>
        </w:rPr>
        <w:t xml:space="preserve">relationelle familiemedlemmer og en generel familiær støtte heraf. Det fremstår ekstraordinært betydningsfuldt for respondenterne, og håbet om en familiær forening virker som en generel drivkraft </w:t>
      </w:r>
      <w:r w:rsidR="00B83E9C">
        <w:rPr>
          <w:rFonts w:ascii="Times New Roman" w:hAnsi="Times New Roman" w:cs="Times New Roman"/>
          <w:sz w:val="24"/>
          <w:szCs w:val="24"/>
        </w:rPr>
        <w:t>i den ensformige tilværelse</w:t>
      </w:r>
      <w:r w:rsidR="006A63F2">
        <w:rPr>
          <w:rFonts w:ascii="Times New Roman" w:hAnsi="Times New Roman" w:cs="Times New Roman"/>
          <w:sz w:val="24"/>
          <w:szCs w:val="24"/>
        </w:rPr>
        <w:t>.</w:t>
      </w:r>
      <w:r w:rsidR="00D13599">
        <w:rPr>
          <w:rFonts w:ascii="Times New Roman" w:hAnsi="Times New Roman" w:cs="Times New Roman"/>
          <w:sz w:val="24"/>
          <w:szCs w:val="24"/>
        </w:rPr>
        <w:t xml:space="preserve"> I forhold til de samfundsmæssige diskurser jævnfør diskursanalysen, fremgår der ikke ingen fokus på familiære relationer, eller sociale forhold generelt. </w:t>
      </w:r>
      <w:r w:rsidR="00DF1A81">
        <w:rPr>
          <w:rFonts w:ascii="Times New Roman" w:hAnsi="Times New Roman" w:cs="Times New Roman"/>
          <w:sz w:val="24"/>
          <w:szCs w:val="24"/>
        </w:rPr>
        <w:t>Hvilket betegner en indsats, der har karaktere af et individuelt fokus, hvor den social</w:t>
      </w:r>
      <w:r w:rsidR="005C484D">
        <w:rPr>
          <w:rFonts w:ascii="Times New Roman" w:hAnsi="Times New Roman" w:cs="Times New Roman"/>
          <w:sz w:val="24"/>
          <w:szCs w:val="24"/>
        </w:rPr>
        <w:t xml:space="preserve">e og </w:t>
      </w:r>
      <w:r w:rsidR="00456464">
        <w:rPr>
          <w:rFonts w:ascii="Times New Roman" w:hAnsi="Times New Roman" w:cs="Times New Roman"/>
          <w:sz w:val="24"/>
          <w:szCs w:val="24"/>
        </w:rPr>
        <w:t>familiære</w:t>
      </w:r>
      <w:r w:rsidR="00DF1A81">
        <w:rPr>
          <w:rFonts w:ascii="Times New Roman" w:hAnsi="Times New Roman" w:cs="Times New Roman"/>
          <w:sz w:val="24"/>
          <w:szCs w:val="24"/>
        </w:rPr>
        <w:t xml:space="preserve"> kontekst i lavere grad er i fokus. </w:t>
      </w:r>
    </w:p>
    <w:p w:rsidR="00222201" w:rsidRDefault="009E18AD" w:rsidP="00DF1A81">
      <w:pPr>
        <w:spacing w:line="360" w:lineRule="auto"/>
        <w:jc w:val="both"/>
        <w:rPr>
          <w:rFonts w:ascii="Times New Roman" w:hAnsi="Times New Roman" w:cs="Times New Roman"/>
          <w:sz w:val="24"/>
          <w:szCs w:val="24"/>
        </w:rPr>
      </w:pPr>
      <w:r>
        <w:rPr>
          <w:rFonts w:ascii="Times New Roman" w:hAnsi="Times New Roman" w:cs="Times New Roman"/>
          <w:sz w:val="24"/>
          <w:szCs w:val="24"/>
        </w:rPr>
        <w:t>Samfundet har igennem den seneste tid</w:t>
      </w:r>
      <w:r w:rsidR="002604F7">
        <w:rPr>
          <w:rFonts w:ascii="Times New Roman" w:hAnsi="Times New Roman" w:cs="Times New Roman"/>
          <w:sz w:val="24"/>
          <w:szCs w:val="24"/>
        </w:rPr>
        <w:t>,</w:t>
      </w:r>
      <w:r>
        <w:rPr>
          <w:rFonts w:ascii="Times New Roman" w:hAnsi="Times New Roman" w:cs="Times New Roman"/>
          <w:sz w:val="24"/>
          <w:szCs w:val="24"/>
        </w:rPr>
        <w:t xml:space="preserve"> tillagt ekstra fokus på hjemløse</w:t>
      </w:r>
      <w:r w:rsidR="002604F7">
        <w:rPr>
          <w:rFonts w:ascii="Times New Roman" w:hAnsi="Times New Roman" w:cs="Times New Roman"/>
          <w:sz w:val="24"/>
          <w:szCs w:val="24"/>
        </w:rPr>
        <w:t xml:space="preserve"> som målgruppe, da nye tal angiver et stigende problem</w:t>
      </w:r>
      <w:r w:rsidR="00B83E9C">
        <w:rPr>
          <w:rFonts w:ascii="Times New Roman" w:hAnsi="Times New Roman" w:cs="Times New Roman"/>
          <w:sz w:val="24"/>
          <w:szCs w:val="24"/>
        </w:rPr>
        <w:t xml:space="preserve"> blandt denne målgruppe</w:t>
      </w:r>
      <w:r w:rsidR="002604F7">
        <w:rPr>
          <w:rFonts w:ascii="Times New Roman" w:hAnsi="Times New Roman" w:cs="Times New Roman"/>
          <w:sz w:val="24"/>
          <w:szCs w:val="24"/>
        </w:rPr>
        <w:t xml:space="preserve">. </w:t>
      </w:r>
      <w:r w:rsidR="00CA289D">
        <w:rPr>
          <w:rFonts w:ascii="Times New Roman" w:hAnsi="Times New Roman" w:cs="Times New Roman"/>
          <w:sz w:val="24"/>
          <w:szCs w:val="24"/>
        </w:rPr>
        <w:t>D</w:t>
      </w:r>
      <w:r w:rsidR="00372C0B">
        <w:rPr>
          <w:rFonts w:ascii="Times New Roman" w:hAnsi="Times New Roman" w:cs="Times New Roman"/>
          <w:sz w:val="24"/>
          <w:szCs w:val="24"/>
        </w:rPr>
        <w:t>ette har sat ekstra fokus på den</w:t>
      </w:r>
      <w:r w:rsidR="00CA289D">
        <w:rPr>
          <w:rFonts w:ascii="Times New Roman" w:hAnsi="Times New Roman" w:cs="Times New Roman"/>
          <w:sz w:val="24"/>
          <w:szCs w:val="24"/>
        </w:rPr>
        <w:t xml:space="preserve"> sociale indsats, dog</w:t>
      </w:r>
      <w:r w:rsidR="00B83E9C">
        <w:rPr>
          <w:rFonts w:ascii="Times New Roman" w:hAnsi="Times New Roman" w:cs="Times New Roman"/>
          <w:sz w:val="24"/>
          <w:szCs w:val="24"/>
        </w:rPr>
        <w:t xml:space="preserve"> fremgår en manglende viden</w:t>
      </w:r>
      <w:r w:rsidR="00CA289D">
        <w:rPr>
          <w:rFonts w:ascii="Times New Roman" w:hAnsi="Times New Roman" w:cs="Times New Roman"/>
          <w:sz w:val="24"/>
          <w:szCs w:val="24"/>
        </w:rPr>
        <w:t xml:space="preserve"> om de konkrete forhold vedrørende hjemløse.</w:t>
      </w:r>
      <w:r w:rsidR="00222201">
        <w:rPr>
          <w:rFonts w:ascii="Times New Roman" w:hAnsi="Times New Roman" w:cs="Times New Roman"/>
          <w:sz w:val="24"/>
          <w:szCs w:val="24"/>
        </w:rPr>
        <w:t xml:space="preserve"> </w:t>
      </w:r>
      <w:r w:rsidR="00372C0B">
        <w:rPr>
          <w:rFonts w:ascii="Times New Roman" w:hAnsi="Times New Roman" w:cs="Times New Roman"/>
          <w:sz w:val="24"/>
          <w:szCs w:val="24"/>
        </w:rPr>
        <w:t>Der er uklarhed om hvordan indsatsen bør tilrettelægges og efterfølgende operationaliseres i kommunerne</w:t>
      </w:r>
      <w:r w:rsidR="000D0C0A">
        <w:rPr>
          <w:rFonts w:ascii="Times New Roman" w:hAnsi="Times New Roman" w:cs="Times New Roman"/>
          <w:sz w:val="24"/>
          <w:szCs w:val="24"/>
        </w:rPr>
        <w:t>. Heraf ka</w:t>
      </w:r>
      <w:r w:rsidR="00CA5B02">
        <w:rPr>
          <w:rFonts w:ascii="Times New Roman" w:hAnsi="Times New Roman" w:cs="Times New Roman"/>
          <w:sz w:val="24"/>
          <w:szCs w:val="24"/>
        </w:rPr>
        <w:t xml:space="preserve">n det </w:t>
      </w:r>
      <w:r w:rsidR="000D0C0A">
        <w:rPr>
          <w:rFonts w:ascii="Times New Roman" w:hAnsi="Times New Roman" w:cs="Times New Roman"/>
          <w:sz w:val="24"/>
          <w:szCs w:val="24"/>
        </w:rPr>
        <w:t>i diskursanalysen</w:t>
      </w:r>
      <w:r w:rsidR="00CA5B02">
        <w:rPr>
          <w:rFonts w:ascii="Times New Roman" w:hAnsi="Times New Roman" w:cs="Times New Roman"/>
          <w:sz w:val="24"/>
          <w:szCs w:val="24"/>
        </w:rPr>
        <w:t xml:space="preserve"> konkluderes,</w:t>
      </w:r>
      <w:r w:rsidR="000D0C0A">
        <w:rPr>
          <w:rFonts w:ascii="Times New Roman" w:hAnsi="Times New Roman" w:cs="Times New Roman"/>
          <w:sz w:val="24"/>
          <w:szCs w:val="24"/>
        </w:rPr>
        <w:t xml:space="preserve"> at samfundets konstruktioner af den sociale indsats i lav eller ingen grad inkludere de hjemløses subjektive holdninger og meninger. De hjemløse oplever derfor minimal indflydelse på samfundets konstruktion af de sociale indsatser. </w:t>
      </w:r>
      <w:r w:rsidR="00CA5B02">
        <w:rPr>
          <w:rFonts w:ascii="Times New Roman" w:hAnsi="Times New Roman" w:cs="Times New Roman"/>
          <w:sz w:val="24"/>
          <w:szCs w:val="24"/>
        </w:rPr>
        <w:t xml:space="preserve">Heraf mener </w:t>
      </w:r>
      <w:r w:rsidR="000D0C0A">
        <w:rPr>
          <w:rFonts w:ascii="Times New Roman" w:hAnsi="Times New Roman" w:cs="Times New Roman"/>
          <w:sz w:val="24"/>
          <w:szCs w:val="24"/>
        </w:rPr>
        <w:t xml:space="preserve">Jeg, at respondenternes konstruktioner af livkvalitet er i disharmoni med samfundets konstruktion af livskvalitet, </w:t>
      </w:r>
      <w:r w:rsidR="0020370A">
        <w:rPr>
          <w:rFonts w:ascii="Times New Roman" w:hAnsi="Times New Roman" w:cs="Times New Roman"/>
          <w:sz w:val="24"/>
          <w:szCs w:val="24"/>
        </w:rPr>
        <w:t>og at samfundet i højere grad har indflydelse på sociale konstruktioner end den hjemløse.</w:t>
      </w:r>
      <w:r w:rsidR="00CA5B02">
        <w:rPr>
          <w:rFonts w:ascii="Times New Roman" w:hAnsi="Times New Roman" w:cs="Times New Roman"/>
          <w:sz w:val="24"/>
          <w:szCs w:val="24"/>
        </w:rPr>
        <w:t xml:space="preserve"> Yderligere indikere</w:t>
      </w:r>
      <w:r w:rsidR="006F0555">
        <w:rPr>
          <w:rFonts w:ascii="Times New Roman" w:hAnsi="Times New Roman" w:cs="Times New Roman"/>
          <w:sz w:val="24"/>
          <w:szCs w:val="24"/>
        </w:rPr>
        <w:t>r</w:t>
      </w:r>
      <w:r w:rsidR="0020370A">
        <w:rPr>
          <w:rFonts w:ascii="Times New Roman" w:hAnsi="Times New Roman" w:cs="Times New Roman"/>
          <w:sz w:val="24"/>
          <w:szCs w:val="24"/>
        </w:rPr>
        <w:t xml:space="preserve"> </w:t>
      </w:r>
      <w:r w:rsidR="00CA5B02">
        <w:rPr>
          <w:rFonts w:ascii="Times New Roman" w:hAnsi="Times New Roman" w:cs="Times New Roman"/>
          <w:sz w:val="24"/>
          <w:szCs w:val="24"/>
        </w:rPr>
        <w:t>Teksterne også et generelt syn på hjemløse</w:t>
      </w:r>
      <w:r w:rsidR="006F0555">
        <w:rPr>
          <w:rFonts w:ascii="Times New Roman" w:hAnsi="Times New Roman" w:cs="Times New Roman"/>
          <w:sz w:val="24"/>
          <w:szCs w:val="24"/>
        </w:rPr>
        <w:t>,</w:t>
      </w:r>
      <w:r w:rsidR="00CA5B02">
        <w:rPr>
          <w:rFonts w:ascii="Times New Roman" w:hAnsi="Times New Roman" w:cs="Times New Roman"/>
          <w:sz w:val="24"/>
          <w:szCs w:val="24"/>
        </w:rPr>
        <w:t xml:space="preserve"> som værende </w:t>
      </w:r>
      <w:r w:rsidR="006F0555">
        <w:rPr>
          <w:rFonts w:ascii="Times New Roman" w:hAnsi="Times New Roman" w:cs="Times New Roman"/>
          <w:sz w:val="24"/>
          <w:szCs w:val="24"/>
        </w:rPr>
        <w:t>socialt ekskluderet.</w:t>
      </w:r>
    </w:p>
    <w:p w:rsidR="002D0A73" w:rsidRDefault="00D9627F" w:rsidP="00AB66A6">
      <w:pPr>
        <w:spacing w:line="360" w:lineRule="auto"/>
        <w:jc w:val="both"/>
        <w:rPr>
          <w:rFonts w:ascii="Times New Roman" w:hAnsi="Times New Roman" w:cs="Times New Roman"/>
          <w:sz w:val="24"/>
          <w:szCs w:val="24"/>
        </w:rPr>
      </w:pPr>
      <w:r>
        <w:rPr>
          <w:rFonts w:ascii="Times New Roman" w:hAnsi="Times New Roman" w:cs="Times New Roman"/>
          <w:sz w:val="24"/>
          <w:szCs w:val="24"/>
        </w:rPr>
        <w:t>Respondenter oplever</w:t>
      </w:r>
      <w:r w:rsidR="00B83E9C">
        <w:rPr>
          <w:rFonts w:ascii="Times New Roman" w:hAnsi="Times New Roman" w:cs="Times New Roman"/>
          <w:sz w:val="24"/>
          <w:szCs w:val="24"/>
        </w:rPr>
        <w:t xml:space="preserve"> også</w:t>
      </w:r>
      <w:r>
        <w:rPr>
          <w:rFonts w:ascii="Times New Roman" w:hAnsi="Times New Roman" w:cs="Times New Roman"/>
          <w:sz w:val="24"/>
          <w:szCs w:val="24"/>
        </w:rPr>
        <w:t xml:space="preserve"> et pres fra samfundet, et pres som er til stede på daglig basis.</w:t>
      </w:r>
      <w:r w:rsidR="00E53FAF">
        <w:rPr>
          <w:rFonts w:ascii="Times New Roman" w:hAnsi="Times New Roman" w:cs="Times New Roman"/>
          <w:sz w:val="24"/>
          <w:szCs w:val="24"/>
        </w:rPr>
        <w:t xml:space="preserve"> Dette pres omfatter at være repræsentativ overfor samfundet,</w:t>
      </w:r>
      <w:r w:rsidR="0048353B">
        <w:rPr>
          <w:rFonts w:ascii="Times New Roman" w:hAnsi="Times New Roman" w:cs="Times New Roman"/>
          <w:sz w:val="24"/>
          <w:szCs w:val="24"/>
        </w:rPr>
        <w:t xml:space="preserve"> dels ved at fremstille sig selv som ”den gode hjemløse” dels ved at leve op til forhold vedrørende velfærdsydelser og velfærdstiltag. </w:t>
      </w:r>
      <w:r w:rsidR="00D844FA">
        <w:rPr>
          <w:rFonts w:ascii="Times New Roman" w:hAnsi="Times New Roman" w:cs="Times New Roman"/>
          <w:sz w:val="24"/>
          <w:szCs w:val="24"/>
        </w:rPr>
        <w:t>Jeg forestiller at de hjemløse i vid udstrækning er presset af samfundets konstruktioner af livskvalitet, idet de udskiller sig i form af manglende bolig, økonomi og</w:t>
      </w:r>
      <w:r w:rsidR="00631668">
        <w:rPr>
          <w:rFonts w:ascii="Times New Roman" w:hAnsi="Times New Roman" w:cs="Times New Roman"/>
          <w:sz w:val="24"/>
          <w:szCs w:val="24"/>
        </w:rPr>
        <w:t xml:space="preserve"> arbejdssituation. Dette pres påvirker de hjemløses selvbillede, </w:t>
      </w:r>
      <w:r w:rsidR="00B83E9C">
        <w:rPr>
          <w:rFonts w:ascii="Times New Roman" w:hAnsi="Times New Roman" w:cs="Times New Roman"/>
          <w:sz w:val="24"/>
          <w:szCs w:val="24"/>
        </w:rPr>
        <w:t>hvorigennem de oplever</w:t>
      </w:r>
      <w:r w:rsidR="00631668">
        <w:rPr>
          <w:rFonts w:ascii="Times New Roman" w:hAnsi="Times New Roman" w:cs="Times New Roman"/>
          <w:sz w:val="24"/>
          <w:szCs w:val="24"/>
        </w:rPr>
        <w:t xml:space="preserve"> af ikke</w:t>
      </w:r>
      <w:r w:rsidR="00B83E9C">
        <w:rPr>
          <w:rFonts w:ascii="Times New Roman" w:hAnsi="Times New Roman" w:cs="Times New Roman"/>
          <w:sz w:val="24"/>
          <w:szCs w:val="24"/>
        </w:rPr>
        <w:t>,</w:t>
      </w:r>
      <w:r w:rsidR="00631668">
        <w:rPr>
          <w:rFonts w:ascii="Times New Roman" w:hAnsi="Times New Roman" w:cs="Times New Roman"/>
          <w:sz w:val="24"/>
          <w:szCs w:val="24"/>
        </w:rPr>
        <w:t xml:space="preserve"> at være bekendte med egene ressourcer og styrker. Sidstnævnte kommer i sær til udtryk i de hjemløses søgen efter menneskelig anderkendelse. </w:t>
      </w:r>
      <w:r w:rsidR="00435048">
        <w:rPr>
          <w:rFonts w:ascii="Times New Roman" w:hAnsi="Times New Roman" w:cs="Times New Roman"/>
          <w:sz w:val="24"/>
          <w:szCs w:val="24"/>
        </w:rPr>
        <w:t>De beskriver både generelt og på episodeniveau situation</w:t>
      </w:r>
      <w:r w:rsidR="00B83E9C">
        <w:rPr>
          <w:rFonts w:ascii="Times New Roman" w:hAnsi="Times New Roman" w:cs="Times New Roman"/>
          <w:sz w:val="24"/>
          <w:szCs w:val="24"/>
        </w:rPr>
        <w:t>er</w:t>
      </w:r>
      <w:r w:rsidR="00435048">
        <w:rPr>
          <w:rFonts w:ascii="Times New Roman" w:hAnsi="Times New Roman" w:cs="Times New Roman"/>
          <w:sz w:val="24"/>
          <w:szCs w:val="24"/>
        </w:rPr>
        <w:t xml:space="preserve"> hvor de behandle</w:t>
      </w:r>
      <w:r w:rsidR="00B83E9C">
        <w:rPr>
          <w:rFonts w:ascii="Times New Roman" w:hAnsi="Times New Roman" w:cs="Times New Roman"/>
          <w:sz w:val="24"/>
          <w:szCs w:val="24"/>
        </w:rPr>
        <w:t>s</w:t>
      </w:r>
      <w:r w:rsidR="00435048">
        <w:rPr>
          <w:rFonts w:ascii="Times New Roman" w:hAnsi="Times New Roman" w:cs="Times New Roman"/>
          <w:sz w:val="24"/>
          <w:szCs w:val="24"/>
        </w:rPr>
        <w:t xml:space="preserve"> uden respekt og medfølelse, og forståelse for deres situation.</w:t>
      </w:r>
      <w:r w:rsidR="00FC7875">
        <w:rPr>
          <w:rFonts w:ascii="Times New Roman" w:hAnsi="Times New Roman" w:cs="Times New Roman"/>
          <w:sz w:val="24"/>
          <w:szCs w:val="24"/>
        </w:rPr>
        <w:t xml:space="preserve"> Forståelse og anderkendelse indgår altså også i respondenternes konstruktion af ”det gode liv”, at man bliver taget alvorligt og mødes med medmenneskelighed. </w:t>
      </w:r>
      <w:r w:rsidR="00AB66A6">
        <w:rPr>
          <w:rFonts w:ascii="Times New Roman" w:hAnsi="Times New Roman" w:cs="Times New Roman"/>
          <w:sz w:val="24"/>
          <w:szCs w:val="24"/>
        </w:rPr>
        <w:t xml:space="preserve">Generelt bør samfundets konstruktioner af livskvalitet til hjemløse, inddrage </w:t>
      </w:r>
      <w:r w:rsidR="00AB66A6">
        <w:rPr>
          <w:rFonts w:ascii="Times New Roman" w:hAnsi="Times New Roman" w:cs="Times New Roman"/>
          <w:sz w:val="24"/>
          <w:szCs w:val="24"/>
        </w:rPr>
        <w:lastRenderedPageBreak/>
        <w:t>de hjemløses sociale livsverden, det virker til at de ydre materielle forhold er dominerende, næsten uden fokus på psykolog</w:t>
      </w:r>
      <w:r w:rsidR="00A03033">
        <w:rPr>
          <w:rFonts w:ascii="Times New Roman" w:hAnsi="Times New Roman" w:cs="Times New Roman"/>
          <w:sz w:val="24"/>
          <w:szCs w:val="24"/>
        </w:rPr>
        <w:t xml:space="preserve">iske og interpersonelle forhold, </w:t>
      </w:r>
      <w:r w:rsidR="002D2442">
        <w:rPr>
          <w:rFonts w:ascii="Times New Roman" w:hAnsi="Times New Roman" w:cs="Times New Roman"/>
          <w:sz w:val="24"/>
          <w:szCs w:val="24"/>
        </w:rPr>
        <w:t xml:space="preserve">måske samfundet til en hvis grad, forsøger at agere eksperter i de hjemløses liv. </w:t>
      </w:r>
      <w:r w:rsidR="00AB66A6">
        <w:rPr>
          <w:rFonts w:ascii="Times New Roman" w:hAnsi="Times New Roman" w:cs="Times New Roman"/>
          <w:sz w:val="24"/>
          <w:szCs w:val="24"/>
        </w:rPr>
        <w:t xml:space="preserve"> </w:t>
      </w:r>
    </w:p>
    <w:p w:rsidR="0075499B" w:rsidRDefault="007F5D09" w:rsidP="0075499B">
      <w:pPr>
        <w:pStyle w:val="Overskrift1"/>
      </w:pPr>
      <w:bookmarkStart w:id="171" w:name="_Toc406507572"/>
      <w:bookmarkStart w:id="172" w:name="_Toc406507630"/>
      <w:bookmarkStart w:id="173" w:name="_Toc406679508"/>
      <w:r>
        <w:t xml:space="preserve">Kapitel 9 - </w:t>
      </w:r>
      <w:r w:rsidR="0075499B">
        <w:t>Perspektivering</w:t>
      </w:r>
      <w:bookmarkEnd w:id="171"/>
      <w:bookmarkEnd w:id="172"/>
      <w:bookmarkEnd w:id="173"/>
    </w:p>
    <w:p w:rsidR="001D6C3D" w:rsidRDefault="006B1855" w:rsidP="007A40ED">
      <w:pPr>
        <w:spacing w:line="360" w:lineRule="auto"/>
        <w:jc w:val="both"/>
        <w:rPr>
          <w:rFonts w:ascii="Times New Roman" w:hAnsi="Times New Roman" w:cs="Times New Roman"/>
          <w:sz w:val="24"/>
          <w:szCs w:val="24"/>
        </w:rPr>
      </w:pPr>
      <w:r>
        <w:rPr>
          <w:rFonts w:ascii="Times New Roman" w:hAnsi="Times New Roman" w:cs="Times New Roman"/>
          <w:sz w:val="24"/>
          <w:szCs w:val="24"/>
        </w:rPr>
        <w:t>Jeg har i projektet undladt</w:t>
      </w:r>
      <w:r w:rsidR="00AA0908">
        <w:rPr>
          <w:rFonts w:ascii="Times New Roman" w:hAnsi="Times New Roman" w:cs="Times New Roman"/>
          <w:sz w:val="24"/>
          <w:szCs w:val="24"/>
        </w:rPr>
        <w:t xml:space="preserve"> væsentligt fokus på praksis niveau, dels af ressourcemæssige årsager, dels med det motiv, at anskue begreberne ”de</w:t>
      </w:r>
      <w:r>
        <w:rPr>
          <w:rFonts w:ascii="Times New Roman" w:hAnsi="Times New Roman" w:cs="Times New Roman"/>
          <w:sz w:val="24"/>
          <w:szCs w:val="24"/>
        </w:rPr>
        <w:t xml:space="preserve">t gode liv” og hjemløshed i en </w:t>
      </w:r>
      <w:r w:rsidR="00E14577">
        <w:rPr>
          <w:rFonts w:ascii="Times New Roman" w:hAnsi="Times New Roman" w:cs="Times New Roman"/>
          <w:sz w:val="24"/>
          <w:szCs w:val="24"/>
        </w:rPr>
        <w:t>samfundsmæssig</w:t>
      </w:r>
      <w:r>
        <w:rPr>
          <w:rFonts w:ascii="Times New Roman" w:hAnsi="Times New Roman" w:cs="Times New Roman"/>
          <w:sz w:val="24"/>
          <w:szCs w:val="24"/>
        </w:rPr>
        <w:t xml:space="preserve"> kontekst.</w:t>
      </w:r>
      <w:r w:rsidR="00E14577">
        <w:rPr>
          <w:rFonts w:ascii="Times New Roman" w:hAnsi="Times New Roman" w:cs="Times New Roman"/>
          <w:sz w:val="24"/>
          <w:szCs w:val="24"/>
        </w:rPr>
        <w:t xml:space="preserve"> Derfor vil jeg anvende følgende afsnit til, at perspektivere til socialrådgiverens rolle </w:t>
      </w:r>
      <w:r w:rsidR="00262538">
        <w:rPr>
          <w:rFonts w:ascii="Times New Roman" w:hAnsi="Times New Roman" w:cs="Times New Roman"/>
          <w:sz w:val="24"/>
          <w:szCs w:val="24"/>
        </w:rPr>
        <w:t xml:space="preserve">overfor hjemløse. </w:t>
      </w:r>
      <w:r w:rsidR="007A40ED">
        <w:rPr>
          <w:rFonts w:ascii="Times New Roman" w:hAnsi="Times New Roman" w:cs="Times New Roman"/>
          <w:sz w:val="24"/>
          <w:szCs w:val="24"/>
        </w:rPr>
        <w:t xml:space="preserve">Jeg kunne med stort incitament have inddraget socialrådgiverens konstruktioner af livskvalitet overfor hjemløse, socialarbejderen spiller nemlig en stor rolle i forvaltningen af den overordnede samfundsmæssige indsats overfor hjemløse. Det kunne være spændene, at interviewe en funktionel rådgiver indenfor feltet, i forhold til hvordan vedkommende forholder </w:t>
      </w:r>
      <w:r w:rsidR="0044382B">
        <w:rPr>
          <w:rFonts w:ascii="Times New Roman" w:hAnsi="Times New Roman" w:cs="Times New Roman"/>
          <w:sz w:val="24"/>
          <w:szCs w:val="24"/>
        </w:rPr>
        <w:t>sig til</w:t>
      </w:r>
      <w:r w:rsidR="003972EB">
        <w:rPr>
          <w:rFonts w:ascii="Times New Roman" w:hAnsi="Times New Roman" w:cs="Times New Roman"/>
          <w:sz w:val="24"/>
          <w:szCs w:val="24"/>
        </w:rPr>
        <w:t xml:space="preserve"> hjemløsestrategien generelt og konkret.</w:t>
      </w:r>
      <w:r w:rsidR="00197391">
        <w:rPr>
          <w:rFonts w:ascii="Times New Roman" w:hAnsi="Times New Roman" w:cs="Times New Roman"/>
          <w:sz w:val="24"/>
          <w:szCs w:val="24"/>
        </w:rPr>
        <w:t xml:space="preserve"> Endvidere for at analysere</w:t>
      </w:r>
      <w:r w:rsidR="00793DB6">
        <w:rPr>
          <w:rFonts w:ascii="Times New Roman" w:hAnsi="Times New Roman" w:cs="Times New Roman"/>
          <w:sz w:val="24"/>
          <w:szCs w:val="24"/>
        </w:rPr>
        <w:t xml:space="preserve"> hvilken placering rådgiveren </w:t>
      </w:r>
      <w:r w:rsidR="00197391">
        <w:rPr>
          <w:rFonts w:ascii="Times New Roman" w:hAnsi="Times New Roman" w:cs="Times New Roman"/>
          <w:sz w:val="24"/>
          <w:szCs w:val="24"/>
        </w:rPr>
        <w:t>i</w:t>
      </w:r>
      <w:r w:rsidR="00793DB6">
        <w:rPr>
          <w:rFonts w:ascii="Times New Roman" w:hAnsi="Times New Roman" w:cs="Times New Roman"/>
          <w:sz w:val="24"/>
          <w:szCs w:val="24"/>
        </w:rPr>
        <w:t>ndtager i</w:t>
      </w:r>
      <w:r w:rsidR="00197391">
        <w:rPr>
          <w:rFonts w:ascii="Times New Roman" w:hAnsi="Times New Roman" w:cs="Times New Roman"/>
          <w:sz w:val="24"/>
          <w:szCs w:val="24"/>
        </w:rPr>
        <w:t xml:space="preserve"> forhold til den hjemløse versus samfundet, vil vedkommende være domineret af samfundsmæssige diskurser, eller i højere grad forvalte den hjemløses perspekt</w:t>
      </w:r>
      <w:r w:rsidR="001213A1">
        <w:rPr>
          <w:rFonts w:ascii="Times New Roman" w:hAnsi="Times New Roman" w:cs="Times New Roman"/>
          <w:sz w:val="24"/>
          <w:szCs w:val="24"/>
        </w:rPr>
        <w:t xml:space="preserve">iver, eller noget helt tredje. </w:t>
      </w:r>
      <w:r w:rsidR="0055529C">
        <w:rPr>
          <w:rFonts w:ascii="Times New Roman" w:hAnsi="Times New Roman" w:cs="Times New Roman"/>
          <w:sz w:val="24"/>
          <w:szCs w:val="24"/>
        </w:rPr>
        <w:t xml:space="preserve">Dette ville have givet projektet </w:t>
      </w:r>
      <w:r w:rsidR="00C05328">
        <w:rPr>
          <w:rFonts w:ascii="Times New Roman" w:hAnsi="Times New Roman" w:cs="Times New Roman"/>
          <w:sz w:val="24"/>
          <w:szCs w:val="24"/>
        </w:rPr>
        <w:t>mere dybde, i form af at inddrage de sociale aktørers perspektiver og hvordan de italesætter fænomenet, og om diskurserne om manglende viden indenfor hj</w:t>
      </w:r>
      <w:r w:rsidR="001D6C3D">
        <w:rPr>
          <w:rFonts w:ascii="Times New Roman" w:hAnsi="Times New Roman" w:cs="Times New Roman"/>
          <w:sz w:val="24"/>
          <w:szCs w:val="24"/>
        </w:rPr>
        <w:t>emløseområdet stemmer overens med</w:t>
      </w:r>
      <w:r w:rsidR="00C05328">
        <w:rPr>
          <w:rFonts w:ascii="Times New Roman" w:hAnsi="Times New Roman" w:cs="Times New Roman"/>
          <w:sz w:val="24"/>
          <w:szCs w:val="24"/>
        </w:rPr>
        <w:t xml:space="preserve"> praksisniveau. </w:t>
      </w:r>
    </w:p>
    <w:p w:rsidR="00EE3BC6" w:rsidRPr="00AA0908" w:rsidRDefault="009D58DB" w:rsidP="007A40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finder projektets resultater relevante </w:t>
      </w:r>
      <w:r w:rsidR="001D6C3D">
        <w:rPr>
          <w:rFonts w:ascii="Times New Roman" w:hAnsi="Times New Roman" w:cs="Times New Roman"/>
          <w:sz w:val="24"/>
          <w:szCs w:val="24"/>
        </w:rPr>
        <w:t>i mit</w:t>
      </w:r>
      <w:r>
        <w:rPr>
          <w:rFonts w:ascii="Times New Roman" w:hAnsi="Times New Roman" w:cs="Times New Roman"/>
          <w:sz w:val="24"/>
          <w:szCs w:val="24"/>
        </w:rPr>
        <w:t xml:space="preserve"> og andres fremtidige</w:t>
      </w:r>
      <w:r w:rsidR="001D6C3D">
        <w:rPr>
          <w:rFonts w:ascii="Times New Roman" w:hAnsi="Times New Roman" w:cs="Times New Roman"/>
          <w:sz w:val="24"/>
          <w:szCs w:val="24"/>
        </w:rPr>
        <w:t xml:space="preserve"> erhverv som socialrådgiver, </w:t>
      </w:r>
      <w:r>
        <w:rPr>
          <w:rFonts w:ascii="Times New Roman" w:hAnsi="Times New Roman" w:cs="Times New Roman"/>
          <w:sz w:val="24"/>
          <w:szCs w:val="24"/>
        </w:rPr>
        <w:t>der bør være ekstra fokus på,</w:t>
      </w:r>
      <w:r w:rsidR="001D6C3D">
        <w:rPr>
          <w:rFonts w:ascii="Times New Roman" w:hAnsi="Times New Roman" w:cs="Times New Roman"/>
          <w:sz w:val="24"/>
          <w:szCs w:val="24"/>
        </w:rPr>
        <w:t xml:space="preserve"> at undersøge hvilket menneske der sider på den anden side af skrivebordet. Jeg vil</w:t>
      </w:r>
      <w:r w:rsidR="004F6837">
        <w:rPr>
          <w:rFonts w:ascii="Times New Roman" w:hAnsi="Times New Roman" w:cs="Times New Roman"/>
          <w:sz w:val="24"/>
          <w:szCs w:val="24"/>
        </w:rPr>
        <w:t xml:space="preserve"> også være reflekterer</w:t>
      </w:r>
      <w:r w:rsidR="001D6C3D">
        <w:rPr>
          <w:rFonts w:ascii="Times New Roman" w:hAnsi="Times New Roman" w:cs="Times New Roman"/>
          <w:sz w:val="24"/>
          <w:szCs w:val="24"/>
        </w:rPr>
        <w:t xml:space="preserve"> </w:t>
      </w:r>
      <w:r w:rsidR="004F6837">
        <w:rPr>
          <w:rFonts w:ascii="Times New Roman" w:hAnsi="Times New Roman" w:cs="Times New Roman"/>
          <w:sz w:val="24"/>
          <w:szCs w:val="24"/>
        </w:rPr>
        <w:t>over</w:t>
      </w:r>
      <w:r w:rsidR="001D6C3D">
        <w:rPr>
          <w:rFonts w:ascii="Times New Roman" w:hAnsi="Times New Roman" w:cs="Times New Roman"/>
          <w:sz w:val="24"/>
          <w:szCs w:val="24"/>
        </w:rPr>
        <w:t xml:space="preserve"> mine konstruktioner af hvorledes i</w:t>
      </w:r>
      <w:r>
        <w:rPr>
          <w:rFonts w:ascii="Times New Roman" w:hAnsi="Times New Roman" w:cs="Times New Roman"/>
          <w:sz w:val="24"/>
          <w:szCs w:val="24"/>
        </w:rPr>
        <w:t>ndividet bør hjælpes, og om disse</w:t>
      </w:r>
      <w:r w:rsidR="001D6C3D">
        <w:rPr>
          <w:rFonts w:ascii="Times New Roman" w:hAnsi="Times New Roman" w:cs="Times New Roman"/>
          <w:sz w:val="24"/>
          <w:szCs w:val="24"/>
        </w:rPr>
        <w:t xml:space="preserve"> k</w:t>
      </w:r>
      <w:r>
        <w:rPr>
          <w:rFonts w:ascii="Times New Roman" w:hAnsi="Times New Roman" w:cs="Times New Roman"/>
          <w:sz w:val="24"/>
          <w:szCs w:val="24"/>
        </w:rPr>
        <w:t>onstruktioner er et resultat af</w:t>
      </w:r>
      <w:r w:rsidR="001D6C3D">
        <w:rPr>
          <w:rFonts w:ascii="Times New Roman" w:hAnsi="Times New Roman" w:cs="Times New Roman"/>
          <w:sz w:val="24"/>
          <w:szCs w:val="24"/>
        </w:rPr>
        <w:t xml:space="preserve"> juridis</w:t>
      </w:r>
      <w:r>
        <w:rPr>
          <w:rFonts w:ascii="Times New Roman" w:hAnsi="Times New Roman" w:cs="Times New Roman"/>
          <w:sz w:val="24"/>
          <w:szCs w:val="24"/>
        </w:rPr>
        <w:t>,</w:t>
      </w:r>
      <w:r w:rsidR="001D6C3D">
        <w:rPr>
          <w:rFonts w:ascii="Times New Roman" w:hAnsi="Times New Roman" w:cs="Times New Roman"/>
          <w:sz w:val="24"/>
          <w:szCs w:val="24"/>
        </w:rPr>
        <w:t xml:space="preserve"> teoretisk </w:t>
      </w:r>
      <w:r>
        <w:rPr>
          <w:rFonts w:ascii="Times New Roman" w:hAnsi="Times New Roman" w:cs="Times New Roman"/>
          <w:sz w:val="24"/>
          <w:szCs w:val="24"/>
        </w:rPr>
        <w:t xml:space="preserve">eller andre </w:t>
      </w:r>
      <w:r w:rsidR="00A03033">
        <w:rPr>
          <w:rFonts w:ascii="Times New Roman" w:hAnsi="Times New Roman" w:cs="Times New Roman"/>
          <w:sz w:val="24"/>
          <w:szCs w:val="24"/>
        </w:rPr>
        <w:t xml:space="preserve">diskursive </w:t>
      </w:r>
      <w:r>
        <w:rPr>
          <w:rFonts w:ascii="Times New Roman" w:hAnsi="Times New Roman" w:cs="Times New Roman"/>
          <w:sz w:val="24"/>
          <w:szCs w:val="24"/>
        </w:rPr>
        <w:t>sociale</w:t>
      </w:r>
      <w:r w:rsidR="004F6837">
        <w:rPr>
          <w:rFonts w:ascii="Times New Roman" w:hAnsi="Times New Roman" w:cs="Times New Roman"/>
          <w:sz w:val="24"/>
          <w:szCs w:val="24"/>
        </w:rPr>
        <w:t xml:space="preserve"> konstruktioner. Det er derfor mit </w:t>
      </w:r>
      <w:r w:rsidR="00AD3529">
        <w:rPr>
          <w:rFonts w:ascii="Times New Roman" w:hAnsi="Times New Roman" w:cs="Times New Roman"/>
          <w:sz w:val="24"/>
          <w:szCs w:val="24"/>
        </w:rPr>
        <w:t>overordnede</w:t>
      </w:r>
      <w:r w:rsidR="004F6837">
        <w:rPr>
          <w:rFonts w:ascii="Times New Roman" w:hAnsi="Times New Roman" w:cs="Times New Roman"/>
          <w:sz w:val="24"/>
          <w:szCs w:val="24"/>
        </w:rPr>
        <w:t xml:space="preserve"> håb med dette projekt, at skabe kritisk opmærksomhed til socialarbejderes se</w:t>
      </w:r>
      <w:r w:rsidR="00AD3529">
        <w:rPr>
          <w:rFonts w:ascii="Times New Roman" w:hAnsi="Times New Roman" w:cs="Times New Roman"/>
          <w:sz w:val="24"/>
          <w:szCs w:val="24"/>
        </w:rPr>
        <w:t xml:space="preserve">lvforståelse af givne fænomener, hvilke værdier repræsenterer vedkommende, samt hvilke konsekvenser heraf. </w:t>
      </w:r>
      <w:r w:rsidR="004F6837">
        <w:rPr>
          <w:rFonts w:ascii="Times New Roman" w:hAnsi="Times New Roman" w:cs="Times New Roman"/>
          <w:sz w:val="24"/>
          <w:szCs w:val="24"/>
        </w:rPr>
        <w:t xml:space="preserve"> </w:t>
      </w:r>
    </w:p>
    <w:p w:rsidR="006D4F99" w:rsidRPr="00DD3574" w:rsidRDefault="007F5D09" w:rsidP="001C7983">
      <w:pPr>
        <w:pStyle w:val="Overskrift1"/>
      </w:pPr>
      <w:bookmarkStart w:id="174" w:name="_Toc406507573"/>
      <w:bookmarkStart w:id="175" w:name="_Toc406507631"/>
      <w:bookmarkStart w:id="176" w:name="_Toc406679509"/>
      <w:r>
        <w:t xml:space="preserve">Kapitel 10 - </w:t>
      </w:r>
      <w:r w:rsidR="006D4F99" w:rsidRPr="00DD3574">
        <w:t>Litteraturliste:</w:t>
      </w:r>
      <w:bookmarkEnd w:id="174"/>
      <w:bookmarkEnd w:id="175"/>
      <w:bookmarkEnd w:id="176"/>
    </w:p>
    <w:p w:rsidR="00013510" w:rsidRDefault="00013510" w:rsidP="003E09FC">
      <w:pPr>
        <w:spacing w:line="360" w:lineRule="auto"/>
        <w:jc w:val="both"/>
        <w:rPr>
          <w:rFonts w:ascii="Times New Roman" w:hAnsi="Times New Roman" w:cs="Times New Roman"/>
          <w:b/>
          <w:sz w:val="24"/>
          <w:szCs w:val="24"/>
        </w:rPr>
      </w:pPr>
      <w:r w:rsidRPr="00DD3574">
        <w:rPr>
          <w:rFonts w:ascii="Times New Roman" w:hAnsi="Times New Roman" w:cs="Times New Roman"/>
          <w:b/>
          <w:sz w:val="24"/>
          <w:szCs w:val="24"/>
        </w:rPr>
        <w:t>Bøger:</w:t>
      </w:r>
    </w:p>
    <w:p w:rsidR="006B2CB4" w:rsidRDefault="006B2CB4" w:rsidP="006B2CB4">
      <w:pPr>
        <w:rPr>
          <w:rFonts w:ascii="Times New Roman" w:eastAsia="Times New Roman" w:hAnsi="Times New Roman" w:cs="Times New Roman"/>
          <w:sz w:val="24"/>
          <w:szCs w:val="24"/>
          <w:lang w:eastAsia="da-DK"/>
        </w:rPr>
      </w:pPr>
      <w:r w:rsidRPr="004A2407">
        <w:rPr>
          <w:rFonts w:ascii="Times New Roman" w:eastAsia="Times New Roman" w:hAnsi="Times New Roman" w:cs="Times New Roman"/>
          <w:sz w:val="24"/>
          <w:szCs w:val="24"/>
          <w:lang w:eastAsia="da-DK"/>
        </w:rPr>
        <w:t xml:space="preserve">Antoft, Rasmus &amp; Salomonsen, Heidi Houlberg (2007): </w:t>
      </w:r>
      <w:r w:rsidR="00CD0F36">
        <w:rPr>
          <w:rFonts w:ascii="Times New Roman" w:eastAsia="Times New Roman" w:hAnsi="Times New Roman" w:cs="Times New Roman"/>
          <w:sz w:val="24"/>
          <w:szCs w:val="24"/>
          <w:lang w:eastAsia="da-DK"/>
        </w:rPr>
        <w:t>”</w:t>
      </w:r>
      <w:r w:rsidRPr="004A2407">
        <w:rPr>
          <w:rFonts w:ascii="Times New Roman" w:eastAsia="Times New Roman" w:hAnsi="Times New Roman" w:cs="Times New Roman"/>
          <w:sz w:val="24"/>
          <w:szCs w:val="24"/>
          <w:lang w:eastAsia="da-DK"/>
        </w:rPr>
        <w:t xml:space="preserve">Det kvalitative case studium – introduktion til en forskningsstrategi, i Antoft, R., Jacobsen, M.H., Jørgensen, A. og Kristiansen, </w:t>
      </w:r>
      <w:r>
        <w:rPr>
          <w:rFonts w:ascii="Times New Roman" w:eastAsia="Times New Roman" w:hAnsi="Times New Roman" w:cs="Times New Roman"/>
          <w:sz w:val="24"/>
          <w:szCs w:val="24"/>
          <w:lang w:eastAsia="da-DK"/>
        </w:rPr>
        <w:t>S. (red): Håndværk &amp; Horisonter</w:t>
      </w:r>
    </w:p>
    <w:p w:rsidR="002836C8" w:rsidRDefault="002836C8" w:rsidP="006B2CB4">
      <w:pPr>
        <w:rPr>
          <w:rFonts w:ascii="Times New Roman" w:eastAsia="Times New Roman" w:hAnsi="Times New Roman" w:cs="Times New Roman"/>
          <w:sz w:val="24"/>
          <w:szCs w:val="24"/>
          <w:lang w:eastAsia="da-DK"/>
        </w:rPr>
      </w:pPr>
      <w:proofErr w:type="spellStart"/>
      <w:r>
        <w:rPr>
          <w:rFonts w:ascii="Times New Roman" w:eastAsia="Times New Roman" w:hAnsi="Times New Roman" w:cs="Times New Roman"/>
          <w:sz w:val="24"/>
          <w:szCs w:val="24"/>
          <w:lang w:eastAsia="da-DK"/>
        </w:rPr>
        <w:lastRenderedPageBreak/>
        <w:t>Hutchinson</w:t>
      </w:r>
      <w:proofErr w:type="spellEnd"/>
      <w:r>
        <w:rPr>
          <w:rFonts w:ascii="Times New Roman" w:eastAsia="Times New Roman" w:hAnsi="Times New Roman" w:cs="Times New Roman"/>
          <w:sz w:val="24"/>
          <w:szCs w:val="24"/>
          <w:lang w:eastAsia="da-DK"/>
        </w:rPr>
        <w:t xml:space="preserve">, Gunn Strand &amp; </w:t>
      </w:r>
      <w:proofErr w:type="spellStart"/>
      <w:r>
        <w:rPr>
          <w:rFonts w:ascii="Times New Roman" w:eastAsia="Times New Roman" w:hAnsi="Times New Roman" w:cs="Times New Roman"/>
          <w:sz w:val="24"/>
          <w:szCs w:val="24"/>
          <w:lang w:eastAsia="da-DK"/>
        </w:rPr>
        <w:t>Oltedal</w:t>
      </w:r>
      <w:proofErr w:type="spellEnd"/>
      <w:r>
        <w:rPr>
          <w:rFonts w:ascii="Times New Roman" w:eastAsia="Times New Roman" w:hAnsi="Times New Roman" w:cs="Times New Roman"/>
          <w:sz w:val="24"/>
          <w:szCs w:val="24"/>
          <w:lang w:eastAsia="da-DK"/>
        </w:rPr>
        <w:t>, Siv (2006) ”Modeller i socialt arbejde”. 2. udgave Hans Reitzels forlag</w:t>
      </w:r>
    </w:p>
    <w:p w:rsidR="006B2CB4" w:rsidRDefault="006B2CB4" w:rsidP="006B2CB4">
      <w:pPr>
        <w:rPr>
          <w:rFonts w:ascii="Times New Roman" w:hAnsi="Times New Roman" w:cs="Times New Roman"/>
          <w:bCs/>
          <w:sz w:val="24"/>
          <w:szCs w:val="24"/>
        </w:rPr>
      </w:pPr>
      <w:proofErr w:type="spellStart"/>
      <w:r w:rsidRPr="004A2407">
        <w:rPr>
          <w:rFonts w:ascii="Times New Roman" w:hAnsi="Times New Roman" w:cs="Times New Roman"/>
          <w:bCs/>
          <w:sz w:val="24"/>
          <w:szCs w:val="24"/>
        </w:rPr>
        <w:t>Kvale</w:t>
      </w:r>
      <w:proofErr w:type="spellEnd"/>
      <w:r w:rsidRPr="004A2407">
        <w:rPr>
          <w:rFonts w:ascii="Times New Roman" w:hAnsi="Times New Roman" w:cs="Times New Roman"/>
          <w:bCs/>
          <w:sz w:val="24"/>
          <w:szCs w:val="24"/>
        </w:rPr>
        <w:t>, Steiner &amp; Brinkmann, Svend (2008) ”Interview” introduktion til et håndværk.</w:t>
      </w:r>
      <w:r>
        <w:rPr>
          <w:rFonts w:ascii="Times New Roman" w:hAnsi="Times New Roman" w:cs="Times New Roman"/>
          <w:bCs/>
          <w:sz w:val="24"/>
          <w:szCs w:val="24"/>
        </w:rPr>
        <w:t xml:space="preserve"> 2. udgave Hans Reitzels forlag</w:t>
      </w:r>
    </w:p>
    <w:p w:rsidR="006B2CB4" w:rsidRDefault="006B2CB4" w:rsidP="006B2CB4">
      <w:pPr>
        <w:rPr>
          <w:rFonts w:ascii="Times New Roman" w:hAnsi="Times New Roman" w:cs="Times New Roman"/>
          <w:sz w:val="24"/>
          <w:szCs w:val="24"/>
        </w:rPr>
      </w:pPr>
      <w:proofErr w:type="spellStart"/>
      <w:r w:rsidRPr="004A2407">
        <w:rPr>
          <w:rFonts w:ascii="Times New Roman" w:hAnsi="Times New Roman" w:cs="Times New Roman"/>
          <w:sz w:val="24"/>
          <w:szCs w:val="24"/>
        </w:rPr>
        <w:t>Langegaard</w:t>
      </w:r>
      <w:proofErr w:type="spellEnd"/>
      <w:r w:rsidRPr="004A2407">
        <w:rPr>
          <w:rFonts w:ascii="Times New Roman" w:hAnsi="Times New Roman" w:cs="Times New Roman"/>
          <w:sz w:val="24"/>
          <w:szCs w:val="24"/>
        </w:rPr>
        <w:t xml:space="preserve">, Luise LI &amp; Rasmussen, Søren Barlebo &amp; Sørensen Asger(2011): </w:t>
      </w:r>
      <w:r w:rsidR="00CD0F36">
        <w:rPr>
          <w:rFonts w:ascii="Times New Roman" w:hAnsi="Times New Roman" w:cs="Times New Roman"/>
          <w:sz w:val="24"/>
          <w:szCs w:val="24"/>
        </w:rPr>
        <w:t>”</w:t>
      </w:r>
      <w:r w:rsidRPr="004A2407">
        <w:rPr>
          <w:rFonts w:ascii="Times New Roman" w:hAnsi="Times New Roman" w:cs="Times New Roman"/>
          <w:sz w:val="24"/>
          <w:szCs w:val="24"/>
        </w:rPr>
        <w:t>Viden</w:t>
      </w:r>
      <w:r w:rsidR="00CD0F36">
        <w:rPr>
          <w:rFonts w:ascii="Times New Roman" w:hAnsi="Times New Roman" w:cs="Times New Roman"/>
          <w:sz w:val="24"/>
          <w:szCs w:val="24"/>
        </w:rPr>
        <w:t>,</w:t>
      </w:r>
      <w:r w:rsidRPr="004A2407">
        <w:rPr>
          <w:rFonts w:ascii="Times New Roman" w:hAnsi="Times New Roman" w:cs="Times New Roman"/>
          <w:sz w:val="24"/>
          <w:szCs w:val="24"/>
        </w:rPr>
        <w:t xml:space="preserve"> </w:t>
      </w:r>
      <w:r w:rsidR="00CD0F36" w:rsidRPr="004A2407">
        <w:rPr>
          <w:rFonts w:ascii="Times New Roman" w:hAnsi="Times New Roman" w:cs="Times New Roman"/>
          <w:sz w:val="24"/>
          <w:szCs w:val="24"/>
        </w:rPr>
        <w:t>Videnskab</w:t>
      </w:r>
      <w:r w:rsidRPr="004A2407">
        <w:rPr>
          <w:rFonts w:ascii="Times New Roman" w:hAnsi="Times New Roman" w:cs="Times New Roman"/>
          <w:sz w:val="24"/>
          <w:szCs w:val="24"/>
        </w:rPr>
        <w:t xml:space="preserve"> og Virkelighe</w:t>
      </w:r>
      <w:r>
        <w:rPr>
          <w:rFonts w:ascii="Times New Roman" w:hAnsi="Times New Roman" w:cs="Times New Roman"/>
          <w:sz w:val="24"/>
          <w:szCs w:val="24"/>
        </w:rPr>
        <w:t>d</w:t>
      </w:r>
      <w:r w:rsidR="00CD0F36">
        <w:rPr>
          <w:rFonts w:ascii="Times New Roman" w:hAnsi="Times New Roman" w:cs="Times New Roman"/>
          <w:sz w:val="24"/>
          <w:szCs w:val="24"/>
        </w:rPr>
        <w:t>”</w:t>
      </w:r>
      <w:r>
        <w:rPr>
          <w:rFonts w:ascii="Times New Roman" w:hAnsi="Times New Roman" w:cs="Times New Roman"/>
          <w:sz w:val="24"/>
          <w:szCs w:val="24"/>
        </w:rPr>
        <w:t>. Forlaget Samfundslitteratur.</w:t>
      </w:r>
    </w:p>
    <w:p w:rsidR="006B2CB4" w:rsidRPr="004A2407" w:rsidRDefault="006B2CB4" w:rsidP="006B2CB4">
      <w:pPr>
        <w:rPr>
          <w:rFonts w:ascii="Times New Roman" w:hAnsi="Times New Roman" w:cs="Times New Roman"/>
          <w:sz w:val="24"/>
          <w:szCs w:val="24"/>
        </w:rPr>
      </w:pPr>
      <w:r w:rsidRPr="004A2407">
        <w:rPr>
          <w:rFonts w:ascii="Times New Roman" w:hAnsi="Times New Roman" w:cs="Times New Roman"/>
          <w:sz w:val="24"/>
          <w:szCs w:val="24"/>
        </w:rPr>
        <w:t>Margit Harder, Maria Appel Nissen</w:t>
      </w:r>
      <w:r w:rsidR="00CD0F36" w:rsidRPr="004A2407">
        <w:rPr>
          <w:rFonts w:ascii="Times New Roman" w:hAnsi="Times New Roman" w:cs="Times New Roman"/>
          <w:sz w:val="24"/>
          <w:szCs w:val="24"/>
        </w:rPr>
        <w:t>(2011)</w:t>
      </w:r>
      <w:r w:rsidRPr="004A2407">
        <w:rPr>
          <w:rFonts w:ascii="Times New Roman" w:hAnsi="Times New Roman" w:cs="Times New Roman"/>
          <w:sz w:val="24"/>
          <w:szCs w:val="24"/>
        </w:rPr>
        <w:t xml:space="preserve"> </w:t>
      </w:r>
      <w:r w:rsidR="00CD0F36">
        <w:rPr>
          <w:rFonts w:ascii="Times New Roman" w:hAnsi="Times New Roman" w:cs="Times New Roman"/>
          <w:sz w:val="24"/>
          <w:szCs w:val="24"/>
        </w:rPr>
        <w:t>”</w:t>
      </w:r>
      <w:r w:rsidRPr="004A2407">
        <w:rPr>
          <w:rFonts w:ascii="Times New Roman" w:hAnsi="Times New Roman" w:cs="Times New Roman"/>
          <w:sz w:val="24"/>
          <w:szCs w:val="24"/>
        </w:rPr>
        <w:t>Helhedssyn i socialt arbejde</w:t>
      </w:r>
      <w:r w:rsidR="00CD0F36">
        <w:rPr>
          <w:rFonts w:ascii="Times New Roman" w:hAnsi="Times New Roman" w:cs="Times New Roman"/>
          <w:sz w:val="24"/>
          <w:szCs w:val="24"/>
        </w:rPr>
        <w:t>”</w:t>
      </w:r>
      <w:r w:rsidRPr="004A2407">
        <w:rPr>
          <w:rFonts w:ascii="Times New Roman" w:hAnsi="Times New Roman" w:cs="Times New Roman"/>
          <w:sz w:val="24"/>
          <w:szCs w:val="24"/>
        </w:rPr>
        <w:t xml:space="preserve">. </w:t>
      </w:r>
    </w:p>
    <w:p w:rsidR="006B2CB4" w:rsidRPr="008366F7" w:rsidRDefault="006B2CB4" w:rsidP="006B2CB4">
      <w:pPr>
        <w:rPr>
          <w:rStyle w:val="Strk"/>
          <w:rFonts w:ascii="Times New Roman" w:hAnsi="Times New Roman" w:cs="Times New Roman"/>
          <w:sz w:val="24"/>
          <w:szCs w:val="24"/>
        </w:rPr>
      </w:pPr>
      <w:r w:rsidRPr="004A2407">
        <w:rPr>
          <w:rFonts w:ascii="Times New Roman" w:hAnsi="Times New Roman" w:cs="Times New Roman"/>
          <w:sz w:val="24"/>
          <w:szCs w:val="24"/>
        </w:rPr>
        <w:t>Rasborg, Klaus (2004): ”Socialkonstruktivismer i klassisk og moderne sociologi</w:t>
      </w:r>
      <w:r w:rsidRPr="004A2407">
        <w:rPr>
          <w:rFonts w:ascii="Times New Roman" w:hAnsi="Times New Roman" w:cs="Times New Roman"/>
          <w:i/>
          <w:iCs/>
          <w:sz w:val="24"/>
          <w:szCs w:val="24"/>
        </w:rPr>
        <w:t>”</w:t>
      </w:r>
      <w:r w:rsidRPr="004A2407">
        <w:rPr>
          <w:rFonts w:ascii="Times New Roman" w:hAnsi="Times New Roman" w:cs="Times New Roman"/>
          <w:sz w:val="24"/>
          <w:szCs w:val="24"/>
        </w:rPr>
        <w:t xml:space="preserve">, I Fuglsang og Olsen (red.): </w:t>
      </w:r>
      <w:r w:rsidRPr="004A2407">
        <w:rPr>
          <w:rFonts w:ascii="Times New Roman" w:hAnsi="Times New Roman" w:cs="Times New Roman"/>
          <w:i/>
          <w:iCs/>
          <w:sz w:val="24"/>
          <w:szCs w:val="24"/>
        </w:rPr>
        <w:t>Videnskabsteori i samfundsvidenskaberne.</w:t>
      </w:r>
      <w:r w:rsidRPr="004A2407">
        <w:rPr>
          <w:rFonts w:ascii="Times New Roman" w:hAnsi="Times New Roman" w:cs="Times New Roman"/>
          <w:sz w:val="24"/>
          <w:szCs w:val="24"/>
        </w:rPr>
        <w:t xml:space="preserve"> </w:t>
      </w:r>
      <w:r w:rsidRPr="008366F7">
        <w:rPr>
          <w:rFonts w:ascii="Times New Roman" w:hAnsi="Times New Roman" w:cs="Times New Roman"/>
          <w:sz w:val="24"/>
          <w:szCs w:val="24"/>
        </w:rPr>
        <w:t>Hans Reitzels Forlag. Kap. 10: 349-383</w:t>
      </w:r>
      <w:r w:rsidRPr="008366F7">
        <w:rPr>
          <w:rStyle w:val="Strk"/>
          <w:rFonts w:ascii="Times New Roman" w:hAnsi="Times New Roman" w:cs="Times New Roman"/>
          <w:sz w:val="24"/>
          <w:szCs w:val="24"/>
        </w:rPr>
        <w:t xml:space="preserve"> (SK)</w:t>
      </w:r>
    </w:p>
    <w:p w:rsidR="006B2CB4" w:rsidRPr="006B2CB4" w:rsidRDefault="006B2CB4" w:rsidP="006B2CB4">
      <w:pPr>
        <w:rPr>
          <w:rFonts w:ascii="Times New Roman" w:hAnsi="Times New Roman" w:cs="Times New Roman"/>
          <w:b/>
          <w:bCs/>
          <w:sz w:val="24"/>
          <w:szCs w:val="24"/>
          <w:lang w:val="en-US"/>
        </w:rPr>
      </w:pPr>
      <w:r w:rsidRPr="004A2407">
        <w:rPr>
          <w:rFonts w:ascii="Times New Roman" w:hAnsi="Times New Roman" w:cs="Times New Roman"/>
          <w:sz w:val="24"/>
          <w:szCs w:val="24"/>
        </w:rPr>
        <w:t xml:space="preserve">Rendtorff, Jacob Dahl (2004): ”Fænomenologien og dens betydning”. I Fuglsang og Olsen (red.): </w:t>
      </w:r>
      <w:r w:rsidRPr="004A2407">
        <w:rPr>
          <w:rFonts w:ascii="Times New Roman" w:hAnsi="Times New Roman" w:cs="Times New Roman"/>
          <w:i/>
          <w:iCs/>
          <w:sz w:val="24"/>
          <w:szCs w:val="24"/>
        </w:rPr>
        <w:t>Videnskabsteori i samfundsvidenskaberne.</w:t>
      </w:r>
      <w:r w:rsidRPr="004A2407">
        <w:rPr>
          <w:rFonts w:ascii="Times New Roman" w:hAnsi="Times New Roman" w:cs="Times New Roman"/>
          <w:sz w:val="24"/>
          <w:szCs w:val="24"/>
        </w:rPr>
        <w:t xml:space="preserve"> Hans Reitzels Forlag. </w:t>
      </w:r>
      <w:proofErr w:type="spellStart"/>
      <w:proofErr w:type="gramStart"/>
      <w:r w:rsidRPr="006B2CB4">
        <w:rPr>
          <w:rFonts w:ascii="Times New Roman" w:hAnsi="Times New Roman" w:cs="Times New Roman"/>
          <w:sz w:val="24"/>
          <w:szCs w:val="24"/>
          <w:lang w:val="en-US"/>
        </w:rPr>
        <w:t>Kap</w:t>
      </w:r>
      <w:proofErr w:type="spellEnd"/>
      <w:r w:rsidRPr="006B2CB4">
        <w:rPr>
          <w:rFonts w:ascii="Times New Roman" w:hAnsi="Times New Roman" w:cs="Times New Roman"/>
          <w:sz w:val="24"/>
          <w:szCs w:val="24"/>
          <w:lang w:val="en-US"/>
        </w:rPr>
        <w:t>.</w:t>
      </w:r>
      <w:proofErr w:type="gramEnd"/>
      <w:r w:rsidRPr="006B2CB4">
        <w:rPr>
          <w:rFonts w:ascii="Times New Roman" w:hAnsi="Times New Roman" w:cs="Times New Roman"/>
          <w:sz w:val="24"/>
          <w:szCs w:val="24"/>
          <w:lang w:val="en-US"/>
        </w:rPr>
        <w:t xml:space="preserve"> 8: 277-307 </w:t>
      </w:r>
      <w:r w:rsidRPr="006B2CB4">
        <w:rPr>
          <w:rFonts w:ascii="Times New Roman" w:hAnsi="Times New Roman" w:cs="Times New Roman"/>
          <w:b/>
          <w:bCs/>
          <w:sz w:val="24"/>
          <w:szCs w:val="24"/>
          <w:lang w:val="en-US"/>
        </w:rPr>
        <w:t>(SK)</w:t>
      </w:r>
    </w:p>
    <w:p w:rsidR="006B2CB4" w:rsidRPr="004A2407" w:rsidRDefault="006B2CB4" w:rsidP="006B2CB4">
      <w:pPr>
        <w:rPr>
          <w:rFonts w:ascii="Times New Roman" w:hAnsi="Times New Roman" w:cs="Times New Roman"/>
          <w:bCs/>
          <w:sz w:val="24"/>
          <w:szCs w:val="24"/>
          <w:lang w:val="en-US"/>
        </w:rPr>
      </w:pPr>
      <w:r w:rsidRPr="004A2407">
        <w:rPr>
          <w:rFonts w:ascii="Times New Roman" w:hAnsi="Times New Roman" w:cs="Times New Roman"/>
          <w:bCs/>
          <w:sz w:val="24"/>
          <w:szCs w:val="24"/>
          <w:lang w:val="en-US"/>
        </w:rPr>
        <w:t>Scott, John &amp; Marshall, Gordon (2009</w:t>
      </w:r>
      <w:proofErr w:type="gramStart"/>
      <w:r w:rsidRPr="004A2407">
        <w:rPr>
          <w:rFonts w:ascii="Times New Roman" w:hAnsi="Times New Roman" w:cs="Times New Roman"/>
          <w:bCs/>
          <w:sz w:val="24"/>
          <w:szCs w:val="24"/>
          <w:lang w:val="en-US"/>
        </w:rPr>
        <w:t>) ”</w:t>
      </w:r>
      <w:proofErr w:type="spellStart"/>
      <w:proofErr w:type="gramEnd"/>
      <w:r w:rsidRPr="004A2407">
        <w:rPr>
          <w:rFonts w:ascii="Times New Roman" w:hAnsi="Times New Roman" w:cs="Times New Roman"/>
          <w:bCs/>
          <w:sz w:val="24"/>
          <w:szCs w:val="24"/>
          <w:lang w:val="en-US"/>
        </w:rPr>
        <w:t>Directionary</w:t>
      </w:r>
      <w:proofErr w:type="spellEnd"/>
      <w:r w:rsidRPr="004A2407">
        <w:rPr>
          <w:rFonts w:ascii="Times New Roman" w:hAnsi="Times New Roman" w:cs="Times New Roman"/>
          <w:bCs/>
          <w:sz w:val="24"/>
          <w:szCs w:val="24"/>
          <w:lang w:val="en-US"/>
        </w:rPr>
        <w:t xml:space="preserve"> of sociology” Oxford University Press</w:t>
      </w:r>
    </w:p>
    <w:p w:rsidR="006B2CB4" w:rsidRPr="004A2407" w:rsidRDefault="006B2CB4" w:rsidP="006B2CB4">
      <w:pPr>
        <w:rPr>
          <w:rFonts w:ascii="Times New Roman" w:hAnsi="Times New Roman" w:cs="Times New Roman"/>
          <w:b/>
          <w:bCs/>
          <w:sz w:val="24"/>
          <w:szCs w:val="24"/>
        </w:rPr>
      </w:pPr>
      <w:proofErr w:type="spellStart"/>
      <w:r w:rsidRPr="004A2407">
        <w:rPr>
          <w:rFonts w:ascii="Times New Roman" w:hAnsi="Times New Roman" w:cs="Times New Roman"/>
          <w:sz w:val="24"/>
          <w:szCs w:val="24"/>
        </w:rPr>
        <w:t>Thaagaard</w:t>
      </w:r>
      <w:proofErr w:type="spellEnd"/>
      <w:r w:rsidRPr="004A2407">
        <w:rPr>
          <w:rFonts w:ascii="Times New Roman" w:hAnsi="Times New Roman" w:cs="Times New Roman"/>
          <w:sz w:val="24"/>
          <w:szCs w:val="24"/>
        </w:rPr>
        <w:t xml:space="preserve">, Tove (2004): ”Dataindsamling: interview og relationer i feltarbejdet” i </w:t>
      </w:r>
      <w:r w:rsidRPr="004A2407">
        <w:rPr>
          <w:rFonts w:ascii="Times New Roman" w:hAnsi="Times New Roman" w:cs="Times New Roman"/>
          <w:i/>
          <w:iCs/>
          <w:sz w:val="24"/>
          <w:szCs w:val="24"/>
        </w:rPr>
        <w:t xml:space="preserve">Systematik og indlevelse. En indføring i kvalitativ metode. </w:t>
      </w:r>
      <w:r w:rsidRPr="004A2407">
        <w:rPr>
          <w:rFonts w:ascii="Times New Roman" w:hAnsi="Times New Roman" w:cs="Times New Roman"/>
          <w:sz w:val="24"/>
          <w:szCs w:val="24"/>
        </w:rPr>
        <w:t xml:space="preserve">Akademisk Forlag: Kapitel 5: 86-112 </w:t>
      </w:r>
      <w:r w:rsidRPr="004A2407">
        <w:rPr>
          <w:rFonts w:ascii="Times New Roman" w:hAnsi="Times New Roman" w:cs="Times New Roman"/>
          <w:b/>
          <w:bCs/>
          <w:sz w:val="24"/>
          <w:szCs w:val="24"/>
        </w:rPr>
        <w:t>(GB)</w:t>
      </w:r>
    </w:p>
    <w:p w:rsidR="006B2CB4" w:rsidRPr="004A2407" w:rsidRDefault="006B2CB4" w:rsidP="006B2CB4">
      <w:pPr>
        <w:rPr>
          <w:rFonts w:ascii="Times New Roman" w:hAnsi="Times New Roman" w:cs="Times New Roman"/>
          <w:bCs/>
          <w:sz w:val="24"/>
          <w:szCs w:val="24"/>
        </w:rPr>
      </w:pPr>
      <w:proofErr w:type="spellStart"/>
      <w:r w:rsidRPr="006B2CB4">
        <w:rPr>
          <w:rFonts w:ascii="Times New Roman" w:hAnsi="Times New Roman" w:cs="Times New Roman"/>
          <w:bCs/>
          <w:sz w:val="24"/>
          <w:szCs w:val="24"/>
        </w:rPr>
        <w:t>Voxted</w:t>
      </w:r>
      <w:proofErr w:type="spellEnd"/>
      <w:r w:rsidRPr="006B2CB4">
        <w:rPr>
          <w:rFonts w:ascii="Times New Roman" w:hAnsi="Times New Roman" w:cs="Times New Roman"/>
          <w:bCs/>
          <w:sz w:val="24"/>
          <w:szCs w:val="24"/>
        </w:rPr>
        <w:t>, Søren (2006) ”Valg der skaber viden” om samfundsvidenskabelige metoder (red)</w:t>
      </w:r>
      <w:r w:rsidRPr="004A2407">
        <w:rPr>
          <w:rFonts w:ascii="Times New Roman" w:hAnsi="Times New Roman" w:cs="Times New Roman"/>
          <w:b/>
          <w:bCs/>
          <w:sz w:val="24"/>
          <w:szCs w:val="24"/>
        </w:rPr>
        <w:t xml:space="preserve"> </w:t>
      </w:r>
      <w:r w:rsidRPr="004A2407">
        <w:rPr>
          <w:rFonts w:ascii="Times New Roman" w:hAnsi="Times New Roman" w:cs="Times New Roman"/>
          <w:bCs/>
          <w:sz w:val="24"/>
          <w:szCs w:val="24"/>
        </w:rPr>
        <w:t>Hans Reitzels forlag</w:t>
      </w:r>
    </w:p>
    <w:p w:rsidR="00E07CB8" w:rsidRPr="004A2407" w:rsidRDefault="006B2CB4" w:rsidP="004A2407">
      <w:pPr>
        <w:rPr>
          <w:rFonts w:ascii="Times New Roman" w:hAnsi="Times New Roman" w:cs="Times New Roman"/>
          <w:sz w:val="24"/>
          <w:szCs w:val="24"/>
        </w:rPr>
      </w:pPr>
      <w:proofErr w:type="spellStart"/>
      <w:r>
        <w:rPr>
          <w:rFonts w:ascii="Times New Roman" w:hAnsi="Times New Roman" w:cs="Times New Roman"/>
          <w:sz w:val="24"/>
          <w:szCs w:val="24"/>
        </w:rPr>
        <w:t>Widerberg</w:t>
      </w:r>
      <w:proofErr w:type="spellEnd"/>
      <w:r>
        <w:rPr>
          <w:rFonts w:ascii="Times New Roman" w:hAnsi="Times New Roman" w:cs="Times New Roman"/>
          <w:sz w:val="24"/>
          <w:szCs w:val="24"/>
        </w:rPr>
        <w:t xml:space="preserve">, </w:t>
      </w:r>
      <w:r w:rsidRPr="004A2407">
        <w:rPr>
          <w:rFonts w:ascii="Times New Roman" w:hAnsi="Times New Roman" w:cs="Times New Roman"/>
          <w:sz w:val="24"/>
          <w:szCs w:val="24"/>
        </w:rPr>
        <w:t>Karen</w:t>
      </w:r>
      <w:r>
        <w:rPr>
          <w:rFonts w:ascii="Times New Roman" w:hAnsi="Times New Roman" w:cs="Times New Roman"/>
          <w:sz w:val="24"/>
          <w:szCs w:val="24"/>
        </w:rPr>
        <w:t xml:space="preserve"> ”</w:t>
      </w:r>
      <w:r w:rsidR="00E07CB8" w:rsidRPr="004A2407">
        <w:rPr>
          <w:rFonts w:ascii="Times New Roman" w:hAnsi="Times New Roman" w:cs="Times New Roman"/>
          <w:sz w:val="24"/>
          <w:szCs w:val="24"/>
        </w:rPr>
        <w:t>Klassisk og moderne samfundsteori</w:t>
      </w:r>
      <w:r>
        <w:rPr>
          <w:rFonts w:ascii="Times New Roman" w:hAnsi="Times New Roman" w:cs="Times New Roman"/>
          <w:sz w:val="24"/>
          <w:szCs w:val="24"/>
        </w:rPr>
        <w:t>”</w:t>
      </w:r>
      <w:r w:rsidR="00E07CB8" w:rsidRPr="004A2407">
        <w:rPr>
          <w:rFonts w:ascii="Times New Roman" w:hAnsi="Times New Roman" w:cs="Times New Roman"/>
          <w:sz w:val="24"/>
          <w:szCs w:val="24"/>
        </w:rPr>
        <w:t>, kap. 31. (2007)</w:t>
      </w:r>
    </w:p>
    <w:p w:rsidR="0013078C" w:rsidRPr="004A2407" w:rsidRDefault="0013078C" w:rsidP="004A2407">
      <w:pPr>
        <w:rPr>
          <w:rFonts w:ascii="Times New Roman" w:hAnsi="Times New Roman" w:cs="Times New Roman"/>
          <w:sz w:val="24"/>
          <w:szCs w:val="24"/>
        </w:rPr>
      </w:pPr>
    </w:p>
    <w:p w:rsidR="00013510" w:rsidRPr="004A2407" w:rsidRDefault="00013510" w:rsidP="004A2407">
      <w:pPr>
        <w:rPr>
          <w:rFonts w:ascii="Times New Roman" w:hAnsi="Times New Roman" w:cs="Times New Roman"/>
          <w:b/>
          <w:sz w:val="24"/>
          <w:szCs w:val="24"/>
        </w:rPr>
      </w:pPr>
      <w:r w:rsidRPr="004A2407">
        <w:rPr>
          <w:rFonts w:ascii="Times New Roman" w:hAnsi="Times New Roman" w:cs="Times New Roman"/>
          <w:b/>
          <w:sz w:val="24"/>
          <w:szCs w:val="24"/>
        </w:rPr>
        <w:t>Rapporter:</w:t>
      </w:r>
    </w:p>
    <w:p w:rsidR="006B2CB4" w:rsidRDefault="006B2CB4" w:rsidP="004A2407">
      <w:pPr>
        <w:rPr>
          <w:rFonts w:ascii="Times New Roman" w:hAnsi="Times New Roman" w:cs="Times New Roman"/>
          <w:sz w:val="24"/>
          <w:szCs w:val="24"/>
        </w:rPr>
      </w:pPr>
      <w:r w:rsidRPr="004A2407">
        <w:rPr>
          <w:rFonts w:ascii="Times New Roman" w:eastAsia="Flama-Light" w:hAnsi="Times New Roman" w:cs="Times New Roman"/>
          <w:sz w:val="24"/>
          <w:szCs w:val="24"/>
        </w:rPr>
        <w:t xml:space="preserve">Christina Hansen, Hanne </w:t>
      </w:r>
      <w:proofErr w:type="spellStart"/>
      <w:r w:rsidRPr="004A2407">
        <w:rPr>
          <w:rFonts w:ascii="Times New Roman" w:eastAsia="Flama-Light" w:hAnsi="Times New Roman" w:cs="Times New Roman"/>
          <w:sz w:val="24"/>
          <w:szCs w:val="24"/>
        </w:rPr>
        <w:t>Ramsbøl</w:t>
      </w:r>
      <w:proofErr w:type="spellEnd"/>
      <w:r>
        <w:rPr>
          <w:rFonts w:ascii="Times New Roman" w:eastAsia="Flama-Light" w:hAnsi="Times New Roman" w:cs="Times New Roman"/>
          <w:sz w:val="24"/>
          <w:szCs w:val="24"/>
        </w:rPr>
        <w:t xml:space="preserve"> </w:t>
      </w:r>
      <w:r w:rsidRPr="004A2407">
        <w:rPr>
          <w:rFonts w:ascii="Times New Roman" w:eastAsia="Flama-Light" w:hAnsi="Times New Roman" w:cs="Times New Roman"/>
          <w:sz w:val="24"/>
          <w:szCs w:val="24"/>
        </w:rPr>
        <w:t>”Mennesker, der er ramt af hjemløshed” (2013)</w:t>
      </w:r>
    </w:p>
    <w:p w:rsidR="00013510" w:rsidRPr="004A2407" w:rsidRDefault="00C43493" w:rsidP="004A2407">
      <w:pPr>
        <w:rPr>
          <w:rFonts w:ascii="Times New Roman" w:eastAsia="Flama-Light" w:hAnsi="Times New Roman" w:cs="Times New Roman"/>
          <w:sz w:val="24"/>
          <w:szCs w:val="24"/>
        </w:rPr>
      </w:pPr>
      <w:r>
        <w:rPr>
          <w:rFonts w:ascii="Times New Roman" w:hAnsi="Times New Roman" w:cs="Times New Roman"/>
          <w:sz w:val="24"/>
          <w:szCs w:val="24"/>
        </w:rPr>
        <w:t>Benjaminsen, Lars &amp;</w:t>
      </w:r>
      <w:r w:rsidR="006B2CB4" w:rsidRPr="004A2407">
        <w:rPr>
          <w:rFonts w:ascii="Times New Roman" w:hAnsi="Times New Roman" w:cs="Times New Roman"/>
          <w:sz w:val="24"/>
          <w:szCs w:val="24"/>
        </w:rPr>
        <w:t xml:space="preserve"> </w:t>
      </w:r>
      <w:r w:rsidRPr="004A2407">
        <w:rPr>
          <w:rFonts w:ascii="Times New Roman" w:hAnsi="Times New Roman" w:cs="Times New Roman"/>
          <w:sz w:val="24"/>
          <w:szCs w:val="24"/>
        </w:rPr>
        <w:t>Lauritzen</w:t>
      </w:r>
      <w:r>
        <w:rPr>
          <w:rFonts w:ascii="Times New Roman" w:hAnsi="Times New Roman" w:cs="Times New Roman"/>
          <w:sz w:val="24"/>
          <w:szCs w:val="24"/>
        </w:rPr>
        <w:t>,</w:t>
      </w:r>
      <w:r w:rsidRPr="004A2407">
        <w:rPr>
          <w:rFonts w:ascii="Times New Roman" w:hAnsi="Times New Roman" w:cs="Times New Roman"/>
          <w:sz w:val="24"/>
          <w:szCs w:val="24"/>
        </w:rPr>
        <w:t xml:space="preserve"> </w:t>
      </w:r>
      <w:r w:rsidR="006B2CB4" w:rsidRPr="004A2407">
        <w:rPr>
          <w:rFonts w:ascii="Times New Roman" w:hAnsi="Times New Roman" w:cs="Times New Roman"/>
          <w:sz w:val="24"/>
          <w:szCs w:val="24"/>
        </w:rPr>
        <w:t xml:space="preserve">Heidi Hesselberg </w:t>
      </w:r>
      <w:r w:rsidR="00013510" w:rsidRPr="004A2407">
        <w:rPr>
          <w:rFonts w:ascii="Times New Roman" w:hAnsi="Times New Roman" w:cs="Times New Roman"/>
          <w:sz w:val="24"/>
          <w:szCs w:val="24"/>
        </w:rPr>
        <w:t xml:space="preserve">”Hjemløshed i Danmark 2013” </w:t>
      </w:r>
      <w:r w:rsidR="00013510" w:rsidRPr="004A2407">
        <w:rPr>
          <w:rFonts w:ascii="Times New Roman" w:eastAsia="Flama-Light" w:hAnsi="Times New Roman" w:cs="Times New Roman"/>
          <w:sz w:val="24"/>
          <w:szCs w:val="24"/>
        </w:rPr>
        <w:t>(2013)</w:t>
      </w:r>
    </w:p>
    <w:p w:rsidR="00000FF3" w:rsidRPr="004A2407" w:rsidRDefault="00000FF3" w:rsidP="004A2407">
      <w:pPr>
        <w:rPr>
          <w:rFonts w:ascii="Times New Roman" w:hAnsi="Times New Roman" w:cs="Times New Roman"/>
          <w:sz w:val="24"/>
          <w:szCs w:val="24"/>
        </w:rPr>
      </w:pPr>
    </w:p>
    <w:p w:rsidR="00121091" w:rsidRDefault="00000FF3" w:rsidP="004A2407">
      <w:pPr>
        <w:rPr>
          <w:rFonts w:ascii="Times New Roman" w:hAnsi="Times New Roman" w:cs="Times New Roman"/>
          <w:b/>
          <w:sz w:val="24"/>
          <w:szCs w:val="24"/>
        </w:rPr>
      </w:pPr>
      <w:r w:rsidRPr="004A2407">
        <w:rPr>
          <w:rFonts w:ascii="Times New Roman" w:hAnsi="Times New Roman" w:cs="Times New Roman"/>
          <w:b/>
          <w:sz w:val="24"/>
          <w:szCs w:val="24"/>
        </w:rPr>
        <w:t>Internettet:</w:t>
      </w:r>
    </w:p>
    <w:p w:rsidR="006B2CB4" w:rsidRDefault="006B2CB4" w:rsidP="004A2407">
      <w:pPr>
        <w:rPr>
          <w:rFonts w:ascii="Times New Roman" w:hAnsi="Times New Roman" w:cs="Times New Roman"/>
          <w:sz w:val="24"/>
          <w:szCs w:val="24"/>
        </w:rPr>
      </w:pPr>
      <w:r w:rsidRPr="006B2CB4">
        <w:rPr>
          <w:rStyle w:val="watch-title"/>
          <w:rFonts w:ascii="Times New Roman" w:hAnsi="Times New Roman" w:cs="Times New Roman"/>
          <w:color w:val="000000" w:themeColor="text1"/>
          <w:sz w:val="24"/>
          <w:szCs w:val="24"/>
        </w:rPr>
        <w:t>”Chopper - En dokumentar om at være hjemløs i København” (2005) -</w:t>
      </w:r>
      <w:r w:rsidRPr="004A2407">
        <w:rPr>
          <w:rFonts w:ascii="Times New Roman" w:hAnsi="Times New Roman" w:cs="Times New Roman"/>
          <w:sz w:val="24"/>
          <w:szCs w:val="24"/>
        </w:rPr>
        <w:t>https://www.youtube.com/watch?v=C8-CLK-O70Q</w:t>
      </w:r>
    </w:p>
    <w:p w:rsidR="00831F57" w:rsidRDefault="00831F57" w:rsidP="00831F57">
      <w:pPr>
        <w:rPr>
          <w:rStyle w:val="Hyperlink"/>
          <w:rFonts w:ascii="Times New Roman" w:hAnsi="Times New Roman" w:cs="Times New Roman"/>
          <w:sz w:val="24"/>
          <w:szCs w:val="24"/>
        </w:rPr>
      </w:pPr>
      <w:r w:rsidRPr="004A2407">
        <w:rPr>
          <w:rFonts w:ascii="Times New Roman" w:hAnsi="Times New Roman" w:cs="Times New Roman"/>
          <w:sz w:val="24"/>
          <w:szCs w:val="24"/>
        </w:rPr>
        <w:t xml:space="preserve">Henriksen, Søren Bo (2002) ”Præsentation af </w:t>
      </w:r>
      <w:proofErr w:type="spellStart"/>
      <w:r w:rsidRPr="004A2407">
        <w:rPr>
          <w:rFonts w:ascii="Times New Roman" w:hAnsi="Times New Roman" w:cs="Times New Roman"/>
          <w:sz w:val="24"/>
          <w:szCs w:val="24"/>
        </w:rPr>
        <w:t>Madis</w:t>
      </w:r>
      <w:proofErr w:type="spellEnd"/>
      <w:r w:rsidRPr="004A2407">
        <w:rPr>
          <w:rFonts w:ascii="Times New Roman" w:hAnsi="Times New Roman" w:cs="Times New Roman"/>
          <w:sz w:val="24"/>
          <w:szCs w:val="24"/>
        </w:rPr>
        <w:t xml:space="preserve"> </w:t>
      </w:r>
      <w:proofErr w:type="spellStart"/>
      <w:r w:rsidRPr="004A2407">
        <w:rPr>
          <w:rFonts w:ascii="Times New Roman" w:hAnsi="Times New Roman" w:cs="Times New Roman"/>
          <w:sz w:val="24"/>
          <w:szCs w:val="24"/>
        </w:rPr>
        <w:t>Kajandi’s</w:t>
      </w:r>
      <w:proofErr w:type="spellEnd"/>
      <w:r w:rsidRPr="004A2407">
        <w:rPr>
          <w:rFonts w:ascii="Times New Roman" w:hAnsi="Times New Roman" w:cs="Times New Roman"/>
          <w:sz w:val="24"/>
          <w:szCs w:val="24"/>
        </w:rPr>
        <w:t xml:space="preserve"> livskvalitetsbegreb” - </w:t>
      </w:r>
      <w:hyperlink r:id="rId12" w:history="1">
        <w:r w:rsidRPr="004A2407">
          <w:rPr>
            <w:rStyle w:val="Hyperlink"/>
            <w:rFonts w:ascii="Times New Roman" w:hAnsi="Times New Roman" w:cs="Times New Roman"/>
            <w:sz w:val="24"/>
            <w:szCs w:val="24"/>
          </w:rPr>
          <w:t>http://somet.dk/psykologi/art_livskvalitet.htm</w:t>
        </w:r>
      </w:hyperlink>
    </w:p>
    <w:p w:rsidR="00831F57" w:rsidRPr="004A2407" w:rsidRDefault="00831F57" w:rsidP="00831F57">
      <w:pPr>
        <w:rPr>
          <w:rFonts w:ascii="Times New Roman" w:hAnsi="Times New Roman" w:cs="Times New Roman"/>
          <w:sz w:val="24"/>
          <w:szCs w:val="24"/>
        </w:rPr>
      </w:pPr>
      <w:r w:rsidRPr="004A2407">
        <w:rPr>
          <w:rFonts w:ascii="Times New Roman" w:hAnsi="Times New Roman" w:cs="Times New Roman"/>
          <w:sz w:val="24"/>
          <w:szCs w:val="24"/>
        </w:rPr>
        <w:t>”Politikkerne</w:t>
      </w:r>
      <w:r w:rsidRPr="004A2407">
        <w:rPr>
          <w:rFonts w:ascii="Times New Roman" w:hAnsi="Times New Roman" w:cs="Times New Roman"/>
          <w:sz w:val="24"/>
          <w:szCs w:val="24"/>
        </w:rPr>
        <w:tab/>
        <w:t xml:space="preserve"> må tage</w:t>
      </w:r>
      <w:r>
        <w:rPr>
          <w:rFonts w:ascii="Times New Roman" w:hAnsi="Times New Roman" w:cs="Times New Roman"/>
          <w:sz w:val="24"/>
          <w:szCs w:val="24"/>
        </w:rPr>
        <w:t xml:space="preserve"> de hjemløse alvorligt (2013) -</w:t>
      </w:r>
      <w:r w:rsidRPr="004A2407">
        <w:rPr>
          <w:rFonts w:ascii="Times New Roman" w:hAnsi="Times New Roman" w:cs="Times New Roman"/>
          <w:sz w:val="24"/>
          <w:szCs w:val="24"/>
        </w:rPr>
        <w:t>http://politiken.dk/debat/ledere/ECE2063966/politikere-maa-tage-de-hjemloese-alvorligt/</w:t>
      </w:r>
    </w:p>
    <w:p w:rsidR="00831F57" w:rsidRPr="004A2407" w:rsidRDefault="00831F57" w:rsidP="00831F57">
      <w:pPr>
        <w:rPr>
          <w:rFonts w:ascii="Times New Roman" w:hAnsi="Times New Roman" w:cs="Times New Roman"/>
          <w:sz w:val="24"/>
          <w:szCs w:val="24"/>
        </w:rPr>
      </w:pPr>
      <w:r w:rsidRPr="004A2407">
        <w:rPr>
          <w:rFonts w:ascii="Times New Roman" w:hAnsi="Times New Roman" w:cs="Times New Roman"/>
          <w:sz w:val="24"/>
          <w:szCs w:val="24"/>
        </w:rPr>
        <w:lastRenderedPageBreak/>
        <w:t xml:space="preserve">Ree, Gerard Van Der (2014) - https://www.youtube.com/watch?v=k-4Pw_60EgM </w:t>
      </w:r>
    </w:p>
    <w:p w:rsidR="00121091" w:rsidRPr="004A2407" w:rsidRDefault="00121091" w:rsidP="004A2407">
      <w:pPr>
        <w:rPr>
          <w:rFonts w:ascii="Times New Roman" w:hAnsi="Times New Roman" w:cs="Times New Roman"/>
          <w:sz w:val="24"/>
          <w:szCs w:val="24"/>
        </w:rPr>
      </w:pPr>
      <w:r w:rsidRPr="004A2407">
        <w:rPr>
          <w:rFonts w:ascii="Times New Roman" w:hAnsi="Times New Roman" w:cs="Times New Roman"/>
          <w:sz w:val="24"/>
          <w:szCs w:val="24"/>
        </w:rPr>
        <w:t>Socialstyrelsen.dk (</w:t>
      </w:r>
      <w:hyperlink r:id="rId13" w:history="1">
        <w:r w:rsidR="004541FE" w:rsidRPr="004A2407">
          <w:rPr>
            <w:rStyle w:val="Hyperlink"/>
            <w:rFonts w:ascii="Times New Roman" w:hAnsi="Times New Roman" w:cs="Times New Roman"/>
            <w:sz w:val="24"/>
            <w:szCs w:val="24"/>
          </w:rPr>
          <w:t>http://www.socialstyrelsen.dk/udsatte/hjemloshed/hjemlosestrategi/housing-first-princippet</w:t>
        </w:r>
      </w:hyperlink>
      <w:r w:rsidRPr="004A2407">
        <w:rPr>
          <w:rFonts w:ascii="Times New Roman" w:hAnsi="Times New Roman" w:cs="Times New Roman"/>
          <w:sz w:val="24"/>
          <w:szCs w:val="24"/>
        </w:rPr>
        <w:t>)</w:t>
      </w:r>
    </w:p>
    <w:p w:rsidR="00A415DE" w:rsidRPr="00361EC2" w:rsidRDefault="002F26E4" w:rsidP="00361EC2">
      <w:pPr>
        <w:pStyle w:val="Overskrift1"/>
      </w:pPr>
      <w:bookmarkStart w:id="177" w:name="_Toc406679510"/>
      <w:r w:rsidRPr="00361EC2">
        <w:t>Bilag vedhæftet som CD</w:t>
      </w:r>
      <w:bookmarkEnd w:id="177"/>
    </w:p>
    <w:sectPr w:rsidR="00A415DE" w:rsidRPr="00361EC2" w:rsidSect="00C82AA5">
      <w:headerReference w:type="default" r:id="rId14"/>
      <w:footerReference w:type="default" r:id="rId15"/>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09" w:rsidRDefault="002C1609" w:rsidP="00BA7B36">
      <w:pPr>
        <w:spacing w:after="0" w:line="240" w:lineRule="auto"/>
      </w:pPr>
      <w:r>
        <w:separator/>
      </w:r>
    </w:p>
  </w:endnote>
  <w:endnote w:type="continuationSeparator" w:id="0">
    <w:p w:rsidR="002C1609" w:rsidRDefault="002C1609" w:rsidP="00BA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lama-Ligh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084404"/>
      <w:docPartObj>
        <w:docPartGallery w:val="Page Numbers (Bottom of Page)"/>
        <w:docPartUnique/>
      </w:docPartObj>
    </w:sdtPr>
    <w:sdtContent>
      <w:p w:rsidR="007654E7" w:rsidRDefault="007654E7">
        <w:pPr>
          <w:pStyle w:val="Sidefod"/>
        </w:pPr>
        <w:r>
          <w:rPr>
            <w:noProof/>
            <w:lang w:eastAsia="da-DK"/>
          </w:rPr>
          <mc:AlternateContent>
            <mc:Choice Requires="wpg">
              <w:drawing>
                <wp:anchor distT="0" distB="0" distL="114300" distR="114300" simplePos="0" relativeHeight="251659264" behindDoc="0" locked="0" layoutInCell="1" allowOverlap="1" wp14:anchorId="143A05DA" wp14:editId="10FF38D1">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4E7" w:rsidRDefault="007654E7">
                                <w:pPr>
                                  <w:jc w:val="center"/>
                                </w:pPr>
                                <w:r>
                                  <w:fldChar w:fldCharType="begin"/>
                                </w:r>
                                <w:r>
                                  <w:instrText>PAGE    \* MERGEFORMAT</w:instrText>
                                </w:r>
                                <w:r>
                                  <w:fldChar w:fldCharType="separate"/>
                                </w:r>
                                <w:r w:rsidR="00AB3C66" w:rsidRPr="00AB3C66">
                                  <w:rPr>
                                    <w:noProof/>
                                    <w:color w:val="8C8C8C" w:themeColor="background1" w:themeShade="8C"/>
                                  </w:rPr>
                                  <w:t>47</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48"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49"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7654E7" w:rsidRDefault="007654E7">
                          <w:pPr>
                            <w:jc w:val="center"/>
                          </w:pPr>
                          <w:r>
                            <w:fldChar w:fldCharType="begin"/>
                          </w:r>
                          <w:r>
                            <w:instrText>PAGE    \* MERGEFORMAT</w:instrText>
                          </w:r>
                          <w:r>
                            <w:fldChar w:fldCharType="separate"/>
                          </w:r>
                          <w:r w:rsidR="00AB3C66" w:rsidRPr="00AB3C66">
                            <w:rPr>
                              <w:noProof/>
                              <w:color w:val="8C8C8C" w:themeColor="background1" w:themeShade="8C"/>
                            </w:rPr>
                            <w:t>47</w:t>
                          </w:r>
                          <w:r>
                            <w:rPr>
                              <w:color w:val="8C8C8C" w:themeColor="background1" w:themeShade="8C"/>
                            </w:rPr>
                            <w:fldChar w:fldCharType="end"/>
                          </w:r>
                        </w:p>
                      </w:txbxContent>
                    </v:textbox>
                  </v:shape>
                  <v:group id="Group 31" o:spid="_x0000_s1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5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09" w:rsidRDefault="002C1609" w:rsidP="00BA7B36">
      <w:pPr>
        <w:spacing w:after="0" w:line="240" w:lineRule="auto"/>
      </w:pPr>
      <w:r>
        <w:separator/>
      </w:r>
    </w:p>
  </w:footnote>
  <w:footnote w:type="continuationSeparator" w:id="0">
    <w:p w:rsidR="002C1609" w:rsidRDefault="002C1609" w:rsidP="00BA7B36">
      <w:pPr>
        <w:spacing w:after="0" w:line="240" w:lineRule="auto"/>
      </w:pPr>
      <w:r>
        <w:continuationSeparator/>
      </w:r>
    </w:p>
  </w:footnote>
  <w:footnote w:id="1">
    <w:p w:rsidR="007654E7" w:rsidRDefault="007654E7">
      <w:pPr>
        <w:pStyle w:val="Fodnotetekst"/>
      </w:pPr>
      <w:r>
        <w:rPr>
          <w:rStyle w:val="Fodnotehenvisning"/>
        </w:rPr>
        <w:footnoteRef/>
      </w:r>
      <w:r>
        <w:t xml:space="preserve"> Her påtænker jeg Herberger og andre sociale tilbud.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E7" w:rsidRDefault="007654E7">
    <w:pPr>
      <w:pStyle w:val="Sidehoved"/>
    </w:pPr>
    <w:r>
      <w:t xml:space="preserve">Andreas Lydal Nielsen – Socialrådgiveruddannelsen – Aalborg universitet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4D2"/>
    <w:multiLevelType w:val="hybridMultilevel"/>
    <w:tmpl w:val="CADE1E40"/>
    <w:lvl w:ilvl="0" w:tplc="067AD10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E6146BC"/>
    <w:multiLevelType w:val="hybridMultilevel"/>
    <w:tmpl w:val="A6884EA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3803DAB"/>
    <w:multiLevelType w:val="hybridMultilevel"/>
    <w:tmpl w:val="2DD6DF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35D4CA8"/>
    <w:multiLevelType w:val="hybridMultilevel"/>
    <w:tmpl w:val="313AF5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8BC7B45"/>
    <w:multiLevelType w:val="hybridMultilevel"/>
    <w:tmpl w:val="D5E428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9542EDF"/>
    <w:multiLevelType w:val="hybridMultilevel"/>
    <w:tmpl w:val="FA38C36E"/>
    <w:lvl w:ilvl="0" w:tplc="8AAC66E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9C77423"/>
    <w:multiLevelType w:val="hybridMultilevel"/>
    <w:tmpl w:val="87DC7B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2D43D62"/>
    <w:multiLevelType w:val="hybridMultilevel"/>
    <w:tmpl w:val="BDD657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C13587F"/>
    <w:multiLevelType w:val="hybridMultilevel"/>
    <w:tmpl w:val="55C86648"/>
    <w:lvl w:ilvl="0" w:tplc="C8E0F3B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2C36796"/>
    <w:multiLevelType w:val="hybridMultilevel"/>
    <w:tmpl w:val="3280A512"/>
    <w:lvl w:ilvl="0" w:tplc="167619C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6DA5BE7"/>
    <w:multiLevelType w:val="hybridMultilevel"/>
    <w:tmpl w:val="92961352"/>
    <w:lvl w:ilvl="0" w:tplc="9CB4204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AAB48D8"/>
    <w:multiLevelType w:val="hybridMultilevel"/>
    <w:tmpl w:val="D9623A6C"/>
    <w:lvl w:ilvl="0" w:tplc="2632B20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B0957D0"/>
    <w:multiLevelType w:val="hybridMultilevel"/>
    <w:tmpl w:val="16064CF8"/>
    <w:lvl w:ilvl="0" w:tplc="681682B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F997020"/>
    <w:multiLevelType w:val="hybridMultilevel"/>
    <w:tmpl w:val="A2D0902C"/>
    <w:lvl w:ilvl="0" w:tplc="4EC67818">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15163FF"/>
    <w:multiLevelType w:val="hybridMultilevel"/>
    <w:tmpl w:val="97C6F0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2C76A1E"/>
    <w:multiLevelType w:val="hybridMultilevel"/>
    <w:tmpl w:val="9A32D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9CB03A9"/>
    <w:multiLevelType w:val="hybridMultilevel"/>
    <w:tmpl w:val="0A62A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200631C"/>
    <w:multiLevelType w:val="hybridMultilevel"/>
    <w:tmpl w:val="0FB87DD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01C20F6"/>
    <w:multiLevelType w:val="hybridMultilevel"/>
    <w:tmpl w:val="76A638CA"/>
    <w:lvl w:ilvl="0" w:tplc="DF62541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2D23679"/>
    <w:multiLevelType w:val="hybridMultilevel"/>
    <w:tmpl w:val="8B6C18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6223D95"/>
    <w:multiLevelType w:val="hybridMultilevel"/>
    <w:tmpl w:val="93D84C78"/>
    <w:lvl w:ilvl="0" w:tplc="E3E462C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8D311D5"/>
    <w:multiLevelType w:val="hybridMultilevel"/>
    <w:tmpl w:val="0FB87DD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79852DDB"/>
    <w:multiLevelType w:val="hybridMultilevel"/>
    <w:tmpl w:val="8446E3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20"/>
  </w:num>
  <w:num w:numId="3">
    <w:abstractNumId w:val="9"/>
  </w:num>
  <w:num w:numId="4">
    <w:abstractNumId w:val="1"/>
  </w:num>
  <w:num w:numId="5">
    <w:abstractNumId w:val="17"/>
  </w:num>
  <w:num w:numId="6">
    <w:abstractNumId w:val="21"/>
  </w:num>
  <w:num w:numId="7">
    <w:abstractNumId w:val="0"/>
  </w:num>
  <w:num w:numId="8">
    <w:abstractNumId w:val="12"/>
  </w:num>
  <w:num w:numId="9">
    <w:abstractNumId w:val="10"/>
  </w:num>
  <w:num w:numId="10">
    <w:abstractNumId w:val="7"/>
  </w:num>
  <w:num w:numId="11">
    <w:abstractNumId w:val="19"/>
  </w:num>
  <w:num w:numId="12">
    <w:abstractNumId w:val="14"/>
  </w:num>
  <w:num w:numId="13">
    <w:abstractNumId w:val="22"/>
  </w:num>
  <w:num w:numId="14">
    <w:abstractNumId w:val="4"/>
  </w:num>
  <w:num w:numId="15">
    <w:abstractNumId w:val="13"/>
  </w:num>
  <w:num w:numId="16">
    <w:abstractNumId w:val="15"/>
  </w:num>
  <w:num w:numId="17">
    <w:abstractNumId w:val="6"/>
  </w:num>
  <w:num w:numId="18">
    <w:abstractNumId w:val="16"/>
  </w:num>
  <w:num w:numId="19">
    <w:abstractNumId w:val="5"/>
  </w:num>
  <w:num w:numId="20">
    <w:abstractNumId w:val="2"/>
  </w:num>
  <w:num w:numId="21">
    <w:abstractNumId w:val="18"/>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09"/>
    <w:rsid w:val="00000FF3"/>
    <w:rsid w:val="000013DA"/>
    <w:rsid w:val="000033A8"/>
    <w:rsid w:val="00006154"/>
    <w:rsid w:val="000079BE"/>
    <w:rsid w:val="000110C2"/>
    <w:rsid w:val="0001171D"/>
    <w:rsid w:val="00013510"/>
    <w:rsid w:val="000137AF"/>
    <w:rsid w:val="00014412"/>
    <w:rsid w:val="00016AB6"/>
    <w:rsid w:val="00017356"/>
    <w:rsid w:val="000177B1"/>
    <w:rsid w:val="00020BEF"/>
    <w:rsid w:val="0002156C"/>
    <w:rsid w:val="00021BDF"/>
    <w:rsid w:val="00023705"/>
    <w:rsid w:val="00024925"/>
    <w:rsid w:val="000253E9"/>
    <w:rsid w:val="000269EC"/>
    <w:rsid w:val="00031648"/>
    <w:rsid w:val="00031D9B"/>
    <w:rsid w:val="0003323A"/>
    <w:rsid w:val="00034A53"/>
    <w:rsid w:val="00034ED7"/>
    <w:rsid w:val="000353B5"/>
    <w:rsid w:val="00037079"/>
    <w:rsid w:val="00041C86"/>
    <w:rsid w:val="000424F7"/>
    <w:rsid w:val="00043686"/>
    <w:rsid w:val="00043D45"/>
    <w:rsid w:val="000441A1"/>
    <w:rsid w:val="000451F6"/>
    <w:rsid w:val="00045D6B"/>
    <w:rsid w:val="00046A35"/>
    <w:rsid w:val="00046D18"/>
    <w:rsid w:val="0005018E"/>
    <w:rsid w:val="00050C4B"/>
    <w:rsid w:val="000551A0"/>
    <w:rsid w:val="00055B6F"/>
    <w:rsid w:val="00056198"/>
    <w:rsid w:val="000566DD"/>
    <w:rsid w:val="00057269"/>
    <w:rsid w:val="00057AE3"/>
    <w:rsid w:val="00064D18"/>
    <w:rsid w:val="000657E3"/>
    <w:rsid w:val="00065D2E"/>
    <w:rsid w:val="00067C74"/>
    <w:rsid w:val="00070C1B"/>
    <w:rsid w:val="00071002"/>
    <w:rsid w:val="00073FC1"/>
    <w:rsid w:val="0007702E"/>
    <w:rsid w:val="00082BD2"/>
    <w:rsid w:val="00082D19"/>
    <w:rsid w:val="0008367B"/>
    <w:rsid w:val="000839C5"/>
    <w:rsid w:val="00085E82"/>
    <w:rsid w:val="00087F30"/>
    <w:rsid w:val="00094DE5"/>
    <w:rsid w:val="00094E53"/>
    <w:rsid w:val="00095361"/>
    <w:rsid w:val="000A45A4"/>
    <w:rsid w:val="000A630E"/>
    <w:rsid w:val="000A6790"/>
    <w:rsid w:val="000B02F7"/>
    <w:rsid w:val="000B1249"/>
    <w:rsid w:val="000B295A"/>
    <w:rsid w:val="000B4799"/>
    <w:rsid w:val="000B4F4E"/>
    <w:rsid w:val="000B6482"/>
    <w:rsid w:val="000B6B19"/>
    <w:rsid w:val="000B6C26"/>
    <w:rsid w:val="000B7C14"/>
    <w:rsid w:val="000C55AA"/>
    <w:rsid w:val="000C5A38"/>
    <w:rsid w:val="000C63ED"/>
    <w:rsid w:val="000C658D"/>
    <w:rsid w:val="000C6709"/>
    <w:rsid w:val="000C7DCF"/>
    <w:rsid w:val="000C7F8C"/>
    <w:rsid w:val="000D0B5E"/>
    <w:rsid w:val="000D0C0A"/>
    <w:rsid w:val="000D12A8"/>
    <w:rsid w:val="000D2185"/>
    <w:rsid w:val="000D4B86"/>
    <w:rsid w:val="000D55D5"/>
    <w:rsid w:val="000E2C74"/>
    <w:rsid w:val="000E2FE4"/>
    <w:rsid w:val="000E44BD"/>
    <w:rsid w:val="000E477A"/>
    <w:rsid w:val="000E4E28"/>
    <w:rsid w:val="000E547C"/>
    <w:rsid w:val="000F0DEB"/>
    <w:rsid w:val="000F181D"/>
    <w:rsid w:val="000F1BFF"/>
    <w:rsid w:val="000F2700"/>
    <w:rsid w:val="000F32DE"/>
    <w:rsid w:val="000F37C7"/>
    <w:rsid w:val="000F47D5"/>
    <w:rsid w:val="000F5D8E"/>
    <w:rsid w:val="000F60A9"/>
    <w:rsid w:val="000F610F"/>
    <w:rsid w:val="000F6272"/>
    <w:rsid w:val="00100C6A"/>
    <w:rsid w:val="0010303E"/>
    <w:rsid w:val="0010342F"/>
    <w:rsid w:val="00105589"/>
    <w:rsid w:val="0010681E"/>
    <w:rsid w:val="00107CBF"/>
    <w:rsid w:val="0011080E"/>
    <w:rsid w:val="00112378"/>
    <w:rsid w:val="00112E99"/>
    <w:rsid w:val="00113C40"/>
    <w:rsid w:val="00114B94"/>
    <w:rsid w:val="001200D0"/>
    <w:rsid w:val="00121091"/>
    <w:rsid w:val="001213A1"/>
    <w:rsid w:val="0012211E"/>
    <w:rsid w:val="00122C5F"/>
    <w:rsid w:val="00126B0E"/>
    <w:rsid w:val="0013078C"/>
    <w:rsid w:val="001312B6"/>
    <w:rsid w:val="00132BA9"/>
    <w:rsid w:val="001350C0"/>
    <w:rsid w:val="00135AB0"/>
    <w:rsid w:val="00136F1B"/>
    <w:rsid w:val="001375C0"/>
    <w:rsid w:val="00140D0D"/>
    <w:rsid w:val="001448D6"/>
    <w:rsid w:val="00145902"/>
    <w:rsid w:val="001473DC"/>
    <w:rsid w:val="001479C1"/>
    <w:rsid w:val="00150BA3"/>
    <w:rsid w:val="001535E5"/>
    <w:rsid w:val="0015378C"/>
    <w:rsid w:val="00154B03"/>
    <w:rsid w:val="00156F5E"/>
    <w:rsid w:val="0015753A"/>
    <w:rsid w:val="0016001E"/>
    <w:rsid w:val="00162165"/>
    <w:rsid w:val="00165A07"/>
    <w:rsid w:val="00166FA9"/>
    <w:rsid w:val="001710C4"/>
    <w:rsid w:val="00171D7E"/>
    <w:rsid w:val="00174064"/>
    <w:rsid w:val="0017591D"/>
    <w:rsid w:val="00176566"/>
    <w:rsid w:val="001777DF"/>
    <w:rsid w:val="00177B71"/>
    <w:rsid w:val="00177E7B"/>
    <w:rsid w:val="001801A7"/>
    <w:rsid w:val="00180408"/>
    <w:rsid w:val="0018394C"/>
    <w:rsid w:val="00183D8B"/>
    <w:rsid w:val="0018526C"/>
    <w:rsid w:val="00187B76"/>
    <w:rsid w:val="0019407C"/>
    <w:rsid w:val="0019437A"/>
    <w:rsid w:val="00194871"/>
    <w:rsid w:val="00194F2E"/>
    <w:rsid w:val="001950CB"/>
    <w:rsid w:val="00197391"/>
    <w:rsid w:val="001A2B14"/>
    <w:rsid w:val="001A5836"/>
    <w:rsid w:val="001A5C86"/>
    <w:rsid w:val="001A7FC9"/>
    <w:rsid w:val="001B1D3E"/>
    <w:rsid w:val="001B2DC4"/>
    <w:rsid w:val="001B2E17"/>
    <w:rsid w:val="001B455D"/>
    <w:rsid w:val="001B4875"/>
    <w:rsid w:val="001B50AC"/>
    <w:rsid w:val="001B59F3"/>
    <w:rsid w:val="001B6EA5"/>
    <w:rsid w:val="001C3DC7"/>
    <w:rsid w:val="001C7983"/>
    <w:rsid w:val="001D03B8"/>
    <w:rsid w:val="001D50EC"/>
    <w:rsid w:val="001D6C3D"/>
    <w:rsid w:val="001D7E86"/>
    <w:rsid w:val="001E022E"/>
    <w:rsid w:val="001E17B4"/>
    <w:rsid w:val="001E668F"/>
    <w:rsid w:val="001F0177"/>
    <w:rsid w:val="001F2042"/>
    <w:rsid w:val="001F39A9"/>
    <w:rsid w:val="001F39C3"/>
    <w:rsid w:val="001F47B3"/>
    <w:rsid w:val="0020018A"/>
    <w:rsid w:val="00201021"/>
    <w:rsid w:val="00201236"/>
    <w:rsid w:val="00201795"/>
    <w:rsid w:val="002020A0"/>
    <w:rsid w:val="00203568"/>
    <w:rsid w:val="0020370A"/>
    <w:rsid w:val="00205B27"/>
    <w:rsid w:val="00205D75"/>
    <w:rsid w:val="00205EE5"/>
    <w:rsid w:val="002068C5"/>
    <w:rsid w:val="00206DFE"/>
    <w:rsid w:val="00207876"/>
    <w:rsid w:val="00210334"/>
    <w:rsid w:val="0021127C"/>
    <w:rsid w:val="0021158F"/>
    <w:rsid w:val="002125AD"/>
    <w:rsid w:val="00212904"/>
    <w:rsid w:val="002140B3"/>
    <w:rsid w:val="00215815"/>
    <w:rsid w:val="00215D7A"/>
    <w:rsid w:val="00216E57"/>
    <w:rsid w:val="00217263"/>
    <w:rsid w:val="00217EC4"/>
    <w:rsid w:val="00220025"/>
    <w:rsid w:val="00222201"/>
    <w:rsid w:val="00224E61"/>
    <w:rsid w:val="00226DFB"/>
    <w:rsid w:val="00227569"/>
    <w:rsid w:val="00227E19"/>
    <w:rsid w:val="00232291"/>
    <w:rsid w:val="002346FE"/>
    <w:rsid w:val="00236760"/>
    <w:rsid w:val="0024048B"/>
    <w:rsid w:val="00242262"/>
    <w:rsid w:val="00244F00"/>
    <w:rsid w:val="00245FB4"/>
    <w:rsid w:val="002473B4"/>
    <w:rsid w:val="00251EDA"/>
    <w:rsid w:val="00252BEE"/>
    <w:rsid w:val="00254549"/>
    <w:rsid w:val="00255A57"/>
    <w:rsid w:val="00256FB4"/>
    <w:rsid w:val="002604F7"/>
    <w:rsid w:val="002605D3"/>
    <w:rsid w:val="002611DA"/>
    <w:rsid w:val="00262538"/>
    <w:rsid w:val="00262C8E"/>
    <w:rsid w:val="00265804"/>
    <w:rsid w:val="00265D7D"/>
    <w:rsid w:val="00267CBA"/>
    <w:rsid w:val="00272E67"/>
    <w:rsid w:val="0027689F"/>
    <w:rsid w:val="0027780B"/>
    <w:rsid w:val="00281699"/>
    <w:rsid w:val="00281BA4"/>
    <w:rsid w:val="002820C1"/>
    <w:rsid w:val="002836C8"/>
    <w:rsid w:val="00285911"/>
    <w:rsid w:val="00285E16"/>
    <w:rsid w:val="00286C16"/>
    <w:rsid w:val="0028797E"/>
    <w:rsid w:val="002913F4"/>
    <w:rsid w:val="0029267A"/>
    <w:rsid w:val="002931D4"/>
    <w:rsid w:val="002969A1"/>
    <w:rsid w:val="002971F7"/>
    <w:rsid w:val="002A18F8"/>
    <w:rsid w:val="002A1E67"/>
    <w:rsid w:val="002A24B2"/>
    <w:rsid w:val="002A2F95"/>
    <w:rsid w:val="002A3FCF"/>
    <w:rsid w:val="002A6A20"/>
    <w:rsid w:val="002A7998"/>
    <w:rsid w:val="002B0807"/>
    <w:rsid w:val="002B0F32"/>
    <w:rsid w:val="002B46F8"/>
    <w:rsid w:val="002B5A11"/>
    <w:rsid w:val="002B5DF8"/>
    <w:rsid w:val="002B7672"/>
    <w:rsid w:val="002C02EE"/>
    <w:rsid w:val="002C1609"/>
    <w:rsid w:val="002C19A1"/>
    <w:rsid w:val="002C1BAF"/>
    <w:rsid w:val="002C1FC8"/>
    <w:rsid w:val="002C2571"/>
    <w:rsid w:val="002C3E18"/>
    <w:rsid w:val="002C4F60"/>
    <w:rsid w:val="002C740D"/>
    <w:rsid w:val="002C7670"/>
    <w:rsid w:val="002D0683"/>
    <w:rsid w:val="002D0A73"/>
    <w:rsid w:val="002D139B"/>
    <w:rsid w:val="002D2442"/>
    <w:rsid w:val="002D277F"/>
    <w:rsid w:val="002D3312"/>
    <w:rsid w:val="002D45BE"/>
    <w:rsid w:val="002D7644"/>
    <w:rsid w:val="002E02FE"/>
    <w:rsid w:val="002E14BC"/>
    <w:rsid w:val="002E1E96"/>
    <w:rsid w:val="002E273A"/>
    <w:rsid w:val="002E4353"/>
    <w:rsid w:val="002E5A9A"/>
    <w:rsid w:val="002E5F8D"/>
    <w:rsid w:val="002E7CD8"/>
    <w:rsid w:val="002F05E8"/>
    <w:rsid w:val="002F253D"/>
    <w:rsid w:val="002F26E4"/>
    <w:rsid w:val="002F40C1"/>
    <w:rsid w:val="002F5501"/>
    <w:rsid w:val="002F7A2B"/>
    <w:rsid w:val="0030128A"/>
    <w:rsid w:val="00301A88"/>
    <w:rsid w:val="00302EF3"/>
    <w:rsid w:val="00303AA1"/>
    <w:rsid w:val="00303B60"/>
    <w:rsid w:val="00303BE8"/>
    <w:rsid w:val="00304A20"/>
    <w:rsid w:val="00305B8C"/>
    <w:rsid w:val="00306BB0"/>
    <w:rsid w:val="003165C4"/>
    <w:rsid w:val="00324503"/>
    <w:rsid w:val="003262D3"/>
    <w:rsid w:val="003267E7"/>
    <w:rsid w:val="003270EE"/>
    <w:rsid w:val="00331F79"/>
    <w:rsid w:val="00334B10"/>
    <w:rsid w:val="0033559B"/>
    <w:rsid w:val="0034033C"/>
    <w:rsid w:val="00340D10"/>
    <w:rsid w:val="00343A0F"/>
    <w:rsid w:val="00343D92"/>
    <w:rsid w:val="00344D58"/>
    <w:rsid w:val="003454E2"/>
    <w:rsid w:val="0034573F"/>
    <w:rsid w:val="00345C3C"/>
    <w:rsid w:val="00346E61"/>
    <w:rsid w:val="00352331"/>
    <w:rsid w:val="003556E4"/>
    <w:rsid w:val="00355704"/>
    <w:rsid w:val="003564F6"/>
    <w:rsid w:val="003616AA"/>
    <w:rsid w:val="00361EC2"/>
    <w:rsid w:val="003646BE"/>
    <w:rsid w:val="0036487B"/>
    <w:rsid w:val="00365089"/>
    <w:rsid w:val="0036535B"/>
    <w:rsid w:val="00367F5C"/>
    <w:rsid w:val="00370745"/>
    <w:rsid w:val="00371926"/>
    <w:rsid w:val="00372C0B"/>
    <w:rsid w:val="003745E3"/>
    <w:rsid w:val="0037490D"/>
    <w:rsid w:val="00374A8D"/>
    <w:rsid w:val="00375755"/>
    <w:rsid w:val="0037756F"/>
    <w:rsid w:val="003806FE"/>
    <w:rsid w:val="0038242D"/>
    <w:rsid w:val="00383FBB"/>
    <w:rsid w:val="00384AF4"/>
    <w:rsid w:val="00384CA4"/>
    <w:rsid w:val="0039052C"/>
    <w:rsid w:val="00391003"/>
    <w:rsid w:val="00392581"/>
    <w:rsid w:val="0039311A"/>
    <w:rsid w:val="0039450A"/>
    <w:rsid w:val="00395128"/>
    <w:rsid w:val="00395FAD"/>
    <w:rsid w:val="00396D53"/>
    <w:rsid w:val="003972EB"/>
    <w:rsid w:val="0039761D"/>
    <w:rsid w:val="003A0BC3"/>
    <w:rsid w:val="003A0E07"/>
    <w:rsid w:val="003A1BC5"/>
    <w:rsid w:val="003A30E3"/>
    <w:rsid w:val="003A33AA"/>
    <w:rsid w:val="003A59D8"/>
    <w:rsid w:val="003B0C45"/>
    <w:rsid w:val="003B198B"/>
    <w:rsid w:val="003B3379"/>
    <w:rsid w:val="003B37CE"/>
    <w:rsid w:val="003B4B1A"/>
    <w:rsid w:val="003C018E"/>
    <w:rsid w:val="003C1307"/>
    <w:rsid w:val="003C1B6E"/>
    <w:rsid w:val="003C2D04"/>
    <w:rsid w:val="003C3912"/>
    <w:rsid w:val="003C3A67"/>
    <w:rsid w:val="003C6167"/>
    <w:rsid w:val="003D066B"/>
    <w:rsid w:val="003D26D7"/>
    <w:rsid w:val="003D3B14"/>
    <w:rsid w:val="003D7D52"/>
    <w:rsid w:val="003D7F77"/>
    <w:rsid w:val="003E0986"/>
    <w:rsid w:val="003E09FC"/>
    <w:rsid w:val="003E1737"/>
    <w:rsid w:val="003E3B20"/>
    <w:rsid w:val="003E41EB"/>
    <w:rsid w:val="003E532B"/>
    <w:rsid w:val="003E7D5C"/>
    <w:rsid w:val="0040104F"/>
    <w:rsid w:val="004032E5"/>
    <w:rsid w:val="004060DF"/>
    <w:rsid w:val="00410B30"/>
    <w:rsid w:val="00410C4F"/>
    <w:rsid w:val="00411CDB"/>
    <w:rsid w:val="00412D9E"/>
    <w:rsid w:val="004134FE"/>
    <w:rsid w:val="00414770"/>
    <w:rsid w:val="004151EA"/>
    <w:rsid w:val="004177AC"/>
    <w:rsid w:val="0042101A"/>
    <w:rsid w:val="0042111C"/>
    <w:rsid w:val="0042181E"/>
    <w:rsid w:val="00423274"/>
    <w:rsid w:val="00425B04"/>
    <w:rsid w:val="00426009"/>
    <w:rsid w:val="004260B1"/>
    <w:rsid w:val="004278DB"/>
    <w:rsid w:val="00427E81"/>
    <w:rsid w:val="00430264"/>
    <w:rsid w:val="00432C88"/>
    <w:rsid w:val="00432E6F"/>
    <w:rsid w:val="0043320E"/>
    <w:rsid w:val="00435048"/>
    <w:rsid w:val="00435A20"/>
    <w:rsid w:val="004360EE"/>
    <w:rsid w:val="004369B0"/>
    <w:rsid w:val="0044081F"/>
    <w:rsid w:val="00440F4E"/>
    <w:rsid w:val="0044382B"/>
    <w:rsid w:val="00444309"/>
    <w:rsid w:val="004448E5"/>
    <w:rsid w:val="00445F2E"/>
    <w:rsid w:val="00447611"/>
    <w:rsid w:val="004512B4"/>
    <w:rsid w:val="004538D0"/>
    <w:rsid w:val="004541FE"/>
    <w:rsid w:val="00455298"/>
    <w:rsid w:val="00455BBA"/>
    <w:rsid w:val="00456464"/>
    <w:rsid w:val="004572BA"/>
    <w:rsid w:val="00461518"/>
    <w:rsid w:val="00465B59"/>
    <w:rsid w:val="00471F0F"/>
    <w:rsid w:val="00471F3A"/>
    <w:rsid w:val="004729F3"/>
    <w:rsid w:val="00473268"/>
    <w:rsid w:val="00474C23"/>
    <w:rsid w:val="004756A5"/>
    <w:rsid w:val="0048227C"/>
    <w:rsid w:val="00482648"/>
    <w:rsid w:val="004826FC"/>
    <w:rsid w:val="00483324"/>
    <w:rsid w:val="0048353B"/>
    <w:rsid w:val="004838FC"/>
    <w:rsid w:val="00483F90"/>
    <w:rsid w:val="004871CE"/>
    <w:rsid w:val="00492342"/>
    <w:rsid w:val="00492410"/>
    <w:rsid w:val="00496745"/>
    <w:rsid w:val="004967C6"/>
    <w:rsid w:val="004A0F14"/>
    <w:rsid w:val="004A2407"/>
    <w:rsid w:val="004A2D1A"/>
    <w:rsid w:val="004A343B"/>
    <w:rsid w:val="004A4B9E"/>
    <w:rsid w:val="004A5456"/>
    <w:rsid w:val="004A75F3"/>
    <w:rsid w:val="004A7A61"/>
    <w:rsid w:val="004A7AC3"/>
    <w:rsid w:val="004A7CAB"/>
    <w:rsid w:val="004A7F65"/>
    <w:rsid w:val="004B0B84"/>
    <w:rsid w:val="004B1133"/>
    <w:rsid w:val="004B6AA1"/>
    <w:rsid w:val="004C011E"/>
    <w:rsid w:val="004C2404"/>
    <w:rsid w:val="004C306F"/>
    <w:rsid w:val="004C3E22"/>
    <w:rsid w:val="004C4757"/>
    <w:rsid w:val="004C5199"/>
    <w:rsid w:val="004C5447"/>
    <w:rsid w:val="004D0C5B"/>
    <w:rsid w:val="004D44C2"/>
    <w:rsid w:val="004D4C7D"/>
    <w:rsid w:val="004D4E0E"/>
    <w:rsid w:val="004D6970"/>
    <w:rsid w:val="004D79D0"/>
    <w:rsid w:val="004E079D"/>
    <w:rsid w:val="004E0D9D"/>
    <w:rsid w:val="004E1D79"/>
    <w:rsid w:val="004E50D7"/>
    <w:rsid w:val="004E5813"/>
    <w:rsid w:val="004F0D01"/>
    <w:rsid w:val="004F176D"/>
    <w:rsid w:val="004F2965"/>
    <w:rsid w:val="004F2C07"/>
    <w:rsid w:val="004F34FF"/>
    <w:rsid w:val="004F6837"/>
    <w:rsid w:val="004F78A7"/>
    <w:rsid w:val="00502B36"/>
    <w:rsid w:val="00502E56"/>
    <w:rsid w:val="00507765"/>
    <w:rsid w:val="00511F04"/>
    <w:rsid w:val="005146DA"/>
    <w:rsid w:val="00515593"/>
    <w:rsid w:val="00516DD9"/>
    <w:rsid w:val="0051752C"/>
    <w:rsid w:val="005179D9"/>
    <w:rsid w:val="00517EBC"/>
    <w:rsid w:val="00521ABA"/>
    <w:rsid w:val="00522A87"/>
    <w:rsid w:val="00522BE5"/>
    <w:rsid w:val="00525567"/>
    <w:rsid w:val="00525970"/>
    <w:rsid w:val="005264F2"/>
    <w:rsid w:val="00526758"/>
    <w:rsid w:val="0052753C"/>
    <w:rsid w:val="00532112"/>
    <w:rsid w:val="0053456C"/>
    <w:rsid w:val="00535116"/>
    <w:rsid w:val="00536241"/>
    <w:rsid w:val="00537105"/>
    <w:rsid w:val="0054259C"/>
    <w:rsid w:val="005427AE"/>
    <w:rsid w:val="00543525"/>
    <w:rsid w:val="00543E7D"/>
    <w:rsid w:val="00544BF3"/>
    <w:rsid w:val="0055529C"/>
    <w:rsid w:val="0055706D"/>
    <w:rsid w:val="0055746F"/>
    <w:rsid w:val="00557B96"/>
    <w:rsid w:val="00561622"/>
    <w:rsid w:val="00561A0A"/>
    <w:rsid w:val="00562413"/>
    <w:rsid w:val="00563FEC"/>
    <w:rsid w:val="00564B14"/>
    <w:rsid w:val="00564ECF"/>
    <w:rsid w:val="00570990"/>
    <w:rsid w:val="00571BEF"/>
    <w:rsid w:val="00576637"/>
    <w:rsid w:val="00577DDD"/>
    <w:rsid w:val="0058102D"/>
    <w:rsid w:val="005828FC"/>
    <w:rsid w:val="00584E6B"/>
    <w:rsid w:val="00586E32"/>
    <w:rsid w:val="00587746"/>
    <w:rsid w:val="00593C45"/>
    <w:rsid w:val="005A0158"/>
    <w:rsid w:val="005A0F93"/>
    <w:rsid w:val="005A1798"/>
    <w:rsid w:val="005A1BD9"/>
    <w:rsid w:val="005A3CD4"/>
    <w:rsid w:val="005A728B"/>
    <w:rsid w:val="005B05B7"/>
    <w:rsid w:val="005B48A4"/>
    <w:rsid w:val="005B4B7E"/>
    <w:rsid w:val="005B5669"/>
    <w:rsid w:val="005B71AC"/>
    <w:rsid w:val="005C0A58"/>
    <w:rsid w:val="005C17FE"/>
    <w:rsid w:val="005C1E57"/>
    <w:rsid w:val="005C299D"/>
    <w:rsid w:val="005C2F75"/>
    <w:rsid w:val="005C484D"/>
    <w:rsid w:val="005C547F"/>
    <w:rsid w:val="005C78A7"/>
    <w:rsid w:val="005D15BB"/>
    <w:rsid w:val="005D1D33"/>
    <w:rsid w:val="005D2714"/>
    <w:rsid w:val="005D2DB4"/>
    <w:rsid w:val="005D48BE"/>
    <w:rsid w:val="005D5C42"/>
    <w:rsid w:val="005D6512"/>
    <w:rsid w:val="005D76CE"/>
    <w:rsid w:val="005E0C70"/>
    <w:rsid w:val="005E3129"/>
    <w:rsid w:val="005E5671"/>
    <w:rsid w:val="005E57EE"/>
    <w:rsid w:val="005E76BF"/>
    <w:rsid w:val="005F0AEF"/>
    <w:rsid w:val="005F0F09"/>
    <w:rsid w:val="005F21AE"/>
    <w:rsid w:val="005F5A93"/>
    <w:rsid w:val="005F7278"/>
    <w:rsid w:val="005F7858"/>
    <w:rsid w:val="006005D7"/>
    <w:rsid w:val="00603670"/>
    <w:rsid w:val="00604561"/>
    <w:rsid w:val="0061018E"/>
    <w:rsid w:val="0061112B"/>
    <w:rsid w:val="006113D0"/>
    <w:rsid w:val="00613A24"/>
    <w:rsid w:val="006163C4"/>
    <w:rsid w:val="00616C89"/>
    <w:rsid w:val="006179AD"/>
    <w:rsid w:val="006251EC"/>
    <w:rsid w:val="0062590C"/>
    <w:rsid w:val="00630139"/>
    <w:rsid w:val="00630617"/>
    <w:rsid w:val="0063083A"/>
    <w:rsid w:val="00631668"/>
    <w:rsid w:val="00633A24"/>
    <w:rsid w:val="00635C7C"/>
    <w:rsid w:val="00635EA0"/>
    <w:rsid w:val="006459B9"/>
    <w:rsid w:val="00647799"/>
    <w:rsid w:val="0065056B"/>
    <w:rsid w:val="00652943"/>
    <w:rsid w:val="00652B4B"/>
    <w:rsid w:val="00654AB2"/>
    <w:rsid w:val="00655287"/>
    <w:rsid w:val="00655EE6"/>
    <w:rsid w:val="00656258"/>
    <w:rsid w:val="00660B98"/>
    <w:rsid w:val="00662340"/>
    <w:rsid w:val="00663837"/>
    <w:rsid w:val="00664549"/>
    <w:rsid w:val="00666425"/>
    <w:rsid w:val="00666795"/>
    <w:rsid w:val="00671AC4"/>
    <w:rsid w:val="0067252C"/>
    <w:rsid w:val="006756F0"/>
    <w:rsid w:val="00680298"/>
    <w:rsid w:val="0068079F"/>
    <w:rsid w:val="006816AC"/>
    <w:rsid w:val="0068376A"/>
    <w:rsid w:val="006843CB"/>
    <w:rsid w:val="00686F6F"/>
    <w:rsid w:val="00687095"/>
    <w:rsid w:val="00687EE3"/>
    <w:rsid w:val="006913F0"/>
    <w:rsid w:val="0069223F"/>
    <w:rsid w:val="00692938"/>
    <w:rsid w:val="0069471E"/>
    <w:rsid w:val="00695065"/>
    <w:rsid w:val="0069640E"/>
    <w:rsid w:val="006A0045"/>
    <w:rsid w:val="006A0180"/>
    <w:rsid w:val="006A0632"/>
    <w:rsid w:val="006A1087"/>
    <w:rsid w:val="006A17DD"/>
    <w:rsid w:val="006A2623"/>
    <w:rsid w:val="006A5DE7"/>
    <w:rsid w:val="006A635B"/>
    <w:rsid w:val="006A63F2"/>
    <w:rsid w:val="006A6472"/>
    <w:rsid w:val="006B02E9"/>
    <w:rsid w:val="006B048C"/>
    <w:rsid w:val="006B0A2C"/>
    <w:rsid w:val="006B0E7E"/>
    <w:rsid w:val="006B0F35"/>
    <w:rsid w:val="006B1855"/>
    <w:rsid w:val="006B2CB4"/>
    <w:rsid w:val="006B3526"/>
    <w:rsid w:val="006B40DE"/>
    <w:rsid w:val="006B46D0"/>
    <w:rsid w:val="006B4A4A"/>
    <w:rsid w:val="006B642A"/>
    <w:rsid w:val="006B7740"/>
    <w:rsid w:val="006C3EC8"/>
    <w:rsid w:val="006C6293"/>
    <w:rsid w:val="006C6D49"/>
    <w:rsid w:val="006D2CDB"/>
    <w:rsid w:val="006D3A10"/>
    <w:rsid w:val="006D4E0B"/>
    <w:rsid w:val="006D4F99"/>
    <w:rsid w:val="006E1908"/>
    <w:rsid w:val="006E2919"/>
    <w:rsid w:val="006E2AC3"/>
    <w:rsid w:val="006E2EC1"/>
    <w:rsid w:val="006E34EC"/>
    <w:rsid w:val="006E39FC"/>
    <w:rsid w:val="006F0555"/>
    <w:rsid w:val="006F21E4"/>
    <w:rsid w:val="006F4F9C"/>
    <w:rsid w:val="00700A01"/>
    <w:rsid w:val="007013A5"/>
    <w:rsid w:val="00703ED7"/>
    <w:rsid w:val="00704CA4"/>
    <w:rsid w:val="007050E6"/>
    <w:rsid w:val="007052DC"/>
    <w:rsid w:val="00706FBE"/>
    <w:rsid w:val="0071086A"/>
    <w:rsid w:val="007204B6"/>
    <w:rsid w:val="00720ADA"/>
    <w:rsid w:val="00720BD7"/>
    <w:rsid w:val="007227AD"/>
    <w:rsid w:val="00723090"/>
    <w:rsid w:val="00723A48"/>
    <w:rsid w:val="00723B32"/>
    <w:rsid w:val="00726F23"/>
    <w:rsid w:val="00730857"/>
    <w:rsid w:val="00731A59"/>
    <w:rsid w:val="00733381"/>
    <w:rsid w:val="00735C51"/>
    <w:rsid w:val="00735D09"/>
    <w:rsid w:val="0074001F"/>
    <w:rsid w:val="007407FE"/>
    <w:rsid w:val="00742A17"/>
    <w:rsid w:val="00743C7D"/>
    <w:rsid w:val="0074496E"/>
    <w:rsid w:val="00745ED6"/>
    <w:rsid w:val="00747141"/>
    <w:rsid w:val="00747417"/>
    <w:rsid w:val="0075058E"/>
    <w:rsid w:val="007521EC"/>
    <w:rsid w:val="00753AEA"/>
    <w:rsid w:val="00753B01"/>
    <w:rsid w:val="0075408E"/>
    <w:rsid w:val="0075499B"/>
    <w:rsid w:val="00754B2E"/>
    <w:rsid w:val="00757D7A"/>
    <w:rsid w:val="00762097"/>
    <w:rsid w:val="00762AB6"/>
    <w:rsid w:val="00763C36"/>
    <w:rsid w:val="007644D8"/>
    <w:rsid w:val="0076468E"/>
    <w:rsid w:val="007646A3"/>
    <w:rsid w:val="007654E7"/>
    <w:rsid w:val="00765521"/>
    <w:rsid w:val="007655FE"/>
    <w:rsid w:val="007705F9"/>
    <w:rsid w:val="00772740"/>
    <w:rsid w:val="00773121"/>
    <w:rsid w:val="007745F8"/>
    <w:rsid w:val="00775C0A"/>
    <w:rsid w:val="00775F33"/>
    <w:rsid w:val="007761F8"/>
    <w:rsid w:val="007767C2"/>
    <w:rsid w:val="00777A72"/>
    <w:rsid w:val="00780DE9"/>
    <w:rsid w:val="00781855"/>
    <w:rsid w:val="00784305"/>
    <w:rsid w:val="00785A0D"/>
    <w:rsid w:val="007908CF"/>
    <w:rsid w:val="00793DB6"/>
    <w:rsid w:val="00793F2D"/>
    <w:rsid w:val="007942C1"/>
    <w:rsid w:val="00795CFE"/>
    <w:rsid w:val="0079643B"/>
    <w:rsid w:val="007A1541"/>
    <w:rsid w:val="007A32A3"/>
    <w:rsid w:val="007A3670"/>
    <w:rsid w:val="007A3CD4"/>
    <w:rsid w:val="007A40ED"/>
    <w:rsid w:val="007A5202"/>
    <w:rsid w:val="007A5404"/>
    <w:rsid w:val="007A63E5"/>
    <w:rsid w:val="007A67DE"/>
    <w:rsid w:val="007A6A26"/>
    <w:rsid w:val="007B0094"/>
    <w:rsid w:val="007B2126"/>
    <w:rsid w:val="007B2128"/>
    <w:rsid w:val="007B4F30"/>
    <w:rsid w:val="007B5490"/>
    <w:rsid w:val="007C15FF"/>
    <w:rsid w:val="007C1A78"/>
    <w:rsid w:val="007C42F9"/>
    <w:rsid w:val="007C4B0C"/>
    <w:rsid w:val="007D04FE"/>
    <w:rsid w:val="007D0A2C"/>
    <w:rsid w:val="007D3453"/>
    <w:rsid w:val="007D43AB"/>
    <w:rsid w:val="007D4803"/>
    <w:rsid w:val="007E0342"/>
    <w:rsid w:val="007E2587"/>
    <w:rsid w:val="007E3FC8"/>
    <w:rsid w:val="007E4880"/>
    <w:rsid w:val="007E51A0"/>
    <w:rsid w:val="007E6611"/>
    <w:rsid w:val="007F13C1"/>
    <w:rsid w:val="007F2257"/>
    <w:rsid w:val="007F494C"/>
    <w:rsid w:val="007F579D"/>
    <w:rsid w:val="007F5D09"/>
    <w:rsid w:val="008012E6"/>
    <w:rsid w:val="00802E68"/>
    <w:rsid w:val="00803A9E"/>
    <w:rsid w:val="00811470"/>
    <w:rsid w:val="0081205A"/>
    <w:rsid w:val="008126D5"/>
    <w:rsid w:val="00813B96"/>
    <w:rsid w:val="008164D2"/>
    <w:rsid w:val="00820E63"/>
    <w:rsid w:val="008234A4"/>
    <w:rsid w:val="00826558"/>
    <w:rsid w:val="00830CBE"/>
    <w:rsid w:val="0083153E"/>
    <w:rsid w:val="00831F57"/>
    <w:rsid w:val="00832692"/>
    <w:rsid w:val="008327DB"/>
    <w:rsid w:val="008331DE"/>
    <w:rsid w:val="008366F7"/>
    <w:rsid w:val="00837489"/>
    <w:rsid w:val="008375AE"/>
    <w:rsid w:val="0084205A"/>
    <w:rsid w:val="00842266"/>
    <w:rsid w:val="00842A9F"/>
    <w:rsid w:val="008431A8"/>
    <w:rsid w:val="0084337A"/>
    <w:rsid w:val="00843D6D"/>
    <w:rsid w:val="0084455A"/>
    <w:rsid w:val="00850144"/>
    <w:rsid w:val="00855900"/>
    <w:rsid w:val="00856848"/>
    <w:rsid w:val="00856895"/>
    <w:rsid w:val="00857CEF"/>
    <w:rsid w:val="00860A97"/>
    <w:rsid w:val="00860D45"/>
    <w:rsid w:val="008619BA"/>
    <w:rsid w:val="00862D58"/>
    <w:rsid w:val="00863EAC"/>
    <w:rsid w:val="00866D8B"/>
    <w:rsid w:val="00867E4A"/>
    <w:rsid w:val="0087323C"/>
    <w:rsid w:val="00874B91"/>
    <w:rsid w:val="0087504C"/>
    <w:rsid w:val="00883145"/>
    <w:rsid w:val="008835ED"/>
    <w:rsid w:val="00883E4B"/>
    <w:rsid w:val="008855BE"/>
    <w:rsid w:val="008861B8"/>
    <w:rsid w:val="00886310"/>
    <w:rsid w:val="00890BED"/>
    <w:rsid w:val="008911A4"/>
    <w:rsid w:val="008917F3"/>
    <w:rsid w:val="00892DFE"/>
    <w:rsid w:val="008936A6"/>
    <w:rsid w:val="00893AA3"/>
    <w:rsid w:val="00893CC9"/>
    <w:rsid w:val="008961F2"/>
    <w:rsid w:val="00896C3A"/>
    <w:rsid w:val="008A4C50"/>
    <w:rsid w:val="008A6E39"/>
    <w:rsid w:val="008B1139"/>
    <w:rsid w:val="008B1199"/>
    <w:rsid w:val="008B203E"/>
    <w:rsid w:val="008B51E5"/>
    <w:rsid w:val="008B5B6B"/>
    <w:rsid w:val="008C121C"/>
    <w:rsid w:val="008C1614"/>
    <w:rsid w:val="008C1A01"/>
    <w:rsid w:val="008C743C"/>
    <w:rsid w:val="008D4A43"/>
    <w:rsid w:val="008D62C5"/>
    <w:rsid w:val="008E3540"/>
    <w:rsid w:val="008E46BB"/>
    <w:rsid w:val="008E6351"/>
    <w:rsid w:val="008F44D7"/>
    <w:rsid w:val="008F7F4D"/>
    <w:rsid w:val="00901837"/>
    <w:rsid w:val="009025E2"/>
    <w:rsid w:val="00903F94"/>
    <w:rsid w:val="00904A4B"/>
    <w:rsid w:val="00906D22"/>
    <w:rsid w:val="00906FCE"/>
    <w:rsid w:val="00907929"/>
    <w:rsid w:val="00910611"/>
    <w:rsid w:val="009111AD"/>
    <w:rsid w:val="009117EC"/>
    <w:rsid w:val="00911EE0"/>
    <w:rsid w:val="00916A2E"/>
    <w:rsid w:val="00921CE2"/>
    <w:rsid w:val="009225E4"/>
    <w:rsid w:val="00922EE0"/>
    <w:rsid w:val="009234E3"/>
    <w:rsid w:val="00925147"/>
    <w:rsid w:val="0092521C"/>
    <w:rsid w:val="009252E6"/>
    <w:rsid w:val="00930AF1"/>
    <w:rsid w:val="00930CA8"/>
    <w:rsid w:val="0093208C"/>
    <w:rsid w:val="00935C90"/>
    <w:rsid w:val="00935D27"/>
    <w:rsid w:val="00936758"/>
    <w:rsid w:val="00936B7F"/>
    <w:rsid w:val="009372B7"/>
    <w:rsid w:val="00937FD6"/>
    <w:rsid w:val="00940282"/>
    <w:rsid w:val="009427BB"/>
    <w:rsid w:val="00945A72"/>
    <w:rsid w:val="00946240"/>
    <w:rsid w:val="009465F7"/>
    <w:rsid w:val="00954A13"/>
    <w:rsid w:val="0095522B"/>
    <w:rsid w:val="009554F4"/>
    <w:rsid w:val="00956820"/>
    <w:rsid w:val="00957728"/>
    <w:rsid w:val="00960C88"/>
    <w:rsid w:val="009613BE"/>
    <w:rsid w:val="00962820"/>
    <w:rsid w:val="0096364E"/>
    <w:rsid w:val="00965291"/>
    <w:rsid w:val="009658E3"/>
    <w:rsid w:val="009670C8"/>
    <w:rsid w:val="00971256"/>
    <w:rsid w:val="009730EF"/>
    <w:rsid w:val="00973E1F"/>
    <w:rsid w:val="0097449D"/>
    <w:rsid w:val="00975647"/>
    <w:rsid w:val="00981E67"/>
    <w:rsid w:val="00982597"/>
    <w:rsid w:val="00982B2F"/>
    <w:rsid w:val="00982CF6"/>
    <w:rsid w:val="00983104"/>
    <w:rsid w:val="0098496D"/>
    <w:rsid w:val="009853CD"/>
    <w:rsid w:val="0098584D"/>
    <w:rsid w:val="00986CAF"/>
    <w:rsid w:val="00987114"/>
    <w:rsid w:val="00990E5B"/>
    <w:rsid w:val="0099236F"/>
    <w:rsid w:val="009937AE"/>
    <w:rsid w:val="00994AE9"/>
    <w:rsid w:val="00994BC1"/>
    <w:rsid w:val="00994E91"/>
    <w:rsid w:val="00997998"/>
    <w:rsid w:val="009A04C3"/>
    <w:rsid w:val="009A5774"/>
    <w:rsid w:val="009B1C28"/>
    <w:rsid w:val="009B2CE2"/>
    <w:rsid w:val="009B5F8C"/>
    <w:rsid w:val="009B5FAA"/>
    <w:rsid w:val="009C054A"/>
    <w:rsid w:val="009C08DC"/>
    <w:rsid w:val="009C14C6"/>
    <w:rsid w:val="009C3A8F"/>
    <w:rsid w:val="009C5CC2"/>
    <w:rsid w:val="009C7DFF"/>
    <w:rsid w:val="009D4C44"/>
    <w:rsid w:val="009D5251"/>
    <w:rsid w:val="009D58DB"/>
    <w:rsid w:val="009D5B45"/>
    <w:rsid w:val="009D6450"/>
    <w:rsid w:val="009D6927"/>
    <w:rsid w:val="009E18AD"/>
    <w:rsid w:val="009E2B3B"/>
    <w:rsid w:val="009E4A82"/>
    <w:rsid w:val="009E51D9"/>
    <w:rsid w:val="009E6582"/>
    <w:rsid w:val="009F062E"/>
    <w:rsid w:val="009F0DA4"/>
    <w:rsid w:val="009F2977"/>
    <w:rsid w:val="009F2FAD"/>
    <w:rsid w:val="009F5857"/>
    <w:rsid w:val="009F5EEC"/>
    <w:rsid w:val="009F6E33"/>
    <w:rsid w:val="009F72B5"/>
    <w:rsid w:val="009F7A66"/>
    <w:rsid w:val="00A000FB"/>
    <w:rsid w:val="00A01BA1"/>
    <w:rsid w:val="00A02280"/>
    <w:rsid w:val="00A03033"/>
    <w:rsid w:val="00A03836"/>
    <w:rsid w:val="00A0633E"/>
    <w:rsid w:val="00A07CCB"/>
    <w:rsid w:val="00A10D2C"/>
    <w:rsid w:val="00A1160D"/>
    <w:rsid w:val="00A118C2"/>
    <w:rsid w:val="00A150C6"/>
    <w:rsid w:val="00A15898"/>
    <w:rsid w:val="00A1621E"/>
    <w:rsid w:val="00A16DD2"/>
    <w:rsid w:val="00A17599"/>
    <w:rsid w:val="00A20DEC"/>
    <w:rsid w:val="00A210EF"/>
    <w:rsid w:val="00A22941"/>
    <w:rsid w:val="00A30567"/>
    <w:rsid w:val="00A3085F"/>
    <w:rsid w:val="00A3406F"/>
    <w:rsid w:val="00A3737B"/>
    <w:rsid w:val="00A37719"/>
    <w:rsid w:val="00A37AB7"/>
    <w:rsid w:val="00A415DE"/>
    <w:rsid w:val="00A42005"/>
    <w:rsid w:val="00A42422"/>
    <w:rsid w:val="00A44864"/>
    <w:rsid w:val="00A45166"/>
    <w:rsid w:val="00A5016F"/>
    <w:rsid w:val="00A51917"/>
    <w:rsid w:val="00A53655"/>
    <w:rsid w:val="00A547B9"/>
    <w:rsid w:val="00A54B73"/>
    <w:rsid w:val="00A5615E"/>
    <w:rsid w:val="00A56DF6"/>
    <w:rsid w:val="00A57657"/>
    <w:rsid w:val="00A57A57"/>
    <w:rsid w:val="00A61D70"/>
    <w:rsid w:val="00A62CB2"/>
    <w:rsid w:val="00A65C28"/>
    <w:rsid w:val="00A7296E"/>
    <w:rsid w:val="00A80313"/>
    <w:rsid w:val="00A818FB"/>
    <w:rsid w:val="00A84B28"/>
    <w:rsid w:val="00A84BF8"/>
    <w:rsid w:val="00A8551E"/>
    <w:rsid w:val="00A90692"/>
    <w:rsid w:val="00A90FC5"/>
    <w:rsid w:val="00A93C53"/>
    <w:rsid w:val="00A95E8C"/>
    <w:rsid w:val="00AA0908"/>
    <w:rsid w:val="00AA0A87"/>
    <w:rsid w:val="00AA1ABB"/>
    <w:rsid w:val="00AA3301"/>
    <w:rsid w:val="00AA4225"/>
    <w:rsid w:val="00AA445C"/>
    <w:rsid w:val="00AA46A3"/>
    <w:rsid w:val="00AA4A46"/>
    <w:rsid w:val="00AA4A70"/>
    <w:rsid w:val="00AA4F7F"/>
    <w:rsid w:val="00AA546D"/>
    <w:rsid w:val="00AA64A1"/>
    <w:rsid w:val="00AA675B"/>
    <w:rsid w:val="00AB1486"/>
    <w:rsid w:val="00AB2AE1"/>
    <w:rsid w:val="00AB305A"/>
    <w:rsid w:val="00AB32DD"/>
    <w:rsid w:val="00AB34FC"/>
    <w:rsid w:val="00AB3B8C"/>
    <w:rsid w:val="00AB3C66"/>
    <w:rsid w:val="00AB3F6B"/>
    <w:rsid w:val="00AB6143"/>
    <w:rsid w:val="00AB66A6"/>
    <w:rsid w:val="00AB6FF8"/>
    <w:rsid w:val="00AC0DFA"/>
    <w:rsid w:val="00AC2DAC"/>
    <w:rsid w:val="00AC350D"/>
    <w:rsid w:val="00AC5D17"/>
    <w:rsid w:val="00AC7DA4"/>
    <w:rsid w:val="00AD134F"/>
    <w:rsid w:val="00AD18C2"/>
    <w:rsid w:val="00AD3529"/>
    <w:rsid w:val="00AD73D4"/>
    <w:rsid w:val="00AD779B"/>
    <w:rsid w:val="00AE075E"/>
    <w:rsid w:val="00AE2428"/>
    <w:rsid w:val="00AE5D8F"/>
    <w:rsid w:val="00AE5EE5"/>
    <w:rsid w:val="00AF4C2A"/>
    <w:rsid w:val="00AF5B32"/>
    <w:rsid w:val="00B0143E"/>
    <w:rsid w:val="00B03A58"/>
    <w:rsid w:val="00B03F70"/>
    <w:rsid w:val="00B04038"/>
    <w:rsid w:val="00B046F7"/>
    <w:rsid w:val="00B079D8"/>
    <w:rsid w:val="00B12646"/>
    <w:rsid w:val="00B147CD"/>
    <w:rsid w:val="00B154A2"/>
    <w:rsid w:val="00B204A6"/>
    <w:rsid w:val="00B21018"/>
    <w:rsid w:val="00B213F5"/>
    <w:rsid w:val="00B21696"/>
    <w:rsid w:val="00B21C1E"/>
    <w:rsid w:val="00B23478"/>
    <w:rsid w:val="00B246CD"/>
    <w:rsid w:val="00B2734B"/>
    <w:rsid w:val="00B279D3"/>
    <w:rsid w:val="00B3273D"/>
    <w:rsid w:val="00B327D3"/>
    <w:rsid w:val="00B32FC1"/>
    <w:rsid w:val="00B339EB"/>
    <w:rsid w:val="00B34940"/>
    <w:rsid w:val="00B34FF8"/>
    <w:rsid w:val="00B36E32"/>
    <w:rsid w:val="00B42612"/>
    <w:rsid w:val="00B427D8"/>
    <w:rsid w:val="00B43EDB"/>
    <w:rsid w:val="00B45518"/>
    <w:rsid w:val="00B47991"/>
    <w:rsid w:val="00B54E6A"/>
    <w:rsid w:val="00B56554"/>
    <w:rsid w:val="00B6020D"/>
    <w:rsid w:val="00B6131A"/>
    <w:rsid w:val="00B6241D"/>
    <w:rsid w:val="00B629CD"/>
    <w:rsid w:val="00B631B0"/>
    <w:rsid w:val="00B633B3"/>
    <w:rsid w:val="00B679E5"/>
    <w:rsid w:val="00B702A9"/>
    <w:rsid w:val="00B704A7"/>
    <w:rsid w:val="00B705D2"/>
    <w:rsid w:val="00B70E1E"/>
    <w:rsid w:val="00B72D6F"/>
    <w:rsid w:val="00B7568B"/>
    <w:rsid w:val="00B76F05"/>
    <w:rsid w:val="00B80397"/>
    <w:rsid w:val="00B8106E"/>
    <w:rsid w:val="00B8321F"/>
    <w:rsid w:val="00B83BA6"/>
    <w:rsid w:val="00B83E9C"/>
    <w:rsid w:val="00B84F80"/>
    <w:rsid w:val="00B856C3"/>
    <w:rsid w:val="00B86976"/>
    <w:rsid w:val="00B86F97"/>
    <w:rsid w:val="00B91C69"/>
    <w:rsid w:val="00B933AA"/>
    <w:rsid w:val="00B94F0E"/>
    <w:rsid w:val="00B95698"/>
    <w:rsid w:val="00B9582D"/>
    <w:rsid w:val="00B963A3"/>
    <w:rsid w:val="00B96736"/>
    <w:rsid w:val="00BA035C"/>
    <w:rsid w:val="00BA1B7D"/>
    <w:rsid w:val="00BA2A9F"/>
    <w:rsid w:val="00BA30DA"/>
    <w:rsid w:val="00BA57B9"/>
    <w:rsid w:val="00BA7B36"/>
    <w:rsid w:val="00BB0E3A"/>
    <w:rsid w:val="00BB0FBC"/>
    <w:rsid w:val="00BB4B25"/>
    <w:rsid w:val="00BB57D1"/>
    <w:rsid w:val="00BB666C"/>
    <w:rsid w:val="00BB69D4"/>
    <w:rsid w:val="00BC0490"/>
    <w:rsid w:val="00BC07EC"/>
    <w:rsid w:val="00BC3A70"/>
    <w:rsid w:val="00BC7AD8"/>
    <w:rsid w:val="00BD0B32"/>
    <w:rsid w:val="00BD1EFD"/>
    <w:rsid w:val="00BD3514"/>
    <w:rsid w:val="00BD70D9"/>
    <w:rsid w:val="00BD7A5F"/>
    <w:rsid w:val="00BE17CD"/>
    <w:rsid w:val="00BE26A7"/>
    <w:rsid w:val="00BE635A"/>
    <w:rsid w:val="00BF008E"/>
    <w:rsid w:val="00BF0318"/>
    <w:rsid w:val="00BF1B19"/>
    <w:rsid w:val="00BF4137"/>
    <w:rsid w:val="00BF5FB7"/>
    <w:rsid w:val="00BF620D"/>
    <w:rsid w:val="00BF6712"/>
    <w:rsid w:val="00BF6E9F"/>
    <w:rsid w:val="00BF7A7A"/>
    <w:rsid w:val="00C01A95"/>
    <w:rsid w:val="00C03AD0"/>
    <w:rsid w:val="00C04EDE"/>
    <w:rsid w:val="00C05328"/>
    <w:rsid w:val="00C0561B"/>
    <w:rsid w:val="00C05BF7"/>
    <w:rsid w:val="00C05E96"/>
    <w:rsid w:val="00C06C21"/>
    <w:rsid w:val="00C07605"/>
    <w:rsid w:val="00C07DB1"/>
    <w:rsid w:val="00C11AD8"/>
    <w:rsid w:val="00C12A70"/>
    <w:rsid w:val="00C136C7"/>
    <w:rsid w:val="00C14015"/>
    <w:rsid w:val="00C141A3"/>
    <w:rsid w:val="00C172A6"/>
    <w:rsid w:val="00C256B2"/>
    <w:rsid w:val="00C25DD1"/>
    <w:rsid w:val="00C261DF"/>
    <w:rsid w:val="00C26D40"/>
    <w:rsid w:val="00C27BFE"/>
    <w:rsid w:val="00C31AFE"/>
    <w:rsid w:val="00C32146"/>
    <w:rsid w:val="00C32C48"/>
    <w:rsid w:val="00C3342D"/>
    <w:rsid w:val="00C337B2"/>
    <w:rsid w:val="00C342F2"/>
    <w:rsid w:val="00C4107A"/>
    <w:rsid w:val="00C43493"/>
    <w:rsid w:val="00C43826"/>
    <w:rsid w:val="00C51CF5"/>
    <w:rsid w:val="00C6009F"/>
    <w:rsid w:val="00C605BA"/>
    <w:rsid w:val="00C62A10"/>
    <w:rsid w:val="00C632B7"/>
    <w:rsid w:val="00C63490"/>
    <w:rsid w:val="00C6589D"/>
    <w:rsid w:val="00C65B62"/>
    <w:rsid w:val="00C65C1E"/>
    <w:rsid w:val="00C65E7B"/>
    <w:rsid w:val="00C71901"/>
    <w:rsid w:val="00C73F3D"/>
    <w:rsid w:val="00C743E6"/>
    <w:rsid w:val="00C74FDA"/>
    <w:rsid w:val="00C7606B"/>
    <w:rsid w:val="00C765D6"/>
    <w:rsid w:val="00C76D8E"/>
    <w:rsid w:val="00C76E53"/>
    <w:rsid w:val="00C82AA5"/>
    <w:rsid w:val="00C83E37"/>
    <w:rsid w:val="00C84967"/>
    <w:rsid w:val="00C8759C"/>
    <w:rsid w:val="00C879B3"/>
    <w:rsid w:val="00C908AF"/>
    <w:rsid w:val="00C9276D"/>
    <w:rsid w:val="00C94BD5"/>
    <w:rsid w:val="00C969CE"/>
    <w:rsid w:val="00C96C64"/>
    <w:rsid w:val="00CA009F"/>
    <w:rsid w:val="00CA1502"/>
    <w:rsid w:val="00CA289D"/>
    <w:rsid w:val="00CA3EC5"/>
    <w:rsid w:val="00CA5B02"/>
    <w:rsid w:val="00CA654E"/>
    <w:rsid w:val="00CB056E"/>
    <w:rsid w:val="00CB0867"/>
    <w:rsid w:val="00CB2C30"/>
    <w:rsid w:val="00CB3270"/>
    <w:rsid w:val="00CB3835"/>
    <w:rsid w:val="00CB401F"/>
    <w:rsid w:val="00CB75FC"/>
    <w:rsid w:val="00CB7A96"/>
    <w:rsid w:val="00CC085E"/>
    <w:rsid w:val="00CC0D96"/>
    <w:rsid w:val="00CC19A4"/>
    <w:rsid w:val="00CC570B"/>
    <w:rsid w:val="00CC79D6"/>
    <w:rsid w:val="00CD0013"/>
    <w:rsid w:val="00CD0F36"/>
    <w:rsid w:val="00CD151A"/>
    <w:rsid w:val="00CD1C40"/>
    <w:rsid w:val="00CD3448"/>
    <w:rsid w:val="00CD37D0"/>
    <w:rsid w:val="00CD4151"/>
    <w:rsid w:val="00CD4D5D"/>
    <w:rsid w:val="00CD50FD"/>
    <w:rsid w:val="00CD7B7F"/>
    <w:rsid w:val="00CE0ADC"/>
    <w:rsid w:val="00CE0E76"/>
    <w:rsid w:val="00CE308F"/>
    <w:rsid w:val="00CE4153"/>
    <w:rsid w:val="00CE6A93"/>
    <w:rsid w:val="00CF2191"/>
    <w:rsid w:val="00CF2324"/>
    <w:rsid w:val="00CF2920"/>
    <w:rsid w:val="00CF2F8D"/>
    <w:rsid w:val="00CF3445"/>
    <w:rsid w:val="00D01930"/>
    <w:rsid w:val="00D06671"/>
    <w:rsid w:val="00D0694F"/>
    <w:rsid w:val="00D105D2"/>
    <w:rsid w:val="00D10E31"/>
    <w:rsid w:val="00D12A4F"/>
    <w:rsid w:val="00D13599"/>
    <w:rsid w:val="00D1496C"/>
    <w:rsid w:val="00D16538"/>
    <w:rsid w:val="00D215D6"/>
    <w:rsid w:val="00D217F6"/>
    <w:rsid w:val="00D21E45"/>
    <w:rsid w:val="00D21E8F"/>
    <w:rsid w:val="00D23A7A"/>
    <w:rsid w:val="00D24033"/>
    <w:rsid w:val="00D243C0"/>
    <w:rsid w:val="00D24E08"/>
    <w:rsid w:val="00D257B6"/>
    <w:rsid w:val="00D27ECB"/>
    <w:rsid w:val="00D27F93"/>
    <w:rsid w:val="00D31B12"/>
    <w:rsid w:val="00D32008"/>
    <w:rsid w:val="00D329F9"/>
    <w:rsid w:val="00D37CC7"/>
    <w:rsid w:val="00D401F6"/>
    <w:rsid w:val="00D402E3"/>
    <w:rsid w:val="00D450C4"/>
    <w:rsid w:val="00D45760"/>
    <w:rsid w:val="00D4708B"/>
    <w:rsid w:val="00D47D69"/>
    <w:rsid w:val="00D53A37"/>
    <w:rsid w:val="00D60219"/>
    <w:rsid w:val="00D61AEF"/>
    <w:rsid w:val="00D62109"/>
    <w:rsid w:val="00D63712"/>
    <w:rsid w:val="00D63D6D"/>
    <w:rsid w:val="00D64A4B"/>
    <w:rsid w:val="00D7018F"/>
    <w:rsid w:val="00D7058C"/>
    <w:rsid w:val="00D7358D"/>
    <w:rsid w:val="00D74F27"/>
    <w:rsid w:val="00D75835"/>
    <w:rsid w:val="00D75B07"/>
    <w:rsid w:val="00D80AE5"/>
    <w:rsid w:val="00D81EC2"/>
    <w:rsid w:val="00D844FA"/>
    <w:rsid w:val="00D845EE"/>
    <w:rsid w:val="00D87DF7"/>
    <w:rsid w:val="00D90D11"/>
    <w:rsid w:val="00D91B5E"/>
    <w:rsid w:val="00D92A15"/>
    <w:rsid w:val="00D9435B"/>
    <w:rsid w:val="00D95AD0"/>
    <w:rsid w:val="00D961C5"/>
    <w:rsid w:val="00D9627F"/>
    <w:rsid w:val="00DA1A4E"/>
    <w:rsid w:val="00DA2B5C"/>
    <w:rsid w:val="00DA3072"/>
    <w:rsid w:val="00DA4B9E"/>
    <w:rsid w:val="00DA6155"/>
    <w:rsid w:val="00DA6D3F"/>
    <w:rsid w:val="00DA6D75"/>
    <w:rsid w:val="00DA756A"/>
    <w:rsid w:val="00DB045F"/>
    <w:rsid w:val="00DB05DF"/>
    <w:rsid w:val="00DB4408"/>
    <w:rsid w:val="00DB61E7"/>
    <w:rsid w:val="00DC0250"/>
    <w:rsid w:val="00DC104C"/>
    <w:rsid w:val="00DC395F"/>
    <w:rsid w:val="00DC45C3"/>
    <w:rsid w:val="00DC7076"/>
    <w:rsid w:val="00DD06A8"/>
    <w:rsid w:val="00DD0C9B"/>
    <w:rsid w:val="00DD3574"/>
    <w:rsid w:val="00DD514F"/>
    <w:rsid w:val="00DD6274"/>
    <w:rsid w:val="00DE0DF0"/>
    <w:rsid w:val="00DE5162"/>
    <w:rsid w:val="00DE5607"/>
    <w:rsid w:val="00DE5AA0"/>
    <w:rsid w:val="00DE6F11"/>
    <w:rsid w:val="00DE71C7"/>
    <w:rsid w:val="00DF09D0"/>
    <w:rsid w:val="00DF1A81"/>
    <w:rsid w:val="00DF2AD3"/>
    <w:rsid w:val="00DF41A0"/>
    <w:rsid w:val="00DF4868"/>
    <w:rsid w:val="00DF4D4C"/>
    <w:rsid w:val="00DF6A7D"/>
    <w:rsid w:val="00E01466"/>
    <w:rsid w:val="00E01E60"/>
    <w:rsid w:val="00E0406F"/>
    <w:rsid w:val="00E04584"/>
    <w:rsid w:val="00E04706"/>
    <w:rsid w:val="00E057BF"/>
    <w:rsid w:val="00E06B94"/>
    <w:rsid w:val="00E07959"/>
    <w:rsid w:val="00E07CB8"/>
    <w:rsid w:val="00E10416"/>
    <w:rsid w:val="00E1140A"/>
    <w:rsid w:val="00E11C80"/>
    <w:rsid w:val="00E12C97"/>
    <w:rsid w:val="00E13B51"/>
    <w:rsid w:val="00E14125"/>
    <w:rsid w:val="00E14577"/>
    <w:rsid w:val="00E15A2A"/>
    <w:rsid w:val="00E209CD"/>
    <w:rsid w:val="00E21E8B"/>
    <w:rsid w:val="00E235A8"/>
    <w:rsid w:val="00E2402E"/>
    <w:rsid w:val="00E262C8"/>
    <w:rsid w:val="00E27192"/>
    <w:rsid w:val="00E27574"/>
    <w:rsid w:val="00E2765C"/>
    <w:rsid w:val="00E3284F"/>
    <w:rsid w:val="00E334BC"/>
    <w:rsid w:val="00E3769B"/>
    <w:rsid w:val="00E426D9"/>
    <w:rsid w:val="00E42B69"/>
    <w:rsid w:val="00E43DEA"/>
    <w:rsid w:val="00E46954"/>
    <w:rsid w:val="00E47F1A"/>
    <w:rsid w:val="00E50447"/>
    <w:rsid w:val="00E51A94"/>
    <w:rsid w:val="00E52F9A"/>
    <w:rsid w:val="00E53FAF"/>
    <w:rsid w:val="00E60B65"/>
    <w:rsid w:val="00E60C26"/>
    <w:rsid w:val="00E63AE6"/>
    <w:rsid w:val="00E64B3C"/>
    <w:rsid w:val="00E71599"/>
    <w:rsid w:val="00E71EA2"/>
    <w:rsid w:val="00E725CF"/>
    <w:rsid w:val="00E74EF4"/>
    <w:rsid w:val="00E7799B"/>
    <w:rsid w:val="00E8115F"/>
    <w:rsid w:val="00E84CE1"/>
    <w:rsid w:val="00E85752"/>
    <w:rsid w:val="00E87ACD"/>
    <w:rsid w:val="00E87EB4"/>
    <w:rsid w:val="00E912CA"/>
    <w:rsid w:val="00E947D4"/>
    <w:rsid w:val="00E96415"/>
    <w:rsid w:val="00E967FC"/>
    <w:rsid w:val="00E978F0"/>
    <w:rsid w:val="00EA0D95"/>
    <w:rsid w:val="00EA1562"/>
    <w:rsid w:val="00EA18AD"/>
    <w:rsid w:val="00EA24AB"/>
    <w:rsid w:val="00EA3B08"/>
    <w:rsid w:val="00EA5005"/>
    <w:rsid w:val="00EA5032"/>
    <w:rsid w:val="00EA51A8"/>
    <w:rsid w:val="00EA58FD"/>
    <w:rsid w:val="00EB03FB"/>
    <w:rsid w:val="00EB22E2"/>
    <w:rsid w:val="00EB62FF"/>
    <w:rsid w:val="00EB7D4A"/>
    <w:rsid w:val="00EC16EE"/>
    <w:rsid w:val="00EC45EF"/>
    <w:rsid w:val="00ED055D"/>
    <w:rsid w:val="00ED2476"/>
    <w:rsid w:val="00ED287F"/>
    <w:rsid w:val="00ED2BC1"/>
    <w:rsid w:val="00ED3F4F"/>
    <w:rsid w:val="00ED4813"/>
    <w:rsid w:val="00ED4AF8"/>
    <w:rsid w:val="00ED7603"/>
    <w:rsid w:val="00EE00AB"/>
    <w:rsid w:val="00EE09FC"/>
    <w:rsid w:val="00EE20F7"/>
    <w:rsid w:val="00EE2E67"/>
    <w:rsid w:val="00EE369B"/>
    <w:rsid w:val="00EE37B8"/>
    <w:rsid w:val="00EE3BC6"/>
    <w:rsid w:val="00EE3E4E"/>
    <w:rsid w:val="00EE7744"/>
    <w:rsid w:val="00EE7CD0"/>
    <w:rsid w:val="00EF0D5C"/>
    <w:rsid w:val="00EF14D7"/>
    <w:rsid w:val="00EF21EB"/>
    <w:rsid w:val="00EF28A4"/>
    <w:rsid w:val="00EF7549"/>
    <w:rsid w:val="00F0063B"/>
    <w:rsid w:val="00F025A2"/>
    <w:rsid w:val="00F0274B"/>
    <w:rsid w:val="00F038C4"/>
    <w:rsid w:val="00F03AF9"/>
    <w:rsid w:val="00F05326"/>
    <w:rsid w:val="00F06C9E"/>
    <w:rsid w:val="00F07D4E"/>
    <w:rsid w:val="00F136E2"/>
    <w:rsid w:val="00F22E25"/>
    <w:rsid w:val="00F23767"/>
    <w:rsid w:val="00F24154"/>
    <w:rsid w:val="00F24FB4"/>
    <w:rsid w:val="00F25377"/>
    <w:rsid w:val="00F279A3"/>
    <w:rsid w:val="00F27B73"/>
    <w:rsid w:val="00F27D8C"/>
    <w:rsid w:val="00F30AD0"/>
    <w:rsid w:val="00F317CD"/>
    <w:rsid w:val="00F3218E"/>
    <w:rsid w:val="00F33FB6"/>
    <w:rsid w:val="00F362B2"/>
    <w:rsid w:val="00F37B12"/>
    <w:rsid w:val="00F40BF3"/>
    <w:rsid w:val="00F426A2"/>
    <w:rsid w:val="00F42ED5"/>
    <w:rsid w:val="00F43B0E"/>
    <w:rsid w:val="00F43F78"/>
    <w:rsid w:val="00F446EE"/>
    <w:rsid w:val="00F45579"/>
    <w:rsid w:val="00F46FC8"/>
    <w:rsid w:val="00F47591"/>
    <w:rsid w:val="00F507E8"/>
    <w:rsid w:val="00F5625F"/>
    <w:rsid w:val="00F56A0C"/>
    <w:rsid w:val="00F60497"/>
    <w:rsid w:val="00F61433"/>
    <w:rsid w:val="00F61BB5"/>
    <w:rsid w:val="00F6258E"/>
    <w:rsid w:val="00F626EF"/>
    <w:rsid w:val="00F64016"/>
    <w:rsid w:val="00F64591"/>
    <w:rsid w:val="00F6764D"/>
    <w:rsid w:val="00F70AA5"/>
    <w:rsid w:val="00F74971"/>
    <w:rsid w:val="00F77CB6"/>
    <w:rsid w:val="00F824F6"/>
    <w:rsid w:val="00F830DC"/>
    <w:rsid w:val="00F86634"/>
    <w:rsid w:val="00F86F66"/>
    <w:rsid w:val="00F927DA"/>
    <w:rsid w:val="00F97029"/>
    <w:rsid w:val="00F97195"/>
    <w:rsid w:val="00FA143E"/>
    <w:rsid w:val="00FA1676"/>
    <w:rsid w:val="00FA3A12"/>
    <w:rsid w:val="00FA3BCD"/>
    <w:rsid w:val="00FA5117"/>
    <w:rsid w:val="00FA684D"/>
    <w:rsid w:val="00FA758C"/>
    <w:rsid w:val="00FB25E4"/>
    <w:rsid w:val="00FB3401"/>
    <w:rsid w:val="00FB60E5"/>
    <w:rsid w:val="00FB6B93"/>
    <w:rsid w:val="00FB6CAB"/>
    <w:rsid w:val="00FB6ED7"/>
    <w:rsid w:val="00FC2D4F"/>
    <w:rsid w:val="00FC3B73"/>
    <w:rsid w:val="00FC4A94"/>
    <w:rsid w:val="00FC675C"/>
    <w:rsid w:val="00FC7875"/>
    <w:rsid w:val="00FD1224"/>
    <w:rsid w:val="00FD3BAA"/>
    <w:rsid w:val="00FD3F8C"/>
    <w:rsid w:val="00FD5DDA"/>
    <w:rsid w:val="00FD6669"/>
    <w:rsid w:val="00FD7BAE"/>
    <w:rsid w:val="00FE1031"/>
    <w:rsid w:val="00FE2819"/>
    <w:rsid w:val="00FE345D"/>
    <w:rsid w:val="00FE6A0F"/>
    <w:rsid w:val="00FF0A58"/>
    <w:rsid w:val="00FF1379"/>
    <w:rsid w:val="00FF159B"/>
    <w:rsid w:val="00FF3B56"/>
    <w:rsid w:val="00FF4B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Overskrift9"/>
    <w:next w:val="Normal"/>
    <w:link w:val="Overskrift1Tegn"/>
    <w:uiPriority w:val="9"/>
    <w:qFormat/>
    <w:rsid w:val="006C6293"/>
    <w:pPr>
      <w:spacing w:before="480"/>
      <w:outlineLvl w:val="0"/>
    </w:pPr>
    <w:rPr>
      <w:b/>
      <w:bCs/>
      <w:i w:val="0"/>
      <w:color w:val="000000" w:themeColor="text1"/>
      <w:sz w:val="28"/>
      <w:szCs w:val="28"/>
    </w:rPr>
  </w:style>
  <w:style w:type="paragraph" w:styleId="Overskrift2">
    <w:name w:val="heading 2"/>
    <w:basedOn w:val="Normal"/>
    <w:next w:val="Normal"/>
    <w:link w:val="Overskrift2Tegn"/>
    <w:uiPriority w:val="9"/>
    <w:unhideWhenUsed/>
    <w:qFormat/>
    <w:rsid w:val="006C6293"/>
    <w:pPr>
      <w:keepNext/>
      <w:keepLines/>
      <w:spacing w:before="200" w:after="0"/>
      <w:outlineLvl w:val="1"/>
    </w:pPr>
    <w:rPr>
      <w:rFonts w:asciiTheme="majorHAnsi" w:eastAsiaTheme="majorEastAsia" w:hAnsiTheme="majorHAnsi" w:cstheme="majorBidi"/>
      <w:b/>
      <w:bCs/>
      <w:color w:val="1F497D" w:themeColor="text2"/>
      <w:sz w:val="26"/>
      <w:szCs w:val="26"/>
    </w:rPr>
  </w:style>
  <w:style w:type="paragraph" w:styleId="Overskrift3">
    <w:name w:val="heading 3"/>
    <w:basedOn w:val="Normal"/>
    <w:next w:val="Normal"/>
    <w:link w:val="Overskrift3Tegn"/>
    <w:uiPriority w:val="9"/>
    <w:unhideWhenUsed/>
    <w:qFormat/>
    <w:rsid w:val="006C6293"/>
    <w:pPr>
      <w:keepNext/>
      <w:keepLines/>
      <w:spacing w:before="200" w:after="0"/>
      <w:outlineLvl w:val="2"/>
    </w:pPr>
    <w:rPr>
      <w:rFonts w:asciiTheme="majorHAnsi" w:eastAsiaTheme="majorEastAsia" w:hAnsiTheme="majorHAnsi" w:cstheme="majorBidi"/>
      <w:b/>
      <w:bCs/>
      <w:color w:val="4F81BD" w:themeColor="accent1"/>
      <w:sz w:val="24"/>
    </w:rPr>
  </w:style>
  <w:style w:type="paragraph" w:styleId="Overskrift9">
    <w:name w:val="heading 9"/>
    <w:basedOn w:val="Normal"/>
    <w:next w:val="Normal"/>
    <w:link w:val="Overskrift9Tegn"/>
    <w:uiPriority w:val="9"/>
    <w:semiHidden/>
    <w:unhideWhenUsed/>
    <w:qFormat/>
    <w:rsid w:val="006C62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2D0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D0A73"/>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E21E8B"/>
    <w:pPr>
      <w:ind w:left="720"/>
      <w:contextualSpacing/>
    </w:pPr>
  </w:style>
  <w:style w:type="character" w:styleId="Fremhv">
    <w:name w:val="Emphasis"/>
    <w:basedOn w:val="Standardskrifttypeiafsnit"/>
    <w:qFormat/>
    <w:rsid w:val="003E09FC"/>
    <w:rPr>
      <w:i/>
      <w:iCs/>
    </w:rPr>
  </w:style>
  <w:style w:type="character" w:styleId="Strk">
    <w:name w:val="Strong"/>
    <w:basedOn w:val="Standardskrifttypeiafsnit"/>
    <w:uiPriority w:val="22"/>
    <w:qFormat/>
    <w:rsid w:val="00CD3448"/>
    <w:rPr>
      <w:b/>
      <w:bCs/>
    </w:rPr>
  </w:style>
  <w:style w:type="character" w:styleId="Hyperlink">
    <w:name w:val="Hyperlink"/>
    <w:basedOn w:val="Standardskrifttypeiafsnit"/>
    <w:uiPriority w:val="99"/>
    <w:unhideWhenUsed/>
    <w:rsid w:val="004541FE"/>
    <w:rPr>
      <w:color w:val="0000FF" w:themeColor="hyperlink"/>
      <w:u w:val="single"/>
    </w:rPr>
  </w:style>
  <w:style w:type="character" w:customStyle="1" w:styleId="hps">
    <w:name w:val="hps"/>
    <w:basedOn w:val="Standardskrifttypeiafsnit"/>
    <w:rsid w:val="003B4B1A"/>
  </w:style>
  <w:style w:type="table" w:styleId="Tabel-Gitter">
    <w:name w:val="Table Grid"/>
    <w:basedOn w:val="Tabel-Normal"/>
    <w:uiPriority w:val="59"/>
    <w:rsid w:val="00A41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C6293"/>
    <w:rPr>
      <w:rFonts w:asciiTheme="majorHAnsi" w:eastAsiaTheme="majorEastAsia" w:hAnsiTheme="majorHAnsi" w:cstheme="majorBidi"/>
      <w:b/>
      <w:bCs/>
      <w:iCs/>
      <w:color w:val="000000" w:themeColor="text1"/>
      <w:sz w:val="28"/>
      <w:szCs w:val="28"/>
    </w:rPr>
  </w:style>
  <w:style w:type="character" w:customStyle="1" w:styleId="Overskrift2Tegn">
    <w:name w:val="Overskrift 2 Tegn"/>
    <w:basedOn w:val="Standardskrifttypeiafsnit"/>
    <w:link w:val="Overskrift2"/>
    <w:uiPriority w:val="9"/>
    <w:rsid w:val="006C6293"/>
    <w:rPr>
      <w:rFonts w:asciiTheme="majorHAnsi" w:eastAsiaTheme="majorEastAsia" w:hAnsiTheme="majorHAnsi" w:cstheme="majorBidi"/>
      <w:b/>
      <w:bCs/>
      <w:color w:val="1F497D" w:themeColor="text2"/>
      <w:sz w:val="26"/>
      <w:szCs w:val="26"/>
    </w:rPr>
  </w:style>
  <w:style w:type="paragraph" w:styleId="Markeringsbobletekst">
    <w:name w:val="Balloon Text"/>
    <w:basedOn w:val="Normal"/>
    <w:link w:val="MarkeringsbobletekstTegn"/>
    <w:uiPriority w:val="99"/>
    <w:semiHidden/>
    <w:unhideWhenUsed/>
    <w:rsid w:val="00B76F0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6F05"/>
    <w:rPr>
      <w:rFonts w:ascii="Tahoma" w:hAnsi="Tahoma" w:cs="Tahoma"/>
      <w:sz w:val="16"/>
      <w:szCs w:val="16"/>
    </w:rPr>
  </w:style>
  <w:style w:type="paragraph" w:styleId="Fodnotetekst">
    <w:name w:val="footnote text"/>
    <w:basedOn w:val="Normal"/>
    <w:link w:val="FodnotetekstTegn"/>
    <w:uiPriority w:val="99"/>
    <w:semiHidden/>
    <w:unhideWhenUsed/>
    <w:rsid w:val="00BA7B3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A7B36"/>
    <w:rPr>
      <w:sz w:val="20"/>
      <w:szCs w:val="20"/>
    </w:rPr>
  </w:style>
  <w:style w:type="character" w:styleId="Fodnotehenvisning">
    <w:name w:val="footnote reference"/>
    <w:basedOn w:val="Standardskrifttypeiafsnit"/>
    <w:uiPriority w:val="99"/>
    <w:semiHidden/>
    <w:unhideWhenUsed/>
    <w:rsid w:val="00BA7B36"/>
    <w:rPr>
      <w:vertAlign w:val="superscript"/>
    </w:rPr>
  </w:style>
  <w:style w:type="paragraph" w:styleId="Sidehoved">
    <w:name w:val="header"/>
    <w:basedOn w:val="Normal"/>
    <w:link w:val="SidehovedTegn"/>
    <w:uiPriority w:val="99"/>
    <w:unhideWhenUsed/>
    <w:rsid w:val="00E209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209CD"/>
  </w:style>
  <w:style w:type="paragraph" w:styleId="Sidefod">
    <w:name w:val="footer"/>
    <w:basedOn w:val="Normal"/>
    <w:link w:val="SidefodTegn"/>
    <w:uiPriority w:val="99"/>
    <w:unhideWhenUsed/>
    <w:rsid w:val="00E209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209CD"/>
  </w:style>
  <w:style w:type="character" w:customStyle="1" w:styleId="watch-title">
    <w:name w:val="watch-title"/>
    <w:basedOn w:val="Standardskrifttypeiafsnit"/>
    <w:rsid w:val="00AA4F7F"/>
  </w:style>
  <w:style w:type="character" w:customStyle="1" w:styleId="Overskrift3Tegn">
    <w:name w:val="Overskrift 3 Tegn"/>
    <w:basedOn w:val="Standardskrifttypeiafsnit"/>
    <w:link w:val="Overskrift3"/>
    <w:uiPriority w:val="9"/>
    <w:rsid w:val="006C6293"/>
    <w:rPr>
      <w:rFonts w:asciiTheme="majorHAnsi" w:eastAsiaTheme="majorEastAsia" w:hAnsiTheme="majorHAnsi" w:cstheme="majorBidi"/>
      <w:b/>
      <w:bCs/>
      <w:color w:val="4F81BD" w:themeColor="accent1"/>
      <w:sz w:val="24"/>
    </w:rPr>
  </w:style>
  <w:style w:type="paragraph" w:styleId="Ingenafstand">
    <w:name w:val="No Spacing"/>
    <w:uiPriority w:val="1"/>
    <w:qFormat/>
    <w:rsid w:val="000F0DEB"/>
    <w:pPr>
      <w:spacing w:after="0" w:line="240" w:lineRule="auto"/>
    </w:pPr>
  </w:style>
  <w:style w:type="paragraph" w:styleId="Indholdsfortegnelse1">
    <w:name w:val="toc 1"/>
    <w:basedOn w:val="Normal"/>
    <w:next w:val="Normal"/>
    <w:autoRedefine/>
    <w:uiPriority w:val="39"/>
    <w:unhideWhenUsed/>
    <w:qFormat/>
    <w:rsid w:val="006C6293"/>
    <w:pPr>
      <w:spacing w:after="100"/>
    </w:pPr>
  </w:style>
  <w:style w:type="paragraph" w:styleId="Overskrift">
    <w:name w:val="TOC Heading"/>
    <w:basedOn w:val="Overskrift1"/>
    <w:next w:val="Normal"/>
    <w:uiPriority w:val="39"/>
    <w:unhideWhenUsed/>
    <w:qFormat/>
    <w:rsid w:val="006C6293"/>
    <w:pPr>
      <w:outlineLvl w:val="9"/>
    </w:pPr>
    <w:rPr>
      <w:lang w:eastAsia="da-DK"/>
    </w:rPr>
  </w:style>
  <w:style w:type="paragraph" w:styleId="Indholdsfortegnelse2">
    <w:name w:val="toc 2"/>
    <w:basedOn w:val="Normal"/>
    <w:next w:val="Normal"/>
    <w:autoRedefine/>
    <w:uiPriority w:val="39"/>
    <w:unhideWhenUsed/>
    <w:qFormat/>
    <w:rsid w:val="004A2407"/>
    <w:pPr>
      <w:spacing w:after="100"/>
      <w:ind w:left="220"/>
    </w:pPr>
  </w:style>
  <w:style w:type="character" w:customStyle="1" w:styleId="Overskrift9Tegn">
    <w:name w:val="Overskrift 9 Tegn"/>
    <w:basedOn w:val="Standardskrifttypeiafsnit"/>
    <w:link w:val="Overskrift9"/>
    <w:uiPriority w:val="9"/>
    <w:semiHidden/>
    <w:rsid w:val="006C6293"/>
    <w:rPr>
      <w:rFonts w:asciiTheme="majorHAnsi" w:eastAsiaTheme="majorEastAsia" w:hAnsiTheme="majorHAnsi" w:cstheme="majorBidi"/>
      <w:i/>
      <w:iCs/>
      <w:color w:val="404040" w:themeColor="text1" w:themeTint="BF"/>
      <w:sz w:val="20"/>
      <w:szCs w:val="20"/>
    </w:rPr>
  </w:style>
  <w:style w:type="paragraph" w:styleId="Indholdsfortegnelse3">
    <w:name w:val="toc 3"/>
    <w:basedOn w:val="Normal"/>
    <w:next w:val="Normal"/>
    <w:autoRedefine/>
    <w:uiPriority w:val="39"/>
    <w:unhideWhenUsed/>
    <w:qFormat/>
    <w:rsid w:val="004A2407"/>
    <w:pPr>
      <w:spacing w:after="100"/>
      <w:ind w:left="440"/>
    </w:pPr>
  </w:style>
  <w:style w:type="paragraph" w:styleId="Undertitel">
    <w:name w:val="Subtitle"/>
    <w:basedOn w:val="Normal"/>
    <w:next w:val="Normal"/>
    <w:link w:val="UndertitelTegn"/>
    <w:uiPriority w:val="11"/>
    <w:qFormat/>
    <w:rsid w:val="00F42ED5"/>
    <w:pPr>
      <w:numPr>
        <w:ilvl w:val="1"/>
      </w:numPr>
    </w:pPr>
    <w:rPr>
      <w:rFonts w:asciiTheme="majorHAnsi" w:eastAsiaTheme="majorEastAsia" w:hAnsiTheme="majorHAnsi" w:cstheme="majorBidi"/>
      <w:i/>
      <w:iCs/>
      <w:color w:val="4F81BD" w:themeColor="accent1"/>
      <w:spacing w:val="15"/>
      <w:sz w:val="24"/>
      <w:szCs w:val="24"/>
      <w:lang w:eastAsia="da-DK"/>
    </w:rPr>
  </w:style>
  <w:style w:type="character" w:customStyle="1" w:styleId="UndertitelTegn">
    <w:name w:val="Undertitel Tegn"/>
    <w:basedOn w:val="Standardskrifttypeiafsnit"/>
    <w:link w:val="Undertitel"/>
    <w:uiPriority w:val="11"/>
    <w:rsid w:val="00F42ED5"/>
    <w:rPr>
      <w:rFonts w:asciiTheme="majorHAnsi" w:eastAsiaTheme="majorEastAsia" w:hAnsiTheme="majorHAnsi" w:cstheme="majorBidi"/>
      <w:i/>
      <w:iCs/>
      <w:color w:val="4F81BD" w:themeColor="accent1"/>
      <w:spacing w:val="15"/>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Overskrift9"/>
    <w:next w:val="Normal"/>
    <w:link w:val="Overskrift1Tegn"/>
    <w:uiPriority w:val="9"/>
    <w:qFormat/>
    <w:rsid w:val="006C6293"/>
    <w:pPr>
      <w:spacing w:before="480"/>
      <w:outlineLvl w:val="0"/>
    </w:pPr>
    <w:rPr>
      <w:b/>
      <w:bCs/>
      <w:i w:val="0"/>
      <w:color w:val="000000" w:themeColor="text1"/>
      <w:sz w:val="28"/>
      <w:szCs w:val="28"/>
    </w:rPr>
  </w:style>
  <w:style w:type="paragraph" w:styleId="Overskrift2">
    <w:name w:val="heading 2"/>
    <w:basedOn w:val="Normal"/>
    <w:next w:val="Normal"/>
    <w:link w:val="Overskrift2Tegn"/>
    <w:uiPriority w:val="9"/>
    <w:unhideWhenUsed/>
    <w:qFormat/>
    <w:rsid w:val="006C6293"/>
    <w:pPr>
      <w:keepNext/>
      <w:keepLines/>
      <w:spacing w:before="200" w:after="0"/>
      <w:outlineLvl w:val="1"/>
    </w:pPr>
    <w:rPr>
      <w:rFonts w:asciiTheme="majorHAnsi" w:eastAsiaTheme="majorEastAsia" w:hAnsiTheme="majorHAnsi" w:cstheme="majorBidi"/>
      <w:b/>
      <w:bCs/>
      <w:color w:val="1F497D" w:themeColor="text2"/>
      <w:sz w:val="26"/>
      <w:szCs w:val="26"/>
    </w:rPr>
  </w:style>
  <w:style w:type="paragraph" w:styleId="Overskrift3">
    <w:name w:val="heading 3"/>
    <w:basedOn w:val="Normal"/>
    <w:next w:val="Normal"/>
    <w:link w:val="Overskrift3Tegn"/>
    <w:uiPriority w:val="9"/>
    <w:unhideWhenUsed/>
    <w:qFormat/>
    <w:rsid w:val="006C6293"/>
    <w:pPr>
      <w:keepNext/>
      <w:keepLines/>
      <w:spacing w:before="200" w:after="0"/>
      <w:outlineLvl w:val="2"/>
    </w:pPr>
    <w:rPr>
      <w:rFonts w:asciiTheme="majorHAnsi" w:eastAsiaTheme="majorEastAsia" w:hAnsiTheme="majorHAnsi" w:cstheme="majorBidi"/>
      <w:b/>
      <w:bCs/>
      <w:color w:val="4F81BD" w:themeColor="accent1"/>
      <w:sz w:val="24"/>
    </w:rPr>
  </w:style>
  <w:style w:type="paragraph" w:styleId="Overskrift9">
    <w:name w:val="heading 9"/>
    <w:basedOn w:val="Normal"/>
    <w:next w:val="Normal"/>
    <w:link w:val="Overskrift9Tegn"/>
    <w:uiPriority w:val="9"/>
    <w:semiHidden/>
    <w:unhideWhenUsed/>
    <w:qFormat/>
    <w:rsid w:val="006C62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2D0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D0A73"/>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E21E8B"/>
    <w:pPr>
      <w:ind w:left="720"/>
      <w:contextualSpacing/>
    </w:pPr>
  </w:style>
  <w:style w:type="character" w:styleId="Fremhv">
    <w:name w:val="Emphasis"/>
    <w:basedOn w:val="Standardskrifttypeiafsnit"/>
    <w:qFormat/>
    <w:rsid w:val="003E09FC"/>
    <w:rPr>
      <w:i/>
      <w:iCs/>
    </w:rPr>
  </w:style>
  <w:style w:type="character" w:styleId="Strk">
    <w:name w:val="Strong"/>
    <w:basedOn w:val="Standardskrifttypeiafsnit"/>
    <w:uiPriority w:val="22"/>
    <w:qFormat/>
    <w:rsid w:val="00CD3448"/>
    <w:rPr>
      <w:b/>
      <w:bCs/>
    </w:rPr>
  </w:style>
  <w:style w:type="character" w:styleId="Hyperlink">
    <w:name w:val="Hyperlink"/>
    <w:basedOn w:val="Standardskrifttypeiafsnit"/>
    <w:uiPriority w:val="99"/>
    <w:unhideWhenUsed/>
    <w:rsid w:val="004541FE"/>
    <w:rPr>
      <w:color w:val="0000FF" w:themeColor="hyperlink"/>
      <w:u w:val="single"/>
    </w:rPr>
  </w:style>
  <w:style w:type="character" w:customStyle="1" w:styleId="hps">
    <w:name w:val="hps"/>
    <w:basedOn w:val="Standardskrifttypeiafsnit"/>
    <w:rsid w:val="003B4B1A"/>
  </w:style>
  <w:style w:type="table" w:styleId="Tabel-Gitter">
    <w:name w:val="Table Grid"/>
    <w:basedOn w:val="Tabel-Normal"/>
    <w:uiPriority w:val="59"/>
    <w:rsid w:val="00A41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C6293"/>
    <w:rPr>
      <w:rFonts w:asciiTheme="majorHAnsi" w:eastAsiaTheme="majorEastAsia" w:hAnsiTheme="majorHAnsi" w:cstheme="majorBidi"/>
      <w:b/>
      <w:bCs/>
      <w:iCs/>
      <w:color w:val="000000" w:themeColor="text1"/>
      <w:sz w:val="28"/>
      <w:szCs w:val="28"/>
    </w:rPr>
  </w:style>
  <w:style w:type="character" w:customStyle="1" w:styleId="Overskrift2Tegn">
    <w:name w:val="Overskrift 2 Tegn"/>
    <w:basedOn w:val="Standardskrifttypeiafsnit"/>
    <w:link w:val="Overskrift2"/>
    <w:uiPriority w:val="9"/>
    <w:rsid w:val="006C6293"/>
    <w:rPr>
      <w:rFonts w:asciiTheme="majorHAnsi" w:eastAsiaTheme="majorEastAsia" w:hAnsiTheme="majorHAnsi" w:cstheme="majorBidi"/>
      <w:b/>
      <w:bCs/>
      <w:color w:val="1F497D" w:themeColor="text2"/>
      <w:sz w:val="26"/>
      <w:szCs w:val="26"/>
    </w:rPr>
  </w:style>
  <w:style w:type="paragraph" w:styleId="Markeringsbobletekst">
    <w:name w:val="Balloon Text"/>
    <w:basedOn w:val="Normal"/>
    <w:link w:val="MarkeringsbobletekstTegn"/>
    <w:uiPriority w:val="99"/>
    <w:semiHidden/>
    <w:unhideWhenUsed/>
    <w:rsid w:val="00B76F0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6F05"/>
    <w:rPr>
      <w:rFonts w:ascii="Tahoma" w:hAnsi="Tahoma" w:cs="Tahoma"/>
      <w:sz w:val="16"/>
      <w:szCs w:val="16"/>
    </w:rPr>
  </w:style>
  <w:style w:type="paragraph" w:styleId="Fodnotetekst">
    <w:name w:val="footnote text"/>
    <w:basedOn w:val="Normal"/>
    <w:link w:val="FodnotetekstTegn"/>
    <w:uiPriority w:val="99"/>
    <w:semiHidden/>
    <w:unhideWhenUsed/>
    <w:rsid w:val="00BA7B3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A7B36"/>
    <w:rPr>
      <w:sz w:val="20"/>
      <w:szCs w:val="20"/>
    </w:rPr>
  </w:style>
  <w:style w:type="character" w:styleId="Fodnotehenvisning">
    <w:name w:val="footnote reference"/>
    <w:basedOn w:val="Standardskrifttypeiafsnit"/>
    <w:uiPriority w:val="99"/>
    <w:semiHidden/>
    <w:unhideWhenUsed/>
    <w:rsid w:val="00BA7B36"/>
    <w:rPr>
      <w:vertAlign w:val="superscript"/>
    </w:rPr>
  </w:style>
  <w:style w:type="paragraph" w:styleId="Sidehoved">
    <w:name w:val="header"/>
    <w:basedOn w:val="Normal"/>
    <w:link w:val="SidehovedTegn"/>
    <w:uiPriority w:val="99"/>
    <w:unhideWhenUsed/>
    <w:rsid w:val="00E209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209CD"/>
  </w:style>
  <w:style w:type="paragraph" w:styleId="Sidefod">
    <w:name w:val="footer"/>
    <w:basedOn w:val="Normal"/>
    <w:link w:val="SidefodTegn"/>
    <w:uiPriority w:val="99"/>
    <w:unhideWhenUsed/>
    <w:rsid w:val="00E209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209CD"/>
  </w:style>
  <w:style w:type="character" w:customStyle="1" w:styleId="watch-title">
    <w:name w:val="watch-title"/>
    <w:basedOn w:val="Standardskrifttypeiafsnit"/>
    <w:rsid w:val="00AA4F7F"/>
  </w:style>
  <w:style w:type="character" w:customStyle="1" w:styleId="Overskrift3Tegn">
    <w:name w:val="Overskrift 3 Tegn"/>
    <w:basedOn w:val="Standardskrifttypeiafsnit"/>
    <w:link w:val="Overskrift3"/>
    <w:uiPriority w:val="9"/>
    <w:rsid w:val="006C6293"/>
    <w:rPr>
      <w:rFonts w:asciiTheme="majorHAnsi" w:eastAsiaTheme="majorEastAsia" w:hAnsiTheme="majorHAnsi" w:cstheme="majorBidi"/>
      <w:b/>
      <w:bCs/>
      <w:color w:val="4F81BD" w:themeColor="accent1"/>
      <w:sz w:val="24"/>
    </w:rPr>
  </w:style>
  <w:style w:type="paragraph" w:styleId="Ingenafstand">
    <w:name w:val="No Spacing"/>
    <w:uiPriority w:val="1"/>
    <w:qFormat/>
    <w:rsid w:val="000F0DEB"/>
    <w:pPr>
      <w:spacing w:after="0" w:line="240" w:lineRule="auto"/>
    </w:pPr>
  </w:style>
  <w:style w:type="paragraph" w:styleId="Indholdsfortegnelse1">
    <w:name w:val="toc 1"/>
    <w:basedOn w:val="Normal"/>
    <w:next w:val="Normal"/>
    <w:autoRedefine/>
    <w:uiPriority w:val="39"/>
    <w:unhideWhenUsed/>
    <w:qFormat/>
    <w:rsid w:val="006C6293"/>
    <w:pPr>
      <w:spacing w:after="100"/>
    </w:pPr>
  </w:style>
  <w:style w:type="paragraph" w:styleId="Overskrift">
    <w:name w:val="TOC Heading"/>
    <w:basedOn w:val="Overskrift1"/>
    <w:next w:val="Normal"/>
    <w:uiPriority w:val="39"/>
    <w:unhideWhenUsed/>
    <w:qFormat/>
    <w:rsid w:val="006C6293"/>
    <w:pPr>
      <w:outlineLvl w:val="9"/>
    </w:pPr>
    <w:rPr>
      <w:lang w:eastAsia="da-DK"/>
    </w:rPr>
  </w:style>
  <w:style w:type="paragraph" w:styleId="Indholdsfortegnelse2">
    <w:name w:val="toc 2"/>
    <w:basedOn w:val="Normal"/>
    <w:next w:val="Normal"/>
    <w:autoRedefine/>
    <w:uiPriority w:val="39"/>
    <w:unhideWhenUsed/>
    <w:qFormat/>
    <w:rsid w:val="004A2407"/>
    <w:pPr>
      <w:spacing w:after="100"/>
      <w:ind w:left="220"/>
    </w:pPr>
  </w:style>
  <w:style w:type="character" w:customStyle="1" w:styleId="Overskrift9Tegn">
    <w:name w:val="Overskrift 9 Tegn"/>
    <w:basedOn w:val="Standardskrifttypeiafsnit"/>
    <w:link w:val="Overskrift9"/>
    <w:uiPriority w:val="9"/>
    <w:semiHidden/>
    <w:rsid w:val="006C6293"/>
    <w:rPr>
      <w:rFonts w:asciiTheme="majorHAnsi" w:eastAsiaTheme="majorEastAsia" w:hAnsiTheme="majorHAnsi" w:cstheme="majorBidi"/>
      <w:i/>
      <w:iCs/>
      <w:color w:val="404040" w:themeColor="text1" w:themeTint="BF"/>
      <w:sz w:val="20"/>
      <w:szCs w:val="20"/>
    </w:rPr>
  </w:style>
  <w:style w:type="paragraph" w:styleId="Indholdsfortegnelse3">
    <w:name w:val="toc 3"/>
    <w:basedOn w:val="Normal"/>
    <w:next w:val="Normal"/>
    <w:autoRedefine/>
    <w:uiPriority w:val="39"/>
    <w:unhideWhenUsed/>
    <w:qFormat/>
    <w:rsid w:val="004A2407"/>
    <w:pPr>
      <w:spacing w:after="100"/>
      <w:ind w:left="440"/>
    </w:pPr>
  </w:style>
  <w:style w:type="paragraph" w:styleId="Undertitel">
    <w:name w:val="Subtitle"/>
    <w:basedOn w:val="Normal"/>
    <w:next w:val="Normal"/>
    <w:link w:val="UndertitelTegn"/>
    <w:uiPriority w:val="11"/>
    <w:qFormat/>
    <w:rsid w:val="00F42ED5"/>
    <w:pPr>
      <w:numPr>
        <w:ilvl w:val="1"/>
      </w:numPr>
    </w:pPr>
    <w:rPr>
      <w:rFonts w:asciiTheme="majorHAnsi" w:eastAsiaTheme="majorEastAsia" w:hAnsiTheme="majorHAnsi" w:cstheme="majorBidi"/>
      <w:i/>
      <w:iCs/>
      <w:color w:val="4F81BD" w:themeColor="accent1"/>
      <w:spacing w:val="15"/>
      <w:sz w:val="24"/>
      <w:szCs w:val="24"/>
      <w:lang w:eastAsia="da-DK"/>
    </w:rPr>
  </w:style>
  <w:style w:type="character" w:customStyle="1" w:styleId="UndertitelTegn">
    <w:name w:val="Undertitel Tegn"/>
    <w:basedOn w:val="Standardskrifttypeiafsnit"/>
    <w:link w:val="Undertitel"/>
    <w:uiPriority w:val="11"/>
    <w:rsid w:val="00F42ED5"/>
    <w:rPr>
      <w:rFonts w:asciiTheme="majorHAnsi" w:eastAsiaTheme="majorEastAsia" w:hAnsiTheme="majorHAnsi" w:cstheme="majorBidi"/>
      <w:i/>
      <w:iCs/>
      <w:color w:val="4F81BD" w:themeColor="accent1"/>
      <w:spacing w:val="15"/>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1023">
      <w:bodyDiv w:val="1"/>
      <w:marLeft w:val="0"/>
      <w:marRight w:val="0"/>
      <w:marTop w:val="0"/>
      <w:marBottom w:val="0"/>
      <w:divBdr>
        <w:top w:val="none" w:sz="0" w:space="0" w:color="auto"/>
        <w:left w:val="none" w:sz="0" w:space="0" w:color="auto"/>
        <w:bottom w:val="none" w:sz="0" w:space="0" w:color="auto"/>
        <w:right w:val="none" w:sz="0" w:space="0" w:color="auto"/>
      </w:divBdr>
      <w:divsChild>
        <w:div w:id="567426329">
          <w:marLeft w:val="0"/>
          <w:marRight w:val="0"/>
          <w:marTop w:val="0"/>
          <w:marBottom w:val="0"/>
          <w:divBdr>
            <w:top w:val="none" w:sz="0" w:space="0" w:color="auto"/>
            <w:left w:val="none" w:sz="0" w:space="0" w:color="auto"/>
            <w:bottom w:val="none" w:sz="0" w:space="0" w:color="auto"/>
            <w:right w:val="none" w:sz="0" w:space="0" w:color="auto"/>
          </w:divBdr>
          <w:divsChild>
            <w:div w:id="712508901">
              <w:marLeft w:val="0"/>
              <w:marRight w:val="0"/>
              <w:marTop w:val="0"/>
              <w:marBottom w:val="0"/>
              <w:divBdr>
                <w:top w:val="none" w:sz="0" w:space="0" w:color="auto"/>
                <w:left w:val="none" w:sz="0" w:space="0" w:color="auto"/>
                <w:bottom w:val="none" w:sz="0" w:space="0" w:color="auto"/>
                <w:right w:val="none" w:sz="0" w:space="0" w:color="auto"/>
              </w:divBdr>
              <w:divsChild>
                <w:div w:id="785153988">
                  <w:marLeft w:val="0"/>
                  <w:marRight w:val="0"/>
                  <w:marTop w:val="0"/>
                  <w:marBottom w:val="0"/>
                  <w:divBdr>
                    <w:top w:val="none" w:sz="0" w:space="0" w:color="auto"/>
                    <w:left w:val="none" w:sz="0" w:space="0" w:color="auto"/>
                    <w:bottom w:val="none" w:sz="0" w:space="0" w:color="auto"/>
                    <w:right w:val="none" w:sz="0" w:space="0" w:color="auto"/>
                  </w:divBdr>
                  <w:divsChild>
                    <w:div w:id="1788230204">
                      <w:marLeft w:val="0"/>
                      <w:marRight w:val="0"/>
                      <w:marTop w:val="0"/>
                      <w:marBottom w:val="0"/>
                      <w:divBdr>
                        <w:top w:val="none" w:sz="0" w:space="0" w:color="auto"/>
                        <w:left w:val="none" w:sz="0" w:space="0" w:color="auto"/>
                        <w:bottom w:val="none" w:sz="0" w:space="0" w:color="auto"/>
                        <w:right w:val="none" w:sz="0" w:space="0" w:color="auto"/>
                      </w:divBdr>
                      <w:divsChild>
                        <w:div w:id="1988633258">
                          <w:marLeft w:val="0"/>
                          <w:marRight w:val="0"/>
                          <w:marTop w:val="0"/>
                          <w:marBottom w:val="0"/>
                          <w:divBdr>
                            <w:top w:val="none" w:sz="0" w:space="0" w:color="auto"/>
                            <w:left w:val="none" w:sz="0" w:space="0" w:color="auto"/>
                            <w:bottom w:val="none" w:sz="0" w:space="0" w:color="auto"/>
                            <w:right w:val="none" w:sz="0" w:space="0" w:color="auto"/>
                          </w:divBdr>
                          <w:divsChild>
                            <w:div w:id="20086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156781">
      <w:bodyDiv w:val="1"/>
      <w:marLeft w:val="0"/>
      <w:marRight w:val="0"/>
      <w:marTop w:val="0"/>
      <w:marBottom w:val="0"/>
      <w:divBdr>
        <w:top w:val="none" w:sz="0" w:space="0" w:color="auto"/>
        <w:left w:val="none" w:sz="0" w:space="0" w:color="auto"/>
        <w:bottom w:val="none" w:sz="0" w:space="0" w:color="auto"/>
        <w:right w:val="none" w:sz="0" w:space="0" w:color="auto"/>
      </w:divBdr>
    </w:div>
    <w:div w:id="813643264">
      <w:bodyDiv w:val="1"/>
      <w:marLeft w:val="0"/>
      <w:marRight w:val="0"/>
      <w:marTop w:val="0"/>
      <w:marBottom w:val="0"/>
      <w:divBdr>
        <w:top w:val="none" w:sz="0" w:space="0" w:color="auto"/>
        <w:left w:val="none" w:sz="0" w:space="0" w:color="auto"/>
        <w:bottom w:val="none" w:sz="0" w:space="0" w:color="auto"/>
        <w:right w:val="none" w:sz="0" w:space="0" w:color="auto"/>
      </w:divBdr>
      <w:divsChild>
        <w:div w:id="971715561">
          <w:marLeft w:val="0"/>
          <w:marRight w:val="0"/>
          <w:marTop w:val="0"/>
          <w:marBottom w:val="0"/>
          <w:divBdr>
            <w:top w:val="none" w:sz="0" w:space="0" w:color="auto"/>
            <w:left w:val="none" w:sz="0" w:space="0" w:color="auto"/>
            <w:bottom w:val="none" w:sz="0" w:space="0" w:color="auto"/>
            <w:right w:val="none" w:sz="0" w:space="0" w:color="auto"/>
          </w:divBdr>
        </w:div>
        <w:div w:id="280460244">
          <w:marLeft w:val="0"/>
          <w:marRight w:val="0"/>
          <w:marTop w:val="0"/>
          <w:marBottom w:val="0"/>
          <w:divBdr>
            <w:top w:val="none" w:sz="0" w:space="0" w:color="auto"/>
            <w:left w:val="none" w:sz="0" w:space="0" w:color="auto"/>
            <w:bottom w:val="none" w:sz="0" w:space="0" w:color="auto"/>
            <w:right w:val="none" w:sz="0" w:space="0" w:color="auto"/>
          </w:divBdr>
        </w:div>
        <w:div w:id="851646491">
          <w:marLeft w:val="0"/>
          <w:marRight w:val="0"/>
          <w:marTop w:val="0"/>
          <w:marBottom w:val="0"/>
          <w:divBdr>
            <w:top w:val="none" w:sz="0" w:space="0" w:color="auto"/>
            <w:left w:val="none" w:sz="0" w:space="0" w:color="auto"/>
            <w:bottom w:val="none" w:sz="0" w:space="0" w:color="auto"/>
            <w:right w:val="none" w:sz="0" w:space="0" w:color="auto"/>
          </w:divBdr>
        </w:div>
        <w:div w:id="1616213738">
          <w:marLeft w:val="0"/>
          <w:marRight w:val="0"/>
          <w:marTop w:val="0"/>
          <w:marBottom w:val="0"/>
          <w:divBdr>
            <w:top w:val="none" w:sz="0" w:space="0" w:color="auto"/>
            <w:left w:val="none" w:sz="0" w:space="0" w:color="auto"/>
            <w:bottom w:val="none" w:sz="0" w:space="0" w:color="auto"/>
            <w:right w:val="none" w:sz="0" w:space="0" w:color="auto"/>
          </w:divBdr>
        </w:div>
        <w:div w:id="139081337">
          <w:marLeft w:val="0"/>
          <w:marRight w:val="0"/>
          <w:marTop w:val="0"/>
          <w:marBottom w:val="0"/>
          <w:divBdr>
            <w:top w:val="none" w:sz="0" w:space="0" w:color="auto"/>
            <w:left w:val="none" w:sz="0" w:space="0" w:color="auto"/>
            <w:bottom w:val="none" w:sz="0" w:space="0" w:color="auto"/>
            <w:right w:val="none" w:sz="0" w:space="0" w:color="auto"/>
          </w:divBdr>
        </w:div>
        <w:div w:id="1417247715">
          <w:marLeft w:val="0"/>
          <w:marRight w:val="0"/>
          <w:marTop w:val="0"/>
          <w:marBottom w:val="0"/>
          <w:divBdr>
            <w:top w:val="none" w:sz="0" w:space="0" w:color="auto"/>
            <w:left w:val="none" w:sz="0" w:space="0" w:color="auto"/>
            <w:bottom w:val="none" w:sz="0" w:space="0" w:color="auto"/>
            <w:right w:val="none" w:sz="0" w:space="0" w:color="auto"/>
          </w:divBdr>
        </w:div>
        <w:div w:id="1915047217">
          <w:marLeft w:val="0"/>
          <w:marRight w:val="0"/>
          <w:marTop w:val="0"/>
          <w:marBottom w:val="0"/>
          <w:divBdr>
            <w:top w:val="none" w:sz="0" w:space="0" w:color="auto"/>
            <w:left w:val="none" w:sz="0" w:space="0" w:color="auto"/>
            <w:bottom w:val="none" w:sz="0" w:space="0" w:color="auto"/>
            <w:right w:val="none" w:sz="0" w:space="0" w:color="auto"/>
          </w:divBdr>
        </w:div>
        <w:div w:id="1940481583">
          <w:marLeft w:val="0"/>
          <w:marRight w:val="0"/>
          <w:marTop w:val="0"/>
          <w:marBottom w:val="0"/>
          <w:divBdr>
            <w:top w:val="none" w:sz="0" w:space="0" w:color="auto"/>
            <w:left w:val="none" w:sz="0" w:space="0" w:color="auto"/>
            <w:bottom w:val="none" w:sz="0" w:space="0" w:color="auto"/>
            <w:right w:val="none" w:sz="0" w:space="0" w:color="auto"/>
          </w:divBdr>
        </w:div>
      </w:divsChild>
    </w:div>
    <w:div w:id="1910262646">
      <w:bodyDiv w:val="1"/>
      <w:marLeft w:val="0"/>
      <w:marRight w:val="0"/>
      <w:marTop w:val="0"/>
      <w:marBottom w:val="0"/>
      <w:divBdr>
        <w:top w:val="none" w:sz="0" w:space="0" w:color="auto"/>
        <w:left w:val="none" w:sz="0" w:space="0" w:color="auto"/>
        <w:bottom w:val="none" w:sz="0" w:space="0" w:color="auto"/>
        <w:right w:val="none" w:sz="0" w:space="0" w:color="auto"/>
      </w:divBdr>
    </w:div>
    <w:div w:id="2016109053">
      <w:bodyDiv w:val="1"/>
      <w:marLeft w:val="0"/>
      <w:marRight w:val="0"/>
      <w:marTop w:val="0"/>
      <w:marBottom w:val="0"/>
      <w:divBdr>
        <w:top w:val="none" w:sz="0" w:space="0" w:color="auto"/>
        <w:left w:val="none" w:sz="0" w:space="0" w:color="auto"/>
        <w:bottom w:val="none" w:sz="0" w:space="0" w:color="auto"/>
        <w:right w:val="none" w:sz="0" w:space="0" w:color="auto"/>
      </w:divBdr>
      <w:divsChild>
        <w:div w:id="804012053">
          <w:marLeft w:val="0"/>
          <w:marRight w:val="0"/>
          <w:marTop w:val="0"/>
          <w:marBottom w:val="0"/>
          <w:divBdr>
            <w:top w:val="none" w:sz="0" w:space="0" w:color="auto"/>
            <w:left w:val="none" w:sz="0" w:space="0" w:color="auto"/>
            <w:bottom w:val="none" w:sz="0" w:space="0" w:color="auto"/>
            <w:right w:val="none" w:sz="0" w:space="0" w:color="auto"/>
          </w:divBdr>
        </w:div>
        <w:div w:id="103157174">
          <w:marLeft w:val="0"/>
          <w:marRight w:val="0"/>
          <w:marTop w:val="0"/>
          <w:marBottom w:val="0"/>
          <w:divBdr>
            <w:top w:val="none" w:sz="0" w:space="0" w:color="auto"/>
            <w:left w:val="none" w:sz="0" w:space="0" w:color="auto"/>
            <w:bottom w:val="none" w:sz="0" w:space="0" w:color="auto"/>
            <w:right w:val="none" w:sz="0" w:space="0" w:color="auto"/>
          </w:divBdr>
        </w:div>
        <w:div w:id="275672472">
          <w:marLeft w:val="0"/>
          <w:marRight w:val="0"/>
          <w:marTop w:val="0"/>
          <w:marBottom w:val="0"/>
          <w:divBdr>
            <w:top w:val="none" w:sz="0" w:space="0" w:color="auto"/>
            <w:left w:val="none" w:sz="0" w:space="0" w:color="auto"/>
            <w:bottom w:val="none" w:sz="0" w:space="0" w:color="auto"/>
            <w:right w:val="none" w:sz="0" w:space="0" w:color="auto"/>
          </w:divBdr>
        </w:div>
        <w:div w:id="144594248">
          <w:marLeft w:val="0"/>
          <w:marRight w:val="0"/>
          <w:marTop w:val="0"/>
          <w:marBottom w:val="0"/>
          <w:divBdr>
            <w:top w:val="none" w:sz="0" w:space="0" w:color="auto"/>
            <w:left w:val="none" w:sz="0" w:space="0" w:color="auto"/>
            <w:bottom w:val="none" w:sz="0" w:space="0" w:color="auto"/>
            <w:right w:val="none" w:sz="0" w:space="0" w:color="auto"/>
          </w:divBdr>
        </w:div>
        <w:div w:id="1245261561">
          <w:marLeft w:val="0"/>
          <w:marRight w:val="0"/>
          <w:marTop w:val="0"/>
          <w:marBottom w:val="0"/>
          <w:divBdr>
            <w:top w:val="none" w:sz="0" w:space="0" w:color="auto"/>
            <w:left w:val="none" w:sz="0" w:space="0" w:color="auto"/>
            <w:bottom w:val="none" w:sz="0" w:space="0" w:color="auto"/>
            <w:right w:val="none" w:sz="0" w:space="0" w:color="auto"/>
          </w:divBdr>
        </w:div>
        <w:div w:id="658924433">
          <w:marLeft w:val="0"/>
          <w:marRight w:val="0"/>
          <w:marTop w:val="0"/>
          <w:marBottom w:val="0"/>
          <w:divBdr>
            <w:top w:val="none" w:sz="0" w:space="0" w:color="auto"/>
            <w:left w:val="none" w:sz="0" w:space="0" w:color="auto"/>
            <w:bottom w:val="none" w:sz="0" w:space="0" w:color="auto"/>
            <w:right w:val="none" w:sz="0" w:space="0" w:color="auto"/>
          </w:divBdr>
        </w:div>
        <w:div w:id="1271277012">
          <w:marLeft w:val="0"/>
          <w:marRight w:val="0"/>
          <w:marTop w:val="0"/>
          <w:marBottom w:val="0"/>
          <w:divBdr>
            <w:top w:val="none" w:sz="0" w:space="0" w:color="auto"/>
            <w:left w:val="none" w:sz="0" w:space="0" w:color="auto"/>
            <w:bottom w:val="none" w:sz="0" w:space="0" w:color="auto"/>
            <w:right w:val="none" w:sz="0" w:space="0" w:color="auto"/>
          </w:divBdr>
        </w:div>
        <w:div w:id="1004743752">
          <w:marLeft w:val="0"/>
          <w:marRight w:val="0"/>
          <w:marTop w:val="0"/>
          <w:marBottom w:val="0"/>
          <w:divBdr>
            <w:top w:val="none" w:sz="0" w:space="0" w:color="auto"/>
            <w:left w:val="none" w:sz="0" w:space="0" w:color="auto"/>
            <w:bottom w:val="none" w:sz="0" w:space="0" w:color="auto"/>
            <w:right w:val="none" w:sz="0" w:space="0" w:color="auto"/>
          </w:divBdr>
        </w:div>
        <w:div w:id="1306011702">
          <w:marLeft w:val="0"/>
          <w:marRight w:val="0"/>
          <w:marTop w:val="0"/>
          <w:marBottom w:val="0"/>
          <w:divBdr>
            <w:top w:val="none" w:sz="0" w:space="0" w:color="auto"/>
            <w:left w:val="none" w:sz="0" w:space="0" w:color="auto"/>
            <w:bottom w:val="none" w:sz="0" w:space="0" w:color="auto"/>
            <w:right w:val="none" w:sz="0" w:space="0" w:color="auto"/>
          </w:divBdr>
        </w:div>
        <w:div w:id="714626402">
          <w:marLeft w:val="0"/>
          <w:marRight w:val="0"/>
          <w:marTop w:val="0"/>
          <w:marBottom w:val="0"/>
          <w:divBdr>
            <w:top w:val="none" w:sz="0" w:space="0" w:color="auto"/>
            <w:left w:val="none" w:sz="0" w:space="0" w:color="auto"/>
            <w:bottom w:val="none" w:sz="0" w:space="0" w:color="auto"/>
            <w:right w:val="none" w:sz="0" w:space="0" w:color="auto"/>
          </w:divBdr>
        </w:div>
        <w:div w:id="892542240">
          <w:marLeft w:val="0"/>
          <w:marRight w:val="0"/>
          <w:marTop w:val="0"/>
          <w:marBottom w:val="0"/>
          <w:divBdr>
            <w:top w:val="none" w:sz="0" w:space="0" w:color="auto"/>
            <w:left w:val="none" w:sz="0" w:space="0" w:color="auto"/>
            <w:bottom w:val="none" w:sz="0" w:space="0" w:color="auto"/>
            <w:right w:val="none" w:sz="0" w:space="0" w:color="auto"/>
          </w:divBdr>
        </w:div>
        <w:div w:id="1951425935">
          <w:marLeft w:val="0"/>
          <w:marRight w:val="0"/>
          <w:marTop w:val="0"/>
          <w:marBottom w:val="0"/>
          <w:divBdr>
            <w:top w:val="none" w:sz="0" w:space="0" w:color="auto"/>
            <w:left w:val="none" w:sz="0" w:space="0" w:color="auto"/>
            <w:bottom w:val="none" w:sz="0" w:space="0" w:color="auto"/>
            <w:right w:val="none" w:sz="0" w:space="0" w:color="auto"/>
          </w:divBdr>
        </w:div>
        <w:div w:id="887302947">
          <w:marLeft w:val="0"/>
          <w:marRight w:val="0"/>
          <w:marTop w:val="0"/>
          <w:marBottom w:val="0"/>
          <w:divBdr>
            <w:top w:val="none" w:sz="0" w:space="0" w:color="auto"/>
            <w:left w:val="none" w:sz="0" w:space="0" w:color="auto"/>
            <w:bottom w:val="none" w:sz="0" w:space="0" w:color="auto"/>
            <w:right w:val="none" w:sz="0" w:space="0" w:color="auto"/>
          </w:divBdr>
        </w:div>
        <w:div w:id="1806046745">
          <w:marLeft w:val="0"/>
          <w:marRight w:val="0"/>
          <w:marTop w:val="0"/>
          <w:marBottom w:val="0"/>
          <w:divBdr>
            <w:top w:val="none" w:sz="0" w:space="0" w:color="auto"/>
            <w:left w:val="none" w:sz="0" w:space="0" w:color="auto"/>
            <w:bottom w:val="none" w:sz="0" w:space="0" w:color="auto"/>
            <w:right w:val="none" w:sz="0" w:space="0" w:color="auto"/>
          </w:divBdr>
        </w:div>
        <w:div w:id="1521891714">
          <w:marLeft w:val="0"/>
          <w:marRight w:val="0"/>
          <w:marTop w:val="0"/>
          <w:marBottom w:val="0"/>
          <w:divBdr>
            <w:top w:val="none" w:sz="0" w:space="0" w:color="auto"/>
            <w:left w:val="none" w:sz="0" w:space="0" w:color="auto"/>
            <w:bottom w:val="none" w:sz="0" w:space="0" w:color="auto"/>
            <w:right w:val="none" w:sz="0" w:space="0" w:color="auto"/>
          </w:divBdr>
        </w:div>
        <w:div w:id="1089813157">
          <w:marLeft w:val="0"/>
          <w:marRight w:val="0"/>
          <w:marTop w:val="0"/>
          <w:marBottom w:val="0"/>
          <w:divBdr>
            <w:top w:val="none" w:sz="0" w:space="0" w:color="auto"/>
            <w:left w:val="none" w:sz="0" w:space="0" w:color="auto"/>
            <w:bottom w:val="none" w:sz="0" w:space="0" w:color="auto"/>
            <w:right w:val="none" w:sz="0" w:space="0" w:color="auto"/>
          </w:divBdr>
        </w:div>
        <w:div w:id="1480994924">
          <w:marLeft w:val="0"/>
          <w:marRight w:val="0"/>
          <w:marTop w:val="0"/>
          <w:marBottom w:val="0"/>
          <w:divBdr>
            <w:top w:val="none" w:sz="0" w:space="0" w:color="auto"/>
            <w:left w:val="none" w:sz="0" w:space="0" w:color="auto"/>
            <w:bottom w:val="none" w:sz="0" w:space="0" w:color="auto"/>
            <w:right w:val="none" w:sz="0" w:space="0" w:color="auto"/>
          </w:divBdr>
        </w:div>
        <w:div w:id="1123380726">
          <w:marLeft w:val="0"/>
          <w:marRight w:val="0"/>
          <w:marTop w:val="0"/>
          <w:marBottom w:val="0"/>
          <w:divBdr>
            <w:top w:val="none" w:sz="0" w:space="0" w:color="auto"/>
            <w:left w:val="none" w:sz="0" w:space="0" w:color="auto"/>
            <w:bottom w:val="none" w:sz="0" w:space="0" w:color="auto"/>
            <w:right w:val="none" w:sz="0" w:space="0" w:color="auto"/>
          </w:divBdr>
        </w:div>
        <w:div w:id="696198538">
          <w:marLeft w:val="0"/>
          <w:marRight w:val="0"/>
          <w:marTop w:val="0"/>
          <w:marBottom w:val="0"/>
          <w:divBdr>
            <w:top w:val="none" w:sz="0" w:space="0" w:color="auto"/>
            <w:left w:val="none" w:sz="0" w:space="0" w:color="auto"/>
            <w:bottom w:val="none" w:sz="0" w:space="0" w:color="auto"/>
            <w:right w:val="none" w:sz="0" w:space="0" w:color="auto"/>
          </w:divBdr>
        </w:div>
        <w:div w:id="1141842741">
          <w:marLeft w:val="0"/>
          <w:marRight w:val="0"/>
          <w:marTop w:val="0"/>
          <w:marBottom w:val="0"/>
          <w:divBdr>
            <w:top w:val="none" w:sz="0" w:space="0" w:color="auto"/>
            <w:left w:val="none" w:sz="0" w:space="0" w:color="auto"/>
            <w:bottom w:val="none" w:sz="0" w:space="0" w:color="auto"/>
            <w:right w:val="none" w:sz="0" w:space="0" w:color="auto"/>
          </w:divBdr>
        </w:div>
        <w:div w:id="801003189">
          <w:marLeft w:val="0"/>
          <w:marRight w:val="0"/>
          <w:marTop w:val="0"/>
          <w:marBottom w:val="0"/>
          <w:divBdr>
            <w:top w:val="none" w:sz="0" w:space="0" w:color="auto"/>
            <w:left w:val="none" w:sz="0" w:space="0" w:color="auto"/>
            <w:bottom w:val="none" w:sz="0" w:space="0" w:color="auto"/>
            <w:right w:val="none" w:sz="0" w:space="0" w:color="auto"/>
          </w:divBdr>
        </w:div>
        <w:div w:id="2109962848">
          <w:marLeft w:val="0"/>
          <w:marRight w:val="0"/>
          <w:marTop w:val="0"/>
          <w:marBottom w:val="0"/>
          <w:divBdr>
            <w:top w:val="none" w:sz="0" w:space="0" w:color="auto"/>
            <w:left w:val="none" w:sz="0" w:space="0" w:color="auto"/>
            <w:bottom w:val="none" w:sz="0" w:space="0" w:color="auto"/>
            <w:right w:val="none" w:sz="0" w:space="0" w:color="auto"/>
          </w:divBdr>
        </w:div>
        <w:div w:id="1459060363">
          <w:marLeft w:val="0"/>
          <w:marRight w:val="0"/>
          <w:marTop w:val="0"/>
          <w:marBottom w:val="0"/>
          <w:divBdr>
            <w:top w:val="none" w:sz="0" w:space="0" w:color="auto"/>
            <w:left w:val="none" w:sz="0" w:space="0" w:color="auto"/>
            <w:bottom w:val="none" w:sz="0" w:space="0" w:color="auto"/>
            <w:right w:val="none" w:sz="0" w:space="0" w:color="auto"/>
          </w:divBdr>
        </w:div>
        <w:div w:id="963081632">
          <w:marLeft w:val="0"/>
          <w:marRight w:val="0"/>
          <w:marTop w:val="0"/>
          <w:marBottom w:val="0"/>
          <w:divBdr>
            <w:top w:val="none" w:sz="0" w:space="0" w:color="auto"/>
            <w:left w:val="none" w:sz="0" w:space="0" w:color="auto"/>
            <w:bottom w:val="none" w:sz="0" w:space="0" w:color="auto"/>
            <w:right w:val="none" w:sz="0" w:space="0" w:color="auto"/>
          </w:divBdr>
        </w:div>
        <w:div w:id="368147726">
          <w:marLeft w:val="0"/>
          <w:marRight w:val="0"/>
          <w:marTop w:val="0"/>
          <w:marBottom w:val="0"/>
          <w:divBdr>
            <w:top w:val="none" w:sz="0" w:space="0" w:color="auto"/>
            <w:left w:val="none" w:sz="0" w:space="0" w:color="auto"/>
            <w:bottom w:val="none" w:sz="0" w:space="0" w:color="auto"/>
            <w:right w:val="none" w:sz="0" w:space="0" w:color="auto"/>
          </w:divBdr>
        </w:div>
        <w:div w:id="940911748">
          <w:marLeft w:val="0"/>
          <w:marRight w:val="0"/>
          <w:marTop w:val="0"/>
          <w:marBottom w:val="0"/>
          <w:divBdr>
            <w:top w:val="none" w:sz="0" w:space="0" w:color="auto"/>
            <w:left w:val="none" w:sz="0" w:space="0" w:color="auto"/>
            <w:bottom w:val="none" w:sz="0" w:space="0" w:color="auto"/>
            <w:right w:val="none" w:sz="0" w:space="0" w:color="auto"/>
          </w:divBdr>
        </w:div>
        <w:div w:id="1387728238">
          <w:marLeft w:val="0"/>
          <w:marRight w:val="0"/>
          <w:marTop w:val="0"/>
          <w:marBottom w:val="0"/>
          <w:divBdr>
            <w:top w:val="none" w:sz="0" w:space="0" w:color="auto"/>
            <w:left w:val="none" w:sz="0" w:space="0" w:color="auto"/>
            <w:bottom w:val="none" w:sz="0" w:space="0" w:color="auto"/>
            <w:right w:val="none" w:sz="0" w:space="0" w:color="auto"/>
          </w:divBdr>
        </w:div>
        <w:div w:id="1036196479">
          <w:marLeft w:val="0"/>
          <w:marRight w:val="0"/>
          <w:marTop w:val="0"/>
          <w:marBottom w:val="0"/>
          <w:divBdr>
            <w:top w:val="none" w:sz="0" w:space="0" w:color="auto"/>
            <w:left w:val="none" w:sz="0" w:space="0" w:color="auto"/>
            <w:bottom w:val="none" w:sz="0" w:space="0" w:color="auto"/>
            <w:right w:val="none" w:sz="0" w:space="0" w:color="auto"/>
          </w:divBdr>
        </w:div>
        <w:div w:id="37556743">
          <w:marLeft w:val="0"/>
          <w:marRight w:val="0"/>
          <w:marTop w:val="0"/>
          <w:marBottom w:val="0"/>
          <w:divBdr>
            <w:top w:val="none" w:sz="0" w:space="0" w:color="auto"/>
            <w:left w:val="none" w:sz="0" w:space="0" w:color="auto"/>
            <w:bottom w:val="none" w:sz="0" w:space="0" w:color="auto"/>
            <w:right w:val="none" w:sz="0" w:space="0" w:color="auto"/>
          </w:divBdr>
        </w:div>
        <w:div w:id="461772298">
          <w:marLeft w:val="0"/>
          <w:marRight w:val="0"/>
          <w:marTop w:val="0"/>
          <w:marBottom w:val="0"/>
          <w:divBdr>
            <w:top w:val="none" w:sz="0" w:space="0" w:color="auto"/>
            <w:left w:val="none" w:sz="0" w:space="0" w:color="auto"/>
            <w:bottom w:val="none" w:sz="0" w:space="0" w:color="auto"/>
            <w:right w:val="none" w:sz="0" w:space="0" w:color="auto"/>
          </w:divBdr>
        </w:div>
        <w:div w:id="29689700">
          <w:marLeft w:val="0"/>
          <w:marRight w:val="0"/>
          <w:marTop w:val="0"/>
          <w:marBottom w:val="0"/>
          <w:divBdr>
            <w:top w:val="none" w:sz="0" w:space="0" w:color="auto"/>
            <w:left w:val="none" w:sz="0" w:space="0" w:color="auto"/>
            <w:bottom w:val="none" w:sz="0" w:space="0" w:color="auto"/>
            <w:right w:val="none" w:sz="0" w:space="0" w:color="auto"/>
          </w:divBdr>
        </w:div>
        <w:div w:id="326901619">
          <w:marLeft w:val="0"/>
          <w:marRight w:val="0"/>
          <w:marTop w:val="0"/>
          <w:marBottom w:val="0"/>
          <w:divBdr>
            <w:top w:val="none" w:sz="0" w:space="0" w:color="auto"/>
            <w:left w:val="none" w:sz="0" w:space="0" w:color="auto"/>
            <w:bottom w:val="none" w:sz="0" w:space="0" w:color="auto"/>
            <w:right w:val="none" w:sz="0" w:space="0" w:color="auto"/>
          </w:divBdr>
        </w:div>
        <w:div w:id="463621492">
          <w:marLeft w:val="0"/>
          <w:marRight w:val="0"/>
          <w:marTop w:val="0"/>
          <w:marBottom w:val="0"/>
          <w:divBdr>
            <w:top w:val="none" w:sz="0" w:space="0" w:color="auto"/>
            <w:left w:val="none" w:sz="0" w:space="0" w:color="auto"/>
            <w:bottom w:val="none" w:sz="0" w:space="0" w:color="auto"/>
            <w:right w:val="none" w:sz="0" w:space="0" w:color="auto"/>
          </w:divBdr>
        </w:div>
        <w:div w:id="2131511262">
          <w:marLeft w:val="0"/>
          <w:marRight w:val="0"/>
          <w:marTop w:val="0"/>
          <w:marBottom w:val="0"/>
          <w:divBdr>
            <w:top w:val="none" w:sz="0" w:space="0" w:color="auto"/>
            <w:left w:val="none" w:sz="0" w:space="0" w:color="auto"/>
            <w:bottom w:val="none" w:sz="0" w:space="0" w:color="auto"/>
            <w:right w:val="none" w:sz="0" w:space="0" w:color="auto"/>
          </w:divBdr>
        </w:div>
        <w:div w:id="445541580">
          <w:marLeft w:val="0"/>
          <w:marRight w:val="0"/>
          <w:marTop w:val="0"/>
          <w:marBottom w:val="0"/>
          <w:divBdr>
            <w:top w:val="none" w:sz="0" w:space="0" w:color="auto"/>
            <w:left w:val="none" w:sz="0" w:space="0" w:color="auto"/>
            <w:bottom w:val="none" w:sz="0" w:space="0" w:color="auto"/>
            <w:right w:val="none" w:sz="0" w:space="0" w:color="auto"/>
          </w:divBdr>
        </w:div>
        <w:div w:id="2127503137">
          <w:marLeft w:val="0"/>
          <w:marRight w:val="0"/>
          <w:marTop w:val="0"/>
          <w:marBottom w:val="0"/>
          <w:divBdr>
            <w:top w:val="none" w:sz="0" w:space="0" w:color="auto"/>
            <w:left w:val="none" w:sz="0" w:space="0" w:color="auto"/>
            <w:bottom w:val="none" w:sz="0" w:space="0" w:color="auto"/>
            <w:right w:val="none" w:sz="0" w:space="0" w:color="auto"/>
          </w:divBdr>
        </w:div>
        <w:div w:id="1238594908">
          <w:marLeft w:val="0"/>
          <w:marRight w:val="0"/>
          <w:marTop w:val="0"/>
          <w:marBottom w:val="0"/>
          <w:divBdr>
            <w:top w:val="none" w:sz="0" w:space="0" w:color="auto"/>
            <w:left w:val="none" w:sz="0" w:space="0" w:color="auto"/>
            <w:bottom w:val="none" w:sz="0" w:space="0" w:color="auto"/>
            <w:right w:val="none" w:sz="0" w:space="0" w:color="auto"/>
          </w:divBdr>
        </w:div>
        <w:div w:id="1999920363">
          <w:marLeft w:val="0"/>
          <w:marRight w:val="0"/>
          <w:marTop w:val="0"/>
          <w:marBottom w:val="0"/>
          <w:divBdr>
            <w:top w:val="none" w:sz="0" w:space="0" w:color="auto"/>
            <w:left w:val="none" w:sz="0" w:space="0" w:color="auto"/>
            <w:bottom w:val="none" w:sz="0" w:space="0" w:color="auto"/>
            <w:right w:val="none" w:sz="0" w:space="0" w:color="auto"/>
          </w:divBdr>
        </w:div>
        <w:div w:id="1447503702">
          <w:marLeft w:val="0"/>
          <w:marRight w:val="0"/>
          <w:marTop w:val="0"/>
          <w:marBottom w:val="0"/>
          <w:divBdr>
            <w:top w:val="none" w:sz="0" w:space="0" w:color="auto"/>
            <w:left w:val="none" w:sz="0" w:space="0" w:color="auto"/>
            <w:bottom w:val="none" w:sz="0" w:space="0" w:color="auto"/>
            <w:right w:val="none" w:sz="0" w:space="0" w:color="auto"/>
          </w:divBdr>
        </w:div>
        <w:div w:id="723483949">
          <w:marLeft w:val="0"/>
          <w:marRight w:val="0"/>
          <w:marTop w:val="0"/>
          <w:marBottom w:val="0"/>
          <w:divBdr>
            <w:top w:val="none" w:sz="0" w:space="0" w:color="auto"/>
            <w:left w:val="none" w:sz="0" w:space="0" w:color="auto"/>
            <w:bottom w:val="none" w:sz="0" w:space="0" w:color="auto"/>
            <w:right w:val="none" w:sz="0" w:space="0" w:color="auto"/>
          </w:divBdr>
        </w:div>
        <w:div w:id="1277061233">
          <w:marLeft w:val="0"/>
          <w:marRight w:val="0"/>
          <w:marTop w:val="0"/>
          <w:marBottom w:val="0"/>
          <w:divBdr>
            <w:top w:val="none" w:sz="0" w:space="0" w:color="auto"/>
            <w:left w:val="none" w:sz="0" w:space="0" w:color="auto"/>
            <w:bottom w:val="none" w:sz="0" w:space="0" w:color="auto"/>
            <w:right w:val="none" w:sz="0" w:space="0" w:color="auto"/>
          </w:divBdr>
        </w:div>
        <w:div w:id="1741056138">
          <w:marLeft w:val="0"/>
          <w:marRight w:val="0"/>
          <w:marTop w:val="0"/>
          <w:marBottom w:val="0"/>
          <w:divBdr>
            <w:top w:val="none" w:sz="0" w:space="0" w:color="auto"/>
            <w:left w:val="none" w:sz="0" w:space="0" w:color="auto"/>
            <w:bottom w:val="none" w:sz="0" w:space="0" w:color="auto"/>
            <w:right w:val="none" w:sz="0" w:space="0" w:color="auto"/>
          </w:divBdr>
        </w:div>
        <w:div w:id="263343130">
          <w:marLeft w:val="0"/>
          <w:marRight w:val="0"/>
          <w:marTop w:val="0"/>
          <w:marBottom w:val="0"/>
          <w:divBdr>
            <w:top w:val="none" w:sz="0" w:space="0" w:color="auto"/>
            <w:left w:val="none" w:sz="0" w:space="0" w:color="auto"/>
            <w:bottom w:val="none" w:sz="0" w:space="0" w:color="auto"/>
            <w:right w:val="none" w:sz="0" w:space="0" w:color="auto"/>
          </w:divBdr>
        </w:div>
        <w:div w:id="355666002">
          <w:marLeft w:val="0"/>
          <w:marRight w:val="0"/>
          <w:marTop w:val="0"/>
          <w:marBottom w:val="0"/>
          <w:divBdr>
            <w:top w:val="none" w:sz="0" w:space="0" w:color="auto"/>
            <w:left w:val="none" w:sz="0" w:space="0" w:color="auto"/>
            <w:bottom w:val="none" w:sz="0" w:space="0" w:color="auto"/>
            <w:right w:val="none" w:sz="0" w:space="0" w:color="auto"/>
          </w:divBdr>
        </w:div>
        <w:div w:id="715784686">
          <w:marLeft w:val="0"/>
          <w:marRight w:val="0"/>
          <w:marTop w:val="0"/>
          <w:marBottom w:val="0"/>
          <w:divBdr>
            <w:top w:val="none" w:sz="0" w:space="0" w:color="auto"/>
            <w:left w:val="none" w:sz="0" w:space="0" w:color="auto"/>
            <w:bottom w:val="none" w:sz="0" w:space="0" w:color="auto"/>
            <w:right w:val="none" w:sz="0" w:space="0" w:color="auto"/>
          </w:divBdr>
        </w:div>
        <w:div w:id="116220888">
          <w:marLeft w:val="0"/>
          <w:marRight w:val="0"/>
          <w:marTop w:val="0"/>
          <w:marBottom w:val="0"/>
          <w:divBdr>
            <w:top w:val="none" w:sz="0" w:space="0" w:color="auto"/>
            <w:left w:val="none" w:sz="0" w:space="0" w:color="auto"/>
            <w:bottom w:val="none" w:sz="0" w:space="0" w:color="auto"/>
            <w:right w:val="none" w:sz="0" w:space="0" w:color="auto"/>
          </w:divBdr>
        </w:div>
        <w:div w:id="2013676223">
          <w:marLeft w:val="0"/>
          <w:marRight w:val="0"/>
          <w:marTop w:val="0"/>
          <w:marBottom w:val="0"/>
          <w:divBdr>
            <w:top w:val="none" w:sz="0" w:space="0" w:color="auto"/>
            <w:left w:val="none" w:sz="0" w:space="0" w:color="auto"/>
            <w:bottom w:val="none" w:sz="0" w:space="0" w:color="auto"/>
            <w:right w:val="none" w:sz="0" w:space="0" w:color="auto"/>
          </w:divBdr>
        </w:div>
        <w:div w:id="717902863">
          <w:marLeft w:val="0"/>
          <w:marRight w:val="0"/>
          <w:marTop w:val="0"/>
          <w:marBottom w:val="0"/>
          <w:divBdr>
            <w:top w:val="none" w:sz="0" w:space="0" w:color="auto"/>
            <w:left w:val="none" w:sz="0" w:space="0" w:color="auto"/>
            <w:bottom w:val="none" w:sz="0" w:space="0" w:color="auto"/>
            <w:right w:val="none" w:sz="0" w:space="0" w:color="auto"/>
          </w:divBdr>
        </w:div>
        <w:div w:id="1481573746">
          <w:marLeft w:val="0"/>
          <w:marRight w:val="0"/>
          <w:marTop w:val="0"/>
          <w:marBottom w:val="0"/>
          <w:divBdr>
            <w:top w:val="none" w:sz="0" w:space="0" w:color="auto"/>
            <w:left w:val="none" w:sz="0" w:space="0" w:color="auto"/>
            <w:bottom w:val="none" w:sz="0" w:space="0" w:color="auto"/>
            <w:right w:val="none" w:sz="0" w:space="0" w:color="auto"/>
          </w:divBdr>
        </w:div>
        <w:div w:id="1573158455">
          <w:marLeft w:val="0"/>
          <w:marRight w:val="0"/>
          <w:marTop w:val="0"/>
          <w:marBottom w:val="0"/>
          <w:divBdr>
            <w:top w:val="none" w:sz="0" w:space="0" w:color="auto"/>
            <w:left w:val="none" w:sz="0" w:space="0" w:color="auto"/>
            <w:bottom w:val="none" w:sz="0" w:space="0" w:color="auto"/>
            <w:right w:val="none" w:sz="0" w:space="0" w:color="auto"/>
          </w:divBdr>
        </w:div>
        <w:div w:id="894702001">
          <w:marLeft w:val="0"/>
          <w:marRight w:val="0"/>
          <w:marTop w:val="0"/>
          <w:marBottom w:val="0"/>
          <w:divBdr>
            <w:top w:val="none" w:sz="0" w:space="0" w:color="auto"/>
            <w:left w:val="none" w:sz="0" w:space="0" w:color="auto"/>
            <w:bottom w:val="none" w:sz="0" w:space="0" w:color="auto"/>
            <w:right w:val="none" w:sz="0" w:space="0" w:color="auto"/>
          </w:divBdr>
        </w:div>
        <w:div w:id="1141732707">
          <w:marLeft w:val="0"/>
          <w:marRight w:val="0"/>
          <w:marTop w:val="0"/>
          <w:marBottom w:val="0"/>
          <w:divBdr>
            <w:top w:val="none" w:sz="0" w:space="0" w:color="auto"/>
            <w:left w:val="none" w:sz="0" w:space="0" w:color="auto"/>
            <w:bottom w:val="none" w:sz="0" w:space="0" w:color="auto"/>
            <w:right w:val="none" w:sz="0" w:space="0" w:color="auto"/>
          </w:divBdr>
        </w:div>
        <w:div w:id="545779">
          <w:marLeft w:val="0"/>
          <w:marRight w:val="0"/>
          <w:marTop w:val="0"/>
          <w:marBottom w:val="0"/>
          <w:divBdr>
            <w:top w:val="none" w:sz="0" w:space="0" w:color="auto"/>
            <w:left w:val="none" w:sz="0" w:space="0" w:color="auto"/>
            <w:bottom w:val="none" w:sz="0" w:space="0" w:color="auto"/>
            <w:right w:val="none" w:sz="0" w:space="0" w:color="auto"/>
          </w:divBdr>
        </w:div>
        <w:div w:id="645280453">
          <w:marLeft w:val="0"/>
          <w:marRight w:val="0"/>
          <w:marTop w:val="0"/>
          <w:marBottom w:val="0"/>
          <w:divBdr>
            <w:top w:val="none" w:sz="0" w:space="0" w:color="auto"/>
            <w:left w:val="none" w:sz="0" w:space="0" w:color="auto"/>
            <w:bottom w:val="none" w:sz="0" w:space="0" w:color="auto"/>
            <w:right w:val="none" w:sz="0" w:space="0" w:color="auto"/>
          </w:divBdr>
        </w:div>
        <w:div w:id="1269855826">
          <w:marLeft w:val="0"/>
          <w:marRight w:val="0"/>
          <w:marTop w:val="0"/>
          <w:marBottom w:val="0"/>
          <w:divBdr>
            <w:top w:val="none" w:sz="0" w:space="0" w:color="auto"/>
            <w:left w:val="none" w:sz="0" w:space="0" w:color="auto"/>
            <w:bottom w:val="none" w:sz="0" w:space="0" w:color="auto"/>
            <w:right w:val="none" w:sz="0" w:space="0" w:color="auto"/>
          </w:divBdr>
        </w:div>
        <w:div w:id="1186209015">
          <w:marLeft w:val="0"/>
          <w:marRight w:val="0"/>
          <w:marTop w:val="0"/>
          <w:marBottom w:val="0"/>
          <w:divBdr>
            <w:top w:val="none" w:sz="0" w:space="0" w:color="auto"/>
            <w:left w:val="none" w:sz="0" w:space="0" w:color="auto"/>
            <w:bottom w:val="none" w:sz="0" w:space="0" w:color="auto"/>
            <w:right w:val="none" w:sz="0" w:space="0" w:color="auto"/>
          </w:divBdr>
        </w:div>
        <w:div w:id="794569424">
          <w:marLeft w:val="0"/>
          <w:marRight w:val="0"/>
          <w:marTop w:val="0"/>
          <w:marBottom w:val="0"/>
          <w:divBdr>
            <w:top w:val="none" w:sz="0" w:space="0" w:color="auto"/>
            <w:left w:val="none" w:sz="0" w:space="0" w:color="auto"/>
            <w:bottom w:val="none" w:sz="0" w:space="0" w:color="auto"/>
            <w:right w:val="none" w:sz="0" w:space="0" w:color="auto"/>
          </w:divBdr>
        </w:div>
        <w:div w:id="1915552098">
          <w:marLeft w:val="0"/>
          <w:marRight w:val="0"/>
          <w:marTop w:val="0"/>
          <w:marBottom w:val="0"/>
          <w:divBdr>
            <w:top w:val="none" w:sz="0" w:space="0" w:color="auto"/>
            <w:left w:val="none" w:sz="0" w:space="0" w:color="auto"/>
            <w:bottom w:val="none" w:sz="0" w:space="0" w:color="auto"/>
            <w:right w:val="none" w:sz="0" w:space="0" w:color="auto"/>
          </w:divBdr>
        </w:div>
        <w:div w:id="225259853">
          <w:marLeft w:val="0"/>
          <w:marRight w:val="0"/>
          <w:marTop w:val="0"/>
          <w:marBottom w:val="0"/>
          <w:divBdr>
            <w:top w:val="none" w:sz="0" w:space="0" w:color="auto"/>
            <w:left w:val="none" w:sz="0" w:space="0" w:color="auto"/>
            <w:bottom w:val="none" w:sz="0" w:space="0" w:color="auto"/>
            <w:right w:val="none" w:sz="0" w:space="0" w:color="auto"/>
          </w:divBdr>
        </w:div>
        <w:div w:id="1656228580">
          <w:marLeft w:val="0"/>
          <w:marRight w:val="0"/>
          <w:marTop w:val="0"/>
          <w:marBottom w:val="0"/>
          <w:divBdr>
            <w:top w:val="none" w:sz="0" w:space="0" w:color="auto"/>
            <w:left w:val="none" w:sz="0" w:space="0" w:color="auto"/>
            <w:bottom w:val="none" w:sz="0" w:space="0" w:color="auto"/>
            <w:right w:val="none" w:sz="0" w:space="0" w:color="auto"/>
          </w:divBdr>
        </w:div>
        <w:div w:id="1170561405">
          <w:marLeft w:val="0"/>
          <w:marRight w:val="0"/>
          <w:marTop w:val="0"/>
          <w:marBottom w:val="0"/>
          <w:divBdr>
            <w:top w:val="none" w:sz="0" w:space="0" w:color="auto"/>
            <w:left w:val="none" w:sz="0" w:space="0" w:color="auto"/>
            <w:bottom w:val="none" w:sz="0" w:space="0" w:color="auto"/>
            <w:right w:val="none" w:sz="0" w:space="0" w:color="auto"/>
          </w:divBdr>
        </w:div>
        <w:div w:id="703482384">
          <w:marLeft w:val="0"/>
          <w:marRight w:val="0"/>
          <w:marTop w:val="0"/>
          <w:marBottom w:val="0"/>
          <w:divBdr>
            <w:top w:val="none" w:sz="0" w:space="0" w:color="auto"/>
            <w:left w:val="none" w:sz="0" w:space="0" w:color="auto"/>
            <w:bottom w:val="none" w:sz="0" w:space="0" w:color="auto"/>
            <w:right w:val="none" w:sz="0" w:space="0" w:color="auto"/>
          </w:divBdr>
        </w:div>
        <w:div w:id="1841042805">
          <w:marLeft w:val="0"/>
          <w:marRight w:val="0"/>
          <w:marTop w:val="0"/>
          <w:marBottom w:val="0"/>
          <w:divBdr>
            <w:top w:val="none" w:sz="0" w:space="0" w:color="auto"/>
            <w:left w:val="none" w:sz="0" w:space="0" w:color="auto"/>
            <w:bottom w:val="none" w:sz="0" w:space="0" w:color="auto"/>
            <w:right w:val="none" w:sz="0" w:space="0" w:color="auto"/>
          </w:divBdr>
        </w:div>
        <w:div w:id="1168442606">
          <w:marLeft w:val="0"/>
          <w:marRight w:val="0"/>
          <w:marTop w:val="0"/>
          <w:marBottom w:val="0"/>
          <w:divBdr>
            <w:top w:val="none" w:sz="0" w:space="0" w:color="auto"/>
            <w:left w:val="none" w:sz="0" w:space="0" w:color="auto"/>
            <w:bottom w:val="none" w:sz="0" w:space="0" w:color="auto"/>
            <w:right w:val="none" w:sz="0" w:space="0" w:color="auto"/>
          </w:divBdr>
        </w:div>
        <w:div w:id="751393190">
          <w:marLeft w:val="0"/>
          <w:marRight w:val="0"/>
          <w:marTop w:val="0"/>
          <w:marBottom w:val="0"/>
          <w:divBdr>
            <w:top w:val="none" w:sz="0" w:space="0" w:color="auto"/>
            <w:left w:val="none" w:sz="0" w:space="0" w:color="auto"/>
            <w:bottom w:val="none" w:sz="0" w:space="0" w:color="auto"/>
            <w:right w:val="none" w:sz="0" w:space="0" w:color="auto"/>
          </w:divBdr>
        </w:div>
        <w:div w:id="1383409706">
          <w:marLeft w:val="0"/>
          <w:marRight w:val="0"/>
          <w:marTop w:val="0"/>
          <w:marBottom w:val="0"/>
          <w:divBdr>
            <w:top w:val="none" w:sz="0" w:space="0" w:color="auto"/>
            <w:left w:val="none" w:sz="0" w:space="0" w:color="auto"/>
            <w:bottom w:val="none" w:sz="0" w:space="0" w:color="auto"/>
            <w:right w:val="none" w:sz="0" w:space="0" w:color="auto"/>
          </w:divBdr>
        </w:div>
        <w:div w:id="1780175563">
          <w:marLeft w:val="0"/>
          <w:marRight w:val="0"/>
          <w:marTop w:val="0"/>
          <w:marBottom w:val="0"/>
          <w:divBdr>
            <w:top w:val="none" w:sz="0" w:space="0" w:color="auto"/>
            <w:left w:val="none" w:sz="0" w:space="0" w:color="auto"/>
            <w:bottom w:val="none" w:sz="0" w:space="0" w:color="auto"/>
            <w:right w:val="none" w:sz="0" w:space="0" w:color="auto"/>
          </w:divBdr>
        </w:div>
        <w:div w:id="1450205686">
          <w:marLeft w:val="0"/>
          <w:marRight w:val="0"/>
          <w:marTop w:val="0"/>
          <w:marBottom w:val="0"/>
          <w:divBdr>
            <w:top w:val="none" w:sz="0" w:space="0" w:color="auto"/>
            <w:left w:val="none" w:sz="0" w:space="0" w:color="auto"/>
            <w:bottom w:val="none" w:sz="0" w:space="0" w:color="auto"/>
            <w:right w:val="none" w:sz="0" w:space="0" w:color="auto"/>
          </w:divBdr>
        </w:div>
        <w:div w:id="1144666366">
          <w:marLeft w:val="0"/>
          <w:marRight w:val="0"/>
          <w:marTop w:val="0"/>
          <w:marBottom w:val="0"/>
          <w:divBdr>
            <w:top w:val="none" w:sz="0" w:space="0" w:color="auto"/>
            <w:left w:val="none" w:sz="0" w:space="0" w:color="auto"/>
            <w:bottom w:val="none" w:sz="0" w:space="0" w:color="auto"/>
            <w:right w:val="none" w:sz="0" w:space="0" w:color="auto"/>
          </w:divBdr>
        </w:div>
        <w:div w:id="1917469145">
          <w:marLeft w:val="0"/>
          <w:marRight w:val="0"/>
          <w:marTop w:val="0"/>
          <w:marBottom w:val="0"/>
          <w:divBdr>
            <w:top w:val="none" w:sz="0" w:space="0" w:color="auto"/>
            <w:left w:val="none" w:sz="0" w:space="0" w:color="auto"/>
            <w:bottom w:val="none" w:sz="0" w:space="0" w:color="auto"/>
            <w:right w:val="none" w:sz="0" w:space="0" w:color="auto"/>
          </w:divBdr>
        </w:div>
        <w:div w:id="1325551855">
          <w:marLeft w:val="0"/>
          <w:marRight w:val="0"/>
          <w:marTop w:val="0"/>
          <w:marBottom w:val="0"/>
          <w:divBdr>
            <w:top w:val="none" w:sz="0" w:space="0" w:color="auto"/>
            <w:left w:val="none" w:sz="0" w:space="0" w:color="auto"/>
            <w:bottom w:val="none" w:sz="0" w:space="0" w:color="auto"/>
            <w:right w:val="none" w:sz="0" w:space="0" w:color="auto"/>
          </w:divBdr>
        </w:div>
        <w:div w:id="1954707565">
          <w:marLeft w:val="0"/>
          <w:marRight w:val="0"/>
          <w:marTop w:val="0"/>
          <w:marBottom w:val="0"/>
          <w:divBdr>
            <w:top w:val="none" w:sz="0" w:space="0" w:color="auto"/>
            <w:left w:val="none" w:sz="0" w:space="0" w:color="auto"/>
            <w:bottom w:val="none" w:sz="0" w:space="0" w:color="auto"/>
            <w:right w:val="none" w:sz="0" w:space="0" w:color="auto"/>
          </w:divBdr>
        </w:div>
        <w:div w:id="173346829">
          <w:marLeft w:val="0"/>
          <w:marRight w:val="0"/>
          <w:marTop w:val="0"/>
          <w:marBottom w:val="0"/>
          <w:divBdr>
            <w:top w:val="none" w:sz="0" w:space="0" w:color="auto"/>
            <w:left w:val="none" w:sz="0" w:space="0" w:color="auto"/>
            <w:bottom w:val="none" w:sz="0" w:space="0" w:color="auto"/>
            <w:right w:val="none" w:sz="0" w:space="0" w:color="auto"/>
          </w:divBdr>
        </w:div>
        <w:div w:id="1228229106">
          <w:marLeft w:val="0"/>
          <w:marRight w:val="0"/>
          <w:marTop w:val="0"/>
          <w:marBottom w:val="0"/>
          <w:divBdr>
            <w:top w:val="none" w:sz="0" w:space="0" w:color="auto"/>
            <w:left w:val="none" w:sz="0" w:space="0" w:color="auto"/>
            <w:bottom w:val="none" w:sz="0" w:space="0" w:color="auto"/>
            <w:right w:val="none" w:sz="0" w:space="0" w:color="auto"/>
          </w:divBdr>
        </w:div>
        <w:div w:id="1873299296">
          <w:marLeft w:val="0"/>
          <w:marRight w:val="0"/>
          <w:marTop w:val="0"/>
          <w:marBottom w:val="0"/>
          <w:divBdr>
            <w:top w:val="none" w:sz="0" w:space="0" w:color="auto"/>
            <w:left w:val="none" w:sz="0" w:space="0" w:color="auto"/>
            <w:bottom w:val="none" w:sz="0" w:space="0" w:color="auto"/>
            <w:right w:val="none" w:sz="0" w:space="0" w:color="auto"/>
          </w:divBdr>
        </w:div>
        <w:div w:id="1442988327">
          <w:marLeft w:val="0"/>
          <w:marRight w:val="0"/>
          <w:marTop w:val="0"/>
          <w:marBottom w:val="0"/>
          <w:divBdr>
            <w:top w:val="none" w:sz="0" w:space="0" w:color="auto"/>
            <w:left w:val="none" w:sz="0" w:space="0" w:color="auto"/>
            <w:bottom w:val="none" w:sz="0" w:space="0" w:color="auto"/>
            <w:right w:val="none" w:sz="0" w:space="0" w:color="auto"/>
          </w:divBdr>
        </w:div>
        <w:div w:id="447772226">
          <w:marLeft w:val="0"/>
          <w:marRight w:val="0"/>
          <w:marTop w:val="0"/>
          <w:marBottom w:val="0"/>
          <w:divBdr>
            <w:top w:val="none" w:sz="0" w:space="0" w:color="auto"/>
            <w:left w:val="none" w:sz="0" w:space="0" w:color="auto"/>
            <w:bottom w:val="none" w:sz="0" w:space="0" w:color="auto"/>
            <w:right w:val="none" w:sz="0" w:space="0" w:color="auto"/>
          </w:divBdr>
        </w:div>
        <w:div w:id="1900706299">
          <w:marLeft w:val="0"/>
          <w:marRight w:val="0"/>
          <w:marTop w:val="0"/>
          <w:marBottom w:val="0"/>
          <w:divBdr>
            <w:top w:val="none" w:sz="0" w:space="0" w:color="auto"/>
            <w:left w:val="none" w:sz="0" w:space="0" w:color="auto"/>
            <w:bottom w:val="none" w:sz="0" w:space="0" w:color="auto"/>
            <w:right w:val="none" w:sz="0" w:space="0" w:color="auto"/>
          </w:divBdr>
        </w:div>
        <w:div w:id="738866249">
          <w:marLeft w:val="0"/>
          <w:marRight w:val="0"/>
          <w:marTop w:val="0"/>
          <w:marBottom w:val="0"/>
          <w:divBdr>
            <w:top w:val="none" w:sz="0" w:space="0" w:color="auto"/>
            <w:left w:val="none" w:sz="0" w:space="0" w:color="auto"/>
            <w:bottom w:val="none" w:sz="0" w:space="0" w:color="auto"/>
            <w:right w:val="none" w:sz="0" w:space="0" w:color="auto"/>
          </w:divBdr>
        </w:div>
        <w:div w:id="1991471233">
          <w:marLeft w:val="0"/>
          <w:marRight w:val="0"/>
          <w:marTop w:val="0"/>
          <w:marBottom w:val="0"/>
          <w:divBdr>
            <w:top w:val="none" w:sz="0" w:space="0" w:color="auto"/>
            <w:left w:val="none" w:sz="0" w:space="0" w:color="auto"/>
            <w:bottom w:val="none" w:sz="0" w:space="0" w:color="auto"/>
            <w:right w:val="none" w:sz="0" w:space="0" w:color="auto"/>
          </w:divBdr>
        </w:div>
        <w:div w:id="475954798">
          <w:marLeft w:val="0"/>
          <w:marRight w:val="0"/>
          <w:marTop w:val="0"/>
          <w:marBottom w:val="0"/>
          <w:divBdr>
            <w:top w:val="none" w:sz="0" w:space="0" w:color="auto"/>
            <w:left w:val="none" w:sz="0" w:space="0" w:color="auto"/>
            <w:bottom w:val="none" w:sz="0" w:space="0" w:color="auto"/>
            <w:right w:val="none" w:sz="0" w:space="0" w:color="auto"/>
          </w:divBdr>
        </w:div>
        <w:div w:id="2089301163">
          <w:marLeft w:val="0"/>
          <w:marRight w:val="0"/>
          <w:marTop w:val="0"/>
          <w:marBottom w:val="0"/>
          <w:divBdr>
            <w:top w:val="none" w:sz="0" w:space="0" w:color="auto"/>
            <w:left w:val="none" w:sz="0" w:space="0" w:color="auto"/>
            <w:bottom w:val="none" w:sz="0" w:space="0" w:color="auto"/>
            <w:right w:val="none" w:sz="0" w:space="0" w:color="auto"/>
          </w:divBdr>
        </w:div>
        <w:div w:id="646864711">
          <w:marLeft w:val="0"/>
          <w:marRight w:val="0"/>
          <w:marTop w:val="0"/>
          <w:marBottom w:val="0"/>
          <w:divBdr>
            <w:top w:val="none" w:sz="0" w:space="0" w:color="auto"/>
            <w:left w:val="none" w:sz="0" w:space="0" w:color="auto"/>
            <w:bottom w:val="none" w:sz="0" w:space="0" w:color="auto"/>
            <w:right w:val="none" w:sz="0" w:space="0" w:color="auto"/>
          </w:divBdr>
        </w:div>
        <w:div w:id="1512180783">
          <w:marLeft w:val="0"/>
          <w:marRight w:val="0"/>
          <w:marTop w:val="0"/>
          <w:marBottom w:val="0"/>
          <w:divBdr>
            <w:top w:val="none" w:sz="0" w:space="0" w:color="auto"/>
            <w:left w:val="none" w:sz="0" w:space="0" w:color="auto"/>
            <w:bottom w:val="none" w:sz="0" w:space="0" w:color="auto"/>
            <w:right w:val="none" w:sz="0" w:space="0" w:color="auto"/>
          </w:divBdr>
        </w:div>
        <w:div w:id="1944455040">
          <w:marLeft w:val="0"/>
          <w:marRight w:val="0"/>
          <w:marTop w:val="0"/>
          <w:marBottom w:val="0"/>
          <w:divBdr>
            <w:top w:val="none" w:sz="0" w:space="0" w:color="auto"/>
            <w:left w:val="none" w:sz="0" w:space="0" w:color="auto"/>
            <w:bottom w:val="none" w:sz="0" w:space="0" w:color="auto"/>
            <w:right w:val="none" w:sz="0" w:space="0" w:color="auto"/>
          </w:divBdr>
        </w:div>
        <w:div w:id="1014964996">
          <w:marLeft w:val="0"/>
          <w:marRight w:val="0"/>
          <w:marTop w:val="0"/>
          <w:marBottom w:val="0"/>
          <w:divBdr>
            <w:top w:val="none" w:sz="0" w:space="0" w:color="auto"/>
            <w:left w:val="none" w:sz="0" w:space="0" w:color="auto"/>
            <w:bottom w:val="none" w:sz="0" w:space="0" w:color="auto"/>
            <w:right w:val="none" w:sz="0" w:space="0" w:color="auto"/>
          </w:divBdr>
        </w:div>
        <w:div w:id="1456216012">
          <w:marLeft w:val="0"/>
          <w:marRight w:val="0"/>
          <w:marTop w:val="0"/>
          <w:marBottom w:val="0"/>
          <w:divBdr>
            <w:top w:val="none" w:sz="0" w:space="0" w:color="auto"/>
            <w:left w:val="none" w:sz="0" w:space="0" w:color="auto"/>
            <w:bottom w:val="none" w:sz="0" w:space="0" w:color="auto"/>
            <w:right w:val="none" w:sz="0" w:space="0" w:color="auto"/>
          </w:divBdr>
        </w:div>
        <w:div w:id="1869759182">
          <w:marLeft w:val="0"/>
          <w:marRight w:val="0"/>
          <w:marTop w:val="0"/>
          <w:marBottom w:val="0"/>
          <w:divBdr>
            <w:top w:val="none" w:sz="0" w:space="0" w:color="auto"/>
            <w:left w:val="none" w:sz="0" w:space="0" w:color="auto"/>
            <w:bottom w:val="none" w:sz="0" w:space="0" w:color="auto"/>
            <w:right w:val="none" w:sz="0" w:space="0" w:color="auto"/>
          </w:divBdr>
        </w:div>
        <w:div w:id="2031442856">
          <w:marLeft w:val="0"/>
          <w:marRight w:val="0"/>
          <w:marTop w:val="0"/>
          <w:marBottom w:val="0"/>
          <w:divBdr>
            <w:top w:val="none" w:sz="0" w:space="0" w:color="auto"/>
            <w:left w:val="none" w:sz="0" w:space="0" w:color="auto"/>
            <w:bottom w:val="none" w:sz="0" w:space="0" w:color="auto"/>
            <w:right w:val="none" w:sz="0" w:space="0" w:color="auto"/>
          </w:divBdr>
        </w:div>
        <w:div w:id="1512790627">
          <w:marLeft w:val="0"/>
          <w:marRight w:val="0"/>
          <w:marTop w:val="0"/>
          <w:marBottom w:val="0"/>
          <w:divBdr>
            <w:top w:val="none" w:sz="0" w:space="0" w:color="auto"/>
            <w:left w:val="none" w:sz="0" w:space="0" w:color="auto"/>
            <w:bottom w:val="none" w:sz="0" w:space="0" w:color="auto"/>
            <w:right w:val="none" w:sz="0" w:space="0" w:color="auto"/>
          </w:divBdr>
        </w:div>
        <w:div w:id="799541851">
          <w:marLeft w:val="0"/>
          <w:marRight w:val="0"/>
          <w:marTop w:val="0"/>
          <w:marBottom w:val="0"/>
          <w:divBdr>
            <w:top w:val="none" w:sz="0" w:space="0" w:color="auto"/>
            <w:left w:val="none" w:sz="0" w:space="0" w:color="auto"/>
            <w:bottom w:val="none" w:sz="0" w:space="0" w:color="auto"/>
            <w:right w:val="none" w:sz="0" w:space="0" w:color="auto"/>
          </w:divBdr>
        </w:div>
        <w:div w:id="1236017190">
          <w:marLeft w:val="0"/>
          <w:marRight w:val="0"/>
          <w:marTop w:val="0"/>
          <w:marBottom w:val="0"/>
          <w:divBdr>
            <w:top w:val="none" w:sz="0" w:space="0" w:color="auto"/>
            <w:left w:val="none" w:sz="0" w:space="0" w:color="auto"/>
            <w:bottom w:val="none" w:sz="0" w:space="0" w:color="auto"/>
            <w:right w:val="none" w:sz="0" w:space="0" w:color="auto"/>
          </w:divBdr>
        </w:div>
        <w:div w:id="1914969039">
          <w:marLeft w:val="0"/>
          <w:marRight w:val="0"/>
          <w:marTop w:val="0"/>
          <w:marBottom w:val="0"/>
          <w:divBdr>
            <w:top w:val="none" w:sz="0" w:space="0" w:color="auto"/>
            <w:left w:val="none" w:sz="0" w:space="0" w:color="auto"/>
            <w:bottom w:val="none" w:sz="0" w:space="0" w:color="auto"/>
            <w:right w:val="none" w:sz="0" w:space="0" w:color="auto"/>
          </w:divBdr>
        </w:div>
        <w:div w:id="1773815565">
          <w:marLeft w:val="0"/>
          <w:marRight w:val="0"/>
          <w:marTop w:val="0"/>
          <w:marBottom w:val="0"/>
          <w:divBdr>
            <w:top w:val="none" w:sz="0" w:space="0" w:color="auto"/>
            <w:left w:val="none" w:sz="0" w:space="0" w:color="auto"/>
            <w:bottom w:val="none" w:sz="0" w:space="0" w:color="auto"/>
            <w:right w:val="none" w:sz="0" w:space="0" w:color="auto"/>
          </w:divBdr>
        </w:div>
        <w:div w:id="1422599789">
          <w:marLeft w:val="0"/>
          <w:marRight w:val="0"/>
          <w:marTop w:val="0"/>
          <w:marBottom w:val="0"/>
          <w:divBdr>
            <w:top w:val="none" w:sz="0" w:space="0" w:color="auto"/>
            <w:left w:val="none" w:sz="0" w:space="0" w:color="auto"/>
            <w:bottom w:val="none" w:sz="0" w:space="0" w:color="auto"/>
            <w:right w:val="none" w:sz="0" w:space="0" w:color="auto"/>
          </w:divBdr>
        </w:div>
        <w:div w:id="670791694">
          <w:marLeft w:val="0"/>
          <w:marRight w:val="0"/>
          <w:marTop w:val="0"/>
          <w:marBottom w:val="0"/>
          <w:divBdr>
            <w:top w:val="none" w:sz="0" w:space="0" w:color="auto"/>
            <w:left w:val="none" w:sz="0" w:space="0" w:color="auto"/>
            <w:bottom w:val="none" w:sz="0" w:space="0" w:color="auto"/>
            <w:right w:val="none" w:sz="0" w:space="0" w:color="auto"/>
          </w:divBdr>
        </w:div>
        <w:div w:id="1680740653">
          <w:marLeft w:val="0"/>
          <w:marRight w:val="0"/>
          <w:marTop w:val="0"/>
          <w:marBottom w:val="0"/>
          <w:divBdr>
            <w:top w:val="none" w:sz="0" w:space="0" w:color="auto"/>
            <w:left w:val="none" w:sz="0" w:space="0" w:color="auto"/>
            <w:bottom w:val="none" w:sz="0" w:space="0" w:color="auto"/>
            <w:right w:val="none" w:sz="0" w:space="0" w:color="auto"/>
          </w:divBdr>
        </w:div>
        <w:div w:id="170994594">
          <w:marLeft w:val="0"/>
          <w:marRight w:val="0"/>
          <w:marTop w:val="0"/>
          <w:marBottom w:val="0"/>
          <w:divBdr>
            <w:top w:val="none" w:sz="0" w:space="0" w:color="auto"/>
            <w:left w:val="none" w:sz="0" w:space="0" w:color="auto"/>
            <w:bottom w:val="none" w:sz="0" w:space="0" w:color="auto"/>
            <w:right w:val="none" w:sz="0" w:space="0" w:color="auto"/>
          </w:divBdr>
        </w:div>
        <w:div w:id="1854610575">
          <w:marLeft w:val="0"/>
          <w:marRight w:val="0"/>
          <w:marTop w:val="0"/>
          <w:marBottom w:val="0"/>
          <w:divBdr>
            <w:top w:val="none" w:sz="0" w:space="0" w:color="auto"/>
            <w:left w:val="none" w:sz="0" w:space="0" w:color="auto"/>
            <w:bottom w:val="none" w:sz="0" w:space="0" w:color="auto"/>
            <w:right w:val="none" w:sz="0" w:space="0" w:color="auto"/>
          </w:divBdr>
        </w:div>
        <w:div w:id="851072375">
          <w:marLeft w:val="0"/>
          <w:marRight w:val="0"/>
          <w:marTop w:val="0"/>
          <w:marBottom w:val="0"/>
          <w:divBdr>
            <w:top w:val="none" w:sz="0" w:space="0" w:color="auto"/>
            <w:left w:val="none" w:sz="0" w:space="0" w:color="auto"/>
            <w:bottom w:val="none" w:sz="0" w:space="0" w:color="auto"/>
            <w:right w:val="none" w:sz="0" w:space="0" w:color="auto"/>
          </w:divBdr>
        </w:div>
        <w:div w:id="1488862771">
          <w:marLeft w:val="0"/>
          <w:marRight w:val="0"/>
          <w:marTop w:val="0"/>
          <w:marBottom w:val="0"/>
          <w:divBdr>
            <w:top w:val="none" w:sz="0" w:space="0" w:color="auto"/>
            <w:left w:val="none" w:sz="0" w:space="0" w:color="auto"/>
            <w:bottom w:val="none" w:sz="0" w:space="0" w:color="auto"/>
            <w:right w:val="none" w:sz="0" w:space="0" w:color="auto"/>
          </w:divBdr>
        </w:div>
        <w:div w:id="978533076">
          <w:marLeft w:val="0"/>
          <w:marRight w:val="0"/>
          <w:marTop w:val="0"/>
          <w:marBottom w:val="0"/>
          <w:divBdr>
            <w:top w:val="none" w:sz="0" w:space="0" w:color="auto"/>
            <w:left w:val="none" w:sz="0" w:space="0" w:color="auto"/>
            <w:bottom w:val="none" w:sz="0" w:space="0" w:color="auto"/>
            <w:right w:val="none" w:sz="0" w:space="0" w:color="auto"/>
          </w:divBdr>
        </w:div>
        <w:div w:id="1670719243">
          <w:marLeft w:val="0"/>
          <w:marRight w:val="0"/>
          <w:marTop w:val="0"/>
          <w:marBottom w:val="0"/>
          <w:divBdr>
            <w:top w:val="none" w:sz="0" w:space="0" w:color="auto"/>
            <w:left w:val="none" w:sz="0" w:space="0" w:color="auto"/>
            <w:bottom w:val="none" w:sz="0" w:space="0" w:color="auto"/>
            <w:right w:val="none" w:sz="0" w:space="0" w:color="auto"/>
          </w:divBdr>
        </w:div>
        <w:div w:id="1931887724">
          <w:marLeft w:val="0"/>
          <w:marRight w:val="0"/>
          <w:marTop w:val="0"/>
          <w:marBottom w:val="0"/>
          <w:divBdr>
            <w:top w:val="none" w:sz="0" w:space="0" w:color="auto"/>
            <w:left w:val="none" w:sz="0" w:space="0" w:color="auto"/>
            <w:bottom w:val="none" w:sz="0" w:space="0" w:color="auto"/>
            <w:right w:val="none" w:sz="0" w:space="0" w:color="auto"/>
          </w:divBdr>
        </w:div>
        <w:div w:id="2001734840">
          <w:marLeft w:val="0"/>
          <w:marRight w:val="0"/>
          <w:marTop w:val="0"/>
          <w:marBottom w:val="0"/>
          <w:divBdr>
            <w:top w:val="none" w:sz="0" w:space="0" w:color="auto"/>
            <w:left w:val="none" w:sz="0" w:space="0" w:color="auto"/>
            <w:bottom w:val="none" w:sz="0" w:space="0" w:color="auto"/>
            <w:right w:val="none" w:sz="0" w:space="0" w:color="auto"/>
          </w:divBdr>
        </w:div>
        <w:div w:id="116334185">
          <w:marLeft w:val="0"/>
          <w:marRight w:val="0"/>
          <w:marTop w:val="0"/>
          <w:marBottom w:val="0"/>
          <w:divBdr>
            <w:top w:val="none" w:sz="0" w:space="0" w:color="auto"/>
            <w:left w:val="none" w:sz="0" w:space="0" w:color="auto"/>
            <w:bottom w:val="none" w:sz="0" w:space="0" w:color="auto"/>
            <w:right w:val="none" w:sz="0" w:space="0" w:color="auto"/>
          </w:divBdr>
        </w:div>
        <w:div w:id="681248003">
          <w:marLeft w:val="0"/>
          <w:marRight w:val="0"/>
          <w:marTop w:val="0"/>
          <w:marBottom w:val="0"/>
          <w:divBdr>
            <w:top w:val="none" w:sz="0" w:space="0" w:color="auto"/>
            <w:left w:val="none" w:sz="0" w:space="0" w:color="auto"/>
            <w:bottom w:val="none" w:sz="0" w:space="0" w:color="auto"/>
            <w:right w:val="none" w:sz="0" w:space="0" w:color="auto"/>
          </w:divBdr>
        </w:div>
        <w:div w:id="984968048">
          <w:marLeft w:val="0"/>
          <w:marRight w:val="0"/>
          <w:marTop w:val="0"/>
          <w:marBottom w:val="0"/>
          <w:divBdr>
            <w:top w:val="none" w:sz="0" w:space="0" w:color="auto"/>
            <w:left w:val="none" w:sz="0" w:space="0" w:color="auto"/>
            <w:bottom w:val="none" w:sz="0" w:space="0" w:color="auto"/>
            <w:right w:val="none" w:sz="0" w:space="0" w:color="auto"/>
          </w:divBdr>
        </w:div>
        <w:div w:id="1018652377">
          <w:marLeft w:val="0"/>
          <w:marRight w:val="0"/>
          <w:marTop w:val="0"/>
          <w:marBottom w:val="0"/>
          <w:divBdr>
            <w:top w:val="none" w:sz="0" w:space="0" w:color="auto"/>
            <w:left w:val="none" w:sz="0" w:space="0" w:color="auto"/>
            <w:bottom w:val="none" w:sz="0" w:space="0" w:color="auto"/>
            <w:right w:val="none" w:sz="0" w:space="0" w:color="auto"/>
          </w:divBdr>
        </w:div>
        <w:div w:id="917055024">
          <w:marLeft w:val="0"/>
          <w:marRight w:val="0"/>
          <w:marTop w:val="0"/>
          <w:marBottom w:val="0"/>
          <w:divBdr>
            <w:top w:val="none" w:sz="0" w:space="0" w:color="auto"/>
            <w:left w:val="none" w:sz="0" w:space="0" w:color="auto"/>
            <w:bottom w:val="none" w:sz="0" w:space="0" w:color="auto"/>
            <w:right w:val="none" w:sz="0" w:space="0" w:color="auto"/>
          </w:divBdr>
        </w:div>
        <w:div w:id="616957141">
          <w:marLeft w:val="0"/>
          <w:marRight w:val="0"/>
          <w:marTop w:val="0"/>
          <w:marBottom w:val="0"/>
          <w:divBdr>
            <w:top w:val="none" w:sz="0" w:space="0" w:color="auto"/>
            <w:left w:val="none" w:sz="0" w:space="0" w:color="auto"/>
            <w:bottom w:val="none" w:sz="0" w:space="0" w:color="auto"/>
            <w:right w:val="none" w:sz="0" w:space="0" w:color="auto"/>
          </w:divBdr>
        </w:div>
        <w:div w:id="1448619113">
          <w:marLeft w:val="0"/>
          <w:marRight w:val="0"/>
          <w:marTop w:val="0"/>
          <w:marBottom w:val="0"/>
          <w:divBdr>
            <w:top w:val="none" w:sz="0" w:space="0" w:color="auto"/>
            <w:left w:val="none" w:sz="0" w:space="0" w:color="auto"/>
            <w:bottom w:val="none" w:sz="0" w:space="0" w:color="auto"/>
            <w:right w:val="none" w:sz="0" w:space="0" w:color="auto"/>
          </w:divBdr>
        </w:div>
        <w:div w:id="1003434413">
          <w:marLeft w:val="0"/>
          <w:marRight w:val="0"/>
          <w:marTop w:val="0"/>
          <w:marBottom w:val="0"/>
          <w:divBdr>
            <w:top w:val="none" w:sz="0" w:space="0" w:color="auto"/>
            <w:left w:val="none" w:sz="0" w:space="0" w:color="auto"/>
            <w:bottom w:val="none" w:sz="0" w:space="0" w:color="auto"/>
            <w:right w:val="none" w:sz="0" w:space="0" w:color="auto"/>
          </w:divBdr>
        </w:div>
        <w:div w:id="1406951144">
          <w:marLeft w:val="0"/>
          <w:marRight w:val="0"/>
          <w:marTop w:val="0"/>
          <w:marBottom w:val="0"/>
          <w:divBdr>
            <w:top w:val="none" w:sz="0" w:space="0" w:color="auto"/>
            <w:left w:val="none" w:sz="0" w:space="0" w:color="auto"/>
            <w:bottom w:val="none" w:sz="0" w:space="0" w:color="auto"/>
            <w:right w:val="none" w:sz="0" w:space="0" w:color="auto"/>
          </w:divBdr>
        </w:div>
        <w:div w:id="212348309">
          <w:marLeft w:val="0"/>
          <w:marRight w:val="0"/>
          <w:marTop w:val="0"/>
          <w:marBottom w:val="0"/>
          <w:divBdr>
            <w:top w:val="none" w:sz="0" w:space="0" w:color="auto"/>
            <w:left w:val="none" w:sz="0" w:space="0" w:color="auto"/>
            <w:bottom w:val="none" w:sz="0" w:space="0" w:color="auto"/>
            <w:right w:val="none" w:sz="0" w:space="0" w:color="auto"/>
          </w:divBdr>
        </w:div>
        <w:div w:id="1094595739">
          <w:marLeft w:val="0"/>
          <w:marRight w:val="0"/>
          <w:marTop w:val="0"/>
          <w:marBottom w:val="0"/>
          <w:divBdr>
            <w:top w:val="none" w:sz="0" w:space="0" w:color="auto"/>
            <w:left w:val="none" w:sz="0" w:space="0" w:color="auto"/>
            <w:bottom w:val="none" w:sz="0" w:space="0" w:color="auto"/>
            <w:right w:val="none" w:sz="0" w:space="0" w:color="auto"/>
          </w:divBdr>
        </w:div>
        <w:div w:id="1190489651">
          <w:marLeft w:val="0"/>
          <w:marRight w:val="0"/>
          <w:marTop w:val="0"/>
          <w:marBottom w:val="0"/>
          <w:divBdr>
            <w:top w:val="none" w:sz="0" w:space="0" w:color="auto"/>
            <w:left w:val="none" w:sz="0" w:space="0" w:color="auto"/>
            <w:bottom w:val="none" w:sz="0" w:space="0" w:color="auto"/>
            <w:right w:val="none" w:sz="0" w:space="0" w:color="auto"/>
          </w:divBdr>
        </w:div>
        <w:div w:id="1363550138">
          <w:marLeft w:val="0"/>
          <w:marRight w:val="0"/>
          <w:marTop w:val="0"/>
          <w:marBottom w:val="0"/>
          <w:divBdr>
            <w:top w:val="none" w:sz="0" w:space="0" w:color="auto"/>
            <w:left w:val="none" w:sz="0" w:space="0" w:color="auto"/>
            <w:bottom w:val="none" w:sz="0" w:space="0" w:color="auto"/>
            <w:right w:val="none" w:sz="0" w:space="0" w:color="auto"/>
          </w:divBdr>
        </w:div>
        <w:div w:id="551313609">
          <w:marLeft w:val="0"/>
          <w:marRight w:val="0"/>
          <w:marTop w:val="0"/>
          <w:marBottom w:val="0"/>
          <w:divBdr>
            <w:top w:val="none" w:sz="0" w:space="0" w:color="auto"/>
            <w:left w:val="none" w:sz="0" w:space="0" w:color="auto"/>
            <w:bottom w:val="none" w:sz="0" w:space="0" w:color="auto"/>
            <w:right w:val="none" w:sz="0" w:space="0" w:color="auto"/>
          </w:divBdr>
        </w:div>
        <w:div w:id="392503993">
          <w:marLeft w:val="0"/>
          <w:marRight w:val="0"/>
          <w:marTop w:val="0"/>
          <w:marBottom w:val="0"/>
          <w:divBdr>
            <w:top w:val="none" w:sz="0" w:space="0" w:color="auto"/>
            <w:left w:val="none" w:sz="0" w:space="0" w:color="auto"/>
            <w:bottom w:val="none" w:sz="0" w:space="0" w:color="auto"/>
            <w:right w:val="none" w:sz="0" w:space="0" w:color="auto"/>
          </w:divBdr>
        </w:div>
        <w:div w:id="837580513">
          <w:marLeft w:val="0"/>
          <w:marRight w:val="0"/>
          <w:marTop w:val="0"/>
          <w:marBottom w:val="0"/>
          <w:divBdr>
            <w:top w:val="none" w:sz="0" w:space="0" w:color="auto"/>
            <w:left w:val="none" w:sz="0" w:space="0" w:color="auto"/>
            <w:bottom w:val="none" w:sz="0" w:space="0" w:color="auto"/>
            <w:right w:val="none" w:sz="0" w:space="0" w:color="auto"/>
          </w:divBdr>
        </w:div>
        <w:div w:id="1330407566">
          <w:marLeft w:val="0"/>
          <w:marRight w:val="0"/>
          <w:marTop w:val="0"/>
          <w:marBottom w:val="0"/>
          <w:divBdr>
            <w:top w:val="none" w:sz="0" w:space="0" w:color="auto"/>
            <w:left w:val="none" w:sz="0" w:space="0" w:color="auto"/>
            <w:bottom w:val="none" w:sz="0" w:space="0" w:color="auto"/>
            <w:right w:val="none" w:sz="0" w:space="0" w:color="auto"/>
          </w:divBdr>
        </w:div>
        <w:div w:id="872769106">
          <w:marLeft w:val="0"/>
          <w:marRight w:val="0"/>
          <w:marTop w:val="0"/>
          <w:marBottom w:val="0"/>
          <w:divBdr>
            <w:top w:val="none" w:sz="0" w:space="0" w:color="auto"/>
            <w:left w:val="none" w:sz="0" w:space="0" w:color="auto"/>
            <w:bottom w:val="none" w:sz="0" w:space="0" w:color="auto"/>
            <w:right w:val="none" w:sz="0" w:space="0" w:color="auto"/>
          </w:divBdr>
        </w:div>
        <w:div w:id="1844318119">
          <w:marLeft w:val="0"/>
          <w:marRight w:val="0"/>
          <w:marTop w:val="0"/>
          <w:marBottom w:val="0"/>
          <w:divBdr>
            <w:top w:val="none" w:sz="0" w:space="0" w:color="auto"/>
            <w:left w:val="none" w:sz="0" w:space="0" w:color="auto"/>
            <w:bottom w:val="none" w:sz="0" w:space="0" w:color="auto"/>
            <w:right w:val="none" w:sz="0" w:space="0" w:color="auto"/>
          </w:divBdr>
        </w:div>
        <w:div w:id="92173625">
          <w:marLeft w:val="0"/>
          <w:marRight w:val="0"/>
          <w:marTop w:val="0"/>
          <w:marBottom w:val="0"/>
          <w:divBdr>
            <w:top w:val="none" w:sz="0" w:space="0" w:color="auto"/>
            <w:left w:val="none" w:sz="0" w:space="0" w:color="auto"/>
            <w:bottom w:val="none" w:sz="0" w:space="0" w:color="auto"/>
            <w:right w:val="none" w:sz="0" w:space="0" w:color="auto"/>
          </w:divBdr>
        </w:div>
        <w:div w:id="663094162">
          <w:marLeft w:val="0"/>
          <w:marRight w:val="0"/>
          <w:marTop w:val="0"/>
          <w:marBottom w:val="0"/>
          <w:divBdr>
            <w:top w:val="none" w:sz="0" w:space="0" w:color="auto"/>
            <w:left w:val="none" w:sz="0" w:space="0" w:color="auto"/>
            <w:bottom w:val="none" w:sz="0" w:space="0" w:color="auto"/>
            <w:right w:val="none" w:sz="0" w:space="0" w:color="auto"/>
          </w:divBdr>
        </w:div>
        <w:div w:id="2133478298">
          <w:marLeft w:val="0"/>
          <w:marRight w:val="0"/>
          <w:marTop w:val="0"/>
          <w:marBottom w:val="0"/>
          <w:divBdr>
            <w:top w:val="none" w:sz="0" w:space="0" w:color="auto"/>
            <w:left w:val="none" w:sz="0" w:space="0" w:color="auto"/>
            <w:bottom w:val="none" w:sz="0" w:space="0" w:color="auto"/>
            <w:right w:val="none" w:sz="0" w:space="0" w:color="auto"/>
          </w:divBdr>
        </w:div>
        <w:div w:id="1882352550">
          <w:marLeft w:val="0"/>
          <w:marRight w:val="0"/>
          <w:marTop w:val="0"/>
          <w:marBottom w:val="0"/>
          <w:divBdr>
            <w:top w:val="none" w:sz="0" w:space="0" w:color="auto"/>
            <w:left w:val="none" w:sz="0" w:space="0" w:color="auto"/>
            <w:bottom w:val="none" w:sz="0" w:space="0" w:color="auto"/>
            <w:right w:val="none" w:sz="0" w:space="0" w:color="auto"/>
          </w:divBdr>
        </w:div>
        <w:div w:id="1566258509">
          <w:marLeft w:val="0"/>
          <w:marRight w:val="0"/>
          <w:marTop w:val="0"/>
          <w:marBottom w:val="0"/>
          <w:divBdr>
            <w:top w:val="none" w:sz="0" w:space="0" w:color="auto"/>
            <w:left w:val="none" w:sz="0" w:space="0" w:color="auto"/>
            <w:bottom w:val="none" w:sz="0" w:space="0" w:color="auto"/>
            <w:right w:val="none" w:sz="0" w:space="0" w:color="auto"/>
          </w:divBdr>
        </w:div>
        <w:div w:id="1370885318">
          <w:marLeft w:val="0"/>
          <w:marRight w:val="0"/>
          <w:marTop w:val="0"/>
          <w:marBottom w:val="0"/>
          <w:divBdr>
            <w:top w:val="none" w:sz="0" w:space="0" w:color="auto"/>
            <w:left w:val="none" w:sz="0" w:space="0" w:color="auto"/>
            <w:bottom w:val="none" w:sz="0" w:space="0" w:color="auto"/>
            <w:right w:val="none" w:sz="0" w:space="0" w:color="auto"/>
          </w:divBdr>
        </w:div>
        <w:div w:id="327442022">
          <w:marLeft w:val="0"/>
          <w:marRight w:val="0"/>
          <w:marTop w:val="0"/>
          <w:marBottom w:val="0"/>
          <w:divBdr>
            <w:top w:val="none" w:sz="0" w:space="0" w:color="auto"/>
            <w:left w:val="none" w:sz="0" w:space="0" w:color="auto"/>
            <w:bottom w:val="none" w:sz="0" w:space="0" w:color="auto"/>
            <w:right w:val="none" w:sz="0" w:space="0" w:color="auto"/>
          </w:divBdr>
        </w:div>
        <w:div w:id="353456084">
          <w:marLeft w:val="0"/>
          <w:marRight w:val="0"/>
          <w:marTop w:val="0"/>
          <w:marBottom w:val="0"/>
          <w:divBdr>
            <w:top w:val="none" w:sz="0" w:space="0" w:color="auto"/>
            <w:left w:val="none" w:sz="0" w:space="0" w:color="auto"/>
            <w:bottom w:val="none" w:sz="0" w:space="0" w:color="auto"/>
            <w:right w:val="none" w:sz="0" w:space="0" w:color="auto"/>
          </w:divBdr>
        </w:div>
        <w:div w:id="482698533">
          <w:marLeft w:val="0"/>
          <w:marRight w:val="0"/>
          <w:marTop w:val="0"/>
          <w:marBottom w:val="0"/>
          <w:divBdr>
            <w:top w:val="none" w:sz="0" w:space="0" w:color="auto"/>
            <w:left w:val="none" w:sz="0" w:space="0" w:color="auto"/>
            <w:bottom w:val="none" w:sz="0" w:space="0" w:color="auto"/>
            <w:right w:val="none" w:sz="0" w:space="0" w:color="auto"/>
          </w:divBdr>
        </w:div>
        <w:div w:id="1475561800">
          <w:marLeft w:val="0"/>
          <w:marRight w:val="0"/>
          <w:marTop w:val="0"/>
          <w:marBottom w:val="0"/>
          <w:divBdr>
            <w:top w:val="none" w:sz="0" w:space="0" w:color="auto"/>
            <w:left w:val="none" w:sz="0" w:space="0" w:color="auto"/>
            <w:bottom w:val="none" w:sz="0" w:space="0" w:color="auto"/>
            <w:right w:val="none" w:sz="0" w:space="0" w:color="auto"/>
          </w:divBdr>
        </w:div>
        <w:div w:id="2073886934">
          <w:marLeft w:val="0"/>
          <w:marRight w:val="0"/>
          <w:marTop w:val="0"/>
          <w:marBottom w:val="0"/>
          <w:divBdr>
            <w:top w:val="none" w:sz="0" w:space="0" w:color="auto"/>
            <w:left w:val="none" w:sz="0" w:space="0" w:color="auto"/>
            <w:bottom w:val="none" w:sz="0" w:space="0" w:color="auto"/>
            <w:right w:val="none" w:sz="0" w:space="0" w:color="auto"/>
          </w:divBdr>
        </w:div>
        <w:div w:id="625624280">
          <w:marLeft w:val="0"/>
          <w:marRight w:val="0"/>
          <w:marTop w:val="0"/>
          <w:marBottom w:val="0"/>
          <w:divBdr>
            <w:top w:val="none" w:sz="0" w:space="0" w:color="auto"/>
            <w:left w:val="none" w:sz="0" w:space="0" w:color="auto"/>
            <w:bottom w:val="none" w:sz="0" w:space="0" w:color="auto"/>
            <w:right w:val="none" w:sz="0" w:space="0" w:color="auto"/>
          </w:divBdr>
        </w:div>
        <w:div w:id="586228145">
          <w:marLeft w:val="0"/>
          <w:marRight w:val="0"/>
          <w:marTop w:val="0"/>
          <w:marBottom w:val="0"/>
          <w:divBdr>
            <w:top w:val="none" w:sz="0" w:space="0" w:color="auto"/>
            <w:left w:val="none" w:sz="0" w:space="0" w:color="auto"/>
            <w:bottom w:val="none" w:sz="0" w:space="0" w:color="auto"/>
            <w:right w:val="none" w:sz="0" w:space="0" w:color="auto"/>
          </w:divBdr>
        </w:div>
        <w:div w:id="503981658">
          <w:marLeft w:val="0"/>
          <w:marRight w:val="0"/>
          <w:marTop w:val="0"/>
          <w:marBottom w:val="0"/>
          <w:divBdr>
            <w:top w:val="none" w:sz="0" w:space="0" w:color="auto"/>
            <w:left w:val="none" w:sz="0" w:space="0" w:color="auto"/>
            <w:bottom w:val="none" w:sz="0" w:space="0" w:color="auto"/>
            <w:right w:val="none" w:sz="0" w:space="0" w:color="auto"/>
          </w:divBdr>
        </w:div>
        <w:div w:id="170552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cialstyrelsen.dk/udsatte/hjemloshed/hjemlosestrategi/housing-first-princippe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omet.dk/psykologi/art_livskvalitet.ht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youtub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lama-Light">
    <w:altName w:val="MS Gothic"/>
    <w:panose1 w:val="00000000000000000000"/>
    <w:charset w:val="80"/>
    <w:family w:val="swiss"/>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53"/>
    <w:rsid w:val="003915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4E354BCD2FD4C4492E272DC1AD5D145">
    <w:name w:val="A4E354BCD2FD4C4492E272DC1AD5D145"/>
    <w:rsid w:val="00391553"/>
  </w:style>
  <w:style w:type="paragraph" w:customStyle="1" w:styleId="EAE5FDE66AB248A0A71CCDAEEFBCCC88">
    <w:name w:val="EAE5FDE66AB248A0A71CCDAEEFBCCC88"/>
    <w:rsid w:val="00391553"/>
  </w:style>
  <w:style w:type="paragraph" w:customStyle="1" w:styleId="469B77E8B1E2422E986BCD94FB1B0BCE">
    <w:name w:val="469B77E8B1E2422E986BCD94FB1B0BCE"/>
    <w:rsid w:val="00391553"/>
  </w:style>
  <w:style w:type="paragraph" w:customStyle="1" w:styleId="1BA2375BB38C4453819359DFAB5C5B3B">
    <w:name w:val="1BA2375BB38C4453819359DFAB5C5B3B"/>
    <w:rsid w:val="003915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4E354BCD2FD4C4492E272DC1AD5D145">
    <w:name w:val="A4E354BCD2FD4C4492E272DC1AD5D145"/>
    <w:rsid w:val="00391553"/>
  </w:style>
  <w:style w:type="paragraph" w:customStyle="1" w:styleId="EAE5FDE66AB248A0A71CCDAEEFBCCC88">
    <w:name w:val="EAE5FDE66AB248A0A71CCDAEEFBCCC88"/>
    <w:rsid w:val="00391553"/>
  </w:style>
  <w:style w:type="paragraph" w:customStyle="1" w:styleId="469B77E8B1E2422E986BCD94FB1B0BCE">
    <w:name w:val="469B77E8B1E2422E986BCD94FB1B0BCE"/>
    <w:rsid w:val="00391553"/>
  </w:style>
  <w:style w:type="paragraph" w:customStyle="1" w:styleId="1BA2375BB38C4453819359DFAB5C5B3B">
    <w:name w:val="1BA2375BB38C4453819359DFAB5C5B3B"/>
    <w:rsid w:val="00391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684CF5-FEF7-4610-A0AE-AE785DE7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18087</Words>
  <Characters>104184</Characters>
  <Application>Microsoft Office Word</Application>
  <DocSecurity>0</DocSecurity>
  <Lines>1488</Lines>
  <Paragraphs>366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Af</dc:subject>
  <dc:creator>Lysdal</dc:creator>
  <cp:lastModifiedBy>Lysdal</cp:lastModifiedBy>
  <cp:revision>2</cp:revision>
  <cp:lastPrinted>2014-11-26T14:01:00Z</cp:lastPrinted>
  <dcterms:created xsi:type="dcterms:W3CDTF">2014-12-18T14:35:00Z</dcterms:created>
  <dcterms:modified xsi:type="dcterms:W3CDTF">2014-12-18T14:35:00Z</dcterms:modified>
</cp:coreProperties>
</file>