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5E" w:rsidRDefault="00936ED9">
      <w:pPr>
        <w:rPr>
          <w:sz w:val="28"/>
          <w:szCs w:val="28"/>
          <w:lang w:val="da-DK"/>
        </w:rPr>
        <w:sectPr w:rsidR="00C0385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sz w:val="28"/>
          <w:szCs w:val="28"/>
          <w:lang w:val="da-DK"/>
        </w:rPr>
        <w:t>Studieprojekt foreslår boliger</w:t>
      </w:r>
      <w:r w:rsidR="00BF74DD">
        <w:rPr>
          <w:sz w:val="28"/>
          <w:szCs w:val="28"/>
          <w:lang w:val="da-DK"/>
        </w:rPr>
        <w:t xml:space="preserve"> til udviklingshæmmede på den gamle fyrværkerigrund</w:t>
      </w:r>
      <w:r w:rsidR="0087427B">
        <w:rPr>
          <w:sz w:val="28"/>
          <w:szCs w:val="28"/>
          <w:lang w:val="da-DK"/>
        </w:rPr>
        <w:t xml:space="preserve"> i Seest</w:t>
      </w:r>
    </w:p>
    <w:p w:rsidR="00BF74DD" w:rsidRDefault="00BF74DD">
      <w:pPr>
        <w:rPr>
          <w:lang w:val="da-DK"/>
        </w:rPr>
        <w:sectPr w:rsidR="00BF74DD" w:rsidSect="00C0385E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385E" w:rsidRPr="00007840" w:rsidRDefault="00C0385E" w:rsidP="00C0385E">
      <w:pPr>
        <w:rPr>
          <w:sz w:val="20"/>
          <w:szCs w:val="20"/>
          <w:lang w:val="da-DK"/>
        </w:rPr>
      </w:pPr>
      <w:r w:rsidRPr="00007840">
        <w:rPr>
          <w:sz w:val="20"/>
          <w:szCs w:val="20"/>
          <w:lang w:val="da-DK"/>
        </w:rPr>
        <w:lastRenderedPageBreak/>
        <w:t xml:space="preserve">Mangel på moderne boliger til unge med handicap er et problem i Kolding-området og ventelister er frustrerende for både de unge og deres pårørende. Derfor tager </w:t>
      </w:r>
      <w:r w:rsidR="00B004A1" w:rsidRPr="00007840">
        <w:rPr>
          <w:sz w:val="20"/>
          <w:szCs w:val="20"/>
          <w:lang w:val="da-DK"/>
        </w:rPr>
        <w:t>projektet</w:t>
      </w:r>
      <w:r w:rsidRPr="00007840">
        <w:rPr>
          <w:sz w:val="20"/>
          <w:szCs w:val="20"/>
          <w:lang w:val="da-DK"/>
        </w:rPr>
        <w:t xml:space="preserve"> ’Kløvkærhuse’ udgangspunkt i de udfordringer, som mennesker med udviklingshæmning må opleve og foreslår et boligkompleks </w:t>
      </w:r>
      <w:r w:rsidR="00007840" w:rsidRPr="00007840">
        <w:rPr>
          <w:sz w:val="20"/>
          <w:szCs w:val="20"/>
          <w:lang w:val="da-DK"/>
        </w:rPr>
        <w:t>bestående</w:t>
      </w:r>
      <w:r w:rsidRPr="00007840">
        <w:rPr>
          <w:sz w:val="20"/>
          <w:szCs w:val="20"/>
          <w:lang w:val="da-DK"/>
        </w:rPr>
        <w:t xml:space="preserve"> 19 boliger</w:t>
      </w:r>
      <w:r w:rsidR="00007840" w:rsidRPr="00007840">
        <w:rPr>
          <w:sz w:val="20"/>
          <w:szCs w:val="20"/>
          <w:lang w:val="da-DK"/>
        </w:rPr>
        <w:t xml:space="preserve"> og fællesområder</w:t>
      </w:r>
      <w:r w:rsidRPr="00007840">
        <w:rPr>
          <w:sz w:val="20"/>
          <w:szCs w:val="20"/>
          <w:lang w:val="da-DK"/>
        </w:rPr>
        <w:t xml:space="preserve">. Mette Daugaard Houe har i sit </w:t>
      </w:r>
      <w:r w:rsidR="00007840" w:rsidRPr="00007840">
        <w:rPr>
          <w:sz w:val="20"/>
          <w:szCs w:val="20"/>
          <w:lang w:val="da-DK"/>
        </w:rPr>
        <w:t>afgangsprojekt</w:t>
      </w:r>
      <w:r w:rsidRPr="00007840">
        <w:rPr>
          <w:sz w:val="20"/>
          <w:szCs w:val="20"/>
          <w:lang w:val="da-DK"/>
        </w:rPr>
        <w:t xml:space="preserve"> fra Arkitektur og Design ved Aalborg Universitet kommet med et forslag på, hvordan disse boliger kan blive udformet, så de kommer til at indgå i en bæredygtig del af den nye Kløvkær grund.</w:t>
      </w:r>
    </w:p>
    <w:p w:rsidR="00BF74DD" w:rsidRPr="00007840" w:rsidRDefault="00492910">
      <w:pPr>
        <w:rPr>
          <w:sz w:val="20"/>
          <w:szCs w:val="20"/>
          <w:lang w:val="da-DK"/>
        </w:rPr>
      </w:pPr>
      <w:r w:rsidRPr="00007840">
        <w:rPr>
          <w:sz w:val="20"/>
          <w:szCs w:val="20"/>
          <w:lang w:val="da-DK"/>
        </w:rPr>
        <w:t xml:space="preserve">At bygge bæredygtigt er ikke blot et spørgsmål om tal, der skal gå op, men er i lige så høj grad et spørgsmål om menneskelige værdier og inklusion af individet i samfundet. Med denne tilgang er et bygningskompleks velegnet til 19 unge med forskellige former for udviklingshæmning foreslået på den gamle fyrværkerigrund i Seest. Byggeriet er </w:t>
      </w:r>
      <w:r w:rsidR="00C0385E" w:rsidRPr="00007840">
        <w:rPr>
          <w:sz w:val="20"/>
          <w:szCs w:val="20"/>
          <w:lang w:val="da-DK"/>
        </w:rPr>
        <w:t>tegnet</w:t>
      </w:r>
      <w:r w:rsidRPr="00007840">
        <w:rPr>
          <w:sz w:val="20"/>
          <w:szCs w:val="20"/>
          <w:lang w:val="da-DK"/>
        </w:rPr>
        <w:t xml:space="preserve"> i kølvandet på</w:t>
      </w:r>
      <w:r w:rsidR="00BF74DD" w:rsidRPr="00007840">
        <w:rPr>
          <w:sz w:val="20"/>
          <w:szCs w:val="20"/>
          <w:lang w:val="da-DK"/>
        </w:rPr>
        <w:t xml:space="preserve"> konkurrencen ’Fremtidens Bæredygtige Almene Boliger’</w:t>
      </w:r>
      <w:r w:rsidRPr="00007840">
        <w:rPr>
          <w:sz w:val="20"/>
          <w:szCs w:val="20"/>
          <w:lang w:val="da-DK"/>
        </w:rPr>
        <w:t>, som forventes afsluttet i juni 2014.</w:t>
      </w:r>
    </w:p>
    <w:p w:rsidR="001D0D88" w:rsidRPr="00007840" w:rsidRDefault="00007840" w:rsidP="001D0D88">
      <w:pPr>
        <w:rPr>
          <w:sz w:val="20"/>
          <w:szCs w:val="20"/>
          <w:lang w:val="da-DK"/>
        </w:rPr>
      </w:pPr>
      <w:r w:rsidRPr="00007840">
        <w:rPr>
          <w:sz w:val="20"/>
          <w:szCs w:val="20"/>
          <w:lang w:val="da-DK"/>
        </w:rPr>
        <w:t>”</w:t>
      </w:r>
      <w:r w:rsidR="001D2AC1" w:rsidRPr="00007840">
        <w:rPr>
          <w:i/>
          <w:sz w:val="20"/>
          <w:szCs w:val="20"/>
          <w:lang w:val="da-DK"/>
        </w:rPr>
        <w:t xml:space="preserve">Byggeriet </w:t>
      </w:r>
      <w:r w:rsidR="001D0D88" w:rsidRPr="00007840">
        <w:rPr>
          <w:i/>
          <w:sz w:val="20"/>
          <w:szCs w:val="20"/>
          <w:lang w:val="da-DK"/>
        </w:rPr>
        <w:t>skal overholde en række indeklimatiske og energimæssige krav, men det interessante er i sidste ende</w:t>
      </w:r>
      <w:r w:rsidR="00C7657D" w:rsidRPr="00007840">
        <w:rPr>
          <w:i/>
          <w:sz w:val="20"/>
          <w:szCs w:val="20"/>
          <w:lang w:val="da-DK"/>
        </w:rPr>
        <w:t>,</w:t>
      </w:r>
      <w:r w:rsidR="0044270F">
        <w:rPr>
          <w:i/>
          <w:sz w:val="20"/>
          <w:szCs w:val="20"/>
          <w:lang w:val="da-DK"/>
        </w:rPr>
        <w:t xml:space="preserve"> hvordan byggeriet opleves af beboerne</w:t>
      </w:r>
      <w:r w:rsidR="001D0D88" w:rsidRPr="00007840">
        <w:rPr>
          <w:i/>
          <w:sz w:val="20"/>
          <w:szCs w:val="20"/>
          <w:lang w:val="da-DK"/>
        </w:rPr>
        <w:t>, deres pårørende og medarbejdere på stedet.Byggeriet skal indrettes logisk og med bevidst brug af farver, lys og materialer for at sikre et godt indeklima for både krop og psyke.</w:t>
      </w:r>
      <w:r w:rsidR="001D0D88" w:rsidRPr="00007840">
        <w:rPr>
          <w:sz w:val="20"/>
          <w:szCs w:val="20"/>
          <w:lang w:val="da-DK"/>
        </w:rPr>
        <w:t xml:space="preserve"> ”</w:t>
      </w:r>
      <w:r w:rsidRPr="00007840">
        <w:rPr>
          <w:sz w:val="20"/>
          <w:szCs w:val="20"/>
          <w:lang w:val="da-DK"/>
        </w:rPr>
        <w:t xml:space="preserve"> </w:t>
      </w:r>
    </w:p>
    <w:p w:rsidR="001D0D88" w:rsidRPr="00007840" w:rsidRDefault="00E27A41" w:rsidP="00AC74F7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Beboerne skal i størst mulig udstrækning s</w:t>
      </w:r>
      <w:r w:rsidR="00B004A1" w:rsidRPr="00007840">
        <w:rPr>
          <w:sz w:val="20"/>
          <w:szCs w:val="20"/>
          <w:lang w:val="da-DK"/>
        </w:rPr>
        <w:t>elvstændiggøre</w:t>
      </w:r>
      <w:r>
        <w:rPr>
          <w:sz w:val="20"/>
          <w:szCs w:val="20"/>
          <w:lang w:val="da-DK"/>
        </w:rPr>
        <w:t>s og der skal</w:t>
      </w:r>
      <w:r w:rsidR="00B004A1" w:rsidRPr="00007840">
        <w:rPr>
          <w:sz w:val="20"/>
          <w:szCs w:val="20"/>
          <w:lang w:val="da-DK"/>
        </w:rPr>
        <w:t xml:space="preserve"> gøre</w:t>
      </w:r>
      <w:r>
        <w:rPr>
          <w:sz w:val="20"/>
          <w:szCs w:val="20"/>
          <w:lang w:val="da-DK"/>
        </w:rPr>
        <w:t>s</w:t>
      </w:r>
      <w:r w:rsidR="00B004A1" w:rsidRPr="00007840">
        <w:rPr>
          <w:sz w:val="20"/>
          <w:szCs w:val="20"/>
          <w:lang w:val="da-DK"/>
        </w:rPr>
        <w:t xml:space="preserve"> op med de arketypiske institutionsbyggerier, som er set før i tiden. D</w:t>
      </w:r>
      <w:r w:rsidR="002E2111" w:rsidRPr="00007840">
        <w:rPr>
          <w:sz w:val="20"/>
          <w:szCs w:val="20"/>
          <w:lang w:val="da-DK"/>
        </w:rPr>
        <w:t xml:space="preserve">et skal </w:t>
      </w:r>
      <w:r w:rsidR="00B004A1" w:rsidRPr="00007840">
        <w:rPr>
          <w:sz w:val="20"/>
          <w:szCs w:val="20"/>
          <w:lang w:val="da-DK"/>
        </w:rPr>
        <w:t xml:space="preserve">derfor </w:t>
      </w:r>
      <w:r w:rsidR="002E2111" w:rsidRPr="00007840">
        <w:rPr>
          <w:sz w:val="20"/>
          <w:szCs w:val="20"/>
          <w:lang w:val="da-DK"/>
        </w:rPr>
        <w:t>være muligt at komme til og fra egen bolig på mere end én måde</w:t>
      </w:r>
      <w:r w:rsidR="0044270F">
        <w:rPr>
          <w:sz w:val="20"/>
          <w:szCs w:val="20"/>
          <w:lang w:val="da-DK"/>
        </w:rPr>
        <w:t>, ligesom at de enkelte boligenheder</w:t>
      </w:r>
      <w:r w:rsidR="00B004A1" w:rsidRPr="00007840">
        <w:rPr>
          <w:sz w:val="20"/>
          <w:szCs w:val="20"/>
          <w:lang w:val="da-DK"/>
        </w:rPr>
        <w:t xml:space="preserve"> skal kunne aflæses udefra</w:t>
      </w:r>
      <w:r w:rsidR="002E2111" w:rsidRPr="00007840">
        <w:rPr>
          <w:sz w:val="20"/>
          <w:szCs w:val="20"/>
          <w:lang w:val="da-DK"/>
        </w:rPr>
        <w:t>. Ligeledes er boliger</w:t>
      </w:r>
      <w:r w:rsidR="00B004A1" w:rsidRPr="00007840">
        <w:rPr>
          <w:sz w:val="20"/>
          <w:szCs w:val="20"/>
          <w:lang w:val="da-DK"/>
        </w:rPr>
        <w:t>ne</w:t>
      </w:r>
      <w:r w:rsidR="002E2111" w:rsidRPr="00007840">
        <w:rPr>
          <w:sz w:val="20"/>
          <w:szCs w:val="20"/>
          <w:lang w:val="da-DK"/>
        </w:rPr>
        <w:t xml:space="preserve"> indrettet</w:t>
      </w:r>
      <w:r w:rsidR="00B004A1" w:rsidRPr="00007840">
        <w:rPr>
          <w:sz w:val="20"/>
          <w:szCs w:val="20"/>
          <w:lang w:val="da-DK"/>
        </w:rPr>
        <w:t>,</w:t>
      </w:r>
      <w:r w:rsidR="002E2111" w:rsidRPr="00007840">
        <w:rPr>
          <w:sz w:val="20"/>
          <w:szCs w:val="20"/>
          <w:lang w:val="da-DK"/>
        </w:rPr>
        <w:t xml:space="preserve"> så kørestolsbrugere kan betjene alle funktioner uden hjælp fra personale.</w:t>
      </w:r>
    </w:p>
    <w:p w:rsidR="00B004A1" w:rsidRPr="00007840" w:rsidRDefault="002E2111" w:rsidP="00AC74F7">
      <w:pPr>
        <w:rPr>
          <w:sz w:val="20"/>
          <w:szCs w:val="20"/>
          <w:lang w:val="da-DK"/>
        </w:rPr>
      </w:pPr>
      <w:r w:rsidRPr="00007840">
        <w:rPr>
          <w:sz w:val="20"/>
          <w:szCs w:val="20"/>
          <w:lang w:val="da-DK"/>
        </w:rPr>
        <w:t xml:space="preserve">Byggeriet er delt op i forskellige sociale zoner, og den individuelle bruger skal have mulighed for at vælge socialt samvær til eller fra på egne præmisser. </w:t>
      </w:r>
      <w:r w:rsidR="00241AA5">
        <w:rPr>
          <w:sz w:val="20"/>
          <w:szCs w:val="20"/>
          <w:lang w:val="da-DK"/>
        </w:rPr>
        <w:t>”</w:t>
      </w:r>
      <w:r w:rsidRPr="00241AA5">
        <w:rPr>
          <w:i/>
          <w:sz w:val="20"/>
          <w:szCs w:val="20"/>
          <w:lang w:val="da-DK"/>
        </w:rPr>
        <w:t>For eksempel</w:t>
      </w:r>
      <w:r w:rsidR="00241AA5" w:rsidRPr="00241AA5">
        <w:rPr>
          <w:i/>
          <w:sz w:val="20"/>
          <w:szCs w:val="20"/>
          <w:lang w:val="da-DK"/>
        </w:rPr>
        <w:t xml:space="preserve"> har jeg valgt at</w:t>
      </w:r>
      <w:r w:rsidR="0044270F">
        <w:rPr>
          <w:i/>
          <w:sz w:val="20"/>
          <w:szCs w:val="20"/>
          <w:lang w:val="da-DK"/>
        </w:rPr>
        <w:t xml:space="preserve"> lægge</w:t>
      </w:r>
      <w:r w:rsidRPr="00241AA5">
        <w:rPr>
          <w:i/>
          <w:sz w:val="20"/>
          <w:szCs w:val="20"/>
          <w:lang w:val="da-DK"/>
        </w:rPr>
        <w:t xml:space="preserve"> fællesrum centralt i byggeriets vinger og aktiviteter</w:t>
      </w:r>
      <w:r w:rsidR="0080198C" w:rsidRPr="00241AA5">
        <w:rPr>
          <w:i/>
          <w:sz w:val="20"/>
          <w:szCs w:val="20"/>
          <w:lang w:val="da-DK"/>
        </w:rPr>
        <w:t xml:space="preserve"> skal let kunne aflæses, så beboere indbydes til at deltage. Hermed får beboere med sociale udfordringer  mulighed for </w:t>
      </w:r>
      <w:r w:rsidR="00A130B5" w:rsidRPr="00241AA5">
        <w:rPr>
          <w:i/>
          <w:sz w:val="20"/>
          <w:szCs w:val="20"/>
          <w:lang w:val="da-DK"/>
        </w:rPr>
        <w:t>nærme sig fællesskabet i eget tempo, hvilket er meget vigtigt for at undgå stress og angst</w:t>
      </w:r>
      <w:r w:rsidR="00A130B5" w:rsidRPr="00007840">
        <w:rPr>
          <w:sz w:val="20"/>
          <w:szCs w:val="20"/>
          <w:lang w:val="da-DK"/>
        </w:rPr>
        <w:t>.</w:t>
      </w:r>
      <w:r w:rsidR="00241AA5">
        <w:rPr>
          <w:sz w:val="20"/>
          <w:szCs w:val="20"/>
          <w:lang w:val="da-DK"/>
        </w:rPr>
        <w:t>” fortæller Mette Daugaard Houe.</w:t>
      </w:r>
    </w:p>
    <w:p w:rsidR="00007840" w:rsidRDefault="00B004A1" w:rsidP="00AC74F7">
      <w:pPr>
        <w:rPr>
          <w:sz w:val="20"/>
          <w:szCs w:val="20"/>
          <w:lang w:val="da-DK"/>
        </w:rPr>
      </w:pPr>
      <w:r w:rsidRPr="00007840">
        <w:rPr>
          <w:sz w:val="20"/>
          <w:szCs w:val="20"/>
          <w:lang w:val="da-DK"/>
        </w:rPr>
        <w:t>Byggeriet</w:t>
      </w:r>
      <w:r w:rsidR="00B058D0">
        <w:rPr>
          <w:sz w:val="20"/>
          <w:szCs w:val="20"/>
          <w:lang w:val="da-DK"/>
        </w:rPr>
        <w:t xml:space="preserve">, som er </w:t>
      </w:r>
      <w:r w:rsidR="00B058D0" w:rsidRPr="00007840">
        <w:rPr>
          <w:sz w:val="20"/>
          <w:szCs w:val="20"/>
          <w:lang w:val="da-DK"/>
        </w:rPr>
        <w:t>udformet med</w:t>
      </w:r>
      <w:r w:rsidR="00B058D0">
        <w:rPr>
          <w:sz w:val="20"/>
          <w:szCs w:val="20"/>
          <w:lang w:val="da-DK"/>
        </w:rPr>
        <w:t xml:space="preserve"> vejledning fra</w:t>
      </w:r>
      <w:r w:rsidR="00B058D0" w:rsidRPr="00007840">
        <w:rPr>
          <w:sz w:val="20"/>
          <w:szCs w:val="20"/>
          <w:lang w:val="da-DK"/>
        </w:rPr>
        <w:t xml:space="preserve"> professor Mary-Ann Knudstrup</w:t>
      </w:r>
      <w:r w:rsidR="00B058D0">
        <w:rPr>
          <w:sz w:val="20"/>
          <w:szCs w:val="20"/>
          <w:lang w:val="da-DK"/>
        </w:rPr>
        <w:t xml:space="preserve">, </w:t>
      </w:r>
      <w:r w:rsidRPr="00007840">
        <w:rPr>
          <w:sz w:val="20"/>
          <w:szCs w:val="20"/>
          <w:lang w:val="da-DK"/>
        </w:rPr>
        <w:t>tilbyder</w:t>
      </w:r>
      <w:r w:rsidR="00B058D0">
        <w:rPr>
          <w:sz w:val="20"/>
          <w:szCs w:val="20"/>
          <w:lang w:val="da-DK"/>
        </w:rPr>
        <w:t xml:space="preserve"> desuden</w:t>
      </w:r>
      <w:r w:rsidRPr="00007840">
        <w:rPr>
          <w:sz w:val="20"/>
          <w:szCs w:val="20"/>
          <w:lang w:val="da-DK"/>
        </w:rPr>
        <w:t xml:space="preserve"> forskellige funktioner som sansehaver, værksted, musikterapi, fællesrum og fælles vaskefaciliteter.</w:t>
      </w:r>
      <w:bookmarkStart w:id="0" w:name="_GoBack"/>
      <w:bookmarkEnd w:id="0"/>
    </w:p>
    <w:sectPr w:rsidR="00007840" w:rsidSect="00C0385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203"/>
    <w:multiLevelType w:val="hybridMultilevel"/>
    <w:tmpl w:val="FFF62B4C"/>
    <w:lvl w:ilvl="0" w:tplc="547A3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AA"/>
    <w:rsid w:val="00007840"/>
    <w:rsid w:val="000A4D87"/>
    <w:rsid w:val="001939AA"/>
    <w:rsid w:val="001D0D88"/>
    <w:rsid w:val="001D2AC1"/>
    <w:rsid w:val="00241AA5"/>
    <w:rsid w:val="002901A2"/>
    <w:rsid w:val="002E2111"/>
    <w:rsid w:val="0044270F"/>
    <w:rsid w:val="00492910"/>
    <w:rsid w:val="006833EC"/>
    <w:rsid w:val="006F4415"/>
    <w:rsid w:val="0080198C"/>
    <w:rsid w:val="0087427B"/>
    <w:rsid w:val="00936ED9"/>
    <w:rsid w:val="009B1CD6"/>
    <w:rsid w:val="00A130B5"/>
    <w:rsid w:val="00AA328F"/>
    <w:rsid w:val="00AC74F7"/>
    <w:rsid w:val="00AF5BE7"/>
    <w:rsid w:val="00B004A1"/>
    <w:rsid w:val="00B058D0"/>
    <w:rsid w:val="00BF74DD"/>
    <w:rsid w:val="00C01152"/>
    <w:rsid w:val="00C0385E"/>
    <w:rsid w:val="00C7657D"/>
    <w:rsid w:val="00E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Daugaard Houe</dc:creator>
  <cp:lastModifiedBy>Mette Daugaard Houe</cp:lastModifiedBy>
  <cp:revision>2</cp:revision>
  <dcterms:created xsi:type="dcterms:W3CDTF">2014-06-08T12:59:00Z</dcterms:created>
  <dcterms:modified xsi:type="dcterms:W3CDTF">2014-06-08T12:59:00Z</dcterms:modified>
</cp:coreProperties>
</file>