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98" w:rsidRDefault="00575F98" w:rsidP="00575F98">
      <w:pPr>
        <w:jc w:val="center"/>
        <w:rPr>
          <w:b/>
          <w:sz w:val="36"/>
          <w:szCs w:val="36"/>
        </w:rPr>
      </w:pPr>
      <w:r w:rsidRPr="00E72359">
        <w:rPr>
          <w:sz w:val="36"/>
          <w:szCs w:val="36"/>
        </w:rPr>
        <w:t>Master thesis – International Marketing</w:t>
      </w:r>
    </w:p>
    <w:p w:rsidR="00575F98" w:rsidRDefault="00575F98" w:rsidP="00575F98">
      <w:pPr>
        <w:jc w:val="center"/>
        <w:rPr>
          <w:b/>
          <w:sz w:val="36"/>
          <w:szCs w:val="36"/>
        </w:rPr>
      </w:pPr>
      <w:r>
        <w:rPr>
          <w:noProof/>
          <w:lang w:val="sk-SK" w:eastAsia="sk-SK"/>
        </w:rPr>
        <w:drawing>
          <wp:inline distT="0" distB="0" distL="0" distR="0">
            <wp:extent cx="5760720" cy="1088587"/>
            <wp:effectExtent l="19050" t="0" r="0" b="0"/>
            <wp:docPr id="8" name="irc_mi" descr="http://www.cosound.dk/wp-content/uploads/2013/03/aau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sound.dk/wp-content/uploads/2013/03/aau_logo_en.jpg"/>
                    <pic:cNvPicPr>
                      <a:picLocks noChangeAspect="1" noChangeArrowheads="1"/>
                    </pic:cNvPicPr>
                  </pic:nvPicPr>
                  <pic:blipFill>
                    <a:blip r:embed="rId8" cstate="print"/>
                    <a:srcRect/>
                    <a:stretch>
                      <a:fillRect/>
                    </a:stretch>
                  </pic:blipFill>
                  <pic:spPr bwMode="auto">
                    <a:xfrm>
                      <a:off x="0" y="0"/>
                      <a:ext cx="5760720" cy="1088587"/>
                    </a:xfrm>
                    <a:prstGeom prst="rect">
                      <a:avLst/>
                    </a:prstGeom>
                    <a:noFill/>
                    <a:ln w="9525">
                      <a:noFill/>
                      <a:miter lim="800000"/>
                      <a:headEnd/>
                      <a:tailEnd/>
                    </a:ln>
                  </pic:spPr>
                </pic:pic>
              </a:graphicData>
            </a:graphic>
          </wp:inline>
        </w:drawing>
      </w:r>
    </w:p>
    <w:p w:rsidR="00575F98" w:rsidRDefault="00575F98" w:rsidP="00575F98">
      <w:pPr>
        <w:jc w:val="center"/>
        <w:rPr>
          <w:b/>
          <w:sz w:val="36"/>
          <w:szCs w:val="36"/>
        </w:rPr>
      </w:pPr>
    </w:p>
    <w:p w:rsidR="00575F98" w:rsidRDefault="00575F98" w:rsidP="00575F98">
      <w:pPr>
        <w:jc w:val="center"/>
        <w:rPr>
          <w:b/>
          <w:sz w:val="36"/>
          <w:szCs w:val="36"/>
        </w:rPr>
      </w:pPr>
    </w:p>
    <w:p w:rsidR="00575F98" w:rsidRPr="00E72359" w:rsidRDefault="00575F98" w:rsidP="00575F98">
      <w:pPr>
        <w:jc w:val="center"/>
        <w:rPr>
          <w:b/>
          <w:sz w:val="36"/>
          <w:szCs w:val="36"/>
        </w:rPr>
      </w:pPr>
    </w:p>
    <w:p w:rsidR="00575F98" w:rsidRDefault="006B331F" w:rsidP="00575F98">
      <w:pPr>
        <w:jc w:val="center"/>
        <w:rPr>
          <w:b/>
          <w:sz w:val="52"/>
          <w:szCs w:val="52"/>
        </w:rPr>
      </w:pPr>
      <w:r>
        <w:rPr>
          <w:b/>
          <w:sz w:val="52"/>
          <w:szCs w:val="52"/>
        </w:rPr>
        <w:t xml:space="preserve">Application of chosen internationalization theories on </w:t>
      </w:r>
      <w:r w:rsidR="00575F98" w:rsidRPr="00E72359">
        <w:rPr>
          <w:b/>
          <w:sz w:val="52"/>
          <w:szCs w:val="52"/>
        </w:rPr>
        <w:t>Slovak SME</w:t>
      </w:r>
    </w:p>
    <w:p w:rsidR="00575F98" w:rsidRPr="008335B6" w:rsidRDefault="00575F98" w:rsidP="00575F98">
      <w:pPr>
        <w:jc w:val="center"/>
        <w:rPr>
          <w:sz w:val="36"/>
          <w:szCs w:val="36"/>
        </w:rPr>
      </w:pPr>
    </w:p>
    <w:p w:rsidR="00575F98" w:rsidRPr="008335B6" w:rsidRDefault="00575F98" w:rsidP="00575F98">
      <w:pPr>
        <w:jc w:val="center"/>
        <w:rPr>
          <w:b/>
          <w:i/>
          <w:sz w:val="36"/>
          <w:szCs w:val="36"/>
        </w:rPr>
      </w:pPr>
      <w:r w:rsidRPr="008335B6">
        <w:rPr>
          <w:b/>
          <w:i/>
          <w:sz w:val="36"/>
          <w:szCs w:val="36"/>
        </w:rPr>
        <w:t xml:space="preserve">AG </w:t>
      </w:r>
      <w:proofErr w:type="spellStart"/>
      <w:r w:rsidRPr="008335B6">
        <w:rPr>
          <w:b/>
          <w:i/>
          <w:sz w:val="36"/>
          <w:szCs w:val="36"/>
        </w:rPr>
        <w:t>Náradie</w:t>
      </w:r>
      <w:proofErr w:type="spellEnd"/>
      <w:r w:rsidR="00D123E8">
        <w:rPr>
          <w:b/>
          <w:i/>
          <w:sz w:val="36"/>
          <w:szCs w:val="36"/>
        </w:rPr>
        <w:t xml:space="preserve"> – </w:t>
      </w:r>
      <w:proofErr w:type="spellStart"/>
      <w:r w:rsidR="00D123E8">
        <w:rPr>
          <w:b/>
          <w:i/>
          <w:sz w:val="36"/>
          <w:szCs w:val="36"/>
        </w:rPr>
        <w:t>Agrodeal</w:t>
      </w:r>
      <w:proofErr w:type="spellEnd"/>
      <w:r w:rsidR="00D123E8">
        <w:rPr>
          <w:b/>
          <w:i/>
          <w:sz w:val="36"/>
          <w:szCs w:val="36"/>
        </w:rPr>
        <w:t>, Ltd.</w:t>
      </w:r>
      <w:r w:rsidRPr="008335B6">
        <w:rPr>
          <w:b/>
          <w:i/>
          <w:sz w:val="36"/>
          <w:szCs w:val="36"/>
        </w:rPr>
        <w:t xml:space="preserve"> case</w:t>
      </w:r>
    </w:p>
    <w:p w:rsidR="00575F98" w:rsidRDefault="00575F98" w:rsidP="00575F98">
      <w:pPr>
        <w:pStyle w:val="Odsekzoznamu"/>
      </w:pPr>
    </w:p>
    <w:p w:rsidR="00575F98" w:rsidRDefault="00575F98" w:rsidP="00575F98">
      <w:pPr>
        <w:pStyle w:val="Odsekzoznamu"/>
      </w:pPr>
    </w:p>
    <w:p w:rsidR="006B331F" w:rsidRDefault="006B331F" w:rsidP="00575F98">
      <w:pPr>
        <w:pStyle w:val="Odsekzoznamu"/>
      </w:pPr>
    </w:p>
    <w:p w:rsidR="006B331F" w:rsidRPr="00E72359" w:rsidRDefault="006B331F" w:rsidP="00575F98">
      <w:pPr>
        <w:pStyle w:val="Odsekzoznamu"/>
      </w:pPr>
    </w:p>
    <w:p w:rsidR="0069579D" w:rsidRPr="00E72359" w:rsidRDefault="0069579D" w:rsidP="00575F98">
      <w:pPr>
        <w:pStyle w:val="Odsekzoznamu"/>
      </w:pPr>
    </w:p>
    <w:p w:rsidR="0069579D" w:rsidRDefault="0069579D" w:rsidP="0069579D">
      <w:pPr>
        <w:jc w:val="center"/>
      </w:pPr>
      <w:r>
        <w:t xml:space="preserve">Author: </w:t>
      </w:r>
      <w:r w:rsidR="00575F98" w:rsidRPr="00E72359">
        <w:t xml:space="preserve">Daniel </w:t>
      </w:r>
      <w:proofErr w:type="spellStart"/>
      <w:r w:rsidR="00575F98" w:rsidRPr="00E72359">
        <w:t>Kyselica</w:t>
      </w:r>
      <w:proofErr w:type="spellEnd"/>
    </w:p>
    <w:p w:rsidR="00227B9B" w:rsidRPr="0069579D" w:rsidRDefault="00575F98" w:rsidP="0069579D">
      <w:pPr>
        <w:jc w:val="center"/>
      </w:pPr>
      <w:r w:rsidRPr="00E72359">
        <w:t xml:space="preserve">Supervisor: </w:t>
      </w:r>
      <w:r w:rsidR="005F75F6">
        <w:t xml:space="preserve">Prof. </w:t>
      </w:r>
      <w:r w:rsidRPr="00E72359">
        <w:t>Marin</w:t>
      </w:r>
      <w:r w:rsidR="005F75F6">
        <w:t xml:space="preserve"> A.</w:t>
      </w:r>
      <w:r w:rsidRPr="00E72359">
        <w:t xml:space="preserve"> </w:t>
      </w:r>
      <w:proofErr w:type="spellStart"/>
      <w:r w:rsidRPr="00E72359">
        <w:t>Marinov</w:t>
      </w:r>
      <w:proofErr w:type="spellEnd"/>
    </w:p>
    <w:p w:rsidR="006506CA" w:rsidRDefault="00EA0A61" w:rsidP="00536C60">
      <w:pPr>
        <w:pStyle w:val="Nadpis1"/>
        <w:numPr>
          <w:ilvl w:val="0"/>
          <w:numId w:val="0"/>
        </w:numPr>
        <w:ind w:left="432"/>
      </w:pPr>
      <w:bookmarkStart w:id="0" w:name="_Toc389805183"/>
      <w:r>
        <w:lastRenderedPageBreak/>
        <w:t>I Abstract</w:t>
      </w:r>
      <w:bookmarkEnd w:id="0"/>
    </w:p>
    <w:p w:rsidR="00536C60" w:rsidRPr="00536C60" w:rsidRDefault="00AC0A29" w:rsidP="00AC0A29">
      <w:pPr>
        <w:rPr>
          <w:sz w:val="23"/>
          <w:szCs w:val="23"/>
        </w:rPr>
      </w:pPr>
      <w:r w:rsidRPr="00536C60">
        <w:rPr>
          <w:sz w:val="23"/>
          <w:szCs w:val="23"/>
        </w:rPr>
        <w:t xml:space="preserve">This paper’s purpose is </w:t>
      </w:r>
      <w:r w:rsidR="00536C60" w:rsidRPr="00536C60">
        <w:rPr>
          <w:sz w:val="23"/>
          <w:szCs w:val="23"/>
        </w:rPr>
        <w:t>to confirm or deny applicability of chosen internationalization theories on particular company.</w:t>
      </w:r>
    </w:p>
    <w:p w:rsidR="006757EC" w:rsidRDefault="00536C60" w:rsidP="00AC0A29">
      <w:pPr>
        <w:rPr>
          <w:sz w:val="23"/>
          <w:szCs w:val="23"/>
        </w:rPr>
      </w:pPr>
      <w:r w:rsidRPr="006757EC">
        <w:rPr>
          <w:sz w:val="23"/>
          <w:szCs w:val="23"/>
        </w:rPr>
        <w:t xml:space="preserve">First of all </w:t>
      </w:r>
      <w:r w:rsidR="006757EC" w:rsidRPr="006757EC">
        <w:rPr>
          <w:sz w:val="23"/>
          <w:szCs w:val="23"/>
        </w:rPr>
        <w:t xml:space="preserve">globalization and internationalization factors were introduced </w:t>
      </w:r>
      <w:r w:rsidR="00FC5538">
        <w:rPr>
          <w:sz w:val="23"/>
          <w:szCs w:val="23"/>
        </w:rPr>
        <w:t>providing reader with</w:t>
      </w:r>
      <w:r w:rsidR="006757EC" w:rsidRPr="006757EC">
        <w:rPr>
          <w:sz w:val="23"/>
          <w:szCs w:val="23"/>
        </w:rPr>
        <w:t xml:space="preserve"> current situation and understanding of business environment. </w:t>
      </w:r>
      <w:r w:rsidR="00FC5538">
        <w:rPr>
          <w:sz w:val="23"/>
          <w:szCs w:val="23"/>
        </w:rPr>
        <w:t xml:space="preserve">All the theories explaining internationalization process of the firm were presented afterwards. </w:t>
      </w:r>
      <w:r w:rsidR="006757EC">
        <w:rPr>
          <w:sz w:val="23"/>
          <w:szCs w:val="23"/>
        </w:rPr>
        <w:t xml:space="preserve">Uppsala theory and Transaction cost theory seemed to be the most relevant as a choice for further analysis. Both theories are able to explain how small and medium sized </w:t>
      </w:r>
      <w:r w:rsidR="00FC5538">
        <w:rPr>
          <w:sz w:val="23"/>
          <w:szCs w:val="23"/>
        </w:rPr>
        <w:t>company enters foreign market and what aspects managers have to be aware of before decision is made.</w:t>
      </w:r>
    </w:p>
    <w:p w:rsidR="009B64FC" w:rsidRDefault="00FC5538" w:rsidP="00AC0A29">
      <w:pPr>
        <w:rPr>
          <w:sz w:val="23"/>
          <w:szCs w:val="23"/>
        </w:rPr>
      </w:pPr>
      <w:r>
        <w:rPr>
          <w:sz w:val="23"/>
          <w:szCs w:val="23"/>
        </w:rPr>
        <w:t>In methodological part comprehensive attention was related to choice of framework</w:t>
      </w:r>
      <w:r w:rsidR="009B64FC">
        <w:rPr>
          <w:sz w:val="23"/>
          <w:szCs w:val="23"/>
        </w:rPr>
        <w:t xml:space="preserve">. Burrell and </w:t>
      </w:r>
      <w:proofErr w:type="spellStart"/>
      <w:r w:rsidR="009B64FC">
        <w:rPr>
          <w:sz w:val="23"/>
          <w:szCs w:val="23"/>
        </w:rPr>
        <w:t>Morgen</w:t>
      </w:r>
      <w:proofErr w:type="spellEnd"/>
      <w:r w:rsidR="009B64FC">
        <w:rPr>
          <w:sz w:val="23"/>
          <w:szCs w:val="23"/>
        </w:rPr>
        <w:t xml:space="preserve"> FISI and RRIF typologies were compared to </w:t>
      </w:r>
      <w:proofErr w:type="spellStart"/>
      <w:r w:rsidR="009B64FC">
        <w:rPr>
          <w:sz w:val="23"/>
          <w:szCs w:val="23"/>
        </w:rPr>
        <w:t>Arbnor</w:t>
      </w:r>
      <w:proofErr w:type="spellEnd"/>
      <w:r w:rsidR="009B64FC">
        <w:rPr>
          <w:sz w:val="23"/>
          <w:szCs w:val="23"/>
        </w:rPr>
        <w:t xml:space="preserve"> and </w:t>
      </w:r>
      <w:proofErr w:type="spellStart"/>
      <w:r w:rsidR="009B64FC">
        <w:rPr>
          <w:sz w:val="23"/>
          <w:szCs w:val="23"/>
        </w:rPr>
        <w:t>Bjerske’s</w:t>
      </w:r>
      <w:proofErr w:type="spellEnd"/>
      <w:r w:rsidR="009B64FC">
        <w:rPr>
          <w:sz w:val="23"/>
          <w:szCs w:val="23"/>
        </w:rPr>
        <w:t xml:space="preserve"> six paradigms. FISI typology was chosen for its</w:t>
      </w:r>
      <w:r w:rsidR="00605FA0">
        <w:rPr>
          <w:sz w:val="23"/>
          <w:szCs w:val="23"/>
        </w:rPr>
        <w:t xml:space="preserve"> economical and managerial purpose. Subjective understanding of Interpretivism offers individualistic qualitative study on case company. </w:t>
      </w:r>
    </w:p>
    <w:p w:rsidR="00605FA0" w:rsidRDefault="00605FA0" w:rsidP="00AC0A29">
      <w:pPr>
        <w:rPr>
          <w:sz w:val="23"/>
          <w:szCs w:val="23"/>
        </w:rPr>
      </w:pPr>
      <w:r>
        <w:rPr>
          <w:sz w:val="23"/>
          <w:szCs w:val="23"/>
        </w:rPr>
        <w:t>As the paper continues theoretical framework based around Uppsala and transaction cost theory was developed. Main aspects were emphasized and used for applicability section. In this section chosen theories were explained from SME’s perspective.</w:t>
      </w:r>
    </w:p>
    <w:p w:rsidR="00EE335D" w:rsidRPr="006757EC" w:rsidRDefault="00EE335D" w:rsidP="00EE335D">
      <w:pPr>
        <w:rPr>
          <w:lang w:val="en-GB"/>
        </w:rPr>
      </w:pPr>
      <w:r w:rsidRPr="006757EC">
        <w:rPr>
          <w:sz w:val="23"/>
          <w:szCs w:val="23"/>
        </w:rPr>
        <w:t>The empirics are based on interviews of individuals with past and present experience within the internationalizing small and medium sized firm. The interviews</w:t>
      </w:r>
      <w:r>
        <w:rPr>
          <w:sz w:val="23"/>
          <w:szCs w:val="23"/>
        </w:rPr>
        <w:t xml:space="preserve"> were</w:t>
      </w:r>
      <w:r w:rsidRPr="006757EC">
        <w:rPr>
          <w:sz w:val="23"/>
          <w:szCs w:val="23"/>
        </w:rPr>
        <w:t xml:space="preserve"> intended to develop a deeper understanding of what influences a SME’s internationalization decisions.</w:t>
      </w:r>
    </w:p>
    <w:p w:rsidR="00AC0A29" w:rsidRPr="00605FA0" w:rsidRDefault="00605FA0" w:rsidP="00AC0A29">
      <w:pPr>
        <w:rPr>
          <w:sz w:val="23"/>
          <w:szCs w:val="23"/>
        </w:rPr>
      </w:pPr>
      <w:r w:rsidRPr="00EE335D">
        <w:rPr>
          <w:sz w:val="23"/>
          <w:szCs w:val="23"/>
        </w:rPr>
        <w:t>Furthermore</w:t>
      </w:r>
      <w:r w:rsidR="00AC0A29" w:rsidRPr="00EE335D">
        <w:rPr>
          <w:sz w:val="23"/>
          <w:szCs w:val="23"/>
        </w:rPr>
        <w:t xml:space="preserve"> empirics </w:t>
      </w:r>
      <w:r w:rsidR="00EE335D" w:rsidRPr="00EE335D">
        <w:rPr>
          <w:sz w:val="23"/>
          <w:szCs w:val="23"/>
        </w:rPr>
        <w:t>were</w:t>
      </w:r>
      <w:r w:rsidR="00AC0A29" w:rsidRPr="00EE335D">
        <w:rPr>
          <w:sz w:val="23"/>
          <w:szCs w:val="23"/>
        </w:rPr>
        <w:t xml:space="preserve"> collected by performing semi-structured interviews with top mana</w:t>
      </w:r>
      <w:r w:rsidR="00EE335D" w:rsidRPr="00EE335D">
        <w:rPr>
          <w:sz w:val="23"/>
          <w:szCs w:val="23"/>
        </w:rPr>
        <w:t>gers at internationalizing firm</w:t>
      </w:r>
      <w:r w:rsidR="00AC0A29" w:rsidRPr="00EE335D">
        <w:rPr>
          <w:sz w:val="23"/>
          <w:szCs w:val="23"/>
        </w:rPr>
        <w:t>.</w:t>
      </w:r>
      <w:r w:rsidR="00AC0A29" w:rsidRPr="00AC0A29">
        <w:rPr>
          <w:color w:val="FF0000"/>
          <w:sz w:val="23"/>
          <w:szCs w:val="23"/>
        </w:rPr>
        <w:t xml:space="preserve"> </w:t>
      </w:r>
      <w:r w:rsidR="00AC0A29" w:rsidRPr="00EE335D">
        <w:rPr>
          <w:sz w:val="23"/>
          <w:szCs w:val="23"/>
        </w:rPr>
        <w:t xml:space="preserve">In the following </w:t>
      </w:r>
      <w:r w:rsidR="00EE335D" w:rsidRPr="00EE335D">
        <w:rPr>
          <w:sz w:val="23"/>
          <w:szCs w:val="23"/>
        </w:rPr>
        <w:t>comparison of</w:t>
      </w:r>
      <w:r w:rsidR="00AC0A29" w:rsidRPr="00EE335D">
        <w:rPr>
          <w:sz w:val="23"/>
          <w:szCs w:val="23"/>
        </w:rPr>
        <w:t xml:space="preserve"> the theoretical framework on the empirical findings</w:t>
      </w:r>
      <w:r w:rsidR="00EE335D" w:rsidRPr="00EE335D">
        <w:rPr>
          <w:sz w:val="23"/>
          <w:szCs w:val="23"/>
        </w:rPr>
        <w:t xml:space="preserve"> was created</w:t>
      </w:r>
      <w:r w:rsidR="00AC0A29" w:rsidRPr="00EE335D">
        <w:rPr>
          <w:sz w:val="23"/>
          <w:szCs w:val="23"/>
        </w:rPr>
        <w:t xml:space="preserve"> in order to evaluate the applicability of the selected theory on the studied companies</w:t>
      </w:r>
      <w:r w:rsidR="00EE335D" w:rsidRPr="00EE335D">
        <w:rPr>
          <w:sz w:val="23"/>
          <w:szCs w:val="23"/>
        </w:rPr>
        <w:t xml:space="preserve"> by answering research questions.</w:t>
      </w:r>
    </w:p>
    <w:p w:rsidR="00AC0A29" w:rsidRDefault="00AC0A29" w:rsidP="00AC0A29">
      <w:pPr>
        <w:rPr>
          <w:sz w:val="23"/>
          <w:szCs w:val="23"/>
        </w:rPr>
      </w:pPr>
      <w:r w:rsidRPr="00EE335D">
        <w:rPr>
          <w:sz w:val="23"/>
          <w:szCs w:val="23"/>
        </w:rPr>
        <w:t xml:space="preserve">In principal our empirical findings confirm the applicability of the Uppsala </w:t>
      </w:r>
      <w:r w:rsidR="00EE335D" w:rsidRPr="00EE335D">
        <w:rPr>
          <w:sz w:val="23"/>
          <w:szCs w:val="23"/>
        </w:rPr>
        <w:t>and TCE</w:t>
      </w:r>
      <w:r w:rsidRPr="00EE335D">
        <w:rPr>
          <w:sz w:val="23"/>
          <w:szCs w:val="23"/>
        </w:rPr>
        <w:t xml:space="preserve"> on </w:t>
      </w:r>
      <w:r w:rsidR="00EE335D" w:rsidRPr="00EE335D">
        <w:rPr>
          <w:sz w:val="23"/>
          <w:szCs w:val="23"/>
        </w:rPr>
        <w:t>particular SME</w:t>
      </w:r>
      <w:r w:rsidR="00EE335D" w:rsidRPr="007F54AE">
        <w:rPr>
          <w:sz w:val="23"/>
          <w:szCs w:val="23"/>
        </w:rPr>
        <w:t>.</w:t>
      </w:r>
      <w:r w:rsidR="00EE335D" w:rsidRPr="00A048E2">
        <w:rPr>
          <w:color w:val="FF0000"/>
          <w:sz w:val="23"/>
          <w:szCs w:val="23"/>
        </w:rPr>
        <w:t xml:space="preserve"> </w:t>
      </w:r>
      <w:r w:rsidR="00EE335D" w:rsidRPr="007F54AE">
        <w:rPr>
          <w:sz w:val="23"/>
          <w:szCs w:val="23"/>
        </w:rPr>
        <w:t xml:space="preserve">Since </w:t>
      </w:r>
      <w:r w:rsidR="00EE335D">
        <w:rPr>
          <w:sz w:val="23"/>
          <w:szCs w:val="23"/>
        </w:rPr>
        <w:t>they are focus</w:t>
      </w:r>
      <w:r w:rsidR="00EE335D" w:rsidRPr="007F54AE">
        <w:rPr>
          <w:sz w:val="23"/>
          <w:szCs w:val="23"/>
        </w:rPr>
        <w:t xml:space="preserve"> on explaining the fundamental elements of internationalizing</w:t>
      </w:r>
      <w:r w:rsidR="00EE335D">
        <w:rPr>
          <w:sz w:val="23"/>
          <w:szCs w:val="23"/>
        </w:rPr>
        <w:t xml:space="preserve"> of</w:t>
      </w:r>
      <w:r w:rsidR="00EE335D" w:rsidRPr="007F54AE">
        <w:rPr>
          <w:sz w:val="23"/>
          <w:szCs w:val="23"/>
        </w:rPr>
        <w:t xml:space="preserve"> firms it is possibl</w:t>
      </w:r>
      <w:r w:rsidR="00EE335D">
        <w:rPr>
          <w:sz w:val="23"/>
          <w:szCs w:val="23"/>
        </w:rPr>
        <w:t>e to apply the theories</w:t>
      </w:r>
      <w:r w:rsidR="00EE335D" w:rsidRPr="007F54AE">
        <w:rPr>
          <w:sz w:val="23"/>
          <w:szCs w:val="23"/>
        </w:rPr>
        <w:t xml:space="preserve"> to a wide range of situations.</w:t>
      </w:r>
    </w:p>
    <w:p w:rsidR="00EE335D" w:rsidRPr="00EE335D" w:rsidRDefault="00EE335D" w:rsidP="00AC0A29">
      <w:pPr>
        <w:rPr>
          <w:lang w:val="en-GB"/>
        </w:rPr>
      </w:pPr>
    </w:p>
    <w:p w:rsidR="00EE335D" w:rsidRPr="00AC0A29" w:rsidRDefault="00AC0A29" w:rsidP="00AC0A29">
      <w:pPr>
        <w:rPr>
          <w:lang w:val="en-GB"/>
        </w:rPr>
      </w:pPr>
      <w:r w:rsidRPr="00AC0A29">
        <w:rPr>
          <w:b/>
          <w:lang w:val="en-GB"/>
        </w:rPr>
        <w:t>Key words:</w:t>
      </w:r>
      <w:r>
        <w:rPr>
          <w:lang w:val="en-GB"/>
        </w:rPr>
        <w:t xml:space="preserve"> Uppsala model, transaction cost theory, Internationalization process</w:t>
      </w:r>
      <w:r w:rsidR="00482A12">
        <w:rPr>
          <w:lang w:val="en-GB"/>
        </w:rPr>
        <w:t xml:space="preserve"> of the firm</w:t>
      </w:r>
      <w:r>
        <w:rPr>
          <w:lang w:val="en-GB"/>
        </w:rPr>
        <w:t xml:space="preserve">, </w:t>
      </w:r>
      <w:r w:rsidR="00482A12">
        <w:rPr>
          <w:lang w:val="en-GB"/>
        </w:rPr>
        <w:t>S</w:t>
      </w:r>
      <w:r>
        <w:rPr>
          <w:lang w:val="en-GB"/>
        </w:rPr>
        <w:t>mall and medium enterprise</w:t>
      </w:r>
      <w:r w:rsidR="00482A12">
        <w:rPr>
          <w:lang w:val="en-GB"/>
        </w:rPr>
        <w:t>, Applicability</w:t>
      </w:r>
      <w:r w:rsidR="00EE335D">
        <w:rPr>
          <w:lang w:val="en-GB"/>
        </w:rPr>
        <w:t xml:space="preserve"> of the theory </w:t>
      </w:r>
    </w:p>
    <w:p w:rsidR="00EA0A61" w:rsidRDefault="00EA0A61" w:rsidP="00536C60">
      <w:pPr>
        <w:pStyle w:val="Nadpis1"/>
        <w:numPr>
          <w:ilvl w:val="0"/>
          <w:numId w:val="0"/>
        </w:numPr>
        <w:ind w:left="432"/>
      </w:pPr>
      <w:bookmarkStart w:id="1" w:name="_Toc389805184"/>
      <w:r>
        <w:lastRenderedPageBreak/>
        <w:t>II Acknowledgement</w:t>
      </w:r>
      <w:bookmarkEnd w:id="1"/>
    </w:p>
    <w:p w:rsidR="00780318" w:rsidRPr="00780318" w:rsidRDefault="00B57B0B" w:rsidP="00780318">
      <w:pPr>
        <w:rPr>
          <w:lang w:val="en-GB"/>
        </w:rPr>
      </w:pPr>
      <w:r>
        <w:rPr>
          <w:lang w:val="en-GB"/>
        </w:rPr>
        <w:t xml:space="preserve">First of all I would like to </w:t>
      </w:r>
      <w:r w:rsidR="00D123E8">
        <w:rPr>
          <w:lang w:val="en-GB"/>
        </w:rPr>
        <w:t>express my gratitude to</w:t>
      </w:r>
      <w:r>
        <w:rPr>
          <w:lang w:val="en-GB"/>
        </w:rPr>
        <w:t xml:space="preserve"> Prof. Marin</w:t>
      </w:r>
      <w:r w:rsidR="00D123E8">
        <w:rPr>
          <w:lang w:val="en-GB"/>
        </w:rPr>
        <w:t xml:space="preserve"> </w:t>
      </w:r>
      <w:proofErr w:type="spellStart"/>
      <w:r w:rsidR="00D123E8">
        <w:rPr>
          <w:lang w:val="en-GB"/>
        </w:rPr>
        <w:t>Alexandrov</w:t>
      </w:r>
      <w:proofErr w:type="spellEnd"/>
      <w:r>
        <w:rPr>
          <w:lang w:val="en-GB"/>
        </w:rPr>
        <w:t xml:space="preserve"> </w:t>
      </w:r>
      <w:proofErr w:type="spellStart"/>
      <w:r>
        <w:rPr>
          <w:lang w:val="en-GB"/>
        </w:rPr>
        <w:t>Marinov</w:t>
      </w:r>
      <w:proofErr w:type="spellEnd"/>
      <w:r>
        <w:rPr>
          <w:lang w:val="en-GB"/>
        </w:rPr>
        <w:t xml:space="preserve"> for his advises throughout the process of writing </w:t>
      </w:r>
      <w:r w:rsidR="00D123E8">
        <w:rPr>
          <w:lang w:val="en-GB"/>
        </w:rPr>
        <w:t>my</w:t>
      </w:r>
      <w:r>
        <w:rPr>
          <w:lang w:val="en-GB"/>
        </w:rPr>
        <w:t xml:space="preserve"> thesis. His suggestions were always very helpful and assist to shape </w:t>
      </w:r>
      <w:r w:rsidR="00D123E8">
        <w:rPr>
          <w:lang w:val="en-GB"/>
        </w:rPr>
        <w:t>this</w:t>
      </w:r>
      <w:r>
        <w:rPr>
          <w:lang w:val="en-GB"/>
        </w:rPr>
        <w:t xml:space="preserve"> paper to its very form. Secondly it was</w:t>
      </w:r>
      <w:r w:rsidR="00193159">
        <w:rPr>
          <w:lang w:val="en-GB"/>
        </w:rPr>
        <w:t xml:space="preserve"> a</w:t>
      </w:r>
      <w:r>
        <w:rPr>
          <w:lang w:val="en-GB"/>
        </w:rPr>
        <w:t xml:space="preserve"> pleasure to work with the owners of A</w:t>
      </w:r>
      <w:r w:rsidR="00D123E8">
        <w:rPr>
          <w:lang w:val="en-GB"/>
        </w:rPr>
        <w:t xml:space="preserve">G </w:t>
      </w:r>
      <w:proofErr w:type="spellStart"/>
      <w:r w:rsidR="00D123E8">
        <w:rPr>
          <w:lang w:val="en-GB"/>
        </w:rPr>
        <w:t>Naradie</w:t>
      </w:r>
      <w:proofErr w:type="spellEnd"/>
      <w:r w:rsidR="00D123E8">
        <w:rPr>
          <w:lang w:val="en-GB"/>
        </w:rPr>
        <w:t xml:space="preserve"> – </w:t>
      </w:r>
      <w:proofErr w:type="spellStart"/>
      <w:r w:rsidR="00D123E8">
        <w:rPr>
          <w:lang w:val="en-GB"/>
        </w:rPr>
        <w:t>Agrodeal</w:t>
      </w:r>
      <w:proofErr w:type="spellEnd"/>
      <w:r w:rsidR="00D123E8">
        <w:rPr>
          <w:lang w:val="en-GB"/>
        </w:rPr>
        <w:t xml:space="preserve">, Ltd. Ing. M. </w:t>
      </w:r>
      <w:proofErr w:type="spellStart"/>
      <w:r w:rsidR="00D123E8">
        <w:rPr>
          <w:lang w:val="en-GB"/>
        </w:rPr>
        <w:t>Kocian</w:t>
      </w:r>
      <w:proofErr w:type="spellEnd"/>
      <w:r w:rsidR="00D123E8">
        <w:rPr>
          <w:lang w:val="en-GB"/>
        </w:rPr>
        <w:t xml:space="preserve"> and</w:t>
      </w:r>
      <w:r>
        <w:rPr>
          <w:lang w:val="en-GB"/>
        </w:rPr>
        <w:t xml:space="preserve"> </w:t>
      </w:r>
      <w:r w:rsidR="00D123E8">
        <w:rPr>
          <w:lang w:val="en-GB"/>
        </w:rPr>
        <w:t>Mr. J.</w:t>
      </w:r>
      <w:r>
        <w:rPr>
          <w:lang w:val="en-GB"/>
        </w:rPr>
        <w:t xml:space="preserve"> </w:t>
      </w:r>
      <w:proofErr w:type="spellStart"/>
      <w:proofErr w:type="gramStart"/>
      <w:r>
        <w:rPr>
          <w:lang w:val="en-GB"/>
        </w:rPr>
        <w:t>Orihel</w:t>
      </w:r>
      <w:proofErr w:type="spellEnd"/>
      <w:proofErr w:type="gramEnd"/>
      <w:r>
        <w:rPr>
          <w:lang w:val="en-GB"/>
        </w:rPr>
        <w:t xml:space="preserve"> who were always ready to </w:t>
      </w:r>
      <w:r w:rsidR="00193159">
        <w:rPr>
          <w:lang w:val="en-GB"/>
        </w:rPr>
        <w:t>answer every question, even used</w:t>
      </w:r>
      <w:r>
        <w:rPr>
          <w:lang w:val="en-GB"/>
        </w:rPr>
        <w:t xml:space="preserve"> their free time during weekends. Last but not least it is necessary to </w:t>
      </w:r>
      <w:r w:rsidR="00D123E8">
        <w:rPr>
          <w:lang w:val="en-GB"/>
        </w:rPr>
        <w:t>thank</w:t>
      </w:r>
      <w:r>
        <w:rPr>
          <w:lang w:val="en-GB"/>
        </w:rPr>
        <w:t xml:space="preserve"> the Aalborg Univers</w:t>
      </w:r>
      <w:r w:rsidR="00D123E8">
        <w:rPr>
          <w:lang w:val="en-GB"/>
        </w:rPr>
        <w:t xml:space="preserve">ity teachers and staff for the </w:t>
      </w:r>
      <w:r>
        <w:rPr>
          <w:lang w:val="en-GB"/>
        </w:rPr>
        <w:t>knowledge I was provided with during last 2 years in master program of International Marketing.</w:t>
      </w:r>
    </w:p>
    <w:p w:rsidR="00EA0A61" w:rsidRDefault="00EA0A61"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Default="0069579D" w:rsidP="00EA0A61">
      <w:pPr>
        <w:rPr>
          <w:lang w:val="en-GB"/>
        </w:rPr>
      </w:pPr>
    </w:p>
    <w:p w:rsidR="0069579D" w:rsidRPr="00EA0A61" w:rsidRDefault="0069579D" w:rsidP="00EA0A61">
      <w:pPr>
        <w:rPr>
          <w:lang w:val="en-GB"/>
        </w:rPr>
      </w:pPr>
    </w:p>
    <w:p w:rsidR="006506CA" w:rsidRPr="00C66096" w:rsidRDefault="006506CA"/>
    <w:sdt>
      <w:sdtPr>
        <w:rPr>
          <w:b w:val="0"/>
          <w:sz w:val="24"/>
        </w:rPr>
        <w:id w:val="14849861"/>
        <w:docPartObj>
          <w:docPartGallery w:val="Table of Contents"/>
          <w:docPartUnique/>
        </w:docPartObj>
      </w:sdtPr>
      <w:sdtContent>
        <w:p w:rsidR="006506CA" w:rsidRPr="00C66096" w:rsidRDefault="00227B9B" w:rsidP="00227B9B">
          <w:pPr>
            <w:pStyle w:val="Bezriadkovania"/>
            <w:jc w:val="center"/>
          </w:pPr>
          <w:r w:rsidRPr="00C66096">
            <w:t>Table of content</w:t>
          </w:r>
        </w:p>
        <w:p w:rsidR="00227B9B" w:rsidRPr="00C66096" w:rsidRDefault="00227B9B" w:rsidP="00227B9B"/>
        <w:p w:rsidR="00EE335D" w:rsidRDefault="000C408E">
          <w:pPr>
            <w:pStyle w:val="Obsah1"/>
            <w:tabs>
              <w:tab w:val="right" w:leader="dot" w:pos="9062"/>
            </w:tabs>
            <w:rPr>
              <w:rFonts w:asciiTheme="minorHAnsi" w:eastAsiaTheme="minorEastAsia" w:hAnsiTheme="minorHAnsi"/>
              <w:noProof/>
              <w:sz w:val="22"/>
              <w:lang w:val="sk-SK" w:eastAsia="sk-SK"/>
            </w:rPr>
          </w:pPr>
          <w:r w:rsidRPr="00C66096">
            <w:fldChar w:fldCharType="begin"/>
          </w:r>
          <w:r w:rsidR="006506CA" w:rsidRPr="00C66096">
            <w:instrText xml:space="preserve"> TOC \o "1-3" \h \z \u </w:instrText>
          </w:r>
          <w:r w:rsidRPr="00C66096">
            <w:fldChar w:fldCharType="separate"/>
          </w:r>
          <w:hyperlink w:anchor="_Toc389805183" w:history="1">
            <w:r w:rsidR="00EE335D" w:rsidRPr="00110DA9">
              <w:rPr>
                <w:rStyle w:val="Hypertextovprepojenie"/>
                <w:noProof/>
              </w:rPr>
              <w:t>I Abstract</w:t>
            </w:r>
            <w:r w:rsidR="00EE335D">
              <w:rPr>
                <w:noProof/>
                <w:webHidden/>
              </w:rPr>
              <w:tab/>
            </w:r>
            <w:r>
              <w:rPr>
                <w:noProof/>
                <w:webHidden/>
              </w:rPr>
              <w:fldChar w:fldCharType="begin"/>
            </w:r>
            <w:r w:rsidR="00EE335D">
              <w:rPr>
                <w:noProof/>
                <w:webHidden/>
              </w:rPr>
              <w:instrText xml:space="preserve"> PAGEREF _Toc389805183 \h </w:instrText>
            </w:r>
            <w:r>
              <w:rPr>
                <w:noProof/>
                <w:webHidden/>
              </w:rPr>
            </w:r>
            <w:r>
              <w:rPr>
                <w:noProof/>
                <w:webHidden/>
              </w:rPr>
              <w:fldChar w:fldCharType="separate"/>
            </w:r>
            <w:r w:rsidR="00EE335D">
              <w:rPr>
                <w:noProof/>
                <w:webHidden/>
              </w:rPr>
              <w:t>2</w:t>
            </w:r>
            <w:r>
              <w:rPr>
                <w:noProof/>
                <w:webHidden/>
              </w:rPr>
              <w:fldChar w:fldCharType="end"/>
            </w:r>
          </w:hyperlink>
        </w:p>
        <w:p w:rsidR="00EE335D" w:rsidRDefault="000C408E">
          <w:pPr>
            <w:pStyle w:val="Obsah1"/>
            <w:tabs>
              <w:tab w:val="right" w:leader="dot" w:pos="9062"/>
            </w:tabs>
            <w:rPr>
              <w:rFonts w:asciiTheme="minorHAnsi" w:eastAsiaTheme="minorEastAsia" w:hAnsiTheme="minorHAnsi"/>
              <w:noProof/>
              <w:sz w:val="22"/>
              <w:lang w:val="sk-SK" w:eastAsia="sk-SK"/>
            </w:rPr>
          </w:pPr>
          <w:hyperlink w:anchor="_Toc389805184" w:history="1">
            <w:r w:rsidR="00EE335D" w:rsidRPr="00110DA9">
              <w:rPr>
                <w:rStyle w:val="Hypertextovprepojenie"/>
                <w:noProof/>
              </w:rPr>
              <w:t>II Acknowledgement</w:t>
            </w:r>
            <w:r w:rsidR="00EE335D">
              <w:rPr>
                <w:noProof/>
                <w:webHidden/>
              </w:rPr>
              <w:tab/>
            </w:r>
            <w:r>
              <w:rPr>
                <w:noProof/>
                <w:webHidden/>
              </w:rPr>
              <w:fldChar w:fldCharType="begin"/>
            </w:r>
            <w:r w:rsidR="00EE335D">
              <w:rPr>
                <w:noProof/>
                <w:webHidden/>
              </w:rPr>
              <w:instrText xml:space="preserve"> PAGEREF _Toc389805184 \h </w:instrText>
            </w:r>
            <w:r>
              <w:rPr>
                <w:noProof/>
                <w:webHidden/>
              </w:rPr>
            </w:r>
            <w:r>
              <w:rPr>
                <w:noProof/>
                <w:webHidden/>
              </w:rPr>
              <w:fldChar w:fldCharType="separate"/>
            </w:r>
            <w:r w:rsidR="00EE335D">
              <w:rPr>
                <w:noProof/>
                <w:webHidden/>
              </w:rPr>
              <w:t>3</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185" w:history="1">
            <w:r w:rsidR="00EE335D" w:rsidRPr="00110DA9">
              <w:rPr>
                <w:rStyle w:val="Hypertextovprepojenie"/>
                <w:noProof/>
              </w:rPr>
              <w:t>1</w:t>
            </w:r>
            <w:r w:rsidR="00EE335D">
              <w:rPr>
                <w:rFonts w:asciiTheme="minorHAnsi" w:eastAsiaTheme="minorEastAsia" w:hAnsiTheme="minorHAnsi"/>
                <w:noProof/>
                <w:sz w:val="22"/>
                <w:lang w:val="sk-SK" w:eastAsia="sk-SK"/>
              </w:rPr>
              <w:tab/>
            </w:r>
            <w:r w:rsidR="00EE335D" w:rsidRPr="00110DA9">
              <w:rPr>
                <w:rStyle w:val="Hypertextovprepojenie"/>
                <w:noProof/>
              </w:rPr>
              <w:t>Introduction</w:t>
            </w:r>
            <w:r w:rsidR="00EE335D">
              <w:rPr>
                <w:noProof/>
                <w:webHidden/>
              </w:rPr>
              <w:tab/>
            </w:r>
            <w:r>
              <w:rPr>
                <w:noProof/>
                <w:webHidden/>
              </w:rPr>
              <w:fldChar w:fldCharType="begin"/>
            </w:r>
            <w:r w:rsidR="00EE335D">
              <w:rPr>
                <w:noProof/>
                <w:webHidden/>
              </w:rPr>
              <w:instrText xml:space="preserve"> PAGEREF _Toc389805185 \h </w:instrText>
            </w:r>
            <w:r>
              <w:rPr>
                <w:noProof/>
                <w:webHidden/>
              </w:rPr>
            </w:r>
            <w:r>
              <w:rPr>
                <w:noProof/>
                <w:webHidden/>
              </w:rPr>
              <w:fldChar w:fldCharType="separate"/>
            </w:r>
            <w:r w:rsidR="00EE335D">
              <w:rPr>
                <w:noProof/>
                <w:webHidden/>
              </w:rPr>
              <w:t>7</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186" w:history="1">
            <w:r w:rsidR="00EE335D" w:rsidRPr="00110DA9">
              <w:rPr>
                <w:rStyle w:val="Hypertextovprepojenie"/>
                <w:noProof/>
              </w:rPr>
              <w:t>1.1</w:t>
            </w:r>
            <w:r w:rsidR="00EE335D">
              <w:rPr>
                <w:rFonts w:asciiTheme="minorHAnsi" w:eastAsiaTheme="minorEastAsia" w:hAnsiTheme="minorHAnsi"/>
                <w:noProof/>
                <w:sz w:val="22"/>
                <w:lang w:val="sk-SK" w:eastAsia="sk-SK"/>
              </w:rPr>
              <w:tab/>
            </w:r>
            <w:r w:rsidR="00EE335D" w:rsidRPr="00110DA9">
              <w:rPr>
                <w:rStyle w:val="Hypertextovprepojenie"/>
                <w:noProof/>
              </w:rPr>
              <w:t>Internationalization and globalization</w:t>
            </w:r>
            <w:r w:rsidR="00EE335D">
              <w:rPr>
                <w:noProof/>
                <w:webHidden/>
              </w:rPr>
              <w:tab/>
            </w:r>
            <w:r>
              <w:rPr>
                <w:noProof/>
                <w:webHidden/>
              </w:rPr>
              <w:fldChar w:fldCharType="begin"/>
            </w:r>
            <w:r w:rsidR="00EE335D">
              <w:rPr>
                <w:noProof/>
                <w:webHidden/>
              </w:rPr>
              <w:instrText xml:space="preserve"> PAGEREF _Toc389805186 \h </w:instrText>
            </w:r>
            <w:r>
              <w:rPr>
                <w:noProof/>
                <w:webHidden/>
              </w:rPr>
            </w:r>
            <w:r>
              <w:rPr>
                <w:noProof/>
                <w:webHidden/>
              </w:rPr>
              <w:fldChar w:fldCharType="separate"/>
            </w:r>
            <w:r w:rsidR="00EE335D">
              <w:rPr>
                <w:noProof/>
                <w:webHidden/>
              </w:rPr>
              <w:t>7</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187" w:history="1">
            <w:r w:rsidR="00EE335D" w:rsidRPr="00110DA9">
              <w:rPr>
                <w:rStyle w:val="Hypertextovprepojenie"/>
                <w:noProof/>
              </w:rPr>
              <w:t>1.2</w:t>
            </w:r>
            <w:r w:rsidR="00EE335D">
              <w:rPr>
                <w:rFonts w:asciiTheme="minorHAnsi" w:eastAsiaTheme="minorEastAsia" w:hAnsiTheme="minorHAnsi"/>
                <w:noProof/>
                <w:sz w:val="22"/>
                <w:lang w:val="sk-SK" w:eastAsia="sk-SK"/>
              </w:rPr>
              <w:tab/>
            </w:r>
            <w:r w:rsidR="00EE335D" w:rsidRPr="00110DA9">
              <w:rPr>
                <w:rStyle w:val="Hypertextovprepojenie"/>
                <w:noProof/>
              </w:rPr>
              <w:t>Internationalization of firm</w:t>
            </w:r>
            <w:r w:rsidR="00EE335D">
              <w:rPr>
                <w:noProof/>
                <w:webHidden/>
              </w:rPr>
              <w:tab/>
            </w:r>
            <w:r>
              <w:rPr>
                <w:noProof/>
                <w:webHidden/>
              </w:rPr>
              <w:fldChar w:fldCharType="begin"/>
            </w:r>
            <w:r w:rsidR="00EE335D">
              <w:rPr>
                <w:noProof/>
                <w:webHidden/>
              </w:rPr>
              <w:instrText xml:space="preserve"> PAGEREF _Toc389805187 \h </w:instrText>
            </w:r>
            <w:r>
              <w:rPr>
                <w:noProof/>
                <w:webHidden/>
              </w:rPr>
            </w:r>
            <w:r>
              <w:rPr>
                <w:noProof/>
                <w:webHidden/>
              </w:rPr>
              <w:fldChar w:fldCharType="separate"/>
            </w:r>
            <w:r w:rsidR="00EE335D">
              <w:rPr>
                <w:noProof/>
                <w:webHidden/>
              </w:rPr>
              <w:t>8</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188" w:history="1">
            <w:r w:rsidR="00EE335D" w:rsidRPr="00110DA9">
              <w:rPr>
                <w:rStyle w:val="Hypertextovprepojenie"/>
                <w:noProof/>
              </w:rPr>
              <w:t>1.3</w:t>
            </w:r>
            <w:r w:rsidR="00EE335D">
              <w:rPr>
                <w:rFonts w:asciiTheme="minorHAnsi" w:eastAsiaTheme="minorEastAsia" w:hAnsiTheme="minorHAnsi"/>
                <w:noProof/>
                <w:sz w:val="22"/>
                <w:lang w:val="sk-SK" w:eastAsia="sk-SK"/>
              </w:rPr>
              <w:tab/>
            </w:r>
            <w:r w:rsidR="00EE335D" w:rsidRPr="00110DA9">
              <w:rPr>
                <w:rStyle w:val="Hypertextovprepojenie"/>
                <w:noProof/>
              </w:rPr>
              <w:t>Small and medium sized companies</w:t>
            </w:r>
            <w:r w:rsidR="00EE335D">
              <w:rPr>
                <w:noProof/>
                <w:webHidden/>
              </w:rPr>
              <w:tab/>
            </w:r>
            <w:r>
              <w:rPr>
                <w:noProof/>
                <w:webHidden/>
              </w:rPr>
              <w:fldChar w:fldCharType="begin"/>
            </w:r>
            <w:r w:rsidR="00EE335D">
              <w:rPr>
                <w:noProof/>
                <w:webHidden/>
              </w:rPr>
              <w:instrText xml:space="preserve"> PAGEREF _Toc389805188 \h </w:instrText>
            </w:r>
            <w:r>
              <w:rPr>
                <w:noProof/>
                <w:webHidden/>
              </w:rPr>
            </w:r>
            <w:r>
              <w:rPr>
                <w:noProof/>
                <w:webHidden/>
              </w:rPr>
              <w:fldChar w:fldCharType="separate"/>
            </w:r>
            <w:r w:rsidR="00EE335D">
              <w:rPr>
                <w:noProof/>
                <w:webHidden/>
              </w:rPr>
              <w:t>10</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189" w:history="1">
            <w:r w:rsidR="00EE335D" w:rsidRPr="00110DA9">
              <w:rPr>
                <w:rStyle w:val="Hypertextovprepojenie"/>
                <w:noProof/>
              </w:rPr>
              <w:t>1.4</w:t>
            </w:r>
            <w:r w:rsidR="00EE335D">
              <w:rPr>
                <w:rFonts w:asciiTheme="minorHAnsi" w:eastAsiaTheme="minorEastAsia" w:hAnsiTheme="minorHAnsi"/>
                <w:noProof/>
                <w:sz w:val="22"/>
                <w:lang w:val="sk-SK" w:eastAsia="sk-SK"/>
              </w:rPr>
              <w:tab/>
            </w:r>
            <w:r w:rsidR="00EE335D" w:rsidRPr="00110DA9">
              <w:rPr>
                <w:rStyle w:val="Hypertextovprepojenie"/>
                <w:noProof/>
              </w:rPr>
              <w:t>Research and problem formulation</w:t>
            </w:r>
            <w:r w:rsidR="00EE335D">
              <w:rPr>
                <w:noProof/>
                <w:webHidden/>
              </w:rPr>
              <w:tab/>
            </w:r>
            <w:r>
              <w:rPr>
                <w:noProof/>
                <w:webHidden/>
              </w:rPr>
              <w:fldChar w:fldCharType="begin"/>
            </w:r>
            <w:r w:rsidR="00EE335D">
              <w:rPr>
                <w:noProof/>
                <w:webHidden/>
              </w:rPr>
              <w:instrText xml:space="preserve"> PAGEREF _Toc389805189 \h </w:instrText>
            </w:r>
            <w:r>
              <w:rPr>
                <w:noProof/>
                <w:webHidden/>
              </w:rPr>
            </w:r>
            <w:r>
              <w:rPr>
                <w:noProof/>
                <w:webHidden/>
              </w:rPr>
              <w:fldChar w:fldCharType="separate"/>
            </w:r>
            <w:r w:rsidR="00EE335D">
              <w:rPr>
                <w:noProof/>
                <w:webHidden/>
              </w:rPr>
              <w:t>12</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190" w:history="1">
            <w:r w:rsidR="00EE335D" w:rsidRPr="00110DA9">
              <w:rPr>
                <w:rStyle w:val="Hypertextovprepojenie"/>
                <w:noProof/>
              </w:rPr>
              <w:t>1.4.1</w:t>
            </w:r>
            <w:r w:rsidR="00EE335D">
              <w:rPr>
                <w:rFonts w:asciiTheme="minorHAnsi" w:eastAsiaTheme="minorEastAsia" w:hAnsiTheme="minorHAnsi"/>
                <w:noProof/>
                <w:sz w:val="22"/>
                <w:lang w:val="sk-SK" w:eastAsia="sk-SK"/>
              </w:rPr>
              <w:tab/>
            </w:r>
            <w:r w:rsidR="00EE335D" w:rsidRPr="00110DA9">
              <w:rPr>
                <w:rStyle w:val="Hypertextovprepojenie"/>
                <w:noProof/>
              </w:rPr>
              <w:t>Objectives</w:t>
            </w:r>
            <w:r w:rsidR="00EE335D">
              <w:rPr>
                <w:noProof/>
                <w:webHidden/>
              </w:rPr>
              <w:tab/>
            </w:r>
            <w:r>
              <w:rPr>
                <w:noProof/>
                <w:webHidden/>
              </w:rPr>
              <w:fldChar w:fldCharType="begin"/>
            </w:r>
            <w:r w:rsidR="00EE335D">
              <w:rPr>
                <w:noProof/>
                <w:webHidden/>
              </w:rPr>
              <w:instrText xml:space="preserve"> PAGEREF _Toc389805190 \h </w:instrText>
            </w:r>
            <w:r>
              <w:rPr>
                <w:noProof/>
                <w:webHidden/>
              </w:rPr>
            </w:r>
            <w:r>
              <w:rPr>
                <w:noProof/>
                <w:webHidden/>
              </w:rPr>
              <w:fldChar w:fldCharType="separate"/>
            </w:r>
            <w:r w:rsidR="00EE335D">
              <w:rPr>
                <w:noProof/>
                <w:webHidden/>
              </w:rPr>
              <w:t>13</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191" w:history="1">
            <w:r w:rsidR="00EE335D" w:rsidRPr="00110DA9">
              <w:rPr>
                <w:rStyle w:val="Hypertextovprepojenie"/>
                <w:noProof/>
              </w:rPr>
              <w:t>1.4.2</w:t>
            </w:r>
            <w:r w:rsidR="00EE335D">
              <w:rPr>
                <w:rFonts w:asciiTheme="minorHAnsi" w:eastAsiaTheme="minorEastAsia" w:hAnsiTheme="minorHAnsi"/>
                <w:noProof/>
                <w:sz w:val="22"/>
                <w:lang w:val="sk-SK" w:eastAsia="sk-SK"/>
              </w:rPr>
              <w:tab/>
            </w:r>
            <w:r w:rsidR="00EE335D" w:rsidRPr="00110DA9">
              <w:rPr>
                <w:rStyle w:val="Hypertextovprepojenie"/>
                <w:noProof/>
              </w:rPr>
              <w:t>Research questions</w:t>
            </w:r>
            <w:r w:rsidR="00EE335D">
              <w:rPr>
                <w:noProof/>
                <w:webHidden/>
              </w:rPr>
              <w:tab/>
            </w:r>
            <w:r>
              <w:rPr>
                <w:noProof/>
                <w:webHidden/>
              </w:rPr>
              <w:fldChar w:fldCharType="begin"/>
            </w:r>
            <w:r w:rsidR="00EE335D">
              <w:rPr>
                <w:noProof/>
                <w:webHidden/>
              </w:rPr>
              <w:instrText xml:space="preserve"> PAGEREF _Toc389805191 \h </w:instrText>
            </w:r>
            <w:r>
              <w:rPr>
                <w:noProof/>
                <w:webHidden/>
              </w:rPr>
            </w:r>
            <w:r>
              <w:rPr>
                <w:noProof/>
                <w:webHidden/>
              </w:rPr>
              <w:fldChar w:fldCharType="separate"/>
            </w:r>
            <w:r w:rsidR="00EE335D">
              <w:rPr>
                <w:noProof/>
                <w:webHidden/>
              </w:rPr>
              <w:t>14</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192" w:history="1">
            <w:r w:rsidR="00EE335D" w:rsidRPr="00110DA9">
              <w:rPr>
                <w:rStyle w:val="Hypertextovprepojenie"/>
                <w:noProof/>
              </w:rPr>
              <w:t>2</w:t>
            </w:r>
            <w:r w:rsidR="00EE335D">
              <w:rPr>
                <w:rFonts w:asciiTheme="minorHAnsi" w:eastAsiaTheme="minorEastAsia" w:hAnsiTheme="minorHAnsi"/>
                <w:noProof/>
                <w:sz w:val="22"/>
                <w:lang w:val="sk-SK" w:eastAsia="sk-SK"/>
              </w:rPr>
              <w:tab/>
            </w:r>
            <w:r w:rsidR="00EE335D" w:rsidRPr="00110DA9">
              <w:rPr>
                <w:rStyle w:val="Hypertextovprepojenie"/>
                <w:noProof/>
              </w:rPr>
              <w:t>Methodology</w:t>
            </w:r>
            <w:r w:rsidR="00EE335D">
              <w:rPr>
                <w:noProof/>
                <w:webHidden/>
              </w:rPr>
              <w:tab/>
            </w:r>
            <w:r>
              <w:rPr>
                <w:noProof/>
                <w:webHidden/>
              </w:rPr>
              <w:fldChar w:fldCharType="begin"/>
            </w:r>
            <w:r w:rsidR="00EE335D">
              <w:rPr>
                <w:noProof/>
                <w:webHidden/>
              </w:rPr>
              <w:instrText xml:space="preserve"> PAGEREF _Toc389805192 \h </w:instrText>
            </w:r>
            <w:r>
              <w:rPr>
                <w:noProof/>
                <w:webHidden/>
              </w:rPr>
            </w:r>
            <w:r>
              <w:rPr>
                <w:noProof/>
                <w:webHidden/>
              </w:rPr>
              <w:fldChar w:fldCharType="separate"/>
            </w:r>
            <w:r w:rsidR="00EE335D">
              <w:rPr>
                <w:noProof/>
                <w:webHidden/>
              </w:rPr>
              <w:t>15</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193" w:history="1">
            <w:r w:rsidR="00EE335D" w:rsidRPr="00110DA9">
              <w:rPr>
                <w:rStyle w:val="Hypertextovprepojenie"/>
                <w:noProof/>
              </w:rPr>
              <w:t>2.1</w:t>
            </w:r>
            <w:r w:rsidR="00EE335D">
              <w:rPr>
                <w:rFonts w:asciiTheme="minorHAnsi" w:eastAsiaTheme="minorEastAsia" w:hAnsiTheme="minorHAnsi"/>
                <w:noProof/>
                <w:sz w:val="22"/>
                <w:lang w:val="sk-SK" w:eastAsia="sk-SK"/>
              </w:rPr>
              <w:tab/>
            </w:r>
            <w:r w:rsidR="00EE335D" w:rsidRPr="00110DA9">
              <w:rPr>
                <w:rStyle w:val="Hypertextovprepojenie"/>
                <w:noProof/>
              </w:rPr>
              <w:t>Paradigm</w:t>
            </w:r>
            <w:r w:rsidR="00EE335D">
              <w:rPr>
                <w:noProof/>
                <w:webHidden/>
              </w:rPr>
              <w:tab/>
            </w:r>
            <w:r>
              <w:rPr>
                <w:noProof/>
                <w:webHidden/>
              </w:rPr>
              <w:fldChar w:fldCharType="begin"/>
            </w:r>
            <w:r w:rsidR="00EE335D">
              <w:rPr>
                <w:noProof/>
                <w:webHidden/>
              </w:rPr>
              <w:instrText xml:space="preserve"> PAGEREF _Toc389805193 \h </w:instrText>
            </w:r>
            <w:r>
              <w:rPr>
                <w:noProof/>
                <w:webHidden/>
              </w:rPr>
            </w:r>
            <w:r>
              <w:rPr>
                <w:noProof/>
                <w:webHidden/>
              </w:rPr>
              <w:fldChar w:fldCharType="separate"/>
            </w:r>
            <w:r w:rsidR="00EE335D">
              <w:rPr>
                <w:noProof/>
                <w:webHidden/>
              </w:rPr>
              <w:t>15</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194" w:history="1">
            <w:r w:rsidR="00EE335D" w:rsidRPr="00110DA9">
              <w:rPr>
                <w:rStyle w:val="Hypertextovprepojenie"/>
                <w:noProof/>
              </w:rPr>
              <w:t>2.2</w:t>
            </w:r>
            <w:r w:rsidR="00EE335D">
              <w:rPr>
                <w:rFonts w:asciiTheme="minorHAnsi" w:eastAsiaTheme="minorEastAsia" w:hAnsiTheme="minorHAnsi"/>
                <w:noProof/>
                <w:sz w:val="22"/>
                <w:lang w:val="sk-SK" w:eastAsia="sk-SK"/>
              </w:rPr>
              <w:tab/>
            </w:r>
            <w:r w:rsidR="00EE335D" w:rsidRPr="00110DA9">
              <w:rPr>
                <w:rStyle w:val="Hypertextovprepojenie"/>
                <w:noProof/>
              </w:rPr>
              <w:t>Four Dimensions of Paradigms</w:t>
            </w:r>
            <w:r w:rsidR="00EE335D">
              <w:rPr>
                <w:noProof/>
                <w:webHidden/>
              </w:rPr>
              <w:tab/>
            </w:r>
            <w:r>
              <w:rPr>
                <w:noProof/>
                <w:webHidden/>
              </w:rPr>
              <w:fldChar w:fldCharType="begin"/>
            </w:r>
            <w:r w:rsidR="00EE335D">
              <w:rPr>
                <w:noProof/>
                <w:webHidden/>
              </w:rPr>
              <w:instrText xml:space="preserve"> PAGEREF _Toc389805194 \h </w:instrText>
            </w:r>
            <w:r>
              <w:rPr>
                <w:noProof/>
                <w:webHidden/>
              </w:rPr>
            </w:r>
            <w:r>
              <w:rPr>
                <w:noProof/>
                <w:webHidden/>
              </w:rPr>
              <w:fldChar w:fldCharType="separate"/>
            </w:r>
            <w:r w:rsidR="00EE335D">
              <w:rPr>
                <w:noProof/>
                <w:webHidden/>
              </w:rPr>
              <w:t>15</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195" w:history="1">
            <w:r w:rsidR="00EE335D" w:rsidRPr="00110DA9">
              <w:rPr>
                <w:rStyle w:val="Hypertextovprepojenie"/>
                <w:noProof/>
              </w:rPr>
              <w:t>2.2.1</w:t>
            </w:r>
            <w:r w:rsidR="00EE335D">
              <w:rPr>
                <w:rFonts w:asciiTheme="minorHAnsi" w:eastAsiaTheme="minorEastAsia" w:hAnsiTheme="minorHAnsi"/>
                <w:noProof/>
                <w:sz w:val="22"/>
                <w:lang w:val="sk-SK" w:eastAsia="sk-SK"/>
              </w:rPr>
              <w:tab/>
            </w:r>
            <w:r w:rsidR="00EE335D" w:rsidRPr="00110DA9">
              <w:rPr>
                <w:rStyle w:val="Hypertextovprepojenie"/>
                <w:noProof/>
              </w:rPr>
              <w:t>Ontology</w:t>
            </w:r>
            <w:r w:rsidR="00EE335D">
              <w:rPr>
                <w:noProof/>
                <w:webHidden/>
              </w:rPr>
              <w:tab/>
            </w:r>
            <w:r>
              <w:rPr>
                <w:noProof/>
                <w:webHidden/>
              </w:rPr>
              <w:fldChar w:fldCharType="begin"/>
            </w:r>
            <w:r w:rsidR="00EE335D">
              <w:rPr>
                <w:noProof/>
                <w:webHidden/>
              </w:rPr>
              <w:instrText xml:space="preserve"> PAGEREF _Toc389805195 \h </w:instrText>
            </w:r>
            <w:r>
              <w:rPr>
                <w:noProof/>
                <w:webHidden/>
              </w:rPr>
            </w:r>
            <w:r>
              <w:rPr>
                <w:noProof/>
                <w:webHidden/>
              </w:rPr>
              <w:fldChar w:fldCharType="separate"/>
            </w:r>
            <w:r w:rsidR="00EE335D">
              <w:rPr>
                <w:noProof/>
                <w:webHidden/>
              </w:rPr>
              <w:t>15</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196" w:history="1">
            <w:r w:rsidR="00EE335D" w:rsidRPr="00110DA9">
              <w:rPr>
                <w:rStyle w:val="Hypertextovprepojenie"/>
                <w:noProof/>
              </w:rPr>
              <w:t>2.2.2</w:t>
            </w:r>
            <w:r w:rsidR="00EE335D">
              <w:rPr>
                <w:rFonts w:asciiTheme="minorHAnsi" w:eastAsiaTheme="minorEastAsia" w:hAnsiTheme="minorHAnsi"/>
                <w:noProof/>
                <w:sz w:val="22"/>
                <w:lang w:val="sk-SK" w:eastAsia="sk-SK"/>
              </w:rPr>
              <w:tab/>
            </w:r>
            <w:r w:rsidR="00EE335D" w:rsidRPr="00110DA9">
              <w:rPr>
                <w:rStyle w:val="Hypertextovprepojenie"/>
                <w:noProof/>
              </w:rPr>
              <w:t>Epistemology</w:t>
            </w:r>
            <w:r w:rsidR="00EE335D">
              <w:rPr>
                <w:noProof/>
                <w:webHidden/>
              </w:rPr>
              <w:tab/>
            </w:r>
            <w:r>
              <w:rPr>
                <w:noProof/>
                <w:webHidden/>
              </w:rPr>
              <w:fldChar w:fldCharType="begin"/>
            </w:r>
            <w:r w:rsidR="00EE335D">
              <w:rPr>
                <w:noProof/>
                <w:webHidden/>
              </w:rPr>
              <w:instrText xml:space="preserve"> PAGEREF _Toc389805196 \h </w:instrText>
            </w:r>
            <w:r>
              <w:rPr>
                <w:noProof/>
                <w:webHidden/>
              </w:rPr>
            </w:r>
            <w:r>
              <w:rPr>
                <w:noProof/>
                <w:webHidden/>
              </w:rPr>
              <w:fldChar w:fldCharType="separate"/>
            </w:r>
            <w:r w:rsidR="00EE335D">
              <w:rPr>
                <w:noProof/>
                <w:webHidden/>
              </w:rPr>
              <w:t>16</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197" w:history="1">
            <w:r w:rsidR="00EE335D" w:rsidRPr="00110DA9">
              <w:rPr>
                <w:rStyle w:val="Hypertextovprepojenie"/>
                <w:noProof/>
              </w:rPr>
              <w:t>2.2.3</w:t>
            </w:r>
            <w:r w:rsidR="00EE335D">
              <w:rPr>
                <w:rFonts w:asciiTheme="minorHAnsi" w:eastAsiaTheme="minorEastAsia" w:hAnsiTheme="minorHAnsi"/>
                <w:noProof/>
                <w:sz w:val="22"/>
                <w:lang w:val="sk-SK" w:eastAsia="sk-SK"/>
              </w:rPr>
              <w:tab/>
            </w:r>
            <w:r w:rsidR="00EE335D" w:rsidRPr="00110DA9">
              <w:rPr>
                <w:rStyle w:val="Hypertextovprepojenie"/>
                <w:noProof/>
              </w:rPr>
              <w:t>Human Nature</w:t>
            </w:r>
            <w:r w:rsidR="00EE335D">
              <w:rPr>
                <w:noProof/>
                <w:webHidden/>
              </w:rPr>
              <w:tab/>
            </w:r>
            <w:r>
              <w:rPr>
                <w:noProof/>
                <w:webHidden/>
              </w:rPr>
              <w:fldChar w:fldCharType="begin"/>
            </w:r>
            <w:r w:rsidR="00EE335D">
              <w:rPr>
                <w:noProof/>
                <w:webHidden/>
              </w:rPr>
              <w:instrText xml:space="preserve"> PAGEREF _Toc389805197 \h </w:instrText>
            </w:r>
            <w:r>
              <w:rPr>
                <w:noProof/>
                <w:webHidden/>
              </w:rPr>
            </w:r>
            <w:r>
              <w:rPr>
                <w:noProof/>
                <w:webHidden/>
              </w:rPr>
              <w:fldChar w:fldCharType="separate"/>
            </w:r>
            <w:r w:rsidR="00EE335D">
              <w:rPr>
                <w:noProof/>
                <w:webHidden/>
              </w:rPr>
              <w:t>16</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198" w:history="1">
            <w:r w:rsidR="00EE335D" w:rsidRPr="00110DA9">
              <w:rPr>
                <w:rStyle w:val="Hypertextovprepojenie"/>
                <w:noProof/>
              </w:rPr>
              <w:t>2.2.4</w:t>
            </w:r>
            <w:r w:rsidR="00EE335D">
              <w:rPr>
                <w:rFonts w:asciiTheme="minorHAnsi" w:eastAsiaTheme="minorEastAsia" w:hAnsiTheme="minorHAnsi"/>
                <w:noProof/>
                <w:sz w:val="22"/>
                <w:lang w:val="sk-SK" w:eastAsia="sk-SK"/>
              </w:rPr>
              <w:tab/>
            </w:r>
            <w:r w:rsidR="00EE335D" w:rsidRPr="00110DA9">
              <w:rPr>
                <w:rStyle w:val="Hypertextovprepojenie"/>
                <w:noProof/>
              </w:rPr>
              <w:t>Methodology</w:t>
            </w:r>
            <w:r w:rsidR="00EE335D">
              <w:rPr>
                <w:noProof/>
                <w:webHidden/>
              </w:rPr>
              <w:tab/>
            </w:r>
            <w:r>
              <w:rPr>
                <w:noProof/>
                <w:webHidden/>
              </w:rPr>
              <w:fldChar w:fldCharType="begin"/>
            </w:r>
            <w:r w:rsidR="00EE335D">
              <w:rPr>
                <w:noProof/>
                <w:webHidden/>
              </w:rPr>
              <w:instrText xml:space="preserve"> PAGEREF _Toc389805198 \h </w:instrText>
            </w:r>
            <w:r>
              <w:rPr>
                <w:noProof/>
                <w:webHidden/>
              </w:rPr>
            </w:r>
            <w:r>
              <w:rPr>
                <w:noProof/>
                <w:webHidden/>
              </w:rPr>
              <w:fldChar w:fldCharType="separate"/>
            </w:r>
            <w:r w:rsidR="00EE335D">
              <w:rPr>
                <w:noProof/>
                <w:webHidden/>
              </w:rPr>
              <w:t>16</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199" w:history="1">
            <w:r w:rsidR="00EE335D" w:rsidRPr="00110DA9">
              <w:rPr>
                <w:rStyle w:val="Hypertextovprepojenie"/>
                <w:noProof/>
              </w:rPr>
              <w:t>2.3</w:t>
            </w:r>
            <w:r w:rsidR="00EE335D">
              <w:rPr>
                <w:rFonts w:asciiTheme="minorHAnsi" w:eastAsiaTheme="minorEastAsia" w:hAnsiTheme="minorHAnsi"/>
                <w:noProof/>
                <w:sz w:val="22"/>
                <w:lang w:val="sk-SK" w:eastAsia="sk-SK"/>
              </w:rPr>
              <w:tab/>
            </w:r>
            <w:r w:rsidR="00EE335D" w:rsidRPr="00110DA9">
              <w:rPr>
                <w:rStyle w:val="Hypertextovprepojenie"/>
                <w:noProof/>
              </w:rPr>
              <w:t>Methodological Framework</w:t>
            </w:r>
            <w:r w:rsidR="00EE335D">
              <w:rPr>
                <w:noProof/>
                <w:webHidden/>
              </w:rPr>
              <w:tab/>
            </w:r>
            <w:r>
              <w:rPr>
                <w:noProof/>
                <w:webHidden/>
              </w:rPr>
              <w:fldChar w:fldCharType="begin"/>
            </w:r>
            <w:r w:rsidR="00EE335D">
              <w:rPr>
                <w:noProof/>
                <w:webHidden/>
              </w:rPr>
              <w:instrText xml:space="preserve"> PAGEREF _Toc389805199 \h </w:instrText>
            </w:r>
            <w:r>
              <w:rPr>
                <w:noProof/>
                <w:webHidden/>
              </w:rPr>
            </w:r>
            <w:r>
              <w:rPr>
                <w:noProof/>
                <w:webHidden/>
              </w:rPr>
              <w:fldChar w:fldCharType="separate"/>
            </w:r>
            <w:r w:rsidR="00EE335D">
              <w:rPr>
                <w:noProof/>
                <w:webHidden/>
              </w:rPr>
              <w:t>17</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00" w:history="1">
            <w:r w:rsidR="00EE335D" w:rsidRPr="00110DA9">
              <w:rPr>
                <w:rStyle w:val="Hypertextovprepojenie"/>
                <w:noProof/>
              </w:rPr>
              <w:t>2.4</w:t>
            </w:r>
            <w:r w:rsidR="00EE335D">
              <w:rPr>
                <w:rFonts w:asciiTheme="minorHAnsi" w:eastAsiaTheme="minorEastAsia" w:hAnsiTheme="minorHAnsi"/>
                <w:noProof/>
                <w:sz w:val="22"/>
                <w:lang w:val="sk-SK" w:eastAsia="sk-SK"/>
              </w:rPr>
              <w:tab/>
            </w:r>
            <w:r w:rsidR="00EE335D" w:rsidRPr="00110DA9">
              <w:rPr>
                <w:rStyle w:val="Hypertextovprepojenie"/>
                <w:noProof/>
              </w:rPr>
              <w:t>FISI Typology</w:t>
            </w:r>
            <w:r w:rsidR="00EE335D">
              <w:rPr>
                <w:noProof/>
                <w:webHidden/>
              </w:rPr>
              <w:tab/>
            </w:r>
            <w:r>
              <w:rPr>
                <w:noProof/>
                <w:webHidden/>
              </w:rPr>
              <w:fldChar w:fldCharType="begin"/>
            </w:r>
            <w:r w:rsidR="00EE335D">
              <w:rPr>
                <w:noProof/>
                <w:webHidden/>
              </w:rPr>
              <w:instrText xml:space="preserve"> PAGEREF _Toc389805200 \h </w:instrText>
            </w:r>
            <w:r>
              <w:rPr>
                <w:noProof/>
                <w:webHidden/>
              </w:rPr>
            </w:r>
            <w:r>
              <w:rPr>
                <w:noProof/>
                <w:webHidden/>
              </w:rPr>
              <w:fldChar w:fldCharType="separate"/>
            </w:r>
            <w:r w:rsidR="00EE335D">
              <w:rPr>
                <w:noProof/>
                <w:webHidden/>
              </w:rPr>
              <w:t>19</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01" w:history="1">
            <w:r w:rsidR="00EE335D" w:rsidRPr="00110DA9">
              <w:rPr>
                <w:rStyle w:val="Hypertextovprepojenie"/>
                <w:noProof/>
              </w:rPr>
              <w:t>2.4.1</w:t>
            </w:r>
            <w:r w:rsidR="00EE335D">
              <w:rPr>
                <w:rFonts w:asciiTheme="minorHAnsi" w:eastAsiaTheme="minorEastAsia" w:hAnsiTheme="minorHAnsi"/>
                <w:noProof/>
                <w:sz w:val="22"/>
                <w:lang w:val="sk-SK" w:eastAsia="sk-SK"/>
              </w:rPr>
              <w:tab/>
            </w:r>
            <w:r w:rsidR="00EE335D" w:rsidRPr="00110DA9">
              <w:rPr>
                <w:rStyle w:val="Hypertextovprepojenie"/>
                <w:noProof/>
              </w:rPr>
              <w:t>Functionalism</w:t>
            </w:r>
            <w:r w:rsidR="00EE335D">
              <w:rPr>
                <w:noProof/>
                <w:webHidden/>
              </w:rPr>
              <w:tab/>
            </w:r>
            <w:r>
              <w:rPr>
                <w:noProof/>
                <w:webHidden/>
              </w:rPr>
              <w:fldChar w:fldCharType="begin"/>
            </w:r>
            <w:r w:rsidR="00EE335D">
              <w:rPr>
                <w:noProof/>
                <w:webHidden/>
              </w:rPr>
              <w:instrText xml:space="preserve"> PAGEREF _Toc389805201 \h </w:instrText>
            </w:r>
            <w:r>
              <w:rPr>
                <w:noProof/>
                <w:webHidden/>
              </w:rPr>
            </w:r>
            <w:r>
              <w:rPr>
                <w:noProof/>
                <w:webHidden/>
              </w:rPr>
              <w:fldChar w:fldCharType="separate"/>
            </w:r>
            <w:r w:rsidR="00EE335D">
              <w:rPr>
                <w:noProof/>
                <w:webHidden/>
              </w:rPr>
              <w:t>19</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02" w:history="1">
            <w:r w:rsidR="00EE335D" w:rsidRPr="00110DA9">
              <w:rPr>
                <w:rStyle w:val="Hypertextovprepojenie"/>
                <w:noProof/>
              </w:rPr>
              <w:t>2.4.2</w:t>
            </w:r>
            <w:r w:rsidR="00EE335D">
              <w:rPr>
                <w:rFonts w:asciiTheme="minorHAnsi" w:eastAsiaTheme="minorEastAsia" w:hAnsiTheme="minorHAnsi"/>
                <w:noProof/>
                <w:sz w:val="22"/>
                <w:lang w:val="sk-SK" w:eastAsia="sk-SK"/>
              </w:rPr>
              <w:tab/>
            </w:r>
            <w:r w:rsidR="00EE335D" w:rsidRPr="00110DA9">
              <w:rPr>
                <w:rStyle w:val="Hypertextovprepojenie"/>
                <w:noProof/>
              </w:rPr>
              <w:t>Interpretivism</w:t>
            </w:r>
            <w:r w:rsidR="00EE335D">
              <w:rPr>
                <w:noProof/>
                <w:webHidden/>
              </w:rPr>
              <w:tab/>
            </w:r>
            <w:r>
              <w:rPr>
                <w:noProof/>
                <w:webHidden/>
              </w:rPr>
              <w:fldChar w:fldCharType="begin"/>
            </w:r>
            <w:r w:rsidR="00EE335D">
              <w:rPr>
                <w:noProof/>
                <w:webHidden/>
              </w:rPr>
              <w:instrText xml:space="preserve"> PAGEREF _Toc389805202 \h </w:instrText>
            </w:r>
            <w:r>
              <w:rPr>
                <w:noProof/>
                <w:webHidden/>
              </w:rPr>
            </w:r>
            <w:r>
              <w:rPr>
                <w:noProof/>
                <w:webHidden/>
              </w:rPr>
              <w:fldChar w:fldCharType="separate"/>
            </w:r>
            <w:r w:rsidR="00EE335D">
              <w:rPr>
                <w:noProof/>
                <w:webHidden/>
              </w:rPr>
              <w:t>19</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03" w:history="1">
            <w:r w:rsidR="00EE335D" w:rsidRPr="00110DA9">
              <w:rPr>
                <w:rStyle w:val="Hypertextovprepojenie"/>
                <w:noProof/>
              </w:rPr>
              <w:t>2.4.3</w:t>
            </w:r>
            <w:r w:rsidR="00EE335D">
              <w:rPr>
                <w:rFonts w:asciiTheme="minorHAnsi" w:eastAsiaTheme="minorEastAsia" w:hAnsiTheme="minorHAnsi"/>
                <w:noProof/>
                <w:sz w:val="22"/>
                <w:lang w:val="sk-SK" w:eastAsia="sk-SK"/>
              </w:rPr>
              <w:tab/>
            </w:r>
            <w:r w:rsidR="00EE335D" w:rsidRPr="00110DA9">
              <w:rPr>
                <w:rStyle w:val="Hypertextovprepojenie"/>
                <w:noProof/>
              </w:rPr>
              <w:t>Structuralism</w:t>
            </w:r>
            <w:r w:rsidR="00EE335D">
              <w:rPr>
                <w:noProof/>
                <w:webHidden/>
              </w:rPr>
              <w:tab/>
            </w:r>
            <w:r>
              <w:rPr>
                <w:noProof/>
                <w:webHidden/>
              </w:rPr>
              <w:fldChar w:fldCharType="begin"/>
            </w:r>
            <w:r w:rsidR="00EE335D">
              <w:rPr>
                <w:noProof/>
                <w:webHidden/>
              </w:rPr>
              <w:instrText xml:space="preserve"> PAGEREF _Toc389805203 \h </w:instrText>
            </w:r>
            <w:r>
              <w:rPr>
                <w:noProof/>
                <w:webHidden/>
              </w:rPr>
            </w:r>
            <w:r>
              <w:rPr>
                <w:noProof/>
                <w:webHidden/>
              </w:rPr>
              <w:fldChar w:fldCharType="separate"/>
            </w:r>
            <w:r w:rsidR="00EE335D">
              <w:rPr>
                <w:noProof/>
                <w:webHidden/>
              </w:rPr>
              <w:t>20</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04" w:history="1">
            <w:r w:rsidR="00EE335D" w:rsidRPr="00110DA9">
              <w:rPr>
                <w:rStyle w:val="Hypertextovprepojenie"/>
                <w:noProof/>
              </w:rPr>
              <w:t>2.4.4</w:t>
            </w:r>
            <w:r w:rsidR="00EE335D">
              <w:rPr>
                <w:rFonts w:asciiTheme="minorHAnsi" w:eastAsiaTheme="minorEastAsia" w:hAnsiTheme="minorHAnsi"/>
                <w:noProof/>
                <w:sz w:val="22"/>
                <w:lang w:val="sk-SK" w:eastAsia="sk-SK"/>
              </w:rPr>
              <w:tab/>
            </w:r>
            <w:r w:rsidR="00EE335D" w:rsidRPr="00110DA9">
              <w:rPr>
                <w:rStyle w:val="Hypertextovprepojenie"/>
                <w:noProof/>
              </w:rPr>
              <w:t>Interactionism</w:t>
            </w:r>
            <w:r w:rsidR="00EE335D">
              <w:rPr>
                <w:noProof/>
                <w:webHidden/>
              </w:rPr>
              <w:tab/>
            </w:r>
            <w:r>
              <w:rPr>
                <w:noProof/>
                <w:webHidden/>
              </w:rPr>
              <w:fldChar w:fldCharType="begin"/>
            </w:r>
            <w:r w:rsidR="00EE335D">
              <w:rPr>
                <w:noProof/>
                <w:webHidden/>
              </w:rPr>
              <w:instrText xml:space="preserve"> PAGEREF _Toc389805204 \h </w:instrText>
            </w:r>
            <w:r>
              <w:rPr>
                <w:noProof/>
                <w:webHidden/>
              </w:rPr>
            </w:r>
            <w:r>
              <w:rPr>
                <w:noProof/>
                <w:webHidden/>
              </w:rPr>
              <w:fldChar w:fldCharType="separate"/>
            </w:r>
            <w:r w:rsidR="00EE335D">
              <w:rPr>
                <w:noProof/>
                <w:webHidden/>
              </w:rPr>
              <w:t>20</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05" w:history="1">
            <w:r w:rsidR="00EE335D" w:rsidRPr="00110DA9">
              <w:rPr>
                <w:rStyle w:val="Hypertextovprepojenie"/>
                <w:noProof/>
              </w:rPr>
              <w:t>2.5</w:t>
            </w:r>
            <w:r w:rsidR="00EE335D">
              <w:rPr>
                <w:rFonts w:asciiTheme="minorHAnsi" w:eastAsiaTheme="minorEastAsia" w:hAnsiTheme="minorHAnsi"/>
                <w:noProof/>
                <w:sz w:val="22"/>
                <w:lang w:val="sk-SK" w:eastAsia="sk-SK"/>
              </w:rPr>
              <w:tab/>
            </w:r>
            <w:r w:rsidR="00EE335D" w:rsidRPr="00110DA9">
              <w:rPr>
                <w:rStyle w:val="Hypertextovprepojenie"/>
                <w:noProof/>
              </w:rPr>
              <w:t>Interpretivism as a choice for research</w:t>
            </w:r>
            <w:r w:rsidR="00EE335D">
              <w:rPr>
                <w:noProof/>
                <w:webHidden/>
              </w:rPr>
              <w:tab/>
            </w:r>
            <w:r>
              <w:rPr>
                <w:noProof/>
                <w:webHidden/>
              </w:rPr>
              <w:fldChar w:fldCharType="begin"/>
            </w:r>
            <w:r w:rsidR="00EE335D">
              <w:rPr>
                <w:noProof/>
                <w:webHidden/>
              </w:rPr>
              <w:instrText xml:space="preserve"> PAGEREF _Toc389805205 \h </w:instrText>
            </w:r>
            <w:r>
              <w:rPr>
                <w:noProof/>
                <w:webHidden/>
              </w:rPr>
            </w:r>
            <w:r>
              <w:rPr>
                <w:noProof/>
                <w:webHidden/>
              </w:rPr>
              <w:fldChar w:fldCharType="separate"/>
            </w:r>
            <w:r w:rsidR="00EE335D">
              <w:rPr>
                <w:noProof/>
                <w:webHidden/>
              </w:rPr>
              <w:t>20</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06" w:history="1">
            <w:r w:rsidR="00EE335D" w:rsidRPr="00110DA9">
              <w:rPr>
                <w:rStyle w:val="Hypertextovprepojenie"/>
                <w:noProof/>
              </w:rPr>
              <w:t>2.6</w:t>
            </w:r>
            <w:r w:rsidR="00EE335D">
              <w:rPr>
                <w:rFonts w:asciiTheme="minorHAnsi" w:eastAsiaTheme="minorEastAsia" w:hAnsiTheme="minorHAnsi"/>
                <w:noProof/>
                <w:sz w:val="22"/>
                <w:lang w:val="sk-SK" w:eastAsia="sk-SK"/>
              </w:rPr>
              <w:tab/>
            </w:r>
            <w:r w:rsidR="00EE335D" w:rsidRPr="00110DA9">
              <w:rPr>
                <w:rStyle w:val="Hypertextovprepojenie"/>
                <w:noProof/>
              </w:rPr>
              <w:t>Integration of Theory and Practice</w:t>
            </w:r>
            <w:r w:rsidR="00EE335D">
              <w:rPr>
                <w:noProof/>
                <w:webHidden/>
              </w:rPr>
              <w:tab/>
            </w:r>
            <w:r>
              <w:rPr>
                <w:noProof/>
                <w:webHidden/>
              </w:rPr>
              <w:fldChar w:fldCharType="begin"/>
            </w:r>
            <w:r w:rsidR="00EE335D">
              <w:rPr>
                <w:noProof/>
                <w:webHidden/>
              </w:rPr>
              <w:instrText xml:space="preserve"> PAGEREF _Toc389805206 \h </w:instrText>
            </w:r>
            <w:r>
              <w:rPr>
                <w:noProof/>
                <w:webHidden/>
              </w:rPr>
            </w:r>
            <w:r>
              <w:rPr>
                <w:noProof/>
                <w:webHidden/>
              </w:rPr>
              <w:fldChar w:fldCharType="separate"/>
            </w:r>
            <w:r w:rsidR="00EE335D">
              <w:rPr>
                <w:noProof/>
                <w:webHidden/>
              </w:rPr>
              <w:t>22</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07" w:history="1">
            <w:r w:rsidR="00EE335D" w:rsidRPr="00110DA9">
              <w:rPr>
                <w:rStyle w:val="Hypertextovprepojenie"/>
                <w:noProof/>
              </w:rPr>
              <w:t>2.7</w:t>
            </w:r>
            <w:r w:rsidR="00EE335D">
              <w:rPr>
                <w:rFonts w:asciiTheme="minorHAnsi" w:eastAsiaTheme="minorEastAsia" w:hAnsiTheme="minorHAnsi"/>
                <w:noProof/>
                <w:sz w:val="22"/>
                <w:lang w:val="sk-SK" w:eastAsia="sk-SK"/>
              </w:rPr>
              <w:tab/>
            </w:r>
            <w:r w:rsidR="00EE335D" w:rsidRPr="00110DA9">
              <w:rPr>
                <w:rStyle w:val="Hypertextovprepojenie"/>
                <w:noProof/>
              </w:rPr>
              <w:t>Methodological view</w:t>
            </w:r>
            <w:r w:rsidR="00EE335D">
              <w:rPr>
                <w:noProof/>
                <w:webHidden/>
              </w:rPr>
              <w:tab/>
            </w:r>
            <w:r>
              <w:rPr>
                <w:noProof/>
                <w:webHidden/>
              </w:rPr>
              <w:fldChar w:fldCharType="begin"/>
            </w:r>
            <w:r w:rsidR="00EE335D">
              <w:rPr>
                <w:noProof/>
                <w:webHidden/>
              </w:rPr>
              <w:instrText xml:space="preserve"> PAGEREF _Toc389805207 \h </w:instrText>
            </w:r>
            <w:r>
              <w:rPr>
                <w:noProof/>
                <w:webHidden/>
              </w:rPr>
            </w:r>
            <w:r>
              <w:rPr>
                <w:noProof/>
                <w:webHidden/>
              </w:rPr>
              <w:fldChar w:fldCharType="separate"/>
            </w:r>
            <w:r w:rsidR="00EE335D">
              <w:rPr>
                <w:noProof/>
                <w:webHidden/>
              </w:rPr>
              <w:t>23</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208" w:history="1">
            <w:r w:rsidR="00EE335D" w:rsidRPr="00110DA9">
              <w:rPr>
                <w:rStyle w:val="Hypertextovprepojenie"/>
                <w:noProof/>
              </w:rPr>
              <w:t>3</w:t>
            </w:r>
            <w:r w:rsidR="00EE335D">
              <w:rPr>
                <w:rFonts w:asciiTheme="minorHAnsi" w:eastAsiaTheme="minorEastAsia" w:hAnsiTheme="minorHAnsi"/>
                <w:noProof/>
                <w:sz w:val="22"/>
                <w:lang w:val="sk-SK" w:eastAsia="sk-SK"/>
              </w:rPr>
              <w:tab/>
            </w:r>
            <w:r w:rsidR="00EE335D" w:rsidRPr="00110DA9">
              <w:rPr>
                <w:rStyle w:val="Hypertextovprepojenie"/>
                <w:noProof/>
              </w:rPr>
              <w:t>Theories and definitions</w:t>
            </w:r>
            <w:r w:rsidR="00EE335D">
              <w:rPr>
                <w:noProof/>
                <w:webHidden/>
              </w:rPr>
              <w:tab/>
            </w:r>
            <w:r>
              <w:rPr>
                <w:noProof/>
                <w:webHidden/>
              </w:rPr>
              <w:fldChar w:fldCharType="begin"/>
            </w:r>
            <w:r w:rsidR="00EE335D">
              <w:rPr>
                <w:noProof/>
                <w:webHidden/>
              </w:rPr>
              <w:instrText xml:space="preserve"> PAGEREF _Toc389805208 \h </w:instrText>
            </w:r>
            <w:r>
              <w:rPr>
                <w:noProof/>
                <w:webHidden/>
              </w:rPr>
            </w:r>
            <w:r>
              <w:rPr>
                <w:noProof/>
                <w:webHidden/>
              </w:rPr>
              <w:fldChar w:fldCharType="separate"/>
            </w:r>
            <w:r w:rsidR="00EE335D">
              <w:rPr>
                <w:noProof/>
                <w:webHidden/>
              </w:rPr>
              <w:t>26</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09" w:history="1">
            <w:r w:rsidR="00EE335D" w:rsidRPr="00110DA9">
              <w:rPr>
                <w:rStyle w:val="Hypertextovprepojenie"/>
                <w:noProof/>
              </w:rPr>
              <w:t>3.1</w:t>
            </w:r>
            <w:r w:rsidR="00EE335D">
              <w:rPr>
                <w:rFonts w:asciiTheme="minorHAnsi" w:eastAsiaTheme="minorEastAsia" w:hAnsiTheme="minorHAnsi"/>
                <w:noProof/>
                <w:sz w:val="22"/>
                <w:lang w:val="sk-SK" w:eastAsia="sk-SK"/>
              </w:rPr>
              <w:tab/>
            </w:r>
            <w:r w:rsidR="00EE335D" w:rsidRPr="00110DA9">
              <w:rPr>
                <w:rStyle w:val="Hypertextovprepojenie"/>
                <w:noProof/>
              </w:rPr>
              <w:t>Uppsala theory</w:t>
            </w:r>
            <w:r w:rsidR="00EE335D">
              <w:rPr>
                <w:noProof/>
                <w:webHidden/>
              </w:rPr>
              <w:tab/>
            </w:r>
            <w:r>
              <w:rPr>
                <w:noProof/>
                <w:webHidden/>
              </w:rPr>
              <w:fldChar w:fldCharType="begin"/>
            </w:r>
            <w:r w:rsidR="00EE335D">
              <w:rPr>
                <w:noProof/>
                <w:webHidden/>
              </w:rPr>
              <w:instrText xml:space="preserve"> PAGEREF _Toc389805209 \h </w:instrText>
            </w:r>
            <w:r>
              <w:rPr>
                <w:noProof/>
                <w:webHidden/>
              </w:rPr>
            </w:r>
            <w:r>
              <w:rPr>
                <w:noProof/>
                <w:webHidden/>
              </w:rPr>
              <w:fldChar w:fldCharType="separate"/>
            </w:r>
            <w:r w:rsidR="00EE335D">
              <w:rPr>
                <w:noProof/>
                <w:webHidden/>
              </w:rPr>
              <w:t>26</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10" w:history="1">
            <w:r w:rsidR="00EE335D" w:rsidRPr="00110DA9">
              <w:rPr>
                <w:rStyle w:val="Hypertextovprepojenie"/>
                <w:noProof/>
              </w:rPr>
              <w:t>3.1.1</w:t>
            </w:r>
            <w:r w:rsidR="00EE335D">
              <w:rPr>
                <w:rFonts w:asciiTheme="minorHAnsi" w:eastAsiaTheme="minorEastAsia" w:hAnsiTheme="minorHAnsi"/>
                <w:noProof/>
                <w:sz w:val="22"/>
                <w:lang w:val="sk-SK" w:eastAsia="sk-SK"/>
              </w:rPr>
              <w:tab/>
            </w:r>
            <w:r w:rsidR="00EE335D" w:rsidRPr="00110DA9">
              <w:rPr>
                <w:rStyle w:val="Hypertextovprepojenie"/>
                <w:noProof/>
              </w:rPr>
              <w:t>The psychic distance</w:t>
            </w:r>
            <w:r w:rsidR="00EE335D">
              <w:rPr>
                <w:noProof/>
                <w:webHidden/>
              </w:rPr>
              <w:tab/>
            </w:r>
            <w:r>
              <w:rPr>
                <w:noProof/>
                <w:webHidden/>
              </w:rPr>
              <w:fldChar w:fldCharType="begin"/>
            </w:r>
            <w:r w:rsidR="00EE335D">
              <w:rPr>
                <w:noProof/>
                <w:webHidden/>
              </w:rPr>
              <w:instrText xml:space="preserve"> PAGEREF _Toc389805210 \h </w:instrText>
            </w:r>
            <w:r>
              <w:rPr>
                <w:noProof/>
                <w:webHidden/>
              </w:rPr>
            </w:r>
            <w:r>
              <w:rPr>
                <w:noProof/>
                <w:webHidden/>
              </w:rPr>
              <w:fldChar w:fldCharType="separate"/>
            </w:r>
            <w:r w:rsidR="00EE335D">
              <w:rPr>
                <w:noProof/>
                <w:webHidden/>
              </w:rPr>
              <w:t>27</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11" w:history="1">
            <w:r w:rsidR="00EE335D" w:rsidRPr="00110DA9">
              <w:rPr>
                <w:rStyle w:val="Hypertextovprepojenie"/>
                <w:noProof/>
              </w:rPr>
              <w:t>3.1.2</w:t>
            </w:r>
            <w:r w:rsidR="00EE335D">
              <w:rPr>
                <w:rFonts w:asciiTheme="minorHAnsi" w:eastAsiaTheme="minorEastAsia" w:hAnsiTheme="minorHAnsi"/>
                <w:noProof/>
                <w:sz w:val="22"/>
                <w:lang w:val="sk-SK" w:eastAsia="sk-SK"/>
              </w:rPr>
              <w:tab/>
            </w:r>
            <w:r w:rsidR="00EE335D" w:rsidRPr="00110DA9">
              <w:rPr>
                <w:rStyle w:val="Hypertextovprepojenie"/>
                <w:noProof/>
              </w:rPr>
              <w:t>State aspects</w:t>
            </w:r>
            <w:r w:rsidR="00EE335D">
              <w:rPr>
                <w:noProof/>
                <w:webHidden/>
              </w:rPr>
              <w:tab/>
            </w:r>
            <w:r>
              <w:rPr>
                <w:noProof/>
                <w:webHidden/>
              </w:rPr>
              <w:fldChar w:fldCharType="begin"/>
            </w:r>
            <w:r w:rsidR="00EE335D">
              <w:rPr>
                <w:noProof/>
                <w:webHidden/>
              </w:rPr>
              <w:instrText xml:space="preserve"> PAGEREF _Toc389805211 \h </w:instrText>
            </w:r>
            <w:r>
              <w:rPr>
                <w:noProof/>
                <w:webHidden/>
              </w:rPr>
            </w:r>
            <w:r>
              <w:rPr>
                <w:noProof/>
                <w:webHidden/>
              </w:rPr>
              <w:fldChar w:fldCharType="separate"/>
            </w:r>
            <w:r w:rsidR="00EE335D">
              <w:rPr>
                <w:noProof/>
                <w:webHidden/>
              </w:rPr>
              <w:t>28</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12" w:history="1">
            <w:r w:rsidR="00EE335D" w:rsidRPr="00110DA9">
              <w:rPr>
                <w:rStyle w:val="Hypertextovprepojenie"/>
                <w:noProof/>
              </w:rPr>
              <w:t>3.1.3</w:t>
            </w:r>
            <w:r w:rsidR="00EE335D">
              <w:rPr>
                <w:rFonts w:asciiTheme="minorHAnsi" w:eastAsiaTheme="minorEastAsia" w:hAnsiTheme="minorHAnsi"/>
                <w:noProof/>
                <w:sz w:val="22"/>
                <w:lang w:val="sk-SK" w:eastAsia="sk-SK"/>
              </w:rPr>
              <w:tab/>
            </w:r>
            <w:r w:rsidR="00EE335D" w:rsidRPr="00110DA9">
              <w:rPr>
                <w:rStyle w:val="Hypertextovprepojenie"/>
                <w:noProof/>
              </w:rPr>
              <w:t>Change aspects</w:t>
            </w:r>
            <w:r w:rsidR="00EE335D">
              <w:rPr>
                <w:noProof/>
                <w:webHidden/>
              </w:rPr>
              <w:tab/>
            </w:r>
            <w:r>
              <w:rPr>
                <w:noProof/>
                <w:webHidden/>
              </w:rPr>
              <w:fldChar w:fldCharType="begin"/>
            </w:r>
            <w:r w:rsidR="00EE335D">
              <w:rPr>
                <w:noProof/>
                <w:webHidden/>
              </w:rPr>
              <w:instrText xml:space="preserve"> PAGEREF _Toc389805212 \h </w:instrText>
            </w:r>
            <w:r>
              <w:rPr>
                <w:noProof/>
                <w:webHidden/>
              </w:rPr>
            </w:r>
            <w:r>
              <w:rPr>
                <w:noProof/>
                <w:webHidden/>
              </w:rPr>
              <w:fldChar w:fldCharType="separate"/>
            </w:r>
            <w:r w:rsidR="00EE335D">
              <w:rPr>
                <w:noProof/>
                <w:webHidden/>
              </w:rPr>
              <w:t>28</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13" w:history="1">
            <w:r w:rsidR="00EE335D" w:rsidRPr="00110DA9">
              <w:rPr>
                <w:rStyle w:val="Hypertextovprepojenie"/>
                <w:noProof/>
              </w:rPr>
              <w:t>3.1.4</w:t>
            </w:r>
            <w:r w:rsidR="00EE335D">
              <w:rPr>
                <w:rFonts w:asciiTheme="minorHAnsi" w:eastAsiaTheme="minorEastAsia" w:hAnsiTheme="minorHAnsi"/>
                <w:noProof/>
                <w:sz w:val="22"/>
                <w:lang w:val="sk-SK" w:eastAsia="sk-SK"/>
              </w:rPr>
              <w:tab/>
            </w:r>
            <w:r w:rsidR="00EE335D" w:rsidRPr="00110DA9">
              <w:rPr>
                <w:rStyle w:val="Hypertextovprepojenie"/>
                <w:noProof/>
              </w:rPr>
              <w:t>Limitations of the Uppsala Model</w:t>
            </w:r>
            <w:r w:rsidR="00EE335D">
              <w:rPr>
                <w:noProof/>
                <w:webHidden/>
              </w:rPr>
              <w:tab/>
            </w:r>
            <w:r>
              <w:rPr>
                <w:noProof/>
                <w:webHidden/>
              </w:rPr>
              <w:fldChar w:fldCharType="begin"/>
            </w:r>
            <w:r w:rsidR="00EE335D">
              <w:rPr>
                <w:noProof/>
                <w:webHidden/>
              </w:rPr>
              <w:instrText xml:space="preserve"> PAGEREF _Toc389805213 \h </w:instrText>
            </w:r>
            <w:r>
              <w:rPr>
                <w:noProof/>
                <w:webHidden/>
              </w:rPr>
            </w:r>
            <w:r>
              <w:rPr>
                <w:noProof/>
                <w:webHidden/>
              </w:rPr>
              <w:fldChar w:fldCharType="separate"/>
            </w:r>
            <w:r w:rsidR="00EE335D">
              <w:rPr>
                <w:noProof/>
                <w:webHidden/>
              </w:rPr>
              <w:t>28</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14" w:history="1">
            <w:r w:rsidR="00EE335D" w:rsidRPr="00110DA9">
              <w:rPr>
                <w:rStyle w:val="Hypertextovprepojenie"/>
                <w:noProof/>
              </w:rPr>
              <w:t>3.2</w:t>
            </w:r>
            <w:r w:rsidR="00EE335D">
              <w:rPr>
                <w:rFonts w:asciiTheme="minorHAnsi" w:eastAsiaTheme="minorEastAsia" w:hAnsiTheme="minorHAnsi"/>
                <w:noProof/>
                <w:sz w:val="22"/>
                <w:lang w:val="sk-SK" w:eastAsia="sk-SK"/>
              </w:rPr>
              <w:tab/>
            </w:r>
            <w:r w:rsidR="00EE335D" w:rsidRPr="00110DA9">
              <w:rPr>
                <w:rStyle w:val="Hypertextovprepojenie"/>
                <w:noProof/>
              </w:rPr>
              <w:t>Transaction cost theory</w:t>
            </w:r>
            <w:r w:rsidR="00EE335D">
              <w:rPr>
                <w:noProof/>
                <w:webHidden/>
              </w:rPr>
              <w:tab/>
            </w:r>
            <w:r>
              <w:rPr>
                <w:noProof/>
                <w:webHidden/>
              </w:rPr>
              <w:fldChar w:fldCharType="begin"/>
            </w:r>
            <w:r w:rsidR="00EE335D">
              <w:rPr>
                <w:noProof/>
                <w:webHidden/>
              </w:rPr>
              <w:instrText xml:space="preserve"> PAGEREF _Toc389805214 \h </w:instrText>
            </w:r>
            <w:r>
              <w:rPr>
                <w:noProof/>
                <w:webHidden/>
              </w:rPr>
            </w:r>
            <w:r>
              <w:rPr>
                <w:noProof/>
                <w:webHidden/>
              </w:rPr>
              <w:fldChar w:fldCharType="separate"/>
            </w:r>
            <w:r w:rsidR="00EE335D">
              <w:rPr>
                <w:noProof/>
                <w:webHidden/>
              </w:rPr>
              <w:t>29</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15" w:history="1">
            <w:r w:rsidR="00EE335D" w:rsidRPr="00110DA9">
              <w:rPr>
                <w:rStyle w:val="Hypertextovprepojenie"/>
                <w:noProof/>
              </w:rPr>
              <w:t>3.2.1</w:t>
            </w:r>
            <w:r w:rsidR="00EE335D">
              <w:rPr>
                <w:rFonts w:asciiTheme="minorHAnsi" w:eastAsiaTheme="minorEastAsia" w:hAnsiTheme="minorHAnsi"/>
                <w:noProof/>
                <w:sz w:val="22"/>
                <w:lang w:val="sk-SK" w:eastAsia="sk-SK"/>
              </w:rPr>
              <w:tab/>
            </w:r>
            <w:r w:rsidR="00EE335D" w:rsidRPr="00110DA9">
              <w:rPr>
                <w:rStyle w:val="Hypertextovprepojenie"/>
                <w:noProof/>
              </w:rPr>
              <w:t>Ex ante costs</w:t>
            </w:r>
            <w:r w:rsidR="00EE335D">
              <w:rPr>
                <w:noProof/>
                <w:webHidden/>
              </w:rPr>
              <w:tab/>
            </w:r>
            <w:r>
              <w:rPr>
                <w:noProof/>
                <w:webHidden/>
              </w:rPr>
              <w:fldChar w:fldCharType="begin"/>
            </w:r>
            <w:r w:rsidR="00EE335D">
              <w:rPr>
                <w:noProof/>
                <w:webHidden/>
              </w:rPr>
              <w:instrText xml:space="preserve"> PAGEREF _Toc389805215 \h </w:instrText>
            </w:r>
            <w:r>
              <w:rPr>
                <w:noProof/>
                <w:webHidden/>
              </w:rPr>
            </w:r>
            <w:r>
              <w:rPr>
                <w:noProof/>
                <w:webHidden/>
              </w:rPr>
              <w:fldChar w:fldCharType="separate"/>
            </w:r>
            <w:r w:rsidR="00EE335D">
              <w:rPr>
                <w:noProof/>
                <w:webHidden/>
              </w:rPr>
              <w:t>30</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16" w:history="1">
            <w:r w:rsidR="00EE335D" w:rsidRPr="00110DA9">
              <w:rPr>
                <w:rStyle w:val="Hypertextovprepojenie"/>
                <w:noProof/>
                <w:lang w:eastAsia="zh-CN"/>
              </w:rPr>
              <w:t>3.2.2</w:t>
            </w:r>
            <w:r w:rsidR="00EE335D">
              <w:rPr>
                <w:rFonts w:asciiTheme="minorHAnsi" w:eastAsiaTheme="minorEastAsia" w:hAnsiTheme="minorHAnsi"/>
                <w:noProof/>
                <w:sz w:val="22"/>
                <w:lang w:val="sk-SK" w:eastAsia="sk-SK"/>
              </w:rPr>
              <w:tab/>
            </w:r>
            <w:r w:rsidR="00EE335D" w:rsidRPr="00110DA9">
              <w:rPr>
                <w:rStyle w:val="Hypertextovprepojenie"/>
                <w:noProof/>
                <w:lang w:eastAsia="zh-CN"/>
              </w:rPr>
              <w:t>Ex post costs</w:t>
            </w:r>
            <w:r w:rsidR="00EE335D">
              <w:rPr>
                <w:noProof/>
                <w:webHidden/>
              </w:rPr>
              <w:tab/>
            </w:r>
            <w:r>
              <w:rPr>
                <w:noProof/>
                <w:webHidden/>
              </w:rPr>
              <w:fldChar w:fldCharType="begin"/>
            </w:r>
            <w:r w:rsidR="00EE335D">
              <w:rPr>
                <w:noProof/>
                <w:webHidden/>
              </w:rPr>
              <w:instrText xml:space="preserve"> PAGEREF _Toc389805216 \h </w:instrText>
            </w:r>
            <w:r>
              <w:rPr>
                <w:noProof/>
                <w:webHidden/>
              </w:rPr>
            </w:r>
            <w:r>
              <w:rPr>
                <w:noProof/>
                <w:webHidden/>
              </w:rPr>
              <w:fldChar w:fldCharType="separate"/>
            </w:r>
            <w:r w:rsidR="00EE335D">
              <w:rPr>
                <w:noProof/>
                <w:webHidden/>
              </w:rPr>
              <w:t>30</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17" w:history="1">
            <w:r w:rsidR="00EE335D" w:rsidRPr="00110DA9">
              <w:rPr>
                <w:rStyle w:val="Hypertextovprepojenie"/>
                <w:noProof/>
                <w:lang w:eastAsia="zh-CN"/>
              </w:rPr>
              <w:t>3.3</w:t>
            </w:r>
            <w:r w:rsidR="00EE335D">
              <w:rPr>
                <w:rFonts w:asciiTheme="minorHAnsi" w:eastAsiaTheme="minorEastAsia" w:hAnsiTheme="minorHAnsi"/>
                <w:noProof/>
                <w:sz w:val="22"/>
                <w:lang w:val="sk-SK" w:eastAsia="sk-SK"/>
              </w:rPr>
              <w:tab/>
            </w:r>
            <w:r w:rsidR="00EE335D" w:rsidRPr="00110DA9">
              <w:rPr>
                <w:rStyle w:val="Hypertextovprepojenie"/>
                <w:noProof/>
                <w:lang w:eastAsia="zh-CN"/>
              </w:rPr>
              <w:t>Theory comparison</w:t>
            </w:r>
            <w:r w:rsidR="00EE335D">
              <w:rPr>
                <w:noProof/>
                <w:webHidden/>
              </w:rPr>
              <w:tab/>
            </w:r>
            <w:r>
              <w:rPr>
                <w:noProof/>
                <w:webHidden/>
              </w:rPr>
              <w:fldChar w:fldCharType="begin"/>
            </w:r>
            <w:r w:rsidR="00EE335D">
              <w:rPr>
                <w:noProof/>
                <w:webHidden/>
              </w:rPr>
              <w:instrText xml:space="preserve"> PAGEREF _Toc389805217 \h </w:instrText>
            </w:r>
            <w:r>
              <w:rPr>
                <w:noProof/>
                <w:webHidden/>
              </w:rPr>
            </w:r>
            <w:r>
              <w:rPr>
                <w:noProof/>
                <w:webHidden/>
              </w:rPr>
              <w:fldChar w:fldCharType="separate"/>
            </w:r>
            <w:r w:rsidR="00EE335D">
              <w:rPr>
                <w:noProof/>
                <w:webHidden/>
              </w:rPr>
              <w:t>31</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218" w:history="1">
            <w:r w:rsidR="00EE335D" w:rsidRPr="00110DA9">
              <w:rPr>
                <w:rStyle w:val="Hypertextovprepojenie"/>
                <w:noProof/>
              </w:rPr>
              <w:t>4</w:t>
            </w:r>
            <w:r w:rsidR="00EE335D">
              <w:rPr>
                <w:rFonts w:asciiTheme="minorHAnsi" w:eastAsiaTheme="minorEastAsia" w:hAnsiTheme="minorHAnsi"/>
                <w:noProof/>
                <w:sz w:val="22"/>
                <w:lang w:val="sk-SK" w:eastAsia="sk-SK"/>
              </w:rPr>
              <w:tab/>
            </w:r>
            <w:r w:rsidR="00EE335D" w:rsidRPr="00110DA9">
              <w:rPr>
                <w:rStyle w:val="Hypertextovprepojenie"/>
                <w:noProof/>
              </w:rPr>
              <w:t>Application of Theories</w:t>
            </w:r>
            <w:r w:rsidR="00EE335D">
              <w:rPr>
                <w:noProof/>
                <w:webHidden/>
              </w:rPr>
              <w:tab/>
            </w:r>
            <w:r>
              <w:rPr>
                <w:noProof/>
                <w:webHidden/>
              </w:rPr>
              <w:fldChar w:fldCharType="begin"/>
            </w:r>
            <w:r w:rsidR="00EE335D">
              <w:rPr>
                <w:noProof/>
                <w:webHidden/>
              </w:rPr>
              <w:instrText xml:space="preserve"> PAGEREF _Toc389805218 \h </w:instrText>
            </w:r>
            <w:r>
              <w:rPr>
                <w:noProof/>
                <w:webHidden/>
              </w:rPr>
            </w:r>
            <w:r>
              <w:rPr>
                <w:noProof/>
                <w:webHidden/>
              </w:rPr>
              <w:fldChar w:fldCharType="separate"/>
            </w:r>
            <w:r w:rsidR="00EE335D">
              <w:rPr>
                <w:noProof/>
                <w:webHidden/>
              </w:rPr>
              <w:t>33</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19" w:history="1">
            <w:r w:rsidR="00EE335D" w:rsidRPr="00110DA9">
              <w:rPr>
                <w:rStyle w:val="Hypertextovprepojenie"/>
                <w:noProof/>
              </w:rPr>
              <w:t>4.1</w:t>
            </w:r>
            <w:r w:rsidR="00EE335D">
              <w:rPr>
                <w:rFonts w:asciiTheme="minorHAnsi" w:eastAsiaTheme="minorEastAsia" w:hAnsiTheme="minorHAnsi"/>
                <w:noProof/>
                <w:sz w:val="22"/>
                <w:lang w:val="sk-SK" w:eastAsia="sk-SK"/>
              </w:rPr>
              <w:tab/>
            </w:r>
            <w:r w:rsidR="00EE335D" w:rsidRPr="00110DA9">
              <w:rPr>
                <w:rStyle w:val="Hypertextovprepojenie"/>
                <w:noProof/>
              </w:rPr>
              <w:t>Application of the Uppsala Model</w:t>
            </w:r>
            <w:r w:rsidR="00EE335D">
              <w:rPr>
                <w:noProof/>
                <w:webHidden/>
              </w:rPr>
              <w:tab/>
            </w:r>
            <w:r>
              <w:rPr>
                <w:noProof/>
                <w:webHidden/>
              </w:rPr>
              <w:fldChar w:fldCharType="begin"/>
            </w:r>
            <w:r w:rsidR="00EE335D">
              <w:rPr>
                <w:noProof/>
                <w:webHidden/>
              </w:rPr>
              <w:instrText xml:space="preserve"> PAGEREF _Toc389805219 \h </w:instrText>
            </w:r>
            <w:r>
              <w:rPr>
                <w:noProof/>
                <w:webHidden/>
              </w:rPr>
            </w:r>
            <w:r>
              <w:rPr>
                <w:noProof/>
                <w:webHidden/>
              </w:rPr>
              <w:fldChar w:fldCharType="separate"/>
            </w:r>
            <w:r w:rsidR="00EE335D">
              <w:rPr>
                <w:noProof/>
                <w:webHidden/>
              </w:rPr>
              <w:t>33</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0" w:history="1">
            <w:r w:rsidR="00EE335D" w:rsidRPr="00110DA9">
              <w:rPr>
                <w:rStyle w:val="Hypertextovprepojenie"/>
                <w:noProof/>
              </w:rPr>
              <w:t>4.1.1</w:t>
            </w:r>
            <w:r w:rsidR="00EE335D">
              <w:rPr>
                <w:rFonts w:asciiTheme="minorHAnsi" w:eastAsiaTheme="minorEastAsia" w:hAnsiTheme="minorHAnsi"/>
                <w:noProof/>
                <w:sz w:val="22"/>
                <w:lang w:val="sk-SK" w:eastAsia="sk-SK"/>
              </w:rPr>
              <w:tab/>
            </w:r>
            <w:r w:rsidR="00EE335D" w:rsidRPr="00110DA9">
              <w:rPr>
                <w:rStyle w:val="Hypertextovprepojenie"/>
                <w:noProof/>
              </w:rPr>
              <w:t>SMEs’ motives for internationalization</w:t>
            </w:r>
            <w:r w:rsidR="00EE335D">
              <w:rPr>
                <w:noProof/>
                <w:webHidden/>
              </w:rPr>
              <w:tab/>
            </w:r>
            <w:r>
              <w:rPr>
                <w:noProof/>
                <w:webHidden/>
              </w:rPr>
              <w:fldChar w:fldCharType="begin"/>
            </w:r>
            <w:r w:rsidR="00EE335D">
              <w:rPr>
                <w:noProof/>
                <w:webHidden/>
              </w:rPr>
              <w:instrText xml:space="preserve"> PAGEREF _Toc389805220 \h </w:instrText>
            </w:r>
            <w:r>
              <w:rPr>
                <w:noProof/>
                <w:webHidden/>
              </w:rPr>
            </w:r>
            <w:r>
              <w:rPr>
                <w:noProof/>
                <w:webHidden/>
              </w:rPr>
              <w:fldChar w:fldCharType="separate"/>
            </w:r>
            <w:r w:rsidR="00EE335D">
              <w:rPr>
                <w:noProof/>
                <w:webHidden/>
              </w:rPr>
              <w:t>33</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1" w:history="1">
            <w:r w:rsidR="00EE335D" w:rsidRPr="00110DA9">
              <w:rPr>
                <w:rStyle w:val="Hypertextovprepojenie"/>
                <w:noProof/>
              </w:rPr>
              <w:t>4.1.2</w:t>
            </w:r>
            <w:r w:rsidR="00EE335D">
              <w:rPr>
                <w:rFonts w:asciiTheme="minorHAnsi" w:eastAsiaTheme="minorEastAsia" w:hAnsiTheme="minorHAnsi"/>
                <w:noProof/>
                <w:sz w:val="22"/>
                <w:lang w:val="sk-SK" w:eastAsia="sk-SK"/>
              </w:rPr>
              <w:tab/>
            </w:r>
            <w:r w:rsidR="00EE335D" w:rsidRPr="00110DA9">
              <w:rPr>
                <w:rStyle w:val="Hypertextovprepojenie"/>
                <w:noProof/>
              </w:rPr>
              <w:t>Ways of internationalization</w:t>
            </w:r>
            <w:r w:rsidR="00EE335D">
              <w:rPr>
                <w:noProof/>
                <w:webHidden/>
              </w:rPr>
              <w:tab/>
            </w:r>
            <w:r>
              <w:rPr>
                <w:noProof/>
                <w:webHidden/>
              </w:rPr>
              <w:fldChar w:fldCharType="begin"/>
            </w:r>
            <w:r w:rsidR="00EE335D">
              <w:rPr>
                <w:noProof/>
                <w:webHidden/>
              </w:rPr>
              <w:instrText xml:space="preserve"> PAGEREF _Toc389805221 \h </w:instrText>
            </w:r>
            <w:r>
              <w:rPr>
                <w:noProof/>
                <w:webHidden/>
              </w:rPr>
            </w:r>
            <w:r>
              <w:rPr>
                <w:noProof/>
                <w:webHidden/>
              </w:rPr>
              <w:fldChar w:fldCharType="separate"/>
            </w:r>
            <w:r w:rsidR="00EE335D">
              <w:rPr>
                <w:noProof/>
                <w:webHidden/>
              </w:rPr>
              <w:t>34</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22" w:history="1">
            <w:r w:rsidR="00EE335D" w:rsidRPr="00110DA9">
              <w:rPr>
                <w:rStyle w:val="Hypertextovprepojenie"/>
                <w:noProof/>
              </w:rPr>
              <w:t>4.2</w:t>
            </w:r>
            <w:r w:rsidR="00EE335D">
              <w:rPr>
                <w:rFonts w:asciiTheme="minorHAnsi" w:eastAsiaTheme="minorEastAsia" w:hAnsiTheme="minorHAnsi"/>
                <w:noProof/>
                <w:sz w:val="22"/>
                <w:lang w:val="sk-SK" w:eastAsia="sk-SK"/>
              </w:rPr>
              <w:tab/>
            </w:r>
            <w:r w:rsidR="00EE335D" w:rsidRPr="00110DA9">
              <w:rPr>
                <w:rStyle w:val="Hypertextovprepojenie"/>
                <w:noProof/>
              </w:rPr>
              <w:t>Application of Transaction Cost Theory</w:t>
            </w:r>
            <w:r w:rsidR="00EE335D">
              <w:rPr>
                <w:noProof/>
                <w:webHidden/>
              </w:rPr>
              <w:tab/>
            </w:r>
            <w:r>
              <w:rPr>
                <w:noProof/>
                <w:webHidden/>
              </w:rPr>
              <w:fldChar w:fldCharType="begin"/>
            </w:r>
            <w:r w:rsidR="00EE335D">
              <w:rPr>
                <w:noProof/>
                <w:webHidden/>
              </w:rPr>
              <w:instrText xml:space="preserve"> PAGEREF _Toc389805222 \h </w:instrText>
            </w:r>
            <w:r>
              <w:rPr>
                <w:noProof/>
                <w:webHidden/>
              </w:rPr>
            </w:r>
            <w:r>
              <w:rPr>
                <w:noProof/>
                <w:webHidden/>
              </w:rPr>
              <w:fldChar w:fldCharType="separate"/>
            </w:r>
            <w:r w:rsidR="00EE335D">
              <w:rPr>
                <w:noProof/>
                <w:webHidden/>
              </w:rPr>
              <w:t>36</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3" w:history="1">
            <w:r w:rsidR="00EE335D" w:rsidRPr="00110DA9">
              <w:rPr>
                <w:rStyle w:val="Hypertextovprepojenie"/>
                <w:noProof/>
              </w:rPr>
              <w:t>4.2.1</w:t>
            </w:r>
            <w:r w:rsidR="00EE335D">
              <w:rPr>
                <w:rFonts w:asciiTheme="minorHAnsi" w:eastAsiaTheme="minorEastAsia" w:hAnsiTheme="minorHAnsi"/>
                <w:noProof/>
                <w:sz w:val="22"/>
                <w:lang w:val="sk-SK" w:eastAsia="sk-SK"/>
              </w:rPr>
              <w:tab/>
            </w:r>
            <w:r w:rsidR="00EE335D" w:rsidRPr="00110DA9">
              <w:rPr>
                <w:rStyle w:val="Hypertextovprepojenie"/>
                <w:noProof/>
              </w:rPr>
              <w:t>Control</w:t>
            </w:r>
            <w:r w:rsidR="00EE335D">
              <w:rPr>
                <w:noProof/>
                <w:webHidden/>
              </w:rPr>
              <w:tab/>
            </w:r>
            <w:r>
              <w:rPr>
                <w:noProof/>
                <w:webHidden/>
              </w:rPr>
              <w:fldChar w:fldCharType="begin"/>
            </w:r>
            <w:r w:rsidR="00EE335D">
              <w:rPr>
                <w:noProof/>
                <w:webHidden/>
              </w:rPr>
              <w:instrText xml:space="preserve"> PAGEREF _Toc389805223 \h </w:instrText>
            </w:r>
            <w:r>
              <w:rPr>
                <w:noProof/>
                <w:webHidden/>
              </w:rPr>
            </w:r>
            <w:r>
              <w:rPr>
                <w:noProof/>
                <w:webHidden/>
              </w:rPr>
              <w:fldChar w:fldCharType="separate"/>
            </w:r>
            <w:r w:rsidR="00EE335D">
              <w:rPr>
                <w:noProof/>
                <w:webHidden/>
              </w:rPr>
              <w:t>36</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4" w:history="1">
            <w:r w:rsidR="00EE335D" w:rsidRPr="00110DA9">
              <w:rPr>
                <w:rStyle w:val="Hypertextovprepojenie"/>
                <w:noProof/>
              </w:rPr>
              <w:t>4.2.2</w:t>
            </w:r>
            <w:r w:rsidR="00EE335D">
              <w:rPr>
                <w:rFonts w:asciiTheme="minorHAnsi" w:eastAsiaTheme="minorEastAsia" w:hAnsiTheme="minorHAnsi"/>
                <w:noProof/>
                <w:sz w:val="22"/>
                <w:lang w:val="sk-SK" w:eastAsia="sk-SK"/>
              </w:rPr>
              <w:tab/>
            </w:r>
            <w:r w:rsidR="00EE335D" w:rsidRPr="00110DA9">
              <w:rPr>
                <w:rStyle w:val="Hypertextovprepojenie"/>
                <w:noProof/>
              </w:rPr>
              <w:t>Costs</w:t>
            </w:r>
            <w:r w:rsidR="00EE335D">
              <w:rPr>
                <w:noProof/>
                <w:webHidden/>
              </w:rPr>
              <w:tab/>
            </w:r>
            <w:r>
              <w:rPr>
                <w:noProof/>
                <w:webHidden/>
              </w:rPr>
              <w:fldChar w:fldCharType="begin"/>
            </w:r>
            <w:r w:rsidR="00EE335D">
              <w:rPr>
                <w:noProof/>
                <w:webHidden/>
              </w:rPr>
              <w:instrText xml:space="preserve"> PAGEREF _Toc389805224 \h </w:instrText>
            </w:r>
            <w:r>
              <w:rPr>
                <w:noProof/>
                <w:webHidden/>
              </w:rPr>
            </w:r>
            <w:r>
              <w:rPr>
                <w:noProof/>
                <w:webHidden/>
              </w:rPr>
              <w:fldChar w:fldCharType="separate"/>
            </w:r>
            <w:r w:rsidR="00EE335D">
              <w:rPr>
                <w:noProof/>
                <w:webHidden/>
              </w:rPr>
              <w:t>37</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5" w:history="1">
            <w:r w:rsidR="00EE335D" w:rsidRPr="00110DA9">
              <w:rPr>
                <w:rStyle w:val="Hypertextovprepojenie"/>
                <w:noProof/>
              </w:rPr>
              <w:t>4.2.3</w:t>
            </w:r>
            <w:r w:rsidR="00EE335D">
              <w:rPr>
                <w:rFonts w:asciiTheme="minorHAnsi" w:eastAsiaTheme="minorEastAsia" w:hAnsiTheme="minorHAnsi"/>
                <w:noProof/>
                <w:sz w:val="22"/>
                <w:lang w:val="sk-SK" w:eastAsia="sk-SK"/>
              </w:rPr>
              <w:tab/>
            </w:r>
            <w:r w:rsidR="00EE335D" w:rsidRPr="00110DA9">
              <w:rPr>
                <w:rStyle w:val="Hypertextovprepojenie"/>
                <w:noProof/>
              </w:rPr>
              <w:t>Ex ante costs</w:t>
            </w:r>
            <w:r w:rsidR="00EE335D">
              <w:rPr>
                <w:noProof/>
                <w:webHidden/>
              </w:rPr>
              <w:tab/>
            </w:r>
            <w:r>
              <w:rPr>
                <w:noProof/>
                <w:webHidden/>
              </w:rPr>
              <w:fldChar w:fldCharType="begin"/>
            </w:r>
            <w:r w:rsidR="00EE335D">
              <w:rPr>
                <w:noProof/>
                <w:webHidden/>
              </w:rPr>
              <w:instrText xml:space="preserve"> PAGEREF _Toc389805225 \h </w:instrText>
            </w:r>
            <w:r>
              <w:rPr>
                <w:noProof/>
                <w:webHidden/>
              </w:rPr>
            </w:r>
            <w:r>
              <w:rPr>
                <w:noProof/>
                <w:webHidden/>
              </w:rPr>
              <w:fldChar w:fldCharType="separate"/>
            </w:r>
            <w:r w:rsidR="00EE335D">
              <w:rPr>
                <w:noProof/>
                <w:webHidden/>
              </w:rPr>
              <w:t>37</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6" w:history="1">
            <w:r w:rsidR="00EE335D" w:rsidRPr="00110DA9">
              <w:rPr>
                <w:rStyle w:val="Hypertextovprepojenie"/>
                <w:noProof/>
              </w:rPr>
              <w:t>4.2.4</w:t>
            </w:r>
            <w:r w:rsidR="00EE335D">
              <w:rPr>
                <w:rFonts w:asciiTheme="minorHAnsi" w:eastAsiaTheme="minorEastAsia" w:hAnsiTheme="minorHAnsi"/>
                <w:noProof/>
                <w:sz w:val="22"/>
                <w:lang w:val="sk-SK" w:eastAsia="sk-SK"/>
              </w:rPr>
              <w:tab/>
            </w:r>
            <w:r w:rsidR="00EE335D" w:rsidRPr="00110DA9">
              <w:rPr>
                <w:rStyle w:val="Hypertextovprepojenie"/>
                <w:noProof/>
              </w:rPr>
              <w:t>Ex post costs</w:t>
            </w:r>
            <w:r w:rsidR="00EE335D">
              <w:rPr>
                <w:noProof/>
                <w:webHidden/>
              </w:rPr>
              <w:tab/>
            </w:r>
            <w:r>
              <w:rPr>
                <w:noProof/>
                <w:webHidden/>
              </w:rPr>
              <w:fldChar w:fldCharType="begin"/>
            </w:r>
            <w:r w:rsidR="00EE335D">
              <w:rPr>
                <w:noProof/>
                <w:webHidden/>
              </w:rPr>
              <w:instrText xml:space="preserve"> PAGEREF _Toc389805226 \h </w:instrText>
            </w:r>
            <w:r>
              <w:rPr>
                <w:noProof/>
                <w:webHidden/>
              </w:rPr>
            </w:r>
            <w:r>
              <w:rPr>
                <w:noProof/>
                <w:webHidden/>
              </w:rPr>
              <w:fldChar w:fldCharType="separate"/>
            </w:r>
            <w:r w:rsidR="00EE335D">
              <w:rPr>
                <w:noProof/>
                <w:webHidden/>
              </w:rPr>
              <w:t>38</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7" w:history="1">
            <w:r w:rsidR="00EE335D" w:rsidRPr="00110DA9">
              <w:rPr>
                <w:rStyle w:val="Hypertextovprepojenie"/>
                <w:noProof/>
              </w:rPr>
              <w:t>4.2.5</w:t>
            </w:r>
            <w:r w:rsidR="00EE335D">
              <w:rPr>
                <w:rFonts w:asciiTheme="minorHAnsi" w:eastAsiaTheme="minorEastAsia" w:hAnsiTheme="minorHAnsi"/>
                <w:noProof/>
                <w:sz w:val="22"/>
                <w:lang w:val="sk-SK" w:eastAsia="sk-SK"/>
              </w:rPr>
              <w:tab/>
            </w:r>
            <w:r w:rsidR="00EE335D" w:rsidRPr="00110DA9">
              <w:rPr>
                <w:rStyle w:val="Hypertextovprepojenie"/>
                <w:noProof/>
              </w:rPr>
              <w:t>Opportunism</w:t>
            </w:r>
            <w:r w:rsidR="00EE335D">
              <w:rPr>
                <w:noProof/>
                <w:webHidden/>
              </w:rPr>
              <w:tab/>
            </w:r>
            <w:r>
              <w:rPr>
                <w:noProof/>
                <w:webHidden/>
              </w:rPr>
              <w:fldChar w:fldCharType="begin"/>
            </w:r>
            <w:r w:rsidR="00EE335D">
              <w:rPr>
                <w:noProof/>
                <w:webHidden/>
              </w:rPr>
              <w:instrText xml:space="preserve"> PAGEREF _Toc389805227 \h </w:instrText>
            </w:r>
            <w:r>
              <w:rPr>
                <w:noProof/>
                <w:webHidden/>
              </w:rPr>
            </w:r>
            <w:r>
              <w:rPr>
                <w:noProof/>
                <w:webHidden/>
              </w:rPr>
              <w:fldChar w:fldCharType="separate"/>
            </w:r>
            <w:r w:rsidR="00EE335D">
              <w:rPr>
                <w:noProof/>
                <w:webHidden/>
              </w:rPr>
              <w:t>38</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8" w:history="1">
            <w:r w:rsidR="00EE335D" w:rsidRPr="00110DA9">
              <w:rPr>
                <w:rStyle w:val="Hypertextovprepojenie"/>
                <w:noProof/>
              </w:rPr>
              <w:t>4.2.6</w:t>
            </w:r>
            <w:r w:rsidR="00EE335D">
              <w:rPr>
                <w:rFonts w:asciiTheme="minorHAnsi" w:eastAsiaTheme="minorEastAsia" w:hAnsiTheme="minorHAnsi"/>
                <w:noProof/>
                <w:sz w:val="22"/>
                <w:lang w:val="sk-SK" w:eastAsia="sk-SK"/>
              </w:rPr>
              <w:tab/>
            </w:r>
            <w:r w:rsidR="00EE335D" w:rsidRPr="00110DA9">
              <w:rPr>
                <w:rStyle w:val="Hypertextovprepojenie"/>
                <w:noProof/>
              </w:rPr>
              <w:t>Designated Entry Mode</w:t>
            </w:r>
            <w:r w:rsidR="00EE335D">
              <w:rPr>
                <w:noProof/>
                <w:webHidden/>
              </w:rPr>
              <w:tab/>
            </w:r>
            <w:r>
              <w:rPr>
                <w:noProof/>
                <w:webHidden/>
              </w:rPr>
              <w:fldChar w:fldCharType="begin"/>
            </w:r>
            <w:r w:rsidR="00EE335D">
              <w:rPr>
                <w:noProof/>
                <w:webHidden/>
              </w:rPr>
              <w:instrText xml:space="preserve"> PAGEREF _Toc389805228 \h </w:instrText>
            </w:r>
            <w:r>
              <w:rPr>
                <w:noProof/>
                <w:webHidden/>
              </w:rPr>
            </w:r>
            <w:r>
              <w:rPr>
                <w:noProof/>
                <w:webHidden/>
              </w:rPr>
              <w:fldChar w:fldCharType="separate"/>
            </w:r>
            <w:r w:rsidR="00EE335D">
              <w:rPr>
                <w:noProof/>
                <w:webHidden/>
              </w:rPr>
              <w:t>38</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29" w:history="1">
            <w:r w:rsidR="00EE335D" w:rsidRPr="00110DA9">
              <w:rPr>
                <w:rStyle w:val="Hypertextovprepojenie"/>
                <w:noProof/>
              </w:rPr>
              <w:t>4.2.7</w:t>
            </w:r>
            <w:r w:rsidR="00EE335D">
              <w:rPr>
                <w:rFonts w:asciiTheme="minorHAnsi" w:eastAsiaTheme="minorEastAsia" w:hAnsiTheme="minorHAnsi"/>
                <w:noProof/>
                <w:sz w:val="22"/>
                <w:lang w:val="sk-SK" w:eastAsia="sk-SK"/>
              </w:rPr>
              <w:tab/>
            </w:r>
            <w:r w:rsidR="00EE335D" w:rsidRPr="00110DA9">
              <w:rPr>
                <w:rStyle w:val="Hypertextovprepojenie"/>
                <w:noProof/>
              </w:rPr>
              <w:t>Transaction-specific assets</w:t>
            </w:r>
            <w:r w:rsidR="00EE335D">
              <w:rPr>
                <w:noProof/>
                <w:webHidden/>
              </w:rPr>
              <w:tab/>
            </w:r>
            <w:r>
              <w:rPr>
                <w:noProof/>
                <w:webHidden/>
              </w:rPr>
              <w:fldChar w:fldCharType="begin"/>
            </w:r>
            <w:r w:rsidR="00EE335D">
              <w:rPr>
                <w:noProof/>
                <w:webHidden/>
              </w:rPr>
              <w:instrText xml:space="preserve"> PAGEREF _Toc389805229 \h </w:instrText>
            </w:r>
            <w:r>
              <w:rPr>
                <w:noProof/>
                <w:webHidden/>
              </w:rPr>
            </w:r>
            <w:r>
              <w:rPr>
                <w:noProof/>
                <w:webHidden/>
              </w:rPr>
              <w:fldChar w:fldCharType="separate"/>
            </w:r>
            <w:r w:rsidR="00EE335D">
              <w:rPr>
                <w:noProof/>
                <w:webHidden/>
              </w:rPr>
              <w:t>39</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30" w:history="1">
            <w:r w:rsidR="00EE335D" w:rsidRPr="00110DA9">
              <w:rPr>
                <w:rStyle w:val="Hypertextovprepojenie"/>
                <w:noProof/>
              </w:rPr>
              <w:t>4.2.8</w:t>
            </w:r>
            <w:r w:rsidR="00EE335D">
              <w:rPr>
                <w:rFonts w:asciiTheme="minorHAnsi" w:eastAsiaTheme="minorEastAsia" w:hAnsiTheme="minorHAnsi"/>
                <w:noProof/>
                <w:sz w:val="22"/>
                <w:lang w:val="sk-SK" w:eastAsia="sk-SK"/>
              </w:rPr>
              <w:tab/>
            </w:r>
            <w:r w:rsidR="00EE335D" w:rsidRPr="00110DA9">
              <w:rPr>
                <w:rStyle w:val="Hypertextovprepojenie"/>
                <w:noProof/>
              </w:rPr>
              <w:t>Internal uncertainty</w:t>
            </w:r>
            <w:r w:rsidR="00EE335D">
              <w:rPr>
                <w:noProof/>
                <w:webHidden/>
              </w:rPr>
              <w:tab/>
            </w:r>
            <w:r>
              <w:rPr>
                <w:noProof/>
                <w:webHidden/>
              </w:rPr>
              <w:fldChar w:fldCharType="begin"/>
            </w:r>
            <w:r w:rsidR="00EE335D">
              <w:rPr>
                <w:noProof/>
                <w:webHidden/>
              </w:rPr>
              <w:instrText xml:space="preserve"> PAGEREF _Toc389805230 \h </w:instrText>
            </w:r>
            <w:r>
              <w:rPr>
                <w:noProof/>
                <w:webHidden/>
              </w:rPr>
            </w:r>
            <w:r>
              <w:rPr>
                <w:noProof/>
                <w:webHidden/>
              </w:rPr>
              <w:fldChar w:fldCharType="separate"/>
            </w:r>
            <w:r w:rsidR="00EE335D">
              <w:rPr>
                <w:noProof/>
                <w:webHidden/>
              </w:rPr>
              <w:t>40</w:t>
            </w:r>
            <w:r>
              <w:rPr>
                <w:noProof/>
                <w:webHidden/>
              </w:rPr>
              <w:fldChar w:fldCharType="end"/>
            </w:r>
          </w:hyperlink>
        </w:p>
        <w:p w:rsidR="00EE335D" w:rsidRDefault="000C408E">
          <w:pPr>
            <w:pStyle w:val="Obsah3"/>
            <w:tabs>
              <w:tab w:val="left" w:pos="1320"/>
              <w:tab w:val="right" w:leader="dot" w:pos="9062"/>
            </w:tabs>
            <w:rPr>
              <w:rFonts w:asciiTheme="minorHAnsi" w:eastAsiaTheme="minorEastAsia" w:hAnsiTheme="minorHAnsi"/>
              <w:noProof/>
              <w:sz w:val="22"/>
              <w:lang w:val="sk-SK" w:eastAsia="sk-SK"/>
            </w:rPr>
          </w:pPr>
          <w:hyperlink w:anchor="_Toc389805231" w:history="1">
            <w:r w:rsidR="00EE335D" w:rsidRPr="00110DA9">
              <w:rPr>
                <w:rStyle w:val="Hypertextovprepojenie"/>
                <w:noProof/>
              </w:rPr>
              <w:t>4.2.9</w:t>
            </w:r>
            <w:r w:rsidR="00EE335D">
              <w:rPr>
                <w:rFonts w:asciiTheme="minorHAnsi" w:eastAsiaTheme="minorEastAsia" w:hAnsiTheme="minorHAnsi"/>
                <w:noProof/>
                <w:sz w:val="22"/>
                <w:lang w:val="sk-SK" w:eastAsia="sk-SK"/>
              </w:rPr>
              <w:tab/>
            </w:r>
            <w:r w:rsidR="00EE335D" w:rsidRPr="00110DA9">
              <w:rPr>
                <w:rStyle w:val="Hypertextovprepojenie"/>
                <w:noProof/>
              </w:rPr>
              <w:t>Environmental uncertainty</w:t>
            </w:r>
            <w:r w:rsidR="00EE335D">
              <w:rPr>
                <w:noProof/>
                <w:webHidden/>
              </w:rPr>
              <w:tab/>
            </w:r>
            <w:r>
              <w:rPr>
                <w:noProof/>
                <w:webHidden/>
              </w:rPr>
              <w:fldChar w:fldCharType="begin"/>
            </w:r>
            <w:r w:rsidR="00EE335D">
              <w:rPr>
                <w:noProof/>
                <w:webHidden/>
              </w:rPr>
              <w:instrText xml:space="preserve"> PAGEREF _Toc389805231 \h </w:instrText>
            </w:r>
            <w:r>
              <w:rPr>
                <w:noProof/>
                <w:webHidden/>
              </w:rPr>
            </w:r>
            <w:r>
              <w:rPr>
                <w:noProof/>
                <w:webHidden/>
              </w:rPr>
              <w:fldChar w:fldCharType="separate"/>
            </w:r>
            <w:r w:rsidR="00EE335D">
              <w:rPr>
                <w:noProof/>
                <w:webHidden/>
              </w:rPr>
              <w:t>40</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232" w:history="1">
            <w:r w:rsidR="00EE335D" w:rsidRPr="00110DA9">
              <w:rPr>
                <w:rStyle w:val="Hypertextovprepojenie"/>
                <w:noProof/>
              </w:rPr>
              <w:t>5</w:t>
            </w:r>
            <w:r w:rsidR="00EE335D">
              <w:rPr>
                <w:rFonts w:asciiTheme="minorHAnsi" w:eastAsiaTheme="minorEastAsia" w:hAnsiTheme="minorHAnsi"/>
                <w:noProof/>
                <w:sz w:val="22"/>
                <w:lang w:val="sk-SK" w:eastAsia="sk-SK"/>
              </w:rPr>
              <w:tab/>
            </w:r>
            <w:r w:rsidR="00EE335D" w:rsidRPr="00110DA9">
              <w:rPr>
                <w:rStyle w:val="Hypertextovprepojenie"/>
                <w:noProof/>
              </w:rPr>
              <w:t>Case study – Agrodeal</w:t>
            </w:r>
            <w:r w:rsidR="00EE335D">
              <w:rPr>
                <w:noProof/>
                <w:webHidden/>
              </w:rPr>
              <w:tab/>
            </w:r>
            <w:r>
              <w:rPr>
                <w:noProof/>
                <w:webHidden/>
              </w:rPr>
              <w:fldChar w:fldCharType="begin"/>
            </w:r>
            <w:r w:rsidR="00EE335D">
              <w:rPr>
                <w:noProof/>
                <w:webHidden/>
              </w:rPr>
              <w:instrText xml:space="preserve"> PAGEREF _Toc389805232 \h </w:instrText>
            </w:r>
            <w:r>
              <w:rPr>
                <w:noProof/>
                <w:webHidden/>
              </w:rPr>
            </w:r>
            <w:r>
              <w:rPr>
                <w:noProof/>
                <w:webHidden/>
              </w:rPr>
              <w:fldChar w:fldCharType="separate"/>
            </w:r>
            <w:r w:rsidR="00EE335D">
              <w:rPr>
                <w:noProof/>
                <w:webHidden/>
              </w:rPr>
              <w:t>41</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33" w:history="1">
            <w:r w:rsidR="00EE335D" w:rsidRPr="00110DA9">
              <w:rPr>
                <w:rStyle w:val="Hypertextovprepojenie"/>
                <w:noProof/>
              </w:rPr>
              <w:t>5.1</w:t>
            </w:r>
            <w:r w:rsidR="00EE335D">
              <w:rPr>
                <w:rFonts w:asciiTheme="minorHAnsi" w:eastAsiaTheme="minorEastAsia" w:hAnsiTheme="minorHAnsi"/>
                <w:noProof/>
                <w:sz w:val="22"/>
                <w:lang w:val="sk-SK" w:eastAsia="sk-SK"/>
              </w:rPr>
              <w:tab/>
            </w:r>
            <w:r w:rsidR="00EE335D" w:rsidRPr="00110DA9">
              <w:rPr>
                <w:rStyle w:val="Hypertextovprepojenie"/>
                <w:noProof/>
              </w:rPr>
              <w:t>Description of AG Náradie</w:t>
            </w:r>
            <w:r w:rsidR="00EE335D">
              <w:rPr>
                <w:noProof/>
                <w:webHidden/>
              </w:rPr>
              <w:tab/>
            </w:r>
            <w:r>
              <w:rPr>
                <w:noProof/>
                <w:webHidden/>
              </w:rPr>
              <w:fldChar w:fldCharType="begin"/>
            </w:r>
            <w:r w:rsidR="00EE335D">
              <w:rPr>
                <w:noProof/>
                <w:webHidden/>
              </w:rPr>
              <w:instrText xml:space="preserve"> PAGEREF _Toc389805233 \h </w:instrText>
            </w:r>
            <w:r>
              <w:rPr>
                <w:noProof/>
                <w:webHidden/>
              </w:rPr>
            </w:r>
            <w:r>
              <w:rPr>
                <w:noProof/>
                <w:webHidden/>
              </w:rPr>
              <w:fldChar w:fldCharType="separate"/>
            </w:r>
            <w:r w:rsidR="00EE335D">
              <w:rPr>
                <w:noProof/>
                <w:webHidden/>
              </w:rPr>
              <w:t>41</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234" w:history="1">
            <w:r w:rsidR="00EE335D" w:rsidRPr="00110DA9">
              <w:rPr>
                <w:rStyle w:val="Hypertextovprepojenie"/>
                <w:noProof/>
              </w:rPr>
              <w:t>6</w:t>
            </w:r>
            <w:r w:rsidR="00EE335D">
              <w:rPr>
                <w:rFonts w:asciiTheme="minorHAnsi" w:eastAsiaTheme="minorEastAsia" w:hAnsiTheme="minorHAnsi"/>
                <w:noProof/>
                <w:sz w:val="22"/>
                <w:lang w:val="sk-SK" w:eastAsia="sk-SK"/>
              </w:rPr>
              <w:tab/>
            </w:r>
            <w:r w:rsidR="00EE335D" w:rsidRPr="00110DA9">
              <w:rPr>
                <w:rStyle w:val="Hypertextovprepojenie"/>
                <w:noProof/>
              </w:rPr>
              <w:t>Discussion</w:t>
            </w:r>
            <w:r w:rsidR="00EE335D">
              <w:rPr>
                <w:noProof/>
                <w:webHidden/>
              </w:rPr>
              <w:tab/>
            </w:r>
            <w:r>
              <w:rPr>
                <w:noProof/>
                <w:webHidden/>
              </w:rPr>
              <w:fldChar w:fldCharType="begin"/>
            </w:r>
            <w:r w:rsidR="00EE335D">
              <w:rPr>
                <w:noProof/>
                <w:webHidden/>
              </w:rPr>
              <w:instrText xml:space="preserve"> PAGEREF _Toc389805234 \h </w:instrText>
            </w:r>
            <w:r>
              <w:rPr>
                <w:noProof/>
                <w:webHidden/>
              </w:rPr>
            </w:r>
            <w:r>
              <w:rPr>
                <w:noProof/>
                <w:webHidden/>
              </w:rPr>
              <w:fldChar w:fldCharType="separate"/>
            </w:r>
            <w:r w:rsidR="00EE335D">
              <w:rPr>
                <w:noProof/>
                <w:webHidden/>
              </w:rPr>
              <w:t>44</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235" w:history="1">
            <w:r w:rsidR="00EE335D" w:rsidRPr="00110DA9">
              <w:rPr>
                <w:rStyle w:val="Hypertextovprepojenie"/>
                <w:noProof/>
              </w:rPr>
              <w:t>7</w:t>
            </w:r>
            <w:r w:rsidR="00EE335D">
              <w:rPr>
                <w:rFonts w:asciiTheme="minorHAnsi" w:eastAsiaTheme="minorEastAsia" w:hAnsiTheme="minorHAnsi"/>
                <w:noProof/>
                <w:sz w:val="22"/>
                <w:lang w:val="sk-SK" w:eastAsia="sk-SK"/>
              </w:rPr>
              <w:tab/>
            </w:r>
            <w:r w:rsidR="00EE335D" w:rsidRPr="00110DA9">
              <w:rPr>
                <w:rStyle w:val="Hypertextovprepojenie"/>
                <w:noProof/>
              </w:rPr>
              <w:t>Conclusions</w:t>
            </w:r>
            <w:r w:rsidR="00EE335D">
              <w:rPr>
                <w:noProof/>
                <w:webHidden/>
              </w:rPr>
              <w:tab/>
            </w:r>
            <w:r>
              <w:rPr>
                <w:noProof/>
                <w:webHidden/>
              </w:rPr>
              <w:fldChar w:fldCharType="begin"/>
            </w:r>
            <w:r w:rsidR="00EE335D">
              <w:rPr>
                <w:noProof/>
                <w:webHidden/>
              </w:rPr>
              <w:instrText xml:space="preserve"> PAGEREF _Toc389805235 \h </w:instrText>
            </w:r>
            <w:r>
              <w:rPr>
                <w:noProof/>
                <w:webHidden/>
              </w:rPr>
            </w:r>
            <w:r>
              <w:rPr>
                <w:noProof/>
                <w:webHidden/>
              </w:rPr>
              <w:fldChar w:fldCharType="separate"/>
            </w:r>
            <w:r w:rsidR="00EE335D">
              <w:rPr>
                <w:noProof/>
                <w:webHidden/>
              </w:rPr>
              <w:t>47</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236" w:history="1">
            <w:r w:rsidR="00EE335D" w:rsidRPr="00110DA9">
              <w:rPr>
                <w:rStyle w:val="Hypertextovprepojenie"/>
                <w:noProof/>
              </w:rPr>
              <w:t>8</w:t>
            </w:r>
            <w:r w:rsidR="00EE335D">
              <w:rPr>
                <w:rFonts w:asciiTheme="minorHAnsi" w:eastAsiaTheme="minorEastAsia" w:hAnsiTheme="minorHAnsi"/>
                <w:noProof/>
                <w:sz w:val="22"/>
                <w:lang w:val="sk-SK" w:eastAsia="sk-SK"/>
              </w:rPr>
              <w:tab/>
            </w:r>
            <w:r w:rsidR="00EE335D" w:rsidRPr="00110DA9">
              <w:rPr>
                <w:rStyle w:val="Hypertextovprepojenie"/>
                <w:noProof/>
              </w:rPr>
              <w:t>References</w:t>
            </w:r>
            <w:r w:rsidR="00EE335D">
              <w:rPr>
                <w:noProof/>
                <w:webHidden/>
              </w:rPr>
              <w:tab/>
            </w:r>
            <w:r>
              <w:rPr>
                <w:noProof/>
                <w:webHidden/>
              </w:rPr>
              <w:fldChar w:fldCharType="begin"/>
            </w:r>
            <w:r w:rsidR="00EE335D">
              <w:rPr>
                <w:noProof/>
                <w:webHidden/>
              </w:rPr>
              <w:instrText xml:space="preserve"> PAGEREF _Toc389805236 \h </w:instrText>
            </w:r>
            <w:r>
              <w:rPr>
                <w:noProof/>
                <w:webHidden/>
              </w:rPr>
            </w:r>
            <w:r>
              <w:rPr>
                <w:noProof/>
                <w:webHidden/>
              </w:rPr>
              <w:fldChar w:fldCharType="separate"/>
            </w:r>
            <w:r w:rsidR="00EE335D">
              <w:rPr>
                <w:noProof/>
                <w:webHidden/>
              </w:rPr>
              <w:t>48</w:t>
            </w:r>
            <w:r>
              <w:rPr>
                <w:noProof/>
                <w:webHidden/>
              </w:rPr>
              <w:fldChar w:fldCharType="end"/>
            </w:r>
          </w:hyperlink>
        </w:p>
        <w:p w:rsidR="00EE335D" w:rsidRDefault="000C408E">
          <w:pPr>
            <w:pStyle w:val="Obsah1"/>
            <w:tabs>
              <w:tab w:val="left" w:pos="480"/>
              <w:tab w:val="right" w:leader="dot" w:pos="9062"/>
            </w:tabs>
            <w:rPr>
              <w:rFonts w:asciiTheme="minorHAnsi" w:eastAsiaTheme="minorEastAsia" w:hAnsiTheme="minorHAnsi"/>
              <w:noProof/>
              <w:sz w:val="22"/>
              <w:lang w:val="sk-SK" w:eastAsia="sk-SK"/>
            </w:rPr>
          </w:pPr>
          <w:hyperlink w:anchor="_Toc389805237" w:history="1">
            <w:r w:rsidR="00EE335D" w:rsidRPr="00110DA9">
              <w:rPr>
                <w:rStyle w:val="Hypertextovprepojenie"/>
                <w:noProof/>
              </w:rPr>
              <w:t>9</w:t>
            </w:r>
            <w:r w:rsidR="00EE335D">
              <w:rPr>
                <w:rFonts w:asciiTheme="minorHAnsi" w:eastAsiaTheme="minorEastAsia" w:hAnsiTheme="minorHAnsi"/>
                <w:noProof/>
                <w:sz w:val="22"/>
                <w:lang w:val="sk-SK" w:eastAsia="sk-SK"/>
              </w:rPr>
              <w:tab/>
            </w:r>
            <w:r w:rsidR="00EE335D" w:rsidRPr="00110DA9">
              <w:rPr>
                <w:rStyle w:val="Hypertextovprepojenie"/>
                <w:noProof/>
              </w:rPr>
              <w:t>Appendice</w:t>
            </w:r>
            <w:r w:rsidR="00EE335D">
              <w:rPr>
                <w:noProof/>
                <w:webHidden/>
              </w:rPr>
              <w:tab/>
            </w:r>
            <w:r>
              <w:rPr>
                <w:noProof/>
                <w:webHidden/>
              </w:rPr>
              <w:fldChar w:fldCharType="begin"/>
            </w:r>
            <w:r w:rsidR="00EE335D">
              <w:rPr>
                <w:noProof/>
                <w:webHidden/>
              </w:rPr>
              <w:instrText xml:space="preserve"> PAGEREF _Toc389805237 \h </w:instrText>
            </w:r>
            <w:r>
              <w:rPr>
                <w:noProof/>
                <w:webHidden/>
              </w:rPr>
            </w:r>
            <w:r>
              <w:rPr>
                <w:noProof/>
                <w:webHidden/>
              </w:rPr>
              <w:fldChar w:fldCharType="separate"/>
            </w:r>
            <w:r w:rsidR="00EE335D">
              <w:rPr>
                <w:noProof/>
                <w:webHidden/>
              </w:rPr>
              <w:t>58</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38" w:history="1">
            <w:r w:rsidR="00EE335D" w:rsidRPr="00110DA9">
              <w:rPr>
                <w:rStyle w:val="Hypertextovprepojenie"/>
                <w:noProof/>
              </w:rPr>
              <w:t>9.1</w:t>
            </w:r>
            <w:r w:rsidR="00EE335D">
              <w:rPr>
                <w:rFonts w:asciiTheme="minorHAnsi" w:eastAsiaTheme="minorEastAsia" w:hAnsiTheme="minorHAnsi"/>
                <w:noProof/>
                <w:sz w:val="22"/>
                <w:lang w:val="sk-SK" w:eastAsia="sk-SK"/>
              </w:rPr>
              <w:tab/>
            </w:r>
            <w:r w:rsidR="00EE335D" w:rsidRPr="00110DA9">
              <w:rPr>
                <w:rStyle w:val="Hypertextovprepojenie"/>
                <w:noProof/>
              </w:rPr>
              <w:t>Apendix 2 Semi-structured interview</w:t>
            </w:r>
            <w:r w:rsidR="00EE335D">
              <w:rPr>
                <w:noProof/>
                <w:webHidden/>
              </w:rPr>
              <w:tab/>
            </w:r>
            <w:r>
              <w:rPr>
                <w:noProof/>
                <w:webHidden/>
              </w:rPr>
              <w:fldChar w:fldCharType="begin"/>
            </w:r>
            <w:r w:rsidR="00EE335D">
              <w:rPr>
                <w:noProof/>
                <w:webHidden/>
              </w:rPr>
              <w:instrText xml:space="preserve"> PAGEREF _Toc389805238 \h </w:instrText>
            </w:r>
            <w:r>
              <w:rPr>
                <w:noProof/>
                <w:webHidden/>
              </w:rPr>
            </w:r>
            <w:r>
              <w:rPr>
                <w:noProof/>
                <w:webHidden/>
              </w:rPr>
              <w:fldChar w:fldCharType="separate"/>
            </w:r>
            <w:r w:rsidR="00EE335D">
              <w:rPr>
                <w:noProof/>
                <w:webHidden/>
              </w:rPr>
              <w:t>58</w:t>
            </w:r>
            <w:r>
              <w:rPr>
                <w:noProof/>
                <w:webHidden/>
              </w:rPr>
              <w:fldChar w:fldCharType="end"/>
            </w:r>
          </w:hyperlink>
        </w:p>
        <w:p w:rsidR="00EE335D" w:rsidRDefault="000C408E">
          <w:pPr>
            <w:pStyle w:val="Obsah2"/>
            <w:tabs>
              <w:tab w:val="left" w:pos="880"/>
              <w:tab w:val="right" w:leader="dot" w:pos="9062"/>
            </w:tabs>
            <w:rPr>
              <w:rFonts w:asciiTheme="minorHAnsi" w:eastAsiaTheme="minorEastAsia" w:hAnsiTheme="minorHAnsi"/>
              <w:noProof/>
              <w:sz w:val="22"/>
              <w:lang w:val="sk-SK" w:eastAsia="sk-SK"/>
            </w:rPr>
          </w:pPr>
          <w:hyperlink w:anchor="_Toc389805239" w:history="1">
            <w:r w:rsidR="00EE335D" w:rsidRPr="00110DA9">
              <w:rPr>
                <w:rStyle w:val="Hypertextovprepojenie"/>
                <w:noProof/>
              </w:rPr>
              <w:t>9.2</w:t>
            </w:r>
            <w:r w:rsidR="00EE335D">
              <w:rPr>
                <w:rFonts w:asciiTheme="minorHAnsi" w:eastAsiaTheme="minorEastAsia" w:hAnsiTheme="minorHAnsi"/>
                <w:noProof/>
                <w:sz w:val="22"/>
                <w:lang w:val="sk-SK" w:eastAsia="sk-SK"/>
              </w:rPr>
              <w:tab/>
            </w:r>
            <w:r w:rsidR="00EE335D" w:rsidRPr="00110DA9">
              <w:rPr>
                <w:rStyle w:val="Hypertextovprepojenie"/>
                <w:noProof/>
              </w:rPr>
              <w:t>Appendix 3a: Interview with Mr.Kocian (answers only)</w:t>
            </w:r>
            <w:r w:rsidR="00EE335D">
              <w:rPr>
                <w:noProof/>
                <w:webHidden/>
              </w:rPr>
              <w:tab/>
            </w:r>
            <w:r>
              <w:rPr>
                <w:noProof/>
                <w:webHidden/>
              </w:rPr>
              <w:fldChar w:fldCharType="begin"/>
            </w:r>
            <w:r w:rsidR="00EE335D">
              <w:rPr>
                <w:noProof/>
                <w:webHidden/>
              </w:rPr>
              <w:instrText xml:space="preserve"> PAGEREF _Toc389805239 \h </w:instrText>
            </w:r>
            <w:r>
              <w:rPr>
                <w:noProof/>
                <w:webHidden/>
              </w:rPr>
            </w:r>
            <w:r>
              <w:rPr>
                <w:noProof/>
                <w:webHidden/>
              </w:rPr>
              <w:fldChar w:fldCharType="separate"/>
            </w:r>
            <w:r w:rsidR="00EE335D">
              <w:rPr>
                <w:noProof/>
                <w:webHidden/>
              </w:rPr>
              <w:t>58</w:t>
            </w:r>
            <w:r>
              <w:rPr>
                <w:noProof/>
                <w:webHidden/>
              </w:rPr>
              <w:fldChar w:fldCharType="end"/>
            </w:r>
          </w:hyperlink>
        </w:p>
        <w:p w:rsidR="006506CA" w:rsidRPr="00C66096" w:rsidRDefault="000C408E">
          <w:r w:rsidRPr="00C66096">
            <w:fldChar w:fldCharType="end"/>
          </w:r>
        </w:p>
      </w:sdtContent>
    </w:sdt>
    <w:p w:rsidR="006506CA" w:rsidRPr="00C66096" w:rsidRDefault="006506CA"/>
    <w:p w:rsidR="006506CA" w:rsidRPr="00C66096" w:rsidRDefault="006506CA"/>
    <w:p w:rsidR="006506CA" w:rsidRPr="00C66096" w:rsidRDefault="006506CA"/>
    <w:p w:rsidR="00C66096" w:rsidRPr="00C66096" w:rsidRDefault="00C66096"/>
    <w:p w:rsidR="00C66096" w:rsidRPr="00C66096" w:rsidRDefault="00C66096"/>
    <w:p w:rsidR="00C66096" w:rsidRDefault="00C66096"/>
    <w:p w:rsidR="00DE2F68" w:rsidRDefault="00DE2F68"/>
    <w:p w:rsidR="00DE2F68" w:rsidRPr="00C66096" w:rsidRDefault="00DE2F68"/>
    <w:p w:rsidR="00EF668F" w:rsidRDefault="00EF668F" w:rsidP="00EF668F">
      <w:pPr>
        <w:pStyle w:val="Odsekzoznamu"/>
      </w:pPr>
    </w:p>
    <w:p w:rsidR="006506CA" w:rsidRDefault="006506CA" w:rsidP="00B065B5">
      <w:pPr>
        <w:pStyle w:val="Nadpis1"/>
      </w:pPr>
      <w:bookmarkStart w:id="2" w:name="_Toc389805185"/>
      <w:r>
        <w:lastRenderedPageBreak/>
        <w:t>Introduction</w:t>
      </w:r>
      <w:bookmarkEnd w:id="2"/>
    </w:p>
    <w:p w:rsidR="00424CBE" w:rsidRPr="00171E6C" w:rsidRDefault="00171E6C" w:rsidP="00847E6F">
      <w:pPr>
        <w:rPr>
          <w:color w:val="FF0000"/>
          <w:szCs w:val="24"/>
        </w:rPr>
      </w:pPr>
      <w:r w:rsidRPr="00724B42">
        <w:rPr>
          <w:szCs w:val="24"/>
        </w:rPr>
        <w:t xml:space="preserve">This chapter will give an overview of </w:t>
      </w:r>
      <w:r w:rsidR="00724B42" w:rsidRPr="00724B42">
        <w:rPr>
          <w:szCs w:val="24"/>
        </w:rPr>
        <w:t>internationalization and globalization</w:t>
      </w:r>
      <w:r w:rsidR="00724B42">
        <w:rPr>
          <w:szCs w:val="24"/>
        </w:rPr>
        <w:t xml:space="preserve">. </w:t>
      </w:r>
      <w:r w:rsidR="00724B42" w:rsidRPr="00724B42">
        <w:rPr>
          <w:szCs w:val="24"/>
        </w:rPr>
        <w:t>Furthermore internationalization of firm will be described throughout theories which</w:t>
      </w:r>
      <w:r w:rsidR="00724B42">
        <w:rPr>
          <w:szCs w:val="24"/>
        </w:rPr>
        <w:t xml:space="preserve"> are</w:t>
      </w:r>
      <w:r w:rsidR="00724B42" w:rsidRPr="00724B42">
        <w:rPr>
          <w:szCs w:val="24"/>
        </w:rPr>
        <w:t xml:space="preserve"> explain</w:t>
      </w:r>
      <w:r w:rsidR="00724B42">
        <w:rPr>
          <w:szCs w:val="24"/>
        </w:rPr>
        <w:t>ing</w:t>
      </w:r>
      <w:r w:rsidR="00724B42" w:rsidRPr="00724B42">
        <w:rPr>
          <w:szCs w:val="24"/>
        </w:rPr>
        <w:t xml:space="preserve"> this process.</w:t>
      </w:r>
      <w:r w:rsidRPr="00171E6C">
        <w:rPr>
          <w:color w:val="FF0000"/>
          <w:szCs w:val="24"/>
        </w:rPr>
        <w:t xml:space="preserve"> </w:t>
      </w:r>
      <w:r w:rsidR="00724B42" w:rsidRPr="00724B42">
        <w:rPr>
          <w:szCs w:val="24"/>
        </w:rPr>
        <w:t xml:space="preserve">In the built up to problem formulation Small and medium </w:t>
      </w:r>
      <w:r w:rsidR="00724B42">
        <w:rPr>
          <w:szCs w:val="24"/>
        </w:rPr>
        <w:t xml:space="preserve">sized </w:t>
      </w:r>
      <w:r w:rsidR="00724B42" w:rsidRPr="00724B42">
        <w:rPr>
          <w:szCs w:val="24"/>
        </w:rPr>
        <w:t>enterprise</w:t>
      </w:r>
      <w:r w:rsidR="00724B42">
        <w:rPr>
          <w:szCs w:val="24"/>
        </w:rPr>
        <w:t>s</w:t>
      </w:r>
      <w:r w:rsidR="00724B42" w:rsidRPr="00724B42">
        <w:rPr>
          <w:szCs w:val="24"/>
        </w:rPr>
        <w:t xml:space="preserve"> will </w:t>
      </w:r>
      <w:r w:rsidR="00730256">
        <w:rPr>
          <w:szCs w:val="24"/>
        </w:rPr>
        <w:t>be presented</w:t>
      </w:r>
      <w:r w:rsidR="00724B42" w:rsidRPr="00724B42">
        <w:rPr>
          <w:szCs w:val="24"/>
        </w:rPr>
        <w:t>.</w:t>
      </w:r>
      <w:r w:rsidR="00724B42">
        <w:rPr>
          <w:color w:val="FF0000"/>
          <w:szCs w:val="24"/>
        </w:rPr>
        <w:t xml:space="preserve"> </w:t>
      </w:r>
      <w:r w:rsidRPr="00724B42">
        <w:rPr>
          <w:szCs w:val="24"/>
        </w:rPr>
        <w:t>The chapter will be finalized with the problem formulation</w:t>
      </w:r>
      <w:r w:rsidR="00730256">
        <w:rPr>
          <w:szCs w:val="24"/>
        </w:rPr>
        <w:t>, research questions</w:t>
      </w:r>
      <w:r w:rsidR="00724B42">
        <w:rPr>
          <w:szCs w:val="24"/>
        </w:rPr>
        <w:t xml:space="preserve"> and objectives</w:t>
      </w:r>
      <w:r w:rsidR="00724B42" w:rsidRPr="00724B42">
        <w:rPr>
          <w:szCs w:val="24"/>
        </w:rPr>
        <w:t>.</w:t>
      </w:r>
      <w:r w:rsidR="00724B42">
        <w:rPr>
          <w:color w:val="FF0000"/>
          <w:szCs w:val="24"/>
        </w:rPr>
        <w:t xml:space="preserve"> </w:t>
      </w:r>
    </w:p>
    <w:p w:rsidR="00B20271" w:rsidRDefault="00847E6F" w:rsidP="001D3C9A">
      <w:pPr>
        <w:pStyle w:val="Nadpis2"/>
      </w:pPr>
      <w:bookmarkStart w:id="3" w:name="_Toc389805186"/>
      <w:r>
        <w:t>Internationalization</w:t>
      </w:r>
      <w:r w:rsidR="00CE15B7">
        <w:t xml:space="preserve"> and globalization</w:t>
      </w:r>
      <w:bookmarkEnd w:id="3"/>
      <w:r w:rsidR="00CE15B7">
        <w:t xml:space="preserve"> </w:t>
      </w:r>
    </w:p>
    <w:p w:rsidR="00682F25" w:rsidRPr="00682F25" w:rsidRDefault="00F23BA0" w:rsidP="00171E6C">
      <w:pPr>
        <w:rPr>
          <w:color w:val="FF0000"/>
          <w:sz w:val="23"/>
          <w:szCs w:val="23"/>
        </w:rPr>
      </w:pPr>
      <w:r w:rsidRPr="00F23BA0">
        <w:rPr>
          <w:i/>
          <w:iCs/>
          <w:sz w:val="23"/>
          <w:szCs w:val="23"/>
        </w:rPr>
        <w:t>Globalization</w:t>
      </w:r>
      <w:r w:rsidR="00682F25" w:rsidRPr="00F23BA0">
        <w:rPr>
          <w:i/>
          <w:iCs/>
          <w:sz w:val="23"/>
          <w:szCs w:val="23"/>
        </w:rPr>
        <w:t xml:space="preserve"> </w:t>
      </w:r>
      <w:r w:rsidR="00682F25" w:rsidRPr="00F23BA0">
        <w:rPr>
          <w:sz w:val="23"/>
          <w:szCs w:val="23"/>
        </w:rPr>
        <w:t xml:space="preserve">and </w:t>
      </w:r>
      <w:r w:rsidR="00682F25" w:rsidRPr="00F23BA0">
        <w:rPr>
          <w:i/>
          <w:iCs/>
          <w:sz w:val="23"/>
          <w:szCs w:val="23"/>
        </w:rPr>
        <w:t xml:space="preserve">internationalization </w:t>
      </w:r>
      <w:r w:rsidR="00682F25" w:rsidRPr="00F23BA0">
        <w:rPr>
          <w:sz w:val="23"/>
          <w:szCs w:val="23"/>
        </w:rPr>
        <w:t>have been</w:t>
      </w:r>
      <w:r>
        <w:rPr>
          <w:sz w:val="23"/>
          <w:szCs w:val="23"/>
        </w:rPr>
        <w:t xml:space="preserve"> discussed in almost every economical related paper for decades</w:t>
      </w:r>
      <w:r w:rsidR="00682F25" w:rsidRPr="00F23BA0">
        <w:rPr>
          <w:sz w:val="23"/>
          <w:szCs w:val="23"/>
        </w:rPr>
        <w:t>.</w:t>
      </w:r>
      <w:r>
        <w:rPr>
          <w:sz w:val="23"/>
          <w:szCs w:val="23"/>
        </w:rPr>
        <w:t xml:space="preserve"> All the authors</w:t>
      </w:r>
      <w:r w:rsidR="00506E14">
        <w:rPr>
          <w:sz w:val="23"/>
          <w:szCs w:val="23"/>
        </w:rPr>
        <w:t xml:space="preserve"> of different time periods</w:t>
      </w:r>
      <w:r>
        <w:rPr>
          <w:sz w:val="23"/>
          <w:szCs w:val="23"/>
        </w:rPr>
        <w:t xml:space="preserve"> who uses these terms have to agree that</w:t>
      </w:r>
      <w:r w:rsidR="00506E14">
        <w:rPr>
          <w:sz w:val="23"/>
          <w:szCs w:val="23"/>
        </w:rPr>
        <w:t xml:space="preserve"> world became more global than ever before. </w:t>
      </w:r>
      <w:r w:rsidR="00EC7B19" w:rsidRPr="00EC7B19">
        <w:rPr>
          <w:sz w:val="23"/>
          <w:szCs w:val="23"/>
        </w:rPr>
        <w:t xml:space="preserve">Discovery of the Internet has unquestionably the biggest impact on globalization. It shaped the world to one giant network, consisting of billions </w:t>
      </w:r>
      <w:r w:rsidR="004D5247">
        <w:rPr>
          <w:sz w:val="23"/>
          <w:szCs w:val="23"/>
        </w:rPr>
        <w:t>ideas</w:t>
      </w:r>
      <w:r w:rsidR="00EC7B19" w:rsidRPr="00EC7B19">
        <w:rPr>
          <w:sz w:val="23"/>
          <w:szCs w:val="23"/>
        </w:rPr>
        <w:t xml:space="preserve">. </w:t>
      </w:r>
      <w:r w:rsidR="00EC7B19">
        <w:rPr>
          <w:sz w:val="23"/>
          <w:szCs w:val="23"/>
        </w:rPr>
        <w:t>Progresse</w:t>
      </w:r>
      <w:r w:rsidR="00EC7B19" w:rsidRPr="00EC7B19">
        <w:rPr>
          <w:sz w:val="23"/>
          <w:szCs w:val="23"/>
        </w:rPr>
        <w:t>s in communication technology, transportation and production processes are the driving forces behind this (</w:t>
      </w:r>
      <w:proofErr w:type="spellStart"/>
      <w:r w:rsidR="00EC7B19" w:rsidRPr="00EC7B19">
        <w:rPr>
          <w:sz w:val="23"/>
          <w:szCs w:val="23"/>
        </w:rPr>
        <w:t>Axinn</w:t>
      </w:r>
      <w:proofErr w:type="spellEnd"/>
      <w:r w:rsidR="00EC7B19" w:rsidRPr="00EC7B19">
        <w:rPr>
          <w:sz w:val="23"/>
          <w:szCs w:val="23"/>
        </w:rPr>
        <w:t xml:space="preserve">, &amp; </w:t>
      </w:r>
      <w:proofErr w:type="spellStart"/>
      <w:r w:rsidR="00EC7B19" w:rsidRPr="00EC7B19">
        <w:rPr>
          <w:sz w:val="23"/>
          <w:szCs w:val="23"/>
        </w:rPr>
        <w:t>Matthyssens</w:t>
      </w:r>
      <w:proofErr w:type="spellEnd"/>
      <w:r w:rsidR="00EC7B19" w:rsidRPr="00EC7B19">
        <w:rPr>
          <w:sz w:val="23"/>
          <w:szCs w:val="23"/>
        </w:rPr>
        <w:t>, 2002).</w:t>
      </w:r>
      <w:r w:rsidR="00EC7B19" w:rsidRPr="00682F25">
        <w:rPr>
          <w:color w:val="FF0000"/>
          <w:sz w:val="23"/>
          <w:szCs w:val="23"/>
        </w:rPr>
        <w:t xml:space="preserve"> </w:t>
      </w:r>
      <w:r w:rsidR="00506E14">
        <w:rPr>
          <w:sz w:val="23"/>
          <w:szCs w:val="23"/>
        </w:rPr>
        <w:t>World seems to be smaller as distances are reached easier and people are connected faster.</w:t>
      </w:r>
      <w:r w:rsidR="00575E87">
        <w:rPr>
          <w:color w:val="FF0000"/>
          <w:sz w:val="23"/>
          <w:szCs w:val="23"/>
        </w:rPr>
        <w:t xml:space="preserve"> </w:t>
      </w:r>
      <w:r w:rsidR="00575E87" w:rsidRPr="00575E87">
        <w:rPr>
          <w:sz w:val="23"/>
          <w:szCs w:val="23"/>
        </w:rPr>
        <w:t xml:space="preserve">According to </w:t>
      </w:r>
      <w:proofErr w:type="spellStart"/>
      <w:r w:rsidR="00575E87" w:rsidRPr="00575E87">
        <w:rPr>
          <w:sz w:val="23"/>
          <w:szCs w:val="23"/>
        </w:rPr>
        <w:t>Bisson</w:t>
      </w:r>
      <w:proofErr w:type="spellEnd"/>
      <w:r w:rsidR="00575E87" w:rsidRPr="00575E87">
        <w:rPr>
          <w:sz w:val="23"/>
          <w:szCs w:val="23"/>
        </w:rPr>
        <w:t xml:space="preserve">, Stephenson &amp; </w:t>
      </w:r>
      <w:proofErr w:type="spellStart"/>
      <w:r w:rsidR="00575E87" w:rsidRPr="00575E87">
        <w:rPr>
          <w:sz w:val="23"/>
          <w:szCs w:val="23"/>
        </w:rPr>
        <w:t>V</w:t>
      </w:r>
      <w:r w:rsidR="00575E87" w:rsidRPr="00151D5C">
        <w:rPr>
          <w:sz w:val="23"/>
          <w:szCs w:val="23"/>
        </w:rPr>
        <w:t>igueri</w:t>
      </w:r>
      <w:proofErr w:type="spellEnd"/>
      <w:r w:rsidR="00682F25" w:rsidRPr="00151D5C">
        <w:rPr>
          <w:sz w:val="23"/>
          <w:szCs w:val="23"/>
        </w:rPr>
        <w:t xml:space="preserve"> </w:t>
      </w:r>
      <w:r w:rsidR="00151D5C" w:rsidRPr="00151D5C">
        <w:rPr>
          <w:sz w:val="23"/>
          <w:szCs w:val="23"/>
        </w:rPr>
        <w:t xml:space="preserve">the exchange of information between </w:t>
      </w:r>
      <w:r w:rsidR="00151D5C">
        <w:rPr>
          <w:sz w:val="23"/>
          <w:szCs w:val="23"/>
        </w:rPr>
        <w:t>markets</w:t>
      </w:r>
      <w:r w:rsidR="00151D5C" w:rsidRPr="00151D5C">
        <w:rPr>
          <w:sz w:val="23"/>
          <w:szCs w:val="23"/>
        </w:rPr>
        <w:t xml:space="preserve"> increased </w:t>
      </w:r>
      <w:r w:rsidR="00151D5C" w:rsidRPr="00CE15B7">
        <w:rPr>
          <w:sz w:val="23"/>
          <w:szCs w:val="23"/>
        </w:rPr>
        <w:t>exponentially. Globalization</w:t>
      </w:r>
      <w:r w:rsidR="00682F25" w:rsidRPr="00575E87">
        <w:rPr>
          <w:sz w:val="23"/>
          <w:szCs w:val="23"/>
        </w:rPr>
        <w:t xml:space="preserve"> and digital technology have </w:t>
      </w:r>
      <w:r w:rsidR="00575E87" w:rsidRPr="00575E87">
        <w:rPr>
          <w:sz w:val="23"/>
          <w:szCs w:val="23"/>
        </w:rPr>
        <w:t>formed</w:t>
      </w:r>
      <w:r w:rsidR="00682F25" w:rsidRPr="00575E87">
        <w:rPr>
          <w:sz w:val="23"/>
          <w:szCs w:val="23"/>
        </w:rPr>
        <w:t xml:space="preserve"> </w:t>
      </w:r>
      <w:r w:rsidR="00575E87" w:rsidRPr="00575E87">
        <w:rPr>
          <w:sz w:val="23"/>
          <w:szCs w:val="23"/>
        </w:rPr>
        <w:t>networks that enable</w:t>
      </w:r>
      <w:r w:rsidR="00682F25" w:rsidRPr="00575E87">
        <w:rPr>
          <w:sz w:val="23"/>
          <w:szCs w:val="23"/>
        </w:rPr>
        <w:t xml:space="preserve"> firms to</w:t>
      </w:r>
      <w:r w:rsidR="00575E87">
        <w:rPr>
          <w:sz w:val="23"/>
          <w:szCs w:val="23"/>
        </w:rPr>
        <w:t xml:space="preserve"> find relevant information about potential</w:t>
      </w:r>
      <w:r w:rsidR="00682F25" w:rsidRPr="00575E87">
        <w:rPr>
          <w:sz w:val="23"/>
          <w:szCs w:val="23"/>
        </w:rPr>
        <w:t xml:space="preserve"> </w:t>
      </w:r>
      <w:r w:rsidR="00151D5C">
        <w:rPr>
          <w:sz w:val="23"/>
          <w:szCs w:val="23"/>
        </w:rPr>
        <w:t>business areas.</w:t>
      </w:r>
      <w:r w:rsidR="00682F25" w:rsidRPr="00682F25">
        <w:rPr>
          <w:color w:val="FF0000"/>
          <w:sz w:val="23"/>
          <w:szCs w:val="23"/>
        </w:rPr>
        <w:t xml:space="preserve"> </w:t>
      </w:r>
      <w:r w:rsidR="00151D5C" w:rsidRPr="00151D5C">
        <w:rPr>
          <w:sz w:val="23"/>
          <w:szCs w:val="23"/>
        </w:rPr>
        <w:t>People, products, m</w:t>
      </w:r>
      <w:r w:rsidR="00682F25" w:rsidRPr="00151D5C">
        <w:rPr>
          <w:sz w:val="23"/>
          <w:szCs w:val="23"/>
        </w:rPr>
        <w:t>oney</w:t>
      </w:r>
      <w:r w:rsidR="00151D5C" w:rsidRPr="00151D5C">
        <w:rPr>
          <w:sz w:val="23"/>
          <w:szCs w:val="23"/>
        </w:rPr>
        <w:t xml:space="preserve"> and</w:t>
      </w:r>
      <w:r w:rsidR="00682F25" w:rsidRPr="00151D5C">
        <w:rPr>
          <w:sz w:val="23"/>
          <w:szCs w:val="23"/>
        </w:rPr>
        <w:t xml:space="preserve"> data </w:t>
      </w:r>
      <w:r w:rsidR="00151D5C" w:rsidRPr="00151D5C">
        <w:rPr>
          <w:sz w:val="23"/>
          <w:szCs w:val="23"/>
        </w:rPr>
        <w:t xml:space="preserve">have never crossed countries </w:t>
      </w:r>
      <w:r w:rsidR="00151D5C">
        <w:rPr>
          <w:sz w:val="23"/>
          <w:szCs w:val="23"/>
        </w:rPr>
        <w:t>in such ease</w:t>
      </w:r>
      <w:r w:rsidR="00151D5C" w:rsidRPr="00151D5C">
        <w:rPr>
          <w:sz w:val="23"/>
          <w:szCs w:val="23"/>
        </w:rPr>
        <w:t>.</w:t>
      </w:r>
    </w:p>
    <w:p w:rsidR="00171E6C" w:rsidRPr="000C58EB" w:rsidRDefault="000C58EB" w:rsidP="00171E6C">
      <w:pPr>
        <w:rPr>
          <w:szCs w:val="24"/>
        </w:rPr>
      </w:pPr>
      <w:r>
        <w:rPr>
          <w:szCs w:val="24"/>
        </w:rPr>
        <w:t>R</w:t>
      </w:r>
      <w:r w:rsidR="00CE15B7" w:rsidRPr="000C58EB">
        <w:rPr>
          <w:szCs w:val="24"/>
        </w:rPr>
        <w:t xml:space="preserve">apid globalization has forced companies to expand beyond the national borders (Dung Le, 2008). </w:t>
      </w:r>
      <w:r w:rsidR="00CE15B7" w:rsidRPr="000C58EB">
        <w:rPr>
          <w:sz w:val="23"/>
          <w:szCs w:val="23"/>
        </w:rPr>
        <w:t>Every</w:t>
      </w:r>
      <w:r w:rsidR="00682F25" w:rsidRPr="000C58EB">
        <w:rPr>
          <w:sz w:val="23"/>
          <w:szCs w:val="23"/>
        </w:rPr>
        <w:t xml:space="preserve"> firm</w:t>
      </w:r>
      <w:r w:rsidR="00CE15B7" w:rsidRPr="000C58EB">
        <w:rPr>
          <w:sz w:val="23"/>
          <w:szCs w:val="23"/>
        </w:rPr>
        <w:t xml:space="preserve"> is “fighting” for its position in a global market exposed</w:t>
      </w:r>
      <w:r w:rsidR="00682F25" w:rsidRPr="000C58EB">
        <w:rPr>
          <w:sz w:val="23"/>
          <w:szCs w:val="23"/>
        </w:rPr>
        <w:t xml:space="preserve"> to threats and opportunities</w:t>
      </w:r>
      <w:r w:rsidR="000618B8" w:rsidRPr="000C58EB">
        <w:rPr>
          <w:sz w:val="23"/>
          <w:szCs w:val="23"/>
        </w:rPr>
        <w:t>. C</w:t>
      </w:r>
      <w:r w:rsidR="00682F25" w:rsidRPr="000C58EB">
        <w:rPr>
          <w:sz w:val="23"/>
          <w:szCs w:val="23"/>
        </w:rPr>
        <w:t>ompanies</w:t>
      </w:r>
      <w:r w:rsidR="000618B8" w:rsidRPr="000C58EB">
        <w:rPr>
          <w:sz w:val="23"/>
          <w:szCs w:val="23"/>
        </w:rPr>
        <w:t xml:space="preserve"> usually</w:t>
      </w:r>
      <w:r w:rsidR="00682F25" w:rsidRPr="000C58EB">
        <w:rPr>
          <w:sz w:val="23"/>
          <w:szCs w:val="23"/>
        </w:rPr>
        <w:t xml:space="preserve"> </w:t>
      </w:r>
      <w:r w:rsidR="000618B8" w:rsidRPr="000C58EB">
        <w:rPr>
          <w:sz w:val="23"/>
          <w:szCs w:val="23"/>
        </w:rPr>
        <w:t xml:space="preserve">decide to internationalize because they </w:t>
      </w:r>
      <w:r w:rsidRPr="000C58EB">
        <w:rPr>
          <w:sz w:val="23"/>
          <w:szCs w:val="23"/>
        </w:rPr>
        <w:t>want to</w:t>
      </w:r>
      <w:r w:rsidR="000618B8" w:rsidRPr="000C58EB">
        <w:rPr>
          <w:sz w:val="23"/>
          <w:szCs w:val="23"/>
        </w:rPr>
        <w:t xml:space="preserve"> </w:t>
      </w:r>
      <w:r w:rsidRPr="000C58EB">
        <w:rPr>
          <w:sz w:val="23"/>
          <w:szCs w:val="23"/>
        </w:rPr>
        <w:t xml:space="preserve">increase sales and profit, outrun competitors or </w:t>
      </w:r>
      <w:r w:rsidR="000618B8" w:rsidRPr="000C58EB">
        <w:rPr>
          <w:sz w:val="23"/>
          <w:szCs w:val="23"/>
        </w:rPr>
        <w:t>domestic market</w:t>
      </w:r>
      <w:r w:rsidR="00682F25" w:rsidRPr="000C58EB">
        <w:rPr>
          <w:sz w:val="23"/>
          <w:szCs w:val="23"/>
        </w:rPr>
        <w:t xml:space="preserve"> </w:t>
      </w:r>
      <w:r w:rsidR="000618B8" w:rsidRPr="000C58EB">
        <w:rPr>
          <w:sz w:val="23"/>
          <w:szCs w:val="23"/>
        </w:rPr>
        <w:t>is</w:t>
      </w:r>
      <w:r w:rsidRPr="000C58EB">
        <w:rPr>
          <w:sz w:val="23"/>
          <w:szCs w:val="23"/>
        </w:rPr>
        <w:t xml:space="preserve"> stagnant and small</w:t>
      </w:r>
      <w:r w:rsidR="00A24353">
        <w:rPr>
          <w:sz w:val="23"/>
          <w:szCs w:val="23"/>
        </w:rPr>
        <w:t>.</w:t>
      </w:r>
      <w:r w:rsidR="00171E6C" w:rsidRPr="00171E6C">
        <w:rPr>
          <w:color w:val="FF0000"/>
          <w:szCs w:val="24"/>
        </w:rPr>
        <w:t xml:space="preserve"> </w:t>
      </w:r>
      <w:r w:rsidR="00A24353" w:rsidRPr="00A24353">
        <w:rPr>
          <w:szCs w:val="24"/>
        </w:rPr>
        <w:t xml:space="preserve">Economical, organizational, managerial and marketing models </w:t>
      </w:r>
      <w:r w:rsidR="00171E6C" w:rsidRPr="00A24353">
        <w:rPr>
          <w:szCs w:val="24"/>
        </w:rPr>
        <w:t xml:space="preserve">have been </w:t>
      </w:r>
      <w:r w:rsidR="00A24353" w:rsidRPr="00A24353">
        <w:rPr>
          <w:szCs w:val="24"/>
        </w:rPr>
        <w:t>designed</w:t>
      </w:r>
      <w:r w:rsidR="00171E6C" w:rsidRPr="00A24353">
        <w:rPr>
          <w:szCs w:val="24"/>
        </w:rPr>
        <w:t xml:space="preserve"> </w:t>
      </w:r>
      <w:r w:rsidR="00A24353" w:rsidRPr="00A24353">
        <w:rPr>
          <w:szCs w:val="24"/>
        </w:rPr>
        <w:t xml:space="preserve">in order to </w:t>
      </w:r>
      <w:r w:rsidR="00171E6C" w:rsidRPr="00A24353">
        <w:rPr>
          <w:szCs w:val="24"/>
        </w:rPr>
        <w:t>underline behavioral and structural perspectives of internationalization (</w:t>
      </w:r>
      <w:proofErr w:type="spellStart"/>
      <w:r w:rsidR="00171E6C" w:rsidRPr="00A24353">
        <w:rPr>
          <w:szCs w:val="24"/>
        </w:rPr>
        <w:t>Dalli</w:t>
      </w:r>
      <w:proofErr w:type="spellEnd"/>
      <w:r w:rsidR="00171E6C" w:rsidRPr="00A24353">
        <w:rPr>
          <w:szCs w:val="24"/>
        </w:rPr>
        <w:t xml:space="preserve">, 1994). </w:t>
      </w:r>
      <w:r w:rsidR="00A24353" w:rsidRPr="00A24353">
        <w:rPr>
          <w:szCs w:val="24"/>
        </w:rPr>
        <w:t>Neo-classical</w:t>
      </w:r>
      <w:r w:rsidR="00171E6C" w:rsidRPr="00A24353">
        <w:rPr>
          <w:szCs w:val="24"/>
        </w:rPr>
        <w:t xml:space="preserve"> economi</w:t>
      </w:r>
      <w:r w:rsidR="00A24353" w:rsidRPr="00A24353">
        <w:rPr>
          <w:szCs w:val="24"/>
        </w:rPr>
        <w:t xml:space="preserve">c literature (Smith, 1776 and </w:t>
      </w:r>
      <w:r w:rsidR="00171E6C" w:rsidRPr="00A24353">
        <w:rPr>
          <w:szCs w:val="24"/>
        </w:rPr>
        <w:t xml:space="preserve">Ricardo, 1817) </w:t>
      </w:r>
      <w:r w:rsidR="00A24353" w:rsidRPr="00A24353">
        <w:rPr>
          <w:szCs w:val="24"/>
        </w:rPr>
        <w:t xml:space="preserve">explains </w:t>
      </w:r>
      <w:r w:rsidR="00171E6C" w:rsidRPr="00A24353">
        <w:rPr>
          <w:szCs w:val="24"/>
        </w:rPr>
        <w:t>the topic of i</w:t>
      </w:r>
      <w:r w:rsidR="00A24353" w:rsidRPr="00A24353">
        <w:rPr>
          <w:szCs w:val="24"/>
        </w:rPr>
        <w:t>nternationalization, although</w:t>
      </w:r>
      <w:r w:rsidR="00171E6C" w:rsidRPr="00A24353">
        <w:rPr>
          <w:szCs w:val="24"/>
        </w:rPr>
        <w:t xml:space="preserve"> </w:t>
      </w:r>
      <w:r w:rsidR="00A24353" w:rsidRPr="00A24353">
        <w:rPr>
          <w:szCs w:val="24"/>
        </w:rPr>
        <w:t xml:space="preserve">rather </w:t>
      </w:r>
      <w:r w:rsidR="00171E6C" w:rsidRPr="00A24353">
        <w:rPr>
          <w:szCs w:val="24"/>
        </w:rPr>
        <w:t xml:space="preserve">on national level </w:t>
      </w:r>
      <w:r w:rsidR="00A24353">
        <w:rPr>
          <w:szCs w:val="24"/>
        </w:rPr>
        <w:t xml:space="preserve">than the firm </w:t>
      </w:r>
      <w:r w:rsidR="00A24353" w:rsidRPr="00A25B3F">
        <w:rPr>
          <w:szCs w:val="24"/>
        </w:rPr>
        <w:t>leve</w:t>
      </w:r>
      <w:r w:rsidR="00A25B3F" w:rsidRPr="00A25B3F">
        <w:rPr>
          <w:szCs w:val="24"/>
        </w:rPr>
        <w:t>l.</w:t>
      </w:r>
      <w:r w:rsidR="00171E6C" w:rsidRPr="00171E6C">
        <w:rPr>
          <w:color w:val="FF0000"/>
          <w:szCs w:val="24"/>
        </w:rPr>
        <w:t xml:space="preserve"> </w:t>
      </w:r>
      <w:proofErr w:type="spellStart"/>
      <w:r w:rsidR="00171E6C" w:rsidRPr="00A25B3F">
        <w:rPr>
          <w:szCs w:val="24"/>
        </w:rPr>
        <w:t>Hymer</w:t>
      </w:r>
      <w:proofErr w:type="spellEnd"/>
      <w:r w:rsidR="00171E6C" w:rsidRPr="00A25B3F">
        <w:rPr>
          <w:szCs w:val="24"/>
        </w:rPr>
        <w:t xml:space="preserve"> (1960) and Johansson and </w:t>
      </w:r>
      <w:proofErr w:type="spellStart"/>
      <w:r w:rsidR="00171E6C" w:rsidRPr="00A25B3F">
        <w:rPr>
          <w:szCs w:val="24"/>
        </w:rPr>
        <w:t>Vahlne</w:t>
      </w:r>
      <w:proofErr w:type="spellEnd"/>
      <w:r w:rsidR="00171E6C" w:rsidRPr="00A25B3F">
        <w:rPr>
          <w:szCs w:val="24"/>
        </w:rPr>
        <w:t xml:space="preserve"> (1977)</w:t>
      </w:r>
      <w:r w:rsidR="00A25B3F" w:rsidRPr="00A25B3F">
        <w:rPr>
          <w:szCs w:val="24"/>
        </w:rPr>
        <w:t xml:space="preserve"> in their papers</w:t>
      </w:r>
      <w:r w:rsidR="00171E6C" w:rsidRPr="00A25B3F">
        <w:rPr>
          <w:szCs w:val="24"/>
        </w:rPr>
        <w:t xml:space="preserve"> d</w:t>
      </w:r>
      <w:r w:rsidR="00A25B3F" w:rsidRPr="00A25B3F">
        <w:rPr>
          <w:szCs w:val="24"/>
        </w:rPr>
        <w:t>escribe</w:t>
      </w:r>
      <w:r w:rsidR="00171E6C" w:rsidRPr="00A25B3F">
        <w:rPr>
          <w:szCs w:val="24"/>
        </w:rPr>
        <w:t xml:space="preserve"> the internationalization process </w:t>
      </w:r>
      <w:r w:rsidR="00A25B3F" w:rsidRPr="00A25B3F">
        <w:rPr>
          <w:szCs w:val="24"/>
        </w:rPr>
        <w:t xml:space="preserve">as a guideline on </w:t>
      </w:r>
      <w:r w:rsidR="00171E6C" w:rsidRPr="00A25B3F">
        <w:rPr>
          <w:szCs w:val="24"/>
        </w:rPr>
        <w:t xml:space="preserve">which markets to enter. In contrast, Transaction Cost Theory (Williamson, 1981) </w:t>
      </w:r>
      <w:r w:rsidR="00A25B3F">
        <w:rPr>
          <w:szCs w:val="24"/>
        </w:rPr>
        <w:t>stresses</w:t>
      </w:r>
      <w:r w:rsidR="00171E6C" w:rsidRPr="00A25B3F">
        <w:rPr>
          <w:szCs w:val="24"/>
        </w:rPr>
        <w:t xml:space="preserve"> bounded rationality and opportunistic behavior.</w:t>
      </w:r>
      <w:r w:rsidR="00171E6C" w:rsidRPr="00171E6C">
        <w:rPr>
          <w:color w:val="FF0000"/>
          <w:szCs w:val="24"/>
        </w:rPr>
        <w:t xml:space="preserve"> </w:t>
      </w:r>
      <w:r w:rsidR="007C1CA4" w:rsidRPr="007C1CA4">
        <w:rPr>
          <w:szCs w:val="24"/>
        </w:rPr>
        <w:t>“Internationalization of a firm not only concerns what foreign markets to serve, but also how to enter” (Dung Le, 2008, p.1).</w:t>
      </w:r>
      <w:r w:rsidR="007C1CA4">
        <w:rPr>
          <w:color w:val="FF0000"/>
          <w:szCs w:val="24"/>
        </w:rPr>
        <w:t xml:space="preserve"> </w:t>
      </w:r>
      <w:r w:rsidR="007C1CA4" w:rsidRPr="007C1CA4">
        <w:rPr>
          <w:szCs w:val="24"/>
        </w:rPr>
        <w:t>Anderson (2004) claimed that i</w:t>
      </w:r>
      <w:r w:rsidR="00171E6C" w:rsidRPr="007C1CA4">
        <w:rPr>
          <w:szCs w:val="24"/>
        </w:rPr>
        <w:t xml:space="preserve">nternationalization theories have </w:t>
      </w:r>
      <w:r w:rsidR="007C1CA4" w:rsidRPr="007C1CA4">
        <w:rPr>
          <w:szCs w:val="24"/>
        </w:rPr>
        <w:t>usually</w:t>
      </w:r>
      <w:r w:rsidR="00171E6C" w:rsidRPr="007C1CA4">
        <w:rPr>
          <w:szCs w:val="24"/>
        </w:rPr>
        <w:t xml:space="preserve"> </w:t>
      </w:r>
      <w:r w:rsidR="007C1CA4" w:rsidRPr="007C1CA4">
        <w:rPr>
          <w:szCs w:val="24"/>
        </w:rPr>
        <w:t>concentrated</w:t>
      </w:r>
      <w:r w:rsidR="00171E6C" w:rsidRPr="007C1CA4">
        <w:rPr>
          <w:szCs w:val="24"/>
        </w:rPr>
        <w:t xml:space="preserve"> their </w:t>
      </w:r>
      <w:r w:rsidR="00171E6C" w:rsidRPr="007C1CA4">
        <w:rPr>
          <w:szCs w:val="24"/>
        </w:rPr>
        <w:lastRenderedPageBreak/>
        <w:t>attention</w:t>
      </w:r>
      <w:r w:rsidR="007C1CA4" w:rsidRPr="007C1CA4">
        <w:rPr>
          <w:szCs w:val="24"/>
        </w:rPr>
        <w:t xml:space="preserve"> first</w:t>
      </w:r>
      <w:r w:rsidR="00171E6C" w:rsidRPr="007C1CA4">
        <w:rPr>
          <w:szCs w:val="24"/>
        </w:rPr>
        <w:t xml:space="preserve"> on </w:t>
      </w:r>
      <w:r w:rsidR="007C1CA4" w:rsidRPr="007C1CA4">
        <w:rPr>
          <w:szCs w:val="24"/>
        </w:rPr>
        <w:t xml:space="preserve">decision whether to internationalize and then </w:t>
      </w:r>
      <w:r w:rsidR="00171E6C" w:rsidRPr="007C1CA4">
        <w:rPr>
          <w:szCs w:val="24"/>
        </w:rPr>
        <w:t xml:space="preserve">the </w:t>
      </w:r>
      <w:r w:rsidR="007C1CA4" w:rsidRPr="007C1CA4">
        <w:rPr>
          <w:szCs w:val="24"/>
        </w:rPr>
        <w:t>market selection process.</w:t>
      </w:r>
      <w:r w:rsidR="007C1CA4">
        <w:rPr>
          <w:color w:val="FF0000"/>
          <w:szCs w:val="24"/>
        </w:rPr>
        <w:t xml:space="preserve"> </w:t>
      </w:r>
      <w:r w:rsidR="007C1CA4" w:rsidRPr="007C1CA4">
        <w:rPr>
          <w:szCs w:val="24"/>
        </w:rPr>
        <w:t>“O</w:t>
      </w:r>
      <w:r w:rsidR="00171E6C" w:rsidRPr="007C1CA4">
        <w:rPr>
          <w:szCs w:val="24"/>
        </w:rPr>
        <w:t>nce an incorrect decision had been made, it cannot be revised without serious consequences for the firm’s future performance</w:t>
      </w:r>
      <w:r w:rsidR="00171E6C" w:rsidRPr="00A85BAA">
        <w:rPr>
          <w:szCs w:val="24"/>
        </w:rPr>
        <w:t xml:space="preserve">” </w:t>
      </w:r>
      <w:r w:rsidR="00A85BAA" w:rsidRPr="00A85BAA">
        <w:rPr>
          <w:szCs w:val="24"/>
        </w:rPr>
        <w:t>(Petersen et al., 2003</w:t>
      </w:r>
      <w:r w:rsidR="00171E6C" w:rsidRPr="00A85BAA">
        <w:rPr>
          <w:szCs w:val="24"/>
        </w:rPr>
        <w:t>)</w:t>
      </w:r>
      <w:r w:rsidR="007C1CA4">
        <w:rPr>
          <w:color w:val="0070C0"/>
          <w:szCs w:val="24"/>
        </w:rPr>
        <w:t xml:space="preserve"> </w:t>
      </w:r>
      <w:r w:rsidR="007C1CA4">
        <w:rPr>
          <w:szCs w:val="24"/>
        </w:rPr>
        <w:t>is explaining how managers decision is important towards internationalization process. When it comes to market selection process it is</w:t>
      </w:r>
      <w:r w:rsidR="00BE5971">
        <w:rPr>
          <w:szCs w:val="24"/>
        </w:rPr>
        <w:t xml:space="preserve"> also</w:t>
      </w:r>
      <w:r w:rsidR="007C1CA4">
        <w:rPr>
          <w:szCs w:val="24"/>
        </w:rPr>
        <w:t xml:space="preserve"> important</w:t>
      </w:r>
      <w:r w:rsidR="00BE5971">
        <w:rPr>
          <w:szCs w:val="24"/>
        </w:rPr>
        <w:t xml:space="preserve"> to take into consideration </w:t>
      </w:r>
      <w:r w:rsidR="007C1CA4">
        <w:rPr>
          <w:szCs w:val="24"/>
        </w:rPr>
        <w:t xml:space="preserve">choice </w:t>
      </w:r>
      <w:r w:rsidR="00BE5971">
        <w:rPr>
          <w:szCs w:val="24"/>
        </w:rPr>
        <w:t xml:space="preserve">on control and commitment required in foreign market. </w:t>
      </w:r>
      <w:r w:rsidR="00171E6C" w:rsidRPr="00D33240">
        <w:rPr>
          <w:szCs w:val="24"/>
        </w:rPr>
        <w:t xml:space="preserve">Wind and </w:t>
      </w:r>
      <w:proofErr w:type="spellStart"/>
      <w:r w:rsidR="00171E6C" w:rsidRPr="00D33240">
        <w:rPr>
          <w:szCs w:val="24"/>
        </w:rPr>
        <w:t>Perlmutter</w:t>
      </w:r>
      <w:proofErr w:type="spellEnd"/>
      <w:r w:rsidR="00171E6C" w:rsidRPr="00D33240">
        <w:rPr>
          <w:szCs w:val="24"/>
        </w:rPr>
        <w:t xml:space="preserve"> (1977)</w:t>
      </w:r>
      <w:r w:rsidR="00171E6C" w:rsidRPr="00171E6C">
        <w:rPr>
          <w:color w:val="FF0000"/>
          <w:szCs w:val="24"/>
        </w:rPr>
        <w:t xml:space="preserve"> </w:t>
      </w:r>
      <w:r w:rsidR="00171E6C" w:rsidRPr="00162376">
        <w:rPr>
          <w:szCs w:val="24"/>
        </w:rPr>
        <w:t xml:space="preserve">have identified the </w:t>
      </w:r>
      <w:r w:rsidR="00BE5971" w:rsidRPr="00162376">
        <w:rPr>
          <w:szCs w:val="24"/>
        </w:rPr>
        <w:t>“</w:t>
      </w:r>
      <w:r w:rsidR="00171E6C" w:rsidRPr="00162376">
        <w:rPr>
          <w:szCs w:val="24"/>
        </w:rPr>
        <w:t xml:space="preserve">modes of </w:t>
      </w:r>
      <w:r w:rsidR="00BE5971" w:rsidRPr="00162376">
        <w:rPr>
          <w:szCs w:val="24"/>
        </w:rPr>
        <w:t>entry” as the key issue</w:t>
      </w:r>
      <w:r w:rsidR="00171E6C" w:rsidRPr="00162376">
        <w:rPr>
          <w:szCs w:val="24"/>
        </w:rPr>
        <w:t>. The</w:t>
      </w:r>
      <w:r w:rsidR="00162376" w:rsidRPr="00162376">
        <w:rPr>
          <w:szCs w:val="24"/>
        </w:rPr>
        <w:t>re</w:t>
      </w:r>
      <w:r w:rsidR="00171E6C" w:rsidRPr="00162376">
        <w:rPr>
          <w:szCs w:val="24"/>
        </w:rPr>
        <w:t xml:space="preserve"> </w:t>
      </w:r>
      <w:r w:rsidR="00BE5971" w:rsidRPr="00162376">
        <w:rPr>
          <w:szCs w:val="24"/>
        </w:rPr>
        <w:t>are different form</w:t>
      </w:r>
      <w:r w:rsidR="00162376" w:rsidRPr="00162376">
        <w:rPr>
          <w:szCs w:val="24"/>
        </w:rPr>
        <w:t>s</w:t>
      </w:r>
      <w:r w:rsidR="00BE5971" w:rsidRPr="00162376">
        <w:rPr>
          <w:szCs w:val="24"/>
        </w:rPr>
        <w:t xml:space="preserve"> of market commitment – from export, via </w:t>
      </w:r>
      <w:r w:rsidR="00162376" w:rsidRPr="00162376">
        <w:rPr>
          <w:szCs w:val="24"/>
        </w:rPr>
        <w:t xml:space="preserve">licensing </w:t>
      </w:r>
      <w:r w:rsidR="00BE5971" w:rsidRPr="00162376">
        <w:rPr>
          <w:szCs w:val="24"/>
        </w:rPr>
        <w:t>to wholly owned subsidiaries</w:t>
      </w:r>
      <w:r w:rsidR="00162376" w:rsidRPr="00162376">
        <w:rPr>
          <w:szCs w:val="24"/>
        </w:rPr>
        <w:t>.</w:t>
      </w:r>
    </w:p>
    <w:p w:rsidR="00162376" w:rsidRDefault="00162376" w:rsidP="001D3C9A">
      <w:pPr>
        <w:pStyle w:val="Nadpis2"/>
      </w:pPr>
      <w:bookmarkStart w:id="4" w:name="_Toc389805187"/>
      <w:r>
        <w:t>Internationalization of firm</w:t>
      </w:r>
      <w:bookmarkEnd w:id="4"/>
    </w:p>
    <w:p w:rsidR="002B0526" w:rsidRPr="00424CBE" w:rsidRDefault="00682F25" w:rsidP="00682F25">
      <w:r w:rsidRPr="00682F25">
        <w:t>Existing theories are insufficient to explain behaviors of firms in the international business marketplace (</w:t>
      </w:r>
      <w:proofErr w:type="spellStart"/>
      <w:r w:rsidRPr="00682F25">
        <w:t>Axinn</w:t>
      </w:r>
      <w:proofErr w:type="spellEnd"/>
      <w:r w:rsidRPr="00682F25">
        <w:t xml:space="preserve">, 2002). Since theory creation is time consuming and time is part of a change it is not possible to explain actual characteristics of </w:t>
      </w:r>
      <w:r w:rsidR="001C6AA5">
        <w:t xml:space="preserve">firm’s decision making process. </w:t>
      </w:r>
      <w:r w:rsidR="001C6AA5" w:rsidRPr="00424CBE">
        <w:rPr>
          <w:sz w:val="23"/>
          <w:szCs w:val="23"/>
        </w:rPr>
        <w:t>R</w:t>
      </w:r>
      <w:r w:rsidR="002B0526" w:rsidRPr="00424CBE">
        <w:rPr>
          <w:sz w:val="23"/>
          <w:szCs w:val="23"/>
        </w:rPr>
        <w:t xml:space="preserve">esearchers have developed tools and theories to describe internationalization of firms and have made suggestion of how to </w:t>
      </w:r>
      <w:r w:rsidR="00424CBE" w:rsidRPr="00424CBE">
        <w:rPr>
          <w:sz w:val="23"/>
          <w:szCs w:val="23"/>
        </w:rPr>
        <w:t xml:space="preserve">deal with </w:t>
      </w:r>
      <w:r w:rsidR="002B0526" w:rsidRPr="00424CBE">
        <w:rPr>
          <w:sz w:val="23"/>
          <w:szCs w:val="23"/>
        </w:rPr>
        <w:t>changing situation</w:t>
      </w:r>
      <w:r w:rsidR="00424CBE" w:rsidRPr="00424CBE">
        <w:rPr>
          <w:sz w:val="23"/>
          <w:szCs w:val="23"/>
        </w:rPr>
        <w:t>s</w:t>
      </w:r>
      <w:r w:rsidR="002B0526" w:rsidRPr="00424CBE">
        <w:rPr>
          <w:sz w:val="23"/>
          <w:szCs w:val="23"/>
        </w:rPr>
        <w:t>.</w:t>
      </w:r>
      <w:r w:rsidR="002B0526" w:rsidRPr="002B0526">
        <w:rPr>
          <w:color w:val="FF0000"/>
          <w:sz w:val="23"/>
          <w:szCs w:val="23"/>
        </w:rPr>
        <w:t xml:space="preserve"> </w:t>
      </w:r>
    </w:p>
    <w:p w:rsidR="002B0526" w:rsidRDefault="00401FD7" w:rsidP="00682F25">
      <w:pPr>
        <w:rPr>
          <w:color w:val="FF0000"/>
          <w:sz w:val="23"/>
          <w:szCs w:val="23"/>
        </w:rPr>
      </w:pPr>
      <w:r w:rsidRPr="00401FD7">
        <w:rPr>
          <w:sz w:val="23"/>
          <w:szCs w:val="23"/>
        </w:rPr>
        <w:t xml:space="preserve">Origin </w:t>
      </w:r>
      <w:r w:rsidR="002B0526" w:rsidRPr="00401FD7">
        <w:rPr>
          <w:sz w:val="23"/>
          <w:szCs w:val="23"/>
        </w:rPr>
        <w:t xml:space="preserve">of internationalization theories </w:t>
      </w:r>
      <w:r w:rsidRPr="00401FD7">
        <w:rPr>
          <w:sz w:val="23"/>
          <w:szCs w:val="23"/>
        </w:rPr>
        <w:t>is dated to</w:t>
      </w:r>
      <w:r w:rsidR="002B0526" w:rsidRPr="00401FD7">
        <w:rPr>
          <w:sz w:val="23"/>
          <w:szCs w:val="23"/>
        </w:rPr>
        <w:t xml:space="preserve"> industrial organization and economics.</w:t>
      </w:r>
      <w:r w:rsidR="002B0526" w:rsidRPr="00E025EB">
        <w:rPr>
          <w:color w:val="FF0000"/>
          <w:sz w:val="23"/>
          <w:szCs w:val="23"/>
        </w:rPr>
        <w:t xml:space="preserve"> </w:t>
      </w:r>
      <w:r w:rsidR="00A2517F" w:rsidRPr="00A2517F">
        <w:rPr>
          <w:sz w:val="23"/>
          <w:szCs w:val="23"/>
        </w:rPr>
        <w:t xml:space="preserve">Foundation of </w:t>
      </w:r>
      <w:r w:rsidRPr="00A2517F">
        <w:rPr>
          <w:sz w:val="23"/>
          <w:szCs w:val="23"/>
        </w:rPr>
        <w:t>Neo-classical</w:t>
      </w:r>
      <w:r w:rsidR="002B0526" w:rsidRPr="00A2517F">
        <w:rPr>
          <w:sz w:val="23"/>
          <w:szCs w:val="23"/>
        </w:rPr>
        <w:t xml:space="preserve"> theory</w:t>
      </w:r>
      <w:r w:rsidRPr="00A2517F">
        <w:rPr>
          <w:sz w:val="23"/>
          <w:szCs w:val="23"/>
        </w:rPr>
        <w:t xml:space="preserve"> </w:t>
      </w:r>
      <w:r w:rsidR="00A2517F" w:rsidRPr="00A2517F">
        <w:rPr>
          <w:sz w:val="23"/>
          <w:szCs w:val="23"/>
        </w:rPr>
        <w:t>consists of</w:t>
      </w:r>
      <w:r w:rsidR="00AF33B2">
        <w:rPr>
          <w:sz w:val="23"/>
          <w:szCs w:val="23"/>
        </w:rPr>
        <w:t xml:space="preserve"> assumptions that</w:t>
      </w:r>
      <w:r w:rsidR="002B0526" w:rsidRPr="00A2517F">
        <w:rPr>
          <w:sz w:val="23"/>
          <w:szCs w:val="23"/>
        </w:rPr>
        <w:t xml:space="preserve"> </w:t>
      </w:r>
      <w:r w:rsidR="00A2517F" w:rsidRPr="00A2517F">
        <w:rPr>
          <w:sz w:val="23"/>
          <w:szCs w:val="23"/>
        </w:rPr>
        <w:t xml:space="preserve">markets are </w:t>
      </w:r>
      <w:proofErr w:type="gramStart"/>
      <w:r w:rsidR="00A2517F" w:rsidRPr="00A2517F">
        <w:rPr>
          <w:sz w:val="23"/>
          <w:szCs w:val="23"/>
        </w:rPr>
        <w:t>balanced,</w:t>
      </w:r>
      <w:proofErr w:type="gramEnd"/>
      <w:r w:rsidR="00A2517F" w:rsidRPr="00A2517F">
        <w:rPr>
          <w:sz w:val="23"/>
          <w:szCs w:val="23"/>
        </w:rPr>
        <w:t xml:space="preserve"> </w:t>
      </w:r>
      <w:r w:rsidR="002B0526" w:rsidRPr="00A2517F">
        <w:rPr>
          <w:sz w:val="23"/>
          <w:szCs w:val="23"/>
        </w:rPr>
        <w:t>people act rationally</w:t>
      </w:r>
      <w:r w:rsidR="00A2517F" w:rsidRPr="00A2517F">
        <w:rPr>
          <w:sz w:val="23"/>
          <w:szCs w:val="23"/>
        </w:rPr>
        <w:t xml:space="preserve"> and</w:t>
      </w:r>
      <w:r w:rsidR="002B0526" w:rsidRPr="00A2517F">
        <w:rPr>
          <w:sz w:val="23"/>
          <w:szCs w:val="23"/>
        </w:rPr>
        <w:t xml:space="preserve"> have full knowledge of markets, firms focus on profit maximizing</w:t>
      </w:r>
      <w:r w:rsidR="002B0526" w:rsidRPr="00CF6EDD">
        <w:rPr>
          <w:sz w:val="23"/>
          <w:szCs w:val="23"/>
        </w:rPr>
        <w:t>.</w:t>
      </w:r>
      <w:r w:rsidR="007E5DBE" w:rsidRPr="00CF6EDD">
        <w:rPr>
          <w:sz w:val="23"/>
          <w:szCs w:val="23"/>
        </w:rPr>
        <w:t xml:space="preserve"> </w:t>
      </w:r>
      <w:r w:rsidR="00CF6EDD" w:rsidRPr="007E0175">
        <w:rPr>
          <w:sz w:val="23"/>
          <w:szCs w:val="23"/>
        </w:rPr>
        <w:t>Smith (1776)</w:t>
      </w:r>
      <w:r w:rsidR="00CF6EDD" w:rsidRPr="00CF6EDD">
        <w:rPr>
          <w:sz w:val="23"/>
          <w:szCs w:val="23"/>
        </w:rPr>
        <w:t xml:space="preserve"> believed that country should only specialize on commodities in which it ha</w:t>
      </w:r>
      <w:r w:rsidR="00E42942">
        <w:rPr>
          <w:sz w:val="23"/>
          <w:szCs w:val="23"/>
        </w:rPr>
        <w:t>s</w:t>
      </w:r>
      <w:r w:rsidR="00CF6EDD" w:rsidRPr="00CF6EDD">
        <w:rPr>
          <w:sz w:val="23"/>
          <w:szCs w:val="23"/>
        </w:rPr>
        <w:t xml:space="preserve"> absolute advantage.</w:t>
      </w:r>
      <w:r w:rsidR="00CF6EDD">
        <w:rPr>
          <w:color w:val="FF0000"/>
          <w:sz w:val="23"/>
          <w:szCs w:val="23"/>
        </w:rPr>
        <w:t xml:space="preserve"> </w:t>
      </w:r>
      <w:r w:rsidR="007E5DBE" w:rsidRPr="007E5DBE">
        <w:rPr>
          <w:sz w:val="23"/>
          <w:szCs w:val="23"/>
        </w:rPr>
        <w:t xml:space="preserve">Much more attention was focused on states and their </w:t>
      </w:r>
      <w:r w:rsidR="00CF6EDD">
        <w:rPr>
          <w:sz w:val="23"/>
          <w:szCs w:val="23"/>
        </w:rPr>
        <w:t>trade.</w:t>
      </w:r>
      <w:r w:rsidR="002B0526" w:rsidRPr="007E5DBE">
        <w:rPr>
          <w:sz w:val="23"/>
          <w:szCs w:val="23"/>
        </w:rPr>
        <w:t xml:space="preserve"> </w:t>
      </w:r>
      <w:r w:rsidR="00A2517F" w:rsidRPr="007E5DBE">
        <w:rPr>
          <w:sz w:val="23"/>
          <w:szCs w:val="23"/>
        </w:rPr>
        <w:t>At the beginning of</w:t>
      </w:r>
      <w:r w:rsidR="007E5DBE" w:rsidRPr="007E5DBE">
        <w:rPr>
          <w:sz w:val="23"/>
          <w:szCs w:val="23"/>
        </w:rPr>
        <w:t xml:space="preserve"> 20</w:t>
      </w:r>
      <w:r w:rsidR="007E5DBE" w:rsidRPr="007E5DBE">
        <w:rPr>
          <w:sz w:val="23"/>
          <w:szCs w:val="23"/>
          <w:vertAlign w:val="superscript"/>
        </w:rPr>
        <w:t>th</w:t>
      </w:r>
      <w:r w:rsidR="007E5DBE" w:rsidRPr="007E5DBE">
        <w:rPr>
          <w:sz w:val="23"/>
          <w:szCs w:val="23"/>
        </w:rPr>
        <w:t xml:space="preserve"> century this approach was criticized by scholars and new factors were added in order to explain internationalization of the firm rather than internationalization of country itself.</w:t>
      </w:r>
    </w:p>
    <w:p w:rsidR="00A2517F" w:rsidRDefault="00E42942" w:rsidP="00682F25">
      <w:pPr>
        <w:rPr>
          <w:sz w:val="23"/>
          <w:szCs w:val="23"/>
        </w:rPr>
      </w:pPr>
      <w:r>
        <w:rPr>
          <w:sz w:val="23"/>
          <w:szCs w:val="23"/>
        </w:rPr>
        <w:t>Theories which explain</w:t>
      </w:r>
      <w:r w:rsidR="00AF33B2">
        <w:rPr>
          <w:sz w:val="23"/>
          <w:szCs w:val="23"/>
        </w:rPr>
        <w:t xml:space="preserve"> internationalization of firms are:</w:t>
      </w:r>
    </w:p>
    <w:p w:rsidR="00031AD0" w:rsidRDefault="00031AD0" w:rsidP="00851C3E">
      <w:pPr>
        <w:pStyle w:val="Odsekzoznamu"/>
        <w:numPr>
          <w:ilvl w:val="0"/>
          <w:numId w:val="17"/>
        </w:numPr>
        <w:rPr>
          <w:sz w:val="23"/>
          <w:szCs w:val="23"/>
        </w:rPr>
      </w:pPr>
      <w:r>
        <w:rPr>
          <w:sz w:val="23"/>
          <w:szCs w:val="23"/>
        </w:rPr>
        <w:t xml:space="preserve">Internationalization theory (INT) – </w:t>
      </w:r>
      <w:proofErr w:type="spellStart"/>
      <w:r>
        <w:rPr>
          <w:sz w:val="23"/>
          <w:szCs w:val="23"/>
        </w:rPr>
        <w:t>Coase</w:t>
      </w:r>
      <w:proofErr w:type="spellEnd"/>
      <w:r>
        <w:rPr>
          <w:sz w:val="23"/>
          <w:szCs w:val="23"/>
        </w:rPr>
        <w:t xml:space="preserve"> (1937)</w:t>
      </w:r>
    </w:p>
    <w:p w:rsidR="00031AD0" w:rsidRDefault="00031AD0" w:rsidP="00851C3E">
      <w:pPr>
        <w:pStyle w:val="Odsekzoznamu"/>
        <w:numPr>
          <w:ilvl w:val="0"/>
          <w:numId w:val="17"/>
        </w:numPr>
        <w:rPr>
          <w:sz w:val="23"/>
          <w:szCs w:val="23"/>
        </w:rPr>
      </w:pPr>
      <w:r>
        <w:rPr>
          <w:sz w:val="23"/>
          <w:szCs w:val="23"/>
        </w:rPr>
        <w:t>Eclectic paradigm (OLI) – Dunning (1958-1988)</w:t>
      </w:r>
    </w:p>
    <w:p w:rsidR="00A2517F" w:rsidRDefault="00A2517F" w:rsidP="00851C3E">
      <w:pPr>
        <w:pStyle w:val="Odsekzoznamu"/>
        <w:numPr>
          <w:ilvl w:val="0"/>
          <w:numId w:val="17"/>
        </w:numPr>
        <w:rPr>
          <w:sz w:val="23"/>
          <w:szCs w:val="23"/>
        </w:rPr>
      </w:pPr>
      <w:r w:rsidRPr="00A2517F">
        <w:rPr>
          <w:sz w:val="23"/>
          <w:szCs w:val="23"/>
        </w:rPr>
        <w:t xml:space="preserve">Industrial organization theory (IO) - </w:t>
      </w:r>
      <w:proofErr w:type="spellStart"/>
      <w:r w:rsidRPr="00A2517F">
        <w:rPr>
          <w:sz w:val="23"/>
          <w:szCs w:val="23"/>
        </w:rPr>
        <w:t>Kindleberger</w:t>
      </w:r>
      <w:proofErr w:type="spellEnd"/>
      <w:r w:rsidRPr="00A2517F">
        <w:rPr>
          <w:sz w:val="23"/>
          <w:szCs w:val="23"/>
        </w:rPr>
        <w:t xml:space="preserve"> (1969), Caves (1971), </w:t>
      </w:r>
      <w:proofErr w:type="spellStart"/>
      <w:r w:rsidRPr="00A2517F">
        <w:rPr>
          <w:sz w:val="23"/>
          <w:szCs w:val="23"/>
        </w:rPr>
        <w:t>Hymer</w:t>
      </w:r>
      <w:proofErr w:type="spellEnd"/>
      <w:r w:rsidRPr="00A2517F">
        <w:rPr>
          <w:sz w:val="23"/>
          <w:szCs w:val="23"/>
        </w:rPr>
        <w:t xml:space="preserve"> (1960)</w:t>
      </w:r>
    </w:p>
    <w:p w:rsidR="00A2517F" w:rsidRDefault="00A2517F" w:rsidP="00851C3E">
      <w:pPr>
        <w:pStyle w:val="Odsekzoznamu"/>
        <w:numPr>
          <w:ilvl w:val="0"/>
          <w:numId w:val="17"/>
        </w:numPr>
        <w:rPr>
          <w:sz w:val="23"/>
          <w:szCs w:val="23"/>
        </w:rPr>
      </w:pPr>
      <w:r>
        <w:rPr>
          <w:sz w:val="23"/>
          <w:szCs w:val="23"/>
        </w:rPr>
        <w:t>Transaction cost theory (TCE) – Williamson (1971</w:t>
      </w:r>
      <w:r w:rsidR="00031AD0">
        <w:rPr>
          <w:sz w:val="23"/>
          <w:szCs w:val="23"/>
        </w:rPr>
        <w:t>-1981</w:t>
      </w:r>
      <w:r>
        <w:rPr>
          <w:sz w:val="23"/>
          <w:szCs w:val="23"/>
        </w:rPr>
        <w:t>)</w:t>
      </w:r>
    </w:p>
    <w:p w:rsidR="0010416A" w:rsidRDefault="0010416A" w:rsidP="00851C3E">
      <w:pPr>
        <w:pStyle w:val="Odsekzoznamu"/>
        <w:numPr>
          <w:ilvl w:val="0"/>
          <w:numId w:val="17"/>
        </w:numPr>
        <w:rPr>
          <w:sz w:val="23"/>
          <w:szCs w:val="23"/>
        </w:rPr>
      </w:pPr>
      <w:r>
        <w:rPr>
          <w:sz w:val="23"/>
          <w:szCs w:val="23"/>
        </w:rPr>
        <w:t xml:space="preserve">Product life cycle theory (PLC) - </w:t>
      </w:r>
      <w:r w:rsidRPr="0010416A">
        <w:rPr>
          <w:sz w:val="23"/>
          <w:szCs w:val="23"/>
        </w:rPr>
        <w:t>Vernon (1966 - 1979)</w:t>
      </w:r>
    </w:p>
    <w:p w:rsidR="00D23881" w:rsidRDefault="00D23881" w:rsidP="00851C3E">
      <w:pPr>
        <w:pStyle w:val="Odsekzoznamu"/>
        <w:numPr>
          <w:ilvl w:val="0"/>
          <w:numId w:val="17"/>
        </w:numPr>
        <w:rPr>
          <w:sz w:val="23"/>
          <w:szCs w:val="23"/>
        </w:rPr>
      </w:pPr>
      <w:r>
        <w:rPr>
          <w:sz w:val="23"/>
          <w:szCs w:val="23"/>
        </w:rPr>
        <w:t xml:space="preserve">Uppsala model – </w:t>
      </w:r>
      <w:proofErr w:type="spellStart"/>
      <w:r>
        <w:rPr>
          <w:sz w:val="23"/>
          <w:szCs w:val="23"/>
        </w:rPr>
        <w:t>Johanson</w:t>
      </w:r>
      <w:proofErr w:type="spellEnd"/>
      <w:r>
        <w:rPr>
          <w:sz w:val="23"/>
          <w:szCs w:val="23"/>
        </w:rPr>
        <w:t xml:space="preserve"> &amp; </w:t>
      </w:r>
      <w:proofErr w:type="spellStart"/>
      <w:r>
        <w:rPr>
          <w:sz w:val="23"/>
          <w:szCs w:val="23"/>
        </w:rPr>
        <w:t>Vahlne</w:t>
      </w:r>
      <w:proofErr w:type="spellEnd"/>
      <w:r>
        <w:rPr>
          <w:sz w:val="23"/>
          <w:szCs w:val="23"/>
        </w:rPr>
        <w:t xml:space="preserve"> (1977)</w:t>
      </w:r>
    </w:p>
    <w:p w:rsidR="00D23881" w:rsidRPr="00A2517F" w:rsidRDefault="00D23881" w:rsidP="00851C3E">
      <w:pPr>
        <w:pStyle w:val="Odsekzoznamu"/>
        <w:numPr>
          <w:ilvl w:val="0"/>
          <w:numId w:val="17"/>
        </w:numPr>
        <w:rPr>
          <w:sz w:val="23"/>
          <w:szCs w:val="23"/>
        </w:rPr>
      </w:pPr>
      <w:r>
        <w:rPr>
          <w:sz w:val="23"/>
          <w:szCs w:val="23"/>
        </w:rPr>
        <w:t>Network theory</w:t>
      </w:r>
      <w:r w:rsidR="00901726">
        <w:rPr>
          <w:sz w:val="23"/>
          <w:szCs w:val="23"/>
        </w:rPr>
        <w:t xml:space="preserve"> – </w:t>
      </w:r>
      <w:proofErr w:type="spellStart"/>
      <w:r w:rsidR="00901726">
        <w:rPr>
          <w:sz w:val="23"/>
          <w:szCs w:val="23"/>
        </w:rPr>
        <w:t>Johanson</w:t>
      </w:r>
      <w:proofErr w:type="spellEnd"/>
      <w:r w:rsidR="00901726">
        <w:rPr>
          <w:sz w:val="23"/>
          <w:szCs w:val="23"/>
        </w:rPr>
        <w:t xml:space="preserve"> &amp; </w:t>
      </w:r>
      <w:proofErr w:type="spellStart"/>
      <w:r w:rsidR="00901726">
        <w:rPr>
          <w:sz w:val="23"/>
          <w:szCs w:val="23"/>
        </w:rPr>
        <w:t>Mattsson</w:t>
      </w:r>
      <w:proofErr w:type="spellEnd"/>
      <w:r w:rsidR="00901726">
        <w:rPr>
          <w:sz w:val="23"/>
          <w:szCs w:val="23"/>
        </w:rPr>
        <w:t xml:space="preserve"> (1988)</w:t>
      </w:r>
    </w:p>
    <w:p w:rsidR="00EE0C7F" w:rsidRPr="00A2517F" w:rsidRDefault="007E5DBE" w:rsidP="00A2517F">
      <w:pPr>
        <w:rPr>
          <w:sz w:val="23"/>
          <w:szCs w:val="23"/>
        </w:rPr>
      </w:pPr>
      <w:r>
        <w:rPr>
          <w:sz w:val="23"/>
          <w:szCs w:val="23"/>
        </w:rPr>
        <w:t>These theories start to target their attention on multinational</w:t>
      </w:r>
      <w:r w:rsidR="00EE0C7F">
        <w:rPr>
          <w:sz w:val="23"/>
          <w:szCs w:val="23"/>
        </w:rPr>
        <w:t xml:space="preserve"> enterprises (MNEs)</w:t>
      </w:r>
      <w:r>
        <w:rPr>
          <w:sz w:val="23"/>
          <w:szCs w:val="23"/>
        </w:rPr>
        <w:t xml:space="preserve">. </w:t>
      </w:r>
    </w:p>
    <w:p w:rsidR="00D23881" w:rsidRPr="007775E3" w:rsidRDefault="00D23881" w:rsidP="00682F25">
      <w:pPr>
        <w:rPr>
          <w:sz w:val="23"/>
          <w:szCs w:val="23"/>
        </w:rPr>
      </w:pPr>
      <w:proofErr w:type="spellStart"/>
      <w:r w:rsidRPr="00110E9D">
        <w:rPr>
          <w:sz w:val="23"/>
          <w:szCs w:val="23"/>
        </w:rPr>
        <w:lastRenderedPageBreak/>
        <w:t>Coase</w:t>
      </w:r>
      <w:proofErr w:type="spellEnd"/>
      <w:r w:rsidR="00110E9D">
        <w:rPr>
          <w:sz w:val="23"/>
          <w:szCs w:val="23"/>
        </w:rPr>
        <w:t xml:space="preserve"> (1937)</w:t>
      </w:r>
      <w:r w:rsidRPr="00110E9D">
        <w:rPr>
          <w:sz w:val="23"/>
          <w:szCs w:val="23"/>
        </w:rPr>
        <w:t xml:space="preserve"> explains in INT that </w:t>
      </w:r>
      <w:r w:rsidR="002F7068">
        <w:rPr>
          <w:sz w:val="23"/>
          <w:szCs w:val="23"/>
        </w:rPr>
        <w:t>firms’</w:t>
      </w:r>
      <w:r w:rsidRPr="00110E9D">
        <w:rPr>
          <w:sz w:val="23"/>
          <w:szCs w:val="23"/>
        </w:rPr>
        <w:t xml:space="preserve"> </w:t>
      </w:r>
      <w:r w:rsidR="00031AD0">
        <w:rPr>
          <w:sz w:val="23"/>
          <w:szCs w:val="23"/>
        </w:rPr>
        <w:t>interactions with the market</w:t>
      </w:r>
      <w:r w:rsidR="002F7068">
        <w:rPr>
          <w:sz w:val="23"/>
          <w:szCs w:val="23"/>
        </w:rPr>
        <w:t xml:space="preserve"> are not strictly under its control. He claims that establishment of firm in foreign market helps to decrease transaction costs by using price mechanisms. He introduces different types of transaction costs and uncertainty of the world with its actors. He </w:t>
      </w:r>
      <w:r w:rsidR="00933850">
        <w:rPr>
          <w:sz w:val="23"/>
          <w:szCs w:val="23"/>
        </w:rPr>
        <w:t xml:space="preserve">criticized neo-classical theories with extended factors such as relationships, planning and creation of trust. These elements occur when long-term contract is required. </w:t>
      </w:r>
    </w:p>
    <w:p w:rsidR="00F527A4" w:rsidRPr="007775E3" w:rsidRDefault="000D01E0" w:rsidP="00F527A4">
      <w:r w:rsidRPr="007775E3">
        <w:rPr>
          <w:sz w:val="23"/>
          <w:szCs w:val="23"/>
        </w:rPr>
        <w:t xml:space="preserve">The </w:t>
      </w:r>
      <w:r w:rsidRPr="007775E3">
        <w:rPr>
          <w:i/>
          <w:iCs/>
          <w:sz w:val="23"/>
          <w:szCs w:val="23"/>
        </w:rPr>
        <w:t xml:space="preserve">eclectic theory </w:t>
      </w:r>
      <w:r w:rsidR="00F527A4" w:rsidRPr="007775E3">
        <w:rPr>
          <w:iCs/>
          <w:sz w:val="23"/>
          <w:szCs w:val="23"/>
        </w:rPr>
        <w:t>(Dunning, 1958)</w:t>
      </w:r>
      <w:r w:rsidR="00F527A4" w:rsidRPr="007775E3">
        <w:rPr>
          <w:i/>
          <w:iCs/>
          <w:sz w:val="23"/>
          <w:szCs w:val="23"/>
        </w:rPr>
        <w:t xml:space="preserve"> </w:t>
      </w:r>
      <w:r w:rsidRPr="007775E3">
        <w:rPr>
          <w:sz w:val="23"/>
          <w:szCs w:val="23"/>
        </w:rPr>
        <w:t xml:space="preserve">considering trade as an additional </w:t>
      </w:r>
      <w:r w:rsidR="00C13A66" w:rsidRPr="007775E3">
        <w:rPr>
          <w:sz w:val="23"/>
          <w:szCs w:val="23"/>
        </w:rPr>
        <w:t>option</w:t>
      </w:r>
      <w:r w:rsidRPr="007775E3">
        <w:rPr>
          <w:sz w:val="23"/>
          <w:szCs w:val="23"/>
        </w:rPr>
        <w:t xml:space="preserve"> to invest in order to </w:t>
      </w:r>
      <w:r w:rsidR="00C13A66" w:rsidRPr="007775E3">
        <w:rPr>
          <w:sz w:val="23"/>
          <w:szCs w:val="23"/>
        </w:rPr>
        <w:t>enter</w:t>
      </w:r>
      <w:r w:rsidRPr="007775E3">
        <w:rPr>
          <w:sz w:val="23"/>
          <w:szCs w:val="23"/>
        </w:rPr>
        <w:t xml:space="preserve"> foreign markets. He combines the </w:t>
      </w:r>
      <w:r w:rsidR="00C13A66" w:rsidRPr="007775E3">
        <w:rPr>
          <w:sz w:val="23"/>
          <w:szCs w:val="23"/>
        </w:rPr>
        <w:t>different existing</w:t>
      </w:r>
      <w:r w:rsidRPr="007775E3">
        <w:rPr>
          <w:sz w:val="23"/>
          <w:szCs w:val="23"/>
        </w:rPr>
        <w:t xml:space="preserve"> models and </w:t>
      </w:r>
      <w:r w:rsidR="00C13A66" w:rsidRPr="007775E3">
        <w:rPr>
          <w:sz w:val="23"/>
          <w:szCs w:val="23"/>
        </w:rPr>
        <w:t>create</w:t>
      </w:r>
      <w:r w:rsidRPr="007775E3">
        <w:rPr>
          <w:sz w:val="23"/>
          <w:szCs w:val="23"/>
        </w:rPr>
        <w:t xml:space="preserve">s three factors, </w:t>
      </w:r>
      <w:r w:rsidRPr="007775E3">
        <w:rPr>
          <w:i/>
          <w:iCs/>
          <w:sz w:val="23"/>
          <w:szCs w:val="23"/>
        </w:rPr>
        <w:t>the ownership advantage, the location advantage and the internationalization advantage</w:t>
      </w:r>
      <w:r w:rsidRPr="007775E3">
        <w:rPr>
          <w:sz w:val="23"/>
          <w:szCs w:val="23"/>
        </w:rPr>
        <w:t xml:space="preserve">. </w:t>
      </w:r>
      <w:r w:rsidR="00C13A66" w:rsidRPr="007775E3">
        <w:rPr>
          <w:sz w:val="23"/>
          <w:szCs w:val="23"/>
        </w:rPr>
        <w:t>Each variable has its characteristics for particular market. Analyzing them firm</w:t>
      </w:r>
      <w:r w:rsidRPr="007775E3">
        <w:rPr>
          <w:sz w:val="23"/>
          <w:szCs w:val="23"/>
        </w:rPr>
        <w:t xml:space="preserve"> decide</w:t>
      </w:r>
      <w:r w:rsidR="00C13A66" w:rsidRPr="007775E3">
        <w:rPr>
          <w:sz w:val="23"/>
          <w:szCs w:val="23"/>
        </w:rPr>
        <w:t>s</w:t>
      </w:r>
      <w:r w:rsidRPr="007775E3">
        <w:rPr>
          <w:sz w:val="23"/>
          <w:szCs w:val="23"/>
        </w:rPr>
        <w:t xml:space="preserve"> whether shifts </w:t>
      </w:r>
      <w:r w:rsidR="00C13A66" w:rsidRPr="007775E3">
        <w:rPr>
          <w:sz w:val="23"/>
          <w:szCs w:val="23"/>
        </w:rPr>
        <w:t>production to this country, choose different country or stay in current one</w:t>
      </w:r>
      <w:r w:rsidRPr="007775E3">
        <w:rPr>
          <w:sz w:val="23"/>
          <w:szCs w:val="23"/>
        </w:rPr>
        <w:t>. Dunning comes to the conclusion that firms can</w:t>
      </w:r>
      <w:r w:rsidR="00C13A66" w:rsidRPr="007775E3">
        <w:rPr>
          <w:sz w:val="23"/>
          <w:szCs w:val="23"/>
        </w:rPr>
        <w:t xml:space="preserve"> also</w:t>
      </w:r>
      <w:r w:rsidRPr="007775E3">
        <w:rPr>
          <w:sz w:val="23"/>
          <w:szCs w:val="23"/>
        </w:rPr>
        <w:t xml:space="preserve"> profit from production in </w:t>
      </w:r>
      <w:r w:rsidR="00C13A66" w:rsidRPr="007775E3">
        <w:rPr>
          <w:sz w:val="23"/>
          <w:szCs w:val="23"/>
        </w:rPr>
        <w:t>distant</w:t>
      </w:r>
      <w:r w:rsidR="00F527A4" w:rsidRPr="007775E3">
        <w:rPr>
          <w:sz w:val="23"/>
          <w:szCs w:val="23"/>
        </w:rPr>
        <w:t xml:space="preserve"> countries (</w:t>
      </w:r>
      <w:proofErr w:type="spellStart"/>
      <w:r w:rsidR="00F527A4" w:rsidRPr="007775E3">
        <w:rPr>
          <w:sz w:val="23"/>
          <w:szCs w:val="23"/>
        </w:rPr>
        <w:t>Axinn</w:t>
      </w:r>
      <w:proofErr w:type="spellEnd"/>
      <w:r w:rsidR="00F527A4" w:rsidRPr="007775E3">
        <w:rPr>
          <w:sz w:val="23"/>
          <w:szCs w:val="23"/>
        </w:rPr>
        <w:t xml:space="preserve">, &amp; </w:t>
      </w:r>
      <w:proofErr w:type="spellStart"/>
      <w:r w:rsidR="00F527A4" w:rsidRPr="007775E3">
        <w:rPr>
          <w:sz w:val="23"/>
          <w:szCs w:val="23"/>
        </w:rPr>
        <w:t>Matthyssens</w:t>
      </w:r>
      <w:proofErr w:type="spellEnd"/>
      <w:r w:rsidR="00F527A4" w:rsidRPr="007775E3">
        <w:rPr>
          <w:sz w:val="23"/>
          <w:szCs w:val="23"/>
        </w:rPr>
        <w:t>, 2002).</w:t>
      </w:r>
    </w:p>
    <w:p w:rsidR="00F527A4" w:rsidRPr="00E025EB" w:rsidRDefault="00F527A4" w:rsidP="00F527A4">
      <w:pPr>
        <w:rPr>
          <w:color w:val="FF0000"/>
          <w:sz w:val="23"/>
          <w:szCs w:val="23"/>
        </w:rPr>
      </w:pPr>
      <w:r>
        <w:rPr>
          <w:sz w:val="23"/>
          <w:szCs w:val="23"/>
        </w:rPr>
        <w:t>Imperfect competition due to bounded information and transaction costs was mentioned in Industrial organization theory. In this theory it is assumed that it is more costly to operate abroad than in domestic market. MNEs have to decide up to transaction costs and particular country regulations if it is profitable to operate in such market.</w:t>
      </w:r>
      <w:r w:rsidRPr="00F527A4">
        <w:rPr>
          <w:i/>
          <w:iCs/>
          <w:sz w:val="23"/>
          <w:szCs w:val="23"/>
        </w:rPr>
        <w:t xml:space="preserve">TC </w:t>
      </w:r>
      <w:r w:rsidRPr="00F527A4">
        <w:rPr>
          <w:sz w:val="23"/>
          <w:szCs w:val="23"/>
        </w:rPr>
        <w:t xml:space="preserve">and </w:t>
      </w:r>
      <w:r w:rsidRPr="00F527A4">
        <w:rPr>
          <w:i/>
          <w:iCs/>
          <w:sz w:val="23"/>
          <w:szCs w:val="23"/>
        </w:rPr>
        <w:t xml:space="preserve">INT </w:t>
      </w:r>
      <w:r w:rsidRPr="00F527A4">
        <w:rPr>
          <w:sz w:val="23"/>
          <w:szCs w:val="23"/>
        </w:rPr>
        <w:t xml:space="preserve">theory </w:t>
      </w:r>
      <w:r>
        <w:rPr>
          <w:sz w:val="23"/>
          <w:szCs w:val="23"/>
        </w:rPr>
        <w:t>argue</w:t>
      </w:r>
      <w:r w:rsidRPr="00F527A4">
        <w:rPr>
          <w:sz w:val="23"/>
          <w:szCs w:val="23"/>
        </w:rPr>
        <w:t xml:space="preserve"> with the </w:t>
      </w:r>
      <w:r w:rsidRPr="00F527A4">
        <w:rPr>
          <w:i/>
          <w:iCs/>
          <w:sz w:val="23"/>
          <w:szCs w:val="23"/>
        </w:rPr>
        <w:t xml:space="preserve">IO </w:t>
      </w:r>
      <w:r w:rsidRPr="00F527A4">
        <w:rPr>
          <w:sz w:val="23"/>
          <w:szCs w:val="23"/>
        </w:rPr>
        <w:t>theory since it assumes that MNEs can avoid consolidating with market imperfections.</w:t>
      </w:r>
      <w:r w:rsidRPr="00E025EB">
        <w:rPr>
          <w:color w:val="FF0000"/>
          <w:sz w:val="23"/>
          <w:szCs w:val="23"/>
        </w:rPr>
        <w:t xml:space="preserve"> </w:t>
      </w:r>
    </w:p>
    <w:p w:rsidR="00F527A4" w:rsidRDefault="00F527A4" w:rsidP="00F527A4">
      <w:pPr>
        <w:rPr>
          <w:sz w:val="23"/>
          <w:szCs w:val="23"/>
        </w:rPr>
      </w:pPr>
      <w:r>
        <w:rPr>
          <w:sz w:val="23"/>
          <w:szCs w:val="23"/>
        </w:rPr>
        <w:t xml:space="preserve">Williamson (1971) introduces transaction cost theory as overlaps of </w:t>
      </w:r>
      <w:proofErr w:type="spellStart"/>
      <w:r>
        <w:rPr>
          <w:sz w:val="23"/>
          <w:szCs w:val="23"/>
        </w:rPr>
        <w:t>Coases</w:t>
      </w:r>
      <w:proofErr w:type="spellEnd"/>
      <w:r>
        <w:rPr>
          <w:sz w:val="23"/>
          <w:szCs w:val="23"/>
        </w:rPr>
        <w:t xml:space="preserve">’ theory of firm. </w:t>
      </w:r>
      <w:r w:rsidR="00694C63">
        <w:rPr>
          <w:sz w:val="23"/>
          <w:szCs w:val="23"/>
        </w:rPr>
        <w:t xml:space="preserve">He claims that existence of firm rests on asset specificity of its production. He introduces ex post and ex ante costs in order to explain that firm </w:t>
      </w:r>
      <w:r w:rsidR="006E3DB4">
        <w:rPr>
          <w:sz w:val="23"/>
          <w:szCs w:val="23"/>
        </w:rPr>
        <w:t xml:space="preserve">might be re-negotiating contract as situations on market are constantly changing. Williamson sees the limit on the size of the firm because of the cost of delegation. </w:t>
      </w:r>
      <w:r w:rsidR="005D054F">
        <w:rPr>
          <w:sz w:val="23"/>
          <w:szCs w:val="23"/>
        </w:rPr>
        <w:t xml:space="preserve"> </w:t>
      </w:r>
      <w:r w:rsidR="00694C63">
        <w:rPr>
          <w:sz w:val="23"/>
          <w:szCs w:val="23"/>
        </w:rPr>
        <w:t xml:space="preserve"> </w:t>
      </w:r>
    </w:p>
    <w:p w:rsidR="007B28EE" w:rsidRDefault="000D01E0" w:rsidP="007B28EE">
      <w:pPr>
        <w:rPr>
          <w:sz w:val="23"/>
          <w:szCs w:val="23"/>
        </w:rPr>
      </w:pPr>
      <w:r w:rsidRPr="007B28EE">
        <w:rPr>
          <w:sz w:val="23"/>
          <w:szCs w:val="23"/>
        </w:rPr>
        <w:t xml:space="preserve">The </w:t>
      </w:r>
      <w:r w:rsidRPr="007B28EE">
        <w:rPr>
          <w:i/>
          <w:iCs/>
          <w:sz w:val="23"/>
          <w:szCs w:val="23"/>
        </w:rPr>
        <w:t>PLC-theory</w:t>
      </w:r>
      <w:r w:rsidR="00A41A36" w:rsidRPr="007B28EE">
        <w:rPr>
          <w:iCs/>
          <w:sz w:val="23"/>
          <w:szCs w:val="23"/>
        </w:rPr>
        <w:t xml:space="preserve"> is process-based view of </w:t>
      </w:r>
      <w:r w:rsidR="00A41A36" w:rsidRPr="007775E3">
        <w:rPr>
          <w:iCs/>
          <w:sz w:val="23"/>
          <w:szCs w:val="23"/>
        </w:rPr>
        <w:t>internationalization of firm introduced by Vernon (1966)</w:t>
      </w:r>
      <w:r w:rsidR="00052C3B" w:rsidRPr="007775E3">
        <w:rPr>
          <w:iCs/>
          <w:sz w:val="23"/>
          <w:szCs w:val="23"/>
        </w:rPr>
        <w:t xml:space="preserve"> in order to explain international trade. </w:t>
      </w:r>
      <w:r w:rsidR="007B28EE" w:rsidRPr="007775E3">
        <w:rPr>
          <w:iCs/>
          <w:sz w:val="23"/>
          <w:szCs w:val="23"/>
        </w:rPr>
        <w:t xml:space="preserve">Firms have to seek if their products are demanded and so </w:t>
      </w:r>
      <w:r w:rsidR="007B28EE" w:rsidRPr="007775E3">
        <w:rPr>
          <w:sz w:val="23"/>
          <w:szCs w:val="23"/>
        </w:rPr>
        <w:t>t</w:t>
      </w:r>
      <w:r w:rsidR="00052C3B" w:rsidRPr="007775E3">
        <w:rPr>
          <w:sz w:val="23"/>
          <w:szCs w:val="23"/>
        </w:rPr>
        <w:t xml:space="preserve">heory is characterized by the </w:t>
      </w:r>
      <w:r w:rsidR="007B28EE" w:rsidRPr="007775E3">
        <w:rPr>
          <w:sz w:val="23"/>
          <w:szCs w:val="23"/>
        </w:rPr>
        <w:t xml:space="preserve">intensive </w:t>
      </w:r>
      <w:r w:rsidR="00052C3B" w:rsidRPr="007775E3">
        <w:rPr>
          <w:sz w:val="23"/>
          <w:szCs w:val="23"/>
        </w:rPr>
        <w:t>communication between producers and user</w:t>
      </w:r>
      <w:r w:rsidR="007B28EE" w:rsidRPr="007775E3">
        <w:rPr>
          <w:sz w:val="23"/>
          <w:szCs w:val="23"/>
        </w:rPr>
        <w:t xml:space="preserve">s. </w:t>
      </w:r>
      <w:r w:rsidR="00052C3B" w:rsidRPr="007775E3">
        <w:rPr>
          <w:sz w:val="23"/>
          <w:szCs w:val="23"/>
        </w:rPr>
        <w:t xml:space="preserve"> Thus they need to be localized in same market or very close distance at </w:t>
      </w:r>
      <w:r w:rsidR="007B28EE" w:rsidRPr="007775E3">
        <w:rPr>
          <w:sz w:val="23"/>
          <w:szCs w:val="23"/>
        </w:rPr>
        <w:t>the beginning. If there is</w:t>
      </w:r>
      <w:r w:rsidR="007B28EE" w:rsidRPr="007B28EE">
        <w:rPr>
          <w:sz w:val="23"/>
          <w:szCs w:val="23"/>
        </w:rPr>
        <w:t xml:space="preserve"> high demand on firms’ goods</w:t>
      </w:r>
      <w:r w:rsidR="00B2769E">
        <w:rPr>
          <w:sz w:val="23"/>
          <w:szCs w:val="23"/>
        </w:rPr>
        <w:t xml:space="preserve">, </w:t>
      </w:r>
      <w:r w:rsidR="007B28EE" w:rsidRPr="007B28EE">
        <w:rPr>
          <w:sz w:val="23"/>
          <w:szCs w:val="23"/>
        </w:rPr>
        <w:t xml:space="preserve">production will be </w:t>
      </w:r>
      <w:r w:rsidR="00B2769E">
        <w:rPr>
          <w:sz w:val="23"/>
          <w:szCs w:val="23"/>
        </w:rPr>
        <w:t>m</w:t>
      </w:r>
      <w:r w:rsidR="007B28EE" w:rsidRPr="007B28EE">
        <w:rPr>
          <w:sz w:val="23"/>
          <w:szCs w:val="23"/>
        </w:rPr>
        <w:t>oved to the market with comparative advantage. This process will end with importing the product to country of origin.</w:t>
      </w:r>
      <w:r w:rsidR="00052C3B" w:rsidRPr="007B28EE">
        <w:rPr>
          <w:sz w:val="23"/>
          <w:szCs w:val="23"/>
        </w:rPr>
        <w:t xml:space="preserve"> </w:t>
      </w:r>
    </w:p>
    <w:p w:rsidR="00052C3B" w:rsidRDefault="007B28EE" w:rsidP="007B28EE">
      <w:pPr>
        <w:rPr>
          <w:sz w:val="23"/>
          <w:szCs w:val="23"/>
        </w:rPr>
      </w:pPr>
      <w:r w:rsidRPr="007B28EE">
        <w:rPr>
          <w:sz w:val="23"/>
          <w:szCs w:val="23"/>
        </w:rPr>
        <w:t>Vernon</w:t>
      </w:r>
      <w:r w:rsidR="00B2769E">
        <w:rPr>
          <w:sz w:val="23"/>
          <w:szCs w:val="23"/>
        </w:rPr>
        <w:t xml:space="preserve"> (1966)</w:t>
      </w:r>
      <w:r w:rsidRPr="007B28EE">
        <w:rPr>
          <w:sz w:val="23"/>
          <w:szCs w:val="23"/>
        </w:rPr>
        <w:t xml:space="preserve"> divided this process into </w:t>
      </w:r>
      <w:r w:rsidR="00CE3815">
        <w:rPr>
          <w:sz w:val="23"/>
          <w:szCs w:val="23"/>
        </w:rPr>
        <w:t>4</w:t>
      </w:r>
      <w:r w:rsidRPr="007B28EE">
        <w:rPr>
          <w:sz w:val="23"/>
          <w:szCs w:val="23"/>
        </w:rPr>
        <w:t xml:space="preserve"> stages: </w:t>
      </w:r>
    </w:p>
    <w:p w:rsidR="007B28EE" w:rsidRPr="007B28EE" w:rsidRDefault="007B28EE" w:rsidP="00851C3E">
      <w:pPr>
        <w:pStyle w:val="Odsekzoznamu"/>
        <w:numPr>
          <w:ilvl w:val="0"/>
          <w:numId w:val="18"/>
        </w:numPr>
        <w:rPr>
          <w:sz w:val="23"/>
          <w:szCs w:val="23"/>
        </w:rPr>
      </w:pPr>
      <w:r w:rsidRPr="007B28EE">
        <w:rPr>
          <w:sz w:val="23"/>
          <w:szCs w:val="23"/>
        </w:rPr>
        <w:t>Introduction</w:t>
      </w:r>
    </w:p>
    <w:p w:rsidR="007B28EE" w:rsidRPr="007B28EE" w:rsidRDefault="007B28EE" w:rsidP="00851C3E">
      <w:pPr>
        <w:pStyle w:val="Odsekzoznamu"/>
        <w:numPr>
          <w:ilvl w:val="0"/>
          <w:numId w:val="18"/>
        </w:numPr>
        <w:rPr>
          <w:sz w:val="23"/>
          <w:szCs w:val="23"/>
        </w:rPr>
      </w:pPr>
      <w:r w:rsidRPr="007B28EE">
        <w:rPr>
          <w:sz w:val="23"/>
          <w:szCs w:val="23"/>
        </w:rPr>
        <w:t>Growth</w:t>
      </w:r>
    </w:p>
    <w:p w:rsidR="007B28EE" w:rsidRPr="00CE3815" w:rsidRDefault="007B28EE" w:rsidP="00851C3E">
      <w:pPr>
        <w:pStyle w:val="Odsekzoznamu"/>
        <w:numPr>
          <w:ilvl w:val="0"/>
          <w:numId w:val="18"/>
        </w:numPr>
        <w:rPr>
          <w:sz w:val="23"/>
          <w:szCs w:val="23"/>
        </w:rPr>
      </w:pPr>
      <w:r w:rsidRPr="007B28EE">
        <w:rPr>
          <w:sz w:val="23"/>
          <w:szCs w:val="23"/>
        </w:rPr>
        <w:lastRenderedPageBreak/>
        <w:t>Maturity</w:t>
      </w:r>
    </w:p>
    <w:p w:rsidR="007B28EE" w:rsidRDefault="007B28EE" w:rsidP="00851C3E">
      <w:pPr>
        <w:pStyle w:val="Odsekzoznamu"/>
        <w:numPr>
          <w:ilvl w:val="0"/>
          <w:numId w:val="18"/>
        </w:numPr>
        <w:rPr>
          <w:sz w:val="23"/>
          <w:szCs w:val="23"/>
        </w:rPr>
      </w:pPr>
      <w:r>
        <w:rPr>
          <w:sz w:val="23"/>
          <w:szCs w:val="23"/>
        </w:rPr>
        <w:t>D</w:t>
      </w:r>
      <w:r w:rsidRPr="007B28EE">
        <w:rPr>
          <w:sz w:val="23"/>
          <w:szCs w:val="23"/>
        </w:rPr>
        <w:t>ecline</w:t>
      </w:r>
    </w:p>
    <w:p w:rsidR="000D01E0" w:rsidRPr="00B94E9A" w:rsidRDefault="00B2769E" w:rsidP="000D01E0">
      <w:pPr>
        <w:rPr>
          <w:sz w:val="23"/>
          <w:szCs w:val="23"/>
        </w:rPr>
      </w:pPr>
      <w:r>
        <w:t>New products are introduced to meet local needs and then exported to countries with similar preferences and income level</w:t>
      </w:r>
      <w:r w:rsidRPr="00B94E9A">
        <w:t>.</w:t>
      </w:r>
      <w:r w:rsidR="00B94E9A">
        <w:t xml:space="preserve"> In this stage firm might struggle with uncertainty and limited export.</w:t>
      </w:r>
      <w:r w:rsidRPr="00B94E9A">
        <w:t xml:space="preserve"> </w:t>
      </w:r>
      <w:r w:rsidRPr="00B94E9A">
        <w:rPr>
          <w:sz w:val="23"/>
          <w:szCs w:val="23"/>
        </w:rPr>
        <w:t xml:space="preserve">Model expects that new product will be more likely introduced in developed countries with a high income level and a highly skilled labor force (growth </w:t>
      </w:r>
      <w:r w:rsidR="00B94E9A" w:rsidRPr="00B94E9A">
        <w:rPr>
          <w:sz w:val="23"/>
          <w:szCs w:val="23"/>
        </w:rPr>
        <w:t>phase)</w:t>
      </w:r>
      <w:r w:rsidR="00CE3815" w:rsidRPr="00B94E9A">
        <w:rPr>
          <w:sz w:val="23"/>
          <w:szCs w:val="23"/>
        </w:rPr>
        <w:t>.</w:t>
      </w:r>
      <w:r w:rsidR="00B94E9A" w:rsidRPr="00B94E9A">
        <w:rPr>
          <w:sz w:val="23"/>
          <w:szCs w:val="23"/>
        </w:rPr>
        <w:t xml:space="preserve"> </w:t>
      </w:r>
      <w:r w:rsidRPr="00B94E9A">
        <w:rPr>
          <w:sz w:val="23"/>
          <w:szCs w:val="23"/>
        </w:rPr>
        <w:t xml:space="preserve"> In maturity </w:t>
      </w:r>
      <w:r w:rsidR="00B94E9A">
        <w:rPr>
          <w:sz w:val="23"/>
          <w:szCs w:val="23"/>
        </w:rPr>
        <w:t>phase</w:t>
      </w:r>
      <w:r w:rsidRPr="00B94E9A">
        <w:rPr>
          <w:sz w:val="23"/>
          <w:szCs w:val="23"/>
        </w:rPr>
        <w:t xml:space="preserve"> the lowest cost </w:t>
      </w:r>
      <w:r w:rsidR="00B94E9A" w:rsidRPr="00B94E9A">
        <w:rPr>
          <w:sz w:val="23"/>
          <w:szCs w:val="23"/>
        </w:rPr>
        <w:t>producer</w:t>
      </w:r>
      <w:r w:rsidR="00B94E9A">
        <w:rPr>
          <w:sz w:val="23"/>
          <w:szCs w:val="23"/>
        </w:rPr>
        <w:t xml:space="preserve"> wins</w:t>
      </w:r>
      <w:r w:rsidR="00B94E9A" w:rsidRPr="00B94E9A">
        <w:rPr>
          <w:sz w:val="23"/>
          <w:szCs w:val="23"/>
        </w:rPr>
        <w:t>. When</w:t>
      </w:r>
      <w:r w:rsidRPr="00B94E9A">
        <w:rPr>
          <w:sz w:val="23"/>
          <w:szCs w:val="23"/>
        </w:rPr>
        <w:t xml:space="preserve"> the domestic market is saturated and mass production is reached in the mature phase, the company </w:t>
      </w:r>
      <w:r w:rsidR="00B94E9A">
        <w:rPr>
          <w:sz w:val="23"/>
          <w:szCs w:val="23"/>
        </w:rPr>
        <w:t>will be</w:t>
      </w:r>
      <w:r w:rsidRPr="00B94E9A">
        <w:rPr>
          <w:sz w:val="23"/>
          <w:szCs w:val="23"/>
        </w:rPr>
        <w:t xml:space="preserve"> exporting competitively to less developed countries.</w:t>
      </w:r>
      <w:r w:rsidR="00B94E9A" w:rsidRPr="00B94E9A">
        <w:rPr>
          <w:sz w:val="23"/>
          <w:szCs w:val="23"/>
        </w:rPr>
        <w:t xml:space="preserve"> </w:t>
      </w:r>
      <w:r w:rsidR="00B94E9A">
        <w:rPr>
          <w:sz w:val="23"/>
          <w:szCs w:val="23"/>
        </w:rPr>
        <w:t xml:space="preserve">As soon as </w:t>
      </w:r>
      <w:r w:rsidR="000D01E0" w:rsidRPr="00B94E9A">
        <w:rPr>
          <w:sz w:val="23"/>
          <w:szCs w:val="23"/>
        </w:rPr>
        <w:t>competition</w:t>
      </w:r>
      <w:r w:rsidR="00B94E9A">
        <w:rPr>
          <w:sz w:val="23"/>
          <w:szCs w:val="23"/>
        </w:rPr>
        <w:t xml:space="preserve"> increases in home market and</w:t>
      </w:r>
      <w:r w:rsidR="000D01E0" w:rsidRPr="00B94E9A">
        <w:rPr>
          <w:sz w:val="23"/>
          <w:szCs w:val="23"/>
        </w:rPr>
        <w:t xml:space="preserve"> demand rises in the developing countries</w:t>
      </w:r>
      <w:r w:rsidR="00B94E9A">
        <w:rPr>
          <w:sz w:val="23"/>
          <w:szCs w:val="23"/>
        </w:rPr>
        <w:t xml:space="preserve"> then production will be moved to one of these countries. </w:t>
      </w:r>
      <w:r w:rsidR="001E09D9" w:rsidRPr="00B94E9A">
        <w:rPr>
          <w:sz w:val="23"/>
          <w:szCs w:val="23"/>
        </w:rPr>
        <w:t xml:space="preserve">Products will be exported to the original domestic market </w:t>
      </w:r>
      <w:r w:rsidR="001E09D9">
        <w:rPr>
          <w:sz w:val="23"/>
          <w:szCs w:val="23"/>
        </w:rPr>
        <w:t>w</w:t>
      </w:r>
      <w:r w:rsidR="000D01E0" w:rsidRPr="00B94E9A">
        <w:rPr>
          <w:sz w:val="23"/>
          <w:szCs w:val="23"/>
        </w:rPr>
        <w:t xml:space="preserve">hen these </w:t>
      </w:r>
      <w:r w:rsidR="001E09D9">
        <w:rPr>
          <w:sz w:val="23"/>
          <w:szCs w:val="23"/>
        </w:rPr>
        <w:t>markets</w:t>
      </w:r>
      <w:r w:rsidR="000D01E0" w:rsidRPr="00B94E9A">
        <w:rPr>
          <w:sz w:val="23"/>
          <w:szCs w:val="23"/>
        </w:rPr>
        <w:t xml:space="preserve"> become </w:t>
      </w:r>
      <w:r w:rsidR="001E09D9">
        <w:rPr>
          <w:sz w:val="23"/>
          <w:szCs w:val="23"/>
        </w:rPr>
        <w:t>sufficient</w:t>
      </w:r>
      <w:r w:rsidR="000D01E0" w:rsidRPr="00B94E9A">
        <w:rPr>
          <w:sz w:val="23"/>
          <w:szCs w:val="23"/>
        </w:rPr>
        <w:t xml:space="preserve"> for large-scale production, (Vernon, 1966, 1979).</w:t>
      </w:r>
    </w:p>
    <w:p w:rsidR="000D01E0" w:rsidRPr="00E025EB" w:rsidRDefault="000D01E0" w:rsidP="000D01E0">
      <w:pPr>
        <w:rPr>
          <w:color w:val="FF0000"/>
          <w:sz w:val="23"/>
          <w:szCs w:val="23"/>
        </w:rPr>
      </w:pPr>
      <w:r w:rsidRPr="00A5510B">
        <w:rPr>
          <w:sz w:val="23"/>
          <w:szCs w:val="23"/>
        </w:rPr>
        <w:t xml:space="preserve">The </w:t>
      </w:r>
      <w:r w:rsidRPr="00A5510B">
        <w:rPr>
          <w:i/>
          <w:iCs/>
          <w:sz w:val="23"/>
          <w:szCs w:val="23"/>
        </w:rPr>
        <w:t xml:space="preserve">Uppsala Model </w:t>
      </w:r>
      <w:r w:rsidR="00A5510B" w:rsidRPr="00A5510B">
        <w:rPr>
          <w:iCs/>
          <w:sz w:val="23"/>
          <w:szCs w:val="23"/>
        </w:rPr>
        <w:t>is</w:t>
      </w:r>
      <w:r w:rsidR="00A5510B" w:rsidRPr="00A5510B">
        <w:rPr>
          <w:i/>
          <w:iCs/>
          <w:sz w:val="23"/>
          <w:szCs w:val="23"/>
        </w:rPr>
        <w:t xml:space="preserve"> </w:t>
      </w:r>
      <w:r w:rsidR="00A5510B" w:rsidRPr="00A5510B">
        <w:rPr>
          <w:sz w:val="23"/>
          <w:szCs w:val="23"/>
        </w:rPr>
        <w:t xml:space="preserve">based on research on the internationalization process of large Swedish manufacturing firms in the 1970’s </w:t>
      </w:r>
      <w:r w:rsidRPr="00A5510B">
        <w:rPr>
          <w:sz w:val="23"/>
          <w:szCs w:val="23"/>
        </w:rPr>
        <w:t xml:space="preserve">by </w:t>
      </w:r>
      <w:proofErr w:type="spellStart"/>
      <w:r w:rsidRPr="00A5510B">
        <w:rPr>
          <w:sz w:val="23"/>
          <w:szCs w:val="23"/>
        </w:rPr>
        <w:t>J</w:t>
      </w:r>
      <w:r w:rsidR="00A5510B" w:rsidRPr="00A5510B">
        <w:rPr>
          <w:sz w:val="23"/>
          <w:szCs w:val="23"/>
        </w:rPr>
        <w:t>ohanson</w:t>
      </w:r>
      <w:proofErr w:type="spellEnd"/>
      <w:r w:rsidR="00A5510B" w:rsidRPr="00A5510B">
        <w:rPr>
          <w:sz w:val="23"/>
          <w:szCs w:val="23"/>
        </w:rPr>
        <w:t xml:space="preserve"> &amp; </w:t>
      </w:r>
      <w:proofErr w:type="spellStart"/>
      <w:r w:rsidR="00A5510B" w:rsidRPr="00A5510B">
        <w:rPr>
          <w:sz w:val="23"/>
          <w:szCs w:val="23"/>
        </w:rPr>
        <w:t>Vahlne</w:t>
      </w:r>
      <w:proofErr w:type="spellEnd"/>
      <w:r w:rsidR="00A5510B" w:rsidRPr="00A5510B">
        <w:rPr>
          <w:sz w:val="23"/>
          <w:szCs w:val="23"/>
        </w:rPr>
        <w:t xml:space="preserve">, (1977, </w:t>
      </w:r>
      <w:proofErr w:type="gramStart"/>
      <w:r w:rsidR="00A5510B" w:rsidRPr="00A5510B">
        <w:rPr>
          <w:sz w:val="23"/>
          <w:szCs w:val="23"/>
        </w:rPr>
        <w:t>1990</w:t>
      </w:r>
      <w:proofErr w:type="gramEnd"/>
      <w:r w:rsidR="00A5510B" w:rsidRPr="00A5510B">
        <w:rPr>
          <w:sz w:val="23"/>
          <w:szCs w:val="23"/>
        </w:rPr>
        <w:t>).</w:t>
      </w:r>
      <w:r w:rsidR="00A5510B">
        <w:rPr>
          <w:sz w:val="23"/>
          <w:szCs w:val="23"/>
        </w:rPr>
        <w:t xml:space="preserve"> Theory explains that firms has tendency to enter markets </w:t>
      </w:r>
      <w:r w:rsidR="002D5EE0">
        <w:rPr>
          <w:sz w:val="23"/>
          <w:szCs w:val="23"/>
        </w:rPr>
        <w:t>depending on their knowledge and experiences.</w:t>
      </w:r>
      <w:r w:rsidR="00A5510B" w:rsidRPr="002D5EE0">
        <w:rPr>
          <w:sz w:val="23"/>
          <w:szCs w:val="23"/>
        </w:rPr>
        <w:t xml:space="preserve"> </w:t>
      </w:r>
      <w:r w:rsidRPr="002D5EE0">
        <w:rPr>
          <w:sz w:val="23"/>
          <w:szCs w:val="23"/>
        </w:rPr>
        <w:t xml:space="preserve"> Uppsala Model</w:t>
      </w:r>
      <w:r w:rsidR="002D5EE0" w:rsidRPr="002D5EE0">
        <w:rPr>
          <w:sz w:val="23"/>
          <w:szCs w:val="23"/>
        </w:rPr>
        <w:t xml:space="preserve"> is focusing on factors of process such</w:t>
      </w:r>
      <w:r w:rsidRPr="002D5EE0">
        <w:rPr>
          <w:sz w:val="23"/>
          <w:szCs w:val="23"/>
        </w:rPr>
        <w:t xml:space="preserve"> are </w:t>
      </w:r>
      <w:r w:rsidR="002D5EE0" w:rsidRPr="002D5EE0">
        <w:rPr>
          <w:sz w:val="23"/>
          <w:szCs w:val="23"/>
        </w:rPr>
        <w:t xml:space="preserve">knowledge, learning, commitment and </w:t>
      </w:r>
      <w:r w:rsidRPr="002D5EE0">
        <w:rPr>
          <w:sz w:val="23"/>
          <w:szCs w:val="23"/>
        </w:rPr>
        <w:t>uncertainty</w:t>
      </w:r>
      <w:r w:rsidR="002D5EE0" w:rsidRPr="002D5EE0">
        <w:rPr>
          <w:sz w:val="23"/>
          <w:szCs w:val="23"/>
        </w:rPr>
        <w:t xml:space="preserve">. </w:t>
      </w:r>
    </w:p>
    <w:p w:rsidR="000D01E0" w:rsidRPr="00901726" w:rsidRDefault="002D5EE0" w:rsidP="000D01E0">
      <w:pPr>
        <w:rPr>
          <w:color w:val="FF0000"/>
          <w:sz w:val="23"/>
          <w:szCs w:val="23"/>
        </w:rPr>
      </w:pPr>
      <w:r w:rsidRPr="00901726">
        <w:rPr>
          <w:sz w:val="23"/>
          <w:szCs w:val="23"/>
        </w:rPr>
        <w:t>Relationships are the main assets in the</w:t>
      </w:r>
      <w:r w:rsidR="000D01E0" w:rsidRPr="00901726">
        <w:rPr>
          <w:sz w:val="23"/>
          <w:szCs w:val="23"/>
        </w:rPr>
        <w:t xml:space="preserve"> </w:t>
      </w:r>
      <w:r w:rsidR="00901726">
        <w:rPr>
          <w:i/>
          <w:sz w:val="23"/>
          <w:szCs w:val="23"/>
        </w:rPr>
        <w:t>N</w:t>
      </w:r>
      <w:r w:rsidR="000D01E0" w:rsidRPr="00901726">
        <w:rPr>
          <w:i/>
          <w:sz w:val="23"/>
          <w:szCs w:val="23"/>
        </w:rPr>
        <w:t>etwork theory</w:t>
      </w:r>
      <w:r w:rsidR="000D01E0" w:rsidRPr="00901726">
        <w:rPr>
          <w:sz w:val="23"/>
          <w:szCs w:val="23"/>
        </w:rPr>
        <w:t xml:space="preserve"> </w:t>
      </w:r>
      <w:r w:rsidRPr="00901726">
        <w:rPr>
          <w:sz w:val="23"/>
          <w:szCs w:val="23"/>
        </w:rPr>
        <w:t>thus they</w:t>
      </w:r>
      <w:r w:rsidR="000D01E0" w:rsidRPr="00901726">
        <w:rPr>
          <w:sz w:val="23"/>
          <w:szCs w:val="23"/>
        </w:rPr>
        <w:t xml:space="preserve"> </w:t>
      </w:r>
      <w:r w:rsidRPr="00901726">
        <w:rPr>
          <w:sz w:val="23"/>
          <w:szCs w:val="23"/>
        </w:rPr>
        <w:t>seek</w:t>
      </w:r>
      <w:r w:rsidR="000D01E0" w:rsidRPr="00901726">
        <w:rPr>
          <w:sz w:val="23"/>
          <w:szCs w:val="23"/>
        </w:rPr>
        <w:t xml:space="preserve"> for</w:t>
      </w:r>
      <w:r w:rsidRPr="00901726">
        <w:rPr>
          <w:sz w:val="23"/>
          <w:szCs w:val="23"/>
        </w:rPr>
        <w:t xml:space="preserve"> more attention in international process of firms</w:t>
      </w:r>
      <w:r w:rsidR="000D01E0" w:rsidRPr="00901726">
        <w:rPr>
          <w:sz w:val="23"/>
          <w:szCs w:val="23"/>
        </w:rPr>
        <w:t xml:space="preserve">. Firms </w:t>
      </w:r>
      <w:r w:rsidR="00901726" w:rsidRPr="00901726">
        <w:rPr>
          <w:sz w:val="23"/>
          <w:szCs w:val="23"/>
        </w:rPr>
        <w:t xml:space="preserve">compete </w:t>
      </w:r>
      <w:r w:rsidR="00901726">
        <w:rPr>
          <w:sz w:val="23"/>
          <w:szCs w:val="23"/>
        </w:rPr>
        <w:t>on network level which involves all</w:t>
      </w:r>
      <w:r w:rsidR="000D01E0" w:rsidRPr="00901726">
        <w:rPr>
          <w:sz w:val="23"/>
          <w:szCs w:val="23"/>
        </w:rPr>
        <w:t xml:space="preserve"> domestic </w:t>
      </w:r>
      <w:r w:rsidR="00901726">
        <w:rPr>
          <w:sz w:val="23"/>
          <w:szCs w:val="23"/>
        </w:rPr>
        <w:t>and</w:t>
      </w:r>
      <w:r w:rsidR="000D01E0" w:rsidRPr="00901726">
        <w:rPr>
          <w:sz w:val="23"/>
          <w:szCs w:val="23"/>
        </w:rPr>
        <w:t xml:space="preserve"> foreign suppliers and customer</w:t>
      </w:r>
      <w:r w:rsidR="00901726">
        <w:rPr>
          <w:sz w:val="23"/>
          <w:szCs w:val="23"/>
        </w:rPr>
        <w:t>s as well as their further relationship ne</w:t>
      </w:r>
      <w:r w:rsidR="00901726" w:rsidRPr="007775E3">
        <w:rPr>
          <w:sz w:val="23"/>
          <w:szCs w:val="23"/>
        </w:rPr>
        <w:t xml:space="preserve">twork </w:t>
      </w:r>
      <w:r w:rsidR="000D01E0" w:rsidRPr="007775E3">
        <w:rPr>
          <w:sz w:val="23"/>
          <w:szCs w:val="23"/>
        </w:rPr>
        <w:t>(</w:t>
      </w:r>
      <w:proofErr w:type="spellStart"/>
      <w:r w:rsidR="000D01E0" w:rsidRPr="007775E3">
        <w:rPr>
          <w:sz w:val="23"/>
          <w:szCs w:val="23"/>
        </w:rPr>
        <w:t>Johanson</w:t>
      </w:r>
      <w:proofErr w:type="spellEnd"/>
      <w:r w:rsidR="000D01E0" w:rsidRPr="007775E3">
        <w:rPr>
          <w:sz w:val="23"/>
          <w:szCs w:val="23"/>
        </w:rPr>
        <w:t xml:space="preserve"> &amp; </w:t>
      </w:r>
      <w:proofErr w:type="spellStart"/>
      <w:r w:rsidR="000D01E0" w:rsidRPr="007775E3">
        <w:rPr>
          <w:sz w:val="23"/>
          <w:szCs w:val="23"/>
        </w:rPr>
        <w:t>Mattsson</w:t>
      </w:r>
      <w:proofErr w:type="spellEnd"/>
      <w:r w:rsidR="000D01E0" w:rsidRPr="007775E3">
        <w:rPr>
          <w:sz w:val="23"/>
          <w:szCs w:val="23"/>
        </w:rPr>
        <w:t>, 1988).</w:t>
      </w:r>
      <w:r w:rsidR="00901726" w:rsidRPr="007775E3">
        <w:rPr>
          <w:sz w:val="23"/>
          <w:szCs w:val="23"/>
        </w:rPr>
        <w:t xml:space="preserve"> </w:t>
      </w:r>
      <w:r w:rsidR="000D01E0" w:rsidRPr="007775E3">
        <w:rPr>
          <w:sz w:val="23"/>
          <w:szCs w:val="23"/>
        </w:rPr>
        <w:t xml:space="preserve">The network approach has </w:t>
      </w:r>
      <w:r w:rsidR="00901726" w:rsidRPr="007775E3">
        <w:rPr>
          <w:sz w:val="23"/>
          <w:szCs w:val="23"/>
        </w:rPr>
        <w:t>latel</w:t>
      </w:r>
      <w:r w:rsidR="000D01E0" w:rsidRPr="007775E3">
        <w:rPr>
          <w:sz w:val="23"/>
          <w:szCs w:val="23"/>
        </w:rPr>
        <w:t xml:space="preserve">y been </w:t>
      </w:r>
      <w:r w:rsidR="00901726" w:rsidRPr="007775E3">
        <w:rPr>
          <w:sz w:val="23"/>
          <w:szCs w:val="23"/>
        </w:rPr>
        <w:t>included</w:t>
      </w:r>
      <w:r w:rsidR="000D01E0" w:rsidRPr="007775E3">
        <w:rPr>
          <w:sz w:val="23"/>
          <w:szCs w:val="23"/>
        </w:rPr>
        <w:t xml:space="preserve"> into the </w:t>
      </w:r>
      <w:r w:rsidR="00901726" w:rsidRPr="007775E3">
        <w:rPr>
          <w:sz w:val="23"/>
          <w:szCs w:val="23"/>
        </w:rPr>
        <w:t>new</w:t>
      </w:r>
      <w:r w:rsidR="000D01E0" w:rsidRPr="007775E3">
        <w:rPr>
          <w:sz w:val="23"/>
          <w:szCs w:val="23"/>
        </w:rPr>
        <w:t xml:space="preserve"> version of the Uppsala Model (</w:t>
      </w:r>
      <w:proofErr w:type="spellStart"/>
      <w:r w:rsidR="000D01E0" w:rsidRPr="007775E3">
        <w:rPr>
          <w:sz w:val="23"/>
          <w:szCs w:val="23"/>
        </w:rPr>
        <w:t>Johanson</w:t>
      </w:r>
      <w:proofErr w:type="spellEnd"/>
      <w:r w:rsidR="000D01E0" w:rsidRPr="007775E3">
        <w:rPr>
          <w:sz w:val="23"/>
          <w:szCs w:val="23"/>
        </w:rPr>
        <w:t xml:space="preserve"> &amp; </w:t>
      </w:r>
      <w:proofErr w:type="spellStart"/>
      <w:r w:rsidR="000D01E0" w:rsidRPr="007775E3">
        <w:rPr>
          <w:sz w:val="23"/>
          <w:szCs w:val="23"/>
        </w:rPr>
        <w:t>Vahlne</w:t>
      </w:r>
      <w:proofErr w:type="spellEnd"/>
      <w:r w:rsidR="000D01E0" w:rsidRPr="007775E3">
        <w:rPr>
          <w:sz w:val="23"/>
          <w:szCs w:val="23"/>
        </w:rPr>
        <w:t>, 2009)</w:t>
      </w:r>
      <w:r w:rsidR="00901726" w:rsidRPr="007775E3">
        <w:rPr>
          <w:sz w:val="23"/>
          <w:szCs w:val="23"/>
        </w:rPr>
        <w:t xml:space="preserve"> therefore </w:t>
      </w:r>
      <w:r w:rsidR="00901726">
        <w:rPr>
          <w:sz w:val="23"/>
          <w:szCs w:val="23"/>
        </w:rPr>
        <w:t>i</w:t>
      </w:r>
      <w:r w:rsidR="000D01E0" w:rsidRPr="002D5EE0">
        <w:rPr>
          <w:sz w:val="23"/>
          <w:szCs w:val="23"/>
        </w:rPr>
        <w:t>t</w:t>
      </w:r>
      <w:r w:rsidR="00901726">
        <w:rPr>
          <w:sz w:val="23"/>
          <w:szCs w:val="23"/>
        </w:rPr>
        <w:t xml:space="preserve"> seems that it is </w:t>
      </w:r>
      <w:r w:rsidR="000D01E0" w:rsidRPr="002D5EE0">
        <w:rPr>
          <w:sz w:val="23"/>
          <w:szCs w:val="23"/>
        </w:rPr>
        <w:t>further developed than</w:t>
      </w:r>
      <w:r w:rsidR="00901726">
        <w:rPr>
          <w:sz w:val="23"/>
          <w:szCs w:val="23"/>
        </w:rPr>
        <w:t xml:space="preserve"> any</w:t>
      </w:r>
      <w:r w:rsidR="000D01E0" w:rsidRPr="002D5EE0">
        <w:rPr>
          <w:sz w:val="23"/>
          <w:szCs w:val="23"/>
        </w:rPr>
        <w:t xml:space="preserve"> other </w:t>
      </w:r>
      <w:r w:rsidR="00901726">
        <w:rPr>
          <w:sz w:val="23"/>
          <w:szCs w:val="23"/>
        </w:rPr>
        <w:t>internationalization theory</w:t>
      </w:r>
      <w:r w:rsidR="000D01E0" w:rsidRPr="002D5EE0">
        <w:rPr>
          <w:sz w:val="23"/>
          <w:szCs w:val="23"/>
        </w:rPr>
        <w:t xml:space="preserve">, due to its </w:t>
      </w:r>
      <w:r w:rsidR="00901726" w:rsidRPr="002D5EE0">
        <w:rPr>
          <w:sz w:val="23"/>
          <w:szCs w:val="23"/>
        </w:rPr>
        <w:t>regular</w:t>
      </w:r>
      <w:r w:rsidR="000D01E0" w:rsidRPr="002D5EE0">
        <w:rPr>
          <w:sz w:val="23"/>
          <w:szCs w:val="23"/>
        </w:rPr>
        <w:t xml:space="preserve"> updates.</w:t>
      </w:r>
    </w:p>
    <w:p w:rsidR="0010416A" w:rsidRPr="0010416A" w:rsidRDefault="0010416A" w:rsidP="000D01E0">
      <w:pPr>
        <w:rPr>
          <w:color w:val="FF0000"/>
        </w:rPr>
      </w:pPr>
    </w:p>
    <w:p w:rsidR="00551B2C" w:rsidRPr="00193159" w:rsidRDefault="00847E6F" w:rsidP="001D3C9A">
      <w:pPr>
        <w:pStyle w:val="Nadpis2"/>
      </w:pPr>
      <w:bookmarkStart w:id="5" w:name="_Toc389805188"/>
      <w:r>
        <w:t>Small and medium sized companies</w:t>
      </w:r>
      <w:bookmarkEnd w:id="5"/>
    </w:p>
    <w:p w:rsidR="00D83618" w:rsidRDefault="00D83618" w:rsidP="00D83618">
      <w:r w:rsidRPr="00193159">
        <w:t>There has been done extensive research on small and medium enterprises in last few years.</w:t>
      </w:r>
      <w:r>
        <w:t xml:space="preserve"> However, different authors use different definitions and characteristics of SME</w:t>
      </w:r>
      <w:r w:rsidRPr="00FE2275">
        <w:t xml:space="preserve">s. </w:t>
      </w:r>
      <w:r w:rsidRPr="002F4D5A">
        <w:rPr>
          <w:rFonts w:cs="Times New Roman"/>
          <w:szCs w:val="24"/>
        </w:rPr>
        <w:t xml:space="preserve">No unified definition exists, since different authors use different definitions of SMEs. </w:t>
      </w:r>
    </w:p>
    <w:p w:rsidR="00D83618" w:rsidRPr="002F4D5A" w:rsidRDefault="00D83618" w:rsidP="00D83618">
      <w:pPr>
        <w:rPr>
          <w:rFonts w:cs="Times New Roman"/>
          <w:szCs w:val="24"/>
        </w:rPr>
      </w:pPr>
      <w:r w:rsidRPr="002F4D5A">
        <w:rPr>
          <w:rFonts w:cs="Times New Roman"/>
          <w:szCs w:val="24"/>
        </w:rPr>
        <w:t>Nevertheless, most common factors or variables determining whether a company is an SME are (European Commission, 2013):</w:t>
      </w:r>
    </w:p>
    <w:p w:rsidR="00D83618" w:rsidRPr="002F4D5A" w:rsidRDefault="00D83618" w:rsidP="00851C3E">
      <w:pPr>
        <w:pStyle w:val="Odsekzoznamu"/>
        <w:numPr>
          <w:ilvl w:val="0"/>
          <w:numId w:val="20"/>
        </w:numPr>
        <w:rPr>
          <w:rFonts w:cs="Times New Roman"/>
          <w:szCs w:val="24"/>
          <w:lang w:val="en-GB"/>
        </w:rPr>
      </w:pPr>
      <w:r w:rsidRPr="002F4D5A">
        <w:rPr>
          <w:rFonts w:cs="Times New Roman"/>
          <w:szCs w:val="24"/>
          <w:lang w:val="en-GB"/>
        </w:rPr>
        <w:lastRenderedPageBreak/>
        <w:t xml:space="preserve">Number of employees </w:t>
      </w:r>
    </w:p>
    <w:p w:rsidR="00D83618" w:rsidRPr="002F4D5A" w:rsidRDefault="00D83618" w:rsidP="00851C3E">
      <w:pPr>
        <w:pStyle w:val="Odsekzoznamu"/>
        <w:numPr>
          <w:ilvl w:val="0"/>
          <w:numId w:val="20"/>
        </w:numPr>
        <w:rPr>
          <w:rFonts w:cs="Times New Roman"/>
          <w:szCs w:val="24"/>
          <w:lang w:val="en-GB"/>
        </w:rPr>
      </w:pPr>
      <w:r w:rsidRPr="002F4D5A">
        <w:rPr>
          <w:rFonts w:cs="Times New Roman"/>
          <w:szCs w:val="24"/>
          <w:lang w:val="en-GB"/>
        </w:rPr>
        <w:t>Turnover or balance sheet total</w:t>
      </w:r>
    </w:p>
    <w:tbl>
      <w:tblPr>
        <w:tblW w:w="7721" w:type="dxa"/>
        <w:tblCellSpacing w:w="15" w:type="dxa"/>
        <w:tblInd w:w="728" w:type="dxa"/>
        <w:tblCellMar>
          <w:top w:w="15" w:type="dxa"/>
          <w:left w:w="15" w:type="dxa"/>
          <w:bottom w:w="15" w:type="dxa"/>
          <w:right w:w="15" w:type="dxa"/>
        </w:tblCellMar>
        <w:tblLook w:val="04A0"/>
      </w:tblPr>
      <w:tblGrid>
        <w:gridCol w:w="2182"/>
        <w:gridCol w:w="1417"/>
        <w:gridCol w:w="1418"/>
        <w:gridCol w:w="2704"/>
      </w:tblGrid>
      <w:tr w:rsidR="00D83618" w:rsidRPr="002F4D5A" w:rsidTr="006B331F">
        <w:trPr>
          <w:trHeight w:val="297"/>
          <w:tblCellSpacing w:w="15" w:type="dxa"/>
        </w:trPr>
        <w:tc>
          <w:tcPr>
            <w:tcW w:w="2137" w:type="dxa"/>
            <w:tcBorders>
              <w:top w:val="single" w:sz="4" w:space="0" w:color="auto"/>
              <w:left w:val="single" w:sz="4" w:space="0" w:color="auto"/>
              <w:bottom w:val="single" w:sz="4" w:space="0" w:color="auto"/>
              <w:righ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b/>
                <w:bCs/>
                <w:szCs w:val="24"/>
                <w:lang w:eastAsia="sk-SK"/>
              </w:rPr>
              <w:t>Company category</w:t>
            </w:r>
          </w:p>
        </w:tc>
        <w:tc>
          <w:tcPr>
            <w:tcW w:w="1387" w:type="dxa"/>
            <w:tcBorders>
              <w:top w:val="single" w:sz="4" w:space="0" w:color="auto"/>
              <w:bottom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b/>
                <w:bCs/>
                <w:szCs w:val="24"/>
                <w:lang w:eastAsia="sk-SK"/>
              </w:rPr>
              <w:t>Employees</w:t>
            </w:r>
          </w:p>
        </w:tc>
        <w:tc>
          <w:tcPr>
            <w:tcW w:w="1388" w:type="dxa"/>
            <w:tcBorders>
              <w:top w:val="single" w:sz="4" w:space="0" w:color="auto"/>
              <w:left w:val="single" w:sz="4" w:space="0" w:color="auto"/>
              <w:bottom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b/>
                <w:bCs/>
                <w:szCs w:val="24"/>
                <w:lang w:eastAsia="sk-SK"/>
              </w:rPr>
              <w:t>Turnover</w:t>
            </w:r>
          </w:p>
        </w:tc>
        <w:tc>
          <w:tcPr>
            <w:tcW w:w="2659" w:type="dxa"/>
            <w:tcBorders>
              <w:top w:val="single" w:sz="4" w:space="0" w:color="auto"/>
              <w:left w:val="single" w:sz="4" w:space="0" w:color="auto"/>
              <w:bottom w:val="single" w:sz="4" w:space="0" w:color="auto"/>
              <w:righ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b/>
                <w:bCs/>
                <w:szCs w:val="24"/>
                <w:lang w:eastAsia="sk-SK"/>
              </w:rPr>
              <w:t>Balance sheet total</w:t>
            </w:r>
          </w:p>
        </w:tc>
      </w:tr>
      <w:tr w:rsidR="00D83618" w:rsidRPr="002F4D5A" w:rsidTr="006B331F">
        <w:trPr>
          <w:trHeight w:val="281"/>
          <w:tblCellSpacing w:w="15" w:type="dxa"/>
        </w:trPr>
        <w:tc>
          <w:tcPr>
            <w:tcW w:w="2137" w:type="dxa"/>
            <w:tcBorders>
              <w:left w:val="single" w:sz="4" w:space="0" w:color="auto"/>
              <w:righ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Medium-sized</w:t>
            </w:r>
          </w:p>
        </w:tc>
        <w:tc>
          <w:tcPr>
            <w:tcW w:w="1387" w:type="dxa"/>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&lt; 250</w:t>
            </w:r>
          </w:p>
        </w:tc>
        <w:tc>
          <w:tcPr>
            <w:tcW w:w="1388" w:type="dxa"/>
            <w:tcBorders>
              <w:lef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 € 50 m</w:t>
            </w:r>
          </w:p>
        </w:tc>
        <w:tc>
          <w:tcPr>
            <w:tcW w:w="2659" w:type="dxa"/>
            <w:tcBorders>
              <w:left w:val="single" w:sz="4" w:space="0" w:color="auto"/>
              <w:righ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 € 43 m</w:t>
            </w:r>
          </w:p>
        </w:tc>
      </w:tr>
      <w:tr w:rsidR="00D83618" w:rsidRPr="002F4D5A" w:rsidTr="006B331F">
        <w:trPr>
          <w:trHeight w:val="281"/>
          <w:tblCellSpacing w:w="15" w:type="dxa"/>
        </w:trPr>
        <w:tc>
          <w:tcPr>
            <w:tcW w:w="2137" w:type="dxa"/>
            <w:tcBorders>
              <w:top w:val="single" w:sz="4" w:space="0" w:color="auto"/>
              <w:left w:val="single" w:sz="4" w:space="0" w:color="auto"/>
              <w:righ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Small</w:t>
            </w:r>
          </w:p>
        </w:tc>
        <w:tc>
          <w:tcPr>
            <w:tcW w:w="1387" w:type="dxa"/>
            <w:tcBorders>
              <w:top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&lt; 50</w:t>
            </w:r>
          </w:p>
        </w:tc>
        <w:tc>
          <w:tcPr>
            <w:tcW w:w="1388" w:type="dxa"/>
            <w:tcBorders>
              <w:top w:val="single" w:sz="4" w:space="0" w:color="auto"/>
              <w:lef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 € 10 m</w:t>
            </w:r>
          </w:p>
        </w:tc>
        <w:tc>
          <w:tcPr>
            <w:tcW w:w="2659" w:type="dxa"/>
            <w:tcBorders>
              <w:top w:val="single" w:sz="4" w:space="0" w:color="auto"/>
              <w:left w:val="single" w:sz="4" w:space="0" w:color="auto"/>
              <w:righ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 € 10 m</w:t>
            </w:r>
          </w:p>
        </w:tc>
      </w:tr>
      <w:tr w:rsidR="00D83618" w:rsidRPr="002F4D5A" w:rsidTr="006B331F">
        <w:trPr>
          <w:trHeight w:val="297"/>
          <w:tblCellSpacing w:w="15" w:type="dxa"/>
        </w:trPr>
        <w:tc>
          <w:tcPr>
            <w:tcW w:w="2137" w:type="dxa"/>
            <w:tcBorders>
              <w:top w:val="single" w:sz="4" w:space="0" w:color="auto"/>
              <w:left w:val="single" w:sz="4" w:space="0" w:color="auto"/>
              <w:bottom w:val="single" w:sz="4" w:space="0" w:color="auto"/>
              <w:righ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Micro</w:t>
            </w:r>
          </w:p>
        </w:tc>
        <w:tc>
          <w:tcPr>
            <w:tcW w:w="1387" w:type="dxa"/>
            <w:tcBorders>
              <w:top w:val="single" w:sz="4" w:space="0" w:color="auto"/>
              <w:bottom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&lt; 10</w:t>
            </w:r>
          </w:p>
        </w:tc>
        <w:tc>
          <w:tcPr>
            <w:tcW w:w="1388" w:type="dxa"/>
            <w:tcBorders>
              <w:top w:val="single" w:sz="4" w:space="0" w:color="auto"/>
              <w:left w:val="single" w:sz="4" w:space="0" w:color="auto"/>
              <w:bottom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 € 2 m</w:t>
            </w:r>
          </w:p>
        </w:tc>
        <w:tc>
          <w:tcPr>
            <w:tcW w:w="2659" w:type="dxa"/>
            <w:tcBorders>
              <w:top w:val="single" w:sz="4" w:space="0" w:color="auto"/>
              <w:left w:val="single" w:sz="4" w:space="0" w:color="auto"/>
              <w:bottom w:val="single" w:sz="4" w:space="0" w:color="auto"/>
              <w:right w:val="single" w:sz="4" w:space="0" w:color="auto"/>
            </w:tcBorders>
            <w:vAlign w:val="center"/>
            <w:hideMark/>
          </w:tcPr>
          <w:p w:rsidR="00D83618" w:rsidRPr="002F4D5A" w:rsidRDefault="00D83618" w:rsidP="006B331F">
            <w:pPr>
              <w:spacing w:before="100" w:beforeAutospacing="1" w:after="100" w:afterAutospacing="1"/>
              <w:rPr>
                <w:rFonts w:eastAsia="Times New Roman" w:cs="Times New Roman"/>
                <w:szCs w:val="24"/>
                <w:lang w:eastAsia="sk-SK"/>
              </w:rPr>
            </w:pPr>
            <w:r w:rsidRPr="002F4D5A">
              <w:rPr>
                <w:rFonts w:eastAsia="Times New Roman" w:cs="Times New Roman"/>
                <w:szCs w:val="24"/>
                <w:lang w:eastAsia="sk-SK"/>
              </w:rPr>
              <w:t>≤ € 2 m</w:t>
            </w:r>
          </w:p>
        </w:tc>
      </w:tr>
    </w:tbl>
    <w:p w:rsidR="00D83618" w:rsidRPr="002F4D5A" w:rsidRDefault="00EE335D" w:rsidP="00EE335D">
      <w:pPr>
        <w:pStyle w:val="Odsekzoznamu"/>
        <w:jc w:val="right"/>
        <w:rPr>
          <w:rFonts w:cs="Times New Roman"/>
          <w:szCs w:val="24"/>
          <w:lang w:val="en-GB"/>
        </w:rPr>
      </w:pPr>
      <w:r>
        <w:rPr>
          <w:rFonts w:cs="Times New Roman"/>
          <w:szCs w:val="24"/>
          <w:lang w:val="en-GB"/>
        </w:rPr>
        <w:t>Source: self made</w:t>
      </w:r>
    </w:p>
    <w:p w:rsidR="00D83618" w:rsidRPr="002F4D5A" w:rsidRDefault="00D83618" w:rsidP="00D83618">
      <w:pPr>
        <w:rPr>
          <w:rFonts w:cs="Times New Roman"/>
          <w:szCs w:val="24"/>
        </w:rPr>
      </w:pPr>
      <w:r w:rsidRPr="00551B2C">
        <w:t>Small and medium sized enterprises are also characterized by managers’ high independency level, they usually operate in domestic local market and capital is provided by the owners (Scott, 1987).</w:t>
      </w:r>
      <w:r>
        <w:t xml:space="preserve"> </w:t>
      </w:r>
      <w:r w:rsidR="0014040D">
        <w:t xml:space="preserve">However, </w:t>
      </w:r>
      <w:r w:rsidR="0014040D" w:rsidRPr="002F4D5A">
        <w:rPr>
          <w:rFonts w:eastAsia="Times New Roman" w:cs="Times New Roman"/>
          <w:szCs w:val="24"/>
          <w:lang w:eastAsia="sk-SK"/>
        </w:rPr>
        <w:t xml:space="preserve">they are often confronted with market imperfections. </w:t>
      </w:r>
      <w:r w:rsidRPr="002F4D5A">
        <w:rPr>
          <w:rFonts w:cs="Times New Roman"/>
          <w:szCs w:val="24"/>
        </w:rPr>
        <w:t xml:space="preserve">Small and medium enterprises have much more difficulties to enter </w:t>
      </w:r>
      <w:r>
        <w:rPr>
          <w:rFonts w:cs="Times New Roman"/>
          <w:szCs w:val="24"/>
        </w:rPr>
        <w:t xml:space="preserve">foreign market than </w:t>
      </w:r>
      <w:r w:rsidRPr="002F4D5A">
        <w:rPr>
          <w:rFonts w:cs="Times New Roman"/>
          <w:szCs w:val="24"/>
        </w:rPr>
        <w:t>multinational companies because of their nature and characteristics. There are few reasons mentioned below:</w:t>
      </w:r>
    </w:p>
    <w:p w:rsidR="0014040D" w:rsidRPr="002F4D5A" w:rsidRDefault="0014040D" w:rsidP="00851C3E">
      <w:pPr>
        <w:pStyle w:val="Odsekzoznamu"/>
        <w:numPr>
          <w:ilvl w:val="0"/>
          <w:numId w:val="19"/>
        </w:numPr>
        <w:rPr>
          <w:rFonts w:cs="Times New Roman"/>
          <w:szCs w:val="24"/>
        </w:rPr>
      </w:pPr>
      <w:r w:rsidRPr="002F4D5A">
        <w:rPr>
          <w:rFonts w:cs="Times New Roman"/>
          <w:szCs w:val="24"/>
        </w:rPr>
        <w:t>Entering a new distance market for a small company brings the high risk of market failure, since resource investments are desirable to search for customers and the brand is not recognized yet in the target market (</w:t>
      </w:r>
      <w:proofErr w:type="spellStart"/>
      <w:r w:rsidRPr="002F4D5A">
        <w:rPr>
          <w:rFonts w:cs="Times New Roman"/>
          <w:szCs w:val="24"/>
        </w:rPr>
        <w:t>Ajami</w:t>
      </w:r>
      <w:proofErr w:type="spellEnd"/>
      <w:r w:rsidRPr="002F4D5A">
        <w:rPr>
          <w:rFonts w:cs="Times New Roman"/>
          <w:szCs w:val="24"/>
        </w:rPr>
        <w:t>, 2006).</w:t>
      </w:r>
    </w:p>
    <w:p w:rsidR="0014040D" w:rsidRPr="002F4D5A" w:rsidRDefault="0014040D" w:rsidP="00851C3E">
      <w:pPr>
        <w:pStyle w:val="Odsekzoznamu"/>
        <w:numPr>
          <w:ilvl w:val="0"/>
          <w:numId w:val="19"/>
        </w:numPr>
        <w:rPr>
          <w:rFonts w:cs="Times New Roman"/>
          <w:szCs w:val="24"/>
        </w:rPr>
      </w:pPr>
      <w:r w:rsidRPr="002F4D5A">
        <w:rPr>
          <w:rFonts w:cs="Times New Roman"/>
          <w:szCs w:val="24"/>
        </w:rPr>
        <w:t>Target market knowledge needs to be acquired in order to be successful. Small companies don’t have large-scale knowledge as multinationals have and it is necessary to obtain it as soon as possible earlier than decision is made (</w:t>
      </w:r>
      <w:proofErr w:type="spellStart"/>
      <w:r w:rsidRPr="002F4D5A">
        <w:rPr>
          <w:rFonts w:cs="Times New Roman"/>
          <w:szCs w:val="24"/>
        </w:rPr>
        <w:t>Ajami</w:t>
      </w:r>
      <w:proofErr w:type="spellEnd"/>
      <w:r w:rsidRPr="002F4D5A">
        <w:rPr>
          <w:rFonts w:cs="Times New Roman"/>
          <w:szCs w:val="24"/>
        </w:rPr>
        <w:t>, 2006).</w:t>
      </w:r>
    </w:p>
    <w:p w:rsidR="00D83618" w:rsidRPr="002F4D5A" w:rsidRDefault="00D83618" w:rsidP="00851C3E">
      <w:pPr>
        <w:pStyle w:val="Odsekzoznamu"/>
        <w:numPr>
          <w:ilvl w:val="0"/>
          <w:numId w:val="19"/>
        </w:numPr>
        <w:rPr>
          <w:rFonts w:cs="Times New Roman"/>
          <w:szCs w:val="24"/>
        </w:rPr>
      </w:pPr>
      <w:r w:rsidRPr="002F4D5A">
        <w:rPr>
          <w:rFonts w:cs="Times New Roman"/>
          <w:szCs w:val="24"/>
        </w:rPr>
        <w:t xml:space="preserve">The lack of </w:t>
      </w:r>
      <w:r w:rsidR="0014040D" w:rsidRPr="002F4D5A">
        <w:rPr>
          <w:rFonts w:cs="Times New Roman"/>
          <w:szCs w:val="24"/>
        </w:rPr>
        <w:t>capital</w:t>
      </w:r>
      <w:r w:rsidRPr="002F4D5A">
        <w:rPr>
          <w:rFonts w:cs="Times New Roman"/>
          <w:szCs w:val="24"/>
        </w:rPr>
        <w:t xml:space="preserve"> and the low financial flexibility of SMEs is </w:t>
      </w:r>
      <w:r w:rsidR="0014040D">
        <w:rPr>
          <w:rFonts w:cs="Times New Roman"/>
          <w:szCs w:val="24"/>
        </w:rPr>
        <w:t>a</w:t>
      </w:r>
      <w:r w:rsidRPr="002F4D5A">
        <w:rPr>
          <w:rFonts w:cs="Times New Roman"/>
          <w:szCs w:val="24"/>
        </w:rPr>
        <w:t xml:space="preserve"> </w:t>
      </w:r>
      <w:r w:rsidR="0014040D" w:rsidRPr="002F4D5A">
        <w:rPr>
          <w:rFonts w:cs="Times New Roman"/>
          <w:szCs w:val="24"/>
        </w:rPr>
        <w:t>barrier</w:t>
      </w:r>
      <w:r w:rsidRPr="002F4D5A">
        <w:rPr>
          <w:rFonts w:cs="Times New Roman"/>
          <w:szCs w:val="24"/>
        </w:rPr>
        <w:t xml:space="preserve"> for the internationalization process. Foreign market entry modes can </w:t>
      </w:r>
      <w:r w:rsidR="0014040D" w:rsidRPr="002F4D5A">
        <w:rPr>
          <w:rFonts w:cs="Times New Roman"/>
          <w:szCs w:val="24"/>
        </w:rPr>
        <w:t>cover</w:t>
      </w:r>
      <w:r w:rsidRPr="002F4D5A">
        <w:rPr>
          <w:rFonts w:cs="Times New Roman"/>
          <w:szCs w:val="24"/>
        </w:rPr>
        <w:t xml:space="preserve"> risks and</w:t>
      </w:r>
      <w:r w:rsidR="0014040D">
        <w:rPr>
          <w:rFonts w:cs="Times New Roman"/>
          <w:szCs w:val="24"/>
        </w:rPr>
        <w:t xml:space="preserve"> might</w:t>
      </w:r>
      <w:r w:rsidRPr="002F4D5A">
        <w:rPr>
          <w:rFonts w:cs="Times New Roman"/>
          <w:szCs w:val="24"/>
        </w:rPr>
        <w:t xml:space="preserve"> result in failure (</w:t>
      </w:r>
      <w:proofErr w:type="spellStart"/>
      <w:r w:rsidRPr="002F4D5A">
        <w:rPr>
          <w:rFonts w:cs="Times New Roman"/>
          <w:szCs w:val="24"/>
        </w:rPr>
        <w:t>Eicher</w:t>
      </w:r>
      <w:proofErr w:type="spellEnd"/>
      <w:r w:rsidRPr="002F4D5A">
        <w:rPr>
          <w:rFonts w:cs="Times New Roman"/>
          <w:szCs w:val="24"/>
        </w:rPr>
        <w:t xml:space="preserve"> et al, 2009; Ferrell &amp; Friedrich, 2011).</w:t>
      </w:r>
    </w:p>
    <w:p w:rsidR="00D83618" w:rsidRPr="002F4D5A" w:rsidRDefault="00D83618" w:rsidP="00851C3E">
      <w:pPr>
        <w:pStyle w:val="Odsekzoznamu"/>
        <w:numPr>
          <w:ilvl w:val="0"/>
          <w:numId w:val="19"/>
        </w:numPr>
        <w:rPr>
          <w:rFonts w:cs="Times New Roman"/>
          <w:szCs w:val="24"/>
        </w:rPr>
      </w:pPr>
      <w:r w:rsidRPr="002F4D5A">
        <w:rPr>
          <w:rFonts w:cs="Times New Roman"/>
          <w:szCs w:val="24"/>
        </w:rPr>
        <w:t>SMEs have</w:t>
      </w:r>
      <w:r w:rsidR="0014040D">
        <w:rPr>
          <w:rFonts w:cs="Times New Roman"/>
          <w:szCs w:val="24"/>
        </w:rPr>
        <w:t xml:space="preserve"> often</w:t>
      </w:r>
      <w:r w:rsidRPr="002F4D5A">
        <w:rPr>
          <w:rFonts w:cs="Times New Roman"/>
          <w:szCs w:val="24"/>
        </w:rPr>
        <w:t xml:space="preserve"> no or a small market share and therefore not benefit from economies of scale as multinational corporations do. A large manufacturing facility would be expected to have a lower cost per unit of output than a smaller facility while a company with many facilities should have a cost advantage over a competitor with fewer. This leads to a low bargaining power towards stakeholders, such as suppliers and distributors (</w:t>
      </w:r>
      <w:proofErr w:type="spellStart"/>
      <w:r w:rsidRPr="002F4D5A">
        <w:rPr>
          <w:rFonts w:cs="Times New Roman"/>
          <w:szCs w:val="24"/>
        </w:rPr>
        <w:t>Ajami</w:t>
      </w:r>
      <w:proofErr w:type="spellEnd"/>
      <w:r w:rsidRPr="002F4D5A">
        <w:rPr>
          <w:rFonts w:cs="Times New Roman"/>
          <w:szCs w:val="24"/>
        </w:rPr>
        <w:t xml:space="preserve"> R. A., 2006).</w:t>
      </w:r>
    </w:p>
    <w:p w:rsidR="00724B42" w:rsidRPr="00BB1A83" w:rsidRDefault="00D83618" w:rsidP="00BB1A83">
      <w:pPr>
        <w:rPr>
          <w:rFonts w:cs="Times New Roman"/>
          <w:color w:val="FF0000"/>
          <w:szCs w:val="24"/>
        </w:rPr>
      </w:pPr>
      <w:r w:rsidRPr="002F4D5A">
        <w:rPr>
          <w:rFonts w:eastAsia="Times New Roman" w:cs="Times New Roman"/>
          <w:szCs w:val="24"/>
          <w:lang w:eastAsia="sk-SK"/>
        </w:rPr>
        <w:t>SMEs regularly have difficulties in obtaining funds or credit, particularly in the early start-up phase. Their limited resources may also reduce access to new technologies or innovation (European Commission, 2013).</w:t>
      </w:r>
      <w:r w:rsidRPr="002F4D5A">
        <w:rPr>
          <w:rFonts w:cs="Times New Roman"/>
          <w:szCs w:val="24"/>
        </w:rPr>
        <w:t xml:space="preserve"> SMEs are more affected by a number of risks compared to </w:t>
      </w:r>
      <w:r w:rsidRPr="002F4D5A">
        <w:rPr>
          <w:rFonts w:cs="Times New Roman"/>
          <w:szCs w:val="24"/>
        </w:rPr>
        <w:lastRenderedPageBreak/>
        <w:t>large companies, such as a financial instability, fluctuations of sales, market failure, competition and the relationship between employers (</w:t>
      </w:r>
      <w:proofErr w:type="spellStart"/>
      <w:r w:rsidRPr="002F4D5A">
        <w:rPr>
          <w:rFonts w:cs="Times New Roman"/>
          <w:szCs w:val="24"/>
        </w:rPr>
        <w:t>Analoui</w:t>
      </w:r>
      <w:proofErr w:type="spellEnd"/>
      <w:r w:rsidRPr="002F4D5A">
        <w:rPr>
          <w:rFonts w:cs="Times New Roman"/>
          <w:szCs w:val="24"/>
        </w:rPr>
        <w:t xml:space="preserve"> &amp; </w:t>
      </w:r>
      <w:proofErr w:type="spellStart"/>
      <w:r w:rsidRPr="002F4D5A">
        <w:rPr>
          <w:rFonts w:cs="Times New Roman"/>
          <w:szCs w:val="24"/>
        </w:rPr>
        <w:t>Karami</w:t>
      </w:r>
      <w:proofErr w:type="spellEnd"/>
      <w:r w:rsidRPr="002F4D5A">
        <w:rPr>
          <w:rFonts w:cs="Times New Roman"/>
          <w:szCs w:val="24"/>
        </w:rPr>
        <w:t>, 2003).</w:t>
      </w:r>
      <w:r w:rsidRPr="002F4D5A">
        <w:rPr>
          <w:rFonts w:cs="Times New Roman"/>
          <w:color w:val="FF0000"/>
          <w:szCs w:val="24"/>
        </w:rPr>
        <w:t xml:space="preserve"> </w:t>
      </w:r>
    </w:p>
    <w:p w:rsidR="00732763" w:rsidRDefault="00847E6F" w:rsidP="001D3C9A">
      <w:pPr>
        <w:pStyle w:val="Nadpis2"/>
      </w:pPr>
      <w:bookmarkStart w:id="6" w:name="_Toc389805189"/>
      <w:r>
        <w:t>Research and problem formulation</w:t>
      </w:r>
      <w:bookmarkEnd w:id="6"/>
    </w:p>
    <w:p w:rsidR="00730256" w:rsidRDefault="00730256" w:rsidP="00DD2DC8">
      <w:pPr>
        <w:spacing w:after="120"/>
        <w:rPr>
          <w:szCs w:val="24"/>
        </w:rPr>
      </w:pPr>
      <w:r w:rsidRPr="00730256">
        <w:rPr>
          <w:szCs w:val="24"/>
        </w:rPr>
        <w:t>From the international theories explained above Uppsala model and Transaction cost theory was chosen in order to explain internationalization process of particular company. These theories were firstly designed for different reasons and different business context than today.</w:t>
      </w:r>
    </w:p>
    <w:p w:rsidR="00730256" w:rsidRPr="00730256" w:rsidRDefault="00766105" w:rsidP="00DD2DC8">
      <w:pPr>
        <w:spacing w:after="120"/>
        <w:rPr>
          <w:szCs w:val="24"/>
        </w:rPr>
      </w:pPr>
      <w:r>
        <w:rPr>
          <w:szCs w:val="24"/>
        </w:rPr>
        <w:t>European SMEs</w:t>
      </w:r>
      <w:r w:rsidR="00730256">
        <w:rPr>
          <w:szCs w:val="24"/>
        </w:rPr>
        <w:t xml:space="preserve"> started to invest in </w:t>
      </w:r>
      <w:r>
        <w:rPr>
          <w:szCs w:val="24"/>
        </w:rPr>
        <w:t>neighbor countries</w:t>
      </w:r>
      <w:r w:rsidR="00730256">
        <w:rPr>
          <w:szCs w:val="24"/>
        </w:rPr>
        <w:t xml:space="preserve"> in 1970s and 1980s and scholars search for </w:t>
      </w:r>
      <w:r>
        <w:rPr>
          <w:szCs w:val="24"/>
        </w:rPr>
        <w:t>characteristics of these actions (</w:t>
      </w:r>
      <w:proofErr w:type="spellStart"/>
      <w:r>
        <w:rPr>
          <w:szCs w:val="24"/>
        </w:rPr>
        <w:t>Weisfelder</w:t>
      </w:r>
      <w:proofErr w:type="spellEnd"/>
      <w:r>
        <w:rPr>
          <w:szCs w:val="24"/>
        </w:rPr>
        <w:t xml:space="preserve">, 2001). At that time almost no research was done on </w:t>
      </w:r>
      <w:r w:rsidR="00474D33">
        <w:rPr>
          <w:szCs w:val="24"/>
        </w:rPr>
        <w:t>small and medium companies and all the economical theories could explain only partly how these firms behave and reasons behind their internationalization process.</w:t>
      </w:r>
    </w:p>
    <w:p w:rsidR="00474D33" w:rsidRPr="00474D33" w:rsidRDefault="00474D33" w:rsidP="00DD2DC8">
      <w:pPr>
        <w:spacing w:after="120"/>
        <w:rPr>
          <w:szCs w:val="24"/>
        </w:rPr>
      </w:pPr>
      <w:r w:rsidRPr="00474D33">
        <w:rPr>
          <w:szCs w:val="24"/>
        </w:rPr>
        <w:t>Development of new international approaches (</w:t>
      </w:r>
      <w:proofErr w:type="spellStart"/>
      <w:r w:rsidRPr="00474D33">
        <w:rPr>
          <w:szCs w:val="24"/>
        </w:rPr>
        <w:t>Aximm</w:t>
      </w:r>
      <w:proofErr w:type="spellEnd"/>
      <w:r w:rsidRPr="00474D33">
        <w:rPr>
          <w:szCs w:val="24"/>
        </w:rPr>
        <w:t>, 2002) and essential reconsideration towards past research (</w:t>
      </w:r>
      <w:proofErr w:type="spellStart"/>
      <w:r w:rsidRPr="00474D33">
        <w:rPr>
          <w:szCs w:val="24"/>
        </w:rPr>
        <w:t>Hamill</w:t>
      </w:r>
      <w:proofErr w:type="spellEnd"/>
      <w:r w:rsidRPr="00474D33">
        <w:rPr>
          <w:szCs w:val="24"/>
        </w:rPr>
        <w:t>, 1997) became unavoidably in changing business environment and increasing number of SMEs expanding to foreign market.</w:t>
      </w:r>
    </w:p>
    <w:p w:rsidR="00474D33" w:rsidRDefault="00474D33" w:rsidP="00474D33">
      <w:pPr>
        <w:rPr>
          <w:szCs w:val="24"/>
        </w:rPr>
      </w:pPr>
      <w:r>
        <w:rPr>
          <w:szCs w:val="24"/>
        </w:rPr>
        <w:t xml:space="preserve">Small companies sometimes do not really know what market to choose in order to internationalize their activities. In this case picking up relevant market is centre of interest. There are several theories which describe process of market selection and thus help managers to do right decisions. </w:t>
      </w:r>
    </w:p>
    <w:p w:rsidR="00474D33" w:rsidRPr="007C1C5D" w:rsidRDefault="00474D33" w:rsidP="00474D33">
      <w:pPr>
        <w:rPr>
          <w:szCs w:val="24"/>
        </w:rPr>
      </w:pPr>
      <w:r>
        <w:rPr>
          <w:szCs w:val="24"/>
        </w:rPr>
        <w:t xml:space="preserve">Since 1970s and 1980s many things had changed, </w:t>
      </w:r>
      <w:r w:rsidR="00BC47AB">
        <w:rPr>
          <w:szCs w:val="24"/>
        </w:rPr>
        <w:t>lots of time and money were invested on e</w:t>
      </w:r>
      <w:r w:rsidR="00B07790">
        <w:rPr>
          <w:szCs w:val="24"/>
        </w:rPr>
        <w:t xml:space="preserve">xplanation of internationalization process of SMEs. However, it is still extremely hard to find theory which can explain all the actions of particular small company. Managers have different experiences and use various approaches how to enter new foreign. </w:t>
      </w:r>
      <w:r w:rsidR="00E6797B">
        <w:rPr>
          <w:szCs w:val="24"/>
        </w:rPr>
        <w:t>Due to ifc.org t</w:t>
      </w:r>
      <w:r w:rsidR="00B07790">
        <w:rPr>
          <w:szCs w:val="24"/>
        </w:rPr>
        <w:t xml:space="preserve">here </w:t>
      </w:r>
      <w:r w:rsidR="00E6797B">
        <w:rPr>
          <w:szCs w:val="24"/>
        </w:rPr>
        <w:t xml:space="preserve">is almost 1 million MNE compare to 125 </w:t>
      </w:r>
      <w:r w:rsidR="001E4762">
        <w:rPr>
          <w:szCs w:val="24"/>
        </w:rPr>
        <w:t>millions</w:t>
      </w:r>
      <w:r w:rsidR="00E6797B">
        <w:rPr>
          <w:szCs w:val="24"/>
        </w:rPr>
        <w:t xml:space="preserve"> of SME. </w:t>
      </w:r>
      <w:r w:rsidR="001E4762">
        <w:rPr>
          <w:szCs w:val="24"/>
        </w:rPr>
        <w:t xml:space="preserve">Therefore it is very difficult to find theory which covers all the aspects of managers’ decision making process for chosen company. </w:t>
      </w:r>
    </w:p>
    <w:p w:rsidR="00DD2DC8" w:rsidRPr="001E2AED" w:rsidRDefault="001E4762" w:rsidP="00DD2DC8">
      <w:pPr>
        <w:spacing w:after="120"/>
        <w:rPr>
          <w:szCs w:val="24"/>
        </w:rPr>
      </w:pPr>
      <w:r w:rsidRPr="001E4762">
        <w:rPr>
          <w:szCs w:val="24"/>
        </w:rPr>
        <w:t>The</w:t>
      </w:r>
      <w:r w:rsidR="00DD2DC8" w:rsidRPr="001E4762">
        <w:rPr>
          <w:szCs w:val="24"/>
        </w:rPr>
        <w:t xml:space="preserve"> </w:t>
      </w:r>
      <w:r w:rsidRPr="001E4762">
        <w:rPr>
          <w:szCs w:val="24"/>
        </w:rPr>
        <w:t>intensity</w:t>
      </w:r>
      <w:r w:rsidR="00DD2DC8" w:rsidRPr="001E4762">
        <w:rPr>
          <w:szCs w:val="24"/>
        </w:rPr>
        <w:t xml:space="preserve"> of application of the theories and their comparison</w:t>
      </w:r>
      <w:r w:rsidRPr="001E4762">
        <w:rPr>
          <w:szCs w:val="24"/>
        </w:rPr>
        <w:t xml:space="preserve"> will be</w:t>
      </w:r>
      <w:r w:rsidR="00DD2DC8" w:rsidRPr="001E4762">
        <w:rPr>
          <w:szCs w:val="24"/>
        </w:rPr>
        <w:t xml:space="preserve"> </w:t>
      </w:r>
      <w:r w:rsidRPr="001E4762">
        <w:rPr>
          <w:szCs w:val="24"/>
        </w:rPr>
        <w:t xml:space="preserve">investigated </w:t>
      </w:r>
      <w:r>
        <w:rPr>
          <w:szCs w:val="24"/>
        </w:rPr>
        <w:t>i</w:t>
      </w:r>
      <w:r w:rsidR="00DD2DC8" w:rsidRPr="001E4762">
        <w:rPr>
          <w:szCs w:val="24"/>
        </w:rPr>
        <w:t xml:space="preserve">n the </w:t>
      </w:r>
      <w:r w:rsidRPr="001E4762">
        <w:rPr>
          <w:szCs w:val="24"/>
        </w:rPr>
        <w:t xml:space="preserve">subjective </w:t>
      </w:r>
      <w:r w:rsidR="00DD2DC8" w:rsidRPr="001E4762">
        <w:rPr>
          <w:szCs w:val="24"/>
        </w:rPr>
        <w:t>methodological perspective.</w:t>
      </w:r>
      <w:r w:rsidR="00DD2DC8" w:rsidRPr="00DD2DC8">
        <w:rPr>
          <w:color w:val="FF0000"/>
          <w:szCs w:val="24"/>
        </w:rPr>
        <w:t xml:space="preserve"> </w:t>
      </w:r>
      <w:r w:rsidR="00474D33" w:rsidRPr="001E2AED">
        <w:rPr>
          <w:szCs w:val="24"/>
        </w:rPr>
        <w:t>A</w:t>
      </w:r>
      <w:r w:rsidR="00DD2DC8" w:rsidRPr="001E2AED">
        <w:rPr>
          <w:szCs w:val="24"/>
        </w:rPr>
        <w:t>nalysis of the chosen theories</w:t>
      </w:r>
      <w:r w:rsidRPr="001E2AED">
        <w:rPr>
          <w:szCs w:val="24"/>
        </w:rPr>
        <w:t>,</w:t>
      </w:r>
      <w:r w:rsidR="00DD2DC8" w:rsidRPr="001E2AED">
        <w:rPr>
          <w:szCs w:val="24"/>
        </w:rPr>
        <w:t xml:space="preserve"> </w:t>
      </w:r>
      <w:r w:rsidRPr="001E2AED">
        <w:rPr>
          <w:szCs w:val="24"/>
        </w:rPr>
        <w:t xml:space="preserve">namely Uppsala internationalization theory and Transaction cost theory, </w:t>
      </w:r>
      <w:r w:rsidR="00DD2DC8" w:rsidRPr="001E2AED">
        <w:rPr>
          <w:szCs w:val="24"/>
        </w:rPr>
        <w:t xml:space="preserve">will be helpful when </w:t>
      </w:r>
      <w:r w:rsidRPr="001E2AED">
        <w:rPr>
          <w:szCs w:val="24"/>
        </w:rPr>
        <w:t>creating qualitative research questions</w:t>
      </w:r>
      <w:r w:rsidR="00DD2DC8" w:rsidRPr="001E2AED">
        <w:rPr>
          <w:szCs w:val="24"/>
        </w:rPr>
        <w:t>.</w:t>
      </w:r>
      <w:r w:rsidR="00DD2DC8" w:rsidRPr="00DD2DC8">
        <w:rPr>
          <w:color w:val="FF0000"/>
          <w:szCs w:val="24"/>
        </w:rPr>
        <w:t xml:space="preserve"> </w:t>
      </w:r>
      <w:r w:rsidR="00DD2DC8" w:rsidRPr="001E2AED">
        <w:rPr>
          <w:szCs w:val="24"/>
        </w:rPr>
        <w:t xml:space="preserve">In addition, the application of the theories to the determined business setting </w:t>
      </w:r>
      <w:r w:rsidR="001E2AED">
        <w:rPr>
          <w:szCs w:val="24"/>
        </w:rPr>
        <w:t>will</w:t>
      </w:r>
      <w:r w:rsidR="00DD2DC8" w:rsidRPr="001E2AED">
        <w:rPr>
          <w:szCs w:val="24"/>
        </w:rPr>
        <w:t xml:space="preserve"> gen</w:t>
      </w:r>
      <w:r w:rsidR="001E2AED" w:rsidRPr="001E2AED">
        <w:rPr>
          <w:szCs w:val="24"/>
        </w:rPr>
        <w:t>erate</w:t>
      </w:r>
      <w:r w:rsidR="00DD2DC8" w:rsidRPr="001E2AED">
        <w:rPr>
          <w:szCs w:val="24"/>
        </w:rPr>
        <w:t xml:space="preserve"> results, which might explain how particular company internationalizes.  </w:t>
      </w:r>
    </w:p>
    <w:p w:rsidR="00EF0063" w:rsidRPr="001E2AED" w:rsidRDefault="001E2AED" w:rsidP="00DD2DC8">
      <w:pPr>
        <w:rPr>
          <w:b/>
          <w:szCs w:val="24"/>
        </w:rPr>
      </w:pPr>
      <w:r w:rsidRPr="001E2AED">
        <w:rPr>
          <w:b/>
          <w:szCs w:val="24"/>
        </w:rPr>
        <w:lastRenderedPageBreak/>
        <w:t xml:space="preserve">Based on manager’s perspective </w:t>
      </w:r>
      <w:r w:rsidR="00EF0063" w:rsidRPr="001E2AED">
        <w:rPr>
          <w:b/>
          <w:szCs w:val="24"/>
        </w:rPr>
        <w:t>of internationalization process the aim</w:t>
      </w:r>
      <w:r w:rsidRPr="001E2AED">
        <w:rPr>
          <w:b/>
          <w:szCs w:val="24"/>
        </w:rPr>
        <w:t xml:space="preserve"> of this paper</w:t>
      </w:r>
      <w:r w:rsidR="00EF0063" w:rsidRPr="001E2AED">
        <w:rPr>
          <w:b/>
          <w:szCs w:val="24"/>
        </w:rPr>
        <w:t xml:space="preserve"> is to analyze </w:t>
      </w:r>
      <w:r w:rsidR="00DD2DC8" w:rsidRPr="001E2AED">
        <w:rPr>
          <w:b/>
          <w:szCs w:val="24"/>
        </w:rPr>
        <w:t xml:space="preserve">the applicability of the Uppsala Internationalization Model and the Transaction Cost </w:t>
      </w:r>
      <w:r w:rsidRPr="001E2AED">
        <w:rPr>
          <w:b/>
          <w:szCs w:val="24"/>
        </w:rPr>
        <w:t>Theory for Slovak SME</w:t>
      </w:r>
      <w:r w:rsidR="00CE5F4A" w:rsidRPr="001E2AED">
        <w:rPr>
          <w:b/>
          <w:szCs w:val="24"/>
        </w:rPr>
        <w:t xml:space="preserve"> when</w:t>
      </w:r>
      <w:r w:rsidR="00DD2DC8" w:rsidRPr="001E2AED">
        <w:rPr>
          <w:b/>
          <w:szCs w:val="24"/>
        </w:rPr>
        <w:t xml:space="preserve"> </w:t>
      </w:r>
      <w:r w:rsidR="009534F8" w:rsidRPr="001E2AED">
        <w:rPr>
          <w:b/>
          <w:szCs w:val="24"/>
        </w:rPr>
        <w:t>selecting foreign</w:t>
      </w:r>
      <w:r w:rsidR="00CE5F4A" w:rsidRPr="001E2AED">
        <w:rPr>
          <w:b/>
          <w:szCs w:val="24"/>
        </w:rPr>
        <w:t xml:space="preserve"> </w:t>
      </w:r>
      <w:r w:rsidRPr="001E2AED">
        <w:rPr>
          <w:b/>
          <w:szCs w:val="24"/>
        </w:rPr>
        <w:t>market.</w:t>
      </w:r>
    </w:p>
    <w:p w:rsidR="00EF0063" w:rsidRPr="001E2AED" w:rsidRDefault="00DD2DC8" w:rsidP="00EF0063">
      <w:r w:rsidRPr="001E2AED">
        <w:t>The reason</w:t>
      </w:r>
      <w:r w:rsidR="00EF0063" w:rsidRPr="001E2AED">
        <w:t>s</w:t>
      </w:r>
      <w:r w:rsidRPr="001E2AED">
        <w:t xml:space="preserve"> for choosing the Uppsala theory and the Transaction cost </w:t>
      </w:r>
      <w:r w:rsidR="009F35BA" w:rsidRPr="001E2AED">
        <w:t>are:</w:t>
      </w:r>
    </w:p>
    <w:p w:rsidR="001E2AED" w:rsidRPr="001E2AED" w:rsidRDefault="001E2AED" w:rsidP="00851C3E">
      <w:pPr>
        <w:widowControl w:val="0"/>
        <w:numPr>
          <w:ilvl w:val="0"/>
          <w:numId w:val="8"/>
        </w:numPr>
        <w:spacing w:after="0"/>
      </w:pPr>
      <w:r w:rsidRPr="001E2AED">
        <w:t>Both theories describe entry modes in foreign market</w:t>
      </w:r>
      <w:r>
        <w:t>.</w:t>
      </w:r>
    </w:p>
    <w:p w:rsidR="001E2AED" w:rsidRPr="001E2AED" w:rsidRDefault="001E2AED" w:rsidP="00851C3E">
      <w:pPr>
        <w:widowControl w:val="0"/>
        <w:numPr>
          <w:ilvl w:val="0"/>
          <w:numId w:val="8"/>
        </w:numPr>
        <w:spacing w:after="0"/>
      </w:pPr>
      <w:r w:rsidRPr="001E2AED">
        <w:t>Both theories were created at a time that influence of small and medium companies was not considered as relevant.</w:t>
      </w:r>
    </w:p>
    <w:p w:rsidR="00DD2DC8" w:rsidRPr="001E2AED" w:rsidRDefault="001E2AED" w:rsidP="00851C3E">
      <w:pPr>
        <w:widowControl w:val="0"/>
        <w:numPr>
          <w:ilvl w:val="0"/>
          <w:numId w:val="8"/>
        </w:numPr>
        <w:spacing w:after="0"/>
      </w:pPr>
      <w:r w:rsidRPr="001E2AED">
        <w:t>Theories a</w:t>
      </w:r>
      <w:r w:rsidR="00DD2DC8" w:rsidRPr="001E2AED">
        <w:t>re undiscovered in the ch</w:t>
      </w:r>
      <w:r w:rsidRPr="001E2AED">
        <w:t>anging business environment.</w:t>
      </w:r>
    </w:p>
    <w:p w:rsidR="00DD2DC8" w:rsidRPr="001A21E7" w:rsidRDefault="00DD2DC8" w:rsidP="00851C3E">
      <w:pPr>
        <w:widowControl w:val="0"/>
        <w:numPr>
          <w:ilvl w:val="0"/>
          <w:numId w:val="8"/>
        </w:numPr>
        <w:spacing w:after="0"/>
      </w:pPr>
      <w:r w:rsidRPr="001A21E7">
        <w:t>Both theories take into</w:t>
      </w:r>
      <w:r w:rsidR="001A21E7" w:rsidRPr="001A21E7">
        <w:t xml:space="preserve"> consideration</w:t>
      </w:r>
      <w:r w:rsidRPr="001A21E7">
        <w:t xml:space="preserve"> the </w:t>
      </w:r>
      <w:r w:rsidR="001A21E7" w:rsidRPr="001A21E7">
        <w:t xml:space="preserve">risk minimization and </w:t>
      </w:r>
      <w:r w:rsidRPr="001A21E7">
        <w:t xml:space="preserve">profit maximization </w:t>
      </w:r>
      <w:r w:rsidR="001A21E7" w:rsidRPr="001A21E7">
        <w:t>when internationalize to foreign market</w:t>
      </w:r>
    </w:p>
    <w:p w:rsidR="001A21E7" w:rsidRPr="001A21E7" w:rsidRDefault="001A21E7" w:rsidP="00851C3E">
      <w:pPr>
        <w:widowControl w:val="0"/>
        <w:numPr>
          <w:ilvl w:val="0"/>
          <w:numId w:val="8"/>
        </w:numPr>
        <w:spacing w:after="0"/>
      </w:pPr>
      <w:r w:rsidRPr="001A21E7">
        <w:t xml:space="preserve">Gradually experiencing new market and thus generating knowledge might be relevant for SMEs internationalization process because of their limited resources. </w:t>
      </w:r>
    </w:p>
    <w:p w:rsidR="006E3DB4" w:rsidRDefault="006E3DB4" w:rsidP="00851C3E">
      <w:pPr>
        <w:widowControl w:val="0"/>
        <w:numPr>
          <w:ilvl w:val="0"/>
          <w:numId w:val="8"/>
        </w:numPr>
        <w:spacing w:after="0"/>
      </w:pPr>
      <w:r w:rsidRPr="006E3DB4">
        <w:t>TCE sees the limit of the size b</w:t>
      </w:r>
      <w:r w:rsidR="001E2AED">
        <w:t xml:space="preserve">ecause of costs for delegation and thus </w:t>
      </w:r>
      <w:r w:rsidRPr="006E3DB4">
        <w:t>might be appropriate for SME</w:t>
      </w:r>
    </w:p>
    <w:p w:rsidR="001A21E7" w:rsidRPr="006E3DB4" w:rsidRDefault="001A21E7" w:rsidP="001A21E7">
      <w:pPr>
        <w:widowControl w:val="0"/>
        <w:spacing w:after="0"/>
        <w:ind w:left="720"/>
      </w:pPr>
    </w:p>
    <w:p w:rsidR="004C658D" w:rsidRPr="00BB1A83" w:rsidRDefault="00DD2DC8" w:rsidP="00BB1A83">
      <w:r w:rsidRPr="001A21E7">
        <w:t xml:space="preserve">To sum up, two chosen theories have common elements and would be most relevant between all internationalization theories for the research, as they emphasize on market entry and </w:t>
      </w:r>
      <w:r w:rsidR="001A21E7">
        <w:t xml:space="preserve">considers managers’ perspective. It is also challenging to compare analysis-based TCE and process-based Uppsala theory and find out which characteristics suits chosen company the most. </w:t>
      </w:r>
    </w:p>
    <w:p w:rsidR="00847E6F" w:rsidRDefault="00847E6F" w:rsidP="00E025EB">
      <w:pPr>
        <w:pStyle w:val="Nadpis3"/>
      </w:pPr>
      <w:bookmarkStart w:id="7" w:name="_Toc389805190"/>
      <w:r>
        <w:t>Objectives</w:t>
      </w:r>
      <w:bookmarkEnd w:id="7"/>
    </w:p>
    <w:p w:rsidR="00BC05BE" w:rsidRPr="00BC05BE" w:rsidRDefault="001529D5" w:rsidP="00BC05BE">
      <w:pPr>
        <w:rPr>
          <w:lang w:val="en-GB"/>
        </w:rPr>
      </w:pPr>
      <w:r>
        <w:rPr>
          <w:lang w:val="en-GB"/>
        </w:rPr>
        <w:t>Objectives have to characterize steps that will are taken in order to achieve goals.  Overall aims of the research needs to describe chosen theories from manager perspective, describe actions that are taken in my case company when entering foreign market and compare theoretical and practical assumptions. These objectives have been formulated:</w:t>
      </w:r>
    </w:p>
    <w:p w:rsidR="00BC05BE" w:rsidRDefault="00BB1A83" w:rsidP="00BB1A83">
      <w:pPr>
        <w:rPr>
          <w:lang w:val="en-GB"/>
        </w:rPr>
      </w:pPr>
      <w:r>
        <w:rPr>
          <w:b/>
          <w:lang w:val="en-GB"/>
        </w:rPr>
        <w:t>Objective</w:t>
      </w:r>
      <w:r w:rsidR="001529D5" w:rsidRPr="00BC05BE">
        <w:rPr>
          <w:b/>
          <w:lang w:val="en-GB"/>
        </w:rPr>
        <w:t xml:space="preserve"> 1:</w:t>
      </w:r>
      <w:r w:rsidR="001529D5">
        <w:rPr>
          <w:lang w:val="en-GB"/>
        </w:rPr>
        <w:t xml:space="preserve"> </w:t>
      </w:r>
      <w:r w:rsidR="001529D5" w:rsidRPr="00BB1A83">
        <w:rPr>
          <w:i/>
          <w:lang w:val="en-GB"/>
        </w:rPr>
        <w:t>describe</w:t>
      </w:r>
      <w:r w:rsidR="004C658D" w:rsidRPr="00BB1A83">
        <w:rPr>
          <w:i/>
          <w:lang w:val="en-GB"/>
        </w:rPr>
        <w:t xml:space="preserve"> market selection process of chosen theories</w:t>
      </w:r>
    </w:p>
    <w:p w:rsidR="00847E6F" w:rsidRDefault="00BB1A83" w:rsidP="001529D5">
      <w:pPr>
        <w:rPr>
          <w:lang w:val="en-GB"/>
        </w:rPr>
      </w:pPr>
      <w:r>
        <w:rPr>
          <w:b/>
          <w:lang w:val="en-GB"/>
        </w:rPr>
        <w:t>Objective 2</w:t>
      </w:r>
      <w:r w:rsidR="001529D5" w:rsidRPr="00BC05BE">
        <w:rPr>
          <w:b/>
          <w:lang w:val="en-GB"/>
        </w:rPr>
        <w:t>:</w:t>
      </w:r>
      <w:r w:rsidR="001529D5">
        <w:rPr>
          <w:lang w:val="en-GB"/>
        </w:rPr>
        <w:t xml:space="preserve"> </w:t>
      </w:r>
      <w:r w:rsidR="00847E6F" w:rsidRPr="00BB1A83">
        <w:rPr>
          <w:i/>
          <w:lang w:val="en-GB"/>
        </w:rPr>
        <w:t xml:space="preserve">Identify international activities of particular </w:t>
      </w:r>
      <w:r w:rsidR="004C658D" w:rsidRPr="00BB1A83">
        <w:rPr>
          <w:i/>
          <w:lang w:val="en-GB"/>
        </w:rPr>
        <w:t xml:space="preserve">Slovak </w:t>
      </w:r>
      <w:r w:rsidR="00847E6F" w:rsidRPr="00BB1A83">
        <w:rPr>
          <w:i/>
          <w:lang w:val="en-GB"/>
        </w:rPr>
        <w:t>SME</w:t>
      </w:r>
    </w:p>
    <w:p w:rsidR="00847E6F" w:rsidRDefault="00BB1A83" w:rsidP="001529D5">
      <w:pPr>
        <w:rPr>
          <w:lang w:val="en-GB"/>
        </w:rPr>
      </w:pPr>
      <w:r>
        <w:rPr>
          <w:b/>
          <w:lang w:val="en-GB"/>
        </w:rPr>
        <w:t>Objective 3</w:t>
      </w:r>
      <w:r w:rsidR="001529D5" w:rsidRPr="00BC05BE">
        <w:rPr>
          <w:b/>
          <w:lang w:val="en-GB"/>
        </w:rPr>
        <w:t>:</w:t>
      </w:r>
      <w:r w:rsidR="001529D5">
        <w:rPr>
          <w:lang w:val="en-GB"/>
        </w:rPr>
        <w:t xml:space="preserve"> </w:t>
      </w:r>
      <w:r w:rsidR="00847E6F" w:rsidRPr="00BB1A83">
        <w:rPr>
          <w:i/>
          <w:lang w:val="en-GB"/>
        </w:rPr>
        <w:t xml:space="preserve">Formulate </w:t>
      </w:r>
      <w:r w:rsidR="00BC05BE" w:rsidRPr="00BB1A83">
        <w:rPr>
          <w:i/>
          <w:lang w:val="en-GB"/>
        </w:rPr>
        <w:t xml:space="preserve">comparison between </w:t>
      </w:r>
      <w:r w:rsidR="000D2C2D">
        <w:rPr>
          <w:i/>
          <w:lang w:val="en-GB"/>
        </w:rPr>
        <w:t>theory and practise</w:t>
      </w:r>
    </w:p>
    <w:p w:rsidR="00BB1A83" w:rsidRDefault="00BB1A83" w:rsidP="00BB1A83">
      <w:pPr>
        <w:pStyle w:val="Nadpis3"/>
      </w:pPr>
      <w:bookmarkStart w:id="8" w:name="_Toc389805191"/>
      <w:r>
        <w:lastRenderedPageBreak/>
        <w:t>Research questions</w:t>
      </w:r>
      <w:bookmarkEnd w:id="8"/>
    </w:p>
    <w:p w:rsidR="00BB1A83" w:rsidRDefault="00BB1A83" w:rsidP="00BB1A83">
      <w:pPr>
        <w:rPr>
          <w:lang w:val="en-GB"/>
        </w:rPr>
      </w:pPr>
      <w:r>
        <w:rPr>
          <w:lang w:val="en-GB"/>
        </w:rPr>
        <w:t>Research questions were formulated in order to achieve objectives of this thesis.</w:t>
      </w:r>
    </w:p>
    <w:p w:rsidR="00BB1A83" w:rsidRPr="00BC05BE" w:rsidRDefault="00BB1A83" w:rsidP="00BB1A83">
      <w:pPr>
        <w:rPr>
          <w:i/>
          <w:lang w:val="en-GB"/>
        </w:rPr>
      </w:pPr>
      <w:r w:rsidRPr="00BC05BE">
        <w:rPr>
          <w:b/>
          <w:lang w:val="en-GB"/>
        </w:rPr>
        <w:t>Research question 1:</w:t>
      </w:r>
      <w:r>
        <w:rPr>
          <w:lang w:val="en-GB"/>
        </w:rPr>
        <w:t xml:space="preserve"> </w:t>
      </w:r>
      <w:r w:rsidRPr="00BC05BE">
        <w:rPr>
          <w:i/>
          <w:lang w:val="en-GB"/>
        </w:rPr>
        <w:t>What is the way the company handles international activities (entry mode)?</w:t>
      </w:r>
    </w:p>
    <w:p w:rsidR="00BB1A83" w:rsidRDefault="00BB1A83" w:rsidP="00BB1A83">
      <w:pPr>
        <w:rPr>
          <w:lang w:val="en-GB"/>
        </w:rPr>
      </w:pPr>
      <w:r w:rsidRPr="00BC05BE">
        <w:rPr>
          <w:b/>
          <w:lang w:val="en-GB"/>
        </w:rPr>
        <w:t xml:space="preserve">Research question </w:t>
      </w:r>
      <w:r>
        <w:rPr>
          <w:b/>
          <w:lang w:val="en-GB"/>
        </w:rPr>
        <w:t>2</w:t>
      </w:r>
      <w:r w:rsidRPr="00BC05BE">
        <w:rPr>
          <w:b/>
          <w:lang w:val="en-GB"/>
        </w:rPr>
        <w:t>:</w:t>
      </w:r>
      <w:r>
        <w:rPr>
          <w:lang w:val="en-GB"/>
        </w:rPr>
        <w:t xml:space="preserve"> </w:t>
      </w:r>
      <w:r w:rsidRPr="00BC05BE">
        <w:rPr>
          <w:i/>
          <w:lang w:val="en-GB"/>
        </w:rPr>
        <w:t>What are the experiences company gained throughout their existence on foreign market?</w:t>
      </w:r>
    </w:p>
    <w:p w:rsidR="00BB1A83" w:rsidRDefault="00BB1A83" w:rsidP="00BB1A83">
      <w:pPr>
        <w:rPr>
          <w:lang w:val="en-GB"/>
        </w:rPr>
      </w:pPr>
      <w:r w:rsidRPr="00BC05BE">
        <w:rPr>
          <w:b/>
          <w:lang w:val="en-GB"/>
        </w:rPr>
        <w:t xml:space="preserve">Research question </w:t>
      </w:r>
      <w:r>
        <w:rPr>
          <w:b/>
          <w:lang w:val="en-GB"/>
        </w:rPr>
        <w:t>3</w:t>
      </w:r>
      <w:r w:rsidRPr="00BC05BE">
        <w:rPr>
          <w:b/>
          <w:lang w:val="en-GB"/>
        </w:rPr>
        <w:t>:</w:t>
      </w:r>
      <w:r>
        <w:rPr>
          <w:lang w:val="en-GB"/>
        </w:rPr>
        <w:t xml:space="preserve"> </w:t>
      </w:r>
      <w:r w:rsidRPr="00BC05BE">
        <w:rPr>
          <w:i/>
          <w:lang w:val="en-GB"/>
        </w:rPr>
        <w:t>Is Uppsala theory explaining all aspects of market selection process of particular company?</w:t>
      </w:r>
    </w:p>
    <w:p w:rsidR="00BB1A83" w:rsidRDefault="00BB1A83" w:rsidP="00BB1A83">
      <w:pPr>
        <w:rPr>
          <w:lang w:val="en-GB"/>
        </w:rPr>
      </w:pPr>
      <w:r w:rsidRPr="00BC05BE">
        <w:rPr>
          <w:b/>
          <w:lang w:val="en-GB"/>
        </w:rPr>
        <w:t xml:space="preserve">Research question </w:t>
      </w:r>
      <w:r>
        <w:rPr>
          <w:b/>
          <w:lang w:val="en-GB"/>
        </w:rPr>
        <w:t>4</w:t>
      </w:r>
      <w:r w:rsidRPr="00BC05BE">
        <w:rPr>
          <w:b/>
          <w:lang w:val="en-GB"/>
        </w:rPr>
        <w:t>:</w:t>
      </w:r>
      <w:r>
        <w:rPr>
          <w:lang w:val="en-GB"/>
        </w:rPr>
        <w:t xml:space="preserve"> </w:t>
      </w:r>
      <w:r w:rsidRPr="00BC05BE">
        <w:rPr>
          <w:i/>
          <w:lang w:val="en-GB"/>
        </w:rPr>
        <w:t>Is TCE explaining all aspects of market selection process of particular company?</w:t>
      </w:r>
    </w:p>
    <w:p w:rsidR="00123328" w:rsidRPr="0069579D" w:rsidRDefault="00123328" w:rsidP="0069579D">
      <w:pPr>
        <w:pStyle w:val="Nadpis3"/>
        <w:numPr>
          <w:ilvl w:val="0"/>
          <w:numId w:val="0"/>
        </w:numPr>
        <w:ind w:left="720"/>
        <w:rPr>
          <w:lang w:val="en-US"/>
        </w:rPr>
      </w:pPr>
    </w:p>
    <w:p w:rsidR="006506CA" w:rsidRDefault="006506CA" w:rsidP="00B065B5">
      <w:pPr>
        <w:pStyle w:val="Nadpis1"/>
      </w:pPr>
      <w:bookmarkStart w:id="9" w:name="_Toc389805192"/>
      <w:r>
        <w:lastRenderedPageBreak/>
        <w:t>Methodology</w:t>
      </w:r>
      <w:bookmarkEnd w:id="9"/>
    </w:p>
    <w:p w:rsidR="00362F2E" w:rsidRPr="00362F2E" w:rsidRDefault="00362F2E" w:rsidP="00362F2E">
      <w:r>
        <w:t>Right at the outset, while processing thesis, a significant attention was hold to theoretical study, factual documentation of foreign literature mostly. The result of this activity is an overview of the current state of the literature.</w:t>
      </w:r>
    </w:p>
    <w:p w:rsidR="007B2B74" w:rsidRPr="007B2B74" w:rsidRDefault="007B2B74" w:rsidP="001D3C9A">
      <w:pPr>
        <w:pStyle w:val="Nadpis2"/>
      </w:pPr>
      <w:bookmarkStart w:id="10" w:name="_Toc345934943"/>
      <w:bookmarkStart w:id="11" w:name="_Toc389805193"/>
      <w:r w:rsidRPr="007C1C5D">
        <w:t>Paradigm</w:t>
      </w:r>
      <w:bookmarkEnd w:id="10"/>
      <w:bookmarkEnd w:id="11"/>
      <w:r w:rsidRPr="007C1C5D">
        <w:t xml:space="preserve"> </w:t>
      </w:r>
    </w:p>
    <w:p w:rsidR="001D6DCD" w:rsidRPr="007B2B74" w:rsidRDefault="001D6DCD" w:rsidP="001D6DCD">
      <w:pPr>
        <w:autoSpaceDE w:val="0"/>
        <w:autoSpaceDN w:val="0"/>
        <w:adjustRightInd w:val="0"/>
        <w:spacing w:after="120"/>
        <w:rPr>
          <w:color w:val="FF0000"/>
          <w:szCs w:val="24"/>
        </w:rPr>
      </w:pPr>
      <w:r w:rsidRPr="001D6DCD">
        <w:rPr>
          <w:szCs w:val="24"/>
        </w:rPr>
        <w:t xml:space="preserve">Explanations of paradigms </w:t>
      </w:r>
      <w:r w:rsidR="007B2B74" w:rsidRPr="001D6DCD">
        <w:rPr>
          <w:szCs w:val="24"/>
        </w:rPr>
        <w:t xml:space="preserve">will </w:t>
      </w:r>
      <w:r>
        <w:rPr>
          <w:szCs w:val="24"/>
        </w:rPr>
        <w:t xml:space="preserve">be </w:t>
      </w:r>
      <w:r w:rsidR="007B2B74" w:rsidRPr="001D6DCD">
        <w:rPr>
          <w:szCs w:val="24"/>
        </w:rPr>
        <w:t>present</w:t>
      </w:r>
      <w:r>
        <w:rPr>
          <w:szCs w:val="24"/>
        </w:rPr>
        <w:t>ed</w:t>
      </w:r>
      <w:r w:rsidR="007B2B74" w:rsidRPr="001D6DCD">
        <w:rPr>
          <w:szCs w:val="24"/>
        </w:rPr>
        <w:t xml:space="preserve"> </w:t>
      </w:r>
      <w:r>
        <w:rPr>
          <w:szCs w:val="24"/>
        </w:rPr>
        <w:t xml:space="preserve">in </w:t>
      </w:r>
      <w:r w:rsidRPr="001D6DCD">
        <w:rPr>
          <w:szCs w:val="24"/>
        </w:rPr>
        <w:t>this section</w:t>
      </w:r>
      <w:r>
        <w:rPr>
          <w:szCs w:val="24"/>
        </w:rPr>
        <w:t>.</w:t>
      </w:r>
      <w:r w:rsidRPr="001D6DCD">
        <w:rPr>
          <w:szCs w:val="24"/>
        </w:rPr>
        <w:t xml:space="preserve"> The detailed description of paradigms and typologies will guide and help</w:t>
      </w:r>
      <w:r w:rsidR="003206C6" w:rsidRPr="001D6DCD">
        <w:rPr>
          <w:szCs w:val="24"/>
        </w:rPr>
        <w:t xml:space="preserve"> </w:t>
      </w:r>
      <w:r w:rsidR="003206C6">
        <w:rPr>
          <w:szCs w:val="24"/>
        </w:rPr>
        <w:t>me</w:t>
      </w:r>
      <w:r w:rsidRPr="001D6DCD">
        <w:rPr>
          <w:szCs w:val="24"/>
        </w:rPr>
        <w:t xml:space="preserve"> to evaluate and compare the chosen theories based on their root assumptions. </w:t>
      </w:r>
    </w:p>
    <w:p w:rsidR="001D6DCD" w:rsidRDefault="001D6DCD" w:rsidP="007B2B74">
      <w:pPr>
        <w:autoSpaceDE w:val="0"/>
        <w:autoSpaceDN w:val="0"/>
        <w:adjustRightInd w:val="0"/>
        <w:spacing w:after="120"/>
        <w:rPr>
          <w:color w:val="FF0000"/>
          <w:szCs w:val="24"/>
        </w:rPr>
      </w:pPr>
      <w:r w:rsidRPr="001D6DCD">
        <w:rPr>
          <w:szCs w:val="24"/>
        </w:rPr>
        <w:t>Process will be done within steps mentioned below:</w:t>
      </w:r>
      <w:r>
        <w:rPr>
          <w:color w:val="FF0000"/>
          <w:szCs w:val="24"/>
        </w:rPr>
        <w:t xml:space="preserve"> </w:t>
      </w:r>
      <w:r w:rsidR="007B2B74" w:rsidRPr="007B2B74">
        <w:rPr>
          <w:color w:val="FF0000"/>
          <w:szCs w:val="24"/>
        </w:rPr>
        <w:t xml:space="preserve"> </w:t>
      </w:r>
    </w:p>
    <w:p w:rsidR="001D6DCD" w:rsidRPr="001D6DCD" w:rsidRDefault="001D6DCD" w:rsidP="00851C3E">
      <w:pPr>
        <w:pStyle w:val="Odsekzoznamu"/>
        <w:numPr>
          <w:ilvl w:val="0"/>
          <w:numId w:val="23"/>
        </w:numPr>
        <w:autoSpaceDE w:val="0"/>
        <w:autoSpaceDN w:val="0"/>
        <w:adjustRightInd w:val="0"/>
        <w:spacing w:after="120"/>
        <w:rPr>
          <w:szCs w:val="24"/>
        </w:rPr>
      </w:pPr>
      <w:r>
        <w:rPr>
          <w:szCs w:val="24"/>
        </w:rPr>
        <w:t>Presentation of s</w:t>
      </w:r>
      <w:r w:rsidRPr="001D6DCD">
        <w:rPr>
          <w:szCs w:val="24"/>
        </w:rPr>
        <w:t xml:space="preserve">everal views of paradigm </w:t>
      </w:r>
    </w:p>
    <w:p w:rsidR="001D6DCD" w:rsidRPr="001D6DCD" w:rsidRDefault="001D6DCD" w:rsidP="00851C3E">
      <w:pPr>
        <w:pStyle w:val="Odsekzoznamu"/>
        <w:numPr>
          <w:ilvl w:val="0"/>
          <w:numId w:val="23"/>
        </w:numPr>
        <w:autoSpaceDE w:val="0"/>
        <w:autoSpaceDN w:val="0"/>
        <w:adjustRightInd w:val="0"/>
        <w:spacing w:after="120"/>
        <w:rPr>
          <w:szCs w:val="24"/>
        </w:rPr>
      </w:pPr>
      <w:r>
        <w:rPr>
          <w:szCs w:val="24"/>
        </w:rPr>
        <w:t>Discussion on v</w:t>
      </w:r>
      <w:r w:rsidRPr="001D6DCD">
        <w:rPr>
          <w:szCs w:val="24"/>
        </w:rPr>
        <w:t xml:space="preserve">arious characteristics of paradigm </w:t>
      </w:r>
    </w:p>
    <w:p w:rsidR="007B2B74" w:rsidRPr="00E1305D" w:rsidRDefault="001D6DCD" w:rsidP="00851C3E">
      <w:pPr>
        <w:pStyle w:val="Odsekzoznamu"/>
        <w:numPr>
          <w:ilvl w:val="0"/>
          <w:numId w:val="23"/>
        </w:numPr>
        <w:autoSpaceDE w:val="0"/>
        <w:autoSpaceDN w:val="0"/>
        <w:adjustRightInd w:val="0"/>
        <w:spacing w:after="120"/>
        <w:rPr>
          <w:szCs w:val="24"/>
        </w:rPr>
      </w:pPr>
      <w:r>
        <w:rPr>
          <w:szCs w:val="24"/>
        </w:rPr>
        <w:t>Selection of</w:t>
      </w:r>
      <w:r w:rsidRPr="001D6DCD">
        <w:rPr>
          <w:szCs w:val="24"/>
        </w:rPr>
        <w:t xml:space="preserve"> typology </w:t>
      </w:r>
      <w:r>
        <w:rPr>
          <w:szCs w:val="24"/>
        </w:rPr>
        <w:t>c</w:t>
      </w:r>
      <w:r w:rsidRPr="001D6DCD">
        <w:rPr>
          <w:szCs w:val="24"/>
        </w:rPr>
        <w:t>hoice</w:t>
      </w:r>
    </w:p>
    <w:p w:rsidR="00691414" w:rsidRDefault="00691414" w:rsidP="001D3C9A">
      <w:pPr>
        <w:pStyle w:val="Nadpis2"/>
      </w:pPr>
      <w:bookmarkStart w:id="12" w:name="_Toc345934944"/>
      <w:bookmarkStart w:id="13" w:name="_Toc389805194"/>
      <w:r w:rsidRPr="00691414">
        <w:t>Four Dimensions of Paradigms</w:t>
      </w:r>
      <w:bookmarkEnd w:id="12"/>
      <w:bookmarkEnd w:id="13"/>
    </w:p>
    <w:p w:rsidR="003206C6" w:rsidRPr="00BC3482" w:rsidRDefault="003206C6" w:rsidP="00BC3482">
      <w:pPr>
        <w:autoSpaceDE w:val="0"/>
        <w:autoSpaceDN w:val="0"/>
        <w:adjustRightInd w:val="0"/>
        <w:rPr>
          <w:szCs w:val="24"/>
        </w:rPr>
      </w:pPr>
      <w:r>
        <w:rPr>
          <w:lang w:val="en-GB"/>
        </w:rPr>
        <w:t>Thomas Kuhn (1970) presented theory of research structure for the first time. He argues that general understanding of study is characterized by research questions and author’s approach which is used to answer them.</w:t>
      </w:r>
      <w:r w:rsidR="00F64981">
        <w:rPr>
          <w:lang w:val="en-GB"/>
        </w:rPr>
        <w:t xml:space="preserve"> </w:t>
      </w:r>
      <w:r w:rsidR="00E1305D" w:rsidRPr="00E1305D">
        <w:rPr>
          <w:szCs w:val="24"/>
        </w:rPr>
        <w:t>Paradigms represent crucial view of its followers. It is not possible to proof them right</w:t>
      </w:r>
      <w:r w:rsidR="00E1305D">
        <w:rPr>
          <w:szCs w:val="24"/>
        </w:rPr>
        <w:t xml:space="preserve"> or </w:t>
      </w:r>
      <w:r w:rsidR="0084404F">
        <w:rPr>
          <w:szCs w:val="24"/>
        </w:rPr>
        <w:t>wrong</w:t>
      </w:r>
      <w:r w:rsidR="00E1305D" w:rsidRPr="00E1305D">
        <w:rPr>
          <w:szCs w:val="24"/>
        </w:rPr>
        <w:t>, but to give arguments for their usefulness (</w:t>
      </w:r>
      <w:proofErr w:type="spellStart"/>
      <w:r w:rsidR="00E1305D" w:rsidRPr="00E1305D">
        <w:rPr>
          <w:szCs w:val="24"/>
        </w:rPr>
        <w:t>Guba</w:t>
      </w:r>
      <w:proofErr w:type="spellEnd"/>
      <w:r w:rsidR="00E1305D" w:rsidRPr="00E1305D">
        <w:rPr>
          <w:szCs w:val="24"/>
        </w:rPr>
        <w:t xml:space="preserve"> and Lincoln, 1994). </w:t>
      </w:r>
      <w:r w:rsidR="00E1305D">
        <w:rPr>
          <w:szCs w:val="24"/>
        </w:rPr>
        <w:t xml:space="preserve">Most researchers </w:t>
      </w:r>
      <w:r w:rsidR="00E1305D" w:rsidRPr="00E1305D">
        <w:rPr>
          <w:szCs w:val="24"/>
        </w:rPr>
        <w:t xml:space="preserve">categorize paradigms in four dimensions of assumptions – </w:t>
      </w:r>
      <w:r w:rsidR="00E1305D" w:rsidRPr="00E1305D">
        <w:rPr>
          <w:i/>
          <w:szCs w:val="24"/>
        </w:rPr>
        <w:t>ontology, epistemology, human nature</w:t>
      </w:r>
      <w:r w:rsidR="00E1305D" w:rsidRPr="00E1305D">
        <w:rPr>
          <w:szCs w:val="24"/>
        </w:rPr>
        <w:t xml:space="preserve"> and </w:t>
      </w:r>
      <w:r w:rsidR="00E1305D" w:rsidRPr="00E1305D">
        <w:rPr>
          <w:i/>
          <w:szCs w:val="24"/>
        </w:rPr>
        <w:t>methodology</w:t>
      </w:r>
      <w:r w:rsidR="00BC3482">
        <w:rPr>
          <w:szCs w:val="24"/>
        </w:rPr>
        <w:t>.</w:t>
      </w:r>
    </w:p>
    <w:p w:rsidR="00691414" w:rsidRPr="00347E4D" w:rsidRDefault="00691414" w:rsidP="00E025EB">
      <w:pPr>
        <w:pStyle w:val="Nadpis3"/>
      </w:pPr>
      <w:bookmarkStart w:id="14" w:name="_Toc345934945"/>
      <w:bookmarkStart w:id="15" w:name="_Toc389805195"/>
      <w:r w:rsidRPr="00347E4D">
        <w:t>Ontology</w:t>
      </w:r>
      <w:bookmarkEnd w:id="14"/>
      <w:bookmarkEnd w:id="15"/>
    </w:p>
    <w:p w:rsidR="00691414" w:rsidRPr="0084404F" w:rsidRDefault="00691414" w:rsidP="00691414">
      <w:pPr>
        <w:autoSpaceDE w:val="0"/>
        <w:autoSpaceDN w:val="0"/>
        <w:adjustRightInd w:val="0"/>
        <w:rPr>
          <w:iCs/>
          <w:szCs w:val="24"/>
        </w:rPr>
      </w:pPr>
      <w:r w:rsidRPr="00DB5AE0">
        <w:rPr>
          <w:i/>
          <w:iCs/>
          <w:szCs w:val="24"/>
        </w:rPr>
        <w:t xml:space="preserve"> </w:t>
      </w:r>
      <w:r w:rsidR="00E1305D" w:rsidRPr="00DB5AE0">
        <w:rPr>
          <w:i/>
          <w:iCs/>
          <w:szCs w:val="24"/>
        </w:rPr>
        <w:t>Ontology</w:t>
      </w:r>
      <w:r w:rsidRPr="00DB5AE0">
        <w:rPr>
          <w:iCs/>
          <w:szCs w:val="24"/>
        </w:rPr>
        <w:t xml:space="preserve"> </w:t>
      </w:r>
      <w:r w:rsidR="00DB5AE0">
        <w:rPr>
          <w:iCs/>
          <w:szCs w:val="24"/>
        </w:rPr>
        <w:t>describes</w:t>
      </w:r>
      <w:r w:rsidRPr="00DB5AE0">
        <w:rPr>
          <w:iCs/>
          <w:szCs w:val="24"/>
        </w:rPr>
        <w:t xml:space="preserve"> </w:t>
      </w:r>
      <w:r w:rsidR="00E1305D" w:rsidRPr="00DB5AE0">
        <w:rPr>
          <w:iCs/>
          <w:szCs w:val="24"/>
        </w:rPr>
        <w:t>researchers</w:t>
      </w:r>
      <w:r w:rsidR="00DB5AE0">
        <w:rPr>
          <w:iCs/>
          <w:szCs w:val="24"/>
        </w:rPr>
        <w:t>’</w:t>
      </w:r>
      <w:r w:rsidR="00E1305D" w:rsidRPr="00DB5AE0">
        <w:rPr>
          <w:iCs/>
          <w:szCs w:val="24"/>
        </w:rPr>
        <w:t xml:space="preserve"> understand</w:t>
      </w:r>
      <w:r w:rsidR="00DB5AE0">
        <w:rPr>
          <w:iCs/>
          <w:szCs w:val="24"/>
        </w:rPr>
        <w:t xml:space="preserve">ing of what is real </w:t>
      </w:r>
      <w:r w:rsidRPr="00DB5AE0">
        <w:rPr>
          <w:iCs/>
          <w:szCs w:val="24"/>
        </w:rPr>
        <w:t>(Campbell, 1988).</w:t>
      </w:r>
      <w:r w:rsidRPr="00691414">
        <w:rPr>
          <w:iCs/>
          <w:color w:val="FF0000"/>
          <w:szCs w:val="24"/>
        </w:rPr>
        <w:t xml:space="preserve"> </w:t>
      </w:r>
      <w:r w:rsidRPr="00DB5AE0">
        <w:rPr>
          <w:iCs/>
          <w:szCs w:val="24"/>
        </w:rPr>
        <w:t xml:space="preserve">Ontology together with human nature describes the </w:t>
      </w:r>
      <w:r w:rsidR="00DB5AE0">
        <w:rPr>
          <w:iCs/>
          <w:szCs w:val="24"/>
        </w:rPr>
        <w:t>elemen</w:t>
      </w:r>
      <w:r w:rsidRPr="00DB5AE0">
        <w:rPr>
          <w:iCs/>
          <w:szCs w:val="24"/>
        </w:rPr>
        <w:t>t - the “reality” - based on what research is being done (</w:t>
      </w:r>
      <w:proofErr w:type="spellStart"/>
      <w:r w:rsidRPr="00DB5AE0">
        <w:rPr>
          <w:iCs/>
          <w:szCs w:val="24"/>
        </w:rPr>
        <w:t>Kuada</w:t>
      </w:r>
      <w:proofErr w:type="spellEnd"/>
      <w:r w:rsidRPr="00DB5AE0">
        <w:rPr>
          <w:iCs/>
          <w:szCs w:val="24"/>
        </w:rPr>
        <w:t>, 2012).</w:t>
      </w:r>
      <w:r w:rsidRPr="00691414">
        <w:rPr>
          <w:iCs/>
          <w:color w:val="FF0000"/>
          <w:szCs w:val="24"/>
        </w:rPr>
        <w:t xml:space="preserve"> </w:t>
      </w:r>
      <w:r w:rsidRPr="00DB5AE0">
        <w:rPr>
          <w:iCs/>
          <w:szCs w:val="24"/>
        </w:rPr>
        <w:t>Ontology</w:t>
      </w:r>
      <w:r w:rsidR="00DB5AE0" w:rsidRPr="00DB5AE0">
        <w:rPr>
          <w:iCs/>
          <w:szCs w:val="24"/>
        </w:rPr>
        <w:t xml:space="preserve"> also</w:t>
      </w:r>
      <w:r w:rsidRPr="00DB5AE0">
        <w:rPr>
          <w:iCs/>
          <w:szCs w:val="24"/>
        </w:rPr>
        <w:t xml:space="preserve"> relates to “how the researcher sees the relationship between human beings and their environment” (</w:t>
      </w:r>
      <w:proofErr w:type="spellStart"/>
      <w:r w:rsidRPr="00DB5AE0">
        <w:rPr>
          <w:iCs/>
          <w:szCs w:val="24"/>
        </w:rPr>
        <w:t>Kuada</w:t>
      </w:r>
      <w:proofErr w:type="spellEnd"/>
      <w:r w:rsidRPr="00DB5AE0">
        <w:rPr>
          <w:iCs/>
          <w:szCs w:val="24"/>
        </w:rPr>
        <w:t>, 2012).</w:t>
      </w:r>
      <w:r w:rsidR="00DB5AE0">
        <w:rPr>
          <w:iCs/>
          <w:szCs w:val="24"/>
        </w:rPr>
        <w:t xml:space="preserve"> Some researchers see the environment outside of individuals (objectivism), others believe in codetermination of individuals and environment (subjectivism).</w:t>
      </w:r>
      <w:r w:rsidRPr="00691414">
        <w:rPr>
          <w:iCs/>
          <w:color w:val="FF0000"/>
          <w:szCs w:val="24"/>
        </w:rPr>
        <w:t xml:space="preserve"> </w:t>
      </w:r>
      <w:r w:rsidR="00DB5AE0" w:rsidRPr="0084404F">
        <w:rPr>
          <w:iCs/>
          <w:szCs w:val="24"/>
        </w:rPr>
        <w:t>Ontology is divided into two groups:</w:t>
      </w:r>
    </w:p>
    <w:p w:rsidR="0084404F" w:rsidRPr="0084404F" w:rsidRDefault="0084404F" w:rsidP="00851C3E">
      <w:pPr>
        <w:pStyle w:val="Odsekzoznamu"/>
        <w:numPr>
          <w:ilvl w:val="0"/>
          <w:numId w:val="24"/>
        </w:numPr>
        <w:autoSpaceDE w:val="0"/>
        <w:autoSpaceDN w:val="0"/>
        <w:adjustRightInd w:val="0"/>
        <w:rPr>
          <w:iCs/>
          <w:szCs w:val="24"/>
        </w:rPr>
      </w:pPr>
      <w:r w:rsidRPr="0084404F">
        <w:rPr>
          <w:iCs/>
          <w:szCs w:val="24"/>
        </w:rPr>
        <w:lastRenderedPageBreak/>
        <w:t>Realism – research is done externally to individual and truth is tangible</w:t>
      </w:r>
    </w:p>
    <w:p w:rsidR="0084404F" w:rsidRPr="0084404F" w:rsidRDefault="0084404F" w:rsidP="00851C3E">
      <w:pPr>
        <w:pStyle w:val="Odsekzoznamu"/>
        <w:numPr>
          <w:ilvl w:val="0"/>
          <w:numId w:val="24"/>
        </w:numPr>
        <w:autoSpaceDE w:val="0"/>
        <w:autoSpaceDN w:val="0"/>
        <w:adjustRightInd w:val="0"/>
        <w:rPr>
          <w:iCs/>
          <w:szCs w:val="24"/>
        </w:rPr>
      </w:pPr>
      <w:proofErr w:type="spellStart"/>
      <w:r w:rsidRPr="0084404F">
        <w:rPr>
          <w:iCs/>
          <w:szCs w:val="24"/>
        </w:rPr>
        <w:t>Nominalism</w:t>
      </w:r>
      <w:proofErr w:type="spellEnd"/>
      <w:r w:rsidRPr="0084404F">
        <w:rPr>
          <w:iCs/>
          <w:szCs w:val="24"/>
        </w:rPr>
        <w:t xml:space="preserve"> – truth is constructed subjectively and viewed by own reality of individuals</w:t>
      </w:r>
    </w:p>
    <w:p w:rsidR="00691414" w:rsidRPr="00691414" w:rsidRDefault="00691414" w:rsidP="00E025EB">
      <w:pPr>
        <w:pStyle w:val="Nadpis3"/>
      </w:pPr>
      <w:bookmarkStart w:id="16" w:name="_Toc345934946"/>
      <w:bookmarkStart w:id="17" w:name="_Toc389805196"/>
      <w:r w:rsidRPr="00691414">
        <w:t>Epistemology</w:t>
      </w:r>
      <w:bookmarkEnd w:id="16"/>
      <w:bookmarkEnd w:id="17"/>
    </w:p>
    <w:p w:rsidR="00691414" w:rsidRPr="00A61E2B" w:rsidRDefault="00691414" w:rsidP="00691414">
      <w:pPr>
        <w:autoSpaceDE w:val="0"/>
        <w:autoSpaceDN w:val="0"/>
        <w:adjustRightInd w:val="0"/>
        <w:rPr>
          <w:szCs w:val="24"/>
        </w:rPr>
      </w:pPr>
      <w:proofErr w:type="spellStart"/>
      <w:r w:rsidRPr="0084404F">
        <w:rPr>
          <w:szCs w:val="24"/>
        </w:rPr>
        <w:t>Kuada</w:t>
      </w:r>
      <w:proofErr w:type="spellEnd"/>
      <w:r w:rsidRPr="0084404F">
        <w:rPr>
          <w:szCs w:val="24"/>
        </w:rPr>
        <w:t xml:space="preserve"> (2012) de</w:t>
      </w:r>
      <w:r w:rsidR="0084404F" w:rsidRPr="0084404F">
        <w:rPr>
          <w:szCs w:val="24"/>
        </w:rPr>
        <w:t xml:space="preserve">fines </w:t>
      </w:r>
      <w:proofErr w:type="spellStart"/>
      <w:r w:rsidR="0084404F" w:rsidRPr="0084404F">
        <w:rPr>
          <w:i/>
          <w:szCs w:val="24"/>
        </w:rPr>
        <w:t>epistomology</w:t>
      </w:r>
      <w:proofErr w:type="spellEnd"/>
      <w:r w:rsidRPr="0084404F">
        <w:rPr>
          <w:szCs w:val="24"/>
        </w:rPr>
        <w:t xml:space="preserve"> </w:t>
      </w:r>
      <w:r w:rsidR="0084404F" w:rsidRPr="0084404F">
        <w:rPr>
          <w:szCs w:val="24"/>
        </w:rPr>
        <w:t xml:space="preserve">as “how we know what we know”, how </w:t>
      </w:r>
      <w:r w:rsidR="0084404F">
        <w:rPr>
          <w:szCs w:val="24"/>
        </w:rPr>
        <w:t xml:space="preserve">scholars </w:t>
      </w:r>
      <w:r w:rsidR="0084404F" w:rsidRPr="0084404F">
        <w:rPr>
          <w:szCs w:val="24"/>
        </w:rPr>
        <w:t>approach the knowledge.</w:t>
      </w:r>
      <w:r w:rsidR="0084404F">
        <w:rPr>
          <w:color w:val="FF0000"/>
          <w:szCs w:val="24"/>
        </w:rPr>
        <w:t xml:space="preserve"> </w:t>
      </w:r>
      <w:proofErr w:type="spellStart"/>
      <w:r w:rsidR="0084404F" w:rsidRPr="00A61E2B">
        <w:rPr>
          <w:szCs w:val="24"/>
        </w:rPr>
        <w:t>Cambell</w:t>
      </w:r>
      <w:proofErr w:type="spellEnd"/>
      <w:r w:rsidR="0084404F" w:rsidRPr="00A61E2B">
        <w:rPr>
          <w:szCs w:val="24"/>
        </w:rPr>
        <w:t xml:space="preserve"> (1988) a</w:t>
      </w:r>
      <w:r w:rsidR="00A61E2B" w:rsidRPr="00A61E2B">
        <w:rPr>
          <w:szCs w:val="24"/>
        </w:rPr>
        <w:t xml:space="preserve">lso divided this dimension into 2 </w:t>
      </w:r>
      <w:r w:rsidR="002753F6">
        <w:rPr>
          <w:szCs w:val="24"/>
        </w:rPr>
        <w:t xml:space="preserve">views </w:t>
      </w:r>
      <w:r w:rsidR="00A61E2B" w:rsidRPr="00A61E2B">
        <w:rPr>
          <w:szCs w:val="24"/>
        </w:rPr>
        <w:t>where one is objective and the other is subjective:</w:t>
      </w:r>
    </w:p>
    <w:p w:rsidR="00A61E2B" w:rsidRPr="00A61E2B" w:rsidRDefault="00A61E2B" w:rsidP="00851C3E">
      <w:pPr>
        <w:pStyle w:val="Odsekzoznamu"/>
        <w:numPr>
          <w:ilvl w:val="0"/>
          <w:numId w:val="25"/>
        </w:numPr>
        <w:autoSpaceDE w:val="0"/>
        <w:autoSpaceDN w:val="0"/>
        <w:adjustRightInd w:val="0"/>
        <w:rPr>
          <w:szCs w:val="24"/>
        </w:rPr>
      </w:pPr>
      <w:r w:rsidRPr="00A61E2B">
        <w:rPr>
          <w:szCs w:val="24"/>
        </w:rPr>
        <w:t>Positivism – specific social construct can be acquire by regularities and causal relationships which makes it completely objective (</w:t>
      </w:r>
      <w:proofErr w:type="spellStart"/>
      <w:r w:rsidRPr="00A61E2B">
        <w:rPr>
          <w:szCs w:val="24"/>
        </w:rPr>
        <w:t>Kuada</w:t>
      </w:r>
      <w:proofErr w:type="spellEnd"/>
      <w:r w:rsidRPr="00A61E2B">
        <w:rPr>
          <w:szCs w:val="24"/>
        </w:rPr>
        <w:t>, 2012)</w:t>
      </w:r>
    </w:p>
    <w:p w:rsidR="00A61E2B" w:rsidRPr="00A61E2B" w:rsidRDefault="00A61E2B" w:rsidP="00851C3E">
      <w:pPr>
        <w:pStyle w:val="Odsekzoznamu"/>
        <w:numPr>
          <w:ilvl w:val="0"/>
          <w:numId w:val="25"/>
        </w:numPr>
        <w:autoSpaceDE w:val="0"/>
        <w:autoSpaceDN w:val="0"/>
        <w:adjustRightInd w:val="0"/>
        <w:rPr>
          <w:szCs w:val="24"/>
        </w:rPr>
      </w:pPr>
      <w:r w:rsidRPr="00A61E2B">
        <w:rPr>
          <w:szCs w:val="24"/>
        </w:rPr>
        <w:t>Anti-Positivism – researcher is individual, social construct is relative and cannot be objective</w:t>
      </w:r>
    </w:p>
    <w:p w:rsidR="00691414" w:rsidRPr="00691414" w:rsidRDefault="00691414" w:rsidP="00E025EB">
      <w:pPr>
        <w:pStyle w:val="Nadpis3"/>
      </w:pPr>
      <w:bookmarkStart w:id="18" w:name="_Toc345934947"/>
      <w:bookmarkStart w:id="19" w:name="_Toc389805197"/>
      <w:r w:rsidRPr="00691414">
        <w:t>Human Nature</w:t>
      </w:r>
      <w:bookmarkEnd w:id="18"/>
      <w:bookmarkEnd w:id="19"/>
    </w:p>
    <w:p w:rsidR="00691414" w:rsidRDefault="00691414" w:rsidP="00691414">
      <w:pPr>
        <w:autoSpaceDE w:val="0"/>
        <w:autoSpaceDN w:val="0"/>
        <w:adjustRightInd w:val="0"/>
        <w:rPr>
          <w:szCs w:val="24"/>
        </w:rPr>
      </w:pPr>
      <w:r w:rsidRPr="002753F6">
        <w:rPr>
          <w:szCs w:val="24"/>
        </w:rPr>
        <w:t xml:space="preserve">The term </w:t>
      </w:r>
      <w:r w:rsidRPr="002753F6">
        <w:rPr>
          <w:i/>
          <w:iCs/>
          <w:szCs w:val="24"/>
        </w:rPr>
        <w:t xml:space="preserve">human </w:t>
      </w:r>
      <w:r w:rsidR="002753F6" w:rsidRPr="002753F6">
        <w:rPr>
          <w:i/>
          <w:iCs/>
          <w:szCs w:val="24"/>
        </w:rPr>
        <w:t xml:space="preserve">nature </w:t>
      </w:r>
      <w:r w:rsidR="002753F6" w:rsidRPr="002753F6">
        <w:rPr>
          <w:szCs w:val="24"/>
        </w:rPr>
        <w:t>determines</w:t>
      </w:r>
      <w:r w:rsidRPr="002753F6">
        <w:rPr>
          <w:szCs w:val="24"/>
        </w:rPr>
        <w:t xml:space="preserve"> social sciences</w:t>
      </w:r>
      <w:r w:rsidR="002753F6" w:rsidRPr="002753F6">
        <w:rPr>
          <w:szCs w:val="24"/>
        </w:rPr>
        <w:t xml:space="preserve"> as</w:t>
      </w:r>
      <w:r w:rsidRPr="002753F6">
        <w:rPr>
          <w:szCs w:val="24"/>
        </w:rPr>
        <w:t xml:space="preserve"> the relationship between humans and their social environment in the researcher’s point of view. Again, two main </w:t>
      </w:r>
      <w:r w:rsidR="002753F6" w:rsidRPr="002753F6">
        <w:rPr>
          <w:szCs w:val="24"/>
        </w:rPr>
        <w:t>groups</w:t>
      </w:r>
      <w:r w:rsidRPr="002753F6">
        <w:rPr>
          <w:szCs w:val="24"/>
        </w:rPr>
        <w:t xml:space="preserve"> can be described:</w:t>
      </w:r>
    </w:p>
    <w:p w:rsidR="002753F6" w:rsidRPr="002753F6" w:rsidRDefault="002753F6" w:rsidP="00851C3E">
      <w:pPr>
        <w:pStyle w:val="Odsekzoznamu"/>
        <w:numPr>
          <w:ilvl w:val="0"/>
          <w:numId w:val="26"/>
        </w:numPr>
        <w:autoSpaceDE w:val="0"/>
        <w:autoSpaceDN w:val="0"/>
        <w:adjustRightInd w:val="0"/>
        <w:rPr>
          <w:szCs w:val="24"/>
        </w:rPr>
      </w:pPr>
      <w:r w:rsidRPr="002753F6">
        <w:rPr>
          <w:szCs w:val="24"/>
        </w:rPr>
        <w:t>Determinism – individuals cannot reach their social environment, sees it from objective (similar for everyone) distance (</w:t>
      </w:r>
      <w:proofErr w:type="spellStart"/>
      <w:r w:rsidRPr="002753F6">
        <w:rPr>
          <w:szCs w:val="24"/>
        </w:rPr>
        <w:t>Kuada</w:t>
      </w:r>
      <w:proofErr w:type="spellEnd"/>
      <w:r w:rsidRPr="002753F6">
        <w:rPr>
          <w:szCs w:val="24"/>
        </w:rPr>
        <w:t xml:space="preserve"> 2012)</w:t>
      </w:r>
    </w:p>
    <w:p w:rsidR="00691414" w:rsidRPr="002753F6" w:rsidRDefault="002753F6" w:rsidP="00851C3E">
      <w:pPr>
        <w:pStyle w:val="Odsekzoznamu"/>
        <w:numPr>
          <w:ilvl w:val="0"/>
          <w:numId w:val="26"/>
        </w:numPr>
        <w:autoSpaceDE w:val="0"/>
        <w:autoSpaceDN w:val="0"/>
        <w:adjustRightInd w:val="0"/>
        <w:spacing w:before="360" w:after="0"/>
        <w:rPr>
          <w:szCs w:val="24"/>
        </w:rPr>
      </w:pPr>
      <w:r w:rsidRPr="002753F6">
        <w:rPr>
          <w:szCs w:val="24"/>
        </w:rPr>
        <w:t xml:space="preserve">Voluntarism – individuals can construct their own reality (field of study) </w:t>
      </w:r>
    </w:p>
    <w:p w:rsidR="00691414" w:rsidRPr="009E5677" w:rsidRDefault="00691414" w:rsidP="00E025EB">
      <w:pPr>
        <w:pStyle w:val="Nadpis3"/>
      </w:pPr>
      <w:bookmarkStart w:id="20" w:name="_Toc345934948"/>
      <w:bookmarkStart w:id="21" w:name="_Toc389805198"/>
      <w:r w:rsidRPr="009E5677">
        <w:t>Methodology</w:t>
      </w:r>
      <w:bookmarkEnd w:id="20"/>
      <w:bookmarkEnd w:id="21"/>
    </w:p>
    <w:p w:rsidR="00691414" w:rsidRDefault="00691414" w:rsidP="00691414">
      <w:pPr>
        <w:autoSpaceDE w:val="0"/>
        <w:autoSpaceDN w:val="0"/>
        <w:adjustRightInd w:val="0"/>
        <w:rPr>
          <w:szCs w:val="24"/>
        </w:rPr>
      </w:pPr>
      <w:r w:rsidRPr="009E5677">
        <w:rPr>
          <w:i/>
          <w:iCs/>
          <w:szCs w:val="24"/>
        </w:rPr>
        <w:t xml:space="preserve">Methodology </w:t>
      </w:r>
      <w:r w:rsidRPr="009E5677">
        <w:rPr>
          <w:szCs w:val="24"/>
        </w:rPr>
        <w:t xml:space="preserve">is </w:t>
      </w:r>
      <w:r w:rsidR="009E5677" w:rsidRPr="009E5677">
        <w:rPr>
          <w:szCs w:val="24"/>
        </w:rPr>
        <w:t xml:space="preserve">system of methods used in particular area of research (oxforddictionaries.com). </w:t>
      </w:r>
      <w:r w:rsidR="009E5677">
        <w:rPr>
          <w:szCs w:val="24"/>
        </w:rPr>
        <w:t>It is s</w:t>
      </w:r>
      <w:r w:rsidRPr="009E5677">
        <w:rPr>
          <w:szCs w:val="24"/>
        </w:rPr>
        <w:t>trategy or plan of action</w:t>
      </w:r>
      <w:r w:rsidR="009E5677" w:rsidRPr="009E5677">
        <w:rPr>
          <w:szCs w:val="24"/>
        </w:rPr>
        <w:t>s guiding the entire research in order to find requested knowledge.</w:t>
      </w:r>
      <w:r w:rsidRPr="009E5677">
        <w:rPr>
          <w:szCs w:val="24"/>
        </w:rPr>
        <w:t xml:space="preserve"> </w:t>
      </w:r>
      <w:proofErr w:type="spellStart"/>
      <w:r w:rsidR="009E5677" w:rsidRPr="009E5677">
        <w:rPr>
          <w:szCs w:val="24"/>
        </w:rPr>
        <w:t>Guba</w:t>
      </w:r>
      <w:proofErr w:type="spellEnd"/>
      <w:r w:rsidR="009E5677" w:rsidRPr="009E5677">
        <w:rPr>
          <w:szCs w:val="24"/>
        </w:rPr>
        <w:t xml:space="preserve"> and Lincoln (1994) claim that the scientific research methodology </w:t>
      </w:r>
      <w:r w:rsidR="009E5677">
        <w:rPr>
          <w:szCs w:val="24"/>
        </w:rPr>
        <w:t xml:space="preserve">works as a tool. It </w:t>
      </w:r>
      <w:r w:rsidR="009E5677" w:rsidRPr="009E5677">
        <w:rPr>
          <w:szCs w:val="24"/>
        </w:rPr>
        <w:t>needs to help answer research questions</w:t>
      </w:r>
      <w:r w:rsidR="009E5677">
        <w:rPr>
          <w:szCs w:val="24"/>
        </w:rPr>
        <w:t>. Methods are also divided into two groups:</w:t>
      </w:r>
    </w:p>
    <w:p w:rsidR="009E5677" w:rsidRPr="00BC3482" w:rsidRDefault="009E5677" w:rsidP="00851C3E">
      <w:pPr>
        <w:pStyle w:val="Odsekzoznamu"/>
        <w:numPr>
          <w:ilvl w:val="0"/>
          <w:numId w:val="27"/>
        </w:numPr>
        <w:autoSpaceDE w:val="0"/>
        <w:autoSpaceDN w:val="0"/>
        <w:adjustRightInd w:val="0"/>
        <w:rPr>
          <w:szCs w:val="24"/>
        </w:rPr>
      </w:pPr>
      <w:proofErr w:type="spellStart"/>
      <w:r w:rsidRPr="00BC3482">
        <w:rPr>
          <w:szCs w:val="24"/>
        </w:rPr>
        <w:t>Nomothetic</w:t>
      </w:r>
      <w:proofErr w:type="spellEnd"/>
      <w:r w:rsidRPr="00BC3482">
        <w:rPr>
          <w:szCs w:val="24"/>
        </w:rPr>
        <w:t xml:space="preserve"> </w:t>
      </w:r>
      <w:r w:rsidR="00BC3482" w:rsidRPr="00BC3482">
        <w:rPr>
          <w:szCs w:val="24"/>
        </w:rPr>
        <w:t>–</w:t>
      </w:r>
      <w:r w:rsidRPr="00BC3482">
        <w:rPr>
          <w:szCs w:val="24"/>
        </w:rPr>
        <w:t xml:space="preserve"> </w:t>
      </w:r>
      <w:r w:rsidR="00BC3482" w:rsidRPr="00BC3482">
        <w:rPr>
          <w:szCs w:val="24"/>
        </w:rPr>
        <w:t>this approach seeks for regularities which are summed up into general view (quantitative methods), truth is observing from outside</w:t>
      </w:r>
    </w:p>
    <w:p w:rsidR="00BC3482" w:rsidRDefault="00BC3482" w:rsidP="00851C3E">
      <w:pPr>
        <w:pStyle w:val="Odsekzoznamu"/>
        <w:numPr>
          <w:ilvl w:val="0"/>
          <w:numId w:val="27"/>
        </w:numPr>
        <w:autoSpaceDE w:val="0"/>
        <w:autoSpaceDN w:val="0"/>
        <w:adjustRightInd w:val="0"/>
        <w:rPr>
          <w:szCs w:val="24"/>
        </w:rPr>
      </w:pPr>
      <w:r w:rsidRPr="00BC3482">
        <w:rPr>
          <w:szCs w:val="24"/>
        </w:rPr>
        <w:t>Ideographic – deep analyze of individuals can be use in order to understand the social world (qualitative methods), truth is observing from inside</w:t>
      </w:r>
    </w:p>
    <w:p w:rsidR="00EE1F5B" w:rsidRDefault="00EE1F5B" w:rsidP="00EE1F5B">
      <w:r>
        <w:rPr>
          <w:noProof/>
          <w:lang w:val="sk-SK" w:eastAsia="sk-SK"/>
        </w:rPr>
        <w:lastRenderedPageBreak/>
        <w:drawing>
          <wp:inline distT="0" distB="0" distL="0" distR="0">
            <wp:extent cx="5753100" cy="2085975"/>
            <wp:effectExtent l="19050" t="0" r="0" b="0"/>
            <wp:docPr id="10"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53100" cy="2085975"/>
                    </a:xfrm>
                    <a:prstGeom prst="rect">
                      <a:avLst/>
                    </a:prstGeom>
                    <a:noFill/>
                    <a:ln w="9525">
                      <a:noFill/>
                      <a:miter lim="800000"/>
                      <a:headEnd/>
                      <a:tailEnd/>
                    </a:ln>
                  </pic:spPr>
                </pic:pic>
              </a:graphicData>
            </a:graphic>
          </wp:inline>
        </w:drawing>
      </w:r>
    </w:p>
    <w:p w:rsidR="007B2B74" w:rsidRPr="002E607F" w:rsidRDefault="006055C5" w:rsidP="002E607F">
      <w:pPr>
        <w:jc w:val="right"/>
      </w:pPr>
      <w:r>
        <w:t xml:space="preserve">Source:  </w:t>
      </w:r>
      <w:proofErr w:type="spellStart"/>
      <w:r>
        <w:t>Kuada</w:t>
      </w:r>
      <w:proofErr w:type="spellEnd"/>
      <w:r>
        <w:t xml:space="preserve"> (2012)</w:t>
      </w:r>
    </w:p>
    <w:p w:rsidR="00DD5027" w:rsidRPr="007C1C5D" w:rsidRDefault="00DD5027" w:rsidP="001D3C9A">
      <w:pPr>
        <w:pStyle w:val="Nadpis2"/>
      </w:pPr>
      <w:bookmarkStart w:id="22" w:name="_Toc345934949"/>
      <w:bookmarkStart w:id="23" w:name="_Toc389805199"/>
      <w:r w:rsidRPr="007C1C5D">
        <w:t>Methodological Framework</w:t>
      </w:r>
      <w:bookmarkEnd w:id="22"/>
      <w:bookmarkEnd w:id="23"/>
    </w:p>
    <w:p w:rsidR="00C86F08" w:rsidRDefault="00C86F08" w:rsidP="00DD5027">
      <w:pPr>
        <w:pStyle w:val="Hlavnynadpis"/>
        <w:numPr>
          <w:ilvl w:val="0"/>
          <w:numId w:val="0"/>
        </w:numPr>
        <w:autoSpaceDE w:val="0"/>
        <w:autoSpaceDN w:val="0"/>
        <w:adjustRightInd w:val="0"/>
        <w:spacing w:after="0" w:line="360" w:lineRule="auto"/>
        <w:jc w:val="both"/>
        <w:rPr>
          <w:rFonts w:ascii="Times New Roman" w:hAnsi="Times New Roman"/>
          <w:bCs/>
          <w:szCs w:val="24"/>
          <w:lang w:val="en-US"/>
        </w:rPr>
      </w:pPr>
      <w:r w:rsidRPr="00C86F08">
        <w:rPr>
          <w:rFonts w:ascii="Times New Roman" w:hAnsi="Times New Roman"/>
          <w:bCs/>
          <w:szCs w:val="24"/>
          <w:lang w:val="en-US"/>
        </w:rPr>
        <w:t>T</w:t>
      </w:r>
      <w:r w:rsidR="00DD5027" w:rsidRPr="00C86F08">
        <w:rPr>
          <w:rFonts w:ascii="Times New Roman" w:hAnsi="Times New Roman"/>
          <w:bCs/>
          <w:szCs w:val="24"/>
          <w:lang w:val="en-US"/>
        </w:rPr>
        <w:t xml:space="preserve">here are </w:t>
      </w:r>
      <w:r w:rsidRPr="00C86F08">
        <w:rPr>
          <w:rFonts w:ascii="Times New Roman" w:hAnsi="Times New Roman"/>
          <w:bCs/>
          <w:szCs w:val="24"/>
          <w:lang w:val="en-US"/>
        </w:rPr>
        <w:t>numerous types</w:t>
      </w:r>
      <w:r w:rsidR="00DD5027" w:rsidRPr="00C86F08">
        <w:rPr>
          <w:rFonts w:ascii="Times New Roman" w:hAnsi="Times New Roman"/>
          <w:bCs/>
          <w:szCs w:val="24"/>
          <w:lang w:val="en-US"/>
        </w:rPr>
        <w:t xml:space="preserve"> of typologies characterizing paradigms.</w:t>
      </w:r>
      <w:r w:rsidRPr="00C86F08">
        <w:rPr>
          <w:rFonts w:ascii="Times New Roman" w:hAnsi="Times New Roman"/>
          <w:bCs/>
          <w:szCs w:val="24"/>
          <w:lang w:val="en-US"/>
        </w:rPr>
        <w:t xml:space="preserve"> Parts of those are explaining economical and organizational studies.</w:t>
      </w:r>
      <w:r w:rsidR="00DD5027" w:rsidRPr="00C86F08">
        <w:rPr>
          <w:rFonts w:ascii="Times New Roman" w:hAnsi="Times New Roman"/>
          <w:bCs/>
          <w:szCs w:val="24"/>
          <w:lang w:val="en-US"/>
        </w:rPr>
        <w:t xml:space="preserve"> </w:t>
      </w:r>
      <w:proofErr w:type="spellStart"/>
      <w:r>
        <w:rPr>
          <w:rFonts w:ascii="Times New Roman" w:hAnsi="Times New Roman"/>
          <w:bCs/>
          <w:szCs w:val="24"/>
          <w:lang w:val="en-US"/>
        </w:rPr>
        <w:t>Kuada</w:t>
      </w:r>
      <w:proofErr w:type="spellEnd"/>
      <w:r>
        <w:rPr>
          <w:rFonts w:ascii="Times New Roman" w:hAnsi="Times New Roman"/>
          <w:bCs/>
          <w:szCs w:val="24"/>
          <w:lang w:val="en-US"/>
        </w:rPr>
        <w:t xml:space="preserve"> (2012) presents in his work 3 typologies which has strong roots in sociological studies. All of them explain </w:t>
      </w:r>
      <w:r w:rsidR="00CD3A16">
        <w:rPr>
          <w:rFonts w:ascii="Times New Roman" w:hAnsi="Times New Roman"/>
          <w:bCs/>
          <w:szCs w:val="24"/>
          <w:lang w:val="en-US"/>
        </w:rPr>
        <w:t>approach towards organization and their managers with their sociological paradigms (</w:t>
      </w:r>
      <w:proofErr w:type="spellStart"/>
      <w:r w:rsidR="00CD3A16">
        <w:rPr>
          <w:rFonts w:ascii="Times New Roman" w:hAnsi="Times New Roman"/>
          <w:bCs/>
          <w:szCs w:val="24"/>
          <w:lang w:val="en-US"/>
        </w:rPr>
        <w:t>Biedenbach</w:t>
      </w:r>
      <w:proofErr w:type="spellEnd"/>
      <w:r w:rsidR="00CD3A16">
        <w:rPr>
          <w:rFonts w:ascii="Times New Roman" w:hAnsi="Times New Roman"/>
          <w:bCs/>
          <w:szCs w:val="24"/>
          <w:lang w:val="en-US"/>
        </w:rPr>
        <w:t xml:space="preserve"> &amp; Muller, 2011).</w:t>
      </w:r>
    </w:p>
    <w:p w:rsidR="00C210F1" w:rsidRDefault="00C210F1" w:rsidP="00DD5027">
      <w:pPr>
        <w:pStyle w:val="Hlavnynadpis"/>
        <w:numPr>
          <w:ilvl w:val="0"/>
          <w:numId w:val="0"/>
        </w:numPr>
        <w:autoSpaceDE w:val="0"/>
        <w:autoSpaceDN w:val="0"/>
        <w:adjustRightInd w:val="0"/>
        <w:spacing w:after="0" w:line="360" w:lineRule="auto"/>
        <w:jc w:val="both"/>
        <w:rPr>
          <w:rFonts w:ascii="Times New Roman" w:hAnsi="Times New Roman"/>
          <w:szCs w:val="24"/>
          <w:lang w:val="en-US"/>
        </w:rPr>
      </w:pPr>
    </w:p>
    <w:p w:rsidR="00C86F08" w:rsidRPr="00C86F08" w:rsidRDefault="00DD5027" w:rsidP="00851C3E">
      <w:pPr>
        <w:pStyle w:val="Odsekzoznamu"/>
        <w:numPr>
          <w:ilvl w:val="0"/>
          <w:numId w:val="28"/>
        </w:numPr>
      </w:pPr>
      <w:r w:rsidRPr="00C210F1">
        <w:rPr>
          <w:i/>
        </w:rPr>
        <w:t>FISI typology</w:t>
      </w:r>
      <w:r w:rsidRPr="00C86F08">
        <w:t xml:space="preserve"> </w:t>
      </w:r>
      <w:r w:rsidR="00CD3A16">
        <w:t xml:space="preserve">of Burrell and </w:t>
      </w:r>
      <w:proofErr w:type="spellStart"/>
      <w:r w:rsidR="00CD3A16">
        <w:t>Morgen</w:t>
      </w:r>
      <w:proofErr w:type="spellEnd"/>
      <w:r w:rsidR="00CD3A16">
        <w:t xml:space="preserve"> </w:t>
      </w:r>
      <w:r w:rsidRPr="00C210F1">
        <w:t>(</w:t>
      </w:r>
      <w:r w:rsidRPr="00C210F1">
        <w:rPr>
          <w:bCs/>
        </w:rPr>
        <w:t>F</w:t>
      </w:r>
      <w:r w:rsidRPr="00C210F1">
        <w:t xml:space="preserve">unctionalism, </w:t>
      </w:r>
      <w:r w:rsidRPr="00C210F1">
        <w:rPr>
          <w:bCs/>
        </w:rPr>
        <w:t>I</w:t>
      </w:r>
      <w:r w:rsidRPr="00C210F1">
        <w:t xml:space="preserve">nterpretivism, </w:t>
      </w:r>
      <w:r w:rsidRPr="00C210F1">
        <w:rPr>
          <w:bCs/>
        </w:rPr>
        <w:t>S</w:t>
      </w:r>
      <w:r w:rsidR="00C86F08" w:rsidRPr="00C210F1">
        <w:t>tructuralism</w:t>
      </w:r>
      <w:r w:rsidRPr="00C210F1">
        <w:t xml:space="preserve"> and </w:t>
      </w:r>
      <w:r w:rsidRPr="00C210F1">
        <w:rPr>
          <w:bCs/>
        </w:rPr>
        <w:t>I</w:t>
      </w:r>
      <w:r w:rsidR="00C86F08" w:rsidRPr="00C210F1">
        <w:t>nteractionism)</w:t>
      </w:r>
    </w:p>
    <w:p w:rsidR="00C86F08" w:rsidRPr="00C86F08" w:rsidRDefault="00C86F08" w:rsidP="00851C3E">
      <w:pPr>
        <w:pStyle w:val="Odsekzoznamu"/>
        <w:numPr>
          <w:ilvl w:val="0"/>
          <w:numId w:val="28"/>
        </w:numPr>
      </w:pPr>
      <w:r w:rsidRPr="00C210F1">
        <w:rPr>
          <w:i/>
        </w:rPr>
        <w:t xml:space="preserve">RRIF </w:t>
      </w:r>
      <w:r w:rsidR="00DD5027" w:rsidRPr="00C210F1">
        <w:rPr>
          <w:i/>
        </w:rPr>
        <w:t>typology</w:t>
      </w:r>
      <w:r w:rsidR="00397909">
        <w:rPr>
          <w:i/>
        </w:rPr>
        <w:t xml:space="preserve"> </w:t>
      </w:r>
      <w:r w:rsidR="00397909" w:rsidRPr="00397909">
        <w:t xml:space="preserve">of </w:t>
      </w:r>
      <w:proofErr w:type="spellStart"/>
      <w:r w:rsidR="00397909" w:rsidRPr="00397909">
        <w:t>Burrel</w:t>
      </w:r>
      <w:proofErr w:type="spellEnd"/>
      <w:r w:rsidR="00397909" w:rsidRPr="00397909">
        <w:t xml:space="preserve"> and </w:t>
      </w:r>
      <w:proofErr w:type="spellStart"/>
      <w:r w:rsidR="00397909" w:rsidRPr="00397909">
        <w:t>Morgen</w:t>
      </w:r>
      <w:proofErr w:type="spellEnd"/>
      <w:r w:rsidR="00DD5027" w:rsidRPr="00C86F08">
        <w:t xml:space="preserve"> (</w:t>
      </w:r>
      <w:r w:rsidR="00DD5027" w:rsidRPr="00C210F1">
        <w:rPr>
          <w:bCs/>
        </w:rPr>
        <w:t>R</w:t>
      </w:r>
      <w:r w:rsidR="00DD5027" w:rsidRPr="00C210F1">
        <w:t xml:space="preserve">adical humanism, </w:t>
      </w:r>
      <w:r w:rsidR="00DD5027" w:rsidRPr="00C210F1">
        <w:rPr>
          <w:bCs/>
        </w:rPr>
        <w:t>R</w:t>
      </w:r>
      <w:r w:rsidR="00DD5027" w:rsidRPr="00C210F1">
        <w:t xml:space="preserve">adical structuralism, </w:t>
      </w:r>
      <w:r w:rsidR="00DD5027" w:rsidRPr="00C210F1">
        <w:rPr>
          <w:bCs/>
        </w:rPr>
        <w:t>I</w:t>
      </w:r>
      <w:r w:rsidR="00DD5027" w:rsidRPr="00C210F1">
        <w:t xml:space="preserve">nterpretivism and </w:t>
      </w:r>
      <w:r w:rsidR="00DD5027" w:rsidRPr="00C210F1">
        <w:rPr>
          <w:bCs/>
        </w:rPr>
        <w:t>F</w:t>
      </w:r>
      <w:r w:rsidRPr="00C210F1">
        <w:t>unctionalism)</w:t>
      </w:r>
    </w:p>
    <w:p w:rsidR="00C86F08" w:rsidRPr="00C86F08" w:rsidRDefault="00C86F08" w:rsidP="00851C3E">
      <w:pPr>
        <w:pStyle w:val="Odsekzoznamu"/>
        <w:numPr>
          <w:ilvl w:val="0"/>
          <w:numId w:val="28"/>
        </w:numPr>
      </w:pPr>
      <w:r>
        <w:t>C</w:t>
      </w:r>
      <w:r w:rsidRPr="00C86F08">
        <w:t xml:space="preserve">lassification of </w:t>
      </w:r>
      <w:proofErr w:type="spellStart"/>
      <w:r w:rsidR="00DD5027" w:rsidRPr="00C86F08">
        <w:t>Arbnor</w:t>
      </w:r>
      <w:proofErr w:type="spellEnd"/>
      <w:r w:rsidR="00DD5027" w:rsidRPr="00C86F08">
        <w:t xml:space="preserve"> and </w:t>
      </w:r>
      <w:proofErr w:type="spellStart"/>
      <w:r w:rsidR="00DD5027" w:rsidRPr="00C86F08">
        <w:t>Bjerke’s</w:t>
      </w:r>
      <w:proofErr w:type="spellEnd"/>
      <w:r w:rsidR="00DD5027" w:rsidRPr="00C86F08">
        <w:t xml:space="preserve"> six paradigms </w:t>
      </w:r>
    </w:p>
    <w:p w:rsidR="00C86F08" w:rsidRPr="00DD5027" w:rsidRDefault="00C86F08" w:rsidP="00DD5027">
      <w:pPr>
        <w:pStyle w:val="Hlavnynadpis"/>
        <w:numPr>
          <w:ilvl w:val="0"/>
          <w:numId w:val="0"/>
        </w:numPr>
        <w:autoSpaceDE w:val="0"/>
        <w:autoSpaceDN w:val="0"/>
        <w:adjustRightInd w:val="0"/>
        <w:spacing w:after="0" w:line="360" w:lineRule="auto"/>
        <w:jc w:val="both"/>
        <w:rPr>
          <w:rFonts w:ascii="Times New Roman" w:hAnsi="Times New Roman"/>
          <w:color w:val="FF0000"/>
          <w:szCs w:val="24"/>
          <w:lang w:val="en-US"/>
        </w:rPr>
      </w:pPr>
    </w:p>
    <w:p w:rsidR="00CD3A16" w:rsidRDefault="00CD3A16" w:rsidP="00DD5027">
      <w:pPr>
        <w:pStyle w:val="Hlavnynadpis"/>
        <w:numPr>
          <w:ilvl w:val="0"/>
          <w:numId w:val="0"/>
        </w:numPr>
        <w:autoSpaceDE w:val="0"/>
        <w:autoSpaceDN w:val="0"/>
        <w:adjustRightInd w:val="0"/>
        <w:spacing w:after="0" w:line="360" w:lineRule="auto"/>
        <w:jc w:val="both"/>
        <w:rPr>
          <w:rFonts w:ascii="Times New Roman" w:hAnsi="Times New Roman"/>
          <w:szCs w:val="24"/>
          <w:lang w:val="en-US"/>
        </w:rPr>
      </w:pPr>
      <w:r w:rsidRPr="00CD3A16">
        <w:rPr>
          <w:rFonts w:ascii="Times New Roman" w:hAnsi="Times New Roman"/>
          <w:szCs w:val="24"/>
          <w:lang w:val="en-US"/>
        </w:rPr>
        <w:t xml:space="preserve">Burrell and Morgan (1979) have presented their typology of paradigms for investigation of </w:t>
      </w:r>
      <w:r>
        <w:rPr>
          <w:rFonts w:ascii="Times New Roman" w:hAnsi="Times New Roman"/>
          <w:szCs w:val="24"/>
          <w:lang w:val="en-US"/>
        </w:rPr>
        <w:t>social and organizational theories</w:t>
      </w:r>
      <w:r w:rsidRPr="00CD3A16">
        <w:rPr>
          <w:rFonts w:ascii="Times New Roman" w:hAnsi="Times New Roman"/>
          <w:szCs w:val="24"/>
          <w:lang w:val="en-US"/>
        </w:rPr>
        <w:t>.</w:t>
      </w:r>
      <w:r w:rsidRPr="00CD3A16">
        <w:rPr>
          <w:rFonts w:ascii="Times New Roman" w:hAnsi="Times New Roman"/>
          <w:color w:val="FF0000"/>
          <w:szCs w:val="24"/>
          <w:lang w:val="en-US"/>
        </w:rPr>
        <w:t xml:space="preserve"> </w:t>
      </w:r>
      <w:r w:rsidRPr="00CD3A16">
        <w:rPr>
          <w:rFonts w:ascii="Times New Roman" w:hAnsi="Times New Roman"/>
          <w:szCs w:val="24"/>
          <w:lang w:val="en-US"/>
        </w:rPr>
        <w:t xml:space="preserve">They identify four paradigms - functionalism, </w:t>
      </w:r>
      <w:proofErr w:type="spellStart"/>
      <w:r w:rsidRPr="00CD3A16">
        <w:rPr>
          <w:rFonts w:ascii="Times New Roman" w:hAnsi="Times New Roman"/>
          <w:szCs w:val="24"/>
          <w:lang w:val="en-US"/>
        </w:rPr>
        <w:t>interpretivism</w:t>
      </w:r>
      <w:proofErr w:type="spellEnd"/>
      <w:r w:rsidRPr="00CD3A16">
        <w:rPr>
          <w:rFonts w:ascii="Times New Roman" w:hAnsi="Times New Roman"/>
          <w:szCs w:val="24"/>
          <w:lang w:val="en-US"/>
        </w:rPr>
        <w:t xml:space="preserve">, radical humanism and radical structuralism. </w:t>
      </w:r>
      <w:r w:rsidR="00C210F1">
        <w:rPr>
          <w:rFonts w:ascii="Times New Roman" w:hAnsi="Times New Roman"/>
          <w:szCs w:val="24"/>
          <w:lang w:val="en-US"/>
        </w:rPr>
        <w:t xml:space="preserve">It </w:t>
      </w:r>
      <w:r w:rsidRPr="00CD3A16">
        <w:rPr>
          <w:rFonts w:ascii="Times New Roman" w:hAnsi="Times New Roman"/>
          <w:szCs w:val="24"/>
          <w:lang w:val="en-US"/>
        </w:rPr>
        <w:t>show</w:t>
      </w:r>
      <w:r w:rsidR="00C210F1">
        <w:rPr>
          <w:rFonts w:ascii="Times New Roman" w:hAnsi="Times New Roman"/>
          <w:szCs w:val="24"/>
          <w:lang w:val="en-US"/>
        </w:rPr>
        <w:t>s four common</w:t>
      </w:r>
      <w:r w:rsidRPr="00CD3A16">
        <w:rPr>
          <w:rFonts w:ascii="Times New Roman" w:hAnsi="Times New Roman"/>
          <w:szCs w:val="24"/>
          <w:lang w:val="en-US"/>
        </w:rPr>
        <w:t xml:space="preserve"> ways of researching an organization through </w:t>
      </w:r>
      <w:r w:rsidR="00C210F1">
        <w:rPr>
          <w:rFonts w:ascii="Times New Roman" w:hAnsi="Times New Roman"/>
          <w:szCs w:val="24"/>
          <w:lang w:val="en-US"/>
        </w:rPr>
        <w:t xml:space="preserve">different perspectives comparing </w:t>
      </w:r>
      <w:r w:rsidRPr="00CD3A16">
        <w:rPr>
          <w:rFonts w:ascii="Times New Roman" w:hAnsi="Times New Roman"/>
          <w:szCs w:val="24"/>
          <w:lang w:val="en-US"/>
        </w:rPr>
        <w:t xml:space="preserve">objectivity versus </w:t>
      </w:r>
      <w:r w:rsidRPr="002657C3">
        <w:rPr>
          <w:rFonts w:ascii="Times New Roman" w:hAnsi="Times New Roman"/>
          <w:szCs w:val="24"/>
          <w:lang w:val="en-US"/>
        </w:rPr>
        <w:t>subjectivity and regulation versus radical change (</w:t>
      </w:r>
      <w:proofErr w:type="spellStart"/>
      <w:r w:rsidRPr="002657C3">
        <w:rPr>
          <w:rFonts w:ascii="Times New Roman" w:hAnsi="Times New Roman"/>
          <w:szCs w:val="24"/>
          <w:lang w:val="en-US"/>
        </w:rPr>
        <w:t>Biedenbach</w:t>
      </w:r>
      <w:proofErr w:type="spellEnd"/>
      <w:r w:rsidRPr="002657C3">
        <w:rPr>
          <w:rFonts w:ascii="Times New Roman" w:hAnsi="Times New Roman"/>
          <w:szCs w:val="24"/>
          <w:lang w:val="en-US"/>
        </w:rPr>
        <w:t xml:space="preserve"> &amp; Muller, 2011).  </w:t>
      </w:r>
      <w:proofErr w:type="spellStart"/>
      <w:r w:rsidR="002657C3" w:rsidRPr="002657C3">
        <w:rPr>
          <w:rFonts w:ascii="Times New Roman" w:hAnsi="Times New Roman"/>
          <w:szCs w:val="24"/>
          <w:lang w:val="en-US"/>
        </w:rPr>
        <w:t>Burel</w:t>
      </w:r>
      <w:proofErr w:type="spellEnd"/>
      <w:r w:rsidR="002657C3" w:rsidRPr="002657C3">
        <w:rPr>
          <w:rFonts w:ascii="Times New Roman" w:hAnsi="Times New Roman"/>
          <w:szCs w:val="24"/>
          <w:lang w:val="en-US"/>
        </w:rPr>
        <w:t xml:space="preserve"> and </w:t>
      </w:r>
      <w:proofErr w:type="spellStart"/>
      <w:r w:rsidR="002657C3" w:rsidRPr="002657C3">
        <w:rPr>
          <w:rFonts w:ascii="Times New Roman" w:hAnsi="Times New Roman"/>
          <w:szCs w:val="24"/>
          <w:lang w:val="en-US"/>
        </w:rPr>
        <w:t>Morgen</w:t>
      </w:r>
      <w:proofErr w:type="spellEnd"/>
      <w:r w:rsidR="002657C3" w:rsidRPr="002657C3">
        <w:rPr>
          <w:rFonts w:ascii="Times New Roman" w:hAnsi="Times New Roman"/>
          <w:szCs w:val="24"/>
          <w:lang w:val="en-US"/>
        </w:rPr>
        <w:t xml:space="preserve"> (1979) compare objective and subjective approach in terms of its 4 dimensions paradigm.</w:t>
      </w:r>
      <w:r w:rsidR="007C6DB6">
        <w:rPr>
          <w:rFonts w:ascii="Times New Roman" w:hAnsi="Times New Roman"/>
          <w:szCs w:val="24"/>
          <w:lang w:val="en-US"/>
        </w:rPr>
        <w:t xml:space="preserve"> </w:t>
      </w:r>
      <w:r w:rsidR="007C6DB6" w:rsidRPr="007C6DB6">
        <w:rPr>
          <w:rFonts w:ascii="Times New Roman" w:hAnsi="Times New Roman"/>
          <w:szCs w:val="24"/>
          <w:lang w:val="en-US"/>
        </w:rPr>
        <w:t xml:space="preserve">Drawing on </w:t>
      </w:r>
      <w:proofErr w:type="spellStart"/>
      <w:r w:rsidR="007C6DB6" w:rsidRPr="007C6DB6">
        <w:rPr>
          <w:rFonts w:ascii="Times New Roman" w:hAnsi="Times New Roman"/>
          <w:szCs w:val="24"/>
          <w:lang w:val="en-US"/>
        </w:rPr>
        <w:t>Guba</w:t>
      </w:r>
      <w:proofErr w:type="spellEnd"/>
      <w:r w:rsidR="007C6DB6" w:rsidRPr="007C6DB6">
        <w:rPr>
          <w:rFonts w:ascii="Times New Roman" w:hAnsi="Times New Roman"/>
          <w:szCs w:val="24"/>
          <w:lang w:val="en-US"/>
        </w:rPr>
        <w:t xml:space="preserve"> and Lincoln (1994) both qualitative and quantitative research methods can be applied appropriately within any research paradigm.</w:t>
      </w:r>
      <w:r w:rsidR="007C6DB6" w:rsidRPr="00DD5027">
        <w:rPr>
          <w:rFonts w:ascii="Times New Roman" w:hAnsi="Times New Roman"/>
          <w:color w:val="FF0000"/>
          <w:szCs w:val="24"/>
          <w:lang w:val="en-US"/>
        </w:rPr>
        <w:t xml:space="preserve"> </w:t>
      </w:r>
    </w:p>
    <w:p w:rsidR="007C6DB6" w:rsidRDefault="007C6DB6" w:rsidP="00DD5027">
      <w:pPr>
        <w:pStyle w:val="Hlavnynadpis"/>
        <w:numPr>
          <w:ilvl w:val="0"/>
          <w:numId w:val="0"/>
        </w:numPr>
        <w:autoSpaceDE w:val="0"/>
        <w:autoSpaceDN w:val="0"/>
        <w:adjustRightInd w:val="0"/>
        <w:spacing w:after="0" w:line="360" w:lineRule="auto"/>
        <w:jc w:val="both"/>
        <w:rPr>
          <w:rFonts w:ascii="Times New Roman" w:hAnsi="Times New Roman"/>
          <w:szCs w:val="24"/>
          <w:lang w:val="en-US"/>
        </w:rPr>
      </w:pPr>
    </w:p>
    <w:p w:rsidR="007C6DB6" w:rsidRPr="007C6DB6" w:rsidRDefault="007C6DB6" w:rsidP="007C6DB6">
      <w:pPr>
        <w:pStyle w:val="Hlavnynadpis"/>
        <w:numPr>
          <w:ilvl w:val="0"/>
          <w:numId w:val="0"/>
        </w:numPr>
        <w:autoSpaceDE w:val="0"/>
        <w:autoSpaceDN w:val="0"/>
        <w:adjustRightInd w:val="0"/>
        <w:spacing w:after="0" w:line="360" w:lineRule="auto"/>
        <w:jc w:val="both"/>
        <w:rPr>
          <w:rFonts w:ascii="Times New Roman" w:hAnsi="Times New Roman"/>
          <w:szCs w:val="24"/>
          <w:lang w:val="en-US"/>
        </w:rPr>
      </w:pPr>
      <w:r>
        <w:rPr>
          <w:rFonts w:ascii="Times New Roman" w:hAnsi="Times New Roman"/>
          <w:szCs w:val="24"/>
          <w:lang w:val="en-US"/>
        </w:rPr>
        <w:t>RRIF typology has better use for political sociology then for economical market-driven societies (</w:t>
      </w:r>
      <w:proofErr w:type="spellStart"/>
      <w:r>
        <w:rPr>
          <w:rFonts w:ascii="Times New Roman" w:hAnsi="Times New Roman"/>
          <w:szCs w:val="24"/>
          <w:lang w:val="en-US"/>
        </w:rPr>
        <w:t>Kuada</w:t>
      </w:r>
      <w:proofErr w:type="spellEnd"/>
      <w:r>
        <w:rPr>
          <w:rFonts w:ascii="Times New Roman" w:hAnsi="Times New Roman"/>
          <w:szCs w:val="24"/>
          <w:lang w:val="en-US"/>
        </w:rPr>
        <w:t xml:space="preserve">, 2012). </w:t>
      </w:r>
      <w:r w:rsidRPr="007C6DB6">
        <w:rPr>
          <w:rFonts w:ascii="Times New Roman" w:hAnsi="Times New Roman"/>
          <w:szCs w:val="24"/>
          <w:lang w:val="en-US"/>
        </w:rPr>
        <w:t>In contrast, the FISI typology is used for analyzing external and internal background</w:t>
      </w:r>
      <w:r>
        <w:rPr>
          <w:rFonts w:ascii="Times New Roman" w:hAnsi="Times New Roman"/>
          <w:szCs w:val="24"/>
          <w:lang w:val="en-US"/>
        </w:rPr>
        <w:t xml:space="preserve"> and</w:t>
      </w:r>
      <w:r w:rsidRPr="007C6DB6">
        <w:rPr>
          <w:rFonts w:ascii="Times New Roman" w:hAnsi="Times New Roman"/>
          <w:szCs w:val="24"/>
          <w:lang w:val="en-US"/>
        </w:rPr>
        <w:t xml:space="preserve"> deeper understanding of organizations. Radical approach is less suitable for changing economical environment such is internationalization process (</w:t>
      </w:r>
      <w:proofErr w:type="spellStart"/>
      <w:r w:rsidRPr="007C6DB6">
        <w:rPr>
          <w:rFonts w:ascii="Times New Roman" w:hAnsi="Times New Roman"/>
          <w:szCs w:val="24"/>
          <w:lang w:val="en-US"/>
        </w:rPr>
        <w:t>Goles</w:t>
      </w:r>
      <w:proofErr w:type="spellEnd"/>
      <w:r w:rsidRPr="007C6DB6">
        <w:rPr>
          <w:rFonts w:ascii="Times New Roman" w:hAnsi="Times New Roman"/>
          <w:szCs w:val="24"/>
          <w:lang w:val="en-US"/>
        </w:rPr>
        <w:t xml:space="preserve"> &amp; </w:t>
      </w:r>
      <w:proofErr w:type="spellStart"/>
      <w:r w:rsidRPr="007C6DB6">
        <w:rPr>
          <w:rFonts w:ascii="Times New Roman" w:hAnsi="Times New Roman"/>
          <w:szCs w:val="24"/>
          <w:lang w:val="en-US"/>
        </w:rPr>
        <w:t>Hirschheim</w:t>
      </w:r>
      <w:proofErr w:type="spellEnd"/>
      <w:r w:rsidRPr="007C6DB6">
        <w:rPr>
          <w:rFonts w:ascii="Times New Roman" w:hAnsi="Times New Roman"/>
          <w:szCs w:val="24"/>
          <w:lang w:val="en-US"/>
        </w:rPr>
        <w:t>, 2000).</w:t>
      </w:r>
      <w:r>
        <w:rPr>
          <w:rFonts w:ascii="Times New Roman" w:hAnsi="Times New Roman"/>
          <w:color w:val="FF0000"/>
          <w:szCs w:val="24"/>
          <w:lang w:val="en-US"/>
        </w:rPr>
        <w:t xml:space="preserve"> </w:t>
      </w:r>
      <w:r w:rsidRPr="007C6DB6">
        <w:rPr>
          <w:rFonts w:ascii="Times New Roman" w:hAnsi="Times New Roman"/>
          <w:szCs w:val="24"/>
          <w:lang w:val="en-US"/>
        </w:rPr>
        <w:t>Globalization has resulted in the overcoming regional and national boundaries. Growing number of scholars argue, that the dominance of a single perspective results in a narrow view that does not fully reflect the complex nature of social, organizational and phenomenological reality (</w:t>
      </w:r>
      <w:proofErr w:type="spellStart"/>
      <w:r w:rsidRPr="007C6DB6">
        <w:rPr>
          <w:rFonts w:ascii="Times New Roman" w:hAnsi="Times New Roman"/>
          <w:szCs w:val="24"/>
          <w:lang w:val="en-US"/>
        </w:rPr>
        <w:t>Willmott</w:t>
      </w:r>
      <w:proofErr w:type="spellEnd"/>
      <w:r w:rsidRPr="007C6DB6">
        <w:rPr>
          <w:rFonts w:ascii="Times New Roman" w:hAnsi="Times New Roman"/>
          <w:szCs w:val="24"/>
          <w:lang w:val="en-US"/>
        </w:rPr>
        <w:t xml:space="preserve">, 1993; </w:t>
      </w:r>
      <w:proofErr w:type="spellStart"/>
      <w:r w:rsidRPr="007C6DB6">
        <w:rPr>
          <w:rFonts w:ascii="Times New Roman" w:hAnsi="Times New Roman"/>
          <w:szCs w:val="24"/>
          <w:lang w:val="en-US"/>
        </w:rPr>
        <w:t>Blau</w:t>
      </w:r>
      <w:proofErr w:type="spellEnd"/>
      <w:r w:rsidRPr="007C6DB6">
        <w:rPr>
          <w:rFonts w:ascii="Times New Roman" w:hAnsi="Times New Roman"/>
          <w:szCs w:val="24"/>
          <w:lang w:val="en-US"/>
        </w:rPr>
        <w:t>, 1996; Frost, 1996).</w:t>
      </w:r>
      <w:r w:rsidRPr="00DD5027">
        <w:rPr>
          <w:rFonts w:ascii="Times New Roman" w:hAnsi="Times New Roman"/>
          <w:color w:val="FF0000"/>
          <w:szCs w:val="24"/>
          <w:lang w:val="en-US"/>
        </w:rPr>
        <w:t xml:space="preserve"> </w:t>
      </w:r>
    </w:p>
    <w:p w:rsidR="00CD3A16" w:rsidRDefault="00CD3A16" w:rsidP="00DD5027">
      <w:pPr>
        <w:pStyle w:val="Hlavnynadpis"/>
        <w:numPr>
          <w:ilvl w:val="0"/>
          <w:numId w:val="0"/>
        </w:numPr>
        <w:autoSpaceDE w:val="0"/>
        <w:autoSpaceDN w:val="0"/>
        <w:adjustRightInd w:val="0"/>
        <w:spacing w:after="0" w:line="360" w:lineRule="auto"/>
        <w:jc w:val="both"/>
        <w:rPr>
          <w:rFonts w:ascii="Times New Roman" w:hAnsi="Times New Roman"/>
          <w:color w:val="FF0000"/>
          <w:szCs w:val="24"/>
          <w:lang w:val="en-US"/>
        </w:rPr>
      </w:pPr>
    </w:p>
    <w:p w:rsidR="00CD3A16" w:rsidRPr="00C210F1" w:rsidRDefault="00DD5027" w:rsidP="00DD5027">
      <w:pPr>
        <w:pStyle w:val="Hlavnynadpis"/>
        <w:numPr>
          <w:ilvl w:val="0"/>
          <w:numId w:val="0"/>
        </w:numPr>
        <w:autoSpaceDE w:val="0"/>
        <w:autoSpaceDN w:val="0"/>
        <w:adjustRightInd w:val="0"/>
        <w:spacing w:after="0" w:line="360" w:lineRule="auto"/>
        <w:jc w:val="both"/>
        <w:rPr>
          <w:rFonts w:ascii="Times New Roman" w:hAnsi="Times New Roman"/>
          <w:szCs w:val="24"/>
          <w:lang w:val="en-US"/>
        </w:rPr>
      </w:pPr>
      <w:proofErr w:type="spellStart"/>
      <w:r w:rsidRPr="00C210F1">
        <w:rPr>
          <w:rFonts w:ascii="Times New Roman" w:hAnsi="Times New Roman"/>
          <w:szCs w:val="24"/>
          <w:lang w:val="en-US"/>
        </w:rPr>
        <w:t>Arbnor</w:t>
      </w:r>
      <w:proofErr w:type="spellEnd"/>
      <w:r w:rsidRPr="00C210F1">
        <w:rPr>
          <w:rFonts w:ascii="Times New Roman" w:hAnsi="Times New Roman"/>
          <w:szCs w:val="24"/>
          <w:lang w:val="en-US"/>
        </w:rPr>
        <w:t xml:space="preserve"> and </w:t>
      </w:r>
      <w:proofErr w:type="spellStart"/>
      <w:r w:rsidRPr="00C210F1">
        <w:rPr>
          <w:rFonts w:ascii="Times New Roman" w:hAnsi="Times New Roman"/>
          <w:szCs w:val="24"/>
          <w:lang w:val="en-US"/>
        </w:rPr>
        <w:t>Bjerke’s</w:t>
      </w:r>
      <w:proofErr w:type="spellEnd"/>
      <w:r w:rsidRPr="00C210F1">
        <w:rPr>
          <w:rFonts w:ascii="Times New Roman" w:hAnsi="Times New Roman"/>
          <w:szCs w:val="24"/>
          <w:lang w:val="en-US"/>
        </w:rPr>
        <w:t xml:space="preserve"> </w:t>
      </w:r>
      <w:r w:rsidR="00CD415E">
        <w:rPr>
          <w:rFonts w:ascii="Times New Roman" w:hAnsi="Times New Roman"/>
          <w:szCs w:val="24"/>
          <w:lang w:val="en-US"/>
        </w:rPr>
        <w:t xml:space="preserve">(1997) </w:t>
      </w:r>
      <w:r w:rsidRPr="00C210F1">
        <w:rPr>
          <w:rFonts w:ascii="Times New Roman" w:hAnsi="Times New Roman"/>
          <w:szCs w:val="24"/>
          <w:lang w:val="en-US"/>
        </w:rPr>
        <w:t xml:space="preserve">classification </w:t>
      </w:r>
      <w:r w:rsidR="00C210F1" w:rsidRPr="00C210F1">
        <w:rPr>
          <w:rFonts w:ascii="Times New Roman" w:hAnsi="Times New Roman"/>
          <w:szCs w:val="24"/>
          <w:lang w:val="en-US"/>
        </w:rPr>
        <w:t>indicates</w:t>
      </w:r>
      <w:r w:rsidRPr="00C210F1">
        <w:rPr>
          <w:rFonts w:ascii="Times New Roman" w:hAnsi="Times New Roman"/>
          <w:szCs w:val="24"/>
          <w:lang w:val="en-US"/>
        </w:rPr>
        <w:t xml:space="preserve"> three general</w:t>
      </w:r>
      <w:r w:rsidR="00C210F1">
        <w:rPr>
          <w:rFonts w:ascii="Times New Roman" w:hAnsi="Times New Roman"/>
          <w:szCs w:val="24"/>
          <w:lang w:val="en-US"/>
        </w:rPr>
        <w:t xml:space="preserve"> approaches (analytical, system</w:t>
      </w:r>
      <w:r w:rsidRPr="00C210F1">
        <w:rPr>
          <w:rFonts w:ascii="Times New Roman" w:hAnsi="Times New Roman"/>
          <w:szCs w:val="24"/>
          <w:lang w:val="en-US"/>
        </w:rPr>
        <w:t xml:space="preserve"> and actor) that inquirers und</w:t>
      </w:r>
      <w:r w:rsidR="00C210F1" w:rsidRPr="00C210F1">
        <w:rPr>
          <w:rFonts w:ascii="Times New Roman" w:hAnsi="Times New Roman"/>
          <w:szCs w:val="24"/>
          <w:lang w:val="en-US"/>
        </w:rPr>
        <w:t>erstand</w:t>
      </w:r>
      <w:r w:rsidR="00C210F1">
        <w:rPr>
          <w:rFonts w:ascii="Times New Roman" w:hAnsi="Times New Roman"/>
          <w:szCs w:val="24"/>
          <w:lang w:val="en-US"/>
        </w:rPr>
        <w:t>ing</w:t>
      </w:r>
      <w:r w:rsidR="00C210F1" w:rsidRPr="00C210F1">
        <w:rPr>
          <w:rFonts w:ascii="Times New Roman" w:hAnsi="Times New Roman"/>
          <w:szCs w:val="24"/>
          <w:lang w:val="en-US"/>
        </w:rPr>
        <w:t xml:space="preserve"> of human organizations.</w:t>
      </w:r>
      <w:r w:rsidRPr="00C210F1">
        <w:rPr>
          <w:rFonts w:ascii="Times New Roman" w:hAnsi="Times New Roman"/>
          <w:szCs w:val="24"/>
          <w:lang w:val="en-US"/>
        </w:rPr>
        <w:t xml:space="preserve"> </w:t>
      </w:r>
      <w:r w:rsidR="00CD415E">
        <w:rPr>
          <w:rFonts w:ascii="Times New Roman" w:hAnsi="Times New Roman"/>
          <w:szCs w:val="24"/>
          <w:lang w:val="en-US"/>
        </w:rPr>
        <w:t>They combine theory of science with methodology. Research is more focused on individual’s view of reality and type of methods which are used to answer research questions.</w:t>
      </w:r>
      <w:r w:rsidR="00CD415E" w:rsidRPr="00CD415E">
        <w:rPr>
          <w:rFonts w:ascii="Times New Roman" w:hAnsi="Times New Roman"/>
          <w:szCs w:val="24"/>
          <w:lang w:val="en-US"/>
        </w:rPr>
        <w:t xml:space="preserve"> “The research paradigm has an influence on the whole research process, including the choice of the research problem and the research methods, the implementation of the research and, finally, the kind of contribution that can be achieved through the </w:t>
      </w:r>
      <w:r w:rsidR="00CD415E" w:rsidRPr="002E607F">
        <w:rPr>
          <w:rFonts w:ascii="Times New Roman" w:hAnsi="Times New Roman"/>
          <w:szCs w:val="24"/>
          <w:lang w:val="en-US"/>
        </w:rPr>
        <w:t>research”(</w:t>
      </w:r>
      <w:proofErr w:type="spellStart"/>
      <w:r w:rsidR="00CD415E" w:rsidRPr="002E607F">
        <w:rPr>
          <w:rFonts w:ascii="Times New Roman" w:hAnsi="Times New Roman"/>
          <w:szCs w:val="24"/>
          <w:lang w:val="en-US"/>
        </w:rPr>
        <w:t>Jokinen</w:t>
      </w:r>
      <w:proofErr w:type="spellEnd"/>
      <w:r w:rsidR="00CD415E" w:rsidRPr="002E607F">
        <w:rPr>
          <w:rFonts w:ascii="Times New Roman" w:hAnsi="Times New Roman"/>
          <w:szCs w:val="24"/>
          <w:lang w:val="en-US"/>
        </w:rPr>
        <w:t>, 2004).</w:t>
      </w:r>
      <w:r w:rsidR="00CD415E">
        <w:rPr>
          <w:rFonts w:ascii="Times New Roman" w:hAnsi="Times New Roman"/>
          <w:color w:val="0070C0"/>
          <w:szCs w:val="24"/>
          <w:lang w:val="en-US"/>
        </w:rPr>
        <w:t xml:space="preserve"> </w:t>
      </w:r>
    </w:p>
    <w:p w:rsidR="00CD415E" w:rsidRDefault="00CD415E" w:rsidP="00DD5027">
      <w:pPr>
        <w:pStyle w:val="Hlavnynadpis"/>
        <w:numPr>
          <w:ilvl w:val="0"/>
          <w:numId w:val="0"/>
        </w:numPr>
        <w:autoSpaceDE w:val="0"/>
        <w:autoSpaceDN w:val="0"/>
        <w:adjustRightInd w:val="0"/>
        <w:spacing w:after="0" w:line="360" w:lineRule="auto"/>
        <w:jc w:val="both"/>
        <w:rPr>
          <w:rFonts w:ascii="Times New Roman" w:hAnsi="Times New Roman"/>
          <w:color w:val="FF0000"/>
          <w:szCs w:val="24"/>
          <w:lang w:val="en-US"/>
        </w:rPr>
      </w:pPr>
    </w:p>
    <w:p w:rsidR="00CD415E" w:rsidRDefault="00CD415E" w:rsidP="00CD415E">
      <w:pPr>
        <w:pStyle w:val="Hlavnynadpis"/>
        <w:numPr>
          <w:ilvl w:val="0"/>
          <w:numId w:val="0"/>
        </w:numPr>
        <w:autoSpaceDE w:val="0"/>
        <w:autoSpaceDN w:val="0"/>
        <w:adjustRightInd w:val="0"/>
        <w:spacing w:after="0" w:line="360" w:lineRule="auto"/>
        <w:jc w:val="both"/>
        <w:rPr>
          <w:rFonts w:ascii="Times New Roman" w:hAnsi="Times New Roman"/>
          <w:color w:val="FF0000"/>
          <w:szCs w:val="24"/>
          <w:lang w:val="en-US"/>
        </w:rPr>
      </w:pPr>
      <w:proofErr w:type="spellStart"/>
      <w:r w:rsidRPr="00E80AF6">
        <w:rPr>
          <w:rFonts w:ascii="Times New Roman" w:hAnsi="Times New Roman"/>
          <w:szCs w:val="24"/>
          <w:lang w:val="en-US"/>
        </w:rPr>
        <w:t>Arbnor</w:t>
      </w:r>
      <w:proofErr w:type="spellEnd"/>
      <w:r w:rsidRPr="00E80AF6">
        <w:rPr>
          <w:rFonts w:ascii="Times New Roman" w:hAnsi="Times New Roman"/>
          <w:szCs w:val="24"/>
          <w:lang w:val="en-US"/>
        </w:rPr>
        <w:t xml:space="preserve"> and </w:t>
      </w:r>
      <w:proofErr w:type="spellStart"/>
      <w:r w:rsidRPr="00E80AF6">
        <w:rPr>
          <w:rFonts w:ascii="Times New Roman" w:hAnsi="Times New Roman"/>
          <w:szCs w:val="24"/>
          <w:lang w:val="en-US"/>
        </w:rPr>
        <w:t>Bjerke’s</w:t>
      </w:r>
      <w:proofErr w:type="spellEnd"/>
      <w:r w:rsidRPr="00E80AF6">
        <w:rPr>
          <w:rFonts w:ascii="Times New Roman" w:hAnsi="Times New Roman"/>
          <w:szCs w:val="24"/>
          <w:lang w:val="en-US"/>
        </w:rPr>
        <w:t xml:space="preserve"> classification will not be used as a framework in the report, as it is seen more </w:t>
      </w:r>
      <w:r w:rsidR="00E80AF6" w:rsidRPr="00E80AF6">
        <w:rPr>
          <w:rFonts w:ascii="Times New Roman" w:hAnsi="Times New Roman"/>
          <w:szCs w:val="24"/>
          <w:lang w:val="en-US"/>
        </w:rPr>
        <w:t>suitable</w:t>
      </w:r>
      <w:r w:rsidRPr="00E80AF6">
        <w:rPr>
          <w:rFonts w:ascii="Times New Roman" w:hAnsi="Times New Roman"/>
          <w:szCs w:val="24"/>
          <w:lang w:val="en-US"/>
        </w:rPr>
        <w:t xml:space="preserve"> as a framework for methodological research rather than to </w:t>
      </w:r>
      <w:r w:rsidR="00E80AF6">
        <w:rPr>
          <w:rFonts w:ascii="Times New Roman" w:hAnsi="Times New Roman"/>
          <w:szCs w:val="24"/>
          <w:lang w:val="en-US"/>
        </w:rPr>
        <w:t>describe the</w:t>
      </w:r>
      <w:r w:rsidRPr="00E80AF6">
        <w:rPr>
          <w:rFonts w:ascii="Times New Roman" w:hAnsi="Times New Roman"/>
          <w:szCs w:val="24"/>
          <w:lang w:val="en-US"/>
        </w:rPr>
        <w:t xml:space="preserve"> applicability of theories. </w:t>
      </w:r>
      <w:r w:rsidR="00E80AF6" w:rsidRPr="00E80AF6">
        <w:rPr>
          <w:rFonts w:ascii="Times New Roman" w:hAnsi="Times New Roman"/>
          <w:szCs w:val="24"/>
          <w:lang w:val="en-US"/>
        </w:rPr>
        <w:t>Furthermore</w:t>
      </w:r>
      <w:r w:rsidRPr="00E80AF6">
        <w:rPr>
          <w:rFonts w:ascii="Times New Roman" w:hAnsi="Times New Roman"/>
          <w:szCs w:val="24"/>
          <w:lang w:val="en-US"/>
        </w:rPr>
        <w:t xml:space="preserve">, the approach from </w:t>
      </w:r>
      <w:proofErr w:type="spellStart"/>
      <w:r w:rsidRPr="00E80AF6">
        <w:rPr>
          <w:rFonts w:ascii="Times New Roman" w:hAnsi="Times New Roman"/>
          <w:szCs w:val="24"/>
          <w:lang w:val="en-US"/>
        </w:rPr>
        <w:t>Arbnor</w:t>
      </w:r>
      <w:proofErr w:type="spellEnd"/>
      <w:r w:rsidRPr="00E80AF6">
        <w:rPr>
          <w:rFonts w:ascii="Times New Roman" w:hAnsi="Times New Roman"/>
          <w:szCs w:val="24"/>
          <w:lang w:val="en-US"/>
        </w:rPr>
        <w:t xml:space="preserve"> and </w:t>
      </w:r>
      <w:proofErr w:type="spellStart"/>
      <w:r w:rsidRPr="00E80AF6">
        <w:rPr>
          <w:rFonts w:ascii="Times New Roman" w:hAnsi="Times New Roman"/>
          <w:szCs w:val="24"/>
          <w:lang w:val="en-US"/>
        </w:rPr>
        <w:t>Bjerke’s</w:t>
      </w:r>
      <w:proofErr w:type="spellEnd"/>
      <w:r w:rsidRPr="00E80AF6">
        <w:rPr>
          <w:rFonts w:ascii="Times New Roman" w:hAnsi="Times New Roman"/>
          <w:szCs w:val="24"/>
          <w:lang w:val="en-US"/>
        </w:rPr>
        <w:t xml:space="preserve"> </w:t>
      </w:r>
      <w:r w:rsidR="00E80AF6" w:rsidRPr="00E80AF6">
        <w:rPr>
          <w:rFonts w:ascii="Times New Roman" w:hAnsi="Times New Roman"/>
          <w:szCs w:val="24"/>
          <w:lang w:val="en-US"/>
        </w:rPr>
        <w:t>categorization</w:t>
      </w:r>
      <w:r w:rsidRPr="00E80AF6">
        <w:rPr>
          <w:rFonts w:ascii="Times New Roman" w:hAnsi="Times New Roman"/>
          <w:szCs w:val="24"/>
          <w:lang w:val="en-US"/>
        </w:rPr>
        <w:t xml:space="preserve"> has been criticized that “it reduces knowledge to only those things that can be codified and measured</w:t>
      </w:r>
      <w:r w:rsidR="00E80AF6">
        <w:rPr>
          <w:rFonts w:ascii="Times New Roman" w:hAnsi="Times New Roman"/>
          <w:szCs w:val="24"/>
          <w:lang w:val="en-US"/>
        </w:rPr>
        <w:t>”</w:t>
      </w:r>
      <w:r w:rsidRPr="00E80AF6">
        <w:rPr>
          <w:rFonts w:ascii="Times New Roman" w:hAnsi="Times New Roman"/>
          <w:szCs w:val="24"/>
          <w:lang w:val="en-US"/>
        </w:rPr>
        <w:t xml:space="preserve"> (</w:t>
      </w:r>
      <w:proofErr w:type="spellStart"/>
      <w:r w:rsidRPr="00E80AF6">
        <w:rPr>
          <w:rFonts w:ascii="Times New Roman" w:hAnsi="Times New Roman"/>
          <w:szCs w:val="24"/>
          <w:lang w:val="en-US"/>
        </w:rPr>
        <w:t>Lowder</w:t>
      </w:r>
      <w:proofErr w:type="spellEnd"/>
      <w:r w:rsidRPr="00E80AF6">
        <w:rPr>
          <w:rFonts w:ascii="Times New Roman" w:hAnsi="Times New Roman"/>
          <w:szCs w:val="24"/>
          <w:lang w:val="en-US"/>
        </w:rPr>
        <w:t>, 2012).</w:t>
      </w:r>
    </w:p>
    <w:p w:rsidR="007C6DB6" w:rsidRPr="00DD5027" w:rsidRDefault="007C6DB6" w:rsidP="00CD415E">
      <w:pPr>
        <w:pStyle w:val="Hlavnynadpis"/>
        <w:numPr>
          <w:ilvl w:val="0"/>
          <w:numId w:val="0"/>
        </w:numPr>
        <w:autoSpaceDE w:val="0"/>
        <w:autoSpaceDN w:val="0"/>
        <w:adjustRightInd w:val="0"/>
        <w:spacing w:after="0" w:line="360" w:lineRule="auto"/>
        <w:jc w:val="both"/>
        <w:rPr>
          <w:rFonts w:ascii="Times New Roman" w:hAnsi="Times New Roman"/>
          <w:color w:val="FF0000"/>
          <w:szCs w:val="24"/>
          <w:lang w:val="en-US"/>
        </w:rPr>
      </w:pPr>
    </w:p>
    <w:p w:rsidR="00CD415E" w:rsidRPr="00DD5027" w:rsidRDefault="007C6DB6" w:rsidP="00DD5027">
      <w:pPr>
        <w:pStyle w:val="Hlavnynadpis"/>
        <w:numPr>
          <w:ilvl w:val="0"/>
          <w:numId w:val="0"/>
        </w:numPr>
        <w:autoSpaceDE w:val="0"/>
        <w:autoSpaceDN w:val="0"/>
        <w:adjustRightInd w:val="0"/>
        <w:spacing w:after="0" w:line="360" w:lineRule="auto"/>
        <w:jc w:val="both"/>
        <w:rPr>
          <w:rFonts w:ascii="Times New Roman" w:hAnsi="Times New Roman"/>
          <w:color w:val="FF0000"/>
          <w:szCs w:val="24"/>
          <w:lang w:val="en-US"/>
        </w:rPr>
      </w:pPr>
      <w:r w:rsidRPr="00E80AF6">
        <w:rPr>
          <w:rFonts w:ascii="Times New Roman" w:hAnsi="Times New Roman"/>
          <w:szCs w:val="24"/>
          <w:lang w:val="en-US"/>
        </w:rPr>
        <w:t>Having in mind the criticism of Burrell and Morgan and the choice of the theories which are complex in their substance, the framework of FISI is chosen to analyze the theories in methodological perspective.</w:t>
      </w:r>
      <w:r w:rsidRPr="00DD5027">
        <w:rPr>
          <w:rFonts w:ascii="Times New Roman" w:hAnsi="Times New Roman"/>
          <w:color w:val="FF0000"/>
          <w:szCs w:val="24"/>
          <w:lang w:val="en-US"/>
        </w:rPr>
        <w:t xml:space="preserve"> </w:t>
      </w:r>
      <w:r w:rsidR="00E80AF6">
        <w:rPr>
          <w:rFonts w:ascii="Times New Roman" w:hAnsi="Times New Roman"/>
          <w:szCs w:val="24"/>
          <w:lang w:val="en-US"/>
        </w:rPr>
        <w:t>O</w:t>
      </w:r>
      <w:r w:rsidRPr="00E80AF6">
        <w:rPr>
          <w:rFonts w:ascii="Times New Roman" w:hAnsi="Times New Roman"/>
          <w:szCs w:val="24"/>
          <w:lang w:val="en-US"/>
        </w:rPr>
        <w:t xml:space="preserve">bjective and subjective perspectives will </w:t>
      </w:r>
      <w:r w:rsidR="00E80AF6">
        <w:rPr>
          <w:rFonts w:ascii="Times New Roman" w:hAnsi="Times New Roman"/>
          <w:szCs w:val="24"/>
          <w:lang w:val="en-US"/>
        </w:rPr>
        <w:t>very useful</w:t>
      </w:r>
      <w:r w:rsidRPr="00E80AF6">
        <w:rPr>
          <w:rFonts w:ascii="Times New Roman" w:hAnsi="Times New Roman"/>
          <w:szCs w:val="24"/>
          <w:lang w:val="en-US"/>
        </w:rPr>
        <w:t xml:space="preserve"> when trying to evaluate the theories of internationalization processes, especially with their complex</w:t>
      </w:r>
      <w:r w:rsidR="00E80AF6">
        <w:rPr>
          <w:rFonts w:ascii="Times New Roman" w:hAnsi="Times New Roman"/>
          <w:szCs w:val="24"/>
          <w:lang w:val="en-US"/>
        </w:rPr>
        <w:t>ity.</w:t>
      </w:r>
    </w:p>
    <w:p w:rsidR="00DD5027" w:rsidRPr="007C1C5D" w:rsidRDefault="00DD5027" w:rsidP="001D3C9A">
      <w:pPr>
        <w:pStyle w:val="Nadpis2"/>
      </w:pPr>
      <w:bookmarkStart w:id="24" w:name="_Toc345934950"/>
      <w:bookmarkStart w:id="25" w:name="_Toc389805200"/>
      <w:r w:rsidRPr="007C1C5D">
        <w:lastRenderedPageBreak/>
        <w:t>FISI Typology</w:t>
      </w:r>
      <w:bookmarkEnd w:id="24"/>
      <w:bookmarkEnd w:id="25"/>
      <w:r w:rsidRPr="007C1C5D">
        <w:t xml:space="preserve"> </w:t>
      </w:r>
    </w:p>
    <w:p w:rsidR="00DD5027" w:rsidRPr="007C1C5D" w:rsidRDefault="00DD5027" w:rsidP="00E025EB">
      <w:pPr>
        <w:pStyle w:val="Nadpis3"/>
      </w:pPr>
      <w:bookmarkStart w:id="26" w:name="_Toc345934951"/>
      <w:bookmarkStart w:id="27" w:name="_Toc389805201"/>
      <w:r w:rsidRPr="007C1C5D">
        <w:t>Functionalism</w:t>
      </w:r>
      <w:bookmarkEnd w:id="26"/>
      <w:bookmarkEnd w:id="27"/>
    </w:p>
    <w:p w:rsidR="007F0BBF" w:rsidRPr="006B265E" w:rsidRDefault="00DD5027" w:rsidP="00881C21">
      <w:pPr>
        <w:autoSpaceDE w:val="0"/>
        <w:autoSpaceDN w:val="0"/>
        <w:adjustRightInd w:val="0"/>
        <w:rPr>
          <w:szCs w:val="24"/>
        </w:rPr>
      </w:pPr>
      <w:r w:rsidRPr="007F0BBF">
        <w:rPr>
          <w:bCs/>
          <w:i/>
          <w:szCs w:val="24"/>
        </w:rPr>
        <w:t>Functionalism</w:t>
      </w:r>
      <w:r w:rsidRPr="007F0BBF">
        <w:rPr>
          <w:b/>
          <w:bCs/>
          <w:szCs w:val="24"/>
        </w:rPr>
        <w:t xml:space="preserve"> </w:t>
      </w:r>
      <w:r w:rsidR="007F0BBF" w:rsidRPr="007F0BBF">
        <w:rPr>
          <w:bCs/>
          <w:szCs w:val="24"/>
        </w:rPr>
        <w:t xml:space="preserve">belongs to </w:t>
      </w:r>
      <w:r w:rsidRPr="007F0BBF">
        <w:rPr>
          <w:szCs w:val="24"/>
        </w:rPr>
        <w:t>positivist</w:t>
      </w:r>
      <w:r w:rsidR="007F0BBF" w:rsidRPr="007F0BBF">
        <w:rPr>
          <w:szCs w:val="24"/>
        </w:rPr>
        <w:t xml:space="preserve"> (objective)</w:t>
      </w:r>
      <w:r w:rsidRPr="007F0BBF">
        <w:rPr>
          <w:szCs w:val="24"/>
        </w:rPr>
        <w:t xml:space="preserve"> epistemology.</w:t>
      </w:r>
      <w:r w:rsidR="007F0BBF" w:rsidRPr="007F0BBF">
        <w:rPr>
          <w:szCs w:val="24"/>
        </w:rPr>
        <w:t xml:space="preserve"> Borg and Gall (1989</w:t>
      </w:r>
      <w:r w:rsidRPr="007F0BBF">
        <w:rPr>
          <w:szCs w:val="24"/>
        </w:rPr>
        <w:t xml:space="preserve">) describe positivism as “a system of philosophy that excludes everything from its consideration except natural phenomenon and their interrelationships.” </w:t>
      </w:r>
      <w:r w:rsidRPr="006B265E">
        <w:rPr>
          <w:szCs w:val="24"/>
        </w:rPr>
        <w:t xml:space="preserve">Positivist believes that the </w:t>
      </w:r>
      <w:r w:rsidR="006B265E" w:rsidRPr="006B265E">
        <w:rPr>
          <w:szCs w:val="24"/>
        </w:rPr>
        <w:t>researcher</w:t>
      </w:r>
      <w:r w:rsidRPr="006B265E">
        <w:rPr>
          <w:szCs w:val="24"/>
        </w:rPr>
        <w:t xml:space="preserve"> and the </w:t>
      </w:r>
      <w:r w:rsidR="006B265E" w:rsidRPr="006B265E">
        <w:rPr>
          <w:szCs w:val="24"/>
        </w:rPr>
        <w:t>topic</w:t>
      </w:r>
      <w:r w:rsidRPr="006B265E">
        <w:rPr>
          <w:szCs w:val="24"/>
        </w:rPr>
        <w:t xml:space="preserve"> are independent and that the research question is value free.</w:t>
      </w:r>
      <w:r w:rsidRPr="00DD5027">
        <w:rPr>
          <w:color w:val="FF0000"/>
          <w:szCs w:val="24"/>
        </w:rPr>
        <w:t xml:space="preserve"> </w:t>
      </w:r>
      <w:r w:rsidR="006B265E" w:rsidRPr="006B265E">
        <w:rPr>
          <w:szCs w:val="24"/>
        </w:rPr>
        <w:t>Borg and Gall (1989) believe that objective observation can be made when methods will be used correctly.</w:t>
      </w:r>
      <w:r w:rsidR="006B265E">
        <w:rPr>
          <w:szCs w:val="24"/>
        </w:rPr>
        <w:t xml:space="preserve"> Functionalists explain structural changes within company as effective because they are derived from actual situation. Functional approach might be contrasting with type of research in the thesis. SMEs are actors on global market where quick and smart change may result in great success. </w:t>
      </w:r>
      <w:r w:rsidR="006B265E" w:rsidRPr="007F0BBF">
        <w:rPr>
          <w:szCs w:val="24"/>
        </w:rPr>
        <w:t>Positivism defines knowledge mostly on visible facts and does not give any credibility to non-observable obje</w:t>
      </w:r>
      <w:r w:rsidR="006B265E">
        <w:rPr>
          <w:szCs w:val="24"/>
        </w:rPr>
        <w:t>cts such as feelings and values (Borg &amp; Gall, 1989). Company itself is an individual element which codetermine with other elements on the market from network and competition to business related issues such as macro and micro economic aspects.</w:t>
      </w:r>
    </w:p>
    <w:p w:rsidR="00DD5027" w:rsidRPr="007C1C5D" w:rsidRDefault="00DD5027" w:rsidP="00E025EB">
      <w:pPr>
        <w:pStyle w:val="Nadpis3"/>
      </w:pPr>
      <w:bookmarkStart w:id="28" w:name="_Toc345934952"/>
      <w:bookmarkStart w:id="29" w:name="_Toc389805202"/>
      <w:r w:rsidRPr="007C1C5D">
        <w:t>Interpretivism</w:t>
      </w:r>
      <w:bookmarkEnd w:id="28"/>
      <w:bookmarkEnd w:id="29"/>
    </w:p>
    <w:p w:rsidR="00DD5027" w:rsidRPr="00DD5027" w:rsidRDefault="00DD5027" w:rsidP="00DD5027">
      <w:pPr>
        <w:autoSpaceDE w:val="0"/>
        <w:autoSpaceDN w:val="0"/>
        <w:adjustRightInd w:val="0"/>
        <w:rPr>
          <w:color w:val="FF0000"/>
          <w:szCs w:val="24"/>
        </w:rPr>
      </w:pPr>
      <w:r w:rsidRPr="00881C21">
        <w:rPr>
          <w:bCs/>
          <w:i/>
          <w:szCs w:val="24"/>
        </w:rPr>
        <w:t>Interpretivism</w:t>
      </w:r>
      <w:r w:rsidRPr="00881C21">
        <w:rPr>
          <w:b/>
          <w:bCs/>
          <w:szCs w:val="24"/>
        </w:rPr>
        <w:t xml:space="preserve"> </w:t>
      </w:r>
      <w:r w:rsidR="00881C21">
        <w:rPr>
          <w:szCs w:val="24"/>
        </w:rPr>
        <w:t>stresses</w:t>
      </w:r>
      <w:r w:rsidRPr="00881C21">
        <w:rPr>
          <w:szCs w:val="24"/>
        </w:rPr>
        <w:t xml:space="preserve"> the need to understand peoples’ </w:t>
      </w:r>
      <w:r w:rsidR="00881C21" w:rsidRPr="00881C21">
        <w:rPr>
          <w:szCs w:val="24"/>
        </w:rPr>
        <w:t xml:space="preserve">definition </w:t>
      </w:r>
      <w:r w:rsidR="00881C21">
        <w:rPr>
          <w:szCs w:val="24"/>
        </w:rPr>
        <w:t>of their experiences</w:t>
      </w:r>
      <w:r w:rsidR="00881C21" w:rsidRPr="00881C21">
        <w:rPr>
          <w:szCs w:val="24"/>
        </w:rPr>
        <w:t xml:space="preserve"> and </w:t>
      </w:r>
      <w:r w:rsidRPr="00881C21">
        <w:rPr>
          <w:szCs w:val="24"/>
        </w:rPr>
        <w:t>situations in which they are involved</w:t>
      </w:r>
      <w:r w:rsidR="00881C21">
        <w:rPr>
          <w:szCs w:val="24"/>
        </w:rPr>
        <w:t>.</w:t>
      </w:r>
      <w:r w:rsidRPr="00881C21">
        <w:rPr>
          <w:szCs w:val="24"/>
        </w:rPr>
        <w:t xml:space="preserve"> </w:t>
      </w:r>
      <w:r w:rsidR="00881C21" w:rsidRPr="00881C21">
        <w:rPr>
          <w:szCs w:val="24"/>
        </w:rPr>
        <w:t>This means that researchers have to be alert that people have different ideas about what and how they are thinking, different meanings and understandings</w:t>
      </w:r>
      <w:r w:rsidR="00881C21">
        <w:rPr>
          <w:szCs w:val="24"/>
        </w:rPr>
        <w:t xml:space="preserve"> of their current state and </w:t>
      </w:r>
      <w:r w:rsidR="00881C21" w:rsidRPr="00881C21">
        <w:rPr>
          <w:szCs w:val="24"/>
        </w:rPr>
        <w:t xml:space="preserve">different cultures. </w:t>
      </w:r>
      <w:r w:rsidRPr="00881C21">
        <w:rPr>
          <w:szCs w:val="24"/>
        </w:rPr>
        <w:t>In other words, interpretive paradigm requires researchers to observe their actors as involved in continuous</w:t>
      </w:r>
      <w:r w:rsidR="00881C21">
        <w:rPr>
          <w:szCs w:val="24"/>
        </w:rPr>
        <w:t xml:space="preserve"> process</w:t>
      </w:r>
      <w:r w:rsidRPr="00881C21">
        <w:rPr>
          <w:szCs w:val="24"/>
        </w:rPr>
        <w:t xml:space="preserve"> (</w:t>
      </w:r>
      <w:proofErr w:type="spellStart"/>
      <w:r w:rsidRPr="00881C21">
        <w:rPr>
          <w:szCs w:val="24"/>
        </w:rPr>
        <w:t>Kuada</w:t>
      </w:r>
      <w:proofErr w:type="spellEnd"/>
      <w:r w:rsidRPr="00881C21">
        <w:rPr>
          <w:szCs w:val="24"/>
        </w:rPr>
        <w:t>, 2012).</w:t>
      </w:r>
      <w:r w:rsidRPr="00DD5027">
        <w:rPr>
          <w:color w:val="FF0000"/>
          <w:szCs w:val="24"/>
        </w:rPr>
        <w:t xml:space="preserve"> </w:t>
      </w:r>
      <w:r w:rsidR="00881C21">
        <w:rPr>
          <w:szCs w:val="24"/>
        </w:rPr>
        <w:t>Researchers</w:t>
      </w:r>
      <w:r w:rsidRPr="00881C21">
        <w:rPr>
          <w:szCs w:val="24"/>
        </w:rPr>
        <w:t xml:space="preserve"> therefore focus their work on understanding rather than explaining. Interpretivism in epistemology gives the understanding that all knowledge is a matter of interpretation. The researchers’ point of view is that human beings actively respond to the world and to what is going on around them.</w:t>
      </w:r>
      <w:r w:rsidRPr="00DD5027">
        <w:rPr>
          <w:color w:val="FF0000"/>
          <w:szCs w:val="24"/>
        </w:rPr>
        <w:t xml:space="preserve"> </w:t>
      </w:r>
      <w:r w:rsidR="00881C21" w:rsidRPr="00EE2004">
        <w:rPr>
          <w:szCs w:val="24"/>
        </w:rPr>
        <w:t xml:space="preserve">This approach actually explains the right way how can one approach individual company in their environment. It is critical to understand manager’s decision rather than describe them. Only that way this research might </w:t>
      </w:r>
      <w:r w:rsidR="00EE2004" w:rsidRPr="00EE2004">
        <w:rPr>
          <w:szCs w:val="24"/>
        </w:rPr>
        <w:t>explain how</w:t>
      </w:r>
      <w:r w:rsidR="00881C21" w:rsidRPr="00EE2004">
        <w:rPr>
          <w:szCs w:val="24"/>
        </w:rPr>
        <w:t xml:space="preserve"> particular </w:t>
      </w:r>
      <w:r w:rsidR="00EE2004" w:rsidRPr="00EE2004">
        <w:rPr>
          <w:szCs w:val="24"/>
        </w:rPr>
        <w:t>company internationalizes</w:t>
      </w:r>
      <w:r w:rsidR="00881C21" w:rsidRPr="00EE2004">
        <w:rPr>
          <w:szCs w:val="24"/>
        </w:rPr>
        <w:t xml:space="preserve"> their activit</w:t>
      </w:r>
      <w:r w:rsidR="00EE2004">
        <w:rPr>
          <w:szCs w:val="24"/>
        </w:rPr>
        <w:t>ies</w:t>
      </w:r>
      <w:r w:rsidR="00881C21" w:rsidRPr="00EE2004">
        <w:rPr>
          <w:szCs w:val="24"/>
        </w:rPr>
        <w:t xml:space="preserve"> and reasons behind this process. This typology will be used </w:t>
      </w:r>
      <w:r w:rsidR="00EE2004" w:rsidRPr="00EE2004">
        <w:rPr>
          <w:szCs w:val="24"/>
        </w:rPr>
        <w:t>as methodological tool.</w:t>
      </w:r>
    </w:p>
    <w:p w:rsidR="00DD5027" w:rsidRPr="007C1C5D" w:rsidRDefault="00DD5027" w:rsidP="00E025EB">
      <w:pPr>
        <w:pStyle w:val="Nadpis3"/>
      </w:pPr>
      <w:bookmarkStart w:id="30" w:name="_Toc345934953"/>
      <w:bookmarkStart w:id="31" w:name="_Toc389805203"/>
      <w:r w:rsidRPr="007C1C5D">
        <w:lastRenderedPageBreak/>
        <w:t>Structuralism</w:t>
      </w:r>
      <w:bookmarkEnd w:id="30"/>
      <w:bookmarkEnd w:id="31"/>
    </w:p>
    <w:p w:rsidR="005C20F2" w:rsidRDefault="00DD5027" w:rsidP="00DD5027">
      <w:pPr>
        <w:rPr>
          <w:color w:val="FF0000"/>
          <w:szCs w:val="24"/>
        </w:rPr>
      </w:pPr>
      <w:r w:rsidRPr="00EE2004">
        <w:rPr>
          <w:bCs/>
          <w:i/>
          <w:szCs w:val="24"/>
        </w:rPr>
        <w:t>Structuralism</w:t>
      </w:r>
      <w:r w:rsidRPr="00EE2004">
        <w:rPr>
          <w:b/>
          <w:bCs/>
          <w:szCs w:val="24"/>
        </w:rPr>
        <w:t xml:space="preserve"> </w:t>
      </w:r>
      <w:r w:rsidRPr="00EE2004">
        <w:rPr>
          <w:szCs w:val="24"/>
        </w:rPr>
        <w:t xml:space="preserve">sees human societies </w:t>
      </w:r>
      <w:r w:rsidR="00EE2004">
        <w:rPr>
          <w:szCs w:val="24"/>
        </w:rPr>
        <w:t xml:space="preserve">and natural environment </w:t>
      </w:r>
      <w:r w:rsidRPr="00EE2004">
        <w:rPr>
          <w:szCs w:val="24"/>
        </w:rPr>
        <w:t xml:space="preserve">as complex systems of consistent parts. </w:t>
      </w:r>
      <w:r w:rsidR="00397909" w:rsidRPr="00EE2004">
        <w:rPr>
          <w:szCs w:val="24"/>
        </w:rPr>
        <w:t>Every</w:t>
      </w:r>
      <w:r w:rsidR="00EE2004" w:rsidRPr="00EE2004">
        <w:rPr>
          <w:szCs w:val="24"/>
        </w:rPr>
        <w:t xml:space="preserve"> single individual which is part of the social system is determined </w:t>
      </w:r>
      <w:r w:rsidR="00EE2004">
        <w:rPr>
          <w:szCs w:val="24"/>
        </w:rPr>
        <w:t>by the structure of that system thus o</w:t>
      </w:r>
      <w:r w:rsidRPr="00EE2004">
        <w:rPr>
          <w:szCs w:val="24"/>
        </w:rPr>
        <w:t xml:space="preserve">ne of the most important characteristic of the structuralism is </w:t>
      </w:r>
      <w:r w:rsidR="00EE2004" w:rsidRPr="00EE2004">
        <w:rPr>
          <w:szCs w:val="24"/>
        </w:rPr>
        <w:t>importance</w:t>
      </w:r>
      <w:r w:rsidRPr="00EE2004">
        <w:rPr>
          <w:szCs w:val="24"/>
        </w:rPr>
        <w:t xml:space="preserve"> on the collec</w:t>
      </w:r>
      <w:r w:rsidR="00EE2004">
        <w:rPr>
          <w:szCs w:val="24"/>
        </w:rPr>
        <w:t xml:space="preserve">tive rather than the individual. </w:t>
      </w:r>
      <w:r w:rsidR="005C20F2">
        <w:rPr>
          <w:szCs w:val="24"/>
        </w:rPr>
        <w:t>For the statements above structuralism is unusable since the study of this thesis is focused on individual small and medium enterprise in Slovak market. Collective description of internationalization process might be totally different than the one of particular company</w:t>
      </w:r>
      <w:r w:rsidR="005C20F2" w:rsidRPr="005C20F2">
        <w:rPr>
          <w:szCs w:val="24"/>
        </w:rPr>
        <w:t>. The</w:t>
      </w:r>
      <w:r w:rsidRPr="005C20F2">
        <w:rPr>
          <w:szCs w:val="24"/>
        </w:rPr>
        <w:t xml:space="preserve"> </w:t>
      </w:r>
      <w:r w:rsidR="005C20F2" w:rsidRPr="005C20F2">
        <w:rPr>
          <w:szCs w:val="24"/>
        </w:rPr>
        <w:t xml:space="preserve">expressions of the structuralism approach </w:t>
      </w:r>
      <w:r w:rsidR="005C20F2">
        <w:rPr>
          <w:szCs w:val="24"/>
        </w:rPr>
        <w:t>are</w:t>
      </w:r>
      <w:r w:rsidRPr="005C20F2">
        <w:rPr>
          <w:szCs w:val="24"/>
        </w:rPr>
        <w:t xml:space="preserve"> </w:t>
      </w:r>
      <w:r w:rsidR="005C20F2" w:rsidRPr="005C20F2">
        <w:rPr>
          <w:szCs w:val="24"/>
        </w:rPr>
        <w:t>documented</w:t>
      </w:r>
      <w:r w:rsidRPr="005C20F2">
        <w:rPr>
          <w:szCs w:val="24"/>
        </w:rPr>
        <w:t xml:space="preserve"> in the analysis of organizational structures and their </w:t>
      </w:r>
      <w:r w:rsidR="005C20F2">
        <w:rPr>
          <w:szCs w:val="24"/>
        </w:rPr>
        <w:t>actions</w:t>
      </w:r>
      <w:r w:rsidRPr="005C20F2">
        <w:rPr>
          <w:szCs w:val="24"/>
        </w:rPr>
        <w:t xml:space="preserve"> (</w:t>
      </w:r>
      <w:proofErr w:type="spellStart"/>
      <w:r w:rsidRPr="005C20F2">
        <w:rPr>
          <w:szCs w:val="24"/>
        </w:rPr>
        <w:t>Kuada</w:t>
      </w:r>
      <w:proofErr w:type="spellEnd"/>
      <w:r w:rsidRPr="005C20F2">
        <w:rPr>
          <w:szCs w:val="24"/>
        </w:rPr>
        <w:t>, 2012).</w:t>
      </w:r>
      <w:r w:rsidRPr="00DD5027">
        <w:rPr>
          <w:color w:val="FF0000"/>
          <w:szCs w:val="24"/>
        </w:rPr>
        <w:t xml:space="preserve"> </w:t>
      </w:r>
      <w:r w:rsidRPr="005C20F2">
        <w:rPr>
          <w:szCs w:val="24"/>
        </w:rPr>
        <w:t>Variables such as size, type of industry, number of competitors, number of buyers and seller are some of the main</w:t>
      </w:r>
      <w:r w:rsidR="005C20F2" w:rsidRPr="005C20F2">
        <w:rPr>
          <w:szCs w:val="24"/>
        </w:rPr>
        <w:t xml:space="preserve"> target topics in such analyses; however these macroeconomic aspects won’t have such a usage in this paper.</w:t>
      </w:r>
    </w:p>
    <w:p w:rsidR="00DD5027" w:rsidRPr="007C1C5D" w:rsidRDefault="00DD5027" w:rsidP="00DD5027">
      <w:pPr>
        <w:rPr>
          <w:szCs w:val="24"/>
        </w:rPr>
      </w:pPr>
    </w:p>
    <w:p w:rsidR="00DD5027" w:rsidRPr="007C1C5D" w:rsidRDefault="00DD5027" w:rsidP="00E025EB">
      <w:pPr>
        <w:pStyle w:val="Nadpis3"/>
      </w:pPr>
      <w:bookmarkStart w:id="32" w:name="_Toc345934954"/>
      <w:bookmarkStart w:id="33" w:name="_Toc389805204"/>
      <w:r w:rsidRPr="007C1C5D">
        <w:t>Interactionis</w:t>
      </w:r>
      <w:bookmarkEnd w:id="32"/>
      <w:r w:rsidR="00DE2F68">
        <w:t>m</w:t>
      </w:r>
      <w:bookmarkEnd w:id="33"/>
    </w:p>
    <w:p w:rsidR="00DD5027" w:rsidRPr="00123670" w:rsidRDefault="00DD5027" w:rsidP="00DD5027">
      <w:pPr>
        <w:autoSpaceDE w:val="0"/>
        <w:autoSpaceDN w:val="0"/>
        <w:adjustRightInd w:val="0"/>
        <w:rPr>
          <w:szCs w:val="24"/>
        </w:rPr>
      </w:pPr>
      <w:r w:rsidRPr="00123670">
        <w:rPr>
          <w:bCs/>
          <w:i/>
          <w:szCs w:val="24"/>
        </w:rPr>
        <w:t>Interactionist</w:t>
      </w:r>
      <w:r w:rsidRPr="00123670">
        <w:rPr>
          <w:b/>
          <w:bCs/>
          <w:szCs w:val="24"/>
        </w:rPr>
        <w:t xml:space="preserve"> </w:t>
      </w:r>
      <w:r w:rsidRPr="00123670">
        <w:rPr>
          <w:szCs w:val="24"/>
        </w:rPr>
        <w:t xml:space="preserve">approach to social knowledge highlights the role of human relations in the active social life. </w:t>
      </w:r>
      <w:r w:rsidR="00123670">
        <w:rPr>
          <w:szCs w:val="24"/>
        </w:rPr>
        <w:t>I</w:t>
      </w:r>
      <w:r w:rsidRPr="00123670">
        <w:rPr>
          <w:szCs w:val="24"/>
        </w:rPr>
        <w:t xml:space="preserve">ndividuals with different experiences do and understand the world </w:t>
      </w:r>
      <w:r w:rsidR="00123670">
        <w:rPr>
          <w:szCs w:val="24"/>
        </w:rPr>
        <w:t>and actively react on each other</w:t>
      </w:r>
      <w:r w:rsidRPr="00123670">
        <w:rPr>
          <w:szCs w:val="24"/>
        </w:rPr>
        <w:t xml:space="preserve">. The understanding of the researchers is that individuals do not simply respond to the environment in </w:t>
      </w:r>
      <w:r w:rsidR="00123670" w:rsidRPr="00123670">
        <w:rPr>
          <w:szCs w:val="24"/>
        </w:rPr>
        <w:t>prearranged</w:t>
      </w:r>
      <w:r w:rsidRPr="00123670">
        <w:rPr>
          <w:szCs w:val="24"/>
        </w:rPr>
        <w:t xml:space="preserve"> ways, but instead of that, they construct their acts through “minded behavior”. This “minded behavior” involves the presentation of oneself with expected future action</w:t>
      </w:r>
      <w:r w:rsidR="00123670">
        <w:rPr>
          <w:szCs w:val="24"/>
        </w:rPr>
        <w:t>s</w:t>
      </w:r>
      <w:r w:rsidRPr="00123670">
        <w:rPr>
          <w:szCs w:val="24"/>
        </w:rPr>
        <w:t xml:space="preserve"> (</w:t>
      </w:r>
      <w:proofErr w:type="spellStart"/>
      <w:r w:rsidR="00123670">
        <w:rPr>
          <w:szCs w:val="24"/>
        </w:rPr>
        <w:t>Kuada</w:t>
      </w:r>
      <w:proofErr w:type="spellEnd"/>
      <w:r w:rsidR="00123670">
        <w:rPr>
          <w:szCs w:val="24"/>
        </w:rPr>
        <w:t xml:space="preserve">, 2009). </w:t>
      </w:r>
      <w:r w:rsidR="002E26D7" w:rsidRPr="00123670">
        <w:rPr>
          <w:szCs w:val="24"/>
        </w:rPr>
        <w:t>This approach might be similar as one needed in order to explain internationalization process of one company but this typology focused more on interactions than subjective understanding of the world</w:t>
      </w:r>
      <w:r w:rsidR="00397909">
        <w:rPr>
          <w:szCs w:val="24"/>
        </w:rPr>
        <w:t xml:space="preserve"> and human beings</w:t>
      </w:r>
      <w:r w:rsidR="00123670">
        <w:rPr>
          <w:szCs w:val="24"/>
        </w:rPr>
        <w:t xml:space="preserve">. If network theory would be presented than </w:t>
      </w:r>
      <w:proofErr w:type="spellStart"/>
      <w:r w:rsidR="00123670">
        <w:rPr>
          <w:szCs w:val="24"/>
        </w:rPr>
        <w:t>interactionistic</w:t>
      </w:r>
      <w:proofErr w:type="spellEnd"/>
      <w:r w:rsidR="00123670">
        <w:rPr>
          <w:szCs w:val="24"/>
        </w:rPr>
        <w:t xml:space="preserve"> typology would be considered as guideline throughout the project.</w:t>
      </w:r>
    </w:p>
    <w:p w:rsidR="005C20F2" w:rsidRDefault="006B265E" w:rsidP="005C20F2">
      <w:pPr>
        <w:autoSpaceDE w:val="0"/>
        <w:autoSpaceDN w:val="0"/>
        <w:adjustRightInd w:val="0"/>
        <w:rPr>
          <w:szCs w:val="24"/>
        </w:rPr>
      </w:pPr>
      <w:r w:rsidRPr="006B265E">
        <w:rPr>
          <w:szCs w:val="24"/>
        </w:rPr>
        <w:t xml:space="preserve">There were 4 typologies presented in this section. </w:t>
      </w:r>
      <w:bookmarkStart w:id="34" w:name="_Toc345934958"/>
      <w:r w:rsidR="005C20F2">
        <w:rPr>
          <w:szCs w:val="24"/>
        </w:rPr>
        <w:t xml:space="preserve">Interpretivism </w:t>
      </w:r>
      <w:r w:rsidR="00123670">
        <w:rPr>
          <w:szCs w:val="24"/>
        </w:rPr>
        <w:t>is the one which will be used father in the project because of its individualistic approach to environment.</w:t>
      </w:r>
    </w:p>
    <w:p w:rsidR="00DD5027" w:rsidRPr="007C1C5D" w:rsidRDefault="00DD5027" w:rsidP="001D3C9A">
      <w:pPr>
        <w:pStyle w:val="Nadpis2"/>
      </w:pPr>
      <w:bookmarkStart w:id="35" w:name="_Toc389805205"/>
      <w:r w:rsidRPr="007C1C5D">
        <w:t>Interpretivism</w:t>
      </w:r>
      <w:bookmarkEnd w:id="34"/>
      <w:r w:rsidRPr="007C1C5D">
        <w:t xml:space="preserve"> </w:t>
      </w:r>
      <w:r w:rsidR="00FD0618">
        <w:t>as a choice</w:t>
      </w:r>
      <w:r w:rsidR="00DE2F68">
        <w:t xml:space="preserve"> for research</w:t>
      </w:r>
      <w:bookmarkEnd w:id="35"/>
    </w:p>
    <w:p w:rsidR="00932819" w:rsidRDefault="00DD5027" w:rsidP="00DD5027">
      <w:r w:rsidRPr="00397909">
        <w:t xml:space="preserve">Interpretivism </w:t>
      </w:r>
      <w:r w:rsidR="00397909" w:rsidRPr="00397909">
        <w:t xml:space="preserve">is an </w:t>
      </w:r>
      <w:r w:rsidRPr="00397909">
        <w:t xml:space="preserve">alternative to positivism and many ideas can be </w:t>
      </w:r>
      <w:r w:rsidR="00397909" w:rsidRPr="00397909">
        <w:t>found</w:t>
      </w:r>
      <w:r w:rsidRPr="00397909">
        <w:t xml:space="preserve"> t</w:t>
      </w:r>
      <w:r w:rsidR="00397909" w:rsidRPr="00397909">
        <w:t xml:space="preserve">in work of </w:t>
      </w:r>
      <w:proofErr w:type="spellStart"/>
      <w:r w:rsidR="00397909" w:rsidRPr="00397909">
        <w:t>Guba</w:t>
      </w:r>
      <w:proofErr w:type="spellEnd"/>
      <w:r w:rsidR="00397909" w:rsidRPr="00397909">
        <w:t xml:space="preserve"> and Lincoln.</w:t>
      </w:r>
      <w:r w:rsidR="00397909">
        <w:rPr>
          <w:color w:val="FF0000"/>
        </w:rPr>
        <w:t xml:space="preserve"> </w:t>
      </w:r>
      <w:r w:rsidR="00397909" w:rsidRPr="00397909">
        <w:t>Human</w:t>
      </w:r>
      <w:r w:rsidRPr="00397909">
        <w:t xml:space="preserve"> beings</w:t>
      </w:r>
      <w:r w:rsidR="00397909" w:rsidRPr="00397909">
        <w:t xml:space="preserve"> are in centre of importance</w:t>
      </w:r>
      <w:r w:rsidRPr="00397909">
        <w:t>.</w:t>
      </w:r>
      <w:r w:rsidRPr="00DD5027">
        <w:rPr>
          <w:color w:val="FF0000"/>
        </w:rPr>
        <w:t xml:space="preserve"> </w:t>
      </w:r>
      <w:r w:rsidRPr="00932819">
        <w:t xml:space="preserve">“Like </w:t>
      </w:r>
      <w:proofErr w:type="spellStart"/>
      <w:r w:rsidRPr="00932819">
        <w:t>Dilthey</w:t>
      </w:r>
      <w:proofErr w:type="spellEnd"/>
      <w:r w:rsidRPr="00932819">
        <w:t xml:space="preserve"> before them, they </w:t>
      </w:r>
      <w:r w:rsidRPr="00932819">
        <w:lastRenderedPageBreak/>
        <w:t>sought to establish an objective science of the subjective with the aim of producing verifiable knowledge of the meanings that constitute the social world</w:t>
      </w:r>
      <w:r w:rsidR="00726916" w:rsidRPr="00932819">
        <w:t>” (</w:t>
      </w:r>
      <w:proofErr w:type="spellStart"/>
      <w:r w:rsidRPr="00932819">
        <w:t>Blaikie</w:t>
      </w:r>
      <w:proofErr w:type="spellEnd"/>
      <w:r w:rsidRPr="00932819">
        <w:t>, 2004).</w:t>
      </w:r>
      <w:r w:rsidR="00932819">
        <w:t xml:space="preserve"> Subjective understanding</w:t>
      </w:r>
      <w:r w:rsidR="00992E41">
        <w:t xml:space="preserve"> and experiences</w:t>
      </w:r>
      <w:r w:rsidR="00932819">
        <w:t xml:space="preserve"> of international process in</w:t>
      </w:r>
      <w:r w:rsidR="00992E41">
        <w:t xml:space="preserve"> empirical study</w:t>
      </w:r>
      <w:r w:rsidR="00932819">
        <w:t xml:space="preserve"> will be compar</w:t>
      </w:r>
      <w:r w:rsidR="00992E41">
        <w:t xml:space="preserve">ed to objective assumptions of theory characteristics. Great research was done on understanding patterns in social life and its actions. There are 3 kinds of subjective meaning introduced by </w:t>
      </w:r>
      <w:proofErr w:type="spellStart"/>
      <w:r w:rsidR="00F65A6E">
        <w:t>Blaikie</w:t>
      </w:r>
      <w:proofErr w:type="spellEnd"/>
      <w:r w:rsidR="00F65A6E">
        <w:t xml:space="preserve"> </w:t>
      </w:r>
      <w:r w:rsidR="00992E41">
        <w:t>(2004):</w:t>
      </w:r>
    </w:p>
    <w:p w:rsidR="00992E41" w:rsidRDefault="00992E41" w:rsidP="00851C3E">
      <w:pPr>
        <w:pStyle w:val="Odsekzoznamu"/>
        <w:numPr>
          <w:ilvl w:val="0"/>
          <w:numId w:val="29"/>
        </w:numPr>
      </w:pPr>
      <w:r>
        <w:t>Actual meaning of social actor</w:t>
      </w:r>
    </w:p>
    <w:p w:rsidR="00992E41" w:rsidRDefault="00BA7510" w:rsidP="00851C3E">
      <w:pPr>
        <w:pStyle w:val="Odsekzoznamu"/>
        <w:numPr>
          <w:ilvl w:val="0"/>
          <w:numId w:val="29"/>
        </w:numPr>
      </w:pPr>
      <w:r>
        <w:t>Average</w:t>
      </w:r>
      <w:r w:rsidR="00992E41">
        <w:t xml:space="preserve"> meaning of few social actors</w:t>
      </w:r>
    </w:p>
    <w:p w:rsidR="00992E41" w:rsidRDefault="00992E41" w:rsidP="00851C3E">
      <w:pPr>
        <w:pStyle w:val="Odsekzoznamu"/>
        <w:numPr>
          <w:ilvl w:val="0"/>
          <w:numId w:val="29"/>
        </w:numPr>
      </w:pPr>
      <w:r>
        <w:t>Typical meaning attributed to a social actor</w:t>
      </w:r>
    </w:p>
    <w:p w:rsidR="00DD5027" w:rsidRPr="00F65A6E" w:rsidRDefault="00DD5027" w:rsidP="00DD5027">
      <w:r w:rsidRPr="00F65A6E">
        <w:t>According to Weber, the statistical patterns produced by quantitative data are not understandable on their own. “Not only must the relevant actions that link the two components of the relationship be specified, but the meaning that is attached to these actions must also be identified</w:t>
      </w:r>
      <w:r w:rsidR="00726916" w:rsidRPr="00F65A6E">
        <w:t>” (</w:t>
      </w:r>
      <w:proofErr w:type="spellStart"/>
      <w:r w:rsidRPr="00F65A6E">
        <w:t>Blaikie</w:t>
      </w:r>
      <w:proofErr w:type="spellEnd"/>
      <w:r w:rsidRPr="00F65A6E">
        <w:t xml:space="preserve">, 2004). </w:t>
      </w:r>
      <w:r w:rsidR="00F65A6E" w:rsidRPr="00F65A6E">
        <w:t>Thus qualitative research</w:t>
      </w:r>
      <w:r w:rsidR="00F65A6E">
        <w:t xml:space="preserve"> clarifies</w:t>
      </w:r>
      <w:r w:rsidR="00F65A6E" w:rsidRPr="00F65A6E">
        <w:t xml:space="preserve"> detailed relationship</w:t>
      </w:r>
      <w:r w:rsidR="00F65A6E">
        <w:t>s</w:t>
      </w:r>
      <w:r w:rsidR="00F65A6E" w:rsidRPr="00F65A6E">
        <w:t xml:space="preserve"> between actions and actors</w:t>
      </w:r>
      <w:r w:rsidR="00F65A6E">
        <w:t xml:space="preserve"> on specific</w:t>
      </w:r>
      <w:r w:rsidR="00F65A6E" w:rsidRPr="00F65A6E">
        <w:t xml:space="preserve"> market. This</w:t>
      </w:r>
      <w:r w:rsidR="00F65A6E">
        <w:t xml:space="preserve"> methodological</w:t>
      </w:r>
      <w:r w:rsidR="00F65A6E" w:rsidRPr="00F65A6E">
        <w:t xml:space="preserve"> </w:t>
      </w:r>
      <w:r w:rsidR="00F65A6E">
        <w:t>tool</w:t>
      </w:r>
      <w:r w:rsidR="00F65A6E" w:rsidRPr="00F65A6E">
        <w:t xml:space="preserve"> is focused on deeper understanding of </w:t>
      </w:r>
      <w:r w:rsidR="00F65A6E">
        <w:t>managers’</w:t>
      </w:r>
      <w:r w:rsidR="00F65A6E" w:rsidRPr="00F65A6E">
        <w:t xml:space="preserve"> actions as </w:t>
      </w:r>
      <w:r w:rsidR="00F65A6E">
        <w:t xml:space="preserve">it </w:t>
      </w:r>
      <w:r w:rsidR="00F65A6E" w:rsidRPr="00F65A6E">
        <w:t>observe</w:t>
      </w:r>
      <w:r w:rsidR="00F65A6E">
        <w:t>s</w:t>
      </w:r>
      <w:r w:rsidR="00F65A6E" w:rsidRPr="00F65A6E">
        <w:t xml:space="preserve"> reasons not only results.</w:t>
      </w:r>
    </w:p>
    <w:p w:rsidR="00DD5027" w:rsidRPr="007C1C5D" w:rsidRDefault="00DD5027" w:rsidP="00EB6B60">
      <w:pPr>
        <w:pStyle w:val="Nadpis4"/>
        <w:widowControl w:val="0"/>
        <w:numPr>
          <w:ilvl w:val="0"/>
          <w:numId w:val="0"/>
        </w:numPr>
        <w:spacing w:line="288" w:lineRule="auto"/>
      </w:pPr>
      <w:r w:rsidRPr="007C1C5D">
        <w:t>Ontology</w:t>
      </w:r>
    </w:p>
    <w:p w:rsidR="00DD5027" w:rsidRPr="00DD5027" w:rsidRDefault="00DD5027" w:rsidP="00DD5027">
      <w:pPr>
        <w:spacing w:after="120"/>
        <w:rPr>
          <w:color w:val="FF0000"/>
        </w:rPr>
      </w:pPr>
      <w:r w:rsidRPr="00211824">
        <w:t xml:space="preserve">Interpretivism underlines the meanings and beliefs </w:t>
      </w:r>
      <w:r w:rsidR="00211824">
        <w:t>in</w:t>
      </w:r>
      <w:r w:rsidRPr="00211824">
        <w:t xml:space="preserve"> socially constructed</w:t>
      </w:r>
      <w:r w:rsidR="00211824" w:rsidRPr="00211824">
        <w:t xml:space="preserve"> reality</w:t>
      </w:r>
      <w:r w:rsidRPr="00211824">
        <w:t xml:space="preserve">, filled with multiple </w:t>
      </w:r>
      <w:r w:rsidR="00211824" w:rsidRPr="00211824">
        <w:t xml:space="preserve">interpretations </w:t>
      </w:r>
      <w:r w:rsidRPr="00211824">
        <w:t xml:space="preserve">and </w:t>
      </w:r>
      <w:r w:rsidR="00211824" w:rsidRPr="00211824">
        <w:t>involved emotions</w:t>
      </w:r>
      <w:r w:rsidRPr="00211824">
        <w:t xml:space="preserve"> (</w:t>
      </w:r>
      <w:proofErr w:type="spellStart"/>
      <w:r w:rsidRPr="00211824">
        <w:t>Hurworth</w:t>
      </w:r>
      <w:proofErr w:type="spellEnd"/>
      <w:r w:rsidRPr="00211824">
        <w:t>, 2005).</w:t>
      </w:r>
      <w:r w:rsidRPr="00DD5027">
        <w:rPr>
          <w:color w:val="FF0000"/>
        </w:rPr>
        <w:t xml:space="preserve"> </w:t>
      </w:r>
      <w:r w:rsidR="00211824" w:rsidRPr="00CA64CE">
        <w:t xml:space="preserve">Thus </w:t>
      </w:r>
      <w:proofErr w:type="spellStart"/>
      <w:r w:rsidR="00211824" w:rsidRPr="00CA64CE">
        <w:t>interpretivism</w:t>
      </w:r>
      <w:proofErr w:type="spellEnd"/>
      <w:r w:rsidR="00211824" w:rsidRPr="00CA64CE">
        <w:t xml:space="preserve"> </w:t>
      </w:r>
      <w:r w:rsidR="00CA64CE" w:rsidRPr="00CA64CE">
        <w:t xml:space="preserve">uses </w:t>
      </w:r>
      <w:r w:rsidRPr="00CA64CE">
        <w:t>subjective</w:t>
      </w:r>
      <w:r w:rsidR="00211824" w:rsidRPr="00CA64CE">
        <w:t xml:space="preserve"> approach</w:t>
      </w:r>
      <w:r w:rsidRPr="00DD5027">
        <w:rPr>
          <w:color w:val="FF0000"/>
        </w:rPr>
        <w:t xml:space="preserve">. </w:t>
      </w:r>
      <w:r w:rsidRPr="00CA64CE">
        <w:t xml:space="preserve">Subjectivist assumes that </w:t>
      </w:r>
      <w:r w:rsidR="00CA64CE" w:rsidRPr="00CA64CE">
        <w:t xml:space="preserve">beliefs and </w:t>
      </w:r>
      <w:r w:rsidRPr="00CA64CE">
        <w:t xml:space="preserve">principles determine how one sees the world. </w:t>
      </w:r>
      <w:r w:rsidR="00CA64CE" w:rsidRPr="00CA64CE">
        <w:t>I</w:t>
      </w:r>
      <w:r w:rsidRPr="00CA64CE">
        <w:t xml:space="preserve">nterpretivism assumes the subjective reality leads to the multiple realities (Collis &amp; Hussey, 2009). </w:t>
      </w:r>
    </w:p>
    <w:p w:rsidR="00DD5027" w:rsidRPr="00CA64CE" w:rsidRDefault="00DD5027" w:rsidP="00DD5027">
      <w:r w:rsidRPr="00CA64CE">
        <w:t>In regards to the internationalization theories</w:t>
      </w:r>
      <w:r w:rsidR="00CA64CE">
        <w:t xml:space="preserve"> and market selection process</w:t>
      </w:r>
      <w:r w:rsidRPr="00CA64CE">
        <w:t xml:space="preserve">, </w:t>
      </w:r>
      <w:proofErr w:type="spellStart"/>
      <w:r w:rsidRPr="00CA64CE">
        <w:t>interpretivism</w:t>
      </w:r>
      <w:proofErr w:type="spellEnd"/>
      <w:r w:rsidRPr="00CA64CE">
        <w:t xml:space="preserve"> </w:t>
      </w:r>
      <w:r w:rsidR="00CA64CE" w:rsidRPr="00CA64CE">
        <w:t>seeks</w:t>
      </w:r>
      <w:r w:rsidRPr="00CA64CE">
        <w:t xml:space="preserve"> for the u</w:t>
      </w:r>
      <w:r w:rsidR="00CA64CE">
        <w:t>niqueness of the organization</w:t>
      </w:r>
      <w:r w:rsidR="00CA64CE" w:rsidRPr="00CA64CE">
        <w:t xml:space="preserve"> </w:t>
      </w:r>
      <w:r w:rsidRPr="00CA64CE">
        <w:t>and emphasize</w:t>
      </w:r>
      <w:r w:rsidR="00CA64CE">
        <w:t>s</w:t>
      </w:r>
      <w:r w:rsidRPr="00CA64CE">
        <w:t xml:space="preserve"> that organizations </w:t>
      </w:r>
      <w:r w:rsidR="00CA64CE" w:rsidRPr="00CA64CE">
        <w:t xml:space="preserve">perceive the business reality differently </w:t>
      </w:r>
      <w:r w:rsidRPr="00CA64CE">
        <w:t xml:space="preserve">based on their conditions. </w:t>
      </w:r>
      <w:r w:rsidR="00CA64CE">
        <w:t>Understanding of company experiences and beliefs might result in various conclusions.</w:t>
      </w:r>
    </w:p>
    <w:p w:rsidR="00DD5027" w:rsidRPr="007C1C5D" w:rsidRDefault="00DD5027" w:rsidP="00EB6B60">
      <w:pPr>
        <w:pStyle w:val="Nadpis4"/>
        <w:widowControl w:val="0"/>
        <w:numPr>
          <w:ilvl w:val="0"/>
          <w:numId w:val="0"/>
        </w:numPr>
        <w:spacing w:line="288" w:lineRule="auto"/>
      </w:pPr>
      <w:r w:rsidRPr="007C1C5D">
        <w:t>Epistemology</w:t>
      </w:r>
    </w:p>
    <w:p w:rsidR="00DD5027" w:rsidRPr="002E607F" w:rsidRDefault="00EB6B60" w:rsidP="00DD5027">
      <w:pPr>
        <w:rPr>
          <w:color w:val="FF0000"/>
        </w:rPr>
      </w:pPr>
      <w:proofErr w:type="spellStart"/>
      <w:r w:rsidRPr="006C5C78">
        <w:t>Interpretivists</w:t>
      </w:r>
      <w:proofErr w:type="spellEnd"/>
      <w:r w:rsidRPr="006C5C78">
        <w:t xml:space="preserve"> </w:t>
      </w:r>
      <w:r w:rsidR="006C5C78" w:rsidRPr="006C5C78">
        <w:t>observe</w:t>
      </w:r>
      <w:r w:rsidR="00DD5027" w:rsidRPr="006C5C78">
        <w:t xml:space="preserve"> the knowledge as a matter of </w:t>
      </w:r>
      <w:r w:rsidR="006C5C78" w:rsidRPr="006C5C78">
        <w:t>explanation</w:t>
      </w:r>
      <w:r w:rsidR="00DD5027" w:rsidRPr="006C5C78">
        <w:t xml:space="preserve">. Interpretivism </w:t>
      </w:r>
      <w:r w:rsidR="006C5C78">
        <w:t xml:space="preserve">stresses the necessity of </w:t>
      </w:r>
      <w:r w:rsidR="00DD5027" w:rsidRPr="006C5C78">
        <w:t>understand</w:t>
      </w:r>
      <w:r w:rsidR="006C5C78">
        <w:t>ing</w:t>
      </w:r>
      <w:r w:rsidR="00DD5027" w:rsidRPr="006C5C78">
        <w:t xml:space="preserve"> the difference between humans in their role of social actors (Saunders </w:t>
      </w:r>
      <w:r w:rsidR="00DD5027" w:rsidRPr="006C5C78">
        <w:rPr>
          <w:i/>
        </w:rPr>
        <w:t xml:space="preserve">et </w:t>
      </w:r>
      <w:r w:rsidRPr="006C5C78">
        <w:rPr>
          <w:i/>
        </w:rPr>
        <w:t>al,</w:t>
      </w:r>
      <w:r w:rsidR="00DD5027" w:rsidRPr="006C5C78">
        <w:t xml:space="preserve"> 2007). It is necessary to understand the meanings and perceptions that individuals </w:t>
      </w:r>
      <w:r w:rsidR="006C5C78" w:rsidRPr="006C5C78">
        <w:t>add</w:t>
      </w:r>
      <w:r w:rsidR="00DD5027" w:rsidRPr="006C5C78">
        <w:t xml:space="preserve"> to the </w:t>
      </w:r>
      <w:r w:rsidR="006C5C78" w:rsidRPr="006C5C78">
        <w:t xml:space="preserve">studied element. Therefore </w:t>
      </w:r>
      <w:r w:rsidR="00DD5027" w:rsidRPr="006C5C78">
        <w:t>it addresses the particular rather than general.</w:t>
      </w:r>
      <w:r w:rsidR="00DD5027" w:rsidRPr="00DD5027">
        <w:rPr>
          <w:color w:val="FF0000"/>
        </w:rPr>
        <w:t xml:space="preserve"> </w:t>
      </w:r>
      <w:r w:rsidR="002E607F" w:rsidRPr="00BA7510">
        <w:t>Internationalization</w:t>
      </w:r>
      <w:r w:rsidR="006C5C78" w:rsidRPr="00BA7510">
        <w:t xml:space="preserve"> </w:t>
      </w:r>
      <w:proofErr w:type="gramStart"/>
      <w:r w:rsidR="006C5C78" w:rsidRPr="00BA7510">
        <w:t>theories has</w:t>
      </w:r>
      <w:proofErr w:type="gramEnd"/>
      <w:r w:rsidR="006C5C78" w:rsidRPr="00BA7510">
        <w:t xml:space="preserve"> its level of generalization therefore approach will be positivistic when describing their characteristics but on the other hand comparison with the </w:t>
      </w:r>
      <w:r w:rsidR="006C5C78" w:rsidRPr="00BA7510">
        <w:lastRenderedPageBreak/>
        <w:t xml:space="preserve">case study uses anti-positivistic approach because author’s subjective understanding will be emphasized. </w:t>
      </w:r>
    </w:p>
    <w:p w:rsidR="00DD5027" w:rsidRPr="007C1C5D" w:rsidRDefault="00DD5027" w:rsidP="00EB6B60">
      <w:pPr>
        <w:pStyle w:val="Nadpis4"/>
        <w:widowControl w:val="0"/>
        <w:numPr>
          <w:ilvl w:val="0"/>
          <w:numId w:val="0"/>
        </w:numPr>
        <w:spacing w:line="288" w:lineRule="auto"/>
      </w:pPr>
      <w:r w:rsidRPr="007C1C5D">
        <w:t>Human Nature</w:t>
      </w:r>
    </w:p>
    <w:p w:rsidR="00DD5027" w:rsidRPr="00DD5027" w:rsidRDefault="00DD5027" w:rsidP="00DD5027">
      <w:pPr>
        <w:rPr>
          <w:color w:val="FF0000"/>
        </w:rPr>
      </w:pPr>
      <w:proofErr w:type="spellStart"/>
      <w:r w:rsidRPr="00BA7510">
        <w:t>Interpretivist</w:t>
      </w:r>
      <w:proofErr w:type="spellEnd"/>
      <w:r w:rsidRPr="00BA7510">
        <w:t xml:space="preserve"> sees the person</w:t>
      </w:r>
      <w:r w:rsidR="00BA7510" w:rsidRPr="00BA7510">
        <w:t xml:space="preserve"> in</w:t>
      </w:r>
      <w:r w:rsidRPr="00BA7510">
        <w:t xml:space="preserve"> relation to others. </w:t>
      </w:r>
      <w:r w:rsidR="00BA7510" w:rsidRPr="00BA7510">
        <w:t xml:space="preserve">Historically and socially </w:t>
      </w:r>
      <w:r w:rsidRPr="00BA7510">
        <w:t xml:space="preserve">some </w:t>
      </w:r>
      <w:r w:rsidR="00BA7510" w:rsidRPr="00BA7510">
        <w:t>situations</w:t>
      </w:r>
      <w:r w:rsidRPr="00BA7510">
        <w:t xml:space="preserve"> tend to </w:t>
      </w:r>
      <w:r w:rsidR="00BA7510" w:rsidRPr="00BA7510">
        <w:t>be</w:t>
      </w:r>
      <w:r w:rsidRPr="00BA7510">
        <w:t xml:space="preserve"> similar</w:t>
      </w:r>
      <w:r w:rsidR="00BA7510" w:rsidRPr="00BA7510">
        <w:t xml:space="preserve"> and thus create objective results. </w:t>
      </w:r>
      <w:r w:rsidRPr="00BA7510">
        <w:t xml:space="preserve"> </w:t>
      </w:r>
      <w:r w:rsidR="00BA7510" w:rsidRPr="00BA7510">
        <w:t>Humans</w:t>
      </w:r>
      <w:r w:rsidRPr="00BA7510">
        <w:t xml:space="preserve"> construct their</w:t>
      </w:r>
      <w:r w:rsidR="00BA7510" w:rsidRPr="00BA7510">
        <w:t xml:space="preserve"> own</w:t>
      </w:r>
      <w:r w:rsidRPr="00BA7510">
        <w:t xml:space="preserve"> environments rather tha</w:t>
      </w:r>
      <w:r w:rsidR="00BA7510" w:rsidRPr="00BA7510">
        <w:t>n are influenced by one rea</w:t>
      </w:r>
      <w:r w:rsidR="00BA7510" w:rsidRPr="00C149D6">
        <w:t xml:space="preserve">lity. </w:t>
      </w:r>
      <w:r w:rsidR="00C149D6" w:rsidRPr="00C149D6">
        <w:t xml:space="preserve">Voluntarism explains </w:t>
      </w:r>
      <w:r w:rsidR="00BA7510" w:rsidRPr="00C149D6">
        <w:t xml:space="preserve">how individual company acts on </w:t>
      </w:r>
      <w:r w:rsidR="00C149D6" w:rsidRPr="00C149D6">
        <w:t>particular</w:t>
      </w:r>
      <w:r w:rsidR="00BA7510" w:rsidRPr="00C149D6">
        <w:t xml:space="preserve"> market and what tools are used in order to be </w:t>
      </w:r>
      <w:r w:rsidR="00C149D6" w:rsidRPr="00C149D6">
        <w:t>successful on foreign market. When managers of company decide to operate in new market they construct new environment.</w:t>
      </w:r>
    </w:p>
    <w:p w:rsidR="00DD5027" w:rsidRPr="007C1C5D" w:rsidRDefault="00DD5027" w:rsidP="00EB6B60">
      <w:pPr>
        <w:pStyle w:val="Nadpis4"/>
        <w:widowControl w:val="0"/>
        <w:numPr>
          <w:ilvl w:val="0"/>
          <w:numId w:val="0"/>
        </w:numPr>
        <w:spacing w:line="288" w:lineRule="auto"/>
      </w:pPr>
      <w:r w:rsidRPr="007C1C5D">
        <w:t>Methodology</w:t>
      </w:r>
    </w:p>
    <w:p w:rsidR="00DD5027" w:rsidRPr="00C149D6" w:rsidRDefault="00C149D6" w:rsidP="00DD5027">
      <w:r w:rsidRPr="00C149D6">
        <w:t>There</w:t>
      </w:r>
      <w:r w:rsidR="00DD5027" w:rsidRPr="00C149D6">
        <w:t xml:space="preserve"> is no separation</w:t>
      </w:r>
      <w:r>
        <w:t xml:space="preserve"> in </w:t>
      </w:r>
      <w:proofErr w:type="spellStart"/>
      <w:r>
        <w:t>interpretivism</w:t>
      </w:r>
      <w:proofErr w:type="spellEnd"/>
      <w:r w:rsidR="00DD5027" w:rsidRPr="00C149D6">
        <w:t xml:space="preserve"> between the </w:t>
      </w:r>
      <w:r>
        <w:t>researcher and those to be researched. T</w:t>
      </w:r>
      <w:r w:rsidR="00DD5027" w:rsidRPr="00C149D6">
        <w:t xml:space="preserve">he underlying principles are based on dialogue. </w:t>
      </w:r>
      <w:proofErr w:type="spellStart"/>
      <w:r w:rsidR="00DD5027" w:rsidRPr="00C149D6">
        <w:t>Interpretivist</w:t>
      </w:r>
      <w:proofErr w:type="spellEnd"/>
      <w:r w:rsidR="00DD5027" w:rsidRPr="00C149D6">
        <w:t xml:space="preserve"> is therefore</w:t>
      </w:r>
      <w:r>
        <w:t xml:space="preserve"> considered as subjective.</w:t>
      </w:r>
      <w:r w:rsidR="00DD5027" w:rsidRPr="00C149D6">
        <w:t xml:space="preserve"> </w:t>
      </w:r>
      <w:r w:rsidRPr="00C149D6">
        <w:t>This</w:t>
      </w:r>
      <w:r w:rsidR="00DD5027" w:rsidRPr="00C149D6">
        <w:t xml:space="preserve"> </w:t>
      </w:r>
      <w:r>
        <w:t>usually leads</w:t>
      </w:r>
      <w:r w:rsidR="00DD5027" w:rsidRPr="00C149D6">
        <w:t xml:space="preserve"> to diverse findings within the evaluation (</w:t>
      </w:r>
      <w:proofErr w:type="spellStart"/>
      <w:r w:rsidR="00DD5027" w:rsidRPr="00C149D6">
        <w:t>Hurworth</w:t>
      </w:r>
      <w:proofErr w:type="spellEnd"/>
      <w:r w:rsidR="00DD5027" w:rsidRPr="00C149D6">
        <w:t>, 2005). The g</w:t>
      </w:r>
      <w:r>
        <w:t xml:space="preserve">oal of </w:t>
      </w:r>
      <w:proofErr w:type="spellStart"/>
      <w:r>
        <w:t>interpretivist</w:t>
      </w:r>
      <w:proofErr w:type="spellEnd"/>
      <w:r>
        <w:t xml:space="preserve"> is to provide</w:t>
      </w:r>
      <w:r w:rsidR="00DD5027" w:rsidRPr="00C149D6">
        <w:t xml:space="preserve"> an understanding of direct </w:t>
      </w:r>
      <w:r>
        <w:t>experienced impressions</w:t>
      </w:r>
      <w:r w:rsidR="00DD5027" w:rsidRPr="00C149D6">
        <w:t xml:space="preserve"> instead of abstract generalizations. Interpretivism is often associated with qualitative research techniques, where the researcher constructs the impression of the world. </w:t>
      </w:r>
    </w:p>
    <w:p w:rsidR="00C86F08" w:rsidRDefault="00C86F08" w:rsidP="001D3C9A">
      <w:pPr>
        <w:pStyle w:val="Nadpis2"/>
      </w:pPr>
      <w:bookmarkStart w:id="36" w:name="_Toc389805206"/>
      <w:r w:rsidRPr="008B28B8">
        <w:t>Integration of Theory and Practice</w:t>
      </w:r>
      <w:bookmarkEnd w:id="36"/>
    </w:p>
    <w:p w:rsidR="009B21D7" w:rsidRPr="009B21D7" w:rsidRDefault="00C63FE1" w:rsidP="009B21D7">
      <w:pPr>
        <w:rPr>
          <w:rFonts w:cs="Times New Roman"/>
          <w:color w:val="FF0000"/>
          <w:szCs w:val="24"/>
        </w:rPr>
      </w:pPr>
      <w:r>
        <w:rPr>
          <w:lang w:val="en-GB"/>
        </w:rPr>
        <w:t xml:space="preserve">In this section integration of theory and practice will be presented. Main focus of this paper rests on comparison between chosen theories and manager’s practical actions. </w:t>
      </w:r>
      <w:r w:rsidR="00C86F08" w:rsidRPr="00C63FE1">
        <w:rPr>
          <w:rFonts w:cs="Times New Roman"/>
          <w:szCs w:val="24"/>
        </w:rPr>
        <w:t>“Scholars normally present their understanding of aspects of social phenomena in general statements, terminologies, concepts and theories” (</w:t>
      </w:r>
      <w:proofErr w:type="spellStart"/>
      <w:r w:rsidR="00C86F08" w:rsidRPr="00C63FE1">
        <w:rPr>
          <w:rFonts w:cs="Times New Roman"/>
          <w:szCs w:val="24"/>
        </w:rPr>
        <w:t>Kuada</w:t>
      </w:r>
      <w:proofErr w:type="spellEnd"/>
      <w:r w:rsidR="00C86F08" w:rsidRPr="00C63FE1">
        <w:rPr>
          <w:rFonts w:cs="Times New Roman"/>
          <w:szCs w:val="24"/>
        </w:rPr>
        <w:t xml:space="preserve"> 2012, p.8). </w:t>
      </w:r>
      <w:r w:rsidR="00C86F08" w:rsidRPr="00C63FE1">
        <w:rPr>
          <w:rFonts w:cs="Times New Roman"/>
          <w:color w:val="FF0000"/>
          <w:szCs w:val="24"/>
        </w:rPr>
        <w:t xml:space="preserve"> </w:t>
      </w:r>
      <w:r w:rsidR="00C86F08" w:rsidRPr="00392C17">
        <w:rPr>
          <w:rFonts w:cs="Times New Roman"/>
          <w:szCs w:val="24"/>
        </w:rPr>
        <w:t xml:space="preserve">These statements may not fully </w:t>
      </w:r>
      <w:r w:rsidRPr="00392C17">
        <w:rPr>
          <w:rFonts w:cs="Times New Roman"/>
          <w:szCs w:val="24"/>
        </w:rPr>
        <w:t>characterize</w:t>
      </w:r>
      <w:r w:rsidR="00C86F08" w:rsidRPr="00392C17">
        <w:rPr>
          <w:rFonts w:cs="Times New Roman"/>
          <w:szCs w:val="24"/>
        </w:rPr>
        <w:t xml:space="preserve"> specific realities </w:t>
      </w:r>
      <w:r w:rsidRPr="00392C17">
        <w:rPr>
          <w:rFonts w:cs="Times New Roman"/>
          <w:szCs w:val="24"/>
        </w:rPr>
        <w:t xml:space="preserve">of </w:t>
      </w:r>
      <w:r w:rsidR="00C86F08" w:rsidRPr="00392C17">
        <w:rPr>
          <w:rFonts w:cs="Times New Roman"/>
          <w:szCs w:val="24"/>
        </w:rPr>
        <w:t>inves</w:t>
      </w:r>
      <w:r w:rsidRPr="00392C17">
        <w:rPr>
          <w:rFonts w:cs="Times New Roman"/>
          <w:szCs w:val="24"/>
        </w:rPr>
        <w:t>tigating company. Therefore it is challenging to observe level of similarity between them. One could suggest that</w:t>
      </w:r>
      <w:r w:rsidR="00392C17" w:rsidRPr="00392C17">
        <w:rPr>
          <w:rFonts w:cs="Times New Roman"/>
          <w:szCs w:val="24"/>
        </w:rPr>
        <w:t xml:space="preserve"> chosen theories</w:t>
      </w:r>
      <w:r w:rsidRPr="00392C17">
        <w:rPr>
          <w:rFonts w:cs="Times New Roman"/>
          <w:szCs w:val="24"/>
        </w:rPr>
        <w:t xml:space="preserve"> might be modified with </w:t>
      </w:r>
      <w:r w:rsidR="00392C17" w:rsidRPr="00392C17">
        <w:rPr>
          <w:rFonts w:cs="Times New Roman"/>
          <w:szCs w:val="24"/>
        </w:rPr>
        <w:t>observed differences but it is not the intention of the author. This analysis is strictly subjective and involves only one company. Discovered dissimilarities do not have to be applicable on any other company. If all the companies act on the market similar there would be no progression.</w:t>
      </w:r>
      <w:r w:rsidR="009B21D7">
        <w:rPr>
          <w:rFonts w:cs="Times New Roman"/>
          <w:color w:val="FF0000"/>
          <w:szCs w:val="24"/>
        </w:rPr>
        <w:t xml:space="preserve"> </w:t>
      </w:r>
      <w:r w:rsidR="009B21D7">
        <w:rPr>
          <w:lang w:val="en-GB"/>
        </w:rPr>
        <w:t>C</w:t>
      </w:r>
      <w:r w:rsidR="009B21D7" w:rsidRPr="00E26778">
        <w:rPr>
          <w:lang w:val="en-GB"/>
        </w:rPr>
        <w:t>omplementary approach</w:t>
      </w:r>
      <w:r w:rsidR="009B21D7">
        <w:rPr>
          <w:lang w:val="en-GB"/>
        </w:rPr>
        <w:t xml:space="preserve"> is used</w:t>
      </w:r>
      <w:r w:rsidR="009B21D7" w:rsidRPr="00E26778">
        <w:rPr>
          <w:lang w:val="en-GB"/>
        </w:rPr>
        <w:t xml:space="preserve"> in order to combine the truth from objective and subjective point of view</w:t>
      </w:r>
      <w:r w:rsidR="009B21D7">
        <w:rPr>
          <w:lang w:val="en-GB"/>
        </w:rPr>
        <w:t xml:space="preserve">. </w:t>
      </w:r>
      <w:r w:rsidR="009B21D7" w:rsidRPr="00E26778">
        <w:rPr>
          <w:lang w:val="en-GB"/>
        </w:rPr>
        <w:t xml:space="preserve"> </w:t>
      </w:r>
    </w:p>
    <w:p w:rsidR="00C86F08" w:rsidRPr="009B21D7" w:rsidRDefault="00C86F08" w:rsidP="00DD5027">
      <w:pPr>
        <w:rPr>
          <w:color w:val="FF0000"/>
          <w:lang w:val="en-GB"/>
        </w:rPr>
      </w:pPr>
    </w:p>
    <w:p w:rsidR="009B21D7" w:rsidRPr="00472F48" w:rsidRDefault="00911569" w:rsidP="001D3C9A">
      <w:pPr>
        <w:pStyle w:val="Nadpis2"/>
      </w:pPr>
      <w:bookmarkStart w:id="37" w:name="_Toc389805207"/>
      <w:r>
        <w:lastRenderedPageBreak/>
        <w:t>Methodological view</w:t>
      </w:r>
      <w:bookmarkEnd w:id="37"/>
      <w:r w:rsidR="00790388">
        <w:t xml:space="preserve"> </w:t>
      </w:r>
    </w:p>
    <w:p w:rsidR="005B3619" w:rsidRDefault="00472F48" w:rsidP="00472F48">
      <w:r w:rsidRPr="00472F48">
        <w:t>An empirical investigation of a contemporary phenomenon within its real-life context is one situation in which case study methodology is applicable (</w:t>
      </w:r>
      <w:hyperlink r:id="rId10" w:anchor="yin94" w:history="1">
        <w:r w:rsidRPr="00472F48">
          <w:rPr>
            <w:rStyle w:val="Hypertextovprepojenie"/>
            <w:color w:val="auto"/>
          </w:rPr>
          <w:t>Yin</w:t>
        </w:r>
      </w:hyperlink>
      <w:r w:rsidRPr="00472F48">
        <w:t>,</w:t>
      </w:r>
      <w:r>
        <w:t xml:space="preserve"> </w:t>
      </w:r>
      <w:r w:rsidRPr="00472F48">
        <w:t xml:space="preserve">1994). </w:t>
      </w:r>
      <w:r w:rsidR="005B3619" w:rsidRPr="005B3619">
        <w:t>The unit of analysis in a case study could be "an individual, a community, an organization, a nation-state, an empire, or a civilization" (</w:t>
      </w:r>
      <w:proofErr w:type="spellStart"/>
      <w:r w:rsidR="005B3619">
        <w:t>Sjoberg</w:t>
      </w:r>
      <w:proofErr w:type="spellEnd"/>
      <w:r w:rsidR="005B3619">
        <w:t>, Williams &amp; Vaughan</w:t>
      </w:r>
      <w:r w:rsidR="005B3619" w:rsidRPr="005B3619">
        <w:t>, 1991).</w:t>
      </w:r>
      <w:r w:rsidR="005B3619">
        <w:t xml:space="preserve"> </w:t>
      </w:r>
      <w:r>
        <w:t xml:space="preserve">In this case </w:t>
      </w:r>
      <w:r w:rsidR="005B3619">
        <w:t>investigation</w:t>
      </w:r>
      <w:r>
        <w:t xml:space="preserve"> of </w:t>
      </w:r>
      <w:r w:rsidR="005B3619">
        <w:t>small and medium company is made in order to compare its internationalization process decision with Uppsala model and Transaction cost theory. For this reason single company from Slovak market will be analyzed.</w:t>
      </w:r>
      <w:r w:rsidR="005B3619" w:rsidRPr="005B3619">
        <w:t xml:space="preserve"> </w:t>
      </w:r>
      <w:r w:rsidR="005B3619" w:rsidRPr="007E77B5">
        <w:t xml:space="preserve">Single cases may be used to confirm or challenge a theory, or to represent a unique or extreme </w:t>
      </w:r>
      <w:r w:rsidR="005B3619" w:rsidRPr="00F20BA1">
        <w:t>case (</w:t>
      </w:r>
      <w:hyperlink r:id="rId11" w:anchor="yin94" w:history="1">
        <w:r w:rsidR="005B3619" w:rsidRPr="00F20BA1">
          <w:rPr>
            <w:rStyle w:val="Hypertextovprepojenie"/>
            <w:color w:val="auto"/>
          </w:rPr>
          <w:t>Yin</w:t>
        </w:r>
      </w:hyperlink>
      <w:r w:rsidR="005B3619" w:rsidRPr="00F20BA1">
        <w:t>, 1994).</w:t>
      </w:r>
      <w:r w:rsidR="005B3619">
        <w:t xml:space="preserve"> </w:t>
      </w:r>
    </w:p>
    <w:p w:rsidR="00D71B3A" w:rsidRPr="007E77B5" w:rsidRDefault="00D71B3A" w:rsidP="00472F48">
      <w:r w:rsidRPr="007E77B5">
        <w:t>The specificat</w:t>
      </w:r>
      <w:r w:rsidR="005B3619">
        <w:t xml:space="preserve">ion of company </w:t>
      </w:r>
      <w:r w:rsidRPr="007E77B5">
        <w:t>also provides the internal validity as the theories are developed and data collection and analysis test those theories.</w:t>
      </w:r>
      <w:r w:rsidR="005B3619" w:rsidRPr="005B3619">
        <w:rPr>
          <w:color w:val="FF0000"/>
        </w:rPr>
        <w:t xml:space="preserve"> </w:t>
      </w:r>
      <w:r w:rsidR="005B3619" w:rsidRPr="005B3619">
        <w:t>In case studies, data collection should be treated as a design issue that will enhance the construct and internal validity of the study, as well as the external validity and reliability (</w:t>
      </w:r>
      <w:hyperlink r:id="rId12" w:anchor="yin94" w:history="1">
        <w:r w:rsidR="005B3619" w:rsidRPr="005B3619">
          <w:rPr>
            <w:rStyle w:val="Hypertextovprepojenie"/>
            <w:color w:val="auto"/>
          </w:rPr>
          <w:t>Yin</w:t>
        </w:r>
      </w:hyperlink>
      <w:r w:rsidR="005B3619" w:rsidRPr="005B3619">
        <w:t>, 1994).</w:t>
      </w:r>
      <w:r w:rsidR="005B3619">
        <w:t xml:space="preserve"> In the intention of getting better results interview questions were extracted from theories specifications and carefully ordered.</w:t>
      </w:r>
    </w:p>
    <w:p w:rsidR="00F25F6E" w:rsidRDefault="00F25F6E" w:rsidP="002108DA">
      <w:pPr>
        <w:pStyle w:val="Normlnywebov"/>
        <w:spacing w:line="360" w:lineRule="auto"/>
        <w:jc w:val="both"/>
        <w:rPr>
          <w:lang w:val="en-US"/>
        </w:rPr>
      </w:pPr>
      <w:r>
        <w:rPr>
          <w:lang w:val="en-US"/>
        </w:rPr>
        <w:t>There were two types of sources gathered during writing process:</w:t>
      </w:r>
    </w:p>
    <w:p w:rsidR="009B21D7" w:rsidRDefault="009B21D7" w:rsidP="009B21D7">
      <w:r>
        <w:rPr>
          <w:rStyle w:val="hps"/>
        </w:rPr>
        <w:t>•</w:t>
      </w:r>
      <w:r>
        <w:t xml:space="preserve"> </w:t>
      </w:r>
      <w:r>
        <w:rPr>
          <w:rStyle w:val="hps"/>
        </w:rPr>
        <w:t>Internal sources (primary data)</w:t>
      </w:r>
      <w:r>
        <w:t xml:space="preserve"> </w:t>
      </w:r>
      <w:r>
        <w:rPr>
          <w:rStyle w:val="hps"/>
        </w:rPr>
        <w:t>-</w:t>
      </w:r>
      <w:r>
        <w:t xml:space="preserve"> </w:t>
      </w:r>
      <w:r>
        <w:rPr>
          <w:rStyle w:val="hps"/>
        </w:rPr>
        <w:t>drawn from the</w:t>
      </w:r>
      <w:r>
        <w:t xml:space="preserve"> </w:t>
      </w:r>
      <w:r w:rsidR="00F25F6E">
        <w:rPr>
          <w:rStyle w:val="hps"/>
        </w:rPr>
        <w:t>managers’</w:t>
      </w:r>
      <w:r>
        <w:rPr>
          <w:rStyle w:val="hps"/>
        </w:rPr>
        <w:t xml:space="preserve"> own perceptions</w:t>
      </w:r>
      <w:r>
        <w:t xml:space="preserve">  </w:t>
      </w:r>
    </w:p>
    <w:p w:rsidR="009B21D7" w:rsidRPr="00362F2E" w:rsidRDefault="009B21D7" w:rsidP="009B21D7">
      <w:pPr>
        <w:rPr>
          <w:lang w:val="en-GB"/>
        </w:rPr>
      </w:pPr>
      <w:r>
        <w:rPr>
          <w:rStyle w:val="hps"/>
        </w:rPr>
        <w:t>•</w:t>
      </w:r>
      <w:r>
        <w:t xml:space="preserve"> </w:t>
      </w:r>
      <w:r>
        <w:rPr>
          <w:rStyle w:val="hps"/>
        </w:rPr>
        <w:t>External</w:t>
      </w:r>
      <w:r>
        <w:t xml:space="preserve"> </w:t>
      </w:r>
      <w:r>
        <w:rPr>
          <w:rStyle w:val="hps"/>
        </w:rPr>
        <w:t>sources (secondary data)</w:t>
      </w:r>
      <w:r>
        <w:t xml:space="preserve"> </w:t>
      </w:r>
      <w:r>
        <w:rPr>
          <w:rStyle w:val="hps"/>
        </w:rPr>
        <w:t>-</w:t>
      </w:r>
      <w:r>
        <w:t xml:space="preserve"> </w:t>
      </w:r>
      <w:r>
        <w:rPr>
          <w:rStyle w:val="hps"/>
        </w:rPr>
        <w:t>all other</w:t>
      </w:r>
      <w:r>
        <w:t xml:space="preserve"> </w:t>
      </w:r>
      <w:r>
        <w:rPr>
          <w:rStyle w:val="hps"/>
        </w:rPr>
        <w:t>sources</w:t>
      </w:r>
      <w:r>
        <w:t xml:space="preserve"> </w:t>
      </w:r>
      <w:r>
        <w:rPr>
          <w:rStyle w:val="hps"/>
        </w:rPr>
        <w:t>outside the company and their managers</w:t>
      </w:r>
      <w:r>
        <w:t xml:space="preserve"> </w:t>
      </w:r>
      <w:r>
        <w:rPr>
          <w:rStyle w:val="hps"/>
        </w:rPr>
        <w:t>(books, articles, websites...)</w:t>
      </w:r>
    </w:p>
    <w:p w:rsidR="009B21D7" w:rsidRDefault="009B21D7" w:rsidP="009B21D7">
      <w:pPr>
        <w:rPr>
          <w:rFonts w:eastAsia="Times New Roman" w:cs="Times New Roman"/>
          <w:szCs w:val="24"/>
          <w:lang w:eastAsia="sk-SK"/>
        </w:rPr>
      </w:pPr>
      <w:r w:rsidRPr="00576112">
        <w:rPr>
          <w:rFonts w:eastAsia="Times New Roman" w:cs="Times New Roman"/>
          <w:szCs w:val="24"/>
          <w:lang w:eastAsia="sk-SK"/>
        </w:rPr>
        <w:t>The practical part of the thesis is focused on finding</w:t>
      </w:r>
      <w:r>
        <w:rPr>
          <w:rFonts w:eastAsia="Times New Roman" w:cs="Times New Roman"/>
          <w:szCs w:val="24"/>
          <w:lang w:eastAsia="sk-SK"/>
        </w:rPr>
        <w:t xml:space="preserve"> reasons for market selection and amount of international activities</w:t>
      </w:r>
      <w:r w:rsidRPr="00576112">
        <w:rPr>
          <w:rFonts w:eastAsia="Times New Roman" w:cs="Times New Roman"/>
          <w:szCs w:val="24"/>
          <w:lang w:eastAsia="sk-SK"/>
        </w:rPr>
        <w:t xml:space="preserve">. </w:t>
      </w:r>
      <w:r>
        <w:rPr>
          <w:rFonts w:eastAsia="Times New Roman" w:cs="Times New Roman"/>
          <w:szCs w:val="24"/>
          <w:lang w:eastAsia="sk-SK"/>
        </w:rPr>
        <w:t>For this purpose</w:t>
      </w:r>
      <w:r w:rsidRPr="00576112">
        <w:rPr>
          <w:rFonts w:eastAsia="Times New Roman" w:cs="Times New Roman"/>
          <w:szCs w:val="24"/>
          <w:lang w:eastAsia="sk-SK"/>
        </w:rPr>
        <w:t xml:space="preserve"> the following methods were used</w:t>
      </w:r>
      <w:r>
        <w:rPr>
          <w:rFonts w:eastAsia="Times New Roman" w:cs="Times New Roman"/>
          <w:szCs w:val="24"/>
          <w:lang w:eastAsia="sk-SK"/>
        </w:rPr>
        <w:t xml:space="preserve">: </w:t>
      </w:r>
    </w:p>
    <w:p w:rsidR="009B21D7" w:rsidRPr="00576112" w:rsidRDefault="009B21D7" w:rsidP="00851C3E">
      <w:pPr>
        <w:pStyle w:val="Odsekzoznamu"/>
        <w:numPr>
          <w:ilvl w:val="0"/>
          <w:numId w:val="9"/>
        </w:numPr>
        <w:rPr>
          <w:rFonts w:eastAsia="Times New Roman" w:cs="Times New Roman"/>
          <w:szCs w:val="24"/>
          <w:lang w:val="sk-SK" w:eastAsia="sk-SK"/>
        </w:rPr>
      </w:pPr>
      <w:r>
        <w:rPr>
          <w:rFonts w:eastAsia="Times New Roman" w:cs="Times New Roman"/>
          <w:szCs w:val="24"/>
          <w:lang w:eastAsia="sk-SK"/>
        </w:rPr>
        <w:t>Method</w:t>
      </w:r>
      <w:r w:rsidRPr="00576112">
        <w:rPr>
          <w:rFonts w:eastAsia="Times New Roman" w:cs="Times New Roman"/>
          <w:szCs w:val="24"/>
          <w:lang w:eastAsia="sk-SK"/>
        </w:rPr>
        <w:t xml:space="preserve"> of managing the interview - conducted with individual executives and business owners. Questions related to individual </w:t>
      </w:r>
      <w:r>
        <w:rPr>
          <w:rFonts w:eastAsia="Times New Roman" w:cs="Times New Roman"/>
          <w:szCs w:val="24"/>
          <w:lang w:eastAsia="sk-SK"/>
        </w:rPr>
        <w:t xml:space="preserve">decisions </w:t>
      </w:r>
      <w:r w:rsidRPr="00576112">
        <w:rPr>
          <w:rFonts w:eastAsia="Times New Roman" w:cs="Times New Roman"/>
          <w:szCs w:val="24"/>
          <w:lang w:eastAsia="sk-SK"/>
        </w:rPr>
        <w:t xml:space="preserve">and processes </w:t>
      </w:r>
      <w:r>
        <w:rPr>
          <w:rFonts w:eastAsia="Times New Roman" w:cs="Times New Roman"/>
          <w:szCs w:val="24"/>
          <w:lang w:eastAsia="sk-SK"/>
        </w:rPr>
        <w:t>that lead</w:t>
      </w:r>
      <w:r w:rsidRPr="00576112">
        <w:rPr>
          <w:rFonts w:eastAsia="Times New Roman" w:cs="Times New Roman"/>
          <w:szCs w:val="24"/>
          <w:lang w:eastAsia="sk-SK"/>
        </w:rPr>
        <w:t xml:space="preserve"> </w:t>
      </w:r>
      <w:r>
        <w:rPr>
          <w:rFonts w:eastAsia="Times New Roman" w:cs="Times New Roman"/>
          <w:szCs w:val="24"/>
          <w:lang w:eastAsia="sk-SK"/>
        </w:rPr>
        <w:t>to internationalize.</w:t>
      </w:r>
    </w:p>
    <w:p w:rsidR="009B21D7" w:rsidRPr="00576112" w:rsidRDefault="009B21D7" w:rsidP="00851C3E">
      <w:pPr>
        <w:pStyle w:val="Odsekzoznamu"/>
        <w:numPr>
          <w:ilvl w:val="0"/>
          <w:numId w:val="9"/>
        </w:numPr>
        <w:rPr>
          <w:rFonts w:eastAsia="Times New Roman" w:cs="Times New Roman"/>
          <w:szCs w:val="24"/>
          <w:lang w:val="sk-SK" w:eastAsia="sk-SK"/>
        </w:rPr>
      </w:pPr>
      <w:r w:rsidRPr="00576112">
        <w:rPr>
          <w:rFonts w:eastAsia="Times New Roman" w:cs="Times New Roman"/>
          <w:szCs w:val="24"/>
          <w:lang w:eastAsia="sk-SK"/>
        </w:rPr>
        <w:t>Analysis - lay in the thought of breaking down the whole into parts, allocating individual pages of articles, events and facts</w:t>
      </w:r>
      <w:r>
        <w:rPr>
          <w:rFonts w:eastAsia="Times New Roman" w:cs="Times New Roman"/>
          <w:szCs w:val="24"/>
          <w:lang w:eastAsia="sk-SK"/>
        </w:rPr>
        <w:t xml:space="preserve"> </w:t>
      </w:r>
    </w:p>
    <w:p w:rsidR="009B21D7" w:rsidRPr="00576112" w:rsidRDefault="009B21D7" w:rsidP="00851C3E">
      <w:pPr>
        <w:pStyle w:val="Odsekzoznamu"/>
        <w:numPr>
          <w:ilvl w:val="0"/>
          <w:numId w:val="9"/>
        </w:numPr>
        <w:rPr>
          <w:rFonts w:eastAsia="Times New Roman" w:cs="Times New Roman"/>
          <w:szCs w:val="24"/>
          <w:lang w:val="sk-SK" w:eastAsia="sk-SK"/>
        </w:rPr>
      </w:pPr>
      <w:r>
        <w:rPr>
          <w:rFonts w:eastAsia="Times New Roman" w:cs="Times New Roman"/>
          <w:szCs w:val="24"/>
          <w:lang w:eastAsia="sk-SK"/>
        </w:rPr>
        <w:t>S</w:t>
      </w:r>
      <w:r w:rsidRPr="00576112">
        <w:rPr>
          <w:rFonts w:eastAsia="Times New Roman" w:cs="Times New Roman"/>
          <w:szCs w:val="24"/>
          <w:lang w:eastAsia="sk-SK"/>
        </w:rPr>
        <w:t>ynthesis - was based on unification</w:t>
      </w:r>
      <w:r>
        <w:rPr>
          <w:rFonts w:eastAsia="Times New Roman" w:cs="Times New Roman"/>
          <w:szCs w:val="24"/>
          <w:lang w:eastAsia="sk-SK"/>
        </w:rPr>
        <w:t xml:space="preserve"> of</w:t>
      </w:r>
      <w:r w:rsidRPr="00576112">
        <w:rPr>
          <w:rFonts w:eastAsia="Times New Roman" w:cs="Times New Roman"/>
          <w:szCs w:val="24"/>
          <w:lang w:eastAsia="sk-SK"/>
        </w:rPr>
        <w:t xml:space="preserve"> thought</w:t>
      </w:r>
      <w:r>
        <w:rPr>
          <w:rFonts w:eastAsia="Times New Roman" w:cs="Times New Roman"/>
          <w:szCs w:val="24"/>
          <w:lang w:eastAsia="sk-SK"/>
        </w:rPr>
        <w:t>s</w:t>
      </w:r>
      <w:r w:rsidRPr="00576112">
        <w:rPr>
          <w:rFonts w:eastAsia="Times New Roman" w:cs="Times New Roman"/>
          <w:szCs w:val="24"/>
          <w:lang w:eastAsia="sk-SK"/>
        </w:rPr>
        <w:t>,</w:t>
      </w:r>
      <w:r>
        <w:rPr>
          <w:rFonts w:eastAsia="Times New Roman" w:cs="Times New Roman"/>
          <w:szCs w:val="24"/>
          <w:lang w:eastAsia="sk-SK"/>
        </w:rPr>
        <w:t xml:space="preserve"> linking together ideas</w:t>
      </w:r>
      <w:r w:rsidRPr="00576112">
        <w:rPr>
          <w:rFonts w:eastAsia="Times New Roman" w:cs="Times New Roman"/>
          <w:szCs w:val="24"/>
          <w:lang w:eastAsia="sk-SK"/>
        </w:rPr>
        <w:t xml:space="preserve"> or relations of objects, phenomena and facts</w:t>
      </w:r>
      <w:r>
        <w:rPr>
          <w:rFonts w:eastAsia="Times New Roman" w:cs="Times New Roman"/>
          <w:szCs w:val="24"/>
          <w:lang w:eastAsia="sk-SK"/>
        </w:rPr>
        <w:t xml:space="preserve"> </w:t>
      </w:r>
    </w:p>
    <w:p w:rsidR="009B21D7" w:rsidRPr="00576112" w:rsidRDefault="009B21D7" w:rsidP="00851C3E">
      <w:pPr>
        <w:pStyle w:val="Odsekzoznamu"/>
        <w:numPr>
          <w:ilvl w:val="0"/>
          <w:numId w:val="9"/>
        </w:numPr>
        <w:rPr>
          <w:rFonts w:eastAsia="Times New Roman" w:cs="Times New Roman"/>
          <w:szCs w:val="24"/>
          <w:lang w:val="sk-SK" w:eastAsia="sk-SK"/>
        </w:rPr>
      </w:pPr>
      <w:r>
        <w:rPr>
          <w:rFonts w:eastAsia="Times New Roman" w:cs="Times New Roman"/>
          <w:szCs w:val="24"/>
          <w:lang w:eastAsia="sk-SK"/>
        </w:rPr>
        <w:t>C</w:t>
      </w:r>
      <w:r w:rsidRPr="00576112">
        <w:rPr>
          <w:rFonts w:eastAsia="Times New Roman" w:cs="Times New Roman"/>
          <w:szCs w:val="24"/>
          <w:lang w:eastAsia="sk-SK"/>
        </w:rPr>
        <w:t xml:space="preserve">omparison </w:t>
      </w:r>
      <w:r>
        <w:rPr>
          <w:rFonts w:eastAsia="Times New Roman" w:cs="Times New Roman"/>
          <w:szCs w:val="24"/>
          <w:lang w:eastAsia="sk-SK"/>
        </w:rPr>
        <w:t>–</w:t>
      </w:r>
      <w:r w:rsidRPr="00576112">
        <w:rPr>
          <w:rFonts w:eastAsia="Times New Roman" w:cs="Times New Roman"/>
          <w:szCs w:val="24"/>
          <w:lang w:eastAsia="sk-SK"/>
        </w:rPr>
        <w:t xml:space="preserve"> </w:t>
      </w:r>
      <w:r>
        <w:rPr>
          <w:rFonts w:eastAsia="Times New Roman" w:cs="Times New Roman"/>
          <w:szCs w:val="24"/>
          <w:lang w:eastAsia="sk-SK"/>
        </w:rPr>
        <w:t>arguing thoughts</w:t>
      </w:r>
      <w:r w:rsidRPr="00576112">
        <w:rPr>
          <w:rFonts w:eastAsia="Times New Roman" w:cs="Times New Roman"/>
          <w:szCs w:val="24"/>
          <w:lang w:eastAsia="sk-SK"/>
        </w:rPr>
        <w:t xml:space="preserve"> which investigated</w:t>
      </w:r>
      <w:r>
        <w:rPr>
          <w:rFonts w:eastAsia="Times New Roman" w:cs="Times New Roman"/>
          <w:szCs w:val="24"/>
          <w:lang w:eastAsia="sk-SK"/>
        </w:rPr>
        <w:t xml:space="preserve"> the similarities</w:t>
      </w:r>
      <w:r w:rsidRPr="00576112">
        <w:rPr>
          <w:rFonts w:eastAsia="Times New Roman" w:cs="Times New Roman"/>
          <w:szCs w:val="24"/>
          <w:lang w:eastAsia="sk-SK"/>
        </w:rPr>
        <w:t xml:space="preserve"> and difference</w:t>
      </w:r>
      <w:r>
        <w:rPr>
          <w:rFonts w:eastAsia="Times New Roman" w:cs="Times New Roman"/>
          <w:szCs w:val="24"/>
          <w:lang w:eastAsia="sk-SK"/>
        </w:rPr>
        <w:t>s</w:t>
      </w:r>
      <w:r w:rsidRPr="00576112">
        <w:rPr>
          <w:rFonts w:eastAsia="Times New Roman" w:cs="Times New Roman"/>
          <w:szCs w:val="24"/>
          <w:lang w:eastAsia="sk-SK"/>
        </w:rPr>
        <w:t xml:space="preserve"> between multiple objects and phenomena</w:t>
      </w:r>
      <w:r>
        <w:rPr>
          <w:rFonts w:eastAsia="Times New Roman" w:cs="Times New Roman"/>
          <w:szCs w:val="24"/>
          <w:lang w:eastAsia="sk-SK"/>
        </w:rPr>
        <w:t xml:space="preserve"> </w:t>
      </w:r>
    </w:p>
    <w:p w:rsidR="009B21D7" w:rsidRDefault="009B21D7" w:rsidP="009B21D7">
      <w:pPr>
        <w:rPr>
          <w:rFonts w:eastAsia="Times New Roman" w:cs="Times New Roman"/>
          <w:szCs w:val="24"/>
          <w:lang w:eastAsia="sk-SK"/>
        </w:rPr>
      </w:pPr>
      <w:r>
        <w:rPr>
          <w:rFonts w:eastAsia="Times New Roman" w:cs="Times New Roman"/>
          <w:szCs w:val="24"/>
          <w:lang w:eastAsia="sk-SK"/>
        </w:rPr>
        <w:lastRenderedPageBreak/>
        <w:t>O</w:t>
      </w:r>
      <w:r w:rsidRPr="00576112">
        <w:rPr>
          <w:rFonts w:eastAsia="Times New Roman" w:cs="Times New Roman"/>
          <w:szCs w:val="24"/>
          <w:lang w:eastAsia="sk-SK"/>
        </w:rPr>
        <w:t>bservation - has focused attention on all aspects of the subject or phenomenon</w:t>
      </w:r>
    </w:p>
    <w:p w:rsidR="00F25F6E" w:rsidRDefault="00F25F6E" w:rsidP="00F25F6E">
      <w:pPr>
        <w:pStyle w:val="Normlnywebov"/>
        <w:spacing w:line="360" w:lineRule="auto"/>
        <w:jc w:val="both"/>
        <w:rPr>
          <w:lang w:val="en-US"/>
        </w:rPr>
      </w:pPr>
      <w:r w:rsidRPr="00F20BA1">
        <w:rPr>
          <w:lang w:val="en-US"/>
        </w:rPr>
        <w:t xml:space="preserve">Interviews are one of the most important sources </w:t>
      </w:r>
      <w:r>
        <w:rPr>
          <w:lang w:val="en-US"/>
        </w:rPr>
        <w:t>for the</w:t>
      </w:r>
      <w:r w:rsidRPr="00F20BA1">
        <w:rPr>
          <w:lang w:val="en-US"/>
        </w:rPr>
        <w:t xml:space="preserve"> case study information. The interview could take one of several forms: open-ended</w:t>
      </w:r>
      <w:r>
        <w:rPr>
          <w:lang w:val="en-US"/>
        </w:rPr>
        <w:t xml:space="preserve"> (conversation)</w:t>
      </w:r>
      <w:r w:rsidRPr="00F20BA1">
        <w:rPr>
          <w:lang w:val="en-US"/>
        </w:rPr>
        <w:t xml:space="preserve">, semi-structured or structured. In an open-ended interview, the researcher could ask for the informant's opinion on events or facts. This could </w:t>
      </w:r>
      <w:r>
        <w:rPr>
          <w:lang w:val="en-US"/>
        </w:rPr>
        <w:t xml:space="preserve">also </w:t>
      </w:r>
      <w:r w:rsidRPr="00F20BA1">
        <w:rPr>
          <w:lang w:val="en-US"/>
        </w:rPr>
        <w:t xml:space="preserve">serve to support previously gathered data. In a </w:t>
      </w:r>
      <w:r>
        <w:rPr>
          <w:lang w:val="en-US"/>
        </w:rPr>
        <w:t xml:space="preserve">semi-structured interview, the interviewer prepares few main questions (topics) before interview. The advantage is that he is able to add few extra questions during interview. </w:t>
      </w:r>
      <w:r w:rsidRPr="00F20BA1">
        <w:rPr>
          <w:lang w:val="en-US"/>
        </w:rPr>
        <w:t xml:space="preserve">The structured interview is particularly useful in studies where a formal survey is required. </w:t>
      </w:r>
    </w:p>
    <w:p w:rsidR="00F25F6E" w:rsidRDefault="00F25F6E" w:rsidP="00F25F6E">
      <w:pPr>
        <w:pStyle w:val="Normlnywebov"/>
        <w:spacing w:line="360" w:lineRule="auto"/>
        <w:jc w:val="both"/>
        <w:rPr>
          <w:lang w:val="en-US"/>
        </w:rPr>
      </w:pPr>
      <w:r>
        <w:rPr>
          <w:lang w:val="en-US"/>
        </w:rPr>
        <w:t xml:space="preserve">Below, there is a road map which shows guideline of this thesis. </w:t>
      </w:r>
      <w:r w:rsidR="00851BF0">
        <w:rPr>
          <w:lang w:val="en-US"/>
        </w:rPr>
        <w:t xml:space="preserve">It is divided on 2 parts where left side explaining sourcing secondary data and right side primary data. It starts with the name “Application of chosen internationalization theories on Slovak market”. I was interested in this topic because I gained many experiences with internationalization theories during my master studies and internship in China. </w:t>
      </w:r>
    </w:p>
    <w:p w:rsidR="00851BF0" w:rsidRDefault="00851BF0" w:rsidP="00F25F6E">
      <w:pPr>
        <w:pStyle w:val="Normlnywebov"/>
        <w:spacing w:line="360" w:lineRule="auto"/>
        <w:jc w:val="both"/>
        <w:rPr>
          <w:lang w:val="en-US"/>
        </w:rPr>
      </w:pPr>
      <w:r>
        <w:rPr>
          <w:lang w:val="en-US"/>
        </w:rPr>
        <w:t xml:space="preserve">Process of thesis creating starts with searching for company. First interview was conducted as a conversation in order to find out if company has any experiences with international activities. </w:t>
      </w:r>
      <w:r w:rsidR="00F96264">
        <w:rPr>
          <w:lang w:val="en-US"/>
        </w:rPr>
        <w:t>For this reason explanation of internationalization process was needed. Two theories were chosen from all of theories which explaining this process. Uppsala theory and transaction cost theory are characterized with different approaches for entering foreign market. There characteristics helped to define if managers of chosen company follow the same steps or differ in important parts. Second interview was semi-structured and the question</w:t>
      </w:r>
      <w:r w:rsidR="00971B75">
        <w:rPr>
          <w:lang w:val="en-US"/>
        </w:rPr>
        <w:t>s</w:t>
      </w:r>
      <w:r w:rsidR="00F96264">
        <w:rPr>
          <w:lang w:val="en-US"/>
        </w:rPr>
        <w:t xml:space="preserve"> </w:t>
      </w:r>
      <w:r w:rsidR="00971B75">
        <w:rPr>
          <w:lang w:val="en-US"/>
        </w:rPr>
        <w:t>were</w:t>
      </w:r>
      <w:r w:rsidR="00F96264">
        <w:rPr>
          <w:lang w:val="en-US"/>
        </w:rPr>
        <w:t xml:space="preserve"> related to Uppsala and TCE.  </w:t>
      </w:r>
      <w:r w:rsidR="00971B75">
        <w:rPr>
          <w:lang w:val="en-US"/>
        </w:rPr>
        <w:t>Third interview was created as follow up to second one in order to get few more details about decision making process of the company. Discussion was created in order to compare theoretical and practical part. This process finished with conclusion.</w:t>
      </w:r>
    </w:p>
    <w:p w:rsidR="00F96264" w:rsidRPr="00F20BA1" w:rsidRDefault="00F96264" w:rsidP="00F25F6E">
      <w:pPr>
        <w:pStyle w:val="Normlnywebov"/>
        <w:spacing w:line="360" w:lineRule="auto"/>
        <w:jc w:val="both"/>
        <w:rPr>
          <w:lang w:val="en-US"/>
        </w:rPr>
      </w:pPr>
    </w:p>
    <w:p w:rsidR="00F25A6E" w:rsidRDefault="00851BF0" w:rsidP="00911569">
      <w:pPr>
        <w:rPr>
          <w:color w:val="FF0000"/>
        </w:rPr>
      </w:pPr>
      <w:r>
        <w:rPr>
          <w:noProof/>
          <w:color w:val="FF0000"/>
          <w:lang w:val="sk-SK" w:eastAsia="sk-SK"/>
        </w:rPr>
        <w:lastRenderedPageBreak/>
        <w:drawing>
          <wp:inline distT="0" distB="0" distL="0" distR="0">
            <wp:extent cx="5753100" cy="4848225"/>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53100" cy="4848225"/>
                    </a:xfrm>
                    <a:prstGeom prst="rect">
                      <a:avLst/>
                    </a:prstGeom>
                    <a:noFill/>
                    <a:ln w="9525">
                      <a:noFill/>
                      <a:miter lim="800000"/>
                      <a:headEnd/>
                      <a:tailEnd/>
                    </a:ln>
                  </pic:spPr>
                </pic:pic>
              </a:graphicData>
            </a:graphic>
          </wp:inline>
        </w:drawing>
      </w:r>
    </w:p>
    <w:p w:rsidR="00851BF0" w:rsidRDefault="00851BF0" w:rsidP="00851BF0">
      <w:pPr>
        <w:jc w:val="right"/>
      </w:pPr>
      <w:r w:rsidRPr="00851BF0">
        <w:t>Source: self made</w:t>
      </w:r>
    </w:p>
    <w:p w:rsidR="00851BF0" w:rsidRPr="00851BF0" w:rsidRDefault="00851BF0" w:rsidP="00851BF0"/>
    <w:p w:rsidR="0004568C" w:rsidRDefault="0004568C" w:rsidP="00B065B5">
      <w:pPr>
        <w:pStyle w:val="Nadpis1"/>
      </w:pPr>
      <w:bookmarkStart w:id="38" w:name="_Toc389805208"/>
      <w:r>
        <w:lastRenderedPageBreak/>
        <w:t>Theories and definitions</w:t>
      </w:r>
      <w:bookmarkEnd w:id="38"/>
    </w:p>
    <w:p w:rsidR="00DD5027" w:rsidRPr="00A100A1" w:rsidRDefault="00DD5027" w:rsidP="00DD5027">
      <w:pPr>
        <w:ind w:right="850"/>
        <w:rPr>
          <w:szCs w:val="24"/>
        </w:rPr>
      </w:pPr>
      <w:r w:rsidRPr="00A100A1">
        <w:rPr>
          <w:szCs w:val="24"/>
        </w:rPr>
        <w:t xml:space="preserve">Uppsala Internationalization Model and Transaction cost economics have been </w:t>
      </w:r>
      <w:r w:rsidR="00A100A1" w:rsidRPr="00A100A1">
        <w:rPr>
          <w:szCs w:val="24"/>
        </w:rPr>
        <w:t>selected</w:t>
      </w:r>
      <w:r w:rsidRPr="00A100A1">
        <w:rPr>
          <w:szCs w:val="24"/>
        </w:rPr>
        <w:t xml:space="preserve"> to answer the research question</w:t>
      </w:r>
      <w:r w:rsidR="007C46B5" w:rsidRPr="00A100A1">
        <w:rPr>
          <w:szCs w:val="24"/>
        </w:rPr>
        <w:t>s</w:t>
      </w:r>
      <w:r w:rsidRPr="00A100A1">
        <w:rPr>
          <w:szCs w:val="24"/>
        </w:rPr>
        <w:t xml:space="preserve">. </w:t>
      </w:r>
      <w:r w:rsidR="00A100A1" w:rsidRPr="00A100A1">
        <w:rPr>
          <w:szCs w:val="24"/>
        </w:rPr>
        <w:t>B</w:t>
      </w:r>
      <w:r w:rsidRPr="00A100A1">
        <w:rPr>
          <w:szCs w:val="24"/>
        </w:rPr>
        <w:t>oth theories will be described f</w:t>
      </w:r>
      <w:r w:rsidR="00A100A1" w:rsidRPr="00A100A1">
        <w:rPr>
          <w:szCs w:val="24"/>
        </w:rPr>
        <w:t>rom the theoretical point of view in this chapter.</w:t>
      </w:r>
    </w:p>
    <w:p w:rsidR="0004568C" w:rsidRDefault="0004568C" w:rsidP="001D3C9A">
      <w:pPr>
        <w:pStyle w:val="Nadpis2"/>
      </w:pPr>
      <w:r>
        <w:t xml:space="preserve"> </w:t>
      </w:r>
      <w:bookmarkStart w:id="39" w:name="_Toc389805209"/>
      <w:r>
        <w:t>Uppsala theory</w:t>
      </w:r>
      <w:bookmarkEnd w:id="39"/>
    </w:p>
    <w:p w:rsidR="00DD5027" w:rsidRPr="00A100A1" w:rsidRDefault="00A100A1" w:rsidP="00DD5027">
      <w:pPr>
        <w:rPr>
          <w:szCs w:val="24"/>
        </w:rPr>
      </w:pPr>
      <w:r w:rsidRPr="00A100A1">
        <w:rPr>
          <w:szCs w:val="24"/>
        </w:rPr>
        <w:t xml:space="preserve">Authors of Uppsala model, </w:t>
      </w:r>
      <w:proofErr w:type="spellStart"/>
      <w:r w:rsidRPr="00A100A1">
        <w:rPr>
          <w:szCs w:val="24"/>
        </w:rPr>
        <w:t>Johanson</w:t>
      </w:r>
      <w:proofErr w:type="spellEnd"/>
      <w:r w:rsidRPr="00A100A1">
        <w:rPr>
          <w:szCs w:val="24"/>
        </w:rPr>
        <w:t xml:space="preserve"> and </w:t>
      </w:r>
      <w:proofErr w:type="spellStart"/>
      <w:r w:rsidRPr="00A100A1">
        <w:rPr>
          <w:szCs w:val="24"/>
        </w:rPr>
        <w:t>Vahlne</w:t>
      </w:r>
      <w:proofErr w:type="spellEnd"/>
      <w:r w:rsidRPr="00A100A1">
        <w:rPr>
          <w:szCs w:val="24"/>
        </w:rPr>
        <w:t xml:space="preserve"> (1997), presented their analysis of Swedish multinationals and identified tendency of slow internationalization process. Many scholars have been inspired by this work. </w:t>
      </w:r>
      <w:r w:rsidR="00DD5027" w:rsidRPr="00A100A1">
        <w:rPr>
          <w:szCs w:val="24"/>
        </w:rPr>
        <w:t>They distinguished four steps of the internationalization process</w:t>
      </w:r>
      <w:r w:rsidRPr="00A100A1">
        <w:rPr>
          <w:szCs w:val="24"/>
        </w:rPr>
        <w:t xml:space="preserve"> that company takes when entering foreign market</w:t>
      </w:r>
      <w:r w:rsidR="00DD5027" w:rsidRPr="00A100A1">
        <w:rPr>
          <w:szCs w:val="24"/>
        </w:rPr>
        <w:t xml:space="preserve">: </w:t>
      </w:r>
    </w:p>
    <w:p w:rsidR="00DD5027" w:rsidRPr="00A100A1" w:rsidRDefault="00A100A1" w:rsidP="00851C3E">
      <w:pPr>
        <w:widowControl w:val="0"/>
        <w:numPr>
          <w:ilvl w:val="0"/>
          <w:numId w:val="10"/>
        </w:numPr>
        <w:spacing w:after="0"/>
        <w:rPr>
          <w:szCs w:val="24"/>
        </w:rPr>
      </w:pPr>
      <w:r w:rsidRPr="00A100A1">
        <w:rPr>
          <w:szCs w:val="24"/>
        </w:rPr>
        <w:t xml:space="preserve">Irregular </w:t>
      </w:r>
      <w:r w:rsidR="00DD5027" w:rsidRPr="00A100A1">
        <w:rPr>
          <w:szCs w:val="24"/>
        </w:rPr>
        <w:t xml:space="preserve"> export activities</w:t>
      </w:r>
    </w:p>
    <w:p w:rsidR="00DD5027" w:rsidRPr="00A100A1" w:rsidRDefault="00DD5027" w:rsidP="00851C3E">
      <w:pPr>
        <w:widowControl w:val="0"/>
        <w:numPr>
          <w:ilvl w:val="0"/>
          <w:numId w:val="10"/>
        </w:numPr>
        <w:spacing w:after="0"/>
        <w:rPr>
          <w:szCs w:val="24"/>
        </w:rPr>
      </w:pPr>
      <w:r w:rsidRPr="00A100A1">
        <w:rPr>
          <w:szCs w:val="24"/>
        </w:rPr>
        <w:t>Export activities via independent representatives or agents</w:t>
      </w:r>
    </w:p>
    <w:p w:rsidR="00DD5027" w:rsidRPr="00A100A1" w:rsidRDefault="00DD5027" w:rsidP="00851C3E">
      <w:pPr>
        <w:widowControl w:val="0"/>
        <w:numPr>
          <w:ilvl w:val="0"/>
          <w:numId w:val="10"/>
        </w:numPr>
        <w:spacing w:after="0"/>
        <w:rPr>
          <w:szCs w:val="24"/>
        </w:rPr>
      </w:pPr>
      <w:r w:rsidRPr="00A100A1">
        <w:rPr>
          <w:szCs w:val="24"/>
        </w:rPr>
        <w:t>The establishment of an overseas subsidiary</w:t>
      </w:r>
    </w:p>
    <w:p w:rsidR="00DD5027" w:rsidRPr="00A100A1" w:rsidRDefault="00DD5027" w:rsidP="00851C3E">
      <w:pPr>
        <w:widowControl w:val="0"/>
        <w:numPr>
          <w:ilvl w:val="0"/>
          <w:numId w:val="10"/>
        </w:numPr>
        <w:spacing w:after="0"/>
        <w:rPr>
          <w:szCs w:val="24"/>
        </w:rPr>
      </w:pPr>
      <w:r w:rsidRPr="00A100A1">
        <w:rPr>
          <w:szCs w:val="24"/>
        </w:rPr>
        <w:t>Overseas production/ manufacturing units</w:t>
      </w:r>
    </w:p>
    <w:p w:rsidR="00DD5027" w:rsidRPr="001A753D" w:rsidRDefault="00DD5027" w:rsidP="00DD5027">
      <w:pPr>
        <w:ind w:left="720"/>
        <w:rPr>
          <w:color w:val="FF0000"/>
          <w:szCs w:val="24"/>
        </w:rPr>
      </w:pPr>
    </w:p>
    <w:p w:rsidR="00DD5027" w:rsidRPr="001A753D" w:rsidRDefault="00D962F1" w:rsidP="00DD5027">
      <w:pPr>
        <w:rPr>
          <w:color w:val="FF0000"/>
          <w:szCs w:val="24"/>
        </w:rPr>
      </w:pPr>
      <w:r w:rsidRPr="00D962F1">
        <w:rPr>
          <w:szCs w:val="24"/>
        </w:rPr>
        <w:t>Their</w:t>
      </w:r>
      <w:r w:rsidR="00A100A1" w:rsidRPr="00D962F1">
        <w:rPr>
          <w:szCs w:val="24"/>
        </w:rPr>
        <w:t xml:space="preserve"> attention</w:t>
      </w:r>
      <w:r w:rsidRPr="00D962F1">
        <w:rPr>
          <w:szCs w:val="24"/>
        </w:rPr>
        <w:t xml:space="preserve"> was focused</w:t>
      </w:r>
      <w:r w:rsidR="00A100A1" w:rsidRPr="00D962F1">
        <w:rPr>
          <w:szCs w:val="24"/>
        </w:rPr>
        <w:t xml:space="preserve"> on the development of an individual firm, particularly on </w:t>
      </w:r>
      <w:r w:rsidRPr="00D962F1">
        <w:rPr>
          <w:szCs w:val="24"/>
        </w:rPr>
        <w:t>use of knowledge about the foreign markets and operations, its acquisition and</w:t>
      </w:r>
      <w:r w:rsidR="00A100A1" w:rsidRPr="00D962F1">
        <w:rPr>
          <w:szCs w:val="24"/>
        </w:rPr>
        <w:t xml:space="preserve"> integration </w:t>
      </w:r>
      <w:r w:rsidRPr="00D962F1">
        <w:rPr>
          <w:szCs w:val="24"/>
        </w:rPr>
        <w:t>by</w:t>
      </w:r>
      <w:r w:rsidR="00A100A1" w:rsidRPr="00D962F1">
        <w:rPr>
          <w:szCs w:val="24"/>
        </w:rPr>
        <w:t xml:space="preserve"> its gradual commitment to foreign markets. </w:t>
      </w:r>
      <w:proofErr w:type="spellStart"/>
      <w:r w:rsidR="00DD5027" w:rsidRPr="00D962F1">
        <w:rPr>
          <w:szCs w:val="24"/>
        </w:rPr>
        <w:t>Johanson</w:t>
      </w:r>
      <w:proofErr w:type="spellEnd"/>
      <w:r w:rsidR="00DD5027" w:rsidRPr="00A100A1">
        <w:rPr>
          <w:szCs w:val="24"/>
        </w:rPr>
        <w:t xml:space="preserve"> and </w:t>
      </w:r>
      <w:proofErr w:type="spellStart"/>
      <w:r w:rsidR="00DD5027" w:rsidRPr="00A100A1">
        <w:rPr>
          <w:szCs w:val="24"/>
        </w:rPr>
        <w:t>Vahlne</w:t>
      </w:r>
      <w:proofErr w:type="spellEnd"/>
      <w:r w:rsidR="00DD5027" w:rsidRPr="00A100A1">
        <w:rPr>
          <w:szCs w:val="24"/>
        </w:rPr>
        <w:t xml:space="preserve"> (1977) have </w:t>
      </w:r>
      <w:r w:rsidR="00A100A1" w:rsidRPr="00A100A1">
        <w:rPr>
          <w:szCs w:val="24"/>
        </w:rPr>
        <w:t>later advanced</w:t>
      </w:r>
      <w:r w:rsidR="00DD5027" w:rsidRPr="00A100A1">
        <w:rPr>
          <w:szCs w:val="24"/>
        </w:rPr>
        <w:t xml:space="preserve"> their work and further explained the concept of incremental change.</w:t>
      </w:r>
      <w:r w:rsidR="00DD5027" w:rsidRPr="00D962F1">
        <w:rPr>
          <w:szCs w:val="24"/>
        </w:rPr>
        <w:t xml:space="preserve"> The </w:t>
      </w:r>
      <w:r>
        <w:rPr>
          <w:szCs w:val="24"/>
        </w:rPr>
        <w:t xml:space="preserve">model has been endorsed by the </w:t>
      </w:r>
      <w:proofErr w:type="spellStart"/>
      <w:proofErr w:type="gramStart"/>
      <w:r>
        <w:rPr>
          <w:szCs w:val="24"/>
        </w:rPr>
        <w:t>f</w:t>
      </w:r>
      <w:r w:rsidR="00DD5027" w:rsidRPr="00D962F1">
        <w:rPr>
          <w:szCs w:val="24"/>
        </w:rPr>
        <w:t>innish</w:t>
      </w:r>
      <w:proofErr w:type="spellEnd"/>
      <w:proofErr w:type="gramEnd"/>
      <w:r w:rsidR="00DD5027" w:rsidRPr="00D962F1">
        <w:rPr>
          <w:szCs w:val="24"/>
        </w:rPr>
        <w:t xml:space="preserve"> research </w:t>
      </w:r>
      <w:r>
        <w:rPr>
          <w:szCs w:val="24"/>
        </w:rPr>
        <w:t xml:space="preserve">by </w:t>
      </w:r>
      <w:proofErr w:type="spellStart"/>
      <w:r>
        <w:rPr>
          <w:szCs w:val="24"/>
        </w:rPr>
        <w:t>Larimo</w:t>
      </w:r>
      <w:proofErr w:type="spellEnd"/>
      <w:r>
        <w:rPr>
          <w:szCs w:val="24"/>
        </w:rPr>
        <w:t xml:space="preserve"> (1985) and</w:t>
      </w:r>
      <w:r w:rsidR="00DD5027" w:rsidRPr="00D962F1">
        <w:rPr>
          <w:szCs w:val="24"/>
        </w:rPr>
        <w:t xml:space="preserve"> </w:t>
      </w:r>
      <w:proofErr w:type="spellStart"/>
      <w:r w:rsidRPr="00D962F1">
        <w:rPr>
          <w:szCs w:val="24"/>
        </w:rPr>
        <w:t>Luostarinen</w:t>
      </w:r>
      <w:proofErr w:type="spellEnd"/>
      <w:r w:rsidRPr="00D962F1">
        <w:rPr>
          <w:szCs w:val="24"/>
        </w:rPr>
        <w:t xml:space="preserve"> (1980)</w:t>
      </w:r>
      <w:r>
        <w:rPr>
          <w:szCs w:val="24"/>
        </w:rPr>
        <w:t>,</w:t>
      </w:r>
      <w:r w:rsidRPr="00D962F1">
        <w:rPr>
          <w:szCs w:val="24"/>
        </w:rPr>
        <w:t xml:space="preserve"> </w:t>
      </w:r>
      <w:r w:rsidR="00DD5027" w:rsidRPr="00D962F1">
        <w:rPr>
          <w:szCs w:val="24"/>
        </w:rPr>
        <w:t xml:space="preserve">Swedish research </w:t>
      </w:r>
      <w:r>
        <w:rPr>
          <w:szCs w:val="24"/>
        </w:rPr>
        <w:t xml:space="preserve">by Swedenborg (1982), Hornell and </w:t>
      </w:r>
      <w:proofErr w:type="spellStart"/>
      <w:r>
        <w:rPr>
          <w:szCs w:val="24"/>
        </w:rPr>
        <w:t>Vahlne</w:t>
      </w:r>
      <w:proofErr w:type="spellEnd"/>
      <w:r>
        <w:rPr>
          <w:szCs w:val="24"/>
        </w:rPr>
        <w:t xml:space="preserve"> (1982)</w:t>
      </w:r>
      <w:r w:rsidR="00DD5027" w:rsidRPr="00D962F1">
        <w:rPr>
          <w:szCs w:val="24"/>
        </w:rPr>
        <w:t xml:space="preserve"> and </w:t>
      </w:r>
      <w:proofErr w:type="spellStart"/>
      <w:r w:rsidR="00DD5027" w:rsidRPr="00D962F1">
        <w:rPr>
          <w:szCs w:val="24"/>
        </w:rPr>
        <w:t>Gandemo</w:t>
      </w:r>
      <w:proofErr w:type="spellEnd"/>
      <w:r w:rsidR="00DD5027" w:rsidRPr="00D962F1">
        <w:rPr>
          <w:szCs w:val="24"/>
        </w:rPr>
        <w:t xml:space="preserve"> and </w:t>
      </w:r>
      <w:proofErr w:type="spellStart"/>
      <w:r w:rsidR="00DD5027" w:rsidRPr="00D962F1">
        <w:rPr>
          <w:szCs w:val="24"/>
        </w:rPr>
        <w:t>Mattsson</w:t>
      </w:r>
      <w:proofErr w:type="spellEnd"/>
      <w:r w:rsidR="00DD5027" w:rsidRPr="00D962F1">
        <w:rPr>
          <w:szCs w:val="24"/>
        </w:rPr>
        <w:t xml:space="preserve"> (1984), </w:t>
      </w:r>
      <w:proofErr w:type="spellStart"/>
      <w:r>
        <w:rPr>
          <w:szCs w:val="24"/>
        </w:rPr>
        <w:t>n</w:t>
      </w:r>
      <w:r w:rsidR="00DD5027" w:rsidRPr="00D962F1">
        <w:rPr>
          <w:szCs w:val="24"/>
        </w:rPr>
        <w:t>orwegian</w:t>
      </w:r>
      <w:proofErr w:type="spellEnd"/>
      <w:r w:rsidR="00DD5027" w:rsidRPr="00D962F1">
        <w:rPr>
          <w:szCs w:val="24"/>
        </w:rPr>
        <w:t xml:space="preserve"> research </w:t>
      </w:r>
      <w:r>
        <w:rPr>
          <w:szCs w:val="24"/>
        </w:rPr>
        <w:t>by</w:t>
      </w:r>
      <w:r w:rsidR="00DD5027" w:rsidRPr="00D962F1">
        <w:rPr>
          <w:szCs w:val="24"/>
        </w:rPr>
        <w:t xml:space="preserve"> </w:t>
      </w:r>
      <w:proofErr w:type="spellStart"/>
      <w:r w:rsidR="00DD5027" w:rsidRPr="00D962F1">
        <w:rPr>
          <w:szCs w:val="24"/>
        </w:rPr>
        <w:t>Juul</w:t>
      </w:r>
      <w:proofErr w:type="spellEnd"/>
      <w:r w:rsidR="00DD5027" w:rsidRPr="00D962F1">
        <w:rPr>
          <w:szCs w:val="24"/>
        </w:rPr>
        <w:t xml:space="preserve"> and Walters (1987), as well as work in other, non-Scandinavian, settings (Yoshihara, 1978). The model “reinforces a previous conclusion </w:t>
      </w:r>
      <w:r w:rsidRPr="00D962F1">
        <w:rPr>
          <w:szCs w:val="24"/>
        </w:rPr>
        <w:t xml:space="preserve">made </w:t>
      </w:r>
      <w:r w:rsidR="00DD5027" w:rsidRPr="00D962F1">
        <w:rPr>
          <w:szCs w:val="24"/>
        </w:rPr>
        <w:t xml:space="preserve">by Wilkins (1974) who identified a gradual process of firms’ international involvement from his longitudinal study of American firms’ internationalization patterns” (Morgan and </w:t>
      </w:r>
      <w:proofErr w:type="spellStart"/>
      <w:r w:rsidR="00DD5027" w:rsidRPr="00D962F1">
        <w:rPr>
          <w:szCs w:val="24"/>
        </w:rPr>
        <w:t>Kastikeas</w:t>
      </w:r>
      <w:proofErr w:type="spellEnd"/>
      <w:r w:rsidR="00DD5027" w:rsidRPr="00D962F1">
        <w:rPr>
          <w:szCs w:val="24"/>
        </w:rPr>
        <w:t>, 1997).</w:t>
      </w:r>
    </w:p>
    <w:p w:rsidR="00743431" w:rsidRDefault="00DD5027" w:rsidP="00DD5027">
      <w:pPr>
        <w:rPr>
          <w:szCs w:val="24"/>
        </w:rPr>
      </w:pPr>
      <w:proofErr w:type="spellStart"/>
      <w:r w:rsidRPr="00D962F1">
        <w:rPr>
          <w:szCs w:val="24"/>
        </w:rPr>
        <w:t>Johanson</w:t>
      </w:r>
      <w:proofErr w:type="spellEnd"/>
      <w:r w:rsidRPr="00D962F1">
        <w:rPr>
          <w:szCs w:val="24"/>
        </w:rPr>
        <w:t xml:space="preserve"> and </w:t>
      </w:r>
      <w:proofErr w:type="spellStart"/>
      <w:r w:rsidRPr="00D962F1">
        <w:rPr>
          <w:szCs w:val="24"/>
        </w:rPr>
        <w:t>Vahlne</w:t>
      </w:r>
      <w:proofErr w:type="spellEnd"/>
      <w:r w:rsidRPr="00D962F1">
        <w:rPr>
          <w:szCs w:val="24"/>
        </w:rPr>
        <w:t xml:space="preserve"> (1977) do not </w:t>
      </w:r>
      <w:r w:rsidR="00D962F1" w:rsidRPr="00D962F1">
        <w:rPr>
          <w:szCs w:val="24"/>
        </w:rPr>
        <w:t xml:space="preserve">consider </w:t>
      </w:r>
      <w:r w:rsidRPr="00D962F1">
        <w:rPr>
          <w:szCs w:val="24"/>
        </w:rPr>
        <w:t>internationalization</w:t>
      </w:r>
      <w:r w:rsidR="00D962F1" w:rsidRPr="00D962F1">
        <w:rPr>
          <w:szCs w:val="24"/>
        </w:rPr>
        <w:t xml:space="preserve"> </w:t>
      </w:r>
      <w:r w:rsidR="00D962F1">
        <w:rPr>
          <w:szCs w:val="24"/>
        </w:rPr>
        <w:t>as a result</w:t>
      </w:r>
      <w:r w:rsidRPr="00D962F1">
        <w:rPr>
          <w:szCs w:val="24"/>
        </w:rPr>
        <w:t xml:space="preserve"> of a strategy for optimum allocation </w:t>
      </w:r>
      <w:r w:rsidR="00D962F1">
        <w:rPr>
          <w:szCs w:val="24"/>
        </w:rPr>
        <w:t xml:space="preserve">of resources in foreign markets. </w:t>
      </w:r>
      <w:r w:rsidRPr="00D962F1">
        <w:rPr>
          <w:szCs w:val="24"/>
        </w:rPr>
        <w:t xml:space="preserve">The </w:t>
      </w:r>
      <w:r w:rsidR="00D962F1" w:rsidRPr="00D962F1">
        <w:rPr>
          <w:szCs w:val="24"/>
        </w:rPr>
        <w:t>roots of</w:t>
      </w:r>
      <w:r w:rsidRPr="00D962F1">
        <w:rPr>
          <w:szCs w:val="24"/>
        </w:rPr>
        <w:t xml:space="preserve"> Uppsala internationalization theory </w:t>
      </w:r>
      <w:r w:rsidR="00D962F1" w:rsidRPr="00D962F1">
        <w:rPr>
          <w:szCs w:val="24"/>
        </w:rPr>
        <w:t>are</w:t>
      </w:r>
      <w:r w:rsidRPr="00D962F1">
        <w:rPr>
          <w:szCs w:val="24"/>
        </w:rPr>
        <w:t xml:space="preserve"> </w:t>
      </w:r>
      <w:r w:rsidR="00D962F1" w:rsidRPr="00D962F1">
        <w:rPr>
          <w:szCs w:val="24"/>
        </w:rPr>
        <w:t xml:space="preserve">rests on - </w:t>
      </w:r>
      <w:r w:rsidRPr="00D962F1">
        <w:rPr>
          <w:szCs w:val="24"/>
        </w:rPr>
        <w:t>lack of market knowledge and the difficulty in acquiring</w:t>
      </w:r>
      <w:r w:rsidR="00D962F1" w:rsidRPr="00D962F1">
        <w:rPr>
          <w:szCs w:val="24"/>
        </w:rPr>
        <w:t xml:space="preserve"> it.</w:t>
      </w:r>
      <w:r w:rsidRPr="001A753D">
        <w:rPr>
          <w:color w:val="FF0000"/>
          <w:szCs w:val="24"/>
        </w:rPr>
        <w:t xml:space="preserve"> </w:t>
      </w:r>
      <w:r w:rsidR="00D962F1" w:rsidRPr="00D962F1">
        <w:rPr>
          <w:szCs w:val="24"/>
        </w:rPr>
        <w:t xml:space="preserve">Important </w:t>
      </w:r>
      <w:r w:rsidRPr="00D962F1">
        <w:rPr>
          <w:szCs w:val="24"/>
        </w:rPr>
        <w:t>knowledge can be acquired mainly through operations abroad (</w:t>
      </w:r>
      <w:proofErr w:type="spellStart"/>
      <w:r w:rsidRPr="00D962F1">
        <w:rPr>
          <w:szCs w:val="24"/>
        </w:rPr>
        <w:t>Johanson</w:t>
      </w:r>
      <w:proofErr w:type="spellEnd"/>
      <w:r w:rsidRPr="00D962F1">
        <w:rPr>
          <w:szCs w:val="24"/>
        </w:rPr>
        <w:t xml:space="preserve"> and </w:t>
      </w:r>
      <w:proofErr w:type="spellStart"/>
      <w:r w:rsidRPr="00D962F1">
        <w:rPr>
          <w:szCs w:val="24"/>
        </w:rPr>
        <w:t>Vahlne</w:t>
      </w:r>
      <w:proofErr w:type="spellEnd"/>
      <w:r w:rsidRPr="00D962F1">
        <w:rPr>
          <w:szCs w:val="24"/>
        </w:rPr>
        <w:t>, 1977).</w:t>
      </w:r>
      <w:r w:rsidRPr="001A753D">
        <w:rPr>
          <w:color w:val="FF0000"/>
          <w:szCs w:val="24"/>
        </w:rPr>
        <w:t xml:space="preserve"> </w:t>
      </w:r>
      <w:r w:rsidR="00BF3C64" w:rsidRPr="00BF3C64">
        <w:rPr>
          <w:szCs w:val="24"/>
        </w:rPr>
        <w:lastRenderedPageBreak/>
        <w:t>Thus</w:t>
      </w:r>
      <w:r w:rsidR="00BF3C64">
        <w:rPr>
          <w:color w:val="FF0000"/>
          <w:szCs w:val="24"/>
        </w:rPr>
        <w:t xml:space="preserve"> </w:t>
      </w:r>
      <w:r w:rsidR="00BF3C64" w:rsidRPr="00BF3C64">
        <w:rPr>
          <w:szCs w:val="24"/>
        </w:rPr>
        <w:t>companies have to enter foreign market first in order to gain some experiential knowledge</w:t>
      </w:r>
      <w:r w:rsidR="00BF3C64">
        <w:rPr>
          <w:szCs w:val="24"/>
        </w:rPr>
        <w:t xml:space="preserve"> of the desired market. Mentioned lack of knowledge might be caused by language, cultural or historical differences.</w:t>
      </w:r>
      <w:r w:rsidR="00BF3C64">
        <w:rPr>
          <w:color w:val="FF0000"/>
          <w:szCs w:val="24"/>
        </w:rPr>
        <w:t xml:space="preserve"> </w:t>
      </w:r>
      <w:r w:rsidRPr="00BF3C64">
        <w:rPr>
          <w:szCs w:val="24"/>
        </w:rPr>
        <w:t>Furthermor</w:t>
      </w:r>
      <w:r w:rsidR="00BF3C64" w:rsidRPr="00BF3C64">
        <w:rPr>
          <w:szCs w:val="24"/>
        </w:rPr>
        <w:t xml:space="preserve">e, those differences represent </w:t>
      </w:r>
      <w:r w:rsidRPr="00BF3C64">
        <w:rPr>
          <w:szCs w:val="24"/>
        </w:rPr>
        <w:t xml:space="preserve">the main </w:t>
      </w:r>
      <w:r w:rsidRPr="00743431">
        <w:rPr>
          <w:szCs w:val="24"/>
        </w:rPr>
        <w:t>characteristics of international</w:t>
      </w:r>
      <w:r w:rsidR="00BF3C64" w:rsidRPr="00743431">
        <w:rPr>
          <w:szCs w:val="24"/>
        </w:rPr>
        <w:t xml:space="preserve"> </w:t>
      </w:r>
      <w:r w:rsidRPr="00743431">
        <w:rPr>
          <w:szCs w:val="24"/>
        </w:rPr>
        <w:t>operations</w:t>
      </w:r>
      <w:r w:rsidR="00BF3C64" w:rsidRPr="00743431">
        <w:rPr>
          <w:szCs w:val="24"/>
        </w:rPr>
        <w:t xml:space="preserve"> in comparison to domestic ones</w:t>
      </w:r>
      <w:r w:rsidR="00743431" w:rsidRPr="00743431">
        <w:rPr>
          <w:szCs w:val="24"/>
        </w:rPr>
        <w:t>.</w:t>
      </w:r>
      <w:r w:rsidRPr="00743431">
        <w:rPr>
          <w:szCs w:val="24"/>
        </w:rPr>
        <w:t xml:space="preserve"> </w:t>
      </w:r>
    </w:p>
    <w:p w:rsidR="00BF3C64" w:rsidRPr="00743431" w:rsidRDefault="00743431" w:rsidP="00DD5027">
      <w:pPr>
        <w:rPr>
          <w:szCs w:val="24"/>
        </w:rPr>
      </w:pPr>
      <w:r w:rsidRPr="00743431">
        <w:rPr>
          <w:szCs w:val="24"/>
        </w:rPr>
        <w:t>The internationalization of a firm consists of:</w:t>
      </w:r>
    </w:p>
    <w:p w:rsidR="00BF3C64" w:rsidRPr="00743431" w:rsidRDefault="00DD5027" w:rsidP="00851C3E">
      <w:pPr>
        <w:pStyle w:val="Odsekzoznamu"/>
        <w:numPr>
          <w:ilvl w:val="0"/>
          <w:numId w:val="30"/>
        </w:numPr>
        <w:rPr>
          <w:szCs w:val="24"/>
        </w:rPr>
      </w:pPr>
      <w:r w:rsidRPr="00743431">
        <w:rPr>
          <w:szCs w:val="24"/>
        </w:rPr>
        <w:t>increasing invol</w:t>
      </w:r>
      <w:r w:rsidR="00BF3C64" w:rsidRPr="00743431">
        <w:rPr>
          <w:szCs w:val="24"/>
        </w:rPr>
        <w:t>vement in the foreign country</w:t>
      </w:r>
    </w:p>
    <w:p w:rsidR="00DD5027" w:rsidRPr="00743431" w:rsidRDefault="00DD5027" w:rsidP="00851C3E">
      <w:pPr>
        <w:pStyle w:val="Odsekzoznamu"/>
        <w:numPr>
          <w:ilvl w:val="0"/>
          <w:numId w:val="30"/>
        </w:numPr>
        <w:rPr>
          <w:szCs w:val="24"/>
        </w:rPr>
      </w:pPr>
      <w:r w:rsidRPr="00743431">
        <w:rPr>
          <w:szCs w:val="24"/>
        </w:rPr>
        <w:t>establishment of t</w:t>
      </w:r>
      <w:r w:rsidR="00743431" w:rsidRPr="00743431">
        <w:rPr>
          <w:szCs w:val="24"/>
        </w:rPr>
        <w:t>he operations in new countries</w:t>
      </w:r>
    </w:p>
    <w:p w:rsidR="00CA0506" w:rsidRPr="001A753D" w:rsidRDefault="00DD5027" w:rsidP="00DD5027">
      <w:pPr>
        <w:rPr>
          <w:color w:val="FF0000"/>
          <w:szCs w:val="24"/>
        </w:rPr>
      </w:pPr>
      <w:proofErr w:type="spellStart"/>
      <w:r w:rsidRPr="00743431">
        <w:rPr>
          <w:szCs w:val="24"/>
        </w:rPr>
        <w:t>Johanson</w:t>
      </w:r>
      <w:proofErr w:type="spellEnd"/>
      <w:r w:rsidRPr="00743431">
        <w:rPr>
          <w:szCs w:val="24"/>
        </w:rPr>
        <w:t xml:space="preserve"> and </w:t>
      </w:r>
      <w:proofErr w:type="spellStart"/>
      <w:r w:rsidRPr="00743431">
        <w:rPr>
          <w:szCs w:val="24"/>
        </w:rPr>
        <w:t>Vahlne</w:t>
      </w:r>
      <w:proofErr w:type="spellEnd"/>
      <w:r w:rsidRPr="00743431">
        <w:rPr>
          <w:szCs w:val="24"/>
        </w:rPr>
        <w:t xml:space="preserve"> (1977) state that the internationalization is a process of incremental </w:t>
      </w:r>
      <w:r w:rsidR="00743431" w:rsidRPr="00743431">
        <w:rPr>
          <w:szCs w:val="24"/>
        </w:rPr>
        <w:t>steps</w:t>
      </w:r>
      <w:r w:rsidRPr="00743431">
        <w:rPr>
          <w:szCs w:val="24"/>
        </w:rPr>
        <w:t xml:space="preserve"> and argue that it is not </w:t>
      </w:r>
      <w:r w:rsidR="00743431" w:rsidRPr="00743431">
        <w:rPr>
          <w:szCs w:val="24"/>
        </w:rPr>
        <w:t>only</w:t>
      </w:r>
      <w:r w:rsidRPr="00743431">
        <w:rPr>
          <w:szCs w:val="24"/>
        </w:rPr>
        <w:t xml:space="preserve"> a </w:t>
      </w:r>
      <w:r w:rsidR="00743431">
        <w:rPr>
          <w:szCs w:val="24"/>
        </w:rPr>
        <w:t>case of Swedish M</w:t>
      </w:r>
      <w:r w:rsidR="00743431" w:rsidRPr="00743431">
        <w:rPr>
          <w:szCs w:val="24"/>
        </w:rPr>
        <w:t>NEs.</w:t>
      </w:r>
      <w:r w:rsidRPr="00743431">
        <w:rPr>
          <w:szCs w:val="24"/>
        </w:rPr>
        <w:t xml:space="preserve"> </w:t>
      </w:r>
      <w:r w:rsidR="00743431" w:rsidRPr="00743431">
        <w:rPr>
          <w:szCs w:val="24"/>
        </w:rPr>
        <w:t>They refer that e</w:t>
      </w:r>
      <w:r w:rsidRPr="00743431">
        <w:rPr>
          <w:szCs w:val="24"/>
        </w:rPr>
        <w:t>xport</w:t>
      </w:r>
      <w:r w:rsidR="00743431" w:rsidRPr="00743431">
        <w:rPr>
          <w:szCs w:val="24"/>
        </w:rPr>
        <w:t xml:space="preserve"> is first step of </w:t>
      </w:r>
      <w:r w:rsidRPr="00743431">
        <w:rPr>
          <w:szCs w:val="24"/>
        </w:rPr>
        <w:t xml:space="preserve">continual market development. Even though investment is </w:t>
      </w:r>
      <w:r w:rsidR="00743431" w:rsidRPr="00743431">
        <w:rPr>
          <w:szCs w:val="24"/>
        </w:rPr>
        <w:t>unavoidable</w:t>
      </w:r>
      <w:r w:rsidRPr="00743431">
        <w:rPr>
          <w:szCs w:val="24"/>
        </w:rPr>
        <w:t xml:space="preserve"> in the future, exporting helps</w:t>
      </w:r>
      <w:r w:rsidR="00743431">
        <w:rPr>
          <w:szCs w:val="24"/>
        </w:rPr>
        <w:t xml:space="preserve"> to</w:t>
      </w:r>
      <w:r w:rsidRPr="00743431">
        <w:rPr>
          <w:szCs w:val="24"/>
        </w:rPr>
        <w:t xml:space="preserve"> </w:t>
      </w:r>
      <w:r w:rsidR="00743431" w:rsidRPr="00743431">
        <w:rPr>
          <w:szCs w:val="24"/>
        </w:rPr>
        <w:t>detect</w:t>
      </w:r>
      <w:r w:rsidRPr="00743431">
        <w:rPr>
          <w:szCs w:val="24"/>
        </w:rPr>
        <w:t xml:space="preserve"> size and nature of the market</w:t>
      </w:r>
      <w:r w:rsidR="00743431">
        <w:rPr>
          <w:szCs w:val="24"/>
        </w:rPr>
        <w:t xml:space="preserve"> as well a</w:t>
      </w:r>
      <w:r w:rsidR="00743431" w:rsidRPr="00CA0506">
        <w:rPr>
          <w:szCs w:val="24"/>
        </w:rPr>
        <w:t>s</w:t>
      </w:r>
      <w:r w:rsidR="00CA0506" w:rsidRPr="00CA0506">
        <w:rPr>
          <w:szCs w:val="24"/>
        </w:rPr>
        <w:t xml:space="preserve"> potential demand</w:t>
      </w:r>
      <w:r w:rsidRPr="00CA0506">
        <w:rPr>
          <w:szCs w:val="24"/>
        </w:rPr>
        <w:t>.</w:t>
      </w:r>
      <w:r w:rsidR="00CA0506" w:rsidRPr="00CA0506">
        <w:rPr>
          <w:szCs w:val="24"/>
        </w:rPr>
        <w:t xml:space="preserve"> In the next step subsidiary and production facilities are established. </w:t>
      </w:r>
      <w:r w:rsidRPr="00CA0506">
        <w:rPr>
          <w:szCs w:val="24"/>
        </w:rPr>
        <w:t xml:space="preserve">The incremental character of internationalization helps </w:t>
      </w:r>
      <w:r w:rsidR="00CA0506" w:rsidRPr="00CA0506">
        <w:rPr>
          <w:szCs w:val="24"/>
        </w:rPr>
        <w:t xml:space="preserve">to reduce </w:t>
      </w:r>
      <w:r w:rsidRPr="00CA0506">
        <w:rPr>
          <w:szCs w:val="24"/>
        </w:rPr>
        <w:t xml:space="preserve">risks of </w:t>
      </w:r>
      <w:r w:rsidR="00CA0506" w:rsidRPr="00CA0506">
        <w:rPr>
          <w:szCs w:val="24"/>
        </w:rPr>
        <w:t xml:space="preserve">early high investments in manufacture </w:t>
      </w:r>
      <w:r w:rsidRPr="00CA0506">
        <w:rPr>
          <w:szCs w:val="24"/>
        </w:rPr>
        <w:t xml:space="preserve">establishing abroad. </w:t>
      </w:r>
      <w:proofErr w:type="spellStart"/>
      <w:r w:rsidRPr="00CA0506">
        <w:rPr>
          <w:szCs w:val="24"/>
        </w:rPr>
        <w:t>Knickerbocker</w:t>
      </w:r>
      <w:proofErr w:type="spellEnd"/>
      <w:r w:rsidRPr="00CA0506">
        <w:rPr>
          <w:szCs w:val="24"/>
        </w:rPr>
        <w:t xml:space="preserve"> (1973) </w:t>
      </w:r>
      <w:r w:rsidR="00ED4E34" w:rsidRPr="00CA0506">
        <w:rPr>
          <w:szCs w:val="24"/>
        </w:rPr>
        <w:t>also identifies that process</w:t>
      </w:r>
      <w:r w:rsidRPr="00CA0506">
        <w:rPr>
          <w:szCs w:val="24"/>
        </w:rPr>
        <w:t xml:space="preserve"> clearly distinguishes the agents from sales subsidiaries as continuous steps in the process.</w:t>
      </w:r>
      <w:r w:rsidR="00CA0506" w:rsidRPr="00CA0506">
        <w:rPr>
          <w:szCs w:val="24"/>
        </w:rPr>
        <w:t xml:space="preserve"> This process is characterized with risk </w:t>
      </w:r>
      <w:proofErr w:type="spellStart"/>
      <w:r w:rsidR="00CA0506" w:rsidRPr="00CA0506">
        <w:rPr>
          <w:szCs w:val="24"/>
        </w:rPr>
        <w:t>minimalization</w:t>
      </w:r>
      <w:proofErr w:type="spellEnd"/>
      <w:r w:rsidR="00CA0506" w:rsidRPr="00CA0506">
        <w:rPr>
          <w:szCs w:val="24"/>
        </w:rPr>
        <w:t>.</w:t>
      </w:r>
    </w:p>
    <w:p w:rsidR="00DD5027" w:rsidRPr="007C1C5D" w:rsidRDefault="00DD5027" w:rsidP="00E025EB">
      <w:pPr>
        <w:pStyle w:val="Nadpis3"/>
      </w:pPr>
      <w:bookmarkStart w:id="40" w:name="_Toc345934963"/>
      <w:bookmarkStart w:id="41" w:name="_Toc389805210"/>
      <w:r w:rsidRPr="007C1C5D">
        <w:t>The psychic distance</w:t>
      </w:r>
      <w:bookmarkEnd w:id="40"/>
      <w:bookmarkEnd w:id="41"/>
      <w:r w:rsidRPr="007C1C5D">
        <w:t xml:space="preserve"> </w:t>
      </w:r>
    </w:p>
    <w:p w:rsidR="00DD5027" w:rsidRPr="00CA0506" w:rsidRDefault="00DD5027" w:rsidP="00DD5027">
      <w:pPr>
        <w:rPr>
          <w:szCs w:val="24"/>
        </w:rPr>
      </w:pPr>
      <w:proofErr w:type="spellStart"/>
      <w:r w:rsidRPr="00CA0506">
        <w:rPr>
          <w:szCs w:val="24"/>
        </w:rPr>
        <w:t>Johanson</w:t>
      </w:r>
      <w:proofErr w:type="spellEnd"/>
      <w:r w:rsidRPr="00CA0506">
        <w:rPr>
          <w:szCs w:val="24"/>
        </w:rPr>
        <w:t xml:space="preserve"> and </w:t>
      </w:r>
      <w:proofErr w:type="spellStart"/>
      <w:r w:rsidRPr="00CA0506">
        <w:rPr>
          <w:szCs w:val="24"/>
        </w:rPr>
        <w:t>Vahlne</w:t>
      </w:r>
      <w:proofErr w:type="spellEnd"/>
      <w:r w:rsidRPr="00CA0506">
        <w:rPr>
          <w:szCs w:val="24"/>
        </w:rPr>
        <w:t xml:space="preserve"> (1977) have identified that the time constrain seems to be related to the psychic distance. The psychic distance between the home and host country seems to be of high importance and is defined as “the sum of factors preventing the flow of inf</w:t>
      </w:r>
      <w:r w:rsidR="00CA0506">
        <w:rPr>
          <w:szCs w:val="24"/>
        </w:rPr>
        <w:t>ormation from and to the market where there are</w:t>
      </w:r>
      <w:r w:rsidRPr="00CA0506">
        <w:rPr>
          <w:szCs w:val="24"/>
        </w:rPr>
        <w:t xml:space="preserve"> differences in language, education, business practices, culture, and industrial development.”(</w:t>
      </w:r>
      <w:proofErr w:type="spellStart"/>
      <w:r w:rsidRPr="00CA0506">
        <w:rPr>
          <w:szCs w:val="24"/>
        </w:rPr>
        <w:t>Johanson</w:t>
      </w:r>
      <w:proofErr w:type="spellEnd"/>
      <w:r w:rsidRPr="00CA0506">
        <w:rPr>
          <w:szCs w:val="24"/>
        </w:rPr>
        <w:t xml:space="preserve"> and </w:t>
      </w:r>
      <w:proofErr w:type="spellStart"/>
      <w:r w:rsidRPr="00CA0506">
        <w:rPr>
          <w:szCs w:val="24"/>
        </w:rPr>
        <w:t>Vahlne</w:t>
      </w:r>
      <w:proofErr w:type="spellEnd"/>
      <w:r w:rsidRPr="00CA0506">
        <w:rPr>
          <w:szCs w:val="24"/>
        </w:rPr>
        <w:t xml:space="preserve">, 1977 p. 24) </w:t>
      </w:r>
    </w:p>
    <w:p w:rsidR="00DD5027" w:rsidRPr="00CA0506" w:rsidRDefault="00DD5027" w:rsidP="00DD5027">
      <w:pPr>
        <w:rPr>
          <w:szCs w:val="24"/>
        </w:rPr>
      </w:pPr>
      <w:r w:rsidRPr="00CA0506">
        <w:rPr>
          <w:szCs w:val="24"/>
        </w:rPr>
        <w:t xml:space="preserve"> “The state aspects of internationalization are market commitment and market knowledge; the change aspects are current business activities and commitment decisions</w:t>
      </w:r>
      <w:proofErr w:type="gramStart"/>
      <w:r w:rsidRPr="00CA0506">
        <w:rPr>
          <w:szCs w:val="24"/>
        </w:rPr>
        <w:t>”(</w:t>
      </w:r>
      <w:proofErr w:type="spellStart"/>
      <w:proofErr w:type="gramEnd"/>
      <w:r w:rsidRPr="00CA0506">
        <w:rPr>
          <w:szCs w:val="24"/>
        </w:rPr>
        <w:t>Johanson</w:t>
      </w:r>
      <w:proofErr w:type="spellEnd"/>
      <w:r w:rsidRPr="00CA0506">
        <w:rPr>
          <w:szCs w:val="24"/>
        </w:rPr>
        <w:t xml:space="preserve"> and </w:t>
      </w:r>
      <w:proofErr w:type="spellStart"/>
      <w:r w:rsidRPr="00CA0506">
        <w:rPr>
          <w:szCs w:val="24"/>
        </w:rPr>
        <w:t>Valhne</w:t>
      </w:r>
      <w:proofErr w:type="spellEnd"/>
      <w:r w:rsidRPr="00CA0506">
        <w:rPr>
          <w:szCs w:val="24"/>
        </w:rPr>
        <w:t xml:space="preserve">, 1990). </w:t>
      </w:r>
      <w:r w:rsidR="00CA0506" w:rsidRPr="00CA0506">
        <w:rPr>
          <w:szCs w:val="24"/>
        </w:rPr>
        <w:t>Market</w:t>
      </w:r>
      <w:r w:rsidRPr="00CA0506">
        <w:rPr>
          <w:szCs w:val="24"/>
        </w:rPr>
        <w:t xml:space="preserve"> knowledge </w:t>
      </w:r>
      <w:r w:rsidR="00CA0506" w:rsidRPr="00CA0506">
        <w:rPr>
          <w:szCs w:val="24"/>
        </w:rPr>
        <w:t>determines</w:t>
      </w:r>
      <w:r w:rsidRPr="00CA0506">
        <w:rPr>
          <w:szCs w:val="24"/>
        </w:rPr>
        <w:t xml:space="preserve"> the decision of commitment of resources</w:t>
      </w:r>
      <w:r w:rsidR="00CA0506" w:rsidRPr="00CA0506">
        <w:rPr>
          <w:szCs w:val="24"/>
        </w:rPr>
        <w:t xml:space="preserve"> in</w:t>
      </w:r>
      <w:r w:rsidRPr="00CA0506">
        <w:rPr>
          <w:szCs w:val="24"/>
        </w:rPr>
        <w:t xml:space="preserve"> foreign markets. </w:t>
      </w:r>
      <w:r w:rsidR="00CA0506" w:rsidRPr="00CA0506">
        <w:rPr>
          <w:szCs w:val="24"/>
        </w:rPr>
        <w:t>On the other hand,</w:t>
      </w:r>
      <w:r w:rsidRPr="00CA0506">
        <w:rPr>
          <w:szCs w:val="24"/>
        </w:rPr>
        <w:t xml:space="preserve"> market commitment and market knowledge are</w:t>
      </w:r>
      <w:r w:rsidR="00CA0506" w:rsidRPr="00CA0506">
        <w:rPr>
          <w:szCs w:val="24"/>
        </w:rPr>
        <w:t xml:space="preserve"> results of</w:t>
      </w:r>
      <w:r w:rsidRPr="00CA0506">
        <w:rPr>
          <w:szCs w:val="24"/>
        </w:rPr>
        <w:t xml:space="preserve"> current act</w:t>
      </w:r>
      <w:r w:rsidR="00CA0506" w:rsidRPr="00CA0506">
        <w:rPr>
          <w:szCs w:val="24"/>
        </w:rPr>
        <w:t>ivities and commitment decision</w:t>
      </w:r>
      <w:r w:rsidR="001B73F9" w:rsidRPr="00CA0506">
        <w:rPr>
          <w:szCs w:val="24"/>
        </w:rPr>
        <w:t>.</w:t>
      </w:r>
    </w:p>
    <w:p w:rsidR="00DD5027" w:rsidRPr="00601872" w:rsidRDefault="00DD5027" w:rsidP="00DD5027">
      <w:r w:rsidRPr="00601872">
        <w:t xml:space="preserve"> </w:t>
      </w:r>
      <w:r w:rsidR="00601872" w:rsidRPr="00601872">
        <w:rPr>
          <w:szCs w:val="24"/>
        </w:rPr>
        <w:t xml:space="preserve">Goal of incremental commitment is </w:t>
      </w:r>
      <w:r w:rsidR="00CA0506" w:rsidRPr="00601872">
        <w:rPr>
          <w:szCs w:val="24"/>
        </w:rPr>
        <w:t>long- term profit</w:t>
      </w:r>
      <w:r w:rsidR="00601872" w:rsidRPr="00601872">
        <w:rPr>
          <w:szCs w:val="24"/>
        </w:rPr>
        <w:t xml:space="preserve">. This is </w:t>
      </w:r>
      <w:r w:rsidRPr="00601872">
        <w:rPr>
          <w:szCs w:val="24"/>
        </w:rPr>
        <w:t>comparable to</w:t>
      </w:r>
      <w:r w:rsidR="00601872" w:rsidRPr="00601872">
        <w:rPr>
          <w:szCs w:val="24"/>
        </w:rPr>
        <w:t xml:space="preserve"> goal of growth in Williamson</w:t>
      </w:r>
      <w:r w:rsidRPr="00601872">
        <w:rPr>
          <w:szCs w:val="24"/>
        </w:rPr>
        <w:t xml:space="preserve"> </w:t>
      </w:r>
      <w:r w:rsidR="00601872" w:rsidRPr="00601872">
        <w:rPr>
          <w:szCs w:val="24"/>
        </w:rPr>
        <w:t>(</w:t>
      </w:r>
      <w:r w:rsidRPr="00601872">
        <w:rPr>
          <w:szCs w:val="24"/>
        </w:rPr>
        <w:t>1966)</w:t>
      </w:r>
      <w:r w:rsidR="00601872" w:rsidRPr="00601872">
        <w:rPr>
          <w:szCs w:val="24"/>
        </w:rPr>
        <w:t xml:space="preserve"> transaction cost theory</w:t>
      </w:r>
      <w:r w:rsidRPr="00601872">
        <w:rPr>
          <w:szCs w:val="24"/>
        </w:rPr>
        <w:t xml:space="preserve">. </w:t>
      </w:r>
      <w:r w:rsidR="00601872" w:rsidRPr="00601872">
        <w:rPr>
          <w:szCs w:val="24"/>
        </w:rPr>
        <w:t>F</w:t>
      </w:r>
      <w:r w:rsidRPr="00601872">
        <w:rPr>
          <w:szCs w:val="24"/>
        </w:rPr>
        <w:t>irm is</w:t>
      </w:r>
      <w:r w:rsidR="00601872" w:rsidRPr="00601872">
        <w:rPr>
          <w:szCs w:val="24"/>
        </w:rPr>
        <w:t xml:space="preserve"> taking risks at the low levels first:</w:t>
      </w:r>
      <w:r w:rsidRPr="00601872">
        <w:rPr>
          <w:szCs w:val="24"/>
        </w:rPr>
        <w:t xml:space="preserve"> “These </w:t>
      </w:r>
      <w:r w:rsidRPr="00601872">
        <w:rPr>
          <w:szCs w:val="24"/>
        </w:rPr>
        <w:lastRenderedPageBreak/>
        <w:t>strivings are assumed t</w:t>
      </w:r>
      <w:r w:rsidR="001B73F9" w:rsidRPr="00601872">
        <w:rPr>
          <w:szCs w:val="24"/>
        </w:rPr>
        <w:t>hat</w:t>
      </w:r>
      <w:r w:rsidRPr="00601872">
        <w:rPr>
          <w:szCs w:val="24"/>
        </w:rPr>
        <w:t xml:space="preserve"> characterize decision- making on all levels of the firm” (</w:t>
      </w:r>
      <w:proofErr w:type="spellStart"/>
      <w:r w:rsidRPr="00601872">
        <w:rPr>
          <w:szCs w:val="24"/>
        </w:rPr>
        <w:t>Johanson</w:t>
      </w:r>
      <w:proofErr w:type="spellEnd"/>
      <w:r w:rsidRPr="00601872">
        <w:rPr>
          <w:szCs w:val="24"/>
        </w:rPr>
        <w:t xml:space="preserve"> and </w:t>
      </w:r>
      <w:proofErr w:type="spellStart"/>
      <w:r w:rsidRPr="00601872">
        <w:rPr>
          <w:szCs w:val="24"/>
        </w:rPr>
        <w:t>Vahlne</w:t>
      </w:r>
      <w:proofErr w:type="spellEnd"/>
      <w:r w:rsidRPr="00601872">
        <w:rPr>
          <w:szCs w:val="24"/>
        </w:rPr>
        <w:t>, 1977).</w:t>
      </w:r>
    </w:p>
    <w:p w:rsidR="00DD5027" w:rsidRPr="007C1C5D" w:rsidRDefault="00DD5027" w:rsidP="00E025EB">
      <w:pPr>
        <w:pStyle w:val="Nadpis3"/>
      </w:pPr>
      <w:bookmarkStart w:id="42" w:name="_Toc345934964"/>
      <w:bookmarkStart w:id="43" w:name="_Toc389805211"/>
      <w:r w:rsidRPr="007C1C5D">
        <w:t>State aspects</w:t>
      </w:r>
      <w:bookmarkEnd w:id="42"/>
      <w:bookmarkEnd w:id="43"/>
    </w:p>
    <w:p w:rsidR="00601872" w:rsidRPr="00601872" w:rsidRDefault="00601872" w:rsidP="00DD5027">
      <w:pPr>
        <w:rPr>
          <w:szCs w:val="24"/>
        </w:rPr>
      </w:pPr>
      <w:r w:rsidRPr="00601872">
        <w:rPr>
          <w:szCs w:val="24"/>
        </w:rPr>
        <w:t>Commitment</w:t>
      </w:r>
      <w:r w:rsidR="00DD5027" w:rsidRPr="00601872">
        <w:rPr>
          <w:szCs w:val="24"/>
        </w:rPr>
        <w:t xml:space="preserve"> to the market determines </w:t>
      </w:r>
      <w:r w:rsidRPr="00601872">
        <w:rPr>
          <w:szCs w:val="24"/>
        </w:rPr>
        <w:t>how company perceives the</w:t>
      </w:r>
      <w:r w:rsidR="00DD5027" w:rsidRPr="00601872">
        <w:rPr>
          <w:szCs w:val="24"/>
        </w:rPr>
        <w:t xml:space="preserve"> risks and opportunities</w:t>
      </w:r>
      <w:r w:rsidR="00DD5027" w:rsidRPr="001A753D">
        <w:rPr>
          <w:color w:val="FF0000"/>
          <w:szCs w:val="24"/>
        </w:rPr>
        <w:t xml:space="preserve">. </w:t>
      </w:r>
      <w:r w:rsidR="00DD5027" w:rsidRPr="00601872">
        <w:rPr>
          <w:szCs w:val="24"/>
        </w:rPr>
        <w:t xml:space="preserve">Market commitment </w:t>
      </w:r>
      <w:r w:rsidRPr="00601872">
        <w:rPr>
          <w:szCs w:val="24"/>
        </w:rPr>
        <w:t>is constructed from two factors:</w:t>
      </w:r>
    </w:p>
    <w:p w:rsidR="00601872" w:rsidRPr="00601872" w:rsidRDefault="00DD5027" w:rsidP="00851C3E">
      <w:pPr>
        <w:pStyle w:val="Odsekzoznamu"/>
        <w:numPr>
          <w:ilvl w:val="0"/>
          <w:numId w:val="31"/>
        </w:numPr>
        <w:rPr>
          <w:szCs w:val="24"/>
        </w:rPr>
      </w:pPr>
      <w:r w:rsidRPr="00601872">
        <w:rPr>
          <w:szCs w:val="24"/>
        </w:rPr>
        <w:t>the amount of resources committed</w:t>
      </w:r>
    </w:p>
    <w:p w:rsidR="00601872" w:rsidRPr="00601872" w:rsidRDefault="00601872" w:rsidP="00851C3E">
      <w:pPr>
        <w:pStyle w:val="Odsekzoznamu"/>
        <w:numPr>
          <w:ilvl w:val="0"/>
          <w:numId w:val="31"/>
        </w:numPr>
        <w:rPr>
          <w:szCs w:val="24"/>
        </w:rPr>
      </w:pPr>
      <w:r w:rsidRPr="00601872">
        <w:rPr>
          <w:szCs w:val="24"/>
        </w:rPr>
        <w:t>the degree of commitment</w:t>
      </w:r>
    </w:p>
    <w:p w:rsidR="00DD5027" w:rsidRPr="00601872" w:rsidRDefault="00DD5027" w:rsidP="00DD5027">
      <w:pPr>
        <w:rPr>
          <w:szCs w:val="24"/>
        </w:rPr>
      </w:pPr>
      <w:r w:rsidRPr="00601872">
        <w:rPr>
          <w:szCs w:val="24"/>
        </w:rPr>
        <w:t xml:space="preserve">Resources </w:t>
      </w:r>
      <w:r w:rsidR="00601872" w:rsidRPr="00601872">
        <w:rPr>
          <w:szCs w:val="24"/>
        </w:rPr>
        <w:t>gained</w:t>
      </w:r>
      <w:r w:rsidRPr="00601872">
        <w:rPr>
          <w:szCs w:val="24"/>
        </w:rPr>
        <w:t xml:space="preserve"> in a particular market can be considered as the market commitment, whereas, those resources can </w:t>
      </w:r>
      <w:proofErr w:type="gramStart"/>
      <w:r w:rsidRPr="00601872">
        <w:rPr>
          <w:szCs w:val="24"/>
        </w:rPr>
        <w:t>be</w:t>
      </w:r>
      <w:proofErr w:type="gramEnd"/>
      <w:r w:rsidRPr="00601872">
        <w:rPr>
          <w:szCs w:val="24"/>
        </w:rPr>
        <w:t xml:space="preserve"> sold and transferred into financial capital used</w:t>
      </w:r>
      <w:r w:rsidR="00601872" w:rsidRPr="00601872">
        <w:rPr>
          <w:szCs w:val="24"/>
        </w:rPr>
        <w:t xml:space="preserve"> for</w:t>
      </w:r>
      <w:r w:rsidRPr="00601872">
        <w:rPr>
          <w:szCs w:val="24"/>
        </w:rPr>
        <w:t xml:space="preserve"> other purpose. The amount of market commitment is measurable </w:t>
      </w:r>
      <w:r w:rsidR="00601872" w:rsidRPr="00601872">
        <w:rPr>
          <w:szCs w:val="24"/>
        </w:rPr>
        <w:t xml:space="preserve">by </w:t>
      </w:r>
      <w:r w:rsidRPr="00601872">
        <w:rPr>
          <w:szCs w:val="24"/>
        </w:rPr>
        <w:t>investment</w:t>
      </w:r>
      <w:r w:rsidR="00601872" w:rsidRPr="00601872">
        <w:rPr>
          <w:szCs w:val="24"/>
        </w:rPr>
        <w:t>s</w:t>
      </w:r>
      <w:r w:rsidRPr="00601872">
        <w:rPr>
          <w:szCs w:val="24"/>
        </w:rPr>
        <w:t xml:space="preserve"> in the market, which includes </w:t>
      </w:r>
      <w:r w:rsidR="00601872" w:rsidRPr="00601872">
        <w:rPr>
          <w:szCs w:val="24"/>
        </w:rPr>
        <w:t>funds</w:t>
      </w:r>
      <w:r w:rsidRPr="00601872">
        <w:rPr>
          <w:szCs w:val="24"/>
        </w:rPr>
        <w:t xml:space="preserve"> in the marketing, organization, personnel and other. </w:t>
      </w:r>
      <w:r w:rsidR="00601872" w:rsidRPr="00601872">
        <w:rPr>
          <w:szCs w:val="24"/>
        </w:rPr>
        <w:t>“Knowledge relates to present and future demand and supply, to competition and to channels for distribution, to payment conditions and the transferability of money, and those things vary from country to country and from time to time"(Carlson, 1974).</w:t>
      </w:r>
      <w:r w:rsidR="00601872">
        <w:rPr>
          <w:szCs w:val="24"/>
        </w:rPr>
        <w:t xml:space="preserve"> </w:t>
      </w:r>
      <w:proofErr w:type="spellStart"/>
      <w:r w:rsidRPr="00601872">
        <w:rPr>
          <w:szCs w:val="24"/>
        </w:rPr>
        <w:t>Johanson</w:t>
      </w:r>
      <w:proofErr w:type="spellEnd"/>
      <w:r w:rsidRPr="00601872">
        <w:rPr>
          <w:szCs w:val="24"/>
        </w:rPr>
        <w:t xml:space="preserve"> and </w:t>
      </w:r>
      <w:proofErr w:type="spellStart"/>
      <w:r w:rsidRPr="00601872">
        <w:rPr>
          <w:szCs w:val="24"/>
        </w:rPr>
        <w:t>Vahlne</w:t>
      </w:r>
      <w:proofErr w:type="spellEnd"/>
      <w:r w:rsidRPr="00601872">
        <w:rPr>
          <w:szCs w:val="24"/>
        </w:rPr>
        <w:t xml:space="preserve"> (1977) argue that the commitment is dependent on the amount of different kinds of market knowledge</w:t>
      </w:r>
      <w:r w:rsidR="00643A60">
        <w:rPr>
          <w:szCs w:val="24"/>
        </w:rPr>
        <w:t xml:space="preserve"> and</w:t>
      </w:r>
      <w:r w:rsidRPr="00601872">
        <w:rPr>
          <w:szCs w:val="24"/>
        </w:rPr>
        <w:t xml:space="preserve"> </w:t>
      </w:r>
      <w:r w:rsidR="00643A60">
        <w:rPr>
          <w:szCs w:val="24"/>
        </w:rPr>
        <w:t>evaluation of alternatives.</w:t>
      </w:r>
    </w:p>
    <w:p w:rsidR="00DD5027" w:rsidRPr="007C1C5D" w:rsidRDefault="00DD5027" w:rsidP="00E025EB">
      <w:pPr>
        <w:pStyle w:val="Nadpis3"/>
      </w:pPr>
      <w:bookmarkStart w:id="44" w:name="_Toc345934965"/>
      <w:bookmarkStart w:id="45" w:name="_Toc389805212"/>
      <w:r w:rsidRPr="007C1C5D">
        <w:t>Change aspects</w:t>
      </w:r>
      <w:bookmarkEnd w:id="44"/>
      <w:bookmarkEnd w:id="45"/>
    </w:p>
    <w:p w:rsidR="00DD5027" w:rsidRPr="001A753D" w:rsidRDefault="00643A60" w:rsidP="00DD5027">
      <w:pPr>
        <w:rPr>
          <w:color w:val="FF0000"/>
          <w:szCs w:val="24"/>
        </w:rPr>
      </w:pPr>
      <w:r w:rsidRPr="00643A60">
        <w:rPr>
          <w:szCs w:val="24"/>
        </w:rPr>
        <w:t>Differentiated or</w:t>
      </w:r>
      <w:r w:rsidRPr="00643A60">
        <w:rPr>
          <w:szCs w:val="24"/>
          <w:lang w:val="en-GB"/>
        </w:rPr>
        <w:t xml:space="preserve"> innovative</w:t>
      </w:r>
      <w:r w:rsidRPr="00643A60">
        <w:rPr>
          <w:szCs w:val="24"/>
        </w:rPr>
        <w:t xml:space="preserve"> products </w:t>
      </w:r>
      <w:r>
        <w:rPr>
          <w:szCs w:val="24"/>
        </w:rPr>
        <w:t xml:space="preserve">call for </w:t>
      </w:r>
      <w:r w:rsidR="00DD5027" w:rsidRPr="00643A60">
        <w:rPr>
          <w:szCs w:val="24"/>
        </w:rPr>
        <w:t>higher commitment to the market</w:t>
      </w:r>
      <w:r>
        <w:rPr>
          <w:szCs w:val="24"/>
        </w:rPr>
        <w:t xml:space="preserve">. </w:t>
      </w:r>
      <w:r w:rsidR="00DD5027" w:rsidRPr="00643A60">
        <w:rPr>
          <w:szCs w:val="24"/>
        </w:rPr>
        <w:t>When entering a new market experience needs to be acquired and the long learning process is required in connection to current activities. That is the reason for internationalization process to proceed slowly.</w:t>
      </w:r>
      <w:r w:rsidR="00DD5027" w:rsidRPr="001A753D">
        <w:rPr>
          <w:color w:val="FF0000"/>
          <w:szCs w:val="24"/>
        </w:rPr>
        <w:t xml:space="preserve"> </w:t>
      </w:r>
    </w:p>
    <w:p w:rsidR="00DD5027" w:rsidRPr="00643A60" w:rsidRDefault="00DD5027" w:rsidP="00DD5027">
      <w:pPr>
        <w:rPr>
          <w:szCs w:val="24"/>
        </w:rPr>
      </w:pPr>
      <w:r w:rsidRPr="00643A60">
        <w:rPr>
          <w:szCs w:val="24"/>
        </w:rPr>
        <w:t>Decision to commit</w:t>
      </w:r>
      <w:r w:rsidRPr="00643A60">
        <w:rPr>
          <w:b/>
          <w:szCs w:val="24"/>
        </w:rPr>
        <w:t xml:space="preserve"> </w:t>
      </w:r>
      <w:r w:rsidRPr="00643A60">
        <w:rPr>
          <w:szCs w:val="24"/>
        </w:rPr>
        <w:t xml:space="preserve">resources to foreign market is the second change aspect. </w:t>
      </w:r>
      <w:proofErr w:type="spellStart"/>
      <w:r w:rsidRPr="00643A60">
        <w:rPr>
          <w:szCs w:val="24"/>
        </w:rPr>
        <w:t>Johanson</w:t>
      </w:r>
      <w:proofErr w:type="spellEnd"/>
      <w:r w:rsidRPr="00643A60">
        <w:rPr>
          <w:szCs w:val="24"/>
        </w:rPr>
        <w:t xml:space="preserve"> and </w:t>
      </w:r>
      <w:proofErr w:type="spellStart"/>
      <w:r w:rsidRPr="00643A60">
        <w:rPr>
          <w:szCs w:val="24"/>
        </w:rPr>
        <w:t>Vahlne</w:t>
      </w:r>
      <w:proofErr w:type="spellEnd"/>
      <w:r w:rsidRPr="00643A60">
        <w:rPr>
          <w:szCs w:val="24"/>
        </w:rPr>
        <w:t xml:space="preserve"> (1977) have concluded that the commitment decision</w:t>
      </w:r>
      <w:r w:rsidR="00643A60" w:rsidRPr="00643A60">
        <w:rPr>
          <w:szCs w:val="24"/>
        </w:rPr>
        <w:t>s</w:t>
      </w:r>
      <w:r w:rsidRPr="00643A60">
        <w:rPr>
          <w:szCs w:val="24"/>
        </w:rPr>
        <w:t xml:space="preserve"> </w:t>
      </w:r>
      <w:r w:rsidR="00643A60" w:rsidRPr="00643A60">
        <w:rPr>
          <w:szCs w:val="24"/>
        </w:rPr>
        <w:t>are</w:t>
      </w:r>
      <w:r w:rsidRPr="00643A60">
        <w:rPr>
          <w:szCs w:val="24"/>
        </w:rPr>
        <w:t xml:space="preserve"> made in small steps unless the firm has very large resources and/or the market conditions are stable, or the firm has a lot of experience in the markets with similar conditions.</w:t>
      </w:r>
    </w:p>
    <w:p w:rsidR="00DD5027" w:rsidRPr="007C1C5D" w:rsidRDefault="00DD5027" w:rsidP="00E025EB">
      <w:pPr>
        <w:pStyle w:val="Nadpis3"/>
      </w:pPr>
      <w:bookmarkStart w:id="46" w:name="_Toc345934966"/>
      <w:bookmarkStart w:id="47" w:name="_Toc389805213"/>
      <w:r w:rsidRPr="007C1C5D">
        <w:t>Limitations of the Uppsala Model</w:t>
      </w:r>
      <w:bookmarkEnd w:id="46"/>
      <w:bookmarkEnd w:id="47"/>
      <w:r w:rsidRPr="007C1C5D">
        <w:t xml:space="preserve"> </w:t>
      </w:r>
    </w:p>
    <w:p w:rsidR="00DD5027" w:rsidRPr="001A753D" w:rsidRDefault="00DD5027" w:rsidP="00DD5027">
      <w:pPr>
        <w:rPr>
          <w:color w:val="FF0000"/>
          <w:szCs w:val="24"/>
        </w:rPr>
      </w:pPr>
      <w:proofErr w:type="spellStart"/>
      <w:r w:rsidRPr="00643A60">
        <w:rPr>
          <w:szCs w:val="24"/>
        </w:rPr>
        <w:t>Johanson</w:t>
      </w:r>
      <w:proofErr w:type="spellEnd"/>
      <w:r w:rsidRPr="00643A60">
        <w:rPr>
          <w:szCs w:val="24"/>
        </w:rPr>
        <w:t xml:space="preserve"> and </w:t>
      </w:r>
      <w:proofErr w:type="spellStart"/>
      <w:r w:rsidRPr="00643A60">
        <w:rPr>
          <w:szCs w:val="24"/>
        </w:rPr>
        <w:t>Vahlne</w:t>
      </w:r>
      <w:proofErr w:type="spellEnd"/>
      <w:r w:rsidRPr="00643A60">
        <w:rPr>
          <w:szCs w:val="24"/>
        </w:rPr>
        <w:t xml:space="preserve"> (1977) admit that the application of Uppsala internationalization model is only limited due to disregarding the “decision style of the decision-maker himself, and, to a certain extent, the specific properties of the various decision situations”. As the </w:t>
      </w:r>
      <w:r w:rsidR="004F4B51" w:rsidRPr="00643A60">
        <w:rPr>
          <w:szCs w:val="24"/>
        </w:rPr>
        <w:t>model bases</w:t>
      </w:r>
      <w:r w:rsidRPr="00643A60">
        <w:rPr>
          <w:szCs w:val="24"/>
        </w:rPr>
        <w:t xml:space="preserve"> </w:t>
      </w:r>
      <w:r w:rsidRPr="00643A60">
        <w:rPr>
          <w:szCs w:val="24"/>
        </w:rPr>
        <w:lastRenderedPageBreak/>
        <w:t>the decisions of the firm on the previous experience, it has been criticized for being too deterministic and too limited by focusing only on one variable (Andersen, 1997).</w:t>
      </w:r>
      <w:r w:rsidRPr="001A753D">
        <w:rPr>
          <w:color w:val="FF0000"/>
          <w:szCs w:val="24"/>
        </w:rPr>
        <w:t xml:space="preserve"> </w:t>
      </w:r>
      <w:r w:rsidRPr="004052C9">
        <w:rPr>
          <w:szCs w:val="24"/>
        </w:rPr>
        <w:t xml:space="preserve">Andersen (1997) refers to most internationalization theories as being static in nature. The aspect of psychic distance seems to lose importance with the </w:t>
      </w:r>
      <w:r w:rsidR="004052C9">
        <w:rPr>
          <w:szCs w:val="24"/>
        </w:rPr>
        <w:t xml:space="preserve">expansion of </w:t>
      </w:r>
      <w:r w:rsidRPr="004052C9">
        <w:rPr>
          <w:szCs w:val="24"/>
        </w:rPr>
        <w:t>markets without regards to geographic and cultural distance (</w:t>
      </w:r>
      <w:proofErr w:type="spellStart"/>
      <w:r w:rsidRPr="004052C9">
        <w:rPr>
          <w:szCs w:val="24"/>
        </w:rPr>
        <w:t>Axinn</w:t>
      </w:r>
      <w:proofErr w:type="spellEnd"/>
      <w:r w:rsidRPr="004052C9">
        <w:rPr>
          <w:szCs w:val="24"/>
        </w:rPr>
        <w:t xml:space="preserve">, 2002). </w:t>
      </w:r>
      <w:proofErr w:type="spellStart"/>
      <w:proofErr w:type="gramStart"/>
      <w:r w:rsidRPr="004052C9">
        <w:rPr>
          <w:szCs w:val="24"/>
        </w:rPr>
        <w:t>Axinn</w:t>
      </w:r>
      <w:proofErr w:type="spellEnd"/>
      <w:r w:rsidRPr="004052C9">
        <w:rPr>
          <w:szCs w:val="24"/>
        </w:rPr>
        <w:t xml:space="preserve"> (2002) states that the model is unable to explain or predict the formation of strategic alliances early in the internationalization process.</w:t>
      </w:r>
      <w:proofErr w:type="gramEnd"/>
      <w:r w:rsidRPr="001A753D">
        <w:rPr>
          <w:color w:val="FF0000"/>
          <w:szCs w:val="24"/>
        </w:rPr>
        <w:t xml:space="preserve">  </w:t>
      </w:r>
    </w:p>
    <w:p w:rsidR="0004568C" w:rsidRDefault="0004568C" w:rsidP="001D3C9A">
      <w:pPr>
        <w:pStyle w:val="Nadpis2"/>
      </w:pPr>
      <w:bookmarkStart w:id="48" w:name="_Toc389805214"/>
      <w:r>
        <w:t>Transaction cost theory</w:t>
      </w:r>
      <w:bookmarkEnd w:id="48"/>
    </w:p>
    <w:p w:rsidR="00657A0E" w:rsidRDefault="00DD5027" w:rsidP="00DD5027">
      <w:pPr>
        <w:autoSpaceDE w:val="0"/>
        <w:autoSpaceDN w:val="0"/>
        <w:adjustRightInd w:val="0"/>
        <w:rPr>
          <w:bCs/>
          <w:szCs w:val="24"/>
          <w:lang w:eastAsia="zh-CN"/>
        </w:rPr>
      </w:pPr>
      <w:r w:rsidRPr="00657A0E">
        <w:rPr>
          <w:bCs/>
          <w:szCs w:val="24"/>
          <w:lang w:eastAsia="zh-CN"/>
        </w:rPr>
        <w:t xml:space="preserve">This theory was founded by </w:t>
      </w:r>
      <w:proofErr w:type="spellStart"/>
      <w:r w:rsidRPr="00657A0E">
        <w:rPr>
          <w:bCs/>
          <w:szCs w:val="24"/>
          <w:lang w:eastAsia="zh-CN"/>
        </w:rPr>
        <w:t>Coase</w:t>
      </w:r>
      <w:proofErr w:type="spellEnd"/>
      <w:r w:rsidRPr="00657A0E">
        <w:rPr>
          <w:bCs/>
          <w:szCs w:val="24"/>
          <w:lang w:eastAsia="zh-CN"/>
        </w:rPr>
        <w:t xml:space="preserve"> (1937)</w:t>
      </w:r>
      <w:r w:rsidR="004F4B51" w:rsidRPr="00657A0E">
        <w:rPr>
          <w:bCs/>
          <w:szCs w:val="24"/>
          <w:lang w:eastAsia="zh-CN"/>
        </w:rPr>
        <w:t>.</w:t>
      </w:r>
      <w:r w:rsidRPr="00657A0E">
        <w:rPr>
          <w:bCs/>
          <w:szCs w:val="24"/>
          <w:lang w:eastAsia="zh-CN"/>
        </w:rPr>
        <w:t xml:space="preserve"> He argued that “a firm will tend to expand until the cost of organizing an extra transaction within the firm will become equal to the cost of carrying out the same transaction by means of an exchange on the open market or the cost</w:t>
      </w:r>
      <w:r w:rsidR="004F4B51" w:rsidRPr="00657A0E">
        <w:rPr>
          <w:bCs/>
          <w:szCs w:val="24"/>
          <w:lang w:eastAsia="zh-CN"/>
        </w:rPr>
        <w:t>s of organizing in another firm</w:t>
      </w:r>
      <w:r w:rsidRPr="00657A0E">
        <w:rPr>
          <w:bCs/>
          <w:szCs w:val="24"/>
          <w:lang w:eastAsia="zh-CN"/>
        </w:rPr>
        <w:t>” (</w:t>
      </w:r>
      <w:proofErr w:type="spellStart"/>
      <w:r w:rsidR="004F4B51" w:rsidRPr="00657A0E">
        <w:rPr>
          <w:bCs/>
          <w:szCs w:val="24"/>
          <w:lang w:eastAsia="zh-CN"/>
        </w:rPr>
        <w:t>Coase</w:t>
      </w:r>
      <w:proofErr w:type="spellEnd"/>
      <w:r w:rsidR="004F4B51" w:rsidRPr="00657A0E">
        <w:rPr>
          <w:bCs/>
          <w:szCs w:val="24"/>
          <w:lang w:eastAsia="zh-CN"/>
        </w:rPr>
        <w:t xml:space="preserve">, </w:t>
      </w:r>
      <w:r w:rsidRPr="00657A0E">
        <w:rPr>
          <w:bCs/>
          <w:szCs w:val="24"/>
          <w:lang w:eastAsia="zh-CN"/>
        </w:rPr>
        <w:t>p.395)</w:t>
      </w:r>
      <w:r w:rsidR="004F4B51" w:rsidRPr="00657A0E">
        <w:rPr>
          <w:bCs/>
          <w:szCs w:val="24"/>
          <w:lang w:eastAsia="zh-CN"/>
        </w:rPr>
        <w:t>.</w:t>
      </w:r>
      <w:r w:rsidRPr="00657A0E">
        <w:rPr>
          <w:bCs/>
          <w:szCs w:val="24"/>
          <w:lang w:eastAsia="zh-CN"/>
        </w:rPr>
        <w:t xml:space="preserve"> </w:t>
      </w:r>
      <w:proofErr w:type="spellStart"/>
      <w:r w:rsidRPr="00657A0E">
        <w:rPr>
          <w:bCs/>
          <w:szCs w:val="24"/>
          <w:lang w:eastAsia="zh-CN"/>
        </w:rPr>
        <w:t>Coase</w:t>
      </w:r>
      <w:proofErr w:type="spellEnd"/>
      <w:r w:rsidRPr="00657A0E">
        <w:rPr>
          <w:bCs/>
          <w:szCs w:val="24"/>
          <w:lang w:eastAsia="zh-CN"/>
        </w:rPr>
        <w:t xml:space="preserve"> is the </w:t>
      </w:r>
      <w:r w:rsidR="004052C9" w:rsidRPr="00657A0E">
        <w:rPr>
          <w:bCs/>
          <w:szCs w:val="24"/>
          <w:lang w:eastAsia="zh-CN"/>
        </w:rPr>
        <w:t>inventor</w:t>
      </w:r>
      <w:r w:rsidRPr="00657A0E">
        <w:rPr>
          <w:bCs/>
          <w:szCs w:val="24"/>
          <w:lang w:eastAsia="zh-CN"/>
        </w:rPr>
        <w:t xml:space="preserve"> of th</w:t>
      </w:r>
      <w:r w:rsidR="004052C9" w:rsidRPr="00657A0E">
        <w:rPr>
          <w:bCs/>
          <w:szCs w:val="24"/>
          <w:lang w:eastAsia="zh-CN"/>
        </w:rPr>
        <w:t>e expression “transaction cost”</w:t>
      </w:r>
      <w:r w:rsidRPr="00657A0E">
        <w:rPr>
          <w:bCs/>
          <w:szCs w:val="24"/>
          <w:lang w:eastAsia="zh-CN"/>
        </w:rPr>
        <w:t xml:space="preserve">. </w:t>
      </w:r>
      <w:r w:rsidR="004052C9" w:rsidRPr="00657A0E">
        <w:rPr>
          <w:bCs/>
          <w:szCs w:val="24"/>
          <w:lang w:eastAsia="zh-CN"/>
        </w:rPr>
        <w:t>His work</w:t>
      </w:r>
      <w:r w:rsidRPr="00657A0E">
        <w:rPr>
          <w:bCs/>
          <w:szCs w:val="24"/>
          <w:lang w:eastAsia="zh-CN"/>
        </w:rPr>
        <w:t xml:space="preserve"> was unnoti</w:t>
      </w:r>
      <w:r w:rsidR="00657A0E" w:rsidRPr="00657A0E">
        <w:rPr>
          <w:bCs/>
          <w:szCs w:val="24"/>
          <w:lang w:eastAsia="zh-CN"/>
        </w:rPr>
        <w:t>ced almost half of the century before</w:t>
      </w:r>
      <w:r w:rsidRPr="00657A0E">
        <w:rPr>
          <w:bCs/>
          <w:szCs w:val="24"/>
          <w:lang w:eastAsia="zh-CN"/>
        </w:rPr>
        <w:t xml:space="preserve"> Oliver E. Williamson</w:t>
      </w:r>
      <w:r w:rsidR="004F4B51" w:rsidRPr="00657A0E">
        <w:rPr>
          <w:bCs/>
          <w:szCs w:val="24"/>
          <w:lang w:eastAsia="zh-CN"/>
        </w:rPr>
        <w:t xml:space="preserve"> (1985)</w:t>
      </w:r>
      <w:r w:rsidRPr="00657A0E">
        <w:rPr>
          <w:bCs/>
          <w:szCs w:val="24"/>
          <w:lang w:eastAsia="zh-CN"/>
        </w:rPr>
        <w:t xml:space="preserve"> used his piece to describe economic changes in the </w:t>
      </w:r>
      <w:r w:rsidR="00657A0E" w:rsidRPr="00657A0E">
        <w:rPr>
          <w:bCs/>
          <w:szCs w:val="24"/>
          <w:lang w:eastAsia="zh-CN"/>
        </w:rPr>
        <w:t>1970</w:t>
      </w:r>
      <w:r w:rsidRPr="00657A0E">
        <w:rPr>
          <w:bCs/>
          <w:szCs w:val="24"/>
          <w:lang w:eastAsia="zh-CN"/>
        </w:rPr>
        <w:t>s</w:t>
      </w:r>
      <w:r w:rsidR="00657A0E" w:rsidRPr="00657A0E">
        <w:rPr>
          <w:bCs/>
          <w:szCs w:val="24"/>
          <w:lang w:eastAsia="zh-CN"/>
        </w:rPr>
        <w:t>.</w:t>
      </w:r>
      <w:r w:rsidRPr="00DD5027">
        <w:rPr>
          <w:bCs/>
          <w:color w:val="FF0000"/>
          <w:szCs w:val="24"/>
          <w:lang w:eastAsia="zh-CN"/>
        </w:rPr>
        <w:t xml:space="preserve"> </w:t>
      </w:r>
      <w:r w:rsidR="00657A0E" w:rsidRPr="00657A0E">
        <w:rPr>
          <w:bCs/>
          <w:szCs w:val="24"/>
          <w:lang w:eastAsia="zh-CN"/>
        </w:rPr>
        <w:t>This</w:t>
      </w:r>
      <w:r w:rsidRPr="00657A0E">
        <w:rPr>
          <w:bCs/>
          <w:szCs w:val="24"/>
          <w:lang w:eastAsia="zh-CN"/>
        </w:rPr>
        <w:t xml:space="preserve"> theory became i</w:t>
      </w:r>
      <w:r w:rsidR="00657A0E" w:rsidRPr="00657A0E">
        <w:rPr>
          <w:bCs/>
          <w:szCs w:val="24"/>
          <w:lang w:eastAsia="zh-CN"/>
        </w:rPr>
        <w:t>ncremental</w:t>
      </w:r>
      <w:r w:rsidRPr="00657A0E">
        <w:rPr>
          <w:bCs/>
          <w:szCs w:val="24"/>
          <w:lang w:eastAsia="zh-CN"/>
        </w:rPr>
        <w:t xml:space="preserve"> to contemporary understanding of economy.</w:t>
      </w:r>
    </w:p>
    <w:p w:rsidR="00DD5027" w:rsidRPr="00DD5027" w:rsidRDefault="00DD5027" w:rsidP="00DD5027">
      <w:pPr>
        <w:autoSpaceDE w:val="0"/>
        <w:autoSpaceDN w:val="0"/>
        <w:adjustRightInd w:val="0"/>
        <w:rPr>
          <w:bCs/>
          <w:color w:val="FF0000"/>
          <w:szCs w:val="24"/>
          <w:lang w:eastAsia="zh-CN"/>
        </w:rPr>
      </w:pPr>
      <w:r w:rsidRPr="00DD5027">
        <w:rPr>
          <w:bCs/>
          <w:color w:val="FF0000"/>
          <w:szCs w:val="24"/>
          <w:lang w:eastAsia="zh-CN"/>
        </w:rPr>
        <w:t xml:space="preserve"> </w:t>
      </w:r>
      <w:r w:rsidR="00657A0E" w:rsidRPr="00657A0E">
        <w:rPr>
          <w:bCs/>
          <w:szCs w:val="24"/>
          <w:lang w:eastAsia="zh-CN"/>
        </w:rPr>
        <w:t xml:space="preserve">At the beginning </w:t>
      </w:r>
      <w:r w:rsidRPr="00657A0E">
        <w:rPr>
          <w:bCs/>
          <w:szCs w:val="24"/>
          <w:lang w:eastAsia="zh-CN"/>
        </w:rPr>
        <w:t xml:space="preserve">it is important to understand what </w:t>
      </w:r>
      <w:r w:rsidR="00657A0E" w:rsidRPr="00657A0E">
        <w:rPr>
          <w:bCs/>
          <w:szCs w:val="24"/>
          <w:lang w:eastAsia="zh-CN"/>
        </w:rPr>
        <w:t>transactions are.</w:t>
      </w:r>
      <w:r w:rsidR="00657A0E" w:rsidRPr="00657A0E">
        <w:rPr>
          <w:bCs/>
          <w:color w:val="FF0000"/>
          <w:szCs w:val="24"/>
          <w:lang w:eastAsia="zh-CN"/>
        </w:rPr>
        <w:t xml:space="preserve"> </w:t>
      </w:r>
      <w:r w:rsidR="00657A0E" w:rsidRPr="00657A0E">
        <w:rPr>
          <w:bCs/>
          <w:szCs w:val="24"/>
          <w:lang w:eastAsia="zh-CN"/>
        </w:rPr>
        <w:t>“Transaction occurs when a good or service is transferred across a tech</w:t>
      </w:r>
      <w:r w:rsidR="00657A0E">
        <w:rPr>
          <w:bCs/>
          <w:szCs w:val="24"/>
          <w:lang w:eastAsia="zh-CN"/>
        </w:rPr>
        <w:t xml:space="preserve">nologically separable interface {…} </w:t>
      </w:r>
      <w:r w:rsidR="00657A0E" w:rsidRPr="00657A0E">
        <w:rPr>
          <w:bCs/>
          <w:szCs w:val="24"/>
          <w:lang w:eastAsia="zh-CN"/>
        </w:rPr>
        <w:t>One stage of activity terminates</w:t>
      </w:r>
      <w:r w:rsidR="00657A0E">
        <w:rPr>
          <w:bCs/>
          <w:szCs w:val="24"/>
          <w:lang w:eastAsia="zh-CN"/>
        </w:rPr>
        <w:t xml:space="preserve"> and another begins</w:t>
      </w:r>
      <w:r w:rsidR="00657A0E" w:rsidRPr="00657A0E">
        <w:rPr>
          <w:bCs/>
          <w:szCs w:val="24"/>
          <w:lang w:eastAsia="zh-CN"/>
        </w:rPr>
        <w:t>” Williamson (1985, p. 1)</w:t>
      </w:r>
      <w:r w:rsidR="00657A0E">
        <w:rPr>
          <w:bCs/>
          <w:szCs w:val="24"/>
          <w:lang w:eastAsia="zh-CN"/>
        </w:rPr>
        <w:t>.</w:t>
      </w:r>
      <w:r w:rsidR="00657A0E" w:rsidRPr="00657A0E">
        <w:rPr>
          <w:bCs/>
          <w:szCs w:val="24"/>
          <w:lang w:eastAsia="zh-CN"/>
        </w:rPr>
        <w:t xml:space="preserve"> </w:t>
      </w:r>
      <w:r w:rsidRPr="00657A0E">
        <w:rPr>
          <w:bCs/>
          <w:szCs w:val="24"/>
          <w:lang w:eastAsia="zh-CN"/>
        </w:rPr>
        <w:t xml:space="preserve"> </w:t>
      </w:r>
      <w:r w:rsidR="00657A0E" w:rsidRPr="00657A0E">
        <w:rPr>
          <w:bCs/>
          <w:szCs w:val="24"/>
          <w:lang w:eastAsia="zh-CN"/>
        </w:rPr>
        <w:t>Transaction costs are economic equivalent of friction in physical systems.</w:t>
      </w:r>
      <w:r w:rsidR="00657A0E" w:rsidRPr="00DD5027">
        <w:rPr>
          <w:bCs/>
          <w:color w:val="FF0000"/>
          <w:szCs w:val="24"/>
          <w:lang w:eastAsia="zh-CN"/>
        </w:rPr>
        <w:t xml:space="preserve"> </w:t>
      </w:r>
      <w:r w:rsidRPr="00657A0E">
        <w:rPr>
          <w:bCs/>
          <w:szCs w:val="24"/>
          <w:lang w:eastAsia="zh-CN"/>
        </w:rPr>
        <w:t>Every actor of the market (consumers, firms or government) carries out self profitable activities entering to relationship with other agents</w:t>
      </w:r>
      <w:r w:rsidR="00657A0E">
        <w:rPr>
          <w:bCs/>
          <w:szCs w:val="24"/>
          <w:lang w:eastAsia="zh-CN"/>
        </w:rPr>
        <w:t xml:space="preserve"> (Williamson, 1985)</w:t>
      </w:r>
      <w:r w:rsidRPr="00657A0E">
        <w:rPr>
          <w:bCs/>
          <w:szCs w:val="24"/>
          <w:lang w:eastAsia="zh-CN"/>
        </w:rPr>
        <w:t>.</w:t>
      </w:r>
      <w:r w:rsidRPr="00DD5027">
        <w:rPr>
          <w:bCs/>
          <w:color w:val="FF0000"/>
          <w:szCs w:val="24"/>
          <w:lang w:eastAsia="zh-CN"/>
        </w:rPr>
        <w:t xml:space="preserve"> </w:t>
      </w:r>
      <w:r w:rsidRPr="00657A0E">
        <w:rPr>
          <w:bCs/>
          <w:szCs w:val="24"/>
          <w:lang w:eastAsia="zh-CN"/>
        </w:rPr>
        <w:t xml:space="preserve">Actors </w:t>
      </w:r>
      <w:r w:rsidR="00657A0E" w:rsidRPr="00657A0E">
        <w:rPr>
          <w:bCs/>
          <w:szCs w:val="24"/>
          <w:lang w:eastAsia="zh-CN"/>
        </w:rPr>
        <w:t>make use of</w:t>
      </w:r>
      <w:r w:rsidRPr="00657A0E">
        <w:rPr>
          <w:bCs/>
          <w:szCs w:val="24"/>
          <w:lang w:eastAsia="zh-CN"/>
        </w:rPr>
        <w:t xml:space="preserve"> the transaction because </w:t>
      </w:r>
      <w:r w:rsidR="00657A0E" w:rsidRPr="00657A0E">
        <w:rPr>
          <w:bCs/>
          <w:szCs w:val="24"/>
          <w:lang w:eastAsia="zh-CN"/>
        </w:rPr>
        <w:t>of advantages</w:t>
      </w:r>
      <w:r w:rsidRPr="00657A0E">
        <w:rPr>
          <w:bCs/>
          <w:szCs w:val="24"/>
          <w:lang w:eastAsia="zh-CN"/>
        </w:rPr>
        <w:t xml:space="preserve"> </w:t>
      </w:r>
      <w:r w:rsidR="00657A0E" w:rsidRPr="00657A0E">
        <w:rPr>
          <w:bCs/>
          <w:szCs w:val="24"/>
          <w:lang w:eastAsia="zh-CN"/>
        </w:rPr>
        <w:t>they gained</w:t>
      </w:r>
      <w:r w:rsidRPr="00657A0E">
        <w:rPr>
          <w:bCs/>
          <w:szCs w:val="24"/>
          <w:lang w:eastAsia="zh-CN"/>
        </w:rPr>
        <w:t xml:space="preserve"> else they would not be interested.</w:t>
      </w:r>
      <w:r w:rsidRPr="00DD5027">
        <w:rPr>
          <w:bCs/>
          <w:color w:val="FF0000"/>
          <w:szCs w:val="24"/>
          <w:lang w:eastAsia="zh-CN"/>
        </w:rPr>
        <w:t xml:space="preserve"> </w:t>
      </w:r>
    </w:p>
    <w:p w:rsidR="00314CE0" w:rsidRDefault="00DD5027" w:rsidP="00DD5027">
      <w:pPr>
        <w:autoSpaceDE w:val="0"/>
        <w:autoSpaceDN w:val="0"/>
        <w:adjustRightInd w:val="0"/>
        <w:rPr>
          <w:bCs/>
          <w:szCs w:val="24"/>
          <w:lang w:eastAsia="zh-CN"/>
        </w:rPr>
      </w:pPr>
      <w:r w:rsidRPr="00657A0E">
        <w:rPr>
          <w:bCs/>
          <w:szCs w:val="24"/>
          <w:lang w:eastAsia="zh-CN"/>
        </w:rPr>
        <w:t xml:space="preserve"> Transaction costs are the costs incurred in the transaction</w:t>
      </w:r>
      <w:r w:rsidR="00657A0E" w:rsidRPr="00657A0E">
        <w:rPr>
          <w:bCs/>
          <w:szCs w:val="24"/>
          <w:lang w:eastAsia="zh-CN"/>
        </w:rPr>
        <w:t xml:space="preserve">. </w:t>
      </w:r>
      <w:r w:rsidRPr="00657A0E">
        <w:rPr>
          <w:bCs/>
          <w:szCs w:val="24"/>
          <w:lang w:eastAsia="zh-CN"/>
        </w:rPr>
        <w:t>TCE has been developed to simplify an analysis of the “comparative costs of planning, adapting, and monitoring task completion under alternative governance structures” (Williamson, 1985, p. 2</w:t>
      </w:r>
      <w:r w:rsidRPr="00314CE0">
        <w:rPr>
          <w:bCs/>
          <w:szCs w:val="24"/>
          <w:lang w:eastAsia="zh-CN"/>
        </w:rPr>
        <w:t>). It is important to distinguish ex post and ex ante types</w:t>
      </w:r>
      <w:r w:rsidR="00314CE0" w:rsidRPr="00314CE0">
        <w:rPr>
          <w:bCs/>
          <w:szCs w:val="24"/>
          <w:lang w:eastAsia="zh-CN"/>
        </w:rPr>
        <w:t xml:space="preserve"> of transaction</w:t>
      </w:r>
      <w:r w:rsidR="00314CE0">
        <w:rPr>
          <w:bCs/>
          <w:szCs w:val="24"/>
          <w:lang w:eastAsia="zh-CN"/>
        </w:rPr>
        <w:t>.</w:t>
      </w:r>
    </w:p>
    <w:p w:rsidR="00314CE0" w:rsidRPr="00314CE0" w:rsidRDefault="00DD5027" w:rsidP="00851C3E">
      <w:pPr>
        <w:pStyle w:val="Odsekzoznamu"/>
        <w:numPr>
          <w:ilvl w:val="0"/>
          <w:numId w:val="32"/>
        </w:numPr>
        <w:autoSpaceDE w:val="0"/>
        <w:autoSpaceDN w:val="0"/>
        <w:adjustRightInd w:val="0"/>
        <w:rPr>
          <w:bCs/>
          <w:szCs w:val="24"/>
          <w:lang w:eastAsia="zh-CN"/>
        </w:rPr>
      </w:pPr>
      <w:r w:rsidRPr="00314CE0">
        <w:rPr>
          <w:bCs/>
          <w:szCs w:val="24"/>
          <w:lang w:eastAsia="zh-CN"/>
        </w:rPr>
        <w:t xml:space="preserve">ex ante are the costs of drafting, negotiating, contracting and </w:t>
      </w:r>
    </w:p>
    <w:p w:rsidR="00DD5027" w:rsidRPr="00314CE0" w:rsidRDefault="00DD5027" w:rsidP="00851C3E">
      <w:pPr>
        <w:pStyle w:val="Odsekzoznamu"/>
        <w:numPr>
          <w:ilvl w:val="0"/>
          <w:numId w:val="32"/>
        </w:numPr>
        <w:autoSpaceDE w:val="0"/>
        <w:autoSpaceDN w:val="0"/>
        <w:adjustRightInd w:val="0"/>
        <w:rPr>
          <w:bCs/>
          <w:szCs w:val="24"/>
          <w:lang w:eastAsia="zh-CN"/>
        </w:rPr>
      </w:pPr>
      <w:r w:rsidRPr="00314CE0">
        <w:rPr>
          <w:bCs/>
          <w:szCs w:val="24"/>
          <w:lang w:eastAsia="zh-CN"/>
        </w:rPr>
        <w:t xml:space="preserve">ex post are known as </w:t>
      </w:r>
      <w:proofErr w:type="spellStart"/>
      <w:r w:rsidRPr="00314CE0">
        <w:rPr>
          <w:bCs/>
          <w:szCs w:val="24"/>
          <w:lang w:eastAsia="zh-CN"/>
        </w:rPr>
        <w:t>maladaptation</w:t>
      </w:r>
      <w:proofErr w:type="spellEnd"/>
      <w:r w:rsidRPr="00314CE0">
        <w:rPr>
          <w:bCs/>
          <w:szCs w:val="24"/>
          <w:lang w:eastAsia="zh-CN"/>
        </w:rPr>
        <w:t xml:space="preserve">, haggling, establishment, </w:t>
      </w:r>
      <w:r w:rsidR="00314CE0" w:rsidRPr="00314CE0">
        <w:rPr>
          <w:bCs/>
          <w:szCs w:val="24"/>
          <w:lang w:eastAsia="zh-CN"/>
        </w:rPr>
        <w:t xml:space="preserve">running and bonding costs </w:t>
      </w:r>
    </w:p>
    <w:p w:rsidR="00DD5027" w:rsidRPr="007C1C5D" w:rsidRDefault="00DD5027" w:rsidP="00DD5027">
      <w:pPr>
        <w:autoSpaceDE w:val="0"/>
        <w:autoSpaceDN w:val="0"/>
        <w:adjustRightInd w:val="0"/>
        <w:rPr>
          <w:bCs/>
          <w:szCs w:val="24"/>
          <w:lang w:eastAsia="zh-CN"/>
        </w:rPr>
      </w:pPr>
    </w:p>
    <w:p w:rsidR="00DD5027" w:rsidRPr="007C1C5D" w:rsidRDefault="00DD5027" w:rsidP="00E025EB">
      <w:pPr>
        <w:pStyle w:val="Nadpis3"/>
      </w:pPr>
      <w:bookmarkStart w:id="49" w:name="_Toc345934968"/>
      <w:bookmarkStart w:id="50" w:name="_Toc389805215"/>
      <w:r w:rsidRPr="007C1C5D">
        <w:lastRenderedPageBreak/>
        <w:t>Ex ante costs</w:t>
      </w:r>
      <w:bookmarkEnd w:id="49"/>
      <w:bookmarkEnd w:id="50"/>
      <w:r w:rsidRPr="007C1C5D">
        <w:t xml:space="preserve"> </w:t>
      </w:r>
    </w:p>
    <w:p w:rsidR="00314CE0" w:rsidRPr="00314CE0" w:rsidRDefault="00314CE0" w:rsidP="00DD5027">
      <w:pPr>
        <w:autoSpaceDE w:val="0"/>
        <w:autoSpaceDN w:val="0"/>
        <w:adjustRightInd w:val="0"/>
        <w:spacing w:after="120"/>
        <w:rPr>
          <w:bCs/>
          <w:szCs w:val="24"/>
          <w:lang w:eastAsia="zh-CN"/>
        </w:rPr>
      </w:pPr>
      <w:r w:rsidRPr="00314CE0">
        <w:rPr>
          <w:bCs/>
          <w:i/>
          <w:szCs w:val="24"/>
          <w:lang w:eastAsia="zh-CN"/>
        </w:rPr>
        <w:t>Drafting</w:t>
      </w:r>
      <w:r w:rsidR="00DD5027" w:rsidRPr="00314CE0">
        <w:rPr>
          <w:bCs/>
          <w:i/>
          <w:szCs w:val="24"/>
          <w:lang w:eastAsia="zh-CN"/>
        </w:rPr>
        <w:t xml:space="preserve"> costs</w:t>
      </w:r>
      <w:r w:rsidRPr="00314CE0">
        <w:rPr>
          <w:bCs/>
          <w:szCs w:val="24"/>
          <w:lang w:eastAsia="zh-CN"/>
        </w:rPr>
        <w:t xml:space="preserve"> - getting</w:t>
      </w:r>
      <w:r w:rsidR="00DD5027" w:rsidRPr="00314CE0">
        <w:rPr>
          <w:bCs/>
          <w:szCs w:val="24"/>
          <w:lang w:eastAsia="zh-CN"/>
        </w:rPr>
        <w:t xml:space="preserve"> information in </w:t>
      </w:r>
      <w:r w:rsidRPr="00314CE0">
        <w:rPr>
          <w:bCs/>
          <w:szCs w:val="24"/>
          <w:lang w:eastAsia="zh-CN"/>
        </w:rPr>
        <w:t>order</w:t>
      </w:r>
      <w:r w:rsidR="00DD5027" w:rsidRPr="00314CE0">
        <w:rPr>
          <w:bCs/>
          <w:szCs w:val="24"/>
          <w:lang w:eastAsia="zh-CN"/>
        </w:rPr>
        <w:t xml:space="preserve"> to find and eval</w:t>
      </w:r>
      <w:r w:rsidRPr="00314CE0">
        <w:rPr>
          <w:bCs/>
          <w:szCs w:val="24"/>
          <w:lang w:eastAsia="zh-CN"/>
        </w:rPr>
        <w:t>uate potential export partners</w:t>
      </w:r>
    </w:p>
    <w:p w:rsidR="00314CE0" w:rsidRPr="00314CE0" w:rsidRDefault="00314CE0" w:rsidP="00314CE0">
      <w:pPr>
        <w:autoSpaceDE w:val="0"/>
        <w:autoSpaceDN w:val="0"/>
        <w:adjustRightInd w:val="0"/>
        <w:spacing w:after="120"/>
        <w:rPr>
          <w:bCs/>
          <w:szCs w:val="24"/>
          <w:lang w:eastAsia="zh-CN"/>
        </w:rPr>
      </w:pPr>
      <w:r w:rsidRPr="00314CE0">
        <w:rPr>
          <w:bCs/>
          <w:i/>
          <w:szCs w:val="24"/>
          <w:lang w:eastAsia="zh-CN"/>
        </w:rPr>
        <w:t>Negotiating</w:t>
      </w:r>
      <w:r>
        <w:rPr>
          <w:bCs/>
          <w:i/>
          <w:szCs w:val="24"/>
          <w:lang w:eastAsia="zh-CN"/>
        </w:rPr>
        <w:t xml:space="preserve"> </w:t>
      </w:r>
      <w:r w:rsidRPr="00314CE0">
        <w:rPr>
          <w:bCs/>
          <w:i/>
          <w:szCs w:val="24"/>
          <w:lang w:eastAsia="zh-CN"/>
        </w:rPr>
        <w:t>costs</w:t>
      </w:r>
      <w:r>
        <w:rPr>
          <w:bCs/>
          <w:i/>
          <w:szCs w:val="24"/>
          <w:lang w:eastAsia="zh-CN"/>
        </w:rPr>
        <w:t xml:space="preserve"> -</w:t>
      </w:r>
      <w:r w:rsidRPr="00314CE0">
        <w:rPr>
          <w:bCs/>
          <w:szCs w:val="24"/>
          <w:lang w:eastAsia="zh-CN"/>
        </w:rPr>
        <w:t xml:space="preserve"> associated with negotiation of the contract between actors when it is necessary to agree on prize, quality, time of delivery, etc.  </w:t>
      </w:r>
    </w:p>
    <w:p w:rsidR="00314CE0" w:rsidRPr="00314CE0" w:rsidRDefault="00314CE0" w:rsidP="00314CE0">
      <w:pPr>
        <w:autoSpaceDE w:val="0"/>
        <w:autoSpaceDN w:val="0"/>
        <w:adjustRightInd w:val="0"/>
        <w:rPr>
          <w:bCs/>
          <w:szCs w:val="24"/>
          <w:lang w:eastAsia="zh-CN"/>
        </w:rPr>
      </w:pPr>
      <w:r w:rsidRPr="00314CE0">
        <w:rPr>
          <w:bCs/>
          <w:i/>
          <w:szCs w:val="24"/>
          <w:lang w:eastAsia="zh-CN"/>
        </w:rPr>
        <w:t>Contracting costs -</w:t>
      </w:r>
      <w:r w:rsidRPr="00314CE0">
        <w:rPr>
          <w:bCs/>
          <w:szCs w:val="24"/>
          <w:lang w:eastAsia="zh-CN"/>
        </w:rPr>
        <w:t xml:space="preserve"> associated with an agreement </w:t>
      </w:r>
      <w:proofErr w:type="spellStart"/>
      <w:r w:rsidRPr="00314CE0">
        <w:rPr>
          <w:bCs/>
          <w:szCs w:val="24"/>
          <w:lang w:eastAsia="zh-CN"/>
        </w:rPr>
        <w:t>finilizing</w:t>
      </w:r>
      <w:proofErr w:type="spellEnd"/>
      <w:r w:rsidRPr="00314CE0">
        <w:rPr>
          <w:bCs/>
          <w:szCs w:val="24"/>
          <w:lang w:eastAsia="zh-CN"/>
        </w:rPr>
        <w:t xml:space="preserve"> betwee</w:t>
      </w:r>
      <w:r>
        <w:rPr>
          <w:bCs/>
          <w:szCs w:val="24"/>
          <w:lang w:eastAsia="zh-CN"/>
        </w:rPr>
        <w:t>n seller and buyer</w:t>
      </w:r>
    </w:p>
    <w:p w:rsidR="00DD5027" w:rsidRPr="00DD5027" w:rsidRDefault="00DD5027" w:rsidP="00DD5027">
      <w:pPr>
        <w:autoSpaceDE w:val="0"/>
        <w:autoSpaceDN w:val="0"/>
        <w:adjustRightInd w:val="0"/>
        <w:spacing w:after="120"/>
        <w:rPr>
          <w:bCs/>
          <w:color w:val="FF0000"/>
          <w:szCs w:val="24"/>
          <w:lang w:eastAsia="zh-CN"/>
        </w:rPr>
      </w:pPr>
      <w:r w:rsidRPr="00314CE0">
        <w:rPr>
          <w:bCs/>
          <w:szCs w:val="24"/>
          <w:lang w:eastAsia="zh-CN"/>
        </w:rPr>
        <w:t>Knowledge about potential market is necessary. There is a difference between unfamiliar market where information are absenting and nearby market where costs f</w:t>
      </w:r>
      <w:r w:rsidR="00314CE0" w:rsidRPr="00314CE0">
        <w:rPr>
          <w:bCs/>
          <w:szCs w:val="24"/>
          <w:lang w:eastAsia="zh-CN"/>
        </w:rPr>
        <w:t>or searching data are tolerable (</w:t>
      </w:r>
      <w:proofErr w:type="spellStart"/>
      <w:r w:rsidR="00314CE0" w:rsidRPr="00314CE0">
        <w:rPr>
          <w:bCs/>
          <w:szCs w:val="24"/>
          <w:lang w:eastAsia="zh-CN"/>
        </w:rPr>
        <w:t>Hollensen</w:t>
      </w:r>
      <w:proofErr w:type="spellEnd"/>
      <w:r w:rsidR="00314CE0" w:rsidRPr="00314CE0">
        <w:rPr>
          <w:bCs/>
          <w:szCs w:val="24"/>
          <w:lang w:eastAsia="zh-CN"/>
        </w:rPr>
        <w:t>, 2010</w:t>
      </w:r>
      <w:r w:rsidRPr="00314CE0">
        <w:rPr>
          <w:bCs/>
          <w:szCs w:val="24"/>
          <w:lang w:eastAsia="zh-CN"/>
        </w:rPr>
        <w:t xml:space="preserve"> p. 79</w:t>
      </w:r>
      <w:r w:rsidR="00314CE0">
        <w:rPr>
          <w:bCs/>
          <w:szCs w:val="24"/>
          <w:lang w:eastAsia="zh-CN"/>
        </w:rPr>
        <w:t>).</w:t>
      </w:r>
    </w:p>
    <w:p w:rsidR="00DD5027" w:rsidRPr="007C1C5D" w:rsidRDefault="00DD5027" w:rsidP="00E025EB">
      <w:pPr>
        <w:pStyle w:val="Nadpis3"/>
        <w:rPr>
          <w:lang w:eastAsia="zh-CN"/>
        </w:rPr>
      </w:pPr>
      <w:bookmarkStart w:id="51" w:name="_Toc345934969"/>
      <w:bookmarkStart w:id="52" w:name="_Toc389805216"/>
      <w:r w:rsidRPr="007C1C5D">
        <w:rPr>
          <w:lang w:eastAsia="zh-CN"/>
        </w:rPr>
        <w:t>Ex post costs</w:t>
      </w:r>
      <w:bookmarkEnd w:id="51"/>
      <w:bookmarkEnd w:id="52"/>
    </w:p>
    <w:p w:rsidR="00314CE0" w:rsidRPr="00314CE0" w:rsidRDefault="00314CE0" w:rsidP="00314CE0">
      <w:pPr>
        <w:autoSpaceDE w:val="0"/>
        <w:autoSpaceDN w:val="0"/>
        <w:adjustRightInd w:val="0"/>
        <w:spacing w:after="120"/>
        <w:rPr>
          <w:bCs/>
          <w:szCs w:val="24"/>
          <w:lang w:eastAsia="zh-CN"/>
        </w:rPr>
      </w:pPr>
      <w:r w:rsidRPr="00314CE0">
        <w:rPr>
          <w:bCs/>
          <w:i/>
          <w:szCs w:val="24"/>
          <w:lang w:eastAsia="zh-CN"/>
        </w:rPr>
        <w:t xml:space="preserve">Enforcement or </w:t>
      </w:r>
      <w:proofErr w:type="spellStart"/>
      <w:r w:rsidRPr="00314CE0">
        <w:rPr>
          <w:bCs/>
          <w:i/>
          <w:szCs w:val="24"/>
          <w:lang w:eastAsia="zh-CN"/>
        </w:rPr>
        <w:t>maladaption</w:t>
      </w:r>
      <w:proofErr w:type="spellEnd"/>
      <w:r w:rsidRPr="00314CE0">
        <w:rPr>
          <w:bCs/>
          <w:i/>
          <w:szCs w:val="24"/>
          <w:lang w:eastAsia="zh-CN"/>
        </w:rPr>
        <w:t xml:space="preserve"> costs -</w:t>
      </w:r>
      <w:r w:rsidRPr="00314CE0">
        <w:rPr>
          <w:bCs/>
          <w:szCs w:val="24"/>
          <w:lang w:eastAsia="zh-CN"/>
        </w:rPr>
        <w:t xml:space="preserve"> obligations were not met within agreement and one of the actors is sanctioned</w:t>
      </w:r>
    </w:p>
    <w:p w:rsidR="00DD5027" w:rsidRPr="00314CE0" w:rsidRDefault="00DD5027" w:rsidP="00DD5027">
      <w:pPr>
        <w:autoSpaceDE w:val="0"/>
        <w:autoSpaceDN w:val="0"/>
        <w:adjustRightInd w:val="0"/>
        <w:spacing w:after="120"/>
        <w:rPr>
          <w:bCs/>
          <w:szCs w:val="24"/>
          <w:lang w:eastAsia="zh-CN"/>
        </w:rPr>
      </w:pPr>
      <w:r w:rsidRPr="00314CE0">
        <w:rPr>
          <w:bCs/>
          <w:i/>
          <w:szCs w:val="24"/>
          <w:lang w:eastAsia="zh-CN"/>
        </w:rPr>
        <w:t>Monitoring or bonding</w:t>
      </w:r>
      <w:r w:rsidR="00314CE0" w:rsidRPr="00314CE0">
        <w:rPr>
          <w:bCs/>
          <w:i/>
          <w:szCs w:val="24"/>
          <w:lang w:eastAsia="zh-CN"/>
        </w:rPr>
        <w:t xml:space="preserve"> </w:t>
      </w:r>
      <w:r w:rsidRPr="00314CE0">
        <w:rPr>
          <w:bCs/>
          <w:i/>
          <w:szCs w:val="24"/>
          <w:lang w:eastAsia="zh-CN"/>
        </w:rPr>
        <w:t>costs</w:t>
      </w:r>
      <w:r w:rsidR="00314CE0" w:rsidRPr="00314CE0">
        <w:rPr>
          <w:bCs/>
          <w:i/>
          <w:szCs w:val="24"/>
          <w:lang w:eastAsia="zh-CN"/>
        </w:rPr>
        <w:t xml:space="preserve"> - </w:t>
      </w:r>
      <w:r w:rsidR="00314CE0" w:rsidRPr="00314CE0">
        <w:rPr>
          <w:bCs/>
          <w:szCs w:val="24"/>
          <w:lang w:eastAsia="zh-CN"/>
        </w:rPr>
        <w:t xml:space="preserve">agreement control </w:t>
      </w:r>
      <w:r w:rsidRPr="00314CE0">
        <w:rPr>
          <w:bCs/>
          <w:szCs w:val="24"/>
          <w:lang w:eastAsia="zh-CN"/>
        </w:rPr>
        <w:t>if set conditions where fulfilled, costs of effective secure commitments</w:t>
      </w:r>
    </w:p>
    <w:p w:rsidR="00314CE0" w:rsidRPr="00314CE0" w:rsidRDefault="00314CE0" w:rsidP="00314CE0">
      <w:pPr>
        <w:autoSpaceDE w:val="0"/>
        <w:autoSpaceDN w:val="0"/>
        <w:adjustRightInd w:val="0"/>
        <w:spacing w:after="120"/>
        <w:rPr>
          <w:bCs/>
          <w:szCs w:val="24"/>
          <w:lang w:eastAsia="zh-CN"/>
        </w:rPr>
      </w:pPr>
      <w:r w:rsidRPr="00314CE0">
        <w:rPr>
          <w:bCs/>
          <w:i/>
          <w:szCs w:val="24"/>
          <w:lang w:eastAsia="zh-CN"/>
        </w:rPr>
        <w:t>Set up and running costs -</w:t>
      </w:r>
      <w:r w:rsidRPr="00314CE0">
        <w:rPr>
          <w:bCs/>
          <w:szCs w:val="24"/>
          <w:lang w:eastAsia="zh-CN"/>
        </w:rPr>
        <w:t xml:space="preserve"> associated with the governance structures </w:t>
      </w:r>
    </w:p>
    <w:p w:rsidR="00DD5027" w:rsidRPr="00314CE0" w:rsidRDefault="00314CE0" w:rsidP="00DD5027">
      <w:pPr>
        <w:autoSpaceDE w:val="0"/>
        <w:autoSpaceDN w:val="0"/>
        <w:adjustRightInd w:val="0"/>
        <w:spacing w:after="120"/>
        <w:rPr>
          <w:bCs/>
          <w:szCs w:val="24"/>
          <w:lang w:eastAsia="zh-CN"/>
        </w:rPr>
      </w:pPr>
      <w:r w:rsidRPr="00314CE0">
        <w:rPr>
          <w:bCs/>
          <w:i/>
          <w:szCs w:val="24"/>
          <w:lang w:eastAsia="zh-CN"/>
        </w:rPr>
        <w:t>Haggling</w:t>
      </w:r>
      <w:r w:rsidR="00DD5027" w:rsidRPr="00314CE0">
        <w:rPr>
          <w:bCs/>
          <w:i/>
          <w:szCs w:val="24"/>
          <w:lang w:eastAsia="zh-CN"/>
        </w:rPr>
        <w:t xml:space="preserve"> costs</w:t>
      </w:r>
      <w:r w:rsidRPr="00314CE0">
        <w:rPr>
          <w:bCs/>
          <w:i/>
          <w:szCs w:val="24"/>
          <w:lang w:eastAsia="zh-CN"/>
        </w:rPr>
        <w:t xml:space="preserve"> -</w:t>
      </w:r>
      <w:r w:rsidR="00DD5027" w:rsidRPr="00314CE0">
        <w:rPr>
          <w:bCs/>
          <w:szCs w:val="24"/>
          <w:lang w:eastAsia="zh-CN"/>
        </w:rPr>
        <w:t xml:space="preserve"> incurred if two-sided eff</w:t>
      </w:r>
      <w:r w:rsidRPr="00314CE0">
        <w:rPr>
          <w:bCs/>
          <w:szCs w:val="24"/>
          <w:lang w:eastAsia="zh-CN"/>
        </w:rPr>
        <w:t>orts are made to revise agreement</w:t>
      </w:r>
    </w:p>
    <w:p w:rsidR="00DD5027" w:rsidRPr="00DD5027" w:rsidRDefault="00DD5027" w:rsidP="00DD5027">
      <w:pPr>
        <w:autoSpaceDE w:val="0"/>
        <w:autoSpaceDN w:val="0"/>
        <w:adjustRightInd w:val="0"/>
        <w:spacing w:after="120"/>
        <w:rPr>
          <w:bCs/>
          <w:color w:val="FF0000"/>
          <w:szCs w:val="24"/>
          <w:lang w:eastAsia="zh-CN"/>
        </w:rPr>
      </w:pPr>
      <w:r w:rsidRPr="00314CE0">
        <w:rPr>
          <w:bCs/>
          <w:szCs w:val="24"/>
          <w:lang w:eastAsia="zh-CN"/>
        </w:rPr>
        <w:t>Due to Williamson (1985, p. 29) it is impossible to concentrate all of the relevant bargaining action at the ex ante contracting stage.</w:t>
      </w:r>
      <w:r w:rsidRPr="00DD5027">
        <w:rPr>
          <w:bCs/>
          <w:color w:val="FF0000"/>
          <w:szCs w:val="24"/>
          <w:lang w:eastAsia="zh-CN"/>
        </w:rPr>
        <w:t xml:space="preserve"> </w:t>
      </w:r>
      <w:r w:rsidRPr="006A2F50">
        <w:rPr>
          <w:bCs/>
          <w:szCs w:val="24"/>
          <w:lang w:eastAsia="zh-CN"/>
        </w:rPr>
        <w:t xml:space="preserve">The behavioral </w:t>
      </w:r>
      <w:r w:rsidR="00314CE0" w:rsidRPr="006A2F50">
        <w:rPr>
          <w:bCs/>
          <w:szCs w:val="24"/>
          <w:lang w:eastAsia="zh-CN"/>
        </w:rPr>
        <w:t>characteristics</w:t>
      </w:r>
      <w:r w:rsidRPr="006A2F50">
        <w:rPr>
          <w:bCs/>
          <w:szCs w:val="24"/>
          <w:lang w:eastAsia="zh-CN"/>
        </w:rPr>
        <w:t xml:space="preserve"> of human agent</w:t>
      </w:r>
      <w:r w:rsidR="00314CE0" w:rsidRPr="006A2F50">
        <w:rPr>
          <w:bCs/>
          <w:szCs w:val="24"/>
          <w:lang w:eastAsia="zh-CN"/>
        </w:rPr>
        <w:t xml:space="preserve"> </w:t>
      </w:r>
      <w:r w:rsidRPr="006A2F50">
        <w:rPr>
          <w:bCs/>
          <w:szCs w:val="24"/>
          <w:lang w:eastAsia="zh-CN"/>
        </w:rPr>
        <w:t>s</w:t>
      </w:r>
      <w:r w:rsidR="00314CE0" w:rsidRPr="006A2F50">
        <w:rPr>
          <w:bCs/>
          <w:szCs w:val="24"/>
          <w:lang w:eastAsia="zh-CN"/>
        </w:rPr>
        <w:t>uch are</w:t>
      </w:r>
      <w:r w:rsidRPr="006A2F50">
        <w:rPr>
          <w:bCs/>
          <w:szCs w:val="24"/>
          <w:lang w:eastAsia="zh-CN"/>
        </w:rPr>
        <w:t xml:space="preserve"> bounded rationality and op</w:t>
      </w:r>
      <w:r w:rsidR="006A2F50" w:rsidRPr="006A2F50">
        <w:rPr>
          <w:bCs/>
          <w:szCs w:val="24"/>
          <w:lang w:eastAsia="zh-CN"/>
        </w:rPr>
        <w:t>portunism are joined at this stage.</w:t>
      </w:r>
    </w:p>
    <w:p w:rsidR="006A2F50" w:rsidRPr="00D44C38" w:rsidRDefault="00D44C38" w:rsidP="00DD5027">
      <w:pPr>
        <w:autoSpaceDE w:val="0"/>
        <w:autoSpaceDN w:val="0"/>
        <w:adjustRightInd w:val="0"/>
        <w:spacing w:after="120"/>
        <w:rPr>
          <w:bCs/>
          <w:szCs w:val="24"/>
          <w:lang w:eastAsia="zh-CN"/>
        </w:rPr>
      </w:pPr>
      <w:r w:rsidRPr="00D44C38">
        <w:rPr>
          <w:bCs/>
          <w:szCs w:val="24"/>
          <w:lang w:eastAsia="zh-CN"/>
        </w:rPr>
        <w:t>Managers</w:t>
      </w:r>
      <w:r w:rsidR="00DD5027" w:rsidRPr="00D44C38">
        <w:rPr>
          <w:bCs/>
          <w:szCs w:val="24"/>
          <w:lang w:eastAsia="zh-CN"/>
        </w:rPr>
        <w:t xml:space="preserve"> must consider the production and transaction costs associated with implementing a transaction within their companies (in-sourcing) versus the production and transaction costs associated with executing the transaction in </w:t>
      </w:r>
      <w:r w:rsidRPr="00D44C38">
        <w:rPr>
          <w:bCs/>
          <w:szCs w:val="24"/>
          <w:lang w:eastAsia="zh-CN"/>
        </w:rPr>
        <w:t xml:space="preserve">foreign </w:t>
      </w:r>
      <w:r w:rsidR="00DD5027" w:rsidRPr="00D44C38">
        <w:rPr>
          <w:bCs/>
          <w:szCs w:val="24"/>
          <w:lang w:eastAsia="zh-CN"/>
        </w:rPr>
        <w:t>the market (outsourcing). If they decide to use the</w:t>
      </w:r>
      <w:r w:rsidRPr="00D44C38">
        <w:rPr>
          <w:bCs/>
          <w:szCs w:val="24"/>
          <w:lang w:eastAsia="zh-CN"/>
        </w:rPr>
        <w:t xml:space="preserve"> foreign</w:t>
      </w:r>
      <w:r w:rsidR="00DD5027" w:rsidRPr="00D44C38">
        <w:rPr>
          <w:bCs/>
          <w:szCs w:val="24"/>
          <w:lang w:eastAsia="zh-CN"/>
        </w:rPr>
        <w:t xml:space="preserve"> market, they must then determine the </w:t>
      </w:r>
      <w:r w:rsidRPr="00D44C38">
        <w:rPr>
          <w:bCs/>
          <w:szCs w:val="24"/>
          <w:lang w:eastAsia="zh-CN"/>
        </w:rPr>
        <w:t>satisfactory</w:t>
      </w:r>
      <w:r w:rsidR="00DD5027" w:rsidRPr="00D44C38">
        <w:rPr>
          <w:bCs/>
          <w:szCs w:val="24"/>
          <w:lang w:eastAsia="zh-CN"/>
        </w:rPr>
        <w:t xml:space="preserve"> type of </w:t>
      </w:r>
      <w:r w:rsidRPr="00D44C38">
        <w:rPr>
          <w:bCs/>
          <w:szCs w:val="24"/>
          <w:lang w:eastAsia="zh-CN"/>
        </w:rPr>
        <w:t>entry mode</w:t>
      </w:r>
      <w:r w:rsidR="00DD5027" w:rsidRPr="00D44C38">
        <w:rPr>
          <w:bCs/>
          <w:szCs w:val="24"/>
          <w:lang w:eastAsia="zh-CN"/>
        </w:rPr>
        <w:t xml:space="preserve"> to apply. </w:t>
      </w:r>
    </w:p>
    <w:p w:rsidR="00DD5027" w:rsidRPr="00D44C38" w:rsidRDefault="00DD5027" w:rsidP="00DD5027">
      <w:pPr>
        <w:autoSpaceDE w:val="0"/>
        <w:autoSpaceDN w:val="0"/>
        <w:adjustRightInd w:val="0"/>
        <w:spacing w:after="120"/>
        <w:rPr>
          <w:bCs/>
          <w:szCs w:val="24"/>
          <w:lang w:eastAsia="zh-CN"/>
        </w:rPr>
      </w:pPr>
      <w:proofErr w:type="spellStart"/>
      <w:r w:rsidRPr="00D44C38">
        <w:rPr>
          <w:bCs/>
          <w:szCs w:val="24"/>
          <w:lang w:eastAsia="zh-CN"/>
        </w:rPr>
        <w:t>Hollens</w:t>
      </w:r>
      <w:r w:rsidR="00D44C38" w:rsidRPr="00D44C38">
        <w:rPr>
          <w:bCs/>
          <w:szCs w:val="24"/>
          <w:lang w:eastAsia="zh-CN"/>
        </w:rPr>
        <w:t>en</w:t>
      </w:r>
      <w:proofErr w:type="spellEnd"/>
      <w:r w:rsidR="00D44C38" w:rsidRPr="00D44C38">
        <w:rPr>
          <w:bCs/>
          <w:szCs w:val="24"/>
          <w:lang w:eastAsia="zh-CN"/>
        </w:rPr>
        <w:t xml:space="preserve"> (2010) explained that a firm</w:t>
      </w:r>
      <w:r w:rsidRPr="00D44C38">
        <w:rPr>
          <w:bCs/>
          <w:szCs w:val="24"/>
          <w:lang w:eastAsia="zh-CN"/>
        </w:rPr>
        <w:t xml:space="preserve"> establish internal management to control and implement</w:t>
      </w:r>
      <w:r w:rsidR="00D44C38" w:rsidRPr="00D44C38">
        <w:rPr>
          <w:bCs/>
          <w:szCs w:val="24"/>
          <w:lang w:eastAsia="zh-CN"/>
        </w:rPr>
        <w:t xml:space="preserve"> their own</w:t>
      </w:r>
      <w:r w:rsidRPr="00D44C38">
        <w:rPr>
          <w:bCs/>
          <w:szCs w:val="24"/>
          <w:lang w:eastAsia="zh-CN"/>
        </w:rPr>
        <w:t xml:space="preserve"> system or rely on the </w:t>
      </w:r>
      <w:r w:rsidR="00D44C38" w:rsidRPr="00D44C38">
        <w:rPr>
          <w:bCs/>
          <w:szCs w:val="24"/>
          <w:lang w:eastAsia="zh-CN"/>
        </w:rPr>
        <w:t xml:space="preserve">partner </w:t>
      </w:r>
      <w:r w:rsidRPr="00D44C38">
        <w:rPr>
          <w:bCs/>
          <w:szCs w:val="24"/>
          <w:lang w:eastAsia="zh-CN"/>
        </w:rPr>
        <w:t>when deciding how to perform their activities</w:t>
      </w:r>
      <w:r w:rsidR="00D44C38" w:rsidRPr="00D44C38">
        <w:rPr>
          <w:bCs/>
          <w:szCs w:val="24"/>
          <w:lang w:eastAsia="zh-CN"/>
        </w:rPr>
        <w:t xml:space="preserve"> abroad</w:t>
      </w:r>
      <w:r w:rsidRPr="00D44C38">
        <w:rPr>
          <w:bCs/>
          <w:szCs w:val="24"/>
          <w:lang w:eastAsia="zh-CN"/>
        </w:rPr>
        <w:t>. It depends on lower costs. Firms internal</w:t>
      </w:r>
      <w:r w:rsidR="00D44C38" w:rsidRPr="00D44C38">
        <w:rPr>
          <w:bCs/>
          <w:szCs w:val="24"/>
          <w:lang w:eastAsia="zh-CN"/>
        </w:rPr>
        <w:t>ize to reduce transaction costs between markets.</w:t>
      </w:r>
    </w:p>
    <w:p w:rsidR="00DD5027" w:rsidRPr="00D44C38" w:rsidRDefault="00DD5027" w:rsidP="00DD5027">
      <w:pPr>
        <w:autoSpaceDE w:val="0"/>
        <w:autoSpaceDN w:val="0"/>
        <w:adjustRightInd w:val="0"/>
        <w:spacing w:after="120"/>
        <w:rPr>
          <w:bCs/>
          <w:szCs w:val="24"/>
          <w:lang w:eastAsia="zh-CN"/>
        </w:rPr>
      </w:pPr>
      <w:r w:rsidRPr="00D44C38">
        <w:rPr>
          <w:bCs/>
          <w:szCs w:val="24"/>
          <w:lang w:eastAsia="zh-CN"/>
        </w:rPr>
        <w:t xml:space="preserve">Williamson (1985) argues that two human and three environmental factors lead to transaction costs arising. The two human factors are: </w:t>
      </w:r>
    </w:p>
    <w:p w:rsidR="00DD5027" w:rsidRPr="00D44C38" w:rsidRDefault="00DD5027" w:rsidP="00851C3E">
      <w:pPr>
        <w:widowControl w:val="0"/>
        <w:numPr>
          <w:ilvl w:val="0"/>
          <w:numId w:val="11"/>
        </w:numPr>
        <w:spacing w:after="0"/>
        <w:rPr>
          <w:szCs w:val="24"/>
        </w:rPr>
      </w:pPr>
      <w:r w:rsidRPr="00D44C38">
        <w:rPr>
          <w:szCs w:val="24"/>
        </w:rPr>
        <w:t xml:space="preserve">Bounded rationality: Humans </w:t>
      </w:r>
      <w:r w:rsidR="00D44C38">
        <w:rPr>
          <w:szCs w:val="24"/>
        </w:rPr>
        <w:t>do not</w:t>
      </w:r>
      <w:r w:rsidRPr="00D44C38">
        <w:rPr>
          <w:szCs w:val="24"/>
        </w:rPr>
        <w:t xml:space="preserve"> have the abilities </w:t>
      </w:r>
      <w:r w:rsidR="00D44C38">
        <w:rPr>
          <w:szCs w:val="24"/>
        </w:rPr>
        <w:t xml:space="preserve">to </w:t>
      </w:r>
      <w:r w:rsidRPr="00D44C38">
        <w:rPr>
          <w:szCs w:val="24"/>
        </w:rPr>
        <w:t xml:space="preserve">outcome </w:t>
      </w:r>
      <w:r w:rsidR="00D44C38">
        <w:rPr>
          <w:szCs w:val="24"/>
        </w:rPr>
        <w:t>all</w:t>
      </w:r>
      <w:r w:rsidRPr="00D44C38">
        <w:rPr>
          <w:szCs w:val="24"/>
        </w:rPr>
        <w:t xml:space="preserve"> transaction that </w:t>
      </w:r>
      <w:r w:rsidR="00D44C38">
        <w:rPr>
          <w:szCs w:val="24"/>
        </w:rPr>
        <w:lastRenderedPageBreak/>
        <w:t>might arise</w:t>
      </w:r>
    </w:p>
    <w:p w:rsidR="00DD5027" w:rsidRPr="00D44C38" w:rsidRDefault="00DD5027" w:rsidP="00851C3E">
      <w:pPr>
        <w:widowControl w:val="0"/>
        <w:numPr>
          <w:ilvl w:val="0"/>
          <w:numId w:val="11"/>
        </w:numPr>
        <w:spacing w:after="120"/>
        <w:rPr>
          <w:szCs w:val="24"/>
        </w:rPr>
      </w:pPr>
      <w:r w:rsidRPr="00D44C38">
        <w:rPr>
          <w:szCs w:val="24"/>
        </w:rPr>
        <w:t>Opportunism: Humans will act</w:t>
      </w:r>
      <w:r w:rsidR="00D44C38">
        <w:rPr>
          <w:szCs w:val="24"/>
        </w:rPr>
        <w:t xml:space="preserve"> as they follow self-interest</w:t>
      </w:r>
    </w:p>
    <w:p w:rsidR="00DD5027" w:rsidRPr="00D44C38" w:rsidRDefault="00DD5027" w:rsidP="00DD5027">
      <w:pPr>
        <w:autoSpaceDE w:val="0"/>
        <w:autoSpaceDN w:val="0"/>
        <w:adjustRightInd w:val="0"/>
        <w:rPr>
          <w:bCs/>
          <w:szCs w:val="24"/>
          <w:lang w:eastAsia="zh-CN"/>
        </w:rPr>
      </w:pPr>
      <w:r w:rsidRPr="00D44C38">
        <w:rPr>
          <w:bCs/>
          <w:szCs w:val="24"/>
          <w:lang w:eastAsia="zh-CN"/>
        </w:rPr>
        <w:t xml:space="preserve">The three environmental factors are: </w:t>
      </w:r>
    </w:p>
    <w:p w:rsidR="00DD5027" w:rsidRPr="00D44C38" w:rsidRDefault="00D44C38" w:rsidP="00851C3E">
      <w:pPr>
        <w:widowControl w:val="0"/>
        <w:numPr>
          <w:ilvl w:val="0"/>
          <w:numId w:val="12"/>
        </w:numPr>
        <w:spacing w:after="0"/>
        <w:rPr>
          <w:szCs w:val="24"/>
        </w:rPr>
      </w:pPr>
      <w:r>
        <w:rPr>
          <w:szCs w:val="24"/>
        </w:rPr>
        <w:t xml:space="preserve"> Uncertainty: it is caused mainly by</w:t>
      </w:r>
      <w:r w:rsidR="00DD5027" w:rsidRPr="00D44C38">
        <w:rPr>
          <w:szCs w:val="24"/>
        </w:rPr>
        <w:t xml:space="preserve"> bounded rationality and opportunism</w:t>
      </w:r>
      <w:r>
        <w:rPr>
          <w:szCs w:val="24"/>
        </w:rPr>
        <w:t xml:space="preserve"> and its level</w:t>
      </w:r>
      <w:r w:rsidR="00DD5027" w:rsidRPr="00D44C38">
        <w:rPr>
          <w:szCs w:val="24"/>
        </w:rPr>
        <w:t xml:space="preserve"> is likely to affect whether a </w:t>
      </w:r>
      <w:r>
        <w:rPr>
          <w:szCs w:val="24"/>
        </w:rPr>
        <w:t>manager</w:t>
      </w:r>
      <w:r w:rsidR="00DD5027" w:rsidRPr="00D44C38">
        <w:rPr>
          <w:szCs w:val="24"/>
        </w:rPr>
        <w:t xml:space="preserve"> cho</w:t>
      </w:r>
      <w:r w:rsidR="00F4666B">
        <w:rPr>
          <w:szCs w:val="24"/>
        </w:rPr>
        <w:t>oses to out-source or in-source</w:t>
      </w:r>
    </w:p>
    <w:p w:rsidR="00DD5027" w:rsidRPr="00D44C38" w:rsidRDefault="00DD5027" w:rsidP="00851C3E">
      <w:pPr>
        <w:widowControl w:val="0"/>
        <w:numPr>
          <w:ilvl w:val="0"/>
          <w:numId w:val="12"/>
        </w:numPr>
        <w:spacing w:after="0"/>
        <w:rPr>
          <w:szCs w:val="24"/>
        </w:rPr>
      </w:pPr>
      <w:r w:rsidRPr="00D44C38">
        <w:rPr>
          <w:szCs w:val="24"/>
        </w:rPr>
        <w:t xml:space="preserve">Frequency: </w:t>
      </w:r>
      <w:r w:rsidR="00F4666B">
        <w:rPr>
          <w:szCs w:val="24"/>
        </w:rPr>
        <w:t xml:space="preserve">it might be hard to find alternative players once company has internationalize and has bad experiences </w:t>
      </w:r>
      <w:r w:rsidR="00F4666B" w:rsidRPr="00D44C38">
        <w:rPr>
          <w:szCs w:val="24"/>
        </w:rPr>
        <w:t xml:space="preserve"> </w:t>
      </w:r>
      <w:r w:rsidR="00F4666B">
        <w:rPr>
          <w:szCs w:val="24"/>
        </w:rPr>
        <w:t xml:space="preserve">if one of those </w:t>
      </w:r>
    </w:p>
    <w:p w:rsidR="00F4666B" w:rsidRDefault="00DD5027" w:rsidP="00851C3E">
      <w:pPr>
        <w:widowControl w:val="0"/>
        <w:numPr>
          <w:ilvl w:val="0"/>
          <w:numId w:val="12"/>
        </w:numPr>
        <w:spacing w:after="120"/>
        <w:rPr>
          <w:szCs w:val="24"/>
        </w:rPr>
      </w:pPr>
      <w:r w:rsidRPr="00D44C38">
        <w:rPr>
          <w:szCs w:val="24"/>
        </w:rPr>
        <w:t xml:space="preserve">Asset specificity: The value of an asset may be attached to a particular transaction that it supports. The party who has invested in the asset will incur a loss if the party who has not invested </w:t>
      </w:r>
      <w:r w:rsidR="00F4666B">
        <w:rPr>
          <w:szCs w:val="24"/>
        </w:rPr>
        <w:t>withdraws from the transaction</w:t>
      </w:r>
    </w:p>
    <w:p w:rsidR="00DD5027" w:rsidRPr="00CA4099" w:rsidRDefault="00DD5027" w:rsidP="00DD5027">
      <w:pPr>
        <w:autoSpaceDE w:val="0"/>
        <w:autoSpaceDN w:val="0"/>
        <w:adjustRightInd w:val="0"/>
        <w:rPr>
          <w:bCs/>
          <w:szCs w:val="24"/>
          <w:lang w:eastAsia="zh-CN"/>
        </w:rPr>
      </w:pPr>
      <w:r w:rsidRPr="00CA4099">
        <w:rPr>
          <w:bCs/>
          <w:szCs w:val="24"/>
          <w:lang w:eastAsia="zh-CN"/>
        </w:rPr>
        <w:t>As asset specificity and uncertainty increase, the risk of opportunism increases</w:t>
      </w:r>
      <w:r w:rsidR="00F4666B" w:rsidRPr="00CA4099">
        <w:rPr>
          <w:bCs/>
          <w:szCs w:val="24"/>
          <w:lang w:eastAsia="zh-CN"/>
        </w:rPr>
        <w:t xml:space="preserve"> too</w:t>
      </w:r>
      <w:r w:rsidRPr="00CA4099">
        <w:rPr>
          <w:bCs/>
          <w:szCs w:val="24"/>
          <w:lang w:eastAsia="zh-CN"/>
        </w:rPr>
        <w:t xml:space="preserve">. Thus, </w:t>
      </w:r>
      <w:r w:rsidR="00B646EF" w:rsidRPr="00CA4099">
        <w:rPr>
          <w:bCs/>
          <w:szCs w:val="24"/>
          <w:lang w:eastAsia="zh-CN"/>
        </w:rPr>
        <w:t>managers</w:t>
      </w:r>
      <w:r w:rsidRPr="00CA4099">
        <w:rPr>
          <w:bCs/>
          <w:szCs w:val="24"/>
          <w:lang w:eastAsia="zh-CN"/>
        </w:rPr>
        <w:t xml:space="preserve"> are more likely to choose a hierarchical </w:t>
      </w:r>
      <w:r w:rsidR="00B646EF" w:rsidRPr="00CA4099">
        <w:rPr>
          <w:bCs/>
          <w:szCs w:val="24"/>
          <w:lang w:eastAsia="zh-CN"/>
        </w:rPr>
        <w:t>entry mode</w:t>
      </w:r>
      <w:r w:rsidRPr="00CA4099">
        <w:rPr>
          <w:bCs/>
          <w:szCs w:val="24"/>
          <w:lang w:eastAsia="zh-CN"/>
        </w:rPr>
        <w:t xml:space="preserve">. As frequency increases, the comparative advantage of using </w:t>
      </w:r>
      <w:r w:rsidR="00B646EF" w:rsidRPr="00CA4099">
        <w:rPr>
          <w:bCs/>
          <w:szCs w:val="24"/>
          <w:lang w:eastAsia="zh-CN"/>
        </w:rPr>
        <w:t xml:space="preserve">FDI decreases. </w:t>
      </w:r>
      <w:r w:rsidRPr="00CA4099">
        <w:rPr>
          <w:bCs/>
          <w:szCs w:val="24"/>
          <w:lang w:eastAsia="zh-CN"/>
        </w:rPr>
        <w:t xml:space="preserve">Due to Williamson (1985) asset specificity </w:t>
      </w:r>
      <w:r w:rsidR="00B646EF" w:rsidRPr="00CA4099">
        <w:rPr>
          <w:bCs/>
          <w:szCs w:val="24"/>
          <w:lang w:eastAsia="zh-CN"/>
        </w:rPr>
        <w:t>evokes to opportunism</w:t>
      </w:r>
      <w:r w:rsidR="00CA4099" w:rsidRPr="00CA4099">
        <w:rPr>
          <w:bCs/>
          <w:szCs w:val="24"/>
          <w:lang w:eastAsia="zh-CN"/>
        </w:rPr>
        <w:t>.</w:t>
      </w:r>
      <w:r w:rsidRPr="00CA4099">
        <w:rPr>
          <w:bCs/>
          <w:szCs w:val="24"/>
          <w:lang w:eastAsia="zh-CN"/>
        </w:rPr>
        <w:t xml:space="preserve"> </w:t>
      </w:r>
    </w:p>
    <w:p w:rsidR="001A753D" w:rsidRPr="001A753D" w:rsidRDefault="00A571CD" w:rsidP="001D3C9A">
      <w:pPr>
        <w:pStyle w:val="Nadpis2"/>
        <w:rPr>
          <w:lang w:eastAsia="zh-CN"/>
        </w:rPr>
      </w:pPr>
      <w:bookmarkStart w:id="53" w:name="_Toc345934970"/>
      <w:r>
        <w:rPr>
          <w:lang w:eastAsia="zh-CN"/>
        </w:rPr>
        <w:t xml:space="preserve"> </w:t>
      </w:r>
      <w:bookmarkStart w:id="54" w:name="_Toc389805217"/>
      <w:r w:rsidR="001A753D" w:rsidRPr="007C1C5D">
        <w:rPr>
          <w:lang w:eastAsia="zh-CN"/>
        </w:rPr>
        <w:t>Theory comparison</w:t>
      </w:r>
      <w:bookmarkEnd w:id="53"/>
      <w:bookmarkEnd w:id="54"/>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tblPr>
      <w:tblGrid>
        <w:gridCol w:w="2700"/>
        <w:gridCol w:w="4077"/>
        <w:gridCol w:w="3303"/>
      </w:tblGrid>
      <w:tr w:rsidR="001A753D" w:rsidRPr="007C1C5D" w:rsidTr="00E36F8A">
        <w:tc>
          <w:tcPr>
            <w:tcW w:w="2700" w:type="dxa"/>
            <w:shd w:val="clear" w:color="auto" w:fill="C6D9F1" w:themeFill="text2" w:themeFillTint="33"/>
          </w:tcPr>
          <w:p w:rsidR="001A753D" w:rsidRPr="007C1C5D" w:rsidRDefault="001A753D" w:rsidP="00E47719">
            <w:pPr>
              <w:autoSpaceDE w:val="0"/>
              <w:autoSpaceDN w:val="0"/>
              <w:adjustRightInd w:val="0"/>
              <w:rPr>
                <w:b/>
                <w:bCs/>
                <w:szCs w:val="24"/>
                <w:lang w:eastAsia="zh-CN"/>
              </w:rPr>
            </w:pPr>
            <w:r w:rsidRPr="007C1C5D">
              <w:rPr>
                <w:b/>
                <w:bCs/>
                <w:szCs w:val="24"/>
                <w:lang w:eastAsia="zh-CN"/>
              </w:rPr>
              <w:t>Perspectives</w:t>
            </w:r>
          </w:p>
        </w:tc>
        <w:tc>
          <w:tcPr>
            <w:tcW w:w="4077" w:type="dxa"/>
            <w:shd w:val="clear" w:color="auto" w:fill="C6D9F1" w:themeFill="text2" w:themeFillTint="33"/>
          </w:tcPr>
          <w:p w:rsidR="001A753D" w:rsidRPr="007C1C5D" w:rsidRDefault="001A753D" w:rsidP="00E47719">
            <w:pPr>
              <w:autoSpaceDE w:val="0"/>
              <w:autoSpaceDN w:val="0"/>
              <w:adjustRightInd w:val="0"/>
              <w:rPr>
                <w:b/>
                <w:bCs/>
                <w:szCs w:val="24"/>
                <w:lang w:eastAsia="zh-CN"/>
              </w:rPr>
            </w:pPr>
            <w:r w:rsidRPr="007C1C5D">
              <w:rPr>
                <w:b/>
                <w:bCs/>
                <w:szCs w:val="24"/>
                <w:lang w:eastAsia="zh-CN"/>
              </w:rPr>
              <w:t>Uppsala Theory</w:t>
            </w:r>
          </w:p>
        </w:tc>
        <w:tc>
          <w:tcPr>
            <w:tcW w:w="3303" w:type="dxa"/>
            <w:shd w:val="clear" w:color="auto" w:fill="C6D9F1" w:themeFill="text2" w:themeFillTint="33"/>
          </w:tcPr>
          <w:p w:rsidR="001A753D" w:rsidRPr="007C1C5D" w:rsidRDefault="001A753D" w:rsidP="00E47719">
            <w:pPr>
              <w:autoSpaceDE w:val="0"/>
              <w:autoSpaceDN w:val="0"/>
              <w:adjustRightInd w:val="0"/>
              <w:rPr>
                <w:b/>
                <w:bCs/>
                <w:szCs w:val="24"/>
                <w:lang w:eastAsia="zh-CN"/>
              </w:rPr>
            </w:pPr>
            <w:r w:rsidRPr="007C1C5D">
              <w:rPr>
                <w:b/>
                <w:bCs/>
                <w:szCs w:val="24"/>
                <w:lang w:eastAsia="zh-CN"/>
              </w:rPr>
              <w:t>Transaction cost theory</w:t>
            </w:r>
          </w:p>
        </w:tc>
      </w:tr>
      <w:tr w:rsidR="001A753D" w:rsidRPr="007C1C5D" w:rsidTr="00E36F8A">
        <w:tc>
          <w:tcPr>
            <w:tcW w:w="2700" w:type="dxa"/>
            <w:shd w:val="clear" w:color="auto" w:fill="C6D9F1" w:themeFill="text2" w:themeFillTint="33"/>
          </w:tcPr>
          <w:p w:rsidR="001A753D" w:rsidRPr="007C1C5D" w:rsidRDefault="00CA4099" w:rsidP="00CA4099">
            <w:pPr>
              <w:autoSpaceDE w:val="0"/>
              <w:autoSpaceDN w:val="0"/>
              <w:adjustRightInd w:val="0"/>
              <w:jc w:val="left"/>
              <w:rPr>
                <w:bCs/>
                <w:szCs w:val="24"/>
                <w:lang w:eastAsia="zh-CN"/>
              </w:rPr>
            </w:pPr>
            <w:r w:rsidRPr="007C1C5D">
              <w:rPr>
                <w:szCs w:val="24"/>
                <w:lang w:eastAsia="zh-CN"/>
              </w:rPr>
              <w:t xml:space="preserve">Key features </w:t>
            </w:r>
          </w:p>
        </w:tc>
        <w:tc>
          <w:tcPr>
            <w:tcW w:w="4077" w:type="dxa"/>
            <w:shd w:val="clear" w:color="auto" w:fill="C6D9F1" w:themeFill="text2" w:themeFillTint="33"/>
          </w:tcPr>
          <w:p w:rsidR="001A753D" w:rsidRPr="007C1C5D" w:rsidRDefault="00CA4099" w:rsidP="00CA4099">
            <w:pPr>
              <w:autoSpaceDE w:val="0"/>
              <w:autoSpaceDN w:val="0"/>
              <w:adjustRightInd w:val="0"/>
              <w:jc w:val="left"/>
              <w:rPr>
                <w:bCs/>
                <w:szCs w:val="24"/>
                <w:lang w:eastAsia="zh-CN"/>
              </w:rPr>
            </w:pPr>
            <w:r w:rsidRPr="007C1C5D">
              <w:rPr>
                <w:bCs/>
                <w:szCs w:val="24"/>
                <w:lang w:eastAsia="zh-CN"/>
              </w:rPr>
              <w:t>A process</w:t>
            </w:r>
            <w:r>
              <w:rPr>
                <w:bCs/>
                <w:szCs w:val="24"/>
                <w:lang w:eastAsia="zh-CN"/>
              </w:rPr>
              <w:t xml:space="preserve"> based</w:t>
            </w:r>
            <w:r w:rsidRPr="007C1C5D">
              <w:rPr>
                <w:bCs/>
                <w:szCs w:val="24"/>
                <w:lang w:eastAsia="zh-CN"/>
              </w:rPr>
              <w:t xml:space="preserve"> model</w:t>
            </w:r>
            <w:r>
              <w:rPr>
                <w:bCs/>
                <w:szCs w:val="24"/>
                <w:lang w:eastAsia="zh-CN"/>
              </w:rPr>
              <w:t xml:space="preserve">, experimental </w:t>
            </w:r>
            <w:r w:rsidR="0047722A">
              <w:rPr>
                <w:bCs/>
                <w:szCs w:val="24"/>
                <w:lang w:eastAsia="zh-CN"/>
              </w:rPr>
              <w:t>knowledge</w:t>
            </w:r>
          </w:p>
        </w:tc>
        <w:tc>
          <w:tcPr>
            <w:tcW w:w="3303" w:type="dxa"/>
            <w:shd w:val="clear" w:color="auto" w:fill="C6D9F1" w:themeFill="text2" w:themeFillTint="33"/>
          </w:tcPr>
          <w:p w:rsidR="001A753D" w:rsidRPr="007C1C5D" w:rsidRDefault="00CA4099" w:rsidP="00CA4099">
            <w:pPr>
              <w:autoSpaceDE w:val="0"/>
              <w:autoSpaceDN w:val="0"/>
              <w:adjustRightInd w:val="0"/>
              <w:jc w:val="left"/>
              <w:rPr>
                <w:bCs/>
                <w:szCs w:val="24"/>
                <w:lang w:eastAsia="zh-CN"/>
              </w:rPr>
            </w:pPr>
            <w:r>
              <w:rPr>
                <w:bCs/>
                <w:szCs w:val="24"/>
                <w:lang w:eastAsia="zh-CN"/>
              </w:rPr>
              <w:t>Data analysis,</w:t>
            </w:r>
            <w:r w:rsidRPr="007C1C5D">
              <w:rPr>
                <w:bCs/>
                <w:szCs w:val="24"/>
                <w:lang w:eastAsia="zh-CN"/>
              </w:rPr>
              <w:t xml:space="preserve"> Calculation</w:t>
            </w:r>
            <w:r>
              <w:rPr>
                <w:bCs/>
                <w:szCs w:val="24"/>
                <w:lang w:eastAsia="zh-CN"/>
              </w:rPr>
              <w:t>, competitor analysis</w:t>
            </w:r>
            <w:r w:rsidRPr="007C1C5D">
              <w:rPr>
                <w:bCs/>
                <w:szCs w:val="24"/>
                <w:lang w:eastAsia="zh-CN"/>
              </w:rPr>
              <w:t xml:space="preserve"> </w:t>
            </w:r>
          </w:p>
        </w:tc>
      </w:tr>
      <w:tr w:rsidR="001A753D" w:rsidRPr="007C1C5D" w:rsidTr="00E36F8A">
        <w:tc>
          <w:tcPr>
            <w:tcW w:w="2700" w:type="dxa"/>
            <w:shd w:val="clear" w:color="auto" w:fill="C6D9F1" w:themeFill="text2" w:themeFillTint="33"/>
          </w:tcPr>
          <w:p w:rsidR="001A753D" w:rsidRPr="007C1C5D" w:rsidRDefault="00CA4099" w:rsidP="00E36F8A">
            <w:pPr>
              <w:autoSpaceDE w:val="0"/>
              <w:autoSpaceDN w:val="0"/>
              <w:adjustRightInd w:val="0"/>
              <w:spacing w:line="240" w:lineRule="auto"/>
              <w:jc w:val="left"/>
              <w:rPr>
                <w:szCs w:val="24"/>
                <w:lang w:eastAsia="zh-CN"/>
              </w:rPr>
            </w:pPr>
            <w:r w:rsidRPr="007C1C5D">
              <w:rPr>
                <w:szCs w:val="24"/>
                <w:lang w:eastAsia="zh-CN"/>
              </w:rPr>
              <w:t>Function of the theory</w:t>
            </w:r>
          </w:p>
        </w:tc>
        <w:tc>
          <w:tcPr>
            <w:tcW w:w="4077" w:type="dxa"/>
            <w:shd w:val="clear" w:color="auto" w:fill="C6D9F1" w:themeFill="text2" w:themeFillTint="33"/>
          </w:tcPr>
          <w:p w:rsidR="001A753D" w:rsidRPr="007C1C5D" w:rsidRDefault="00CA4099" w:rsidP="00E36F8A">
            <w:pPr>
              <w:autoSpaceDE w:val="0"/>
              <w:autoSpaceDN w:val="0"/>
              <w:adjustRightInd w:val="0"/>
              <w:jc w:val="left"/>
              <w:rPr>
                <w:bCs/>
                <w:szCs w:val="24"/>
                <w:lang w:eastAsia="zh-CN"/>
              </w:rPr>
            </w:pPr>
            <w:r w:rsidRPr="007C1C5D">
              <w:rPr>
                <w:bCs/>
                <w:szCs w:val="24"/>
                <w:lang w:eastAsia="zh-CN"/>
              </w:rPr>
              <w:t>A guidance of internationalization</w:t>
            </w:r>
          </w:p>
        </w:tc>
        <w:tc>
          <w:tcPr>
            <w:tcW w:w="3303" w:type="dxa"/>
            <w:shd w:val="clear" w:color="auto" w:fill="C6D9F1" w:themeFill="text2" w:themeFillTint="33"/>
          </w:tcPr>
          <w:p w:rsidR="001A753D" w:rsidRPr="007C1C5D" w:rsidRDefault="00E36F8A" w:rsidP="000D2C2D">
            <w:pPr>
              <w:autoSpaceDE w:val="0"/>
              <w:autoSpaceDN w:val="0"/>
              <w:adjustRightInd w:val="0"/>
              <w:ind w:leftChars="-54" w:left="-31" w:hangingChars="45" w:hanging="99"/>
              <w:jc w:val="left"/>
              <w:rPr>
                <w:bCs/>
                <w:szCs w:val="24"/>
                <w:lang w:eastAsia="zh-CN"/>
              </w:rPr>
            </w:pPr>
            <w:r>
              <w:rPr>
                <w:bCs/>
                <w:szCs w:val="24"/>
                <w:lang w:eastAsia="zh-CN"/>
              </w:rPr>
              <w:t xml:space="preserve">  </w:t>
            </w:r>
            <w:r w:rsidR="00CA4099" w:rsidRPr="007C1C5D">
              <w:rPr>
                <w:bCs/>
                <w:szCs w:val="24"/>
                <w:lang w:eastAsia="zh-CN"/>
              </w:rPr>
              <w:t>Decision-making tool</w:t>
            </w:r>
          </w:p>
        </w:tc>
      </w:tr>
      <w:tr w:rsidR="001A753D" w:rsidRPr="007C1C5D" w:rsidTr="00E36F8A">
        <w:tc>
          <w:tcPr>
            <w:tcW w:w="2700"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Service objective</w:t>
            </w:r>
          </w:p>
        </w:tc>
        <w:tc>
          <w:tcPr>
            <w:tcW w:w="4077"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Firms</w:t>
            </w:r>
          </w:p>
        </w:tc>
        <w:tc>
          <w:tcPr>
            <w:tcW w:w="3303"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Management</w:t>
            </w:r>
          </w:p>
        </w:tc>
      </w:tr>
      <w:tr w:rsidR="001A753D" w:rsidRPr="007C1C5D" w:rsidTr="00E36F8A">
        <w:tc>
          <w:tcPr>
            <w:tcW w:w="2700"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Determinant on market entry</w:t>
            </w:r>
          </w:p>
        </w:tc>
        <w:tc>
          <w:tcPr>
            <w:tcW w:w="4077" w:type="dxa"/>
            <w:shd w:val="clear" w:color="auto" w:fill="C6D9F1" w:themeFill="text2" w:themeFillTint="33"/>
          </w:tcPr>
          <w:p w:rsidR="001A753D" w:rsidRPr="007C1C5D" w:rsidRDefault="00CA4099" w:rsidP="00CA4099">
            <w:pPr>
              <w:autoSpaceDE w:val="0"/>
              <w:autoSpaceDN w:val="0"/>
              <w:adjustRightInd w:val="0"/>
              <w:jc w:val="left"/>
              <w:rPr>
                <w:bCs/>
                <w:szCs w:val="24"/>
                <w:lang w:eastAsia="zh-CN"/>
              </w:rPr>
            </w:pPr>
            <w:r>
              <w:rPr>
                <w:bCs/>
                <w:szCs w:val="24"/>
                <w:lang w:eastAsia="zh-CN"/>
              </w:rPr>
              <w:t xml:space="preserve">Experiences in </w:t>
            </w:r>
            <w:r w:rsidR="001A753D" w:rsidRPr="007C1C5D">
              <w:rPr>
                <w:bCs/>
                <w:szCs w:val="24"/>
                <w:lang w:eastAsia="zh-CN"/>
              </w:rPr>
              <w:t>foreign market</w:t>
            </w:r>
          </w:p>
        </w:tc>
        <w:tc>
          <w:tcPr>
            <w:tcW w:w="3303"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Internal/external Transaction Costs</w:t>
            </w:r>
          </w:p>
        </w:tc>
      </w:tr>
      <w:tr w:rsidR="001A753D" w:rsidRPr="007C1C5D" w:rsidTr="00E36F8A">
        <w:tc>
          <w:tcPr>
            <w:tcW w:w="2700"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Focus areas</w:t>
            </w:r>
          </w:p>
        </w:tc>
        <w:tc>
          <w:tcPr>
            <w:tcW w:w="4077"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Knowledge acquisition</w:t>
            </w:r>
          </w:p>
        </w:tc>
        <w:tc>
          <w:tcPr>
            <w:tcW w:w="3303"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Cost calculation</w:t>
            </w:r>
          </w:p>
        </w:tc>
      </w:tr>
      <w:tr w:rsidR="001A753D" w:rsidRPr="007C1C5D" w:rsidTr="00E36F8A">
        <w:tc>
          <w:tcPr>
            <w:tcW w:w="2700"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Time Period</w:t>
            </w:r>
          </w:p>
        </w:tc>
        <w:tc>
          <w:tcPr>
            <w:tcW w:w="4077"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Long-Term</w:t>
            </w:r>
          </w:p>
        </w:tc>
        <w:tc>
          <w:tcPr>
            <w:tcW w:w="3303"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Accumulated  period</w:t>
            </w:r>
          </w:p>
        </w:tc>
      </w:tr>
      <w:tr w:rsidR="001A753D" w:rsidRPr="007C1C5D" w:rsidTr="00E36F8A">
        <w:tc>
          <w:tcPr>
            <w:tcW w:w="2700" w:type="dxa"/>
            <w:shd w:val="clear" w:color="auto" w:fill="C6D9F1" w:themeFill="text2" w:themeFillTint="33"/>
          </w:tcPr>
          <w:p w:rsidR="001A753D" w:rsidRPr="007C1C5D" w:rsidRDefault="001A753D" w:rsidP="00E36F8A">
            <w:pPr>
              <w:autoSpaceDE w:val="0"/>
              <w:autoSpaceDN w:val="0"/>
              <w:adjustRightInd w:val="0"/>
              <w:jc w:val="left"/>
              <w:rPr>
                <w:bCs/>
                <w:szCs w:val="24"/>
                <w:lang w:eastAsia="zh-CN"/>
              </w:rPr>
            </w:pPr>
            <w:r w:rsidRPr="007C1C5D">
              <w:rPr>
                <w:bCs/>
                <w:szCs w:val="24"/>
                <w:lang w:eastAsia="zh-CN"/>
              </w:rPr>
              <w:t>Reason</w:t>
            </w:r>
          </w:p>
        </w:tc>
        <w:tc>
          <w:tcPr>
            <w:tcW w:w="4077" w:type="dxa"/>
            <w:shd w:val="clear" w:color="auto" w:fill="C6D9F1" w:themeFill="text2" w:themeFillTint="33"/>
          </w:tcPr>
          <w:p w:rsidR="001A753D" w:rsidRPr="007C1C5D" w:rsidRDefault="001A753D" w:rsidP="0047722A">
            <w:pPr>
              <w:autoSpaceDE w:val="0"/>
              <w:autoSpaceDN w:val="0"/>
              <w:adjustRightInd w:val="0"/>
              <w:jc w:val="left"/>
              <w:rPr>
                <w:bCs/>
                <w:szCs w:val="24"/>
                <w:lang w:eastAsia="zh-CN"/>
              </w:rPr>
            </w:pPr>
            <w:r w:rsidRPr="007C1C5D">
              <w:rPr>
                <w:bCs/>
                <w:szCs w:val="24"/>
                <w:lang w:eastAsia="zh-CN"/>
              </w:rPr>
              <w:t xml:space="preserve">Risk </w:t>
            </w:r>
            <w:r w:rsidR="0047722A" w:rsidRPr="007C1C5D">
              <w:rPr>
                <w:bCs/>
                <w:szCs w:val="24"/>
                <w:lang w:eastAsia="zh-CN"/>
              </w:rPr>
              <w:t>minim</w:t>
            </w:r>
            <w:r w:rsidR="0047722A">
              <w:rPr>
                <w:bCs/>
                <w:szCs w:val="24"/>
                <w:lang w:eastAsia="zh-CN"/>
              </w:rPr>
              <w:t>ization</w:t>
            </w:r>
            <w:r w:rsidR="00CA4099">
              <w:rPr>
                <w:bCs/>
                <w:szCs w:val="24"/>
                <w:lang w:eastAsia="zh-CN"/>
              </w:rPr>
              <w:t xml:space="preserve">, profit </w:t>
            </w:r>
            <w:r w:rsidR="0047722A">
              <w:rPr>
                <w:bCs/>
                <w:szCs w:val="24"/>
                <w:lang w:eastAsia="zh-CN"/>
              </w:rPr>
              <w:t>maximization</w:t>
            </w:r>
          </w:p>
        </w:tc>
        <w:tc>
          <w:tcPr>
            <w:tcW w:w="3303" w:type="dxa"/>
            <w:shd w:val="clear" w:color="auto" w:fill="C6D9F1" w:themeFill="text2" w:themeFillTint="33"/>
          </w:tcPr>
          <w:p w:rsidR="001A753D" w:rsidRPr="007C1C5D" w:rsidRDefault="001A753D" w:rsidP="00CA4099">
            <w:pPr>
              <w:autoSpaceDE w:val="0"/>
              <w:autoSpaceDN w:val="0"/>
              <w:adjustRightInd w:val="0"/>
              <w:jc w:val="left"/>
              <w:rPr>
                <w:bCs/>
                <w:szCs w:val="24"/>
                <w:lang w:eastAsia="zh-CN"/>
              </w:rPr>
            </w:pPr>
            <w:r w:rsidRPr="007C1C5D">
              <w:rPr>
                <w:bCs/>
                <w:szCs w:val="24"/>
                <w:lang w:eastAsia="zh-CN"/>
              </w:rPr>
              <w:t>Cost optim</w:t>
            </w:r>
            <w:r w:rsidR="00CA4099">
              <w:rPr>
                <w:bCs/>
                <w:szCs w:val="24"/>
                <w:lang w:eastAsia="zh-CN"/>
              </w:rPr>
              <w:t>ization</w:t>
            </w:r>
          </w:p>
        </w:tc>
      </w:tr>
    </w:tbl>
    <w:p w:rsidR="00E36F8A" w:rsidRPr="007C1C5D" w:rsidRDefault="00E36F8A" w:rsidP="00E36F8A">
      <w:r w:rsidRPr="007C1C5D">
        <w:t xml:space="preserve">Source: </w:t>
      </w:r>
      <w:r>
        <w:t>Self made</w:t>
      </w:r>
    </w:p>
    <w:p w:rsidR="001A753D" w:rsidRPr="007C1C5D" w:rsidRDefault="001A753D" w:rsidP="00E36F8A"/>
    <w:p w:rsidR="001A753D" w:rsidRPr="0047722A" w:rsidRDefault="001A753D" w:rsidP="001A753D">
      <w:pPr>
        <w:pStyle w:val="Podnadpis"/>
        <w:numPr>
          <w:ilvl w:val="0"/>
          <w:numId w:val="0"/>
        </w:numPr>
        <w:rPr>
          <w:rFonts w:ascii="Times New Roman" w:eastAsia="Times New Roman" w:hAnsi="Times New Roman"/>
          <w:b w:val="0"/>
          <w:bCs/>
          <w:color w:val="auto"/>
          <w:szCs w:val="24"/>
        </w:rPr>
      </w:pPr>
      <w:r w:rsidRPr="0047722A">
        <w:rPr>
          <w:rFonts w:ascii="Times New Roman" w:eastAsia="Times New Roman" w:hAnsi="Times New Roman"/>
          <w:b w:val="0"/>
          <w:bCs/>
          <w:color w:val="auto"/>
          <w:szCs w:val="24"/>
        </w:rPr>
        <w:t xml:space="preserve">To conclude, the two theories have different functions and features. </w:t>
      </w:r>
      <w:r w:rsidR="00CA4099" w:rsidRPr="0047722A">
        <w:rPr>
          <w:rFonts w:ascii="Times New Roman" w:eastAsia="Times New Roman" w:hAnsi="Times New Roman"/>
          <w:b w:val="0"/>
          <w:bCs/>
          <w:color w:val="auto"/>
          <w:szCs w:val="24"/>
        </w:rPr>
        <w:t xml:space="preserve">TCE is for managers’ decision-making tool when </w:t>
      </w:r>
      <w:r w:rsidRPr="0047722A">
        <w:rPr>
          <w:rFonts w:ascii="Times New Roman" w:eastAsia="Times New Roman" w:hAnsi="Times New Roman"/>
          <w:b w:val="0"/>
          <w:bCs/>
          <w:color w:val="auto"/>
          <w:szCs w:val="24"/>
        </w:rPr>
        <w:t>Uppsala the</w:t>
      </w:r>
      <w:r w:rsidR="00CA4099" w:rsidRPr="0047722A">
        <w:rPr>
          <w:rFonts w:ascii="Times New Roman" w:eastAsia="Times New Roman" w:hAnsi="Times New Roman"/>
          <w:b w:val="0"/>
          <w:bCs/>
          <w:color w:val="auto"/>
          <w:szCs w:val="24"/>
        </w:rPr>
        <w:t xml:space="preserve">ory is using </w:t>
      </w:r>
      <w:r w:rsidRPr="0047722A">
        <w:rPr>
          <w:rFonts w:ascii="Times New Roman" w:eastAsia="Times New Roman" w:hAnsi="Times New Roman"/>
          <w:b w:val="0"/>
          <w:bCs/>
          <w:color w:val="auto"/>
          <w:szCs w:val="24"/>
        </w:rPr>
        <w:t xml:space="preserve">firms’ guidance </w:t>
      </w:r>
      <w:r w:rsidR="00CA4099" w:rsidRPr="0047722A">
        <w:rPr>
          <w:rFonts w:ascii="Times New Roman" w:eastAsia="Times New Roman" w:hAnsi="Times New Roman"/>
          <w:b w:val="0"/>
          <w:bCs/>
          <w:color w:val="auto"/>
          <w:szCs w:val="24"/>
        </w:rPr>
        <w:t>of internationalization process.</w:t>
      </w:r>
      <w:r w:rsidRPr="0047722A">
        <w:rPr>
          <w:rFonts w:ascii="Times New Roman" w:eastAsia="Times New Roman" w:hAnsi="Times New Roman"/>
          <w:b w:val="0"/>
          <w:bCs/>
          <w:color w:val="auto"/>
          <w:szCs w:val="24"/>
        </w:rPr>
        <w:t xml:space="preserve"> Uppsala theory emphasizes </w:t>
      </w:r>
      <w:r w:rsidR="00CA4099" w:rsidRPr="0047722A">
        <w:rPr>
          <w:rFonts w:ascii="Times New Roman" w:eastAsia="Times New Roman" w:hAnsi="Times New Roman"/>
          <w:b w:val="0"/>
          <w:bCs/>
          <w:color w:val="auto"/>
          <w:szCs w:val="24"/>
        </w:rPr>
        <w:t xml:space="preserve">on </w:t>
      </w:r>
      <w:r w:rsidRPr="0047722A">
        <w:rPr>
          <w:rFonts w:ascii="Times New Roman" w:eastAsia="Times New Roman" w:hAnsi="Times New Roman"/>
          <w:b w:val="0"/>
          <w:bCs/>
          <w:color w:val="auto"/>
          <w:szCs w:val="24"/>
        </w:rPr>
        <w:t>market commitments</w:t>
      </w:r>
      <w:r w:rsidR="00CA4099" w:rsidRPr="0047722A">
        <w:rPr>
          <w:rFonts w:ascii="Times New Roman" w:eastAsia="Times New Roman" w:hAnsi="Times New Roman"/>
          <w:b w:val="0"/>
          <w:bCs/>
          <w:color w:val="auto"/>
          <w:szCs w:val="24"/>
        </w:rPr>
        <w:t xml:space="preserve"> and experiences gained in the process</w:t>
      </w:r>
      <w:r w:rsidRPr="0047722A">
        <w:rPr>
          <w:rFonts w:ascii="Times New Roman" w:eastAsia="Times New Roman" w:hAnsi="Times New Roman"/>
          <w:b w:val="0"/>
          <w:bCs/>
          <w:color w:val="auto"/>
          <w:szCs w:val="24"/>
        </w:rPr>
        <w:t>, and TCE concentrates on cost calculation</w:t>
      </w:r>
      <w:r w:rsidR="00CA4099" w:rsidRPr="0047722A">
        <w:rPr>
          <w:rFonts w:ascii="Times New Roman" w:eastAsia="Times New Roman" w:hAnsi="Times New Roman"/>
          <w:b w:val="0"/>
          <w:bCs/>
          <w:color w:val="auto"/>
          <w:szCs w:val="24"/>
        </w:rPr>
        <w:t xml:space="preserve"> in order decide if </w:t>
      </w:r>
      <w:r w:rsidR="0047722A" w:rsidRPr="0047722A">
        <w:rPr>
          <w:rFonts w:ascii="Times New Roman" w:eastAsia="Times New Roman" w:hAnsi="Times New Roman"/>
          <w:b w:val="0"/>
          <w:bCs/>
          <w:color w:val="auto"/>
          <w:szCs w:val="24"/>
        </w:rPr>
        <w:t>to</w:t>
      </w:r>
      <w:r w:rsidR="00CA4099" w:rsidRPr="0047722A">
        <w:rPr>
          <w:rFonts w:ascii="Times New Roman" w:eastAsia="Times New Roman" w:hAnsi="Times New Roman"/>
          <w:b w:val="0"/>
          <w:bCs/>
          <w:color w:val="auto"/>
          <w:szCs w:val="24"/>
        </w:rPr>
        <w:t xml:space="preserve"> internationalize or </w:t>
      </w:r>
      <w:r w:rsidR="0047722A" w:rsidRPr="0047722A">
        <w:rPr>
          <w:rFonts w:ascii="Times New Roman" w:eastAsia="Times New Roman" w:hAnsi="Times New Roman"/>
          <w:b w:val="0"/>
          <w:bCs/>
          <w:color w:val="auto"/>
          <w:szCs w:val="24"/>
        </w:rPr>
        <w:t>externalize</w:t>
      </w:r>
      <w:r w:rsidRPr="0047722A">
        <w:rPr>
          <w:rFonts w:ascii="Times New Roman" w:eastAsia="Times New Roman" w:hAnsi="Times New Roman"/>
          <w:b w:val="0"/>
          <w:bCs/>
          <w:color w:val="auto"/>
          <w:szCs w:val="24"/>
        </w:rPr>
        <w:t>. However, these two theories have common characteristics. For example, they have the same purpose of risk minimization, but TCE is more concentrate on cost optimization. In order to under</w:t>
      </w:r>
      <w:r w:rsidR="0047722A">
        <w:rPr>
          <w:rFonts w:ascii="Times New Roman" w:eastAsia="Times New Roman" w:hAnsi="Times New Roman"/>
          <w:b w:val="0"/>
          <w:bCs/>
          <w:color w:val="auto"/>
          <w:szCs w:val="24"/>
        </w:rPr>
        <w:t>stand the theory in practical level application of theories will be introduced in next section.</w:t>
      </w:r>
    </w:p>
    <w:p w:rsidR="001A753D" w:rsidRDefault="001A753D" w:rsidP="00B065B5">
      <w:pPr>
        <w:pStyle w:val="Nadpis1"/>
      </w:pPr>
      <w:bookmarkStart w:id="55" w:name="_Toc345934996"/>
      <w:bookmarkStart w:id="56" w:name="_Toc389805218"/>
      <w:r w:rsidRPr="007C1C5D">
        <w:lastRenderedPageBreak/>
        <w:t xml:space="preserve">Application of </w:t>
      </w:r>
      <w:r>
        <w:t>Theories</w:t>
      </w:r>
      <w:bookmarkEnd w:id="55"/>
      <w:bookmarkEnd w:id="56"/>
    </w:p>
    <w:p w:rsidR="001A753D" w:rsidRPr="00790388" w:rsidRDefault="00790388" w:rsidP="001A753D">
      <w:r w:rsidRPr="00790388">
        <w:t>In this section application of</w:t>
      </w:r>
      <w:r w:rsidR="001A753D" w:rsidRPr="00790388">
        <w:t xml:space="preserve"> the Uppsala Internationalization Model and the Transaction Cost Theory in the context of SMEs internationalizing in </w:t>
      </w:r>
      <w:r w:rsidR="00C01093" w:rsidRPr="00790388">
        <w:t>foreign</w:t>
      </w:r>
      <w:r w:rsidR="001A753D" w:rsidRPr="00790388">
        <w:t xml:space="preserve"> markets</w:t>
      </w:r>
      <w:r w:rsidRPr="00790388">
        <w:t xml:space="preserve"> is described</w:t>
      </w:r>
      <w:r w:rsidR="001A753D" w:rsidRPr="00790388">
        <w:t xml:space="preserve">. </w:t>
      </w:r>
      <w:r w:rsidR="00C01093" w:rsidRPr="00790388">
        <w:t>This section will be concluded with a comparison of both.</w:t>
      </w:r>
    </w:p>
    <w:p w:rsidR="001A753D" w:rsidRPr="007C1C5D" w:rsidRDefault="001A753D" w:rsidP="001D3C9A">
      <w:pPr>
        <w:pStyle w:val="Nadpis2"/>
      </w:pPr>
      <w:r>
        <w:t xml:space="preserve"> </w:t>
      </w:r>
      <w:bookmarkStart w:id="57" w:name="_Toc345934997"/>
      <w:bookmarkStart w:id="58" w:name="_Toc389805219"/>
      <w:r w:rsidRPr="007C1C5D">
        <w:t>Application</w:t>
      </w:r>
      <w:r>
        <w:t xml:space="preserve"> of the Uppsala Model</w:t>
      </w:r>
      <w:bookmarkEnd w:id="57"/>
      <w:bookmarkEnd w:id="58"/>
    </w:p>
    <w:p w:rsidR="001A753D" w:rsidRPr="00C01093" w:rsidRDefault="001A753D" w:rsidP="001A753D">
      <w:pPr>
        <w:spacing w:after="120"/>
        <w:rPr>
          <w:szCs w:val="24"/>
        </w:rPr>
      </w:pPr>
      <w:r w:rsidRPr="00C01093">
        <w:rPr>
          <w:szCs w:val="24"/>
        </w:rPr>
        <w:t>Based on the description of Uppsala</w:t>
      </w:r>
      <w:r w:rsidR="00C01093" w:rsidRPr="00C01093">
        <w:rPr>
          <w:szCs w:val="24"/>
        </w:rPr>
        <w:t xml:space="preserve"> and the context setting for this paper,</w:t>
      </w:r>
      <w:r w:rsidRPr="00C01093">
        <w:rPr>
          <w:szCs w:val="24"/>
        </w:rPr>
        <w:t xml:space="preserve"> this</w:t>
      </w:r>
      <w:r w:rsidR="00C01093" w:rsidRPr="00C01093">
        <w:rPr>
          <w:szCs w:val="24"/>
        </w:rPr>
        <w:t xml:space="preserve"> chapter will explain</w:t>
      </w:r>
      <w:r w:rsidRPr="00C01093">
        <w:rPr>
          <w:szCs w:val="24"/>
        </w:rPr>
        <w:t xml:space="preserve"> Uppsala internationalization model to</w:t>
      </w:r>
      <w:r w:rsidR="00C01093" w:rsidRPr="00C01093">
        <w:rPr>
          <w:szCs w:val="24"/>
        </w:rPr>
        <w:t>wards to</w:t>
      </w:r>
      <w:r w:rsidRPr="00C01093">
        <w:rPr>
          <w:szCs w:val="24"/>
        </w:rPr>
        <w:t xml:space="preserve"> SMEs, it will be evaluated how managers of SMEs</w:t>
      </w:r>
      <w:r w:rsidR="00C01093" w:rsidRPr="00C01093">
        <w:rPr>
          <w:szCs w:val="24"/>
        </w:rPr>
        <w:t xml:space="preserve"> acts</w:t>
      </w:r>
      <w:r w:rsidRPr="00C01093">
        <w:rPr>
          <w:szCs w:val="24"/>
        </w:rPr>
        <w:t xml:space="preserve"> and to what extent can use Uppsala theory in their choice</w:t>
      </w:r>
      <w:r w:rsidR="00C01093" w:rsidRPr="00C01093">
        <w:rPr>
          <w:szCs w:val="24"/>
        </w:rPr>
        <w:t xml:space="preserve"> of entry modes when entering a</w:t>
      </w:r>
      <w:r w:rsidRPr="00C01093">
        <w:rPr>
          <w:szCs w:val="24"/>
        </w:rPr>
        <w:t xml:space="preserve"> </w:t>
      </w:r>
      <w:r w:rsidR="00C01093" w:rsidRPr="00C01093">
        <w:rPr>
          <w:szCs w:val="24"/>
        </w:rPr>
        <w:t xml:space="preserve">foreign </w:t>
      </w:r>
      <w:r w:rsidRPr="00C01093">
        <w:rPr>
          <w:szCs w:val="24"/>
        </w:rPr>
        <w:t xml:space="preserve">market. </w:t>
      </w:r>
    </w:p>
    <w:p w:rsidR="001A753D" w:rsidRPr="00B357F1" w:rsidRDefault="001A753D" w:rsidP="00C01093">
      <w:pPr>
        <w:autoSpaceDE w:val="0"/>
        <w:autoSpaceDN w:val="0"/>
        <w:adjustRightInd w:val="0"/>
        <w:rPr>
          <w:szCs w:val="24"/>
        </w:rPr>
      </w:pPr>
      <w:r w:rsidRPr="00B357F1">
        <w:rPr>
          <w:szCs w:val="24"/>
        </w:rPr>
        <w:t>Globalization, technological, political and economic changes as well as gathering more knowledge are some of the main drivers for increasing internationalization of SMEs in today’s world. Uppsala model has been applied to large extent in both, MNEs and SMEs context (</w:t>
      </w:r>
      <w:proofErr w:type="spellStart"/>
      <w:r w:rsidRPr="00B357F1">
        <w:rPr>
          <w:szCs w:val="24"/>
        </w:rPr>
        <w:t>Olejnik</w:t>
      </w:r>
      <w:proofErr w:type="spellEnd"/>
      <w:r w:rsidRPr="00B357F1">
        <w:rPr>
          <w:szCs w:val="24"/>
        </w:rPr>
        <w:t xml:space="preserve"> &amp; </w:t>
      </w:r>
      <w:proofErr w:type="spellStart"/>
      <w:r w:rsidRPr="00B357F1">
        <w:rPr>
          <w:szCs w:val="24"/>
        </w:rPr>
        <w:t>Swoboda</w:t>
      </w:r>
      <w:proofErr w:type="spellEnd"/>
      <w:r w:rsidRPr="00B357F1">
        <w:rPr>
          <w:szCs w:val="24"/>
        </w:rPr>
        <w:t xml:space="preserve">, 2012). </w:t>
      </w:r>
      <w:r w:rsidR="00A571CD" w:rsidRPr="00B357F1">
        <w:rPr>
          <w:szCs w:val="24"/>
        </w:rPr>
        <w:t>During the last years, firms have been focusing on different business activities as ways of internationalization and considering them to be important to achieve competitive advantage</w:t>
      </w:r>
    </w:p>
    <w:p w:rsidR="001A753D" w:rsidRPr="007C1C5D" w:rsidRDefault="001A753D" w:rsidP="00E025EB">
      <w:pPr>
        <w:pStyle w:val="Nadpis3"/>
      </w:pPr>
      <w:r>
        <w:t xml:space="preserve"> </w:t>
      </w:r>
      <w:bookmarkStart w:id="59" w:name="_Toc345934998"/>
      <w:bookmarkStart w:id="60" w:name="_Toc389805220"/>
      <w:r w:rsidRPr="006212E8">
        <w:t>SMEs’ motives for internationalization</w:t>
      </w:r>
      <w:bookmarkEnd w:id="59"/>
      <w:bookmarkEnd w:id="60"/>
      <w:r w:rsidRPr="007C1C5D">
        <w:t xml:space="preserve"> </w:t>
      </w:r>
    </w:p>
    <w:p w:rsidR="001A753D" w:rsidRPr="001A753D" w:rsidRDefault="001A753D" w:rsidP="001A753D">
      <w:pPr>
        <w:rPr>
          <w:bCs/>
          <w:iCs/>
          <w:color w:val="FF0000"/>
          <w:szCs w:val="24"/>
        </w:rPr>
      </w:pPr>
      <w:r w:rsidRPr="00DA0433">
        <w:rPr>
          <w:bCs/>
          <w:szCs w:val="24"/>
        </w:rPr>
        <w:t>Some of the main motives for managers of SMEs to go international are</w:t>
      </w:r>
      <w:r w:rsidR="00DA0433" w:rsidRPr="00DA0433">
        <w:rPr>
          <w:bCs/>
          <w:szCs w:val="24"/>
        </w:rPr>
        <w:t xml:space="preserve"> </w:t>
      </w:r>
      <w:r w:rsidRPr="00DA0433">
        <w:rPr>
          <w:bCs/>
          <w:szCs w:val="24"/>
        </w:rPr>
        <w:t>gain</w:t>
      </w:r>
      <w:r w:rsidR="00DA0433" w:rsidRPr="00DA0433">
        <w:rPr>
          <w:bCs/>
          <w:szCs w:val="24"/>
        </w:rPr>
        <w:t>ing</w:t>
      </w:r>
      <w:r w:rsidRPr="00DA0433">
        <w:rPr>
          <w:bCs/>
          <w:szCs w:val="24"/>
        </w:rPr>
        <w:t xml:space="preserve"> acces</w:t>
      </w:r>
      <w:r w:rsidR="00DA0433" w:rsidRPr="00DA0433">
        <w:rPr>
          <w:bCs/>
          <w:szCs w:val="24"/>
        </w:rPr>
        <w:t>s to new and large markets in o</w:t>
      </w:r>
      <w:r w:rsidRPr="00DA0433">
        <w:rPr>
          <w:bCs/>
          <w:szCs w:val="24"/>
        </w:rPr>
        <w:t>r</w:t>
      </w:r>
      <w:r w:rsidR="00DA0433" w:rsidRPr="00DA0433">
        <w:rPr>
          <w:bCs/>
          <w:szCs w:val="24"/>
        </w:rPr>
        <w:t>der</w:t>
      </w:r>
      <w:r w:rsidRPr="00DA0433">
        <w:rPr>
          <w:bCs/>
          <w:szCs w:val="24"/>
        </w:rPr>
        <w:t xml:space="preserve"> to achieve growth.</w:t>
      </w:r>
      <w:r w:rsidRPr="001A753D">
        <w:rPr>
          <w:bCs/>
          <w:color w:val="FF0000"/>
          <w:szCs w:val="24"/>
        </w:rPr>
        <w:t xml:space="preserve"> </w:t>
      </w:r>
      <w:r w:rsidR="002D0526" w:rsidRPr="002D0526">
        <w:rPr>
          <w:bCs/>
          <w:szCs w:val="24"/>
        </w:rPr>
        <w:t>Different entry modes have been used</w:t>
      </w:r>
      <w:r w:rsidRPr="002D0526">
        <w:rPr>
          <w:bCs/>
          <w:szCs w:val="24"/>
        </w:rPr>
        <w:t xml:space="preserve"> in order to expand in the new market such as exporting and joint ventures. That will give them an access to know-how and technology in order to</w:t>
      </w:r>
      <w:r w:rsidR="00B357F1" w:rsidRPr="002D0526">
        <w:rPr>
          <w:bCs/>
          <w:szCs w:val="24"/>
        </w:rPr>
        <w:t xml:space="preserve"> stay</w:t>
      </w:r>
      <w:r w:rsidRPr="002D0526">
        <w:rPr>
          <w:bCs/>
          <w:szCs w:val="24"/>
        </w:rPr>
        <w:t xml:space="preserve"> competitive.</w:t>
      </w:r>
      <w:r w:rsidRPr="001A753D">
        <w:rPr>
          <w:bCs/>
          <w:color w:val="FF0000"/>
          <w:szCs w:val="24"/>
        </w:rPr>
        <w:t xml:space="preserve"> </w:t>
      </w:r>
    </w:p>
    <w:p w:rsidR="001A753D" w:rsidRPr="002D0526" w:rsidRDefault="001A753D" w:rsidP="001A753D">
      <w:pPr>
        <w:autoSpaceDE w:val="0"/>
        <w:autoSpaceDN w:val="0"/>
        <w:adjustRightInd w:val="0"/>
        <w:rPr>
          <w:szCs w:val="24"/>
        </w:rPr>
      </w:pPr>
      <w:r w:rsidRPr="002D0526">
        <w:rPr>
          <w:szCs w:val="24"/>
        </w:rPr>
        <w:t xml:space="preserve">In 1977, Johansson and </w:t>
      </w:r>
      <w:proofErr w:type="spellStart"/>
      <w:r w:rsidRPr="002D0526">
        <w:rPr>
          <w:szCs w:val="24"/>
        </w:rPr>
        <w:t>Vahlne</w:t>
      </w:r>
      <w:proofErr w:type="spellEnd"/>
      <w:r w:rsidRPr="002D0526">
        <w:rPr>
          <w:szCs w:val="24"/>
        </w:rPr>
        <w:t xml:space="preserve"> observed that when firms internationalize, they move along in a series of incremental steps which they termed as “establishment chain” or “step by step”. The theory focuses on four aspects that firms should face while going abroad: mark</w:t>
      </w:r>
      <w:r w:rsidR="00DA0433" w:rsidRPr="002D0526">
        <w:rPr>
          <w:szCs w:val="24"/>
        </w:rPr>
        <w:t>et knowledge and commitment,</w:t>
      </w:r>
      <w:r w:rsidRPr="002D0526">
        <w:rPr>
          <w:szCs w:val="24"/>
        </w:rPr>
        <w:t xml:space="preserve"> commitment decisions and current activities which are divided into stage and change aspects that interact with each other in what seems to be a cycle. </w:t>
      </w:r>
      <w:r w:rsidR="002D0526" w:rsidRPr="002D0526">
        <w:rPr>
          <w:szCs w:val="24"/>
        </w:rPr>
        <w:t>This raises the question, if the Uppsala Model can be applied to small and medium sized enterprises SMEs.</w:t>
      </w:r>
      <w:r w:rsidR="002D0526">
        <w:rPr>
          <w:szCs w:val="24"/>
        </w:rPr>
        <w:t xml:space="preserve"> </w:t>
      </w:r>
      <w:r w:rsidRPr="002D0526">
        <w:rPr>
          <w:szCs w:val="24"/>
        </w:rPr>
        <w:t>Fundamental concepts of the Uppsala Model are knowledge, learning</w:t>
      </w:r>
      <w:r w:rsidR="002D0526" w:rsidRPr="002D0526">
        <w:rPr>
          <w:szCs w:val="24"/>
        </w:rPr>
        <w:t xml:space="preserve"> process</w:t>
      </w:r>
      <w:r w:rsidRPr="002D0526">
        <w:rPr>
          <w:szCs w:val="24"/>
        </w:rPr>
        <w:t xml:space="preserve">, uncertainty, risk and commitment. </w:t>
      </w:r>
    </w:p>
    <w:p w:rsidR="001A753D" w:rsidRPr="001A753D" w:rsidRDefault="002D0526" w:rsidP="001A753D">
      <w:pPr>
        <w:autoSpaceDE w:val="0"/>
        <w:autoSpaceDN w:val="0"/>
        <w:adjustRightInd w:val="0"/>
        <w:rPr>
          <w:color w:val="FF0000"/>
          <w:szCs w:val="24"/>
        </w:rPr>
      </w:pPr>
      <w:r w:rsidRPr="002D0526">
        <w:rPr>
          <w:szCs w:val="24"/>
        </w:rPr>
        <w:lastRenderedPageBreak/>
        <w:t>Market knowledge helps the managers to make right decisions</w:t>
      </w:r>
      <w:r>
        <w:rPr>
          <w:color w:val="FF0000"/>
          <w:szCs w:val="24"/>
        </w:rPr>
        <w:t>.</w:t>
      </w:r>
      <w:r w:rsidRPr="001A753D">
        <w:rPr>
          <w:color w:val="FF0000"/>
          <w:szCs w:val="24"/>
        </w:rPr>
        <w:t xml:space="preserve"> </w:t>
      </w:r>
      <w:r w:rsidR="001A753D" w:rsidRPr="002D0526">
        <w:rPr>
          <w:szCs w:val="24"/>
        </w:rPr>
        <w:t xml:space="preserve">State aspects are the resources committed to the foreign market: market knowledge and commitment decisions that would affect the firm’s opportunities and risks. Market commitment stands for those resources that will be committed as well as the degree of involvement. There are two main types of knowledge: objective, which can be transferred from one market to another and experiential, which is gained by experience, learning by doing or acting. After the </w:t>
      </w:r>
      <w:r w:rsidRPr="002D0526">
        <w:rPr>
          <w:szCs w:val="24"/>
        </w:rPr>
        <w:t xml:space="preserve">firm </w:t>
      </w:r>
      <w:r>
        <w:rPr>
          <w:szCs w:val="24"/>
        </w:rPr>
        <w:t>has right information about the market decision-makers</w:t>
      </w:r>
      <w:r w:rsidR="001A753D" w:rsidRPr="002D0526">
        <w:rPr>
          <w:szCs w:val="24"/>
        </w:rPr>
        <w:t xml:space="preserve"> can decide the way the firm will commit to that market, and will therefore be able to plan and execute the current activities needed to complete the cycle by committing to the market.</w:t>
      </w:r>
    </w:p>
    <w:p w:rsidR="001A753D" w:rsidRPr="001A753D" w:rsidRDefault="002D0526" w:rsidP="001A753D">
      <w:pPr>
        <w:rPr>
          <w:color w:val="FF0000"/>
          <w:szCs w:val="24"/>
        </w:rPr>
      </w:pPr>
      <w:r w:rsidRPr="002D0526">
        <w:rPr>
          <w:szCs w:val="24"/>
        </w:rPr>
        <w:t xml:space="preserve">SMEs have to employ in long-term relationships to get access to external resources. The </w:t>
      </w:r>
      <w:r w:rsidR="001A753D" w:rsidRPr="002D0526">
        <w:rPr>
          <w:szCs w:val="24"/>
        </w:rPr>
        <w:t xml:space="preserve">One of the characteristics of SMEs mentioned </w:t>
      </w:r>
      <w:r w:rsidRPr="002D0526">
        <w:rPr>
          <w:szCs w:val="24"/>
        </w:rPr>
        <w:t>before</w:t>
      </w:r>
      <w:r w:rsidR="001A753D" w:rsidRPr="002D0526">
        <w:rPr>
          <w:szCs w:val="24"/>
        </w:rPr>
        <w:t xml:space="preserve"> is their low financial flexibility</w:t>
      </w:r>
      <w:r w:rsidRPr="002D0526">
        <w:rPr>
          <w:szCs w:val="24"/>
        </w:rPr>
        <w:t xml:space="preserve">. </w:t>
      </w:r>
      <w:r>
        <w:rPr>
          <w:szCs w:val="24"/>
        </w:rPr>
        <w:t>I</w:t>
      </w:r>
      <w:r w:rsidR="001A753D" w:rsidRPr="002D0526">
        <w:rPr>
          <w:szCs w:val="24"/>
        </w:rPr>
        <w:t xml:space="preserve">nternational activities of a firm are consequently highly dependent on the firm’s relationships to other actors </w:t>
      </w:r>
      <w:r w:rsidRPr="002D0526">
        <w:rPr>
          <w:szCs w:val="24"/>
        </w:rPr>
        <w:t>fixed</w:t>
      </w:r>
      <w:r w:rsidR="001A753D" w:rsidRPr="002D0526">
        <w:rPr>
          <w:szCs w:val="24"/>
        </w:rPr>
        <w:t xml:space="preserve"> in the business network and on the activities that these </w:t>
      </w:r>
      <w:r w:rsidR="00053F65">
        <w:rPr>
          <w:szCs w:val="24"/>
        </w:rPr>
        <w:t xml:space="preserve">companies </w:t>
      </w:r>
      <w:r w:rsidR="001A753D" w:rsidRPr="002D0526">
        <w:rPr>
          <w:szCs w:val="24"/>
        </w:rPr>
        <w:t>perform.</w:t>
      </w:r>
      <w:r w:rsidR="001A753D" w:rsidRPr="001A753D">
        <w:rPr>
          <w:color w:val="FF0000"/>
          <w:szCs w:val="24"/>
        </w:rPr>
        <w:t xml:space="preserve"> </w:t>
      </w:r>
    </w:p>
    <w:p w:rsidR="001A753D" w:rsidRPr="001A753D" w:rsidRDefault="001A753D" w:rsidP="001A753D">
      <w:pPr>
        <w:rPr>
          <w:bCs/>
          <w:iCs/>
          <w:color w:val="FF0000"/>
          <w:szCs w:val="24"/>
        </w:rPr>
      </w:pPr>
      <w:r w:rsidRPr="006D759C">
        <w:rPr>
          <w:szCs w:val="24"/>
        </w:rPr>
        <w:t xml:space="preserve">Uppsala is </w:t>
      </w:r>
      <w:r w:rsidR="006D759C" w:rsidRPr="006D759C">
        <w:rPr>
          <w:szCs w:val="24"/>
        </w:rPr>
        <w:t>very</w:t>
      </w:r>
      <w:r w:rsidRPr="006D759C">
        <w:rPr>
          <w:szCs w:val="24"/>
        </w:rPr>
        <w:t xml:space="preserve"> deterministic in the process of internationalization and assumes the incremental commitment of resources, on one hand it reflects on the lack of resources for SMEs with the necessity of low investment, on the other ha</w:t>
      </w:r>
      <w:r w:rsidR="000F0731" w:rsidRPr="006D759C">
        <w:rPr>
          <w:szCs w:val="24"/>
        </w:rPr>
        <w:t xml:space="preserve">nd, causes loss of </w:t>
      </w:r>
      <w:r w:rsidR="000F0731" w:rsidRPr="00B065B5">
        <w:rPr>
          <w:szCs w:val="24"/>
        </w:rPr>
        <w:t>control</w:t>
      </w:r>
      <w:r w:rsidRPr="00B065B5">
        <w:rPr>
          <w:szCs w:val="24"/>
        </w:rPr>
        <w:t>.</w:t>
      </w:r>
      <w:r w:rsidR="00B065B5" w:rsidRPr="00B065B5">
        <w:rPr>
          <w:szCs w:val="24"/>
        </w:rPr>
        <w:t xml:space="preserve"> Final step of Uppsala is</w:t>
      </w:r>
      <w:r w:rsidRPr="00B065B5">
        <w:rPr>
          <w:szCs w:val="24"/>
        </w:rPr>
        <w:t xml:space="preserve"> opening a</w:t>
      </w:r>
      <w:r w:rsidR="006D759C" w:rsidRPr="00B065B5">
        <w:rPr>
          <w:szCs w:val="24"/>
        </w:rPr>
        <w:t xml:space="preserve"> subsidiary in a foreign market</w:t>
      </w:r>
      <w:r w:rsidRPr="00B065B5">
        <w:rPr>
          <w:szCs w:val="24"/>
        </w:rPr>
        <w:t xml:space="preserve">, especially when entering emerging markets. That </w:t>
      </w:r>
      <w:r w:rsidR="00B065B5" w:rsidRPr="00B065B5">
        <w:rPr>
          <w:szCs w:val="24"/>
        </w:rPr>
        <w:t>might cause</w:t>
      </w:r>
      <w:r w:rsidRPr="00B065B5">
        <w:rPr>
          <w:szCs w:val="24"/>
        </w:rPr>
        <w:t xml:space="preserve"> high instability and higher probabilities of failure for SMEs comparing to the case of MNEs. </w:t>
      </w:r>
    </w:p>
    <w:p w:rsidR="001A753D" w:rsidRPr="007C1C5D" w:rsidRDefault="001A753D" w:rsidP="00E025EB">
      <w:pPr>
        <w:pStyle w:val="Nadpis3"/>
      </w:pPr>
      <w:bookmarkStart w:id="61" w:name="_Toc345934999"/>
      <w:bookmarkStart w:id="62" w:name="_Toc389805221"/>
      <w:r w:rsidRPr="007C1C5D">
        <w:t>Ways of internationalization</w:t>
      </w:r>
      <w:bookmarkEnd w:id="61"/>
      <w:bookmarkEnd w:id="62"/>
      <w:r w:rsidRPr="007C1C5D">
        <w:t xml:space="preserve"> </w:t>
      </w:r>
    </w:p>
    <w:p w:rsidR="001A753D" w:rsidRPr="001D3C9A" w:rsidRDefault="001A753D" w:rsidP="001A753D">
      <w:pPr>
        <w:autoSpaceDE w:val="0"/>
        <w:autoSpaceDN w:val="0"/>
        <w:adjustRightInd w:val="0"/>
        <w:rPr>
          <w:szCs w:val="24"/>
        </w:rPr>
      </w:pPr>
      <w:r w:rsidRPr="001D3C9A">
        <w:rPr>
          <w:szCs w:val="24"/>
        </w:rPr>
        <w:t>There are three basic entry decisions that management has to consider before going international (Hill, 2007):</w:t>
      </w:r>
    </w:p>
    <w:p w:rsidR="001A753D" w:rsidRPr="008212AA" w:rsidRDefault="001A753D" w:rsidP="00851C3E">
      <w:pPr>
        <w:pStyle w:val="Odsekzoznamu"/>
        <w:numPr>
          <w:ilvl w:val="0"/>
          <w:numId w:val="13"/>
        </w:numPr>
        <w:autoSpaceDE w:val="0"/>
        <w:autoSpaceDN w:val="0"/>
        <w:adjustRightInd w:val="0"/>
        <w:spacing w:after="0"/>
        <w:rPr>
          <w:b/>
          <w:szCs w:val="24"/>
        </w:rPr>
      </w:pPr>
      <w:r w:rsidRPr="00E46685">
        <w:rPr>
          <w:szCs w:val="24"/>
        </w:rPr>
        <w:t>Which market: the one being more attractive to the firm, seeking a balance between benefits, costs and risk?</w:t>
      </w:r>
    </w:p>
    <w:p w:rsidR="008212AA" w:rsidRPr="00E46685" w:rsidRDefault="008212AA" w:rsidP="008212AA">
      <w:pPr>
        <w:pStyle w:val="Odsekzoznamu"/>
        <w:autoSpaceDE w:val="0"/>
        <w:autoSpaceDN w:val="0"/>
        <w:adjustRightInd w:val="0"/>
        <w:spacing w:after="0"/>
        <w:rPr>
          <w:b/>
          <w:szCs w:val="24"/>
        </w:rPr>
      </w:pPr>
    </w:p>
    <w:p w:rsidR="001A753D" w:rsidRPr="00E06BF8" w:rsidRDefault="001A753D" w:rsidP="001A753D">
      <w:pPr>
        <w:autoSpaceDE w:val="0"/>
        <w:autoSpaceDN w:val="0"/>
        <w:adjustRightInd w:val="0"/>
        <w:rPr>
          <w:szCs w:val="24"/>
        </w:rPr>
      </w:pPr>
      <w:r w:rsidRPr="00E46685">
        <w:rPr>
          <w:szCs w:val="24"/>
        </w:rPr>
        <w:t xml:space="preserve">This </w:t>
      </w:r>
      <w:r w:rsidR="00E46685">
        <w:rPr>
          <w:szCs w:val="24"/>
        </w:rPr>
        <w:t>aspect is</w:t>
      </w:r>
      <w:r w:rsidRPr="00E46685">
        <w:rPr>
          <w:szCs w:val="24"/>
        </w:rPr>
        <w:t xml:space="preserve"> important for managers of SMEs </w:t>
      </w:r>
      <w:r w:rsidR="00E46685" w:rsidRPr="00E46685">
        <w:rPr>
          <w:szCs w:val="24"/>
        </w:rPr>
        <w:t>as</w:t>
      </w:r>
      <w:r w:rsidRPr="00E46685">
        <w:rPr>
          <w:szCs w:val="24"/>
        </w:rPr>
        <w:t xml:space="preserve"> this type of companies do not have much or not enough resources to take big risks or to pay big costs in order to </w:t>
      </w:r>
      <w:r w:rsidR="00E46685" w:rsidRPr="00E46685">
        <w:rPr>
          <w:szCs w:val="24"/>
        </w:rPr>
        <w:t>get</w:t>
      </w:r>
      <w:r w:rsidRPr="00E46685">
        <w:rPr>
          <w:szCs w:val="24"/>
        </w:rPr>
        <w:t xml:space="preserve"> international. When managers are making the decision of which market they want to enter, they need to make deep analysis of the situation on that market and which external and internal factors would affect the decision. The Uppsala theory will help to decision-making </w:t>
      </w:r>
      <w:r w:rsidR="00E46685" w:rsidRPr="00E46685">
        <w:rPr>
          <w:szCs w:val="24"/>
        </w:rPr>
        <w:t>when</w:t>
      </w:r>
      <w:r w:rsidRPr="00E46685">
        <w:rPr>
          <w:szCs w:val="24"/>
        </w:rPr>
        <w:t xml:space="preserve"> showing to managers where is less risky to go first, which entry mode will be the most effective when entering a </w:t>
      </w:r>
      <w:r w:rsidRPr="00E46685">
        <w:rPr>
          <w:szCs w:val="24"/>
        </w:rPr>
        <w:lastRenderedPageBreak/>
        <w:t>new market.</w:t>
      </w:r>
      <w:r w:rsidRPr="00E06BF8">
        <w:rPr>
          <w:szCs w:val="24"/>
        </w:rPr>
        <w:t xml:space="preserve"> In general, countries that are geographically, culturally and economically closer to home country are better options than those that are with great geographical distance and have big differences comparing to the home country. SMEs are generally companies with limited international knowledge and experience when compared to MNEs. Knowledge and learning are some of the critical issues in Uppsala which ensure the success in the foreign market. </w:t>
      </w:r>
    </w:p>
    <w:p w:rsidR="001A753D" w:rsidRPr="008212AA" w:rsidRDefault="001A753D" w:rsidP="00851C3E">
      <w:pPr>
        <w:pStyle w:val="Odsekzoznamu"/>
        <w:numPr>
          <w:ilvl w:val="0"/>
          <w:numId w:val="13"/>
        </w:numPr>
        <w:autoSpaceDE w:val="0"/>
        <w:autoSpaceDN w:val="0"/>
        <w:adjustRightInd w:val="0"/>
        <w:spacing w:after="0"/>
        <w:rPr>
          <w:b/>
          <w:szCs w:val="24"/>
        </w:rPr>
      </w:pPr>
      <w:r w:rsidRPr="00E06BF8">
        <w:rPr>
          <w:szCs w:val="24"/>
        </w:rPr>
        <w:t>When to go abroad: or timing of entry can be described either as first-mover or later entrants. First movers are those firms that enter the new market before other firms. Later entrants are those firms that enter after other firms have done it.</w:t>
      </w:r>
    </w:p>
    <w:p w:rsidR="008212AA" w:rsidRPr="00E06BF8" w:rsidRDefault="008212AA" w:rsidP="008212AA">
      <w:pPr>
        <w:pStyle w:val="Odsekzoznamu"/>
        <w:autoSpaceDE w:val="0"/>
        <w:autoSpaceDN w:val="0"/>
        <w:adjustRightInd w:val="0"/>
        <w:spacing w:after="0"/>
        <w:rPr>
          <w:b/>
          <w:szCs w:val="24"/>
        </w:rPr>
      </w:pPr>
    </w:p>
    <w:p w:rsidR="001A753D" w:rsidRDefault="001A753D" w:rsidP="001A753D">
      <w:pPr>
        <w:autoSpaceDE w:val="0"/>
        <w:autoSpaceDN w:val="0"/>
        <w:adjustRightInd w:val="0"/>
        <w:rPr>
          <w:szCs w:val="24"/>
        </w:rPr>
      </w:pPr>
      <w:r w:rsidRPr="00E06BF8">
        <w:rPr>
          <w:szCs w:val="24"/>
        </w:rPr>
        <w:t xml:space="preserve">Managers should be prepared when they are going to be international. They need to have information about new market – how is the situation with competitors and is it a good choice of entering one particular market, won’t be too “late” for the company if they are too many existing “players” on that market. On the other hand, it is just the time to enter than market and gain huge benefits of being first on it. </w:t>
      </w:r>
    </w:p>
    <w:p w:rsidR="008212AA" w:rsidRPr="00E06BF8" w:rsidRDefault="008212AA" w:rsidP="001A753D">
      <w:pPr>
        <w:autoSpaceDE w:val="0"/>
        <w:autoSpaceDN w:val="0"/>
        <w:adjustRightInd w:val="0"/>
        <w:rPr>
          <w:szCs w:val="24"/>
        </w:rPr>
      </w:pPr>
    </w:p>
    <w:p w:rsidR="001A753D" w:rsidRPr="008212AA" w:rsidRDefault="008212AA" w:rsidP="00851C3E">
      <w:pPr>
        <w:pStyle w:val="Odsekzoznamu"/>
        <w:numPr>
          <w:ilvl w:val="0"/>
          <w:numId w:val="13"/>
        </w:numPr>
        <w:autoSpaceDE w:val="0"/>
        <w:autoSpaceDN w:val="0"/>
        <w:adjustRightInd w:val="0"/>
        <w:spacing w:after="0"/>
        <w:rPr>
          <w:b/>
          <w:szCs w:val="24"/>
        </w:rPr>
      </w:pPr>
      <w:r>
        <w:rPr>
          <w:szCs w:val="24"/>
        </w:rPr>
        <w:t>What</w:t>
      </w:r>
      <w:r w:rsidR="001A753D" w:rsidRPr="008212AA">
        <w:rPr>
          <w:szCs w:val="24"/>
        </w:rPr>
        <w:t xml:space="preserve"> scale: a firm can enter on a large or small scale depending on</w:t>
      </w:r>
      <w:r w:rsidRPr="008212AA">
        <w:rPr>
          <w:szCs w:val="24"/>
        </w:rPr>
        <w:t xml:space="preserve"> the involvement of commitment</w:t>
      </w:r>
      <w:r w:rsidR="001A753D" w:rsidRPr="008212AA">
        <w:rPr>
          <w:szCs w:val="24"/>
        </w:rPr>
        <w:t xml:space="preserve"> </w:t>
      </w:r>
      <w:r w:rsidRPr="008212AA">
        <w:rPr>
          <w:szCs w:val="24"/>
        </w:rPr>
        <w:t xml:space="preserve">they </w:t>
      </w:r>
      <w:r w:rsidR="001A753D" w:rsidRPr="008212AA">
        <w:rPr>
          <w:szCs w:val="24"/>
        </w:rPr>
        <w:t xml:space="preserve">are willing to have. It depends on resources firms have and </w:t>
      </w:r>
      <w:r w:rsidRPr="008212AA">
        <w:rPr>
          <w:szCs w:val="24"/>
        </w:rPr>
        <w:t>could possibly involve</w:t>
      </w:r>
      <w:r w:rsidR="001A753D" w:rsidRPr="008212AA">
        <w:rPr>
          <w:szCs w:val="24"/>
        </w:rPr>
        <w:t xml:space="preserve"> into entering new market process. </w:t>
      </w:r>
    </w:p>
    <w:p w:rsidR="008212AA" w:rsidRPr="008212AA" w:rsidRDefault="008212AA" w:rsidP="008212AA">
      <w:pPr>
        <w:pStyle w:val="Odsekzoznamu"/>
        <w:autoSpaceDE w:val="0"/>
        <w:autoSpaceDN w:val="0"/>
        <w:adjustRightInd w:val="0"/>
        <w:spacing w:after="0"/>
        <w:rPr>
          <w:b/>
          <w:szCs w:val="24"/>
        </w:rPr>
      </w:pPr>
    </w:p>
    <w:p w:rsidR="001A753D" w:rsidRPr="008212AA" w:rsidRDefault="001A753D" w:rsidP="001A753D">
      <w:pPr>
        <w:rPr>
          <w:szCs w:val="24"/>
        </w:rPr>
      </w:pPr>
      <w:r w:rsidRPr="008212AA">
        <w:rPr>
          <w:szCs w:val="24"/>
        </w:rPr>
        <w:t xml:space="preserve">In order to answer this question managers should have enough information about how developed the SME is and if they have enough power to internationalize. This power is facing two main aspects: internal and external. The internal is aspect concerns whether the company has enough finances, networks, and resources to go abroad. The external factor concerns whether managers have enough information about the situation in the chosen market. In other words, are there no political or legal restrictions, how many competitors they will face, </w:t>
      </w:r>
      <w:proofErr w:type="gramStart"/>
      <w:r w:rsidRPr="008212AA">
        <w:rPr>
          <w:szCs w:val="24"/>
        </w:rPr>
        <w:t>etc.</w:t>
      </w:r>
      <w:proofErr w:type="gramEnd"/>
    </w:p>
    <w:p w:rsidR="001A753D" w:rsidRPr="00EB110C" w:rsidRDefault="001A753D" w:rsidP="001A753D">
      <w:pPr>
        <w:autoSpaceDE w:val="0"/>
        <w:autoSpaceDN w:val="0"/>
        <w:adjustRightInd w:val="0"/>
        <w:rPr>
          <w:szCs w:val="24"/>
        </w:rPr>
      </w:pPr>
      <w:r w:rsidRPr="008212AA">
        <w:rPr>
          <w:szCs w:val="24"/>
        </w:rPr>
        <w:t>To conclude, it can be highlighted that managers of SMEs can use Uppsala theory in the primary stages of internationalization, as guide in making the decision of which market to enter, while balancing between benefits, costs and risk. However, the later stages of Uppsala are difficult to follow by SMEs, due to obstacles such as lack of resources and lack of market knowledge and experience.</w:t>
      </w:r>
    </w:p>
    <w:p w:rsidR="001A753D" w:rsidRPr="007C1C5D" w:rsidRDefault="001A753D" w:rsidP="001D3C9A">
      <w:pPr>
        <w:pStyle w:val="Nadpis2"/>
      </w:pPr>
      <w:r>
        <w:lastRenderedPageBreak/>
        <w:t xml:space="preserve"> </w:t>
      </w:r>
      <w:bookmarkStart w:id="63" w:name="_Toc389805222"/>
      <w:bookmarkStart w:id="64" w:name="_Toc345935000"/>
      <w:r w:rsidR="000F0731">
        <w:t>Application of Transaction C</w:t>
      </w:r>
      <w:r w:rsidRPr="007C1C5D">
        <w:t>ost Theory</w:t>
      </w:r>
      <w:bookmarkEnd w:id="63"/>
      <w:r w:rsidRPr="007C1C5D">
        <w:t xml:space="preserve"> </w:t>
      </w:r>
      <w:bookmarkEnd w:id="64"/>
    </w:p>
    <w:p w:rsidR="001A753D" w:rsidRPr="008212AA" w:rsidRDefault="001A753D" w:rsidP="001A753D">
      <w:pPr>
        <w:rPr>
          <w:szCs w:val="24"/>
        </w:rPr>
      </w:pPr>
      <w:r w:rsidRPr="008212AA">
        <w:rPr>
          <w:szCs w:val="24"/>
        </w:rPr>
        <w:t xml:space="preserve">Within this chapter, the transaction cost theory will be applied on the context of </w:t>
      </w:r>
      <w:r w:rsidR="008212AA">
        <w:rPr>
          <w:szCs w:val="24"/>
        </w:rPr>
        <w:t>objective</w:t>
      </w:r>
      <w:r w:rsidRPr="008212AA">
        <w:rPr>
          <w:szCs w:val="24"/>
        </w:rPr>
        <w:t xml:space="preserve"> in order to see if the theory can provide a guiding solution to the problem statement.</w:t>
      </w:r>
    </w:p>
    <w:p w:rsidR="001A753D" w:rsidRPr="008212AA" w:rsidRDefault="001A753D" w:rsidP="001A753D">
      <w:pPr>
        <w:rPr>
          <w:szCs w:val="24"/>
        </w:rPr>
      </w:pPr>
      <w:r w:rsidRPr="008212AA">
        <w:rPr>
          <w:szCs w:val="24"/>
        </w:rPr>
        <w:t xml:space="preserve">In the </w:t>
      </w:r>
      <w:r w:rsidR="008212AA" w:rsidRPr="008212AA">
        <w:rPr>
          <w:szCs w:val="24"/>
        </w:rPr>
        <w:t>purpose</w:t>
      </w:r>
      <w:r w:rsidRPr="008212AA">
        <w:rPr>
          <w:szCs w:val="24"/>
        </w:rPr>
        <w:t xml:space="preserve"> of a suitable entry mode, three different factors are </w:t>
      </w:r>
      <w:r w:rsidR="008212AA" w:rsidRPr="008212AA">
        <w:rPr>
          <w:szCs w:val="24"/>
        </w:rPr>
        <w:t>applicable</w:t>
      </w:r>
      <w:r w:rsidRPr="008212AA">
        <w:rPr>
          <w:szCs w:val="24"/>
        </w:rPr>
        <w:t xml:space="preserve">. These factors are control, risk and return (Anderson and </w:t>
      </w:r>
      <w:proofErr w:type="spellStart"/>
      <w:r w:rsidRPr="008212AA">
        <w:rPr>
          <w:szCs w:val="24"/>
        </w:rPr>
        <w:t>Gatignon</w:t>
      </w:r>
      <w:proofErr w:type="spellEnd"/>
      <w:r w:rsidRPr="008212AA">
        <w:rPr>
          <w:szCs w:val="24"/>
        </w:rPr>
        <w:t xml:space="preserve">, 1986). The factors that influence the choice of entry mode are highly related to one another. </w:t>
      </w:r>
    </w:p>
    <w:p w:rsidR="001A753D" w:rsidRPr="007C1C5D" w:rsidRDefault="001A753D" w:rsidP="00E025EB">
      <w:pPr>
        <w:pStyle w:val="Nadpis3"/>
      </w:pPr>
      <w:r>
        <w:t xml:space="preserve"> </w:t>
      </w:r>
      <w:bookmarkStart w:id="65" w:name="_Toc345935001"/>
      <w:bookmarkStart w:id="66" w:name="_Toc389805223"/>
      <w:r w:rsidRPr="007C1C5D">
        <w:t>Control</w:t>
      </w:r>
      <w:bookmarkEnd w:id="65"/>
      <w:bookmarkEnd w:id="66"/>
    </w:p>
    <w:p w:rsidR="001A753D" w:rsidRPr="001A753D" w:rsidRDefault="001A753D" w:rsidP="001A753D">
      <w:pPr>
        <w:spacing w:after="120"/>
        <w:rPr>
          <w:color w:val="FF0000"/>
          <w:szCs w:val="24"/>
        </w:rPr>
      </w:pPr>
      <w:r w:rsidRPr="003F6F90">
        <w:rPr>
          <w:szCs w:val="24"/>
        </w:rPr>
        <w:t xml:space="preserve">Control is </w:t>
      </w:r>
      <w:r w:rsidR="008212AA" w:rsidRPr="003F6F90">
        <w:rPr>
          <w:szCs w:val="24"/>
        </w:rPr>
        <w:t>main</w:t>
      </w:r>
      <w:r w:rsidRPr="003F6F90">
        <w:rPr>
          <w:szCs w:val="24"/>
        </w:rPr>
        <w:t xml:space="preserve"> </w:t>
      </w:r>
      <w:r w:rsidR="008212AA" w:rsidRPr="003F6F90">
        <w:rPr>
          <w:szCs w:val="24"/>
        </w:rPr>
        <w:t>factor</w:t>
      </w:r>
      <w:r w:rsidRPr="003F6F90">
        <w:rPr>
          <w:szCs w:val="24"/>
        </w:rPr>
        <w:t xml:space="preserve"> within Internationalization</w:t>
      </w:r>
      <w:r w:rsidR="003F6F90" w:rsidRPr="003F6F90">
        <w:rPr>
          <w:szCs w:val="24"/>
        </w:rPr>
        <w:t xml:space="preserve"> process w</w:t>
      </w:r>
      <w:r w:rsidRPr="003F6F90">
        <w:rPr>
          <w:szCs w:val="24"/>
        </w:rPr>
        <w:t>hen SMEs are internationalizing into a ne</w:t>
      </w:r>
      <w:r w:rsidR="008212AA" w:rsidRPr="003F6F90">
        <w:rPr>
          <w:szCs w:val="24"/>
        </w:rPr>
        <w:t xml:space="preserve">w market, the firm takes a big </w:t>
      </w:r>
      <w:r w:rsidRPr="003F6F90">
        <w:rPr>
          <w:szCs w:val="24"/>
        </w:rPr>
        <w:t>step.</w:t>
      </w:r>
      <w:r w:rsidRPr="001A753D">
        <w:rPr>
          <w:color w:val="FF0000"/>
          <w:szCs w:val="24"/>
        </w:rPr>
        <w:t xml:space="preserve"> </w:t>
      </w:r>
      <w:r w:rsidRPr="003F6F90">
        <w:rPr>
          <w:szCs w:val="24"/>
        </w:rPr>
        <w:t xml:space="preserve">Also, entering a new market with high geographical, cultural and language distance increases the risk factor of the foreign entry. In general, SMEs have more limited </w:t>
      </w:r>
      <w:r w:rsidR="003F6F90" w:rsidRPr="003F6F90">
        <w:rPr>
          <w:szCs w:val="24"/>
        </w:rPr>
        <w:t>experience, resources</w:t>
      </w:r>
      <w:r w:rsidRPr="003F6F90">
        <w:rPr>
          <w:szCs w:val="24"/>
        </w:rPr>
        <w:t xml:space="preserve"> and capabilities </w:t>
      </w:r>
      <w:r w:rsidR="003F6F90" w:rsidRPr="003F6F90">
        <w:rPr>
          <w:szCs w:val="24"/>
        </w:rPr>
        <w:t>when</w:t>
      </w:r>
      <w:r w:rsidRPr="003F6F90">
        <w:rPr>
          <w:szCs w:val="24"/>
        </w:rPr>
        <w:t xml:space="preserve"> </w:t>
      </w:r>
      <w:r w:rsidR="003F6F90" w:rsidRPr="003F6F90">
        <w:rPr>
          <w:szCs w:val="24"/>
        </w:rPr>
        <w:t>entering</w:t>
      </w:r>
      <w:r w:rsidRPr="003F6F90">
        <w:rPr>
          <w:szCs w:val="24"/>
        </w:rPr>
        <w:t xml:space="preserve"> into a new market compared to large multinational firms. Therefore, the control element is highly important in the choice of a particular entry mode since it enables the firm to keep setting strategies and maintain decision making in how to penetrate the new market. Therefore, SMEs can aim for direct involvement when it comes to exporting and importing although this can be a problem in particular for SMEs since this type of companies have limited resources. Direct involvement means that the firm works with foreign customers or markets with the opportunity to develop a relationship (</w:t>
      </w:r>
      <w:proofErr w:type="spellStart"/>
      <w:r w:rsidRPr="003F6F90">
        <w:rPr>
          <w:szCs w:val="24"/>
        </w:rPr>
        <w:t>Czinkota</w:t>
      </w:r>
      <w:proofErr w:type="spellEnd"/>
      <w:r w:rsidRPr="003F6F90">
        <w:rPr>
          <w:szCs w:val="24"/>
        </w:rPr>
        <w:t xml:space="preserve">, </w:t>
      </w:r>
      <w:proofErr w:type="spellStart"/>
      <w:r w:rsidRPr="003F6F90">
        <w:rPr>
          <w:szCs w:val="24"/>
        </w:rPr>
        <w:t>Ronkainen</w:t>
      </w:r>
      <w:proofErr w:type="spellEnd"/>
      <w:r w:rsidRPr="003F6F90">
        <w:rPr>
          <w:szCs w:val="24"/>
        </w:rPr>
        <w:t>, Moffett, 2011). In addition to this, the SME is eliminating a certain amount of risk by maintaining high control.</w:t>
      </w:r>
      <w:r w:rsidRPr="001A753D">
        <w:rPr>
          <w:color w:val="FF0000"/>
          <w:szCs w:val="24"/>
        </w:rPr>
        <w:t xml:space="preserve"> </w:t>
      </w:r>
    </w:p>
    <w:p w:rsidR="001A753D" w:rsidRPr="003F6F90" w:rsidRDefault="001A753D" w:rsidP="001A753D">
      <w:pPr>
        <w:spacing w:after="120"/>
        <w:rPr>
          <w:szCs w:val="24"/>
        </w:rPr>
      </w:pPr>
      <w:r w:rsidRPr="003F6F90">
        <w:rPr>
          <w:szCs w:val="24"/>
        </w:rPr>
        <w:t xml:space="preserve">Another element that comes with keeping control over the foreign entry is the commitment to resources (Anderson and </w:t>
      </w:r>
      <w:proofErr w:type="spellStart"/>
      <w:r w:rsidRPr="003F6F90">
        <w:rPr>
          <w:szCs w:val="24"/>
        </w:rPr>
        <w:t>Gatignon</w:t>
      </w:r>
      <w:proofErr w:type="spellEnd"/>
      <w:r w:rsidRPr="003F6F90">
        <w:rPr>
          <w:szCs w:val="24"/>
        </w:rPr>
        <w:t xml:space="preserve">, 1986). The high commitment to resources in the foreign market also includes high overhead. For SMEs it is expectable to get high commitment to resources since they have fewer opportunities to use resources from their domestic market. In addition, switching costs for an SME can be an obligation to switch between different </w:t>
      </w:r>
      <w:r w:rsidR="00790388" w:rsidRPr="003F6F90">
        <w:rPr>
          <w:szCs w:val="24"/>
        </w:rPr>
        <w:t>resources which make</w:t>
      </w:r>
      <w:r w:rsidRPr="003F6F90">
        <w:rPr>
          <w:szCs w:val="24"/>
        </w:rPr>
        <w:t xml:space="preserve"> resource commitment high. Another possible risk in a high commitment to local resources in the foreign market lies in the losses of the resources’ value caused by currency changes (Davidson, 1982). These factors cause that the firm’s switching costs will rise as well. Thus, high control entry modes will cause into higher return but also higher risk. In contrary, low-control modes, such as contractual agreements, lower the resource commitment and risk but the disadvantage is the lower returns.</w:t>
      </w:r>
    </w:p>
    <w:p w:rsidR="001A753D" w:rsidRPr="001A753D" w:rsidRDefault="001A753D" w:rsidP="001A753D">
      <w:pPr>
        <w:spacing w:after="120"/>
        <w:rPr>
          <w:color w:val="FF0000"/>
          <w:szCs w:val="24"/>
        </w:rPr>
      </w:pPr>
      <w:r w:rsidRPr="00134ABE">
        <w:rPr>
          <w:szCs w:val="24"/>
        </w:rPr>
        <w:lastRenderedPageBreak/>
        <w:t xml:space="preserve">Anderson and </w:t>
      </w:r>
      <w:proofErr w:type="spellStart"/>
      <w:r w:rsidRPr="00134ABE">
        <w:rPr>
          <w:szCs w:val="24"/>
        </w:rPr>
        <w:t>Gatignon</w:t>
      </w:r>
      <w:proofErr w:type="spellEnd"/>
      <w:r w:rsidRPr="00134ABE">
        <w:rPr>
          <w:szCs w:val="24"/>
        </w:rPr>
        <w:t xml:space="preserve"> (1986) state that “international entry mode choices are most usefully and tractably viewed as- a tradeoff between control and the cost of resource commitments, often under conditions of considerable risk and uncertainty. Preserving flexibility should be a major consideration of most firms in making the tradeoff.”</w:t>
      </w:r>
      <w:r w:rsidRPr="001A753D">
        <w:rPr>
          <w:color w:val="FF0000"/>
          <w:szCs w:val="24"/>
        </w:rPr>
        <w:t xml:space="preserve"> </w:t>
      </w:r>
      <w:r w:rsidRPr="00134ABE">
        <w:rPr>
          <w:szCs w:val="24"/>
        </w:rPr>
        <w:t>Especially for SMEs in Emerging Countries where more uncertainty exists, a thoughtful tradeoff between control and flexibility is highly important since it can make or break the success of internationalization.</w:t>
      </w:r>
      <w:r w:rsidRPr="001A753D">
        <w:rPr>
          <w:color w:val="FF0000"/>
          <w:szCs w:val="24"/>
        </w:rPr>
        <w:t xml:space="preserve"> </w:t>
      </w:r>
    </w:p>
    <w:p w:rsidR="001A753D" w:rsidRPr="00134ABE" w:rsidRDefault="001A753D" w:rsidP="001A753D">
      <w:pPr>
        <w:rPr>
          <w:szCs w:val="24"/>
        </w:rPr>
      </w:pPr>
      <w:r w:rsidRPr="00134ABE">
        <w:rPr>
          <w:szCs w:val="24"/>
        </w:rPr>
        <w:t xml:space="preserve">Nevertheless, maintaining high control will result in a high price (Vernon, 1983). For a SME, the high price for maintaining high control will in general be an obligation. The next paragraph will elaborate on the costs/return of the foreign entry. </w:t>
      </w:r>
    </w:p>
    <w:p w:rsidR="001A753D" w:rsidRPr="007C1C5D" w:rsidRDefault="001A753D" w:rsidP="00E025EB">
      <w:pPr>
        <w:pStyle w:val="Nadpis3"/>
      </w:pPr>
      <w:r>
        <w:t xml:space="preserve"> </w:t>
      </w:r>
      <w:bookmarkStart w:id="67" w:name="_Toc345935002"/>
      <w:bookmarkStart w:id="68" w:name="_Toc389805224"/>
      <w:r w:rsidRPr="007C1C5D">
        <w:t>Costs</w:t>
      </w:r>
      <w:bookmarkEnd w:id="67"/>
      <w:bookmarkEnd w:id="68"/>
    </w:p>
    <w:p w:rsidR="001A753D" w:rsidRPr="00134ABE" w:rsidRDefault="001A753D" w:rsidP="001A753D">
      <w:pPr>
        <w:spacing w:after="120"/>
        <w:rPr>
          <w:szCs w:val="24"/>
        </w:rPr>
      </w:pPr>
      <w:r w:rsidRPr="00134ABE">
        <w:rPr>
          <w:szCs w:val="24"/>
        </w:rPr>
        <w:t xml:space="preserve">When it comes to the Transaction Cost Theory, the cost aspect is highly important. As stated in the explanation of the theory, transaction costs are the costs incurred in the transaction. In other words, to implement beneficial transactions actors successfully in the real world, one must spend costs on them.  </w:t>
      </w:r>
    </w:p>
    <w:p w:rsidR="001A753D" w:rsidRPr="00134ABE" w:rsidRDefault="001A753D" w:rsidP="001A753D">
      <w:pPr>
        <w:rPr>
          <w:szCs w:val="24"/>
        </w:rPr>
      </w:pPr>
      <w:r w:rsidRPr="00134ABE">
        <w:rPr>
          <w:szCs w:val="24"/>
        </w:rPr>
        <w:t>Transaction costs occur when a firm enters a foreign market. In case the foreign market has great similarities to the home market of the firm, transaction costs still occur. When a SME is plann</w:t>
      </w:r>
      <w:r w:rsidR="00134ABE" w:rsidRPr="00134ABE">
        <w:rPr>
          <w:szCs w:val="24"/>
        </w:rPr>
        <w:t xml:space="preserve">ing to internationalize into distance </w:t>
      </w:r>
      <w:r w:rsidRPr="00134ABE">
        <w:rPr>
          <w:szCs w:val="24"/>
        </w:rPr>
        <w:t>market, it can count on relatively higher transaction costs compared to a similar market. This makes the process of drafting, negotiating, contracting even more complex. Two types of costs occur in greater terms when a firm is internationalizing into a foreign market:</w:t>
      </w:r>
    </w:p>
    <w:p w:rsidR="001A753D" w:rsidRPr="007C1C5D" w:rsidRDefault="001A753D" w:rsidP="00E025EB">
      <w:pPr>
        <w:pStyle w:val="Nadpis3"/>
      </w:pPr>
      <w:r>
        <w:t xml:space="preserve"> </w:t>
      </w:r>
      <w:bookmarkStart w:id="69" w:name="_Toc345935003"/>
      <w:bookmarkStart w:id="70" w:name="_Toc389805225"/>
      <w:r w:rsidRPr="007C1C5D">
        <w:t>Ex ante costs</w:t>
      </w:r>
      <w:bookmarkEnd w:id="69"/>
      <w:bookmarkEnd w:id="70"/>
    </w:p>
    <w:p w:rsidR="001A753D" w:rsidRPr="00134ABE" w:rsidRDefault="001A753D" w:rsidP="001A753D">
      <w:pPr>
        <w:rPr>
          <w:szCs w:val="24"/>
        </w:rPr>
      </w:pPr>
      <w:r w:rsidRPr="00134ABE">
        <w:rPr>
          <w:szCs w:val="24"/>
        </w:rPr>
        <w:t xml:space="preserve">Ex ante costs are the costs of drafting, negotiating and safeguarding an agreement. Within today’s business environment, great technological changes have their effect on the internationalization process. The internet aspect has influenced when it comes to the ex ante costs of the firm. The internet factor enables the firm to conduct all the research for possible partners and market information more easily. In addition, negotiation will be more in favor to the SME which is entering the foreign market, since the internet provides comparative information about the general contracting conditions within the market as well as the market’s competitors, customers and other characteristics. </w:t>
      </w:r>
    </w:p>
    <w:p w:rsidR="001A753D" w:rsidRPr="007C1C5D" w:rsidRDefault="001A753D" w:rsidP="00E025EB">
      <w:pPr>
        <w:pStyle w:val="Nadpis3"/>
      </w:pPr>
      <w:r>
        <w:lastRenderedPageBreak/>
        <w:t xml:space="preserve"> </w:t>
      </w:r>
      <w:bookmarkStart w:id="71" w:name="_Toc345935004"/>
      <w:bookmarkStart w:id="72" w:name="_Toc389805226"/>
      <w:r w:rsidRPr="007C1C5D">
        <w:t>Ex post costs</w:t>
      </w:r>
      <w:bookmarkEnd w:id="71"/>
      <w:bookmarkEnd w:id="72"/>
    </w:p>
    <w:p w:rsidR="001A753D" w:rsidRPr="00134ABE" w:rsidRDefault="001A753D" w:rsidP="001A753D">
      <w:pPr>
        <w:spacing w:after="120"/>
        <w:rPr>
          <w:szCs w:val="24"/>
        </w:rPr>
      </w:pPr>
      <w:r w:rsidRPr="00134ABE">
        <w:rPr>
          <w:szCs w:val="24"/>
        </w:rPr>
        <w:t xml:space="preserve">Ex post reasons are the </w:t>
      </w:r>
      <w:proofErr w:type="spellStart"/>
      <w:r w:rsidRPr="00134ABE">
        <w:rPr>
          <w:szCs w:val="24"/>
        </w:rPr>
        <w:t>maladaptation</w:t>
      </w:r>
      <w:proofErr w:type="spellEnd"/>
      <w:r w:rsidRPr="00134ABE">
        <w:rPr>
          <w:szCs w:val="24"/>
        </w:rPr>
        <w:t xml:space="preserve">, haggling, establishment, running and bonding costs. These costs occur after the entry of the SME within the foreign market. The technology influenced the business world </w:t>
      </w:r>
      <w:r w:rsidR="00134ABE" w:rsidRPr="00134ABE">
        <w:rPr>
          <w:szCs w:val="24"/>
        </w:rPr>
        <w:t xml:space="preserve">and </w:t>
      </w:r>
      <w:r w:rsidRPr="00134ABE">
        <w:rPr>
          <w:szCs w:val="24"/>
        </w:rPr>
        <w:t xml:space="preserve">enables the SME to monitor the set agreements more secure by more advanced systems and online monitoring tools. This has its effect on the set up and running costs since it simplifies the set up and running processes involved in internationalization. </w:t>
      </w:r>
    </w:p>
    <w:p w:rsidR="001A753D" w:rsidRPr="00134ABE" w:rsidRDefault="001A753D" w:rsidP="001A753D">
      <w:pPr>
        <w:rPr>
          <w:szCs w:val="24"/>
        </w:rPr>
      </w:pPr>
      <w:r w:rsidRPr="00134ABE">
        <w:rPr>
          <w:szCs w:val="24"/>
        </w:rPr>
        <w:t xml:space="preserve">Most of the transaction cost research and internationalization research will have taken place before the actual entry into the foreign </w:t>
      </w:r>
      <w:r w:rsidR="00134ABE" w:rsidRPr="00134ABE">
        <w:rPr>
          <w:szCs w:val="24"/>
        </w:rPr>
        <w:t>m</w:t>
      </w:r>
      <w:r w:rsidRPr="00134ABE">
        <w:rPr>
          <w:szCs w:val="24"/>
        </w:rPr>
        <w:t xml:space="preserve">arket, which means that they occur in the home market. This research is focusing on micro aspects of firms that show particular behavior such as opportunism (Williamson, 1986). Nevertheless, also the macro elements that have influence on the firm, such as country level laws and regulations, should not be neglected. </w:t>
      </w:r>
    </w:p>
    <w:p w:rsidR="001A753D" w:rsidRPr="007C1C5D" w:rsidRDefault="001A753D" w:rsidP="00E025EB">
      <w:pPr>
        <w:pStyle w:val="Nadpis3"/>
      </w:pPr>
      <w:r>
        <w:t xml:space="preserve"> </w:t>
      </w:r>
      <w:bookmarkStart w:id="73" w:name="_Toc345935005"/>
      <w:bookmarkStart w:id="74" w:name="_Toc389805227"/>
      <w:r w:rsidRPr="007C1C5D">
        <w:t>Opportunism</w:t>
      </w:r>
      <w:bookmarkEnd w:id="73"/>
      <w:bookmarkEnd w:id="74"/>
    </w:p>
    <w:p w:rsidR="001A753D" w:rsidRPr="00134ABE" w:rsidRDefault="001A753D" w:rsidP="001A753D">
      <w:pPr>
        <w:spacing w:after="120"/>
        <w:rPr>
          <w:szCs w:val="24"/>
        </w:rPr>
      </w:pPr>
      <w:proofErr w:type="spellStart"/>
      <w:r w:rsidRPr="00134ABE">
        <w:rPr>
          <w:szCs w:val="24"/>
        </w:rPr>
        <w:t>Hollensen</w:t>
      </w:r>
      <w:proofErr w:type="spellEnd"/>
      <w:r w:rsidRPr="00134ABE">
        <w:rPr>
          <w:szCs w:val="24"/>
        </w:rPr>
        <w:t xml:space="preserve"> (2011:78) states, “</w:t>
      </w:r>
      <w:proofErr w:type="gramStart"/>
      <w:r w:rsidRPr="00134ABE">
        <w:rPr>
          <w:szCs w:val="24"/>
        </w:rPr>
        <w:t>the</w:t>
      </w:r>
      <w:proofErr w:type="gramEnd"/>
      <w:r w:rsidRPr="00134ABE">
        <w:rPr>
          <w:szCs w:val="24"/>
        </w:rPr>
        <w:t xml:space="preserve"> friction between buyer and seller can often be explained by opportunistic behavior. Williamson (1986) defines it as a ‘self-interest seeking with guile’. It includes methods of misleading, distortion, disguise and confusion.” Therefore, one could state that opportunism is an important factor in driving transaction costs. </w:t>
      </w:r>
    </w:p>
    <w:p w:rsidR="001A753D" w:rsidRPr="00134ABE" w:rsidRDefault="001A753D" w:rsidP="001A753D">
      <w:pPr>
        <w:rPr>
          <w:szCs w:val="24"/>
        </w:rPr>
      </w:pPr>
      <w:r w:rsidRPr="00134ABE">
        <w:rPr>
          <w:szCs w:val="24"/>
        </w:rPr>
        <w:t>The costs for contracting have declined, since price comparison negotiated relationships and progresses can be</w:t>
      </w:r>
      <w:r w:rsidR="00134ABE" w:rsidRPr="00134ABE">
        <w:rPr>
          <w:szCs w:val="24"/>
        </w:rPr>
        <w:t xml:space="preserve"> compared, managed and monitored</w:t>
      </w:r>
      <w:r w:rsidRPr="00134ABE">
        <w:rPr>
          <w:szCs w:val="24"/>
        </w:rPr>
        <w:t xml:space="preserve">. It also cuts the coordination costs: business processes can be managed online and relevant information easily shared. One could state that the </w:t>
      </w:r>
      <w:r w:rsidR="00134ABE" w:rsidRPr="00134ABE">
        <w:rPr>
          <w:szCs w:val="24"/>
        </w:rPr>
        <w:t>technologies</w:t>
      </w:r>
      <w:r w:rsidRPr="00134ABE">
        <w:rPr>
          <w:szCs w:val="24"/>
        </w:rPr>
        <w:t xml:space="preserve"> has enabled SMEs to get access to low cost data information systems, which eventually has leaded into improvement of their competitiveness. </w:t>
      </w:r>
    </w:p>
    <w:p w:rsidR="001A753D" w:rsidRPr="007C1C5D" w:rsidRDefault="001A753D" w:rsidP="00E025EB">
      <w:pPr>
        <w:pStyle w:val="Nadpis3"/>
      </w:pPr>
      <w:r>
        <w:t xml:space="preserve"> </w:t>
      </w:r>
      <w:bookmarkStart w:id="75" w:name="_Toc345935006"/>
      <w:bookmarkStart w:id="76" w:name="_Toc389805228"/>
      <w:r w:rsidRPr="007C1C5D">
        <w:t>Designated Entry Mode</w:t>
      </w:r>
      <w:bookmarkEnd w:id="75"/>
      <w:bookmarkEnd w:id="76"/>
    </w:p>
    <w:p w:rsidR="001A753D" w:rsidRPr="00134ABE" w:rsidRDefault="001A753D" w:rsidP="001A753D">
      <w:pPr>
        <w:spacing w:after="120"/>
        <w:rPr>
          <w:szCs w:val="24"/>
        </w:rPr>
      </w:pPr>
      <w:r w:rsidRPr="00134ABE">
        <w:rPr>
          <w:szCs w:val="24"/>
        </w:rPr>
        <w:t xml:space="preserve">Based upon the findings of the previous chapters, the Transaction Cost Theory will guide in the choice of entry mode for SME´s, which internationalize into </w:t>
      </w:r>
      <w:r w:rsidR="00134ABE" w:rsidRPr="00134ABE">
        <w:rPr>
          <w:szCs w:val="24"/>
        </w:rPr>
        <w:t>foreign</w:t>
      </w:r>
      <w:r w:rsidRPr="00134ABE">
        <w:rPr>
          <w:szCs w:val="24"/>
        </w:rPr>
        <w:t xml:space="preserve"> markets in today´s </w:t>
      </w:r>
      <w:r w:rsidR="00134ABE" w:rsidRPr="00134ABE">
        <w:rPr>
          <w:szCs w:val="24"/>
        </w:rPr>
        <w:t>global</w:t>
      </w:r>
      <w:r w:rsidRPr="00134ABE">
        <w:rPr>
          <w:szCs w:val="24"/>
        </w:rPr>
        <w:t xml:space="preserve"> environment. </w:t>
      </w:r>
    </w:p>
    <w:p w:rsidR="001A753D" w:rsidRPr="00134ABE" w:rsidRDefault="001A753D" w:rsidP="001A753D">
      <w:pPr>
        <w:spacing w:after="120"/>
        <w:rPr>
          <w:szCs w:val="24"/>
        </w:rPr>
      </w:pPr>
      <w:r w:rsidRPr="00134ABE">
        <w:rPr>
          <w:szCs w:val="24"/>
        </w:rPr>
        <w:t xml:space="preserve">As has been discovered in the previous paragraphs, in the transaction cost theory control is leading in the choice of entry mode. Hence, choosing an entry mode can be done from three different clusters (Anderson 1986). The first cluster is formed by the </w:t>
      </w:r>
      <w:r w:rsidRPr="00134ABE">
        <w:rPr>
          <w:i/>
          <w:szCs w:val="24"/>
        </w:rPr>
        <w:t>High Control Modes</w:t>
      </w:r>
      <w:r w:rsidRPr="00134ABE">
        <w:rPr>
          <w:szCs w:val="24"/>
        </w:rPr>
        <w:t xml:space="preserve"> where the firm has dominant equity interests (wholly owned subsidiary). The second cluster </w:t>
      </w:r>
      <w:r w:rsidRPr="00134ABE">
        <w:rPr>
          <w:szCs w:val="24"/>
        </w:rPr>
        <w:lastRenderedPageBreak/>
        <w:t xml:space="preserve">includes </w:t>
      </w:r>
      <w:r w:rsidRPr="00134ABE">
        <w:rPr>
          <w:i/>
          <w:szCs w:val="24"/>
        </w:rPr>
        <w:t>Medium Control Modes</w:t>
      </w:r>
      <w:r w:rsidRPr="00134ABE">
        <w:rPr>
          <w:szCs w:val="24"/>
        </w:rPr>
        <w:t xml:space="preserve"> (contractual joint ventures, contract management, franchises) where the firm has medium interest and is balanced with other parties. The third and last cluster contains </w:t>
      </w:r>
      <w:r w:rsidRPr="00134ABE">
        <w:rPr>
          <w:i/>
          <w:szCs w:val="24"/>
        </w:rPr>
        <w:t>Low Control Modes</w:t>
      </w:r>
      <w:r w:rsidRPr="00134ABE">
        <w:rPr>
          <w:szCs w:val="24"/>
        </w:rPr>
        <w:t xml:space="preserve"> where the firm has diffused interest (nonrestrictive contracts, small shareholder). </w:t>
      </w:r>
    </w:p>
    <w:p w:rsidR="001A753D" w:rsidRPr="00134ABE" w:rsidRDefault="001A753D" w:rsidP="001A753D">
      <w:pPr>
        <w:spacing w:after="120"/>
        <w:rPr>
          <w:szCs w:val="24"/>
        </w:rPr>
      </w:pPr>
      <w:r w:rsidRPr="00134ABE">
        <w:rPr>
          <w:szCs w:val="24"/>
        </w:rPr>
        <w:t>Anderson (1986) states that “The theory, transaction cost analysis, combines elements of industrial organization, organization theory, and contract law to weigh the tradeoffs to be made in vertical integration (and by extension, degree of control) decisions.” Therefore, to begin the determination of which entry mode to choose, the SME assumes that the foreign market has promising potential to breakeven in entering costs. As described by Anderson (1986), the optimal outcome of the entry mode in terms of efficiency and control are dependent on the positivity of four factors:</w:t>
      </w:r>
    </w:p>
    <w:p w:rsidR="001A753D" w:rsidRPr="00134ABE" w:rsidRDefault="001A753D" w:rsidP="001A753D">
      <w:pPr>
        <w:pStyle w:val="Odsekzoznamu"/>
        <w:spacing w:after="0"/>
        <w:ind w:hanging="360"/>
        <w:jc w:val="left"/>
        <w:rPr>
          <w:b/>
        </w:rPr>
      </w:pPr>
      <w:r w:rsidRPr="00134ABE">
        <w:t>Transaction-specific assets: investments (physical and human) that are specialized to one or a few users or uses;</w:t>
      </w:r>
    </w:p>
    <w:p w:rsidR="001A753D" w:rsidRPr="00134ABE" w:rsidRDefault="001A753D" w:rsidP="001A753D">
      <w:pPr>
        <w:pStyle w:val="Odsekzoznamu"/>
        <w:spacing w:after="120"/>
        <w:ind w:hanging="360"/>
        <w:jc w:val="left"/>
        <w:rPr>
          <w:b/>
        </w:rPr>
      </w:pPr>
      <w:r w:rsidRPr="00134ABE">
        <w:t>Environmental uncertainty: the unpredictability of the entrant's external factors that influence the new market entry;</w:t>
      </w:r>
    </w:p>
    <w:p w:rsidR="001A753D" w:rsidRPr="00134ABE" w:rsidRDefault="001A753D" w:rsidP="001A753D">
      <w:pPr>
        <w:pStyle w:val="Odsekzoznamu"/>
        <w:spacing w:before="360" w:after="360"/>
        <w:ind w:hanging="360"/>
        <w:jc w:val="left"/>
        <w:rPr>
          <w:b/>
        </w:rPr>
      </w:pPr>
      <w:r w:rsidRPr="00134ABE">
        <w:t>Internal uncertainty: the entrant's inability to determine its agents' performance by observing output measures;</w:t>
      </w:r>
    </w:p>
    <w:p w:rsidR="001A753D" w:rsidRPr="00134ABE" w:rsidRDefault="001A753D" w:rsidP="001A753D">
      <w:pPr>
        <w:pStyle w:val="Odsekzoznamu"/>
        <w:spacing w:before="360" w:after="360"/>
        <w:ind w:hanging="360"/>
        <w:jc w:val="left"/>
        <w:rPr>
          <w:b/>
        </w:rPr>
      </w:pPr>
      <w:r w:rsidRPr="00134ABE">
        <w:t>Free-riding potential: agents' ability to receive benefits without bearing the associated costs.</w:t>
      </w:r>
    </w:p>
    <w:p w:rsidR="001A753D" w:rsidRPr="007C1C5D" w:rsidRDefault="001A753D" w:rsidP="00E025EB">
      <w:pPr>
        <w:pStyle w:val="Nadpis3"/>
      </w:pPr>
      <w:r>
        <w:t xml:space="preserve"> </w:t>
      </w:r>
      <w:bookmarkStart w:id="77" w:name="_Toc345935007"/>
      <w:bookmarkStart w:id="78" w:name="_Toc389805229"/>
      <w:r w:rsidRPr="007C1C5D">
        <w:t>Transaction-specific assets</w:t>
      </w:r>
      <w:bookmarkEnd w:id="77"/>
      <w:bookmarkEnd w:id="78"/>
    </w:p>
    <w:p w:rsidR="001A753D" w:rsidRPr="007A4BE8" w:rsidRDefault="001A753D" w:rsidP="001A753D">
      <w:pPr>
        <w:spacing w:after="120"/>
        <w:rPr>
          <w:szCs w:val="24"/>
        </w:rPr>
      </w:pPr>
      <w:r w:rsidRPr="007A4BE8">
        <w:rPr>
          <w:szCs w:val="24"/>
        </w:rPr>
        <w:t xml:space="preserve">Focusing on transaction specific assets, several propositions can be made in order to distinguish which entry mode is most suitable for a SME. First, an entry mode that secures high control is most preferable in case the firm deals with highly proprietary products or processes. These kinds of processes, knowledge and products show in general more complexity. Therefore, the firm prefers to keep these under own responsibility in order to properly enter the new market. Second, products and processes that contain highly complex understanding generally demand high control entry modes. Third, products that are highly customized to the final customer and entail a customized relationship between buyer and </w:t>
      </w:r>
      <w:proofErr w:type="gramStart"/>
      <w:r w:rsidRPr="007A4BE8">
        <w:rPr>
          <w:szCs w:val="24"/>
        </w:rPr>
        <w:t>seller,</w:t>
      </w:r>
      <w:proofErr w:type="gramEnd"/>
      <w:r w:rsidRPr="007A4BE8">
        <w:rPr>
          <w:szCs w:val="24"/>
        </w:rPr>
        <w:t xml:space="preserve"> generally need a higher degree of control. Fourth, it is less likely that the firm requires high control over the foreign entry, in case they operate within a mature product class. Thus, the more innovative the product class is</w:t>
      </w:r>
      <w:proofErr w:type="gramStart"/>
      <w:r w:rsidRPr="007A4BE8">
        <w:rPr>
          <w:szCs w:val="24"/>
        </w:rPr>
        <w:t>,</w:t>
      </w:r>
      <w:proofErr w:type="gramEnd"/>
      <w:r w:rsidRPr="007A4BE8">
        <w:rPr>
          <w:szCs w:val="24"/>
        </w:rPr>
        <w:t xml:space="preserve"> the more control is needed. </w:t>
      </w:r>
    </w:p>
    <w:p w:rsidR="001A753D" w:rsidRPr="007A4BE8" w:rsidRDefault="001A753D" w:rsidP="001A753D">
      <w:pPr>
        <w:rPr>
          <w:szCs w:val="24"/>
        </w:rPr>
      </w:pPr>
      <w:r w:rsidRPr="007A4BE8">
        <w:rPr>
          <w:szCs w:val="24"/>
        </w:rPr>
        <w:lastRenderedPageBreak/>
        <w:t xml:space="preserve">One other factor that is also leading in the determination of a suitable entry mode is the level of competition within the foreign market. High level of competition will lead into a highly cooperative relationship with suppliers. When a relationship with an external party is unsatisfactory, the firm can easily switch to one of the competitors of the current party. In this case, vertical integration of the foreign partner is unnecessary and therefore the firm can realize high return and low risk. Transaction costs occur when bargaining power of the SME is low (Anderson et al. 1986). When a particular party possesses valuable transaction-specific assets, vertical integration is more likely since the firm obtains the resources itself. </w:t>
      </w:r>
    </w:p>
    <w:p w:rsidR="001A753D" w:rsidRPr="001A753D" w:rsidRDefault="007A4BE8" w:rsidP="007A4BE8">
      <w:pPr>
        <w:pStyle w:val="Nadpis3"/>
        <w:rPr>
          <w:color w:val="FF0000"/>
          <w:szCs w:val="24"/>
        </w:rPr>
      </w:pPr>
      <w:bookmarkStart w:id="79" w:name="_Toc345935008"/>
      <w:bookmarkStart w:id="80" w:name="_Toc389805230"/>
      <w:r w:rsidRPr="007C1C5D">
        <w:t>Internal uncertainty</w:t>
      </w:r>
      <w:bookmarkEnd w:id="79"/>
      <w:bookmarkEnd w:id="80"/>
      <w:r w:rsidRPr="001A753D">
        <w:rPr>
          <w:color w:val="FF0000"/>
          <w:szCs w:val="24"/>
        </w:rPr>
        <w:t xml:space="preserve"> </w:t>
      </w:r>
    </w:p>
    <w:p w:rsidR="007A4BE8" w:rsidRPr="007A4BE8" w:rsidRDefault="007A4BE8" w:rsidP="007A4BE8">
      <w:pPr>
        <w:spacing w:after="120"/>
        <w:rPr>
          <w:szCs w:val="24"/>
        </w:rPr>
      </w:pPr>
      <w:r w:rsidRPr="007A4BE8">
        <w:rPr>
          <w:szCs w:val="24"/>
        </w:rPr>
        <w:t>The internal uncertainty has to do with possible difficulties in objectively monitoring the performance of agents. This results in the misunderstanding of monitoring inputs and outputs of the agent. These kinds of situations can occur internationally when the market is unknown. Therefore, a high control entry mode is desirable in order to term</w:t>
      </w:r>
      <w:r>
        <w:rPr>
          <w:szCs w:val="24"/>
        </w:rPr>
        <w:t>inate this kind of uncertainty.</w:t>
      </w:r>
    </w:p>
    <w:p w:rsidR="007A4BE8" w:rsidRPr="007A4BE8" w:rsidRDefault="007A4BE8" w:rsidP="007A4BE8">
      <w:pPr>
        <w:rPr>
          <w:color w:val="FF0000"/>
          <w:szCs w:val="24"/>
        </w:rPr>
      </w:pPr>
      <w:r w:rsidRPr="007A4BE8">
        <w:rPr>
          <w:szCs w:val="24"/>
        </w:rPr>
        <w:t xml:space="preserve">Another factor that has been mentioned earlier in this chapter is the social cultural distance from the firm’s domestic market. This can affect the firm’s staff that has to operate within the foreign market and thus possible causes some inefficiency. Richman and </w:t>
      </w:r>
      <w:proofErr w:type="spellStart"/>
      <w:r w:rsidRPr="007A4BE8">
        <w:rPr>
          <w:szCs w:val="24"/>
        </w:rPr>
        <w:t>Copen</w:t>
      </w:r>
      <w:proofErr w:type="spellEnd"/>
      <w:r w:rsidRPr="007A4BE8">
        <w:rPr>
          <w:szCs w:val="24"/>
        </w:rPr>
        <w:t xml:space="preserve"> (1972) state that a great social cultural difference can diminish over time when the pool of personnel that is active within the new market is getting trained and growths into local methods and uses. When this personnel group is big, the less control is needed for the firm to overcome the barrier to efficiently enter the market.</w:t>
      </w:r>
      <w:r w:rsidRPr="001A753D">
        <w:rPr>
          <w:color w:val="FF0000"/>
          <w:szCs w:val="24"/>
        </w:rPr>
        <w:t xml:space="preserve"> </w:t>
      </w:r>
    </w:p>
    <w:p w:rsidR="007A4BE8" w:rsidRDefault="007A4BE8" w:rsidP="007A4BE8">
      <w:pPr>
        <w:pStyle w:val="Nadpis3"/>
      </w:pPr>
      <w:r w:rsidRPr="001A753D">
        <w:t xml:space="preserve"> </w:t>
      </w:r>
      <w:bookmarkStart w:id="81" w:name="_Toc389805231"/>
      <w:r w:rsidRPr="001A753D">
        <w:t>Environmental uncertainty</w:t>
      </w:r>
      <w:bookmarkEnd w:id="81"/>
      <w:r w:rsidRPr="001A753D">
        <w:t xml:space="preserve"> </w:t>
      </w:r>
    </w:p>
    <w:p w:rsidR="001A753D" w:rsidRPr="007A4BE8" w:rsidRDefault="001A753D" w:rsidP="007A4BE8">
      <w:pPr>
        <w:spacing w:before="120"/>
        <w:rPr>
          <w:szCs w:val="24"/>
        </w:rPr>
      </w:pPr>
      <w:r w:rsidRPr="007A4BE8">
        <w:rPr>
          <w:szCs w:val="24"/>
        </w:rPr>
        <w:t xml:space="preserve">External factor can influence the entry of the SME especially within in the emerging market. Therefore, the firm should strive to </w:t>
      </w:r>
      <w:proofErr w:type="spellStart"/>
      <w:r w:rsidRPr="007A4BE8">
        <w:rPr>
          <w:szCs w:val="24"/>
        </w:rPr>
        <w:t>minimalize</w:t>
      </w:r>
      <w:proofErr w:type="spellEnd"/>
      <w:r w:rsidRPr="007A4BE8">
        <w:rPr>
          <w:szCs w:val="24"/>
        </w:rPr>
        <w:t xml:space="preserve"> its commitment to the market, remain its flexibility, and try to shift risk to other parties. Doing so, the firm enables itself to react upon major changes within the market and the firm’s environment. </w:t>
      </w:r>
    </w:p>
    <w:p w:rsidR="00DD5027" w:rsidRPr="007A4BE8" w:rsidRDefault="001A753D" w:rsidP="00DD5027">
      <w:pPr>
        <w:rPr>
          <w:szCs w:val="24"/>
        </w:rPr>
      </w:pPr>
      <w:r w:rsidRPr="007A4BE8">
        <w:rPr>
          <w:szCs w:val="24"/>
        </w:rPr>
        <w:t xml:space="preserve">Environmental uncertainty can be caused by factors such as political instability, economic and currency changes. Markets where changes occur one after another are known as volatile markets. In these kinds of markets, the SME should focus on low-control entry modes in order to remain flexible. However, when the transaction specific of assets is high (as discussed in Transaction-specific asset paragraph), high control is needed because the costs of switching partners in this situation are relatively higher. </w:t>
      </w:r>
    </w:p>
    <w:p w:rsidR="006506CA" w:rsidRPr="009A74F0" w:rsidRDefault="0004568C" w:rsidP="00B065B5">
      <w:pPr>
        <w:pStyle w:val="Nadpis1"/>
      </w:pPr>
      <w:bookmarkStart w:id="82" w:name="_Toc389805232"/>
      <w:r w:rsidRPr="009A74F0">
        <w:lastRenderedPageBreak/>
        <w:t xml:space="preserve">Case study </w:t>
      </w:r>
      <w:r w:rsidR="00520D6F" w:rsidRPr="009A74F0">
        <w:t>–</w:t>
      </w:r>
      <w:r w:rsidRPr="009A74F0">
        <w:t xml:space="preserve"> </w:t>
      </w:r>
      <w:proofErr w:type="spellStart"/>
      <w:r w:rsidRPr="009A74F0">
        <w:t>Agrodeal</w:t>
      </w:r>
      <w:bookmarkEnd w:id="82"/>
      <w:proofErr w:type="spellEnd"/>
    </w:p>
    <w:p w:rsidR="00520D6F" w:rsidRPr="009A74F0" w:rsidRDefault="00520D6F" w:rsidP="001D3C9A">
      <w:pPr>
        <w:pStyle w:val="Nadpis2"/>
      </w:pPr>
      <w:bookmarkStart w:id="83" w:name="_Toc389805233"/>
      <w:r w:rsidRPr="009A74F0">
        <w:t>Description of A</w:t>
      </w:r>
      <w:r w:rsidR="007E2E25" w:rsidRPr="009A74F0">
        <w:t xml:space="preserve">G </w:t>
      </w:r>
      <w:proofErr w:type="spellStart"/>
      <w:r w:rsidR="007E2E25" w:rsidRPr="009A74F0">
        <w:t>Náradie</w:t>
      </w:r>
      <w:bookmarkEnd w:id="83"/>
      <w:proofErr w:type="spellEnd"/>
    </w:p>
    <w:p w:rsidR="00520D6F" w:rsidRPr="009A74F0" w:rsidRDefault="00520D6F" w:rsidP="00DA53EC">
      <w:pPr>
        <w:ind w:firstLine="900"/>
      </w:pPr>
      <w:r w:rsidRPr="009A74F0">
        <w:rPr>
          <w:rStyle w:val="hps"/>
        </w:rPr>
        <w:t>AG</w:t>
      </w:r>
      <w:r w:rsidR="007E2E25" w:rsidRPr="009A74F0">
        <w:rPr>
          <w:rStyle w:val="hps"/>
        </w:rPr>
        <w:t xml:space="preserve"> </w:t>
      </w:r>
      <w:proofErr w:type="spellStart"/>
      <w:r w:rsidR="007E2E25" w:rsidRPr="009A74F0">
        <w:t>Náradie</w:t>
      </w:r>
      <w:proofErr w:type="spellEnd"/>
      <w:r w:rsidR="007E2E25" w:rsidRPr="009A74F0">
        <w:t>,</w:t>
      </w:r>
      <w:r w:rsidR="007E2E25" w:rsidRPr="009A74F0">
        <w:rPr>
          <w:rStyle w:val="hps"/>
        </w:rPr>
        <w:t xml:space="preserve"> Ltd. is</w:t>
      </w:r>
      <w:r w:rsidR="007E2E25" w:rsidRPr="009A74F0">
        <w:t xml:space="preserve"> </w:t>
      </w:r>
      <w:r w:rsidR="007E2E25" w:rsidRPr="009A74F0">
        <w:rPr>
          <w:rStyle w:val="hps"/>
        </w:rPr>
        <w:t>trading c</w:t>
      </w:r>
      <w:r w:rsidRPr="009A74F0">
        <w:rPr>
          <w:rStyle w:val="hps"/>
        </w:rPr>
        <w:t>ompany</w:t>
      </w:r>
      <w:r w:rsidR="007E2E25" w:rsidRPr="009A74F0">
        <w:rPr>
          <w:rStyle w:val="hps"/>
        </w:rPr>
        <w:t xml:space="preserve"> which</w:t>
      </w:r>
      <w:r w:rsidRPr="009A74F0">
        <w:t xml:space="preserve"> </w:t>
      </w:r>
      <w:r w:rsidR="00681E88" w:rsidRPr="009A74F0">
        <w:t xml:space="preserve">was </w:t>
      </w:r>
      <w:r w:rsidRPr="009A74F0">
        <w:rPr>
          <w:rStyle w:val="hps"/>
        </w:rPr>
        <w:t>established in 1991</w:t>
      </w:r>
      <w:r w:rsidRPr="009A74F0">
        <w:t xml:space="preserve"> </w:t>
      </w:r>
      <w:r w:rsidRPr="009A74F0">
        <w:rPr>
          <w:rStyle w:val="hps"/>
        </w:rPr>
        <w:t xml:space="preserve">in </w:t>
      </w:r>
      <w:proofErr w:type="spellStart"/>
      <w:r w:rsidRPr="009A74F0">
        <w:rPr>
          <w:rStyle w:val="hps"/>
        </w:rPr>
        <w:t>Trnava</w:t>
      </w:r>
      <w:proofErr w:type="spellEnd"/>
      <w:r w:rsidRPr="009A74F0">
        <w:t xml:space="preserve">. </w:t>
      </w:r>
      <w:r w:rsidRPr="009A74F0">
        <w:rPr>
          <w:rStyle w:val="hps"/>
        </w:rPr>
        <w:t>Crea</w:t>
      </w:r>
      <w:r w:rsidR="007E2E25" w:rsidRPr="009A74F0">
        <w:rPr>
          <w:rStyle w:val="hps"/>
        </w:rPr>
        <w:t>tion proceeded</w:t>
      </w:r>
      <w:r w:rsidRPr="009A74F0">
        <w:rPr>
          <w:rStyle w:val="hps"/>
        </w:rPr>
        <w:t xml:space="preserve"> by</w:t>
      </w:r>
      <w:r w:rsidRPr="009A74F0">
        <w:t xml:space="preserve"> </w:t>
      </w:r>
      <w:r w:rsidRPr="009A74F0">
        <w:rPr>
          <w:rStyle w:val="hps"/>
        </w:rPr>
        <w:t>mutual agreement</w:t>
      </w:r>
      <w:r w:rsidRPr="009A74F0">
        <w:t xml:space="preserve"> </w:t>
      </w:r>
      <w:r w:rsidRPr="009A74F0">
        <w:rPr>
          <w:rStyle w:val="hps"/>
        </w:rPr>
        <w:t>of four</w:t>
      </w:r>
      <w:r w:rsidRPr="009A74F0">
        <w:t xml:space="preserve"> </w:t>
      </w:r>
      <w:r w:rsidRPr="009A74F0">
        <w:rPr>
          <w:rStyle w:val="hps"/>
        </w:rPr>
        <w:t>members with</w:t>
      </w:r>
      <w:r w:rsidRPr="009A74F0">
        <w:t xml:space="preserve"> </w:t>
      </w:r>
      <w:r w:rsidRPr="009A74F0">
        <w:rPr>
          <w:rStyle w:val="hps"/>
        </w:rPr>
        <w:t>the same amount of</w:t>
      </w:r>
      <w:r w:rsidRPr="009A74F0">
        <w:t xml:space="preserve"> </w:t>
      </w:r>
      <w:r w:rsidRPr="009A74F0">
        <w:rPr>
          <w:rStyle w:val="hps"/>
        </w:rPr>
        <w:t>financial</w:t>
      </w:r>
      <w:r w:rsidRPr="009A74F0">
        <w:t xml:space="preserve"> </w:t>
      </w:r>
      <w:r w:rsidRPr="009A74F0">
        <w:rPr>
          <w:rStyle w:val="hps"/>
        </w:rPr>
        <w:t>contribution</w:t>
      </w:r>
      <w:r w:rsidRPr="009A74F0">
        <w:t xml:space="preserve">, </w:t>
      </w:r>
      <w:r w:rsidRPr="009A74F0">
        <w:rPr>
          <w:rStyle w:val="hps"/>
        </w:rPr>
        <w:t>which</w:t>
      </w:r>
      <w:r w:rsidRPr="009A74F0">
        <w:t xml:space="preserve"> </w:t>
      </w:r>
      <w:r w:rsidR="00681E88" w:rsidRPr="009A74F0">
        <w:rPr>
          <w:rStyle w:val="hps"/>
        </w:rPr>
        <w:t>counted</w:t>
      </w:r>
      <w:r w:rsidRPr="009A74F0">
        <w:rPr>
          <w:rStyle w:val="hps"/>
        </w:rPr>
        <w:t xml:space="preserve"> to</w:t>
      </w:r>
      <w:r w:rsidRPr="009A74F0">
        <w:t xml:space="preserve"> </w:t>
      </w:r>
      <w:r w:rsidRPr="009A74F0">
        <w:rPr>
          <w:rStyle w:val="hps"/>
        </w:rPr>
        <w:t>SKK 150 000</w:t>
      </w:r>
      <w:r w:rsidRPr="009A74F0">
        <w:t xml:space="preserve">. </w:t>
      </w:r>
      <w:r w:rsidRPr="009A74F0">
        <w:rPr>
          <w:rStyle w:val="hps"/>
        </w:rPr>
        <w:t>Capital of the company</w:t>
      </w:r>
      <w:r w:rsidRPr="009A74F0">
        <w:t xml:space="preserve"> </w:t>
      </w:r>
      <w:r w:rsidRPr="009A74F0">
        <w:rPr>
          <w:rStyle w:val="hps"/>
        </w:rPr>
        <w:t>total</w:t>
      </w:r>
      <w:r w:rsidR="007E2E25" w:rsidRPr="009A74F0">
        <w:rPr>
          <w:rStyle w:val="hps"/>
        </w:rPr>
        <w:t>s</w:t>
      </w:r>
      <w:r w:rsidRPr="009A74F0">
        <w:t xml:space="preserve"> </w:t>
      </w:r>
      <w:r w:rsidRPr="009A74F0">
        <w:rPr>
          <w:rStyle w:val="hps"/>
        </w:rPr>
        <w:t>the equivalent of</w:t>
      </w:r>
      <w:r w:rsidRPr="009A74F0">
        <w:t xml:space="preserve"> </w:t>
      </w:r>
      <w:r w:rsidRPr="009A74F0">
        <w:rPr>
          <w:rStyle w:val="hps"/>
        </w:rPr>
        <w:t>€ 20,000</w:t>
      </w:r>
      <w:r w:rsidRPr="009A74F0">
        <w:t>.</w:t>
      </w:r>
    </w:p>
    <w:p w:rsidR="00520D6F" w:rsidRPr="009A74F0" w:rsidRDefault="00681E88" w:rsidP="00DA53EC">
      <w:r w:rsidRPr="009A74F0">
        <w:t>Name</w:t>
      </w:r>
      <w:r w:rsidR="00520D6F" w:rsidRPr="009A74F0">
        <w:t>:</w:t>
      </w:r>
      <w:r w:rsidR="00520D6F" w:rsidRPr="009A74F0">
        <w:tab/>
      </w:r>
      <w:r w:rsidR="00520D6F" w:rsidRPr="009A74F0">
        <w:tab/>
      </w:r>
      <w:r w:rsidRPr="009A74F0">
        <w:tab/>
      </w:r>
      <w:r w:rsidRPr="009A74F0">
        <w:tab/>
      </w:r>
      <w:r w:rsidR="00520D6F" w:rsidRPr="009A74F0">
        <w:t xml:space="preserve">AG </w:t>
      </w:r>
      <w:proofErr w:type="spellStart"/>
      <w:r w:rsidR="007E2E25" w:rsidRPr="009A74F0">
        <w:t>Náradie</w:t>
      </w:r>
      <w:proofErr w:type="spellEnd"/>
      <w:r w:rsidR="007E2E25" w:rsidRPr="009A74F0">
        <w:t>, Limited</w:t>
      </w:r>
    </w:p>
    <w:p w:rsidR="00520D6F" w:rsidRPr="009A74F0" w:rsidRDefault="00681E88" w:rsidP="00DA53EC">
      <w:r w:rsidRPr="009A74F0">
        <w:rPr>
          <w:rStyle w:val="hps"/>
        </w:rPr>
        <w:t>Location:</w:t>
      </w:r>
      <w:r w:rsidR="00520D6F" w:rsidRPr="009A74F0">
        <w:tab/>
      </w:r>
      <w:r w:rsidR="00520D6F" w:rsidRPr="009A74F0">
        <w:tab/>
      </w:r>
      <w:r w:rsidR="00520D6F" w:rsidRPr="009A74F0">
        <w:tab/>
      </w:r>
      <w:proofErr w:type="spellStart"/>
      <w:r w:rsidR="00520D6F" w:rsidRPr="009A74F0">
        <w:t>Bulharská</w:t>
      </w:r>
      <w:proofErr w:type="spellEnd"/>
      <w:r w:rsidR="00520D6F" w:rsidRPr="009A74F0">
        <w:t xml:space="preserve"> 37/2, 917 00 </w:t>
      </w:r>
      <w:proofErr w:type="spellStart"/>
      <w:r w:rsidR="00520D6F" w:rsidRPr="009A74F0">
        <w:t>Trnava</w:t>
      </w:r>
      <w:proofErr w:type="spellEnd"/>
    </w:p>
    <w:p w:rsidR="00681E88" w:rsidRPr="009A74F0" w:rsidRDefault="00681E88" w:rsidP="00DA53EC">
      <w:r w:rsidRPr="009A74F0">
        <w:rPr>
          <w:rStyle w:val="hps"/>
        </w:rPr>
        <w:t>Legal form</w:t>
      </w:r>
      <w:r w:rsidRPr="009A74F0">
        <w:t xml:space="preserve">: </w:t>
      </w:r>
      <w:r w:rsidRPr="009A74F0">
        <w:tab/>
      </w:r>
      <w:r w:rsidRPr="009A74F0">
        <w:tab/>
      </w:r>
      <w:r w:rsidRPr="009A74F0">
        <w:tab/>
      </w:r>
      <w:r w:rsidRPr="009A74F0">
        <w:rPr>
          <w:rStyle w:val="hps"/>
        </w:rPr>
        <w:t>Limited Liability Company</w:t>
      </w:r>
    </w:p>
    <w:p w:rsidR="00520D6F" w:rsidRPr="009A74F0" w:rsidRDefault="00681E88" w:rsidP="00DA53EC">
      <w:r w:rsidRPr="009A74F0">
        <w:rPr>
          <w:rStyle w:val="hps"/>
        </w:rPr>
        <w:t>ID number</w:t>
      </w:r>
      <w:r w:rsidRPr="009A74F0">
        <w:t>:</w:t>
      </w:r>
      <w:r w:rsidRPr="009A74F0">
        <w:tab/>
      </w:r>
      <w:r w:rsidRPr="009A74F0">
        <w:tab/>
      </w:r>
      <w:r w:rsidRPr="009A74F0">
        <w:tab/>
      </w:r>
      <w:r w:rsidR="00520D6F" w:rsidRPr="009A74F0">
        <w:t>18049401</w:t>
      </w:r>
    </w:p>
    <w:p w:rsidR="00520D6F" w:rsidRPr="009A74F0" w:rsidRDefault="00681E88" w:rsidP="00DA53EC">
      <w:r w:rsidRPr="009A74F0">
        <w:rPr>
          <w:rStyle w:val="hps"/>
        </w:rPr>
        <w:t>VAT number</w:t>
      </w:r>
      <w:r w:rsidR="00520D6F" w:rsidRPr="009A74F0">
        <w:rPr>
          <w:noProof/>
          <w:lang w:val="sk-SK" w:eastAsia="sk-SK"/>
        </w:rPr>
        <w:drawing>
          <wp:anchor distT="0" distB="0" distL="114300" distR="114300" simplePos="0" relativeHeight="251660288" behindDoc="0" locked="0" layoutInCell="1" allowOverlap="1">
            <wp:simplePos x="0" y="0"/>
            <wp:positionH relativeFrom="column">
              <wp:posOffset>1795780</wp:posOffset>
            </wp:positionH>
            <wp:positionV relativeFrom="paragraph">
              <wp:posOffset>247015</wp:posOffset>
            </wp:positionV>
            <wp:extent cx="1914525" cy="438150"/>
            <wp:effectExtent l="19050" t="0" r="9525" b="0"/>
            <wp:wrapNone/>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14525" cy="438150"/>
                    </a:xfrm>
                    <a:prstGeom prst="rect">
                      <a:avLst/>
                    </a:prstGeom>
                    <a:noFill/>
                    <a:ln w="9525">
                      <a:noFill/>
                      <a:miter lim="800000"/>
                      <a:headEnd/>
                      <a:tailEnd/>
                    </a:ln>
                  </pic:spPr>
                </pic:pic>
              </a:graphicData>
            </a:graphic>
          </wp:anchor>
        </w:drawing>
      </w:r>
      <w:r w:rsidR="00520D6F" w:rsidRPr="009A74F0">
        <w:t xml:space="preserve">: </w:t>
      </w:r>
      <w:r w:rsidR="00520D6F" w:rsidRPr="009A74F0">
        <w:tab/>
      </w:r>
      <w:r w:rsidR="00520D6F" w:rsidRPr="009A74F0">
        <w:tab/>
      </w:r>
      <w:r w:rsidR="00520D6F" w:rsidRPr="009A74F0">
        <w:tab/>
        <w:t>SK2020390438</w:t>
      </w:r>
    </w:p>
    <w:p w:rsidR="00520D6F" w:rsidRPr="009A74F0" w:rsidRDefault="000C408E" w:rsidP="00DA53EC">
      <w:r w:rsidRPr="000C408E">
        <w:rPr>
          <w:noProof/>
        </w:rPr>
        <w:pict>
          <v:shapetype id="_x0000_t202" coordsize="21600,21600" o:spt="202" path="m,l,21600r21600,l21600,xe">
            <v:stroke joinstyle="miter"/>
            <v:path gradientshapeok="t" o:connecttype="rect"/>
          </v:shapetype>
          <v:shape id="_x0000_s1026" type="#_x0000_t202" style="position:absolute;left:0;text-align:left;margin-left:113.75pt;margin-top:29.45pt;width:207.75pt;height:23.25pt;z-index:251661312" stroked="f">
            <v:textbox style="mso-next-textbox:#_x0000_s1026;mso-fit-shape-to-text:t" inset="0,0,0,0">
              <w:txbxContent>
                <w:p w:rsidR="00605FA0" w:rsidRPr="00681E88" w:rsidRDefault="00605FA0" w:rsidP="00520D6F">
                  <w:pPr>
                    <w:pStyle w:val="Popis"/>
                    <w:rPr>
                      <w:noProof/>
                      <w:lang w:val="en-US"/>
                    </w:rPr>
                  </w:pPr>
                  <w:r w:rsidRPr="00681E88">
                    <w:rPr>
                      <w:lang w:val="en-US"/>
                    </w:rPr>
                    <w:t xml:space="preserve">Picture: Logo AG </w:t>
                  </w:r>
                  <w:proofErr w:type="spellStart"/>
                  <w:r w:rsidRPr="00681E88">
                    <w:rPr>
                      <w:lang w:val="en-US"/>
                    </w:rPr>
                    <w:t>Náradie</w:t>
                  </w:r>
                  <w:proofErr w:type="spellEnd"/>
                  <w:r w:rsidRPr="00681E88">
                    <w:rPr>
                      <w:lang w:val="en-US"/>
                    </w:rPr>
                    <w:t xml:space="preserve"> [self made]</w:t>
                  </w:r>
                </w:p>
              </w:txbxContent>
            </v:textbox>
          </v:shape>
        </w:pict>
      </w:r>
      <w:r w:rsidR="00681E88" w:rsidRPr="009A74F0">
        <w:rPr>
          <w:rStyle w:val="hps"/>
        </w:rPr>
        <w:t>Graphic</w:t>
      </w:r>
      <w:r w:rsidR="00681E88" w:rsidRPr="009A74F0">
        <w:t xml:space="preserve"> </w:t>
      </w:r>
      <w:r w:rsidR="00681E88" w:rsidRPr="009A74F0">
        <w:rPr>
          <w:rStyle w:val="hps"/>
        </w:rPr>
        <w:t>logo</w:t>
      </w:r>
      <w:r w:rsidR="00681E88" w:rsidRPr="009A74F0">
        <w:t>:</w:t>
      </w:r>
      <w:r w:rsidR="00520D6F" w:rsidRPr="009A74F0">
        <w:tab/>
      </w:r>
      <w:r w:rsidR="00520D6F" w:rsidRPr="009A74F0">
        <w:tab/>
      </w:r>
      <w:r w:rsidR="00520D6F" w:rsidRPr="009A74F0">
        <w:tab/>
      </w:r>
    </w:p>
    <w:p w:rsidR="00DA53EC" w:rsidRPr="009A74F0" w:rsidRDefault="00DA53EC" w:rsidP="00DA53EC">
      <w:pPr>
        <w:jc w:val="left"/>
      </w:pPr>
    </w:p>
    <w:p w:rsidR="00DA53EC" w:rsidRPr="009A74F0" w:rsidRDefault="00DA53EC" w:rsidP="00185A09">
      <w:r w:rsidRPr="009A74F0">
        <w:t xml:space="preserve">In addition to headquarter situated in </w:t>
      </w:r>
      <w:proofErr w:type="spellStart"/>
      <w:r w:rsidRPr="009A74F0">
        <w:t>Trnava</w:t>
      </w:r>
      <w:proofErr w:type="spellEnd"/>
      <w:r w:rsidRPr="009A74F0">
        <w:t xml:space="preserve">, firm has offices also in </w:t>
      </w:r>
      <w:proofErr w:type="spellStart"/>
      <w:r w:rsidRPr="009A74F0">
        <w:t>Piestany</w:t>
      </w:r>
      <w:proofErr w:type="spellEnd"/>
      <w:r w:rsidRPr="009A74F0">
        <w:t xml:space="preserve"> and capital city Bratislava. </w:t>
      </w:r>
    </w:p>
    <w:p w:rsidR="00DA53EC" w:rsidRPr="009A74F0" w:rsidRDefault="00DA53EC" w:rsidP="00185A09">
      <w:r w:rsidRPr="009A74F0">
        <w:t>Main business activities – distribution of technical goods such as:</w:t>
      </w:r>
    </w:p>
    <w:p w:rsidR="00DA53EC" w:rsidRPr="009A74F0" w:rsidRDefault="00DA53EC" w:rsidP="00851C3E">
      <w:pPr>
        <w:pStyle w:val="Odsekzoznamu"/>
        <w:numPr>
          <w:ilvl w:val="0"/>
          <w:numId w:val="5"/>
        </w:numPr>
      </w:pPr>
      <w:r w:rsidRPr="009A74F0">
        <w:t>Workshop hand tools</w:t>
      </w:r>
    </w:p>
    <w:p w:rsidR="00DA53EC" w:rsidRPr="009A74F0" w:rsidRDefault="00DA53EC" w:rsidP="00851C3E">
      <w:pPr>
        <w:pStyle w:val="Odsekzoznamu"/>
        <w:numPr>
          <w:ilvl w:val="0"/>
          <w:numId w:val="5"/>
        </w:numPr>
      </w:pPr>
      <w:r w:rsidRPr="009A74F0">
        <w:t>Workshop electric tools</w:t>
      </w:r>
    </w:p>
    <w:p w:rsidR="00DA53EC" w:rsidRPr="009A74F0" w:rsidRDefault="00DA53EC" w:rsidP="00851C3E">
      <w:pPr>
        <w:pStyle w:val="Odsekzoznamu"/>
        <w:numPr>
          <w:ilvl w:val="0"/>
          <w:numId w:val="5"/>
        </w:numPr>
      </w:pPr>
      <w:r w:rsidRPr="009A74F0">
        <w:t>Welding materials and supplies</w:t>
      </w:r>
    </w:p>
    <w:p w:rsidR="00DA53EC" w:rsidRPr="009A74F0" w:rsidRDefault="00DA53EC" w:rsidP="00851C3E">
      <w:pPr>
        <w:pStyle w:val="Odsekzoznamu"/>
        <w:numPr>
          <w:ilvl w:val="0"/>
          <w:numId w:val="5"/>
        </w:numPr>
      </w:pPr>
      <w:r w:rsidRPr="009A74F0">
        <w:t>Tools for gardening</w:t>
      </w:r>
    </w:p>
    <w:p w:rsidR="00DA53EC" w:rsidRPr="009A74F0" w:rsidRDefault="00DA53EC" w:rsidP="00851C3E">
      <w:pPr>
        <w:pStyle w:val="Odsekzoznamu"/>
        <w:numPr>
          <w:ilvl w:val="0"/>
          <w:numId w:val="5"/>
        </w:numPr>
      </w:pPr>
      <w:r w:rsidRPr="009A74F0">
        <w:t>Construction tools and supplies</w:t>
      </w:r>
    </w:p>
    <w:p w:rsidR="00DA53EC" w:rsidRPr="009A74F0" w:rsidRDefault="00DA53EC" w:rsidP="00851C3E">
      <w:pPr>
        <w:pStyle w:val="Odsekzoznamu"/>
        <w:numPr>
          <w:ilvl w:val="0"/>
          <w:numId w:val="5"/>
        </w:numPr>
      </w:pPr>
      <w:r w:rsidRPr="009A74F0">
        <w:t>Workshop tools for protection</w:t>
      </w:r>
    </w:p>
    <w:p w:rsidR="00DA53EC" w:rsidRPr="009A74F0" w:rsidRDefault="00DA53EC" w:rsidP="00851C3E">
      <w:pPr>
        <w:pStyle w:val="Odsekzoznamu"/>
        <w:numPr>
          <w:ilvl w:val="0"/>
          <w:numId w:val="5"/>
        </w:numPr>
      </w:pPr>
      <w:r w:rsidRPr="009A74F0">
        <w:t>Grinding and cutting materials</w:t>
      </w:r>
    </w:p>
    <w:p w:rsidR="00DA53EC" w:rsidRPr="009A74F0" w:rsidRDefault="00DA53EC" w:rsidP="00851C3E">
      <w:pPr>
        <w:pStyle w:val="Odsekzoznamu"/>
        <w:numPr>
          <w:ilvl w:val="0"/>
          <w:numId w:val="5"/>
        </w:numPr>
      </w:pPr>
      <w:r w:rsidRPr="009A74F0">
        <w:t>Compressors</w:t>
      </w:r>
    </w:p>
    <w:p w:rsidR="00185A09" w:rsidRPr="009A74F0" w:rsidRDefault="00185A09" w:rsidP="00EF668F">
      <w:r w:rsidRPr="009A74F0">
        <w:lastRenderedPageBreak/>
        <w:t xml:space="preserve">AG </w:t>
      </w:r>
      <w:proofErr w:type="spellStart"/>
      <w:r w:rsidRPr="009A74F0">
        <w:t>Náradie</w:t>
      </w:r>
      <w:proofErr w:type="spellEnd"/>
      <w:r w:rsidRPr="009A74F0">
        <w:t xml:space="preserve"> managed to become a major distributor of tools. Long-term cooperation with major industrial companies in Slovakia and many distribution companies throughout the country has help to develop quite successful business.</w:t>
      </w:r>
    </w:p>
    <w:p w:rsidR="00681E88" w:rsidRPr="009A74F0" w:rsidRDefault="00987818" w:rsidP="00185A09">
      <w:r w:rsidRPr="009A74F0">
        <w:rPr>
          <w:rStyle w:val="hps"/>
        </w:rPr>
        <w:t>Company e</w:t>
      </w:r>
      <w:r w:rsidR="00DA53EC" w:rsidRPr="009A74F0">
        <w:rPr>
          <w:rStyle w:val="hps"/>
        </w:rPr>
        <w:t>mploy</w:t>
      </w:r>
      <w:r w:rsidRPr="009A74F0">
        <w:rPr>
          <w:rStyle w:val="hps"/>
        </w:rPr>
        <w:t>s</w:t>
      </w:r>
      <w:r w:rsidR="00DA53EC" w:rsidRPr="009A74F0">
        <w:t xml:space="preserve"> </w:t>
      </w:r>
      <w:r w:rsidRPr="009A74F0">
        <w:t>exactly</w:t>
      </w:r>
      <w:r w:rsidRPr="009A74F0">
        <w:rPr>
          <w:rStyle w:val="hps"/>
        </w:rPr>
        <w:t xml:space="preserve"> 50</w:t>
      </w:r>
      <w:r w:rsidRPr="009A74F0">
        <w:t xml:space="preserve"> </w:t>
      </w:r>
      <w:r w:rsidRPr="009A74F0">
        <w:rPr>
          <w:rStyle w:val="hps"/>
        </w:rPr>
        <w:t xml:space="preserve">trained employees </w:t>
      </w:r>
      <w:r w:rsidR="00DA53EC" w:rsidRPr="009A74F0">
        <w:rPr>
          <w:rStyle w:val="hps"/>
        </w:rPr>
        <w:t>at this time</w:t>
      </w:r>
      <w:r w:rsidR="00DA53EC" w:rsidRPr="009A74F0">
        <w:t xml:space="preserve">. </w:t>
      </w:r>
      <w:r w:rsidR="00DA53EC" w:rsidRPr="009A74F0">
        <w:rPr>
          <w:rStyle w:val="hps"/>
        </w:rPr>
        <w:t>It offers more than</w:t>
      </w:r>
      <w:r w:rsidR="00DA53EC" w:rsidRPr="009A74F0">
        <w:t xml:space="preserve"> </w:t>
      </w:r>
      <w:r w:rsidR="00DA53EC" w:rsidRPr="009A74F0">
        <w:rPr>
          <w:rStyle w:val="hps"/>
        </w:rPr>
        <w:t>20,000</w:t>
      </w:r>
      <w:r w:rsidR="00DA53EC" w:rsidRPr="009A74F0">
        <w:t xml:space="preserve"> </w:t>
      </w:r>
      <w:r w:rsidR="00DA53EC" w:rsidRPr="009A74F0">
        <w:rPr>
          <w:rStyle w:val="hps"/>
        </w:rPr>
        <w:t>items</w:t>
      </w:r>
      <w:r w:rsidR="00DA53EC" w:rsidRPr="009A74F0">
        <w:t xml:space="preserve"> </w:t>
      </w:r>
      <w:r w:rsidR="00DA53EC" w:rsidRPr="009A74F0">
        <w:rPr>
          <w:rStyle w:val="hps"/>
        </w:rPr>
        <w:t>for immediate delivery</w:t>
      </w:r>
      <w:r w:rsidR="00DA53EC" w:rsidRPr="009A74F0">
        <w:t xml:space="preserve"> </w:t>
      </w:r>
      <w:r w:rsidR="00DA53EC" w:rsidRPr="009A74F0">
        <w:rPr>
          <w:rStyle w:val="hps"/>
        </w:rPr>
        <w:t>(</w:t>
      </w:r>
      <w:r w:rsidR="00DA53EC" w:rsidRPr="009A74F0">
        <w:t xml:space="preserve">stocks and </w:t>
      </w:r>
      <w:r w:rsidR="00DA53EC" w:rsidRPr="009A74F0">
        <w:rPr>
          <w:rStyle w:val="hps"/>
        </w:rPr>
        <w:t>goods</w:t>
      </w:r>
      <w:r w:rsidR="00DA53EC" w:rsidRPr="009A74F0">
        <w:t xml:space="preserve"> </w:t>
      </w:r>
      <w:r w:rsidR="00DA53EC" w:rsidRPr="009A74F0">
        <w:rPr>
          <w:rStyle w:val="hps"/>
        </w:rPr>
        <w:t>at the store</w:t>
      </w:r>
      <w:r w:rsidR="00DA53EC" w:rsidRPr="009A74F0">
        <w:t xml:space="preserve">) </w:t>
      </w:r>
      <w:r w:rsidR="00DA53EC" w:rsidRPr="009A74F0">
        <w:rPr>
          <w:rStyle w:val="hps"/>
        </w:rPr>
        <w:t>and</w:t>
      </w:r>
      <w:r w:rsidR="00DA53EC" w:rsidRPr="009A74F0">
        <w:t xml:space="preserve"> </w:t>
      </w:r>
      <w:r w:rsidR="00DA53EC" w:rsidRPr="009A74F0">
        <w:rPr>
          <w:rStyle w:val="hps"/>
        </w:rPr>
        <w:t>tens of thousands</w:t>
      </w:r>
      <w:r w:rsidR="00DA53EC" w:rsidRPr="009A74F0">
        <w:t xml:space="preserve"> </w:t>
      </w:r>
      <w:r w:rsidR="00DA53EC" w:rsidRPr="009A74F0">
        <w:rPr>
          <w:rStyle w:val="hps"/>
        </w:rPr>
        <w:t>more</w:t>
      </w:r>
      <w:r w:rsidR="00DA53EC" w:rsidRPr="009A74F0">
        <w:t xml:space="preserve"> </w:t>
      </w:r>
      <w:r w:rsidR="00DA53EC" w:rsidRPr="009A74F0">
        <w:rPr>
          <w:rStyle w:val="hps"/>
        </w:rPr>
        <w:t>in the form</w:t>
      </w:r>
      <w:r w:rsidR="00DA53EC" w:rsidRPr="009A74F0">
        <w:t xml:space="preserve"> </w:t>
      </w:r>
      <w:r w:rsidR="00DA53EC" w:rsidRPr="009A74F0">
        <w:rPr>
          <w:rStyle w:val="hps"/>
        </w:rPr>
        <w:t>of ordering</w:t>
      </w:r>
      <w:r w:rsidR="00DA53EC" w:rsidRPr="009A74F0">
        <w:t xml:space="preserve">. </w:t>
      </w:r>
      <w:r w:rsidRPr="009A74F0">
        <w:rPr>
          <w:rStyle w:val="hps"/>
        </w:rPr>
        <w:t>Present</w:t>
      </w:r>
      <w:r w:rsidR="00DA53EC" w:rsidRPr="009A74F0">
        <w:t xml:space="preserve"> </w:t>
      </w:r>
      <w:r w:rsidR="00DA53EC" w:rsidRPr="009A74F0">
        <w:rPr>
          <w:rStyle w:val="hps"/>
        </w:rPr>
        <w:t>offer</w:t>
      </w:r>
      <w:r w:rsidR="00DA53EC" w:rsidRPr="009A74F0">
        <w:t xml:space="preserve"> </w:t>
      </w:r>
      <w:r w:rsidRPr="009A74F0">
        <w:rPr>
          <w:rStyle w:val="hps"/>
        </w:rPr>
        <w:t>is specified</w:t>
      </w:r>
      <w:r w:rsidR="00DA53EC" w:rsidRPr="009A74F0">
        <w:t xml:space="preserve"> </w:t>
      </w:r>
      <w:r w:rsidR="00DA53EC" w:rsidRPr="009A74F0">
        <w:rPr>
          <w:rStyle w:val="hps"/>
        </w:rPr>
        <w:t>in several</w:t>
      </w:r>
      <w:r w:rsidR="00DA53EC" w:rsidRPr="009A74F0">
        <w:t xml:space="preserve"> </w:t>
      </w:r>
      <w:r w:rsidR="00DA53EC" w:rsidRPr="009A74F0">
        <w:rPr>
          <w:rStyle w:val="hps"/>
        </w:rPr>
        <w:t>catalogs</w:t>
      </w:r>
      <w:r w:rsidR="00DA53EC" w:rsidRPr="009A74F0">
        <w:t xml:space="preserve">, </w:t>
      </w:r>
      <w:r w:rsidR="00DA53EC" w:rsidRPr="009A74F0">
        <w:rPr>
          <w:rStyle w:val="hps"/>
        </w:rPr>
        <w:t>which are</w:t>
      </w:r>
      <w:r w:rsidR="00DA53EC" w:rsidRPr="009A74F0">
        <w:t xml:space="preserve"> </w:t>
      </w:r>
      <w:r w:rsidR="00DA53EC" w:rsidRPr="009A74F0">
        <w:rPr>
          <w:rStyle w:val="hps"/>
        </w:rPr>
        <w:t>offered</w:t>
      </w:r>
      <w:r w:rsidR="00DA53EC" w:rsidRPr="009A74F0">
        <w:t xml:space="preserve"> </w:t>
      </w:r>
      <w:r w:rsidR="00DA53EC" w:rsidRPr="009A74F0">
        <w:rPr>
          <w:rStyle w:val="hps"/>
        </w:rPr>
        <w:t>free of charge to</w:t>
      </w:r>
      <w:r w:rsidR="00DA53EC" w:rsidRPr="009A74F0">
        <w:t xml:space="preserve"> </w:t>
      </w:r>
      <w:r w:rsidR="00DA53EC" w:rsidRPr="009A74F0">
        <w:rPr>
          <w:rStyle w:val="hps"/>
        </w:rPr>
        <w:t>business partners</w:t>
      </w:r>
      <w:r w:rsidR="00DA53EC" w:rsidRPr="009A74F0">
        <w:t xml:space="preserve">. </w:t>
      </w:r>
      <w:r w:rsidR="00DA53EC" w:rsidRPr="009A74F0">
        <w:rPr>
          <w:rStyle w:val="hps"/>
        </w:rPr>
        <w:t>Goods are</w:t>
      </w:r>
      <w:r w:rsidR="00DA53EC" w:rsidRPr="009A74F0">
        <w:t xml:space="preserve"> </w:t>
      </w:r>
      <w:r w:rsidR="00DA53EC" w:rsidRPr="009A74F0">
        <w:rPr>
          <w:rStyle w:val="hps"/>
        </w:rPr>
        <w:t>mostly</w:t>
      </w:r>
      <w:r w:rsidR="00DA53EC" w:rsidRPr="009A74F0">
        <w:t xml:space="preserve"> </w:t>
      </w:r>
      <w:r w:rsidR="00DA53EC" w:rsidRPr="009A74F0">
        <w:rPr>
          <w:rStyle w:val="hps"/>
        </w:rPr>
        <w:t>ordered</w:t>
      </w:r>
      <w:r w:rsidR="00A153F2" w:rsidRPr="009A74F0">
        <w:t xml:space="preserve"> by internet and</w:t>
      </w:r>
      <w:r w:rsidR="00DA53EC" w:rsidRPr="009A74F0">
        <w:t xml:space="preserve"> </w:t>
      </w:r>
      <w:r w:rsidR="00DA53EC" w:rsidRPr="009A74F0">
        <w:rPr>
          <w:rStyle w:val="hps"/>
        </w:rPr>
        <w:t>then</w:t>
      </w:r>
      <w:r w:rsidR="00DA53EC" w:rsidRPr="009A74F0">
        <w:t xml:space="preserve"> </w:t>
      </w:r>
      <w:r w:rsidR="00DA53EC" w:rsidRPr="009A74F0">
        <w:rPr>
          <w:rStyle w:val="hps"/>
        </w:rPr>
        <w:t>transported</w:t>
      </w:r>
      <w:r w:rsidR="00DA53EC" w:rsidRPr="009A74F0">
        <w:t xml:space="preserve"> </w:t>
      </w:r>
      <w:r w:rsidR="00DA53EC" w:rsidRPr="009A74F0">
        <w:rPr>
          <w:rStyle w:val="hps"/>
        </w:rPr>
        <w:t>to customers</w:t>
      </w:r>
      <w:r w:rsidR="00DA53EC" w:rsidRPr="009A74F0">
        <w:t xml:space="preserve"> </w:t>
      </w:r>
      <w:r w:rsidR="00DA53EC" w:rsidRPr="009A74F0">
        <w:rPr>
          <w:rStyle w:val="hps"/>
        </w:rPr>
        <w:t>within distribution routes</w:t>
      </w:r>
      <w:r w:rsidR="00DA53EC" w:rsidRPr="009A74F0">
        <w:t>.</w:t>
      </w:r>
    </w:p>
    <w:p w:rsidR="00A153F2" w:rsidRPr="009A74F0" w:rsidRDefault="00A153F2" w:rsidP="00EF668F">
      <w:pPr>
        <w:spacing w:after="0"/>
        <w:rPr>
          <w:rFonts w:eastAsia="Times New Roman" w:cs="Times New Roman"/>
          <w:szCs w:val="24"/>
          <w:lang w:eastAsia="sk-SK"/>
        </w:rPr>
      </w:pPr>
      <w:r w:rsidRPr="009A74F0">
        <w:rPr>
          <w:rFonts w:eastAsia="Times New Roman" w:cs="Times New Roman"/>
          <w:szCs w:val="24"/>
          <w:lang w:eastAsia="sk-SK"/>
        </w:rPr>
        <w:tab/>
        <w:t xml:space="preserve">The company is a distributor of major brands of tools </w:t>
      </w:r>
      <w:proofErr w:type="spellStart"/>
      <w:r w:rsidRPr="009A74F0">
        <w:rPr>
          <w:rFonts w:eastAsia="Times New Roman" w:cs="Times New Roman"/>
          <w:szCs w:val="24"/>
          <w:lang w:eastAsia="sk-SK"/>
        </w:rPr>
        <w:t>Profi</w:t>
      </w:r>
      <w:proofErr w:type="spellEnd"/>
      <w:r w:rsidRPr="009A74F0">
        <w:rPr>
          <w:rFonts w:eastAsia="Times New Roman" w:cs="Times New Roman"/>
          <w:szCs w:val="24"/>
          <w:lang w:eastAsia="sk-SK"/>
        </w:rPr>
        <w:t xml:space="preserve"> Class - </w:t>
      </w:r>
      <w:proofErr w:type="spellStart"/>
      <w:r w:rsidRPr="009A74F0">
        <w:rPr>
          <w:rFonts w:eastAsia="Times New Roman" w:cs="Times New Roman"/>
          <w:szCs w:val="24"/>
          <w:lang w:eastAsia="sk-SK"/>
        </w:rPr>
        <w:t>Tona</w:t>
      </w:r>
      <w:proofErr w:type="spellEnd"/>
      <w:r w:rsidRPr="009A74F0">
        <w:rPr>
          <w:rFonts w:eastAsia="Times New Roman" w:cs="Times New Roman"/>
          <w:szCs w:val="24"/>
          <w:lang w:eastAsia="sk-SK"/>
        </w:rPr>
        <w:t xml:space="preserve">, </w:t>
      </w:r>
      <w:proofErr w:type="spellStart"/>
      <w:r w:rsidRPr="009A74F0">
        <w:rPr>
          <w:rFonts w:eastAsia="Times New Roman" w:cs="Times New Roman"/>
          <w:szCs w:val="24"/>
          <w:lang w:eastAsia="sk-SK"/>
        </w:rPr>
        <w:t>Zbirovia</w:t>
      </w:r>
      <w:proofErr w:type="spellEnd"/>
      <w:r w:rsidRPr="009A74F0">
        <w:rPr>
          <w:rFonts w:eastAsia="Times New Roman" w:cs="Times New Roman"/>
          <w:szCs w:val="24"/>
          <w:lang w:eastAsia="sk-SK"/>
        </w:rPr>
        <w:t xml:space="preserve">, </w:t>
      </w:r>
      <w:proofErr w:type="spellStart"/>
      <w:r w:rsidRPr="009A74F0">
        <w:rPr>
          <w:rFonts w:eastAsia="Times New Roman" w:cs="Times New Roman"/>
          <w:szCs w:val="24"/>
          <w:lang w:eastAsia="sk-SK"/>
        </w:rPr>
        <w:t>Narex</w:t>
      </w:r>
      <w:proofErr w:type="spellEnd"/>
      <w:r w:rsidRPr="009A74F0">
        <w:rPr>
          <w:rFonts w:eastAsia="Times New Roman" w:cs="Times New Roman"/>
          <w:szCs w:val="24"/>
          <w:lang w:eastAsia="sk-SK"/>
        </w:rPr>
        <w:t xml:space="preserve">, Ajax, </w:t>
      </w:r>
      <w:proofErr w:type="spellStart"/>
      <w:r w:rsidRPr="009A74F0">
        <w:rPr>
          <w:rFonts w:eastAsia="Times New Roman" w:cs="Times New Roman"/>
          <w:szCs w:val="24"/>
          <w:lang w:eastAsia="sk-SK"/>
        </w:rPr>
        <w:t>Esab</w:t>
      </w:r>
      <w:proofErr w:type="spellEnd"/>
      <w:r w:rsidRPr="009A74F0">
        <w:rPr>
          <w:rFonts w:eastAsia="Times New Roman" w:cs="Times New Roman"/>
          <w:szCs w:val="24"/>
          <w:lang w:eastAsia="sk-SK"/>
        </w:rPr>
        <w:t xml:space="preserve">, </w:t>
      </w:r>
      <w:proofErr w:type="spellStart"/>
      <w:r w:rsidRPr="009A74F0">
        <w:rPr>
          <w:rFonts w:eastAsia="Times New Roman" w:cs="Times New Roman"/>
          <w:szCs w:val="24"/>
          <w:lang w:eastAsia="sk-SK"/>
        </w:rPr>
        <w:t>Knipex</w:t>
      </w:r>
      <w:proofErr w:type="spellEnd"/>
      <w:r w:rsidRPr="009A74F0">
        <w:rPr>
          <w:rFonts w:eastAsia="Times New Roman" w:cs="Times New Roman"/>
          <w:szCs w:val="24"/>
          <w:lang w:eastAsia="sk-SK"/>
        </w:rPr>
        <w:t xml:space="preserve">, </w:t>
      </w:r>
      <w:proofErr w:type="spellStart"/>
      <w:r w:rsidRPr="009A74F0">
        <w:rPr>
          <w:rFonts w:eastAsia="Times New Roman" w:cs="Times New Roman"/>
          <w:szCs w:val="24"/>
          <w:lang w:eastAsia="sk-SK"/>
        </w:rPr>
        <w:t>Gedore</w:t>
      </w:r>
      <w:proofErr w:type="spellEnd"/>
      <w:r w:rsidRPr="009A74F0">
        <w:rPr>
          <w:rFonts w:eastAsia="Times New Roman" w:cs="Times New Roman"/>
          <w:szCs w:val="24"/>
          <w:lang w:eastAsia="sk-SK"/>
        </w:rPr>
        <w:t xml:space="preserve">, </w:t>
      </w:r>
      <w:proofErr w:type="spellStart"/>
      <w:r w:rsidRPr="009A74F0">
        <w:rPr>
          <w:rFonts w:eastAsia="Times New Roman" w:cs="Times New Roman"/>
          <w:szCs w:val="24"/>
          <w:lang w:eastAsia="sk-SK"/>
        </w:rPr>
        <w:t>Pferd</w:t>
      </w:r>
      <w:proofErr w:type="spellEnd"/>
      <w:r w:rsidRPr="009A74F0">
        <w:rPr>
          <w:rFonts w:eastAsia="Times New Roman" w:cs="Times New Roman"/>
          <w:szCs w:val="24"/>
          <w:lang w:eastAsia="sk-SK"/>
        </w:rPr>
        <w:t xml:space="preserve">, Tyrol, </w:t>
      </w:r>
      <w:proofErr w:type="spellStart"/>
      <w:proofErr w:type="gramStart"/>
      <w:r w:rsidRPr="009A74F0">
        <w:rPr>
          <w:rFonts w:eastAsia="Times New Roman" w:cs="Times New Roman"/>
          <w:szCs w:val="24"/>
          <w:lang w:eastAsia="sk-SK"/>
        </w:rPr>
        <w:t>Bahco</w:t>
      </w:r>
      <w:proofErr w:type="spellEnd"/>
      <w:proofErr w:type="gramEnd"/>
      <w:r w:rsidRPr="009A74F0">
        <w:rPr>
          <w:rFonts w:eastAsia="Times New Roman" w:cs="Times New Roman"/>
          <w:szCs w:val="24"/>
          <w:lang w:eastAsia="sk-SK"/>
        </w:rPr>
        <w:t xml:space="preserve">. Emphasis on appropriate quality is delivered by careful selected range of goods in DIY types of stores. </w:t>
      </w:r>
    </w:p>
    <w:p w:rsidR="001E2A96" w:rsidRPr="009A74F0" w:rsidRDefault="00A153F2" w:rsidP="00A153F2">
      <w:pPr>
        <w:spacing w:after="0"/>
        <w:rPr>
          <w:rFonts w:eastAsia="Times New Roman" w:cs="Times New Roman"/>
          <w:szCs w:val="24"/>
          <w:lang w:eastAsia="sk-SK"/>
        </w:rPr>
      </w:pPr>
      <w:r w:rsidRPr="009A74F0">
        <w:rPr>
          <w:rFonts w:eastAsia="Times New Roman" w:cs="Times New Roman"/>
          <w:szCs w:val="24"/>
          <w:lang w:eastAsia="sk-SK"/>
        </w:rPr>
        <w:br/>
        <w:t xml:space="preserve">The </w:t>
      </w:r>
      <w:r w:rsidR="001E2A96" w:rsidRPr="009A74F0">
        <w:rPr>
          <w:rFonts w:eastAsia="Times New Roman" w:cs="Times New Roman"/>
          <w:szCs w:val="24"/>
          <w:lang w:eastAsia="sk-SK"/>
        </w:rPr>
        <w:t>company possesses</w:t>
      </w:r>
      <w:r w:rsidRPr="009A74F0">
        <w:rPr>
          <w:rFonts w:eastAsia="Times New Roman" w:cs="Times New Roman"/>
          <w:szCs w:val="24"/>
          <w:lang w:eastAsia="sk-SK"/>
        </w:rPr>
        <w:t xml:space="preserve"> a long-term </w:t>
      </w:r>
      <w:r w:rsidR="001E2A96" w:rsidRPr="009A74F0">
        <w:rPr>
          <w:rFonts w:eastAsia="Times New Roman" w:cs="Times New Roman"/>
          <w:szCs w:val="24"/>
          <w:lang w:eastAsia="sk-SK"/>
        </w:rPr>
        <w:t xml:space="preserve">certification </w:t>
      </w:r>
      <w:r w:rsidRPr="009A74F0">
        <w:rPr>
          <w:rFonts w:eastAsia="Times New Roman" w:cs="Times New Roman"/>
          <w:szCs w:val="24"/>
          <w:lang w:eastAsia="sk-SK"/>
        </w:rPr>
        <w:t xml:space="preserve">- Quality Management System - ISO 9001. </w:t>
      </w:r>
    </w:p>
    <w:p w:rsidR="00A153F2" w:rsidRDefault="00A153F2" w:rsidP="00A153F2">
      <w:pPr>
        <w:spacing w:after="0"/>
        <w:rPr>
          <w:rFonts w:eastAsia="Times New Roman" w:cs="Times New Roman"/>
          <w:szCs w:val="24"/>
          <w:lang w:eastAsia="sk-SK"/>
        </w:rPr>
      </w:pPr>
      <w:r w:rsidRPr="009A74F0">
        <w:rPr>
          <w:rFonts w:eastAsia="Times New Roman" w:cs="Times New Roman"/>
          <w:szCs w:val="24"/>
          <w:lang w:eastAsia="sk-SK"/>
        </w:rPr>
        <w:br/>
        <w:t xml:space="preserve">Organizational structure of </w:t>
      </w:r>
      <w:r w:rsidR="001E2A96" w:rsidRPr="009A74F0">
        <w:t xml:space="preserve">AG </w:t>
      </w:r>
      <w:proofErr w:type="spellStart"/>
      <w:r w:rsidR="001E2A96" w:rsidRPr="009A74F0">
        <w:t>Náradie</w:t>
      </w:r>
      <w:proofErr w:type="spellEnd"/>
      <w:r w:rsidR="001E2A96" w:rsidRPr="009A74F0">
        <w:t xml:space="preserve"> </w:t>
      </w:r>
      <w:r w:rsidR="009A74F0">
        <w:rPr>
          <w:rFonts w:eastAsia="Times New Roman" w:cs="Times New Roman"/>
          <w:szCs w:val="24"/>
          <w:lang w:eastAsia="sk-SK"/>
        </w:rPr>
        <w:t>Ltd. is presented below. There are 3 operation buildings in Slovakia. All of them are concentrated in western Slovakia, 50 km from each other.</w:t>
      </w:r>
    </w:p>
    <w:p w:rsidR="009A74F0" w:rsidRPr="009A74F0" w:rsidRDefault="009A74F0" w:rsidP="009A74F0">
      <w:pPr>
        <w:spacing w:after="0"/>
        <w:jc w:val="center"/>
        <w:rPr>
          <w:rFonts w:eastAsia="Times New Roman" w:cs="Times New Roman"/>
          <w:szCs w:val="24"/>
          <w:lang w:eastAsia="sk-SK"/>
        </w:rPr>
      </w:pPr>
      <w:r>
        <w:rPr>
          <w:rFonts w:eastAsia="Times New Roman" w:cs="Times New Roman"/>
          <w:szCs w:val="24"/>
          <w:lang w:eastAsia="sk-SK"/>
        </w:rPr>
        <w:t xml:space="preserve">Central operation building in </w:t>
      </w:r>
      <w:proofErr w:type="spellStart"/>
      <w:r>
        <w:rPr>
          <w:rFonts w:eastAsia="Times New Roman" w:cs="Times New Roman"/>
          <w:szCs w:val="24"/>
          <w:lang w:eastAsia="sk-SK"/>
        </w:rPr>
        <w:t>Trnava</w:t>
      </w:r>
      <w:proofErr w:type="spellEnd"/>
    </w:p>
    <w:p w:rsidR="009A74F0" w:rsidRPr="009A74F0" w:rsidRDefault="009A74F0" w:rsidP="00A153F2">
      <w:pPr>
        <w:spacing w:after="0"/>
        <w:rPr>
          <w:rFonts w:eastAsia="Times New Roman" w:cs="Times New Roman"/>
          <w:szCs w:val="24"/>
          <w:lang w:eastAsia="sk-SK"/>
        </w:rPr>
      </w:pPr>
      <w:r w:rsidRPr="009A74F0">
        <w:rPr>
          <w:rFonts w:eastAsia="Times New Roman" w:cs="Times New Roman"/>
          <w:noProof/>
          <w:szCs w:val="24"/>
          <w:lang w:val="sk-SK" w:eastAsia="sk-SK"/>
        </w:rPr>
        <w:drawing>
          <wp:inline distT="0" distB="0" distL="0" distR="0">
            <wp:extent cx="5760720" cy="3561992"/>
            <wp:effectExtent l="19050" t="0" r="0" b="0"/>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60720" cy="3561992"/>
                    </a:xfrm>
                    <a:prstGeom prst="rect">
                      <a:avLst/>
                    </a:prstGeom>
                    <a:noFill/>
                    <a:ln w="9525">
                      <a:noFill/>
                      <a:miter lim="800000"/>
                      <a:headEnd/>
                      <a:tailEnd/>
                    </a:ln>
                  </pic:spPr>
                </pic:pic>
              </a:graphicData>
            </a:graphic>
          </wp:inline>
        </w:drawing>
      </w:r>
    </w:p>
    <w:p w:rsidR="009A74F0" w:rsidRPr="009A74F0" w:rsidRDefault="009A74F0" w:rsidP="009A74F0">
      <w:pPr>
        <w:spacing w:after="0"/>
        <w:jc w:val="right"/>
        <w:rPr>
          <w:rFonts w:eastAsia="Times New Roman" w:cs="Times New Roman"/>
          <w:szCs w:val="24"/>
          <w:lang w:eastAsia="sk-SK"/>
        </w:rPr>
      </w:pPr>
      <w:r w:rsidRPr="009A74F0">
        <w:rPr>
          <w:rFonts w:eastAsia="Times New Roman" w:cs="Times New Roman"/>
          <w:szCs w:val="24"/>
          <w:lang w:eastAsia="sk-SK"/>
        </w:rPr>
        <w:t>Source: self made</w:t>
      </w:r>
    </w:p>
    <w:p w:rsidR="00520D6F" w:rsidRPr="009A74F0" w:rsidRDefault="00520D6F" w:rsidP="00520D6F">
      <w:pPr>
        <w:keepNext/>
        <w:spacing w:line="276" w:lineRule="auto"/>
        <w:jc w:val="center"/>
      </w:pPr>
    </w:p>
    <w:p w:rsidR="00520D6F" w:rsidRDefault="009A74F0" w:rsidP="00520D6F">
      <w:pPr>
        <w:keepNext/>
        <w:jc w:val="center"/>
        <w:rPr>
          <w:noProof/>
          <w:lang w:eastAsia="sk-SK"/>
        </w:rPr>
      </w:pPr>
      <w:r>
        <w:rPr>
          <w:noProof/>
          <w:lang w:eastAsia="sk-SK"/>
        </w:rPr>
        <w:t>Subsidiary in Bratislava</w:t>
      </w:r>
    </w:p>
    <w:p w:rsidR="009A74F0" w:rsidRPr="009A74F0" w:rsidRDefault="009A74F0" w:rsidP="00520D6F">
      <w:pPr>
        <w:keepNext/>
        <w:jc w:val="center"/>
      </w:pPr>
      <w:r>
        <w:rPr>
          <w:noProof/>
          <w:lang w:val="sk-SK" w:eastAsia="sk-SK"/>
        </w:rPr>
        <w:drawing>
          <wp:inline distT="0" distB="0" distL="0" distR="0">
            <wp:extent cx="5760720" cy="1084624"/>
            <wp:effectExtent l="19050" t="0" r="0" b="0"/>
            <wp:docPr id="9"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760720" cy="1084624"/>
                    </a:xfrm>
                    <a:prstGeom prst="rect">
                      <a:avLst/>
                    </a:prstGeom>
                    <a:noFill/>
                    <a:ln w="9525">
                      <a:noFill/>
                      <a:miter lim="800000"/>
                      <a:headEnd/>
                      <a:tailEnd/>
                    </a:ln>
                  </pic:spPr>
                </pic:pic>
              </a:graphicData>
            </a:graphic>
          </wp:inline>
        </w:drawing>
      </w:r>
    </w:p>
    <w:p w:rsidR="00A21461" w:rsidRPr="009A74F0" w:rsidRDefault="00A21461" w:rsidP="00A21461">
      <w:pPr>
        <w:spacing w:after="0"/>
        <w:jc w:val="right"/>
        <w:rPr>
          <w:rFonts w:eastAsia="Times New Roman" w:cs="Times New Roman"/>
          <w:szCs w:val="24"/>
          <w:lang w:eastAsia="sk-SK"/>
        </w:rPr>
      </w:pPr>
      <w:r w:rsidRPr="009A74F0">
        <w:rPr>
          <w:rFonts w:eastAsia="Times New Roman" w:cs="Times New Roman"/>
          <w:szCs w:val="24"/>
          <w:lang w:eastAsia="sk-SK"/>
        </w:rPr>
        <w:t>Source: self made</w:t>
      </w:r>
    </w:p>
    <w:p w:rsidR="00A21461" w:rsidRDefault="00A21461" w:rsidP="00A21461">
      <w:pPr>
        <w:keepNext/>
        <w:jc w:val="center"/>
        <w:rPr>
          <w:noProof/>
          <w:lang w:eastAsia="sk-SK"/>
        </w:rPr>
      </w:pPr>
    </w:p>
    <w:p w:rsidR="009A74F0" w:rsidRPr="00A21461" w:rsidRDefault="00A21461" w:rsidP="00A21461">
      <w:pPr>
        <w:keepNext/>
        <w:jc w:val="center"/>
        <w:rPr>
          <w:noProof/>
          <w:lang w:eastAsia="sk-SK"/>
        </w:rPr>
      </w:pPr>
      <w:r w:rsidRPr="00A21461">
        <w:rPr>
          <w:noProof/>
          <w:lang w:eastAsia="sk-SK"/>
        </w:rPr>
        <w:t>Subsidiary in Piestany</w:t>
      </w:r>
    </w:p>
    <w:p w:rsidR="009A74F0" w:rsidRPr="009A74F0" w:rsidRDefault="00A21461" w:rsidP="00520D6F">
      <w:pPr>
        <w:keepNext/>
        <w:jc w:val="center"/>
        <w:rPr>
          <w:noProof/>
          <w:lang w:val="pl-PL" w:eastAsia="sk-SK"/>
        </w:rPr>
      </w:pPr>
      <w:r>
        <w:rPr>
          <w:noProof/>
          <w:lang w:val="sk-SK" w:eastAsia="sk-SK"/>
        </w:rPr>
        <w:drawing>
          <wp:inline distT="0" distB="0" distL="0" distR="0">
            <wp:extent cx="5760720" cy="1097626"/>
            <wp:effectExtent l="19050" t="0" r="0" b="0"/>
            <wp:docPr id="11"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760720" cy="1097626"/>
                    </a:xfrm>
                    <a:prstGeom prst="rect">
                      <a:avLst/>
                    </a:prstGeom>
                    <a:noFill/>
                    <a:ln w="9525">
                      <a:noFill/>
                      <a:miter lim="800000"/>
                      <a:headEnd/>
                      <a:tailEnd/>
                    </a:ln>
                  </pic:spPr>
                </pic:pic>
              </a:graphicData>
            </a:graphic>
          </wp:inline>
        </w:drawing>
      </w:r>
    </w:p>
    <w:p w:rsidR="00A21461" w:rsidRPr="009A74F0" w:rsidRDefault="00A21461" w:rsidP="00A21461">
      <w:pPr>
        <w:spacing w:after="0"/>
        <w:jc w:val="right"/>
        <w:rPr>
          <w:rFonts w:eastAsia="Times New Roman" w:cs="Times New Roman"/>
          <w:szCs w:val="24"/>
          <w:lang w:eastAsia="sk-SK"/>
        </w:rPr>
      </w:pPr>
      <w:r w:rsidRPr="009A74F0">
        <w:rPr>
          <w:rFonts w:eastAsia="Times New Roman" w:cs="Times New Roman"/>
          <w:szCs w:val="24"/>
          <w:lang w:eastAsia="sk-SK"/>
        </w:rPr>
        <w:t>Source: self made</w:t>
      </w:r>
    </w:p>
    <w:p w:rsidR="00520D6F" w:rsidRDefault="00520D6F" w:rsidP="00A21461">
      <w:pPr>
        <w:jc w:val="right"/>
      </w:pPr>
    </w:p>
    <w:p w:rsidR="00A21461" w:rsidRPr="009A74F0" w:rsidRDefault="00A21461" w:rsidP="00A21461"/>
    <w:p w:rsidR="006506CA" w:rsidRDefault="00723978" w:rsidP="00B065B5">
      <w:pPr>
        <w:pStyle w:val="Nadpis1"/>
      </w:pPr>
      <w:bookmarkStart w:id="84" w:name="_Toc389805234"/>
      <w:r w:rsidRPr="009A74F0">
        <w:lastRenderedPageBreak/>
        <w:t>Discussion</w:t>
      </w:r>
      <w:bookmarkEnd w:id="84"/>
    </w:p>
    <w:p w:rsidR="00CF50C7" w:rsidRDefault="00CF50C7" w:rsidP="00CF50C7">
      <w:pPr>
        <w:rPr>
          <w:lang w:val="en-GB"/>
        </w:rPr>
      </w:pPr>
      <w:r>
        <w:rPr>
          <w:lang w:val="en-GB"/>
        </w:rPr>
        <w:t>In this section comparison between theoretical and practical part will be presented. Research questions will be answered in order to fulfil objective of this thesis.</w:t>
      </w:r>
    </w:p>
    <w:p w:rsidR="00CF50C7" w:rsidRPr="00CF50C7" w:rsidRDefault="00CF50C7" w:rsidP="00CF50C7">
      <w:pPr>
        <w:rPr>
          <w:lang w:val="en-GB"/>
        </w:rPr>
      </w:pPr>
      <w:r>
        <w:rPr>
          <w:lang w:val="en-GB"/>
        </w:rPr>
        <w:t>For this purpose theoretical analysis has been conducted and characteristics of chosen theories have been pointed ou</w:t>
      </w:r>
      <w:r w:rsidR="00A21C7D">
        <w:rPr>
          <w:lang w:val="en-GB"/>
        </w:rPr>
        <w:t xml:space="preserve">t. On these characteristics interview has been created. Managers of the particular SME answer questions and thus introduce their understanding and experiences of internationalization process.  This process enables us to find out if theories of last century are able to explain all the aspects of internationalization process, or at least some of them. </w:t>
      </w:r>
    </w:p>
    <w:p w:rsidR="00A048E2" w:rsidRDefault="00A048E2" w:rsidP="00A048E2">
      <w:pPr>
        <w:rPr>
          <w:i/>
          <w:lang w:val="en-GB"/>
        </w:rPr>
      </w:pPr>
      <w:r w:rsidRPr="00BC05BE">
        <w:rPr>
          <w:b/>
          <w:lang w:val="en-GB"/>
        </w:rPr>
        <w:t>Research question 1:</w:t>
      </w:r>
      <w:r>
        <w:rPr>
          <w:lang w:val="en-GB"/>
        </w:rPr>
        <w:t xml:space="preserve"> </w:t>
      </w:r>
      <w:r w:rsidRPr="00BC05BE">
        <w:rPr>
          <w:i/>
          <w:lang w:val="en-GB"/>
        </w:rPr>
        <w:t>What is the way the company handles international activities (entry mode)?</w:t>
      </w:r>
    </w:p>
    <w:p w:rsidR="003C4A5F" w:rsidRDefault="00CF50C7" w:rsidP="00A048E2">
      <w:pPr>
        <w:rPr>
          <w:lang w:val="en-GB"/>
        </w:rPr>
      </w:pPr>
      <w:r w:rsidRPr="00CF50C7">
        <w:rPr>
          <w:lang w:val="en-GB"/>
        </w:rPr>
        <w:t>Chosen company has been running their business for over 2</w:t>
      </w:r>
      <w:r w:rsidR="009E71DA">
        <w:rPr>
          <w:lang w:val="en-GB"/>
        </w:rPr>
        <w:t>5</w:t>
      </w:r>
      <w:r w:rsidRPr="00CF50C7">
        <w:rPr>
          <w:lang w:val="en-GB"/>
        </w:rPr>
        <w:t xml:space="preserve"> year. During these years it has </w:t>
      </w:r>
      <w:r>
        <w:rPr>
          <w:lang w:val="en-GB"/>
        </w:rPr>
        <w:t xml:space="preserve">gained many experiences. Internationalization process is presented in their activities in foreign countries such are Czech Republic, Serbia, Hungary or Slovenia. </w:t>
      </w:r>
      <w:r w:rsidR="00A21C7D">
        <w:rPr>
          <w:lang w:val="en-GB"/>
        </w:rPr>
        <w:t>After great success on domestic market (Slovakia)</w:t>
      </w:r>
      <w:r w:rsidR="009E71DA">
        <w:rPr>
          <w:lang w:val="en-GB"/>
        </w:rPr>
        <w:t xml:space="preserve"> managers started to look forward to the future and searched for ways to enter foreign market. At this time Slovakia was still part of Czechoslovakia and thus business has been done also in Czech</w:t>
      </w:r>
      <w:r w:rsidR="003C4A5F">
        <w:rPr>
          <w:lang w:val="en-GB"/>
        </w:rPr>
        <w:t xml:space="preserve"> market, no customs were required since it was part of one union. Managers were </w:t>
      </w:r>
      <w:r w:rsidR="009235E0">
        <w:rPr>
          <w:lang w:val="en-GB"/>
        </w:rPr>
        <w:t>able</w:t>
      </w:r>
      <w:r w:rsidR="003C4A5F">
        <w:rPr>
          <w:lang w:val="en-GB"/>
        </w:rPr>
        <w:t xml:space="preserve"> to gain</w:t>
      </w:r>
      <w:r w:rsidR="009235E0">
        <w:rPr>
          <w:lang w:val="en-GB"/>
        </w:rPr>
        <w:t xml:space="preserve"> more and more</w:t>
      </w:r>
      <w:r w:rsidR="003C4A5F">
        <w:rPr>
          <w:lang w:val="en-GB"/>
        </w:rPr>
        <w:t xml:space="preserve"> partners.</w:t>
      </w:r>
      <w:r w:rsidR="009235E0">
        <w:rPr>
          <w:lang w:val="en-GB"/>
        </w:rPr>
        <w:t xml:space="preserve"> Their network was increasing gradually and their experiences positively. </w:t>
      </w:r>
      <w:r w:rsidR="003C4A5F">
        <w:rPr>
          <w:lang w:val="en-GB"/>
        </w:rPr>
        <w:t>As the time has gone by Slovakia became independent and borders have been created. This caused difficulties as transaction costs increased rapidly. Managers searched for different options in different countries</w:t>
      </w:r>
    </w:p>
    <w:p w:rsidR="00A86439" w:rsidRDefault="003C4A5F" w:rsidP="00A048E2">
      <w:pPr>
        <w:rPr>
          <w:lang w:val="en-GB"/>
        </w:rPr>
      </w:pPr>
      <w:r>
        <w:rPr>
          <w:lang w:val="en-GB"/>
        </w:rPr>
        <w:t xml:space="preserve">Throughout the years company consider to enter foreign market only with person who knows the environment. Thus uncertainty was rapidly decreased. </w:t>
      </w:r>
      <w:r w:rsidR="009235E0">
        <w:rPr>
          <w:lang w:val="en-GB"/>
        </w:rPr>
        <w:t>Company entered only Czech market until 2007. In this year chance to enter was offer by one their partners contact. Company created competition and demand analysis. Serbia seems to be market with strong demand, low competition and thus possible high margins. Managers decided to use direct investments and entered market through subsidiary. Subsidiary survived for one year. The main reasons were dissimilar mentality and law enforcement. Byers were not able to pay for their</w:t>
      </w:r>
      <w:r w:rsidR="00A86439">
        <w:rPr>
          <w:lang w:val="en-GB"/>
        </w:rPr>
        <w:t xml:space="preserve"> goods on time. After these experiences company never use direct investment in foreign country.</w:t>
      </w:r>
    </w:p>
    <w:p w:rsidR="00A86439" w:rsidRPr="00CF50C7" w:rsidRDefault="00A86439" w:rsidP="00A048E2">
      <w:pPr>
        <w:rPr>
          <w:lang w:val="en-GB"/>
        </w:rPr>
      </w:pPr>
      <w:r>
        <w:rPr>
          <w:lang w:val="en-GB"/>
        </w:rPr>
        <w:lastRenderedPageBreak/>
        <w:t xml:space="preserve">At this time contractual agreements and indirect export are only two entry modes that company is willing to use. </w:t>
      </w:r>
    </w:p>
    <w:p w:rsidR="00A048E2" w:rsidRDefault="00A048E2" w:rsidP="00A048E2">
      <w:pPr>
        <w:rPr>
          <w:i/>
          <w:lang w:val="en-GB"/>
        </w:rPr>
      </w:pPr>
      <w:r w:rsidRPr="00BC05BE">
        <w:rPr>
          <w:b/>
          <w:lang w:val="en-GB"/>
        </w:rPr>
        <w:t xml:space="preserve">Research question </w:t>
      </w:r>
      <w:r>
        <w:rPr>
          <w:b/>
          <w:lang w:val="en-GB"/>
        </w:rPr>
        <w:t>2</w:t>
      </w:r>
      <w:r w:rsidRPr="00BC05BE">
        <w:rPr>
          <w:b/>
          <w:lang w:val="en-GB"/>
        </w:rPr>
        <w:t>:</w:t>
      </w:r>
      <w:r>
        <w:rPr>
          <w:lang w:val="en-GB"/>
        </w:rPr>
        <w:t xml:space="preserve"> </w:t>
      </w:r>
      <w:r w:rsidRPr="00BC05BE">
        <w:rPr>
          <w:i/>
          <w:lang w:val="en-GB"/>
        </w:rPr>
        <w:t>What are the experiences company gained throughout their existence on foreign market?</w:t>
      </w:r>
    </w:p>
    <w:p w:rsidR="00A86439" w:rsidRPr="00A86439" w:rsidRDefault="00A86439" w:rsidP="00A048E2">
      <w:pPr>
        <w:rPr>
          <w:lang w:val="en-GB"/>
        </w:rPr>
      </w:pPr>
      <w:r w:rsidRPr="00A86439">
        <w:rPr>
          <w:lang w:val="en-GB"/>
        </w:rPr>
        <w:t>Company experienced export</w:t>
      </w:r>
      <w:r w:rsidR="006D759C">
        <w:rPr>
          <w:lang w:val="en-GB"/>
        </w:rPr>
        <w:t xml:space="preserve"> in Slovenian and Czech market,</w:t>
      </w:r>
      <w:r w:rsidRPr="00A86439">
        <w:rPr>
          <w:lang w:val="en-GB"/>
        </w:rPr>
        <w:t xml:space="preserve"> and FDI in Serbian market.</w:t>
      </w:r>
    </w:p>
    <w:p w:rsidR="00A048E2" w:rsidRDefault="00A048E2" w:rsidP="00A048E2">
      <w:pPr>
        <w:rPr>
          <w:i/>
          <w:lang w:val="en-GB"/>
        </w:rPr>
      </w:pPr>
      <w:r w:rsidRPr="00BC05BE">
        <w:rPr>
          <w:b/>
          <w:lang w:val="en-GB"/>
        </w:rPr>
        <w:t xml:space="preserve">Research question </w:t>
      </w:r>
      <w:r>
        <w:rPr>
          <w:b/>
          <w:lang w:val="en-GB"/>
        </w:rPr>
        <w:t>3</w:t>
      </w:r>
      <w:r w:rsidRPr="00BC05BE">
        <w:rPr>
          <w:b/>
          <w:lang w:val="en-GB"/>
        </w:rPr>
        <w:t>:</w:t>
      </w:r>
      <w:r>
        <w:rPr>
          <w:lang w:val="en-GB"/>
        </w:rPr>
        <w:t xml:space="preserve"> </w:t>
      </w:r>
      <w:r w:rsidRPr="00BC05BE">
        <w:rPr>
          <w:i/>
          <w:lang w:val="en-GB"/>
        </w:rPr>
        <w:t>Is Uppsala theory explaining all aspects of market selection process of particular company?</w:t>
      </w:r>
    </w:p>
    <w:p w:rsidR="00B065B5" w:rsidRDefault="002D0526" w:rsidP="00A048E2">
      <w:pPr>
        <w:rPr>
          <w:szCs w:val="24"/>
        </w:rPr>
      </w:pPr>
      <w:r w:rsidRPr="002D0526">
        <w:rPr>
          <w:szCs w:val="24"/>
        </w:rPr>
        <w:t>Fundamental concepts of the Uppsala Model are knowledge, learning, uncertainty, risk and commitment.</w:t>
      </w:r>
      <w:r>
        <w:rPr>
          <w:szCs w:val="24"/>
        </w:rPr>
        <w:t xml:space="preserve"> Market knowledge is firstly delivered by representative of foreign country. Company has no intention to commit to the market. </w:t>
      </w:r>
    </w:p>
    <w:p w:rsidR="002D0526" w:rsidRDefault="002D0526" w:rsidP="00A048E2">
      <w:pPr>
        <w:rPr>
          <w:szCs w:val="24"/>
        </w:rPr>
      </w:pPr>
      <w:r>
        <w:rPr>
          <w:szCs w:val="24"/>
        </w:rPr>
        <w:t>I</w:t>
      </w:r>
      <w:r w:rsidRPr="002D0526">
        <w:rPr>
          <w:szCs w:val="24"/>
        </w:rPr>
        <w:t>nternational activities of a firm are highly dependent on the firm’s relationships to other actors fixed in the business network and on the activities that these firms perform.</w:t>
      </w:r>
      <w:r w:rsidR="00B065B5">
        <w:rPr>
          <w:szCs w:val="24"/>
        </w:rPr>
        <w:t xml:space="preserve"> These specifications matched with Uppsala characteristics.</w:t>
      </w:r>
    </w:p>
    <w:p w:rsidR="006D759C" w:rsidRDefault="006D759C" w:rsidP="00A048E2">
      <w:pPr>
        <w:rPr>
          <w:szCs w:val="24"/>
        </w:rPr>
      </w:pPr>
      <w:r w:rsidRPr="006D759C">
        <w:rPr>
          <w:szCs w:val="24"/>
        </w:rPr>
        <w:t>Final</w:t>
      </w:r>
      <w:r>
        <w:rPr>
          <w:szCs w:val="24"/>
        </w:rPr>
        <w:t xml:space="preserve"> step of Uppsala is</w:t>
      </w:r>
      <w:r w:rsidRPr="006D759C">
        <w:rPr>
          <w:szCs w:val="24"/>
        </w:rPr>
        <w:t xml:space="preserve"> opening a subsidiary in a foreign market, especially when entering emerging markets.</w:t>
      </w:r>
      <w:r>
        <w:rPr>
          <w:szCs w:val="24"/>
        </w:rPr>
        <w:t xml:space="preserve"> As mentioned before, tested company has open subsidiary as first step thus skip all the stages of commitment process.</w:t>
      </w:r>
    </w:p>
    <w:p w:rsidR="00E46685" w:rsidRDefault="00E46685" w:rsidP="00A048E2">
      <w:pPr>
        <w:rPr>
          <w:szCs w:val="24"/>
        </w:rPr>
      </w:pPr>
      <w:r w:rsidRPr="00E46685">
        <w:rPr>
          <w:szCs w:val="24"/>
        </w:rPr>
        <w:t>Countries that are geographically, culturally and economically closer to home country are better options than those that are with great geographical distance and have big differences comparing to the home country.</w:t>
      </w:r>
      <w:r>
        <w:rPr>
          <w:szCs w:val="24"/>
        </w:rPr>
        <w:t xml:space="preserve"> Managers decided to enter Serbia, market with culturally and economically distanced because of desirable high profit. </w:t>
      </w:r>
    </w:p>
    <w:p w:rsidR="00E06BF8" w:rsidRPr="00E46685" w:rsidRDefault="00E06BF8" w:rsidP="00A048E2">
      <w:pPr>
        <w:rPr>
          <w:i/>
          <w:lang w:val="en-GB"/>
        </w:rPr>
      </w:pPr>
      <w:r>
        <w:rPr>
          <w:szCs w:val="24"/>
        </w:rPr>
        <w:t>T</w:t>
      </w:r>
      <w:r w:rsidRPr="00E06BF8">
        <w:rPr>
          <w:szCs w:val="24"/>
        </w:rPr>
        <w:t>iming of entry can be described either as first-mover or later entrants</w:t>
      </w:r>
      <w:r>
        <w:rPr>
          <w:szCs w:val="24"/>
        </w:rPr>
        <w:t xml:space="preserve">. Company entered Serbian market where almost feared no competition. However, its absence </w:t>
      </w:r>
      <w:r w:rsidR="008212AA">
        <w:rPr>
          <w:szCs w:val="24"/>
        </w:rPr>
        <w:t>might be caused by explained by stern environment.</w:t>
      </w:r>
    </w:p>
    <w:p w:rsidR="00A048E2" w:rsidRDefault="00A048E2" w:rsidP="00A048E2">
      <w:pPr>
        <w:rPr>
          <w:lang w:val="en-GB"/>
        </w:rPr>
      </w:pPr>
      <w:r w:rsidRPr="00BC05BE">
        <w:rPr>
          <w:b/>
          <w:lang w:val="en-GB"/>
        </w:rPr>
        <w:t xml:space="preserve">Research question </w:t>
      </w:r>
      <w:r>
        <w:rPr>
          <w:b/>
          <w:lang w:val="en-GB"/>
        </w:rPr>
        <w:t>4</w:t>
      </w:r>
      <w:r w:rsidRPr="00BC05BE">
        <w:rPr>
          <w:b/>
          <w:lang w:val="en-GB"/>
        </w:rPr>
        <w:t>:</w:t>
      </w:r>
      <w:r>
        <w:rPr>
          <w:lang w:val="en-GB"/>
        </w:rPr>
        <w:t xml:space="preserve"> </w:t>
      </w:r>
      <w:r w:rsidRPr="00BC05BE">
        <w:rPr>
          <w:i/>
          <w:lang w:val="en-GB"/>
        </w:rPr>
        <w:t>Is TCE explaining all aspects of market selection process of particular company?</w:t>
      </w:r>
    </w:p>
    <w:p w:rsidR="003F6F90" w:rsidRPr="003F6F90" w:rsidRDefault="003F6F90" w:rsidP="00810C99">
      <w:pPr>
        <w:rPr>
          <w:lang w:val="en-GB"/>
        </w:rPr>
      </w:pPr>
      <w:r w:rsidRPr="008212AA">
        <w:rPr>
          <w:szCs w:val="24"/>
        </w:rPr>
        <w:t xml:space="preserve">In the purpose of a suitable entry mode, control, risk and return are applicable. </w:t>
      </w:r>
      <w:r>
        <w:rPr>
          <w:szCs w:val="24"/>
        </w:rPr>
        <w:t xml:space="preserve">Control is related to high investment. This approach does not explain how decision making process is done in particular company. High </w:t>
      </w:r>
      <w:r w:rsidRPr="003F6F90">
        <w:rPr>
          <w:szCs w:val="24"/>
        </w:rPr>
        <w:t xml:space="preserve">investments are not considerable because of the limited resources and previous bad experiences. In contrary, low-control modes, such as contractual </w:t>
      </w:r>
      <w:r w:rsidRPr="003F6F90">
        <w:rPr>
          <w:szCs w:val="24"/>
        </w:rPr>
        <w:lastRenderedPageBreak/>
        <w:t>agreements, lower the resource commitment and risk but the disadvantage is the lower returns.</w:t>
      </w:r>
      <w:r>
        <w:rPr>
          <w:szCs w:val="24"/>
        </w:rPr>
        <w:t xml:space="preserve"> This is exactly the one way company wants to act on foreign market.</w:t>
      </w:r>
      <w:r w:rsidR="00134ABE">
        <w:rPr>
          <w:szCs w:val="24"/>
        </w:rPr>
        <w:t xml:space="preserve"> There are few actual agreements company holds at this time with Czech partners.</w:t>
      </w:r>
    </w:p>
    <w:p w:rsidR="00810C99" w:rsidRPr="00810C99" w:rsidRDefault="00810C99" w:rsidP="00810C99">
      <w:pPr>
        <w:rPr>
          <w:lang w:val="en-GB"/>
        </w:rPr>
      </w:pPr>
      <w:r>
        <w:rPr>
          <w:lang w:val="en-GB"/>
        </w:rPr>
        <w:t>Both theories focus their attention</w:t>
      </w:r>
      <w:r w:rsidR="00A86439">
        <w:rPr>
          <w:lang w:val="en-GB"/>
        </w:rPr>
        <w:t xml:space="preserve"> on risk minimization and profit maximization.</w:t>
      </w:r>
      <w:r>
        <w:rPr>
          <w:lang w:val="en-GB"/>
        </w:rPr>
        <w:t xml:space="preserve"> After failed on Serbian market, </w:t>
      </w:r>
      <w:r w:rsidR="00A86439">
        <w:rPr>
          <w:lang w:val="en-GB"/>
        </w:rPr>
        <w:t>company is not willing to</w:t>
      </w:r>
      <w:r>
        <w:rPr>
          <w:lang w:val="en-GB"/>
        </w:rPr>
        <w:t xml:space="preserve"> invest in foreign market directly anymore.</w:t>
      </w:r>
      <w:r w:rsidR="00A86439">
        <w:rPr>
          <w:lang w:val="en-GB"/>
        </w:rPr>
        <w:t xml:space="preserve"> </w:t>
      </w:r>
      <w:r>
        <w:rPr>
          <w:lang w:val="en-GB"/>
        </w:rPr>
        <w:t xml:space="preserve">Profit was claimed as reason why company enters foreign market in first place. </w:t>
      </w:r>
    </w:p>
    <w:p w:rsidR="00A048E2" w:rsidRPr="00A048E2" w:rsidRDefault="00A048E2" w:rsidP="00A048E2">
      <w:pPr>
        <w:rPr>
          <w:lang w:val="en-GB"/>
        </w:rPr>
      </w:pPr>
    </w:p>
    <w:p w:rsidR="00723978" w:rsidRDefault="00723978" w:rsidP="00B065B5">
      <w:pPr>
        <w:pStyle w:val="Nadpis1"/>
      </w:pPr>
      <w:bookmarkStart w:id="85" w:name="_Toc389805235"/>
      <w:r>
        <w:lastRenderedPageBreak/>
        <w:t>Conclusions</w:t>
      </w:r>
      <w:bookmarkEnd w:id="85"/>
    </w:p>
    <w:p w:rsidR="007A4BE8" w:rsidRDefault="00810C99" w:rsidP="00A048E2">
      <w:pPr>
        <w:rPr>
          <w:sz w:val="23"/>
          <w:szCs w:val="23"/>
        </w:rPr>
      </w:pPr>
      <w:r w:rsidRPr="00810C99">
        <w:rPr>
          <w:sz w:val="23"/>
          <w:szCs w:val="23"/>
        </w:rPr>
        <w:t>T</w:t>
      </w:r>
      <w:r w:rsidR="00A048E2" w:rsidRPr="00810C99">
        <w:rPr>
          <w:sz w:val="23"/>
          <w:szCs w:val="23"/>
        </w:rPr>
        <w:t>he main purpose of this paper is to increase the understanding of the Uppsala Model</w:t>
      </w:r>
      <w:r w:rsidRPr="00810C99">
        <w:rPr>
          <w:sz w:val="23"/>
          <w:szCs w:val="23"/>
        </w:rPr>
        <w:t xml:space="preserve"> and Transaction cost theory</w:t>
      </w:r>
      <w:r w:rsidR="00A048E2" w:rsidRPr="00810C99">
        <w:rPr>
          <w:sz w:val="23"/>
          <w:szCs w:val="23"/>
        </w:rPr>
        <w:t xml:space="preserve"> through t</w:t>
      </w:r>
      <w:r w:rsidR="007F54AE">
        <w:rPr>
          <w:sz w:val="23"/>
          <w:szCs w:val="23"/>
        </w:rPr>
        <w:t xml:space="preserve">esting its applicability on SME. In principal, </w:t>
      </w:r>
      <w:r w:rsidR="00A048E2" w:rsidRPr="00810C99">
        <w:rPr>
          <w:sz w:val="23"/>
          <w:szCs w:val="23"/>
        </w:rPr>
        <w:t xml:space="preserve">empirical findings confirm the applicability of the Uppsala </w:t>
      </w:r>
      <w:r w:rsidR="007A4BE8">
        <w:rPr>
          <w:sz w:val="23"/>
          <w:szCs w:val="23"/>
        </w:rPr>
        <w:t>and TCE theory</w:t>
      </w:r>
      <w:r w:rsidR="00A048E2" w:rsidRPr="00810C99">
        <w:rPr>
          <w:sz w:val="23"/>
          <w:szCs w:val="23"/>
        </w:rPr>
        <w:t xml:space="preserve"> on </w:t>
      </w:r>
      <w:r w:rsidR="007A4BE8">
        <w:rPr>
          <w:sz w:val="23"/>
          <w:szCs w:val="23"/>
        </w:rPr>
        <w:t>chosen company.</w:t>
      </w:r>
      <w:r w:rsidR="00A048E2" w:rsidRPr="00810C99">
        <w:rPr>
          <w:sz w:val="23"/>
          <w:szCs w:val="23"/>
        </w:rPr>
        <w:t xml:space="preserve"> </w:t>
      </w:r>
    </w:p>
    <w:p w:rsidR="007F54AE" w:rsidRPr="00810C99" w:rsidRDefault="007F54AE" w:rsidP="00A048E2">
      <w:pPr>
        <w:rPr>
          <w:sz w:val="23"/>
          <w:szCs w:val="23"/>
        </w:rPr>
      </w:pPr>
      <w:r>
        <w:rPr>
          <w:sz w:val="23"/>
          <w:szCs w:val="23"/>
        </w:rPr>
        <w:t xml:space="preserve">Both theories can explain company international processes in some </w:t>
      </w:r>
      <w:proofErr w:type="gramStart"/>
      <w:r>
        <w:rPr>
          <w:sz w:val="23"/>
          <w:szCs w:val="23"/>
        </w:rPr>
        <w:t>level,</w:t>
      </w:r>
      <w:proofErr w:type="gramEnd"/>
      <w:r>
        <w:rPr>
          <w:sz w:val="23"/>
          <w:szCs w:val="23"/>
        </w:rPr>
        <w:t xml:space="preserve"> however none of them can explain all the aspects. </w:t>
      </w:r>
    </w:p>
    <w:p w:rsidR="00A048E2" w:rsidRPr="00370B4C" w:rsidRDefault="00A048E2" w:rsidP="00A048E2">
      <w:pPr>
        <w:rPr>
          <w:sz w:val="23"/>
          <w:szCs w:val="23"/>
        </w:rPr>
      </w:pPr>
      <w:r w:rsidRPr="00370B4C">
        <w:rPr>
          <w:sz w:val="23"/>
          <w:szCs w:val="23"/>
        </w:rPr>
        <w:t xml:space="preserve">Nevertheless we continue to believe that psychic distance is still an important factor of uncertainty. However we argue that this </w:t>
      </w:r>
      <w:r w:rsidR="007F54AE" w:rsidRPr="00370B4C">
        <w:rPr>
          <w:sz w:val="23"/>
          <w:szCs w:val="23"/>
        </w:rPr>
        <w:t>barrier</w:t>
      </w:r>
      <w:r w:rsidRPr="00370B4C">
        <w:rPr>
          <w:sz w:val="23"/>
          <w:szCs w:val="23"/>
        </w:rPr>
        <w:t xml:space="preserve"> can be overcome by being part of a strong network and trustworthy partners. The background of a firm’s management can also </w:t>
      </w:r>
      <w:r w:rsidR="00370B4C">
        <w:rPr>
          <w:sz w:val="23"/>
          <w:szCs w:val="23"/>
        </w:rPr>
        <w:t>get rid of</w:t>
      </w:r>
      <w:r w:rsidRPr="00370B4C">
        <w:rPr>
          <w:sz w:val="23"/>
          <w:szCs w:val="23"/>
        </w:rPr>
        <w:t xml:space="preserve"> psychic distance and influences the choice of foreign markets.</w:t>
      </w:r>
    </w:p>
    <w:p w:rsidR="00A048E2" w:rsidRPr="00A048E2" w:rsidRDefault="00A048E2" w:rsidP="00A048E2">
      <w:pPr>
        <w:rPr>
          <w:color w:val="FF0000"/>
          <w:sz w:val="23"/>
          <w:szCs w:val="23"/>
        </w:rPr>
      </w:pPr>
      <w:r w:rsidRPr="009F2C05">
        <w:rPr>
          <w:sz w:val="23"/>
          <w:szCs w:val="23"/>
        </w:rPr>
        <w:t xml:space="preserve">This results in </w:t>
      </w:r>
      <w:r w:rsidR="009F2C05" w:rsidRPr="009F2C05">
        <w:rPr>
          <w:sz w:val="23"/>
          <w:szCs w:val="23"/>
        </w:rPr>
        <w:t>conclusion</w:t>
      </w:r>
      <w:r w:rsidRPr="009F2C05">
        <w:rPr>
          <w:sz w:val="23"/>
          <w:szCs w:val="23"/>
        </w:rPr>
        <w:t xml:space="preserve"> that many </w:t>
      </w:r>
      <w:r w:rsidR="009F2C05" w:rsidRPr="009F2C05">
        <w:rPr>
          <w:sz w:val="23"/>
          <w:szCs w:val="23"/>
        </w:rPr>
        <w:t>trading SME</w:t>
      </w:r>
      <w:r w:rsidRPr="009F2C05">
        <w:rPr>
          <w:sz w:val="23"/>
          <w:szCs w:val="23"/>
        </w:rPr>
        <w:t xml:space="preserve"> firms</w:t>
      </w:r>
      <w:r w:rsidR="009F2C05" w:rsidRPr="009F2C05">
        <w:rPr>
          <w:sz w:val="23"/>
          <w:szCs w:val="23"/>
        </w:rPr>
        <w:t xml:space="preserve"> such as presented one</w:t>
      </w:r>
      <w:r w:rsidRPr="009F2C05">
        <w:rPr>
          <w:sz w:val="23"/>
          <w:szCs w:val="23"/>
        </w:rPr>
        <w:t xml:space="preserve"> will not increase their commitment in a foreign market infinitely</w:t>
      </w:r>
      <w:r w:rsidR="009F2C05" w:rsidRPr="009F2C05">
        <w:rPr>
          <w:sz w:val="23"/>
          <w:szCs w:val="23"/>
        </w:rPr>
        <w:t xml:space="preserve">. </w:t>
      </w:r>
      <w:r w:rsidRPr="009F2C05">
        <w:rPr>
          <w:sz w:val="23"/>
          <w:szCs w:val="23"/>
        </w:rPr>
        <w:t xml:space="preserve">Instead they will stop increasing their commitment at an </w:t>
      </w:r>
      <w:r w:rsidR="007F54AE" w:rsidRPr="009F2C05">
        <w:rPr>
          <w:sz w:val="23"/>
          <w:szCs w:val="23"/>
        </w:rPr>
        <w:t>ea</w:t>
      </w:r>
      <w:r w:rsidR="007F54AE">
        <w:rPr>
          <w:sz w:val="23"/>
          <w:szCs w:val="23"/>
        </w:rPr>
        <w:t>rly</w:t>
      </w:r>
      <w:r w:rsidRPr="009F2C05">
        <w:rPr>
          <w:sz w:val="23"/>
          <w:szCs w:val="23"/>
        </w:rPr>
        <w:t xml:space="preserve"> stage, in which </w:t>
      </w:r>
      <w:r w:rsidR="007F54AE">
        <w:rPr>
          <w:sz w:val="23"/>
          <w:szCs w:val="23"/>
        </w:rPr>
        <w:t>they feel</w:t>
      </w:r>
      <w:r w:rsidRPr="009F2C05">
        <w:rPr>
          <w:sz w:val="23"/>
          <w:szCs w:val="23"/>
        </w:rPr>
        <w:t xml:space="preserve"> more comfortable with its level of commitment.</w:t>
      </w:r>
      <w:r w:rsidRPr="00A048E2">
        <w:rPr>
          <w:color w:val="FF0000"/>
          <w:sz w:val="23"/>
          <w:szCs w:val="23"/>
        </w:rPr>
        <w:t xml:space="preserve"> </w:t>
      </w:r>
    </w:p>
    <w:p w:rsidR="00A048E2" w:rsidRDefault="00A048E2" w:rsidP="00A048E2">
      <w:pPr>
        <w:rPr>
          <w:color w:val="FF0000"/>
          <w:sz w:val="23"/>
          <w:szCs w:val="23"/>
        </w:rPr>
      </w:pPr>
      <w:r w:rsidRPr="007F54AE">
        <w:rPr>
          <w:sz w:val="23"/>
          <w:szCs w:val="23"/>
        </w:rPr>
        <w:t xml:space="preserve">To sum up, </w:t>
      </w:r>
      <w:r w:rsidR="007F54AE">
        <w:rPr>
          <w:sz w:val="23"/>
          <w:szCs w:val="23"/>
        </w:rPr>
        <w:t>it is decided that</w:t>
      </w:r>
      <w:r w:rsidRPr="007F54AE">
        <w:rPr>
          <w:sz w:val="23"/>
          <w:szCs w:val="23"/>
        </w:rPr>
        <w:t xml:space="preserve"> the Uppsala </w:t>
      </w:r>
      <w:r w:rsidR="007F54AE">
        <w:rPr>
          <w:sz w:val="23"/>
          <w:szCs w:val="23"/>
        </w:rPr>
        <w:t>and Transaction cost theory</w:t>
      </w:r>
      <w:r w:rsidRPr="007F54AE">
        <w:rPr>
          <w:sz w:val="23"/>
          <w:szCs w:val="23"/>
        </w:rPr>
        <w:t xml:space="preserve"> </w:t>
      </w:r>
      <w:r w:rsidR="007F54AE">
        <w:rPr>
          <w:sz w:val="23"/>
          <w:szCs w:val="23"/>
        </w:rPr>
        <w:t>are very</w:t>
      </w:r>
      <w:r w:rsidRPr="007F54AE">
        <w:rPr>
          <w:sz w:val="23"/>
          <w:szCs w:val="23"/>
        </w:rPr>
        <w:t xml:space="preserve"> general. This is the reason why it fails to explain some </w:t>
      </w:r>
      <w:r w:rsidR="007F54AE">
        <w:rPr>
          <w:sz w:val="23"/>
          <w:szCs w:val="23"/>
        </w:rPr>
        <w:t>actions of the company</w:t>
      </w:r>
      <w:r w:rsidRPr="007F54AE">
        <w:rPr>
          <w:sz w:val="23"/>
          <w:szCs w:val="23"/>
        </w:rPr>
        <w:t xml:space="preserve">. </w:t>
      </w:r>
      <w:r w:rsidR="007F54AE">
        <w:rPr>
          <w:sz w:val="23"/>
          <w:szCs w:val="23"/>
        </w:rPr>
        <w:t>A</w:t>
      </w:r>
      <w:r w:rsidR="007F54AE" w:rsidRPr="007F54AE">
        <w:rPr>
          <w:sz w:val="23"/>
          <w:szCs w:val="23"/>
        </w:rPr>
        <w:t>t the same time</w:t>
      </w:r>
      <w:r w:rsidRPr="007F54AE">
        <w:rPr>
          <w:sz w:val="23"/>
          <w:szCs w:val="23"/>
        </w:rPr>
        <w:t xml:space="preserve"> the model’s general approach is also its biggest strength.</w:t>
      </w:r>
      <w:r w:rsidRPr="00A048E2">
        <w:rPr>
          <w:color w:val="FF0000"/>
          <w:sz w:val="23"/>
          <w:szCs w:val="23"/>
        </w:rPr>
        <w:t xml:space="preserve"> </w:t>
      </w:r>
      <w:r w:rsidRPr="007F54AE">
        <w:rPr>
          <w:sz w:val="23"/>
          <w:szCs w:val="23"/>
        </w:rPr>
        <w:t xml:space="preserve">Since </w:t>
      </w:r>
      <w:r w:rsidR="007F54AE">
        <w:rPr>
          <w:sz w:val="23"/>
          <w:szCs w:val="23"/>
        </w:rPr>
        <w:t>they are focus</w:t>
      </w:r>
      <w:r w:rsidRPr="007F54AE">
        <w:rPr>
          <w:sz w:val="23"/>
          <w:szCs w:val="23"/>
        </w:rPr>
        <w:t xml:space="preserve"> on explaining the fundamental elements of internationalizing</w:t>
      </w:r>
      <w:r w:rsidR="007F54AE">
        <w:rPr>
          <w:sz w:val="23"/>
          <w:szCs w:val="23"/>
        </w:rPr>
        <w:t xml:space="preserve"> of</w:t>
      </w:r>
      <w:r w:rsidRPr="007F54AE">
        <w:rPr>
          <w:sz w:val="23"/>
          <w:szCs w:val="23"/>
        </w:rPr>
        <w:t xml:space="preserve"> firms it is possibl</w:t>
      </w:r>
      <w:r w:rsidR="007F54AE">
        <w:rPr>
          <w:sz w:val="23"/>
          <w:szCs w:val="23"/>
        </w:rPr>
        <w:t>e to apply the theories</w:t>
      </w:r>
      <w:r w:rsidRPr="007F54AE">
        <w:rPr>
          <w:sz w:val="23"/>
          <w:szCs w:val="23"/>
        </w:rPr>
        <w:t xml:space="preserve"> to a wide range of situations.</w:t>
      </w:r>
      <w:r w:rsidRPr="00A048E2">
        <w:rPr>
          <w:color w:val="FF0000"/>
          <w:sz w:val="23"/>
          <w:szCs w:val="23"/>
        </w:rPr>
        <w:t xml:space="preserve"> </w:t>
      </w:r>
    </w:p>
    <w:p w:rsidR="007F54AE" w:rsidRPr="007F54AE" w:rsidRDefault="007F54AE" w:rsidP="00A048E2">
      <w:pPr>
        <w:rPr>
          <w:lang w:val="en-GB"/>
        </w:rPr>
      </w:pPr>
      <w:r w:rsidRPr="007F54AE">
        <w:rPr>
          <w:sz w:val="23"/>
          <w:szCs w:val="23"/>
        </w:rPr>
        <w:t xml:space="preserve">This thesis explain one company and its decision making process towards internationalization process. Subjective approach of methodology was chosen in order to analyze individual experiences when entering foreign market. </w:t>
      </w:r>
    </w:p>
    <w:p w:rsidR="00401FD7" w:rsidRDefault="00723978" w:rsidP="00B065B5">
      <w:pPr>
        <w:pStyle w:val="Nadpis1"/>
      </w:pPr>
      <w:bookmarkStart w:id="86" w:name="_Toc389805236"/>
      <w:r>
        <w:lastRenderedPageBreak/>
        <w:t>References</w:t>
      </w:r>
      <w:bookmarkEnd w:id="86"/>
    </w:p>
    <w:p w:rsidR="00ED4E34" w:rsidRPr="00ED4E34" w:rsidRDefault="00ED4E34" w:rsidP="00ED4E34">
      <w:pPr>
        <w:spacing w:before="120" w:after="120"/>
        <w:rPr>
          <w:szCs w:val="24"/>
        </w:rPr>
      </w:pPr>
      <w:proofErr w:type="gramStart"/>
      <w:r w:rsidRPr="00ED4E34">
        <w:rPr>
          <w:szCs w:val="24"/>
        </w:rPr>
        <w:t xml:space="preserve">Adams, C. and </w:t>
      </w:r>
      <w:proofErr w:type="spellStart"/>
      <w:r w:rsidRPr="00ED4E34">
        <w:rPr>
          <w:szCs w:val="24"/>
        </w:rPr>
        <w:t>Manen</w:t>
      </w:r>
      <w:proofErr w:type="spellEnd"/>
      <w:r w:rsidRPr="00ED4E34">
        <w:rPr>
          <w:szCs w:val="24"/>
        </w:rPr>
        <w:t>, M. V., 2008.</w:t>
      </w:r>
      <w:proofErr w:type="gramEnd"/>
      <w:r w:rsidRPr="00ED4E34">
        <w:rPr>
          <w:szCs w:val="24"/>
        </w:rPr>
        <w:t xml:space="preserve"> </w:t>
      </w:r>
      <w:proofErr w:type="gramStart"/>
      <w:r w:rsidRPr="00ED4E34">
        <w:rPr>
          <w:i/>
          <w:szCs w:val="24"/>
        </w:rPr>
        <w:t>Phenomenology.</w:t>
      </w:r>
      <w:proofErr w:type="gramEnd"/>
      <w:r w:rsidRPr="00ED4E34">
        <w:rPr>
          <w:i/>
          <w:szCs w:val="24"/>
        </w:rPr>
        <w:t xml:space="preserve"> </w:t>
      </w:r>
      <w:proofErr w:type="gramStart"/>
      <w:r w:rsidRPr="00ED4E34">
        <w:rPr>
          <w:i/>
          <w:szCs w:val="24"/>
        </w:rPr>
        <w:t>The SAGE Encyclopedia of Qualitative Research Methods.</w:t>
      </w:r>
      <w:proofErr w:type="gramEnd"/>
      <w:r w:rsidRPr="00ED4E34">
        <w:rPr>
          <w:szCs w:val="24"/>
        </w:rPr>
        <w:t xml:space="preserve"> Online [Accessed on 29</w:t>
      </w:r>
      <w:r w:rsidRPr="00ED4E34">
        <w:rPr>
          <w:szCs w:val="24"/>
          <w:vertAlign w:val="superscript"/>
        </w:rPr>
        <w:t>th</w:t>
      </w:r>
      <w:r w:rsidRPr="00ED4E34">
        <w:rPr>
          <w:szCs w:val="24"/>
        </w:rPr>
        <w:t xml:space="preserve"> December] Available at: http://knowledge.sagepub.com.zorac.aub.aau.dk/view/research/n317.xml</w:t>
      </w:r>
    </w:p>
    <w:p w:rsidR="00727D20" w:rsidRPr="00E9139C" w:rsidRDefault="00727D20" w:rsidP="00727D20">
      <w:pPr>
        <w:rPr>
          <w:lang w:val="en-GB"/>
        </w:rPr>
      </w:pPr>
      <w:proofErr w:type="spellStart"/>
      <w:r>
        <w:rPr>
          <w:szCs w:val="24"/>
        </w:rPr>
        <w:t>AGNaradie</w:t>
      </w:r>
      <w:proofErr w:type="spellEnd"/>
      <w:r>
        <w:rPr>
          <w:szCs w:val="24"/>
        </w:rPr>
        <w:t xml:space="preserve"> company website </w:t>
      </w:r>
      <w:r w:rsidRPr="00ED4E34">
        <w:rPr>
          <w:szCs w:val="24"/>
        </w:rPr>
        <w:t xml:space="preserve">[online] Available at: </w:t>
      </w:r>
      <w:r w:rsidRPr="00E9139C">
        <w:rPr>
          <w:lang w:val="en-GB"/>
        </w:rPr>
        <w:t>http://www.agnaradie.sk/</w:t>
      </w:r>
    </w:p>
    <w:p w:rsidR="00ED4E34" w:rsidRPr="00ED4E34" w:rsidRDefault="00ED4E34" w:rsidP="00ED4E34">
      <w:pPr>
        <w:spacing w:before="120" w:after="120"/>
        <w:rPr>
          <w:szCs w:val="24"/>
        </w:rPr>
      </w:pPr>
      <w:proofErr w:type="spellStart"/>
      <w:r w:rsidRPr="00ED4E34">
        <w:rPr>
          <w:szCs w:val="24"/>
        </w:rPr>
        <w:t>Aharoni</w:t>
      </w:r>
      <w:proofErr w:type="spellEnd"/>
      <w:r w:rsidRPr="00ED4E34">
        <w:rPr>
          <w:szCs w:val="24"/>
        </w:rPr>
        <w:t xml:space="preserve">, Y., 1966. </w:t>
      </w:r>
      <w:proofErr w:type="gramStart"/>
      <w:r w:rsidRPr="00ED4E34">
        <w:rPr>
          <w:i/>
          <w:szCs w:val="24"/>
        </w:rPr>
        <w:t>The Foreign Investment Decision Process.</w:t>
      </w:r>
      <w:proofErr w:type="gramEnd"/>
      <w:r w:rsidRPr="00ED4E34">
        <w:rPr>
          <w:i/>
          <w:szCs w:val="24"/>
        </w:rPr>
        <w:t xml:space="preserve"> </w:t>
      </w:r>
      <w:r w:rsidRPr="00ED4E34">
        <w:rPr>
          <w:szCs w:val="24"/>
          <w:lang w:val="fr-FR"/>
        </w:rPr>
        <w:t xml:space="preserve">In Johanson J. &amp; Vahlne J-E. </w:t>
      </w:r>
      <w:r w:rsidRPr="00ED4E34">
        <w:rPr>
          <w:szCs w:val="24"/>
        </w:rPr>
        <w:t>(1977), The Internationalization process of the firm – a model of knowledge development and increasing foreign market commitments, Journal of International Business Studies, 8(1): 23-31.</w:t>
      </w:r>
    </w:p>
    <w:p w:rsidR="00ED4E34" w:rsidRPr="00ED4E34" w:rsidRDefault="00ED4E34" w:rsidP="00ED4E34">
      <w:pPr>
        <w:spacing w:before="120" w:after="120"/>
        <w:rPr>
          <w:szCs w:val="24"/>
        </w:rPr>
      </w:pPr>
      <w:proofErr w:type="spellStart"/>
      <w:proofErr w:type="gramStart"/>
      <w:r w:rsidRPr="00ED4E34">
        <w:rPr>
          <w:szCs w:val="24"/>
        </w:rPr>
        <w:t>Analoui</w:t>
      </w:r>
      <w:proofErr w:type="spellEnd"/>
      <w:r w:rsidRPr="00ED4E34">
        <w:rPr>
          <w:szCs w:val="24"/>
        </w:rPr>
        <w:t xml:space="preserve">, F. and </w:t>
      </w:r>
      <w:proofErr w:type="spellStart"/>
      <w:r w:rsidRPr="00ED4E34">
        <w:rPr>
          <w:szCs w:val="24"/>
        </w:rPr>
        <w:t>Karami</w:t>
      </w:r>
      <w:proofErr w:type="spellEnd"/>
      <w:r w:rsidRPr="00ED4E34">
        <w:rPr>
          <w:szCs w:val="24"/>
        </w:rPr>
        <w:t>, A., 2003.</w:t>
      </w:r>
      <w:proofErr w:type="gramEnd"/>
      <w:r w:rsidRPr="00ED4E34">
        <w:rPr>
          <w:szCs w:val="24"/>
        </w:rPr>
        <w:t xml:space="preserve"> </w:t>
      </w:r>
      <w:r w:rsidRPr="00ED4E34">
        <w:rPr>
          <w:i/>
          <w:szCs w:val="24"/>
        </w:rPr>
        <w:t>Strategic Management: In Small and Medium Enterprises</w:t>
      </w:r>
      <w:r w:rsidRPr="00ED4E34">
        <w:rPr>
          <w:szCs w:val="24"/>
        </w:rPr>
        <w:t>. London: Thomson.</w:t>
      </w:r>
    </w:p>
    <w:p w:rsidR="00ED4E34" w:rsidRPr="00ED4E34" w:rsidRDefault="00ED4E34" w:rsidP="00ED4E34">
      <w:pPr>
        <w:spacing w:before="120" w:after="120"/>
        <w:rPr>
          <w:szCs w:val="24"/>
          <w:lang w:eastAsia="en-GB"/>
        </w:rPr>
      </w:pPr>
      <w:r w:rsidRPr="00ED4E34">
        <w:rPr>
          <w:szCs w:val="24"/>
          <w:lang w:eastAsia="en-GB"/>
        </w:rPr>
        <w:t>Analysis”, Journal of International Business Studies, Vol. 24, No. 2, pp. 209-231.</w:t>
      </w:r>
    </w:p>
    <w:p w:rsidR="00ED4E34" w:rsidRPr="00ED4E34" w:rsidRDefault="00ED4E34" w:rsidP="00ED4E34">
      <w:pPr>
        <w:rPr>
          <w:szCs w:val="24"/>
        </w:rPr>
      </w:pPr>
      <w:proofErr w:type="gramStart"/>
      <w:r w:rsidRPr="00ED4E34">
        <w:rPr>
          <w:szCs w:val="24"/>
        </w:rPr>
        <w:t>Anderson, E.</w:t>
      </w:r>
      <w:proofErr w:type="gramEnd"/>
      <w:r w:rsidRPr="00ED4E34">
        <w:rPr>
          <w:szCs w:val="24"/>
        </w:rPr>
        <w:t xml:space="preserve">  </w:t>
      </w:r>
      <w:proofErr w:type="gramStart"/>
      <w:r w:rsidRPr="00ED4E34">
        <w:rPr>
          <w:szCs w:val="24"/>
        </w:rPr>
        <w:t>and</w:t>
      </w:r>
      <w:proofErr w:type="gramEnd"/>
      <w:r w:rsidRPr="00ED4E34">
        <w:rPr>
          <w:szCs w:val="24"/>
        </w:rPr>
        <w:t xml:space="preserve"> </w:t>
      </w:r>
      <w:proofErr w:type="spellStart"/>
      <w:r w:rsidRPr="00ED4E34">
        <w:rPr>
          <w:szCs w:val="24"/>
        </w:rPr>
        <w:t>Gatignon</w:t>
      </w:r>
      <w:proofErr w:type="spellEnd"/>
      <w:r w:rsidRPr="00ED4E34">
        <w:rPr>
          <w:szCs w:val="24"/>
        </w:rPr>
        <w:t xml:space="preserve">, H. (1986), </w:t>
      </w:r>
      <w:r w:rsidRPr="00ED4E34">
        <w:rPr>
          <w:i/>
          <w:szCs w:val="24"/>
        </w:rPr>
        <w:t>Modes of foreign entry: A transaction cost analysis and propositions</w:t>
      </w:r>
      <w:r w:rsidRPr="00ED4E34">
        <w:rPr>
          <w:szCs w:val="24"/>
        </w:rPr>
        <w:t>: The Wharton School University of Pennsylvania</w:t>
      </w:r>
    </w:p>
    <w:p w:rsidR="00ED4E34" w:rsidRPr="00ED4E34" w:rsidRDefault="00ED4E34" w:rsidP="00ED4E34">
      <w:pPr>
        <w:spacing w:before="120" w:after="120"/>
        <w:rPr>
          <w:szCs w:val="24"/>
        </w:rPr>
      </w:pPr>
      <w:r w:rsidRPr="00ED4E34">
        <w:rPr>
          <w:szCs w:val="24"/>
        </w:rPr>
        <w:t xml:space="preserve">Andersen, O., 1997. </w:t>
      </w:r>
      <w:r w:rsidRPr="00ED4E34">
        <w:rPr>
          <w:i/>
          <w:szCs w:val="24"/>
        </w:rPr>
        <w:t>Internationalization and market entry mode: a review of theories and conceptual frameworks.</w:t>
      </w:r>
      <w:r w:rsidRPr="00ED4E34">
        <w:rPr>
          <w:szCs w:val="24"/>
        </w:rPr>
        <w:t xml:space="preserve"> </w:t>
      </w:r>
      <w:proofErr w:type="gramStart"/>
      <w:r w:rsidRPr="00ED4E34">
        <w:rPr>
          <w:szCs w:val="24"/>
        </w:rPr>
        <w:t xml:space="preserve">In </w:t>
      </w:r>
      <w:proofErr w:type="spellStart"/>
      <w:r w:rsidRPr="00ED4E34">
        <w:rPr>
          <w:szCs w:val="24"/>
        </w:rPr>
        <w:t>Axinn</w:t>
      </w:r>
      <w:proofErr w:type="spellEnd"/>
      <w:r w:rsidRPr="00ED4E34">
        <w:rPr>
          <w:szCs w:val="24"/>
        </w:rPr>
        <w:t xml:space="preserve">, C. N. and </w:t>
      </w:r>
      <w:proofErr w:type="spellStart"/>
      <w:r w:rsidRPr="00ED4E34">
        <w:rPr>
          <w:szCs w:val="24"/>
        </w:rPr>
        <w:t>Matthyssens</w:t>
      </w:r>
      <w:proofErr w:type="spellEnd"/>
      <w:r w:rsidRPr="00ED4E34">
        <w:rPr>
          <w:szCs w:val="24"/>
        </w:rPr>
        <w:t>, P. (2002) “Limits of internationalization theories in an unlimited world”.</w:t>
      </w:r>
      <w:proofErr w:type="gramEnd"/>
      <w:r w:rsidRPr="00ED4E34">
        <w:rPr>
          <w:szCs w:val="24"/>
        </w:rPr>
        <w:t xml:space="preserve"> Journal of Marketing Review 19 (5) pp. 436 </w:t>
      </w:r>
    </w:p>
    <w:p w:rsidR="00ED4E34" w:rsidRPr="00ED4E34" w:rsidRDefault="00ED4E34" w:rsidP="00ED4E34">
      <w:pPr>
        <w:spacing w:before="120" w:after="120"/>
        <w:rPr>
          <w:rFonts w:eastAsia="Arial Unicode MS"/>
          <w:szCs w:val="24"/>
          <w:shd w:val="clear" w:color="auto" w:fill="FFFFFF"/>
          <w:lang w:eastAsia="en-GB"/>
        </w:rPr>
      </w:pPr>
      <w:proofErr w:type="spellStart"/>
      <w:proofErr w:type="gramStart"/>
      <w:r w:rsidRPr="00ED4E34">
        <w:rPr>
          <w:szCs w:val="24"/>
          <w:lang w:eastAsia="en-GB"/>
        </w:rPr>
        <w:t>Andersson</w:t>
      </w:r>
      <w:proofErr w:type="spellEnd"/>
      <w:r w:rsidRPr="00ED4E34">
        <w:rPr>
          <w:szCs w:val="24"/>
          <w:lang w:eastAsia="en-GB"/>
        </w:rPr>
        <w:t>, S., 2004.</w:t>
      </w:r>
      <w:proofErr w:type="gramEnd"/>
      <w:r w:rsidRPr="00ED4E34">
        <w:rPr>
          <w:szCs w:val="24"/>
          <w:lang w:eastAsia="en-GB"/>
        </w:rPr>
        <w:t xml:space="preserve"> </w:t>
      </w:r>
      <w:proofErr w:type="gramStart"/>
      <w:r w:rsidRPr="00ED4E34">
        <w:rPr>
          <w:i/>
          <w:szCs w:val="24"/>
          <w:lang w:eastAsia="en-GB"/>
        </w:rPr>
        <w:t>Internationalization in different industrial context.</w:t>
      </w:r>
      <w:proofErr w:type="gramEnd"/>
      <w:r w:rsidRPr="00ED4E34">
        <w:rPr>
          <w:szCs w:val="24"/>
          <w:lang w:eastAsia="en-GB"/>
        </w:rPr>
        <w:t xml:space="preserve"> </w:t>
      </w:r>
      <w:proofErr w:type="gramStart"/>
      <w:r w:rsidRPr="00ED4E34">
        <w:rPr>
          <w:szCs w:val="24"/>
          <w:lang w:eastAsia="en-GB"/>
        </w:rPr>
        <w:t>Journal of Business Venturing.</w:t>
      </w:r>
      <w:proofErr w:type="gramEnd"/>
      <w:r w:rsidRPr="00ED4E34">
        <w:rPr>
          <w:szCs w:val="24"/>
          <w:lang w:eastAsia="en-GB"/>
        </w:rPr>
        <w:t xml:space="preserve"> 19(6) pp. 851- 875 [Online] Available at: </w:t>
      </w:r>
      <w:r w:rsidRPr="00ED4E34">
        <w:rPr>
          <w:rFonts w:eastAsia="Arial Unicode MS"/>
          <w:szCs w:val="24"/>
          <w:shd w:val="clear" w:color="auto" w:fill="FFFFFF"/>
          <w:lang w:eastAsia="en-GB"/>
        </w:rPr>
        <w:t>http://dx.doi.org.zorac.aub.aau.dk/10.1016/j.jbusvent.2003.10.002 [Accessed on: 28 November, 2012].</w:t>
      </w:r>
    </w:p>
    <w:p w:rsidR="00ED4E34" w:rsidRPr="00ED4E34" w:rsidRDefault="00ED4E34" w:rsidP="00ED4E34">
      <w:pPr>
        <w:autoSpaceDE w:val="0"/>
        <w:autoSpaceDN w:val="0"/>
        <w:adjustRightInd w:val="0"/>
        <w:spacing w:before="120" w:after="120"/>
        <w:rPr>
          <w:iCs/>
          <w:szCs w:val="24"/>
        </w:rPr>
      </w:pPr>
      <w:proofErr w:type="spellStart"/>
      <w:r w:rsidRPr="00ED4E34">
        <w:rPr>
          <w:szCs w:val="24"/>
        </w:rPr>
        <w:t>Arbnor</w:t>
      </w:r>
      <w:proofErr w:type="spellEnd"/>
      <w:r w:rsidRPr="00ED4E34">
        <w:rPr>
          <w:szCs w:val="24"/>
        </w:rPr>
        <w:t xml:space="preserve">, I. and </w:t>
      </w:r>
      <w:proofErr w:type="spellStart"/>
      <w:r w:rsidRPr="00ED4E34">
        <w:rPr>
          <w:szCs w:val="24"/>
        </w:rPr>
        <w:t>Bjerke</w:t>
      </w:r>
      <w:proofErr w:type="spellEnd"/>
      <w:r w:rsidRPr="00ED4E34">
        <w:rPr>
          <w:szCs w:val="24"/>
        </w:rPr>
        <w:t xml:space="preserve">, B., 2009. </w:t>
      </w:r>
      <w:proofErr w:type="gramStart"/>
      <w:r w:rsidRPr="00ED4E34">
        <w:rPr>
          <w:i/>
          <w:iCs/>
          <w:szCs w:val="24"/>
        </w:rPr>
        <w:t>Methodology for Creating Business Knowledge.</w:t>
      </w:r>
      <w:proofErr w:type="gramEnd"/>
      <w:r w:rsidRPr="00ED4E34">
        <w:rPr>
          <w:iCs/>
          <w:szCs w:val="24"/>
        </w:rPr>
        <w:t xml:space="preserve"> </w:t>
      </w:r>
      <w:r w:rsidRPr="00ED4E34">
        <w:rPr>
          <w:szCs w:val="24"/>
        </w:rPr>
        <w:t>London: Sage Publications.</w:t>
      </w:r>
    </w:p>
    <w:p w:rsidR="00ED4E34" w:rsidRPr="00ED4E34" w:rsidRDefault="00ED4E34" w:rsidP="00ED4E34">
      <w:pPr>
        <w:spacing w:before="120" w:after="120"/>
        <w:rPr>
          <w:szCs w:val="24"/>
          <w:lang w:eastAsia="en-GB"/>
        </w:rPr>
      </w:pPr>
      <w:proofErr w:type="spellStart"/>
      <w:r w:rsidRPr="00ED4E34">
        <w:rPr>
          <w:szCs w:val="24"/>
          <w:lang w:eastAsia="en-GB"/>
        </w:rPr>
        <w:t>Axinn</w:t>
      </w:r>
      <w:proofErr w:type="spellEnd"/>
      <w:r w:rsidRPr="00ED4E34">
        <w:rPr>
          <w:szCs w:val="24"/>
          <w:lang w:eastAsia="en-GB"/>
        </w:rPr>
        <w:t xml:space="preserve">, C. N. and </w:t>
      </w:r>
      <w:proofErr w:type="spellStart"/>
      <w:r w:rsidRPr="00ED4E34">
        <w:rPr>
          <w:szCs w:val="24"/>
          <w:lang w:eastAsia="en-GB"/>
        </w:rPr>
        <w:t>Matthyssens</w:t>
      </w:r>
      <w:proofErr w:type="spellEnd"/>
      <w:r w:rsidRPr="00ED4E34">
        <w:rPr>
          <w:szCs w:val="24"/>
          <w:lang w:eastAsia="en-GB"/>
        </w:rPr>
        <w:t xml:space="preserve">, P., 2002. </w:t>
      </w:r>
      <w:proofErr w:type="gramStart"/>
      <w:r w:rsidRPr="00ED4E34">
        <w:rPr>
          <w:i/>
          <w:szCs w:val="24"/>
          <w:lang w:eastAsia="en-GB"/>
        </w:rPr>
        <w:t>Limits of internationalization theories in an unlimited world.</w:t>
      </w:r>
      <w:proofErr w:type="gramEnd"/>
      <w:r w:rsidRPr="00ED4E34">
        <w:rPr>
          <w:szCs w:val="24"/>
          <w:lang w:eastAsia="en-GB"/>
        </w:rPr>
        <w:t xml:space="preserve"> Journal of Marketing Review 19 (5) pp. 436. </w:t>
      </w:r>
    </w:p>
    <w:p w:rsidR="00ED4E34" w:rsidRDefault="00ED4E34" w:rsidP="00ED4E34">
      <w:pPr>
        <w:spacing w:before="120" w:after="120"/>
        <w:rPr>
          <w:szCs w:val="24"/>
        </w:rPr>
      </w:pPr>
      <w:proofErr w:type="spellStart"/>
      <w:proofErr w:type="gramStart"/>
      <w:r w:rsidRPr="00ED4E34">
        <w:rPr>
          <w:szCs w:val="24"/>
        </w:rPr>
        <w:t>Biedenbach</w:t>
      </w:r>
      <w:proofErr w:type="spellEnd"/>
      <w:r w:rsidRPr="00ED4E34">
        <w:rPr>
          <w:szCs w:val="24"/>
        </w:rPr>
        <w:t>, T. &amp; Muller, R., 2011.</w:t>
      </w:r>
      <w:proofErr w:type="gramEnd"/>
      <w:r w:rsidRPr="00ED4E34">
        <w:rPr>
          <w:szCs w:val="24"/>
        </w:rPr>
        <w:t xml:space="preserve"> </w:t>
      </w:r>
      <w:proofErr w:type="gramStart"/>
      <w:r w:rsidRPr="00ED4E34">
        <w:rPr>
          <w:i/>
          <w:szCs w:val="24"/>
        </w:rPr>
        <w:t>Paradigms in project management research</w:t>
      </w:r>
      <w:r w:rsidRPr="00ED4E34">
        <w:rPr>
          <w:szCs w:val="24"/>
        </w:rPr>
        <w:t>.</w:t>
      </w:r>
      <w:proofErr w:type="gramEnd"/>
      <w:r w:rsidRPr="00ED4E34">
        <w:rPr>
          <w:szCs w:val="24"/>
        </w:rPr>
        <w:t xml:space="preserve"> </w:t>
      </w:r>
      <w:proofErr w:type="gramStart"/>
      <w:r w:rsidRPr="00ED4E34">
        <w:rPr>
          <w:szCs w:val="24"/>
        </w:rPr>
        <w:t>International Journal of Managing Projects in Business.</w:t>
      </w:r>
      <w:proofErr w:type="gramEnd"/>
      <w:r w:rsidRPr="00ED4E34">
        <w:rPr>
          <w:szCs w:val="24"/>
        </w:rPr>
        <w:t xml:space="preserve"> Online Available at: </w:t>
      </w:r>
      <w:r w:rsidRPr="00ED4E34">
        <w:rPr>
          <w:szCs w:val="24"/>
        </w:rPr>
        <w:lastRenderedPageBreak/>
        <w:t>http://www.emeraldinsight.com.zorac.aub.aau.dk/journals.htm?articleid=1903006&amp;show=abstract [Accessed on 29</w:t>
      </w:r>
      <w:r w:rsidRPr="00ED4E34">
        <w:rPr>
          <w:szCs w:val="24"/>
          <w:vertAlign w:val="superscript"/>
        </w:rPr>
        <w:t>th</w:t>
      </w:r>
      <w:r w:rsidRPr="00ED4E34">
        <w:rPr>
          <w:szCs w:val="24"/>
        </w:rPr>
        <w:t xml:space="preserve"> December].</w:t>
      </w:r>
    </w:p>
    <w:p w:rsidR="00BC1572" w:rsidRPr="00ED4E34" w:rsidRDefault="00BC1572" w:rsidP="00ED4E34">
      <w:pPr>
        <w:spacing w:before="120" w:after="120"/>
        <w:rPr>
          <w:szCs w:val="24"/>
        </w:rPr>
      </w:pPr>
      <w:r w:rsidRPr="00BC1572">
        <w:rPr>
          <w:sz w:val="22"/>
          <w:lang w:val="da-DK"/>
        </w:rPr>
        <w:t xml:space="preserve">Bisson, P., Stephenson, E., &amp; Viguerie, S. P. (2010, June). </w:t>
      </w:r>
      <w:proofErr w:type="gramStart"/>
      <w:r>
        <w:rPr>
          <w:sz w:val="22"/>
        </w:rPr>
        <w:t>The global grid.</w:t>
      </w:r>
      <w:proofErr w:type="gramEnd"/>
      <w:r>
        <w:rPr>
          <w:sz w:val="22"/>
        </w:rPr>
        <w:t xml:space="preserve"> </w:t>
      </w:r>
      <w:r>
        <w:rPr>
          <w:i/>
          <w:iCs/>
          <w:sz w:val="22"/>
        </w:rPr>
        <w:t>McKinsey Quarterly</w:t>
      </w:r>
    </w:p>
    <w:p w:rsidR="00ED4E34" w:rsidRPr="00ED4E34" w:rsidRDefault="00ED4E34" w:rsidP="00ED4E34">
      <w:pPr>
        <w:spacing w:before="120" w:after="120"/>
        <w:rPr>
          <w:szCs w:val="24"/>
        </w:rPr>
      </w:pPr>
      <w:proofErr w:type="spellStart"/>
      <w:r w:rsidRPr="00ED4E34">
        <w:rPr>
          <w:szCs w:val="24"/>
        </w:rPr>
        <w:t>Blaikie</w:t>
      </w:r>
      <w:proofErr w:type="spellEnd"/>
      <w:r w:rsidRPr="00ED4E34">
        <w:rPr>
          <w:szCs w:val="24"/>
        </w:rPr>
        <w:t>, N., 2004</w:t>
      </w:r>
      <w:r w:rsidRPr="00ED4E34">
        <w:rPr>
          <w:i/>
          <w:szCs w:val="24"/>
        </w:rPr>
        <w:t xml:space="preserve">. </w:t>
      </w:r>
      <w:proofErr w:type="gramStart"/>
      <w:r w:rsidRPr="00ED4E34">
        <w:rPr>
          <w:i/>
          <w:szCs w:val="24"/>
        </w:rPr>
        <w:t>Interpretivism</w:t>
      </w:r>
      <w:r w:rsidRPr="00ED4E34">
        <w:rPr>
          <w:szCs w:val="24"/>
        </w:rPr>
        <w:t>.</w:t>
      </w:r>
      <w:proofErr w:type="gramEnd"/>
      <w:r w:rsidRPr="00ED4E34">
        <w:rPr>
          <w:szCs w:val="24"/>
        </w:rPr>
        <w:t xml:space="preserve"> </w:t>
      </w:r>
      <w:proofErr w:type="gramStart"/>
      <w:r w:rsidRPr="00ED4E34">
        <w:rPr>
          <w:szCs w:val="24"/>
        </w:rPr>
        <w:t>Encyclopedia of social science Research Methods.</w:t>
      </w:r>
      <w:proofErr w:type="gramEnd"/>
      <w:r w:rsidRPr="00ED4E34">
        <w:rPr>
          <w:szCs w:val="24"/>
        </w:rPr>
        <w:t xml:space="preserve"> Online [Accessed on 28</w:t>
      </w:r>
      <w:r w:rsidRPr="00ED4E34">
        <w:rPr>
          <w:szCs w:val="24"/>
          <w:vertAlign w:val="superscript"/>
        </w:rPr>
        <w:t>th</w:t>
      </w:r>
      <w:r w:rsidRPr="00ED4E34">
        <w:rPr>
          <w:szCs w:val="24"/>
        </w:rPr>
        <w:t xml:space="preserve"> December] Available at: http://knowledge.sagepub.com.zorac.aub.aau.dk/view/socialscience/n442.xml.</w:t>
      </w:r>
    </w:p>
    <w:p w:rsidR="00ED4E34" w:rsidRPr="00ED4E34" w:rsidRDefault="00ED4E34" w:rsidP="00ED4E34">
      <w:pPr>
        <w:spacing w:before="120" w:after="120"/>
        <w:rPr>
          <w:szCs w:val="24"/>
        </w:rPr>
      </w:pPr>
      <w:proofErr w:type="spellStart"/>
      <w:r w:rsidRPr="00ED4E34">
        <w:rPr>
          <w:szCs w:val="24"/>
        </w:rPr>
        <w:t>Blau</w:t>
      </w:r>
      <w:proofErr w:type="spellEnd"/>
      <w:r w:rsidRPr="00ED4E34">
        <w:rPr>
          <w:szCs w:val="24"/>
        </w:rPr>
        <w:t xml:space="preserve"> J., 1996. </w:t>
      </w:r>
      <w:r w:rsidRPr="00ED4E34">
        <w:rPr>
          <w:i/>
          <w:szCs w:val="24"/>
        </w:rPr>
        <w:t>Organizations as overlapping jurisdictions: Restoring reason in organizational accounts.</w:t>
      </w:r>
      <w:r w:rsidRPr="00ED4E34">
        <w:rPr>
          <w:szCs w:val="24"/>
        </w:rPr>
        <w:t xml:space="preserve"> Administrative Science Quarterly; 41(1): 172-9.</w:t>
      </w:r>
    </w:p>
    <w:p w:rsidR="00ED4E34" w:rsidRPr="00ED4E34" w:rsidRDefault="00ED4E34" w:rsidP="00ED4E34">
      <w:pPr>
        <w:tabs>
          <w:tab w:val="left" w:pos="2472"/>
        </w:tabs>
        <w:rPr>
          <w:szCs w:val="24"/>
        </w:rPr>
      </w:pPr>
      <w:r w:rsidRPr="000D2C2D">
        <w:rPr>
          <w:szCs w:val="24"/>
          <w:lang w:val="da-DK"/>
        </w:rPr>
        <w:t xml:space="preserve">Borg, W. R., &amp; Gall, M. D., 1989. </w:t>
      </w:r>
      <w:proofErr w:type="gramStart"/>
      <w:r w:rsidRPr="00ED4E34">
        <w:rPr>
          <w:i/>
          <w:szCs w:val="24"/>
        </w:rPr>
        <w:t>Educational research</w:t>
      </w:r>
      <w:r w:rsidRPr="00ED4E34">
        <w:rPr>
          <w:szCs w:val="24"/>
        </w:rPr>
        <w:t>.</w:t>
      </w:r>
      <w:proofErr w:type="gramEnd"/>
      <w:r w:rsidRPr="00ED4E34">
        <w:rPr>
          <w:szCs w:val="24"/>
        </w:rPr>
        <w:t xml:space="preserve"> New York: Longman.</w:t>
      </w:r>
    </w:p>
    <w:p w:rsidR="00ED4E34" w:rsidRPr="00ED4E34" w:rsidRDefault="00ED4E34" w:rsidP="00ED4E34">
      <w:pPr>
        <w:spacing w:before="120" w:after="120"/>
        <w:rPr>
          <w:szCs w:val="24"/>
        </w:rPr>
      </w:pPr>
      <w:proofErr w:type="spellStart"/>
      <w:proofErr w:type="gramStart"/>
      <w:r w:rsidRPr="00ED4E34">
        <w:rPr>
          <w:szCs w:val="24"/>
        </w:rPr>
        <w:t>Boslaugh</w:t>
      </w:r>
      <w:proofErr w:type="spellEnd"/>
      <w:r w:rsidRPr="00ED4E34">
        <w:rPr>
          <w:szCs w:val="24"/>
        </w:rPr>
        <w:t>, S., (2011).</w:t>
      </w:r>
      <w:proofErr w:type="gramEnd"/>
      <w:r w:rsidRPr="00ED4E34">
        <w:rPr>
          <w:szCs w:val="24"/>
        </w:rPr>
        <w:t xml:space="preserve"> </w:t>
      </w:r>
      <w:proofErr w:type="gramStart"/>
      <w:r w:rsidRPr="00ED4E34">
        <w:rPr>
          <w:i/>
          <w:szCs w:val="24"/>
        </w:rPr>
        <w:t>Systems Theory.</w:t>
      </w:r>
      <w:proofErr w:type="gramEnd"/>
      <w:r w:rsidRPr="00ED4E34">
        <w:rPr>
          <w:i/>
          <w:szCs w:val="24"/>
        </w:rPr>
        <w:t xml:space="preserve"> </w:t>
      </w:r>
      <w:proofErr w:type="gramStart"/>
      <w:r w:rsidRPr="00ED4E34">
        <w:rPr>
          <w:i/>
          <w:szCs w:val="24"/>
        </w:rPr>
        <w:t>Green Technology</w:t>
      </w:r>
      <w:r w:rsidRPr="00ED4E34">
        <w:rPr>
          <w:szCs w:val="24"/>
        </w:rPr>
        <w:t>.</w:t>
      </w:r>
      <w:proofErr w:type="gramEnd"/>
      <w:r w:rsidRPr="00ED4E34">
        <w:rPr>
          <w:szCs w:val="24"/>
        </w:rPr>
        <w:t xml:space="preserve"> </w:t>
      </w:r>
      <w:proofErr w:type="gramStart"/>
      <w:r w:rsidRPr="00ED4E34">
        <w:rPr>
          <w:szCs w:val="24"/>
        </w:rPr>
        <w:t>Online  Available</w:t>
      </w:r>
      <w:proofErr w:type="gramEnd"/>
      <w:r w:rsidRPr="00ED4E34">
        <w:rPr>
          <w:szCs w:val="24"/>
        </w:rPr>
        <w:t xml:space="preserve"> at: http://knowledge.sagepub.com.zorac.aub.aau.dk/view/greentechnology/n107.xml [Accessed on 28</w:t>
      </w:r>
      <w:r w:rsidRPr="00ED4E34">
        <w:rPr>
          <w:szCs w:val="24"/>
          <w:vertAlign w:val="superscript"/>
        </w:rPr>
        <w:t>th</w:t>
      </w:r>
      <w:r w:rsidRPr="00ED4E34">
        <w:rPr>
          <w:szCs w:val="24"/>
        </w:rPr>
        <w:t xml:space="preserve"> December].</w:t>
      </w:r>
    </w:p>
    <w:p w:rsidR="00ED4E34" w:rsidRPr="00ED4E34" w:rsidRDefault="00ED4E34" w:rsidP="00ED4E34">
      <w:pPr>
        <w:spacing w:before="120" w:after="120"/>
        <w:rPr>
          <w:szCs w:val="24"/>
          <w:lang w:eastAsia="en-GB"/>
        </w:rPr>
      </w:pPr>
      <w:proofErr w:type="spellStart"/>
      <w:proofErr w:type="gramStart"/>
      <w:r w:rsidRPr="00ED4E34">
        <w:rPr>
          <w:szCs w:val="24"/>
          <w:lang w:eastAsia="en-GB"/>
        </w:rPr>
        <w:t>Brouthers</w:t>
      </w:r>
      <w:proofErr w:type="spellEnd"/>
      <w:r w:rsidRPr="00ED4E34">
        <w:rPr>
          <w:szCs w:val="24"/>
          <w:lang w:eastAsia="en-GB"/>
        </w:rPr>
        <w:t xml:space="preserve">, K. D., </w:t>
      </w:r>
      <w:proofErr w:type="spellStart"/>
      <w:r w:rsidRPr="00ED4E34">
        <w:rPr>
          <w:szCs w:val="24"/>
          <w:lang w:eastAsia="en-GB"/>
        </w:rPr>
        <w:t>Hennart</w:t>
      </w:r>
      <w:proofErr w:type="spellEnd"/>
      <w:r w:rsidRPr="00ED4E34">
        <w:rPr>
          <w:szCs w:val="24"/>
          <w:lang w:eastAsia="en-GB"/>
        </w:rPr>
        <w:t>, J.-F., 2007.</w:t>
      </w:r>
      <w:proofErr w:type="gramEnd"/>
      <w:r w:rsidRPr="00ED4E34">
        <w:rPr>
          <w:szCs w:val="24"/>
          <w:lang w:eastAsia="en-GB"/>
        </w:rPr>
        <w:t xml:space="preserve"> </w:t>
      </w:r>
      <w:r w:rsidRPr="00ED4E34">
        <w:rPr>
          <w:i/>
          <w:szCs w:val="24"/>
          <w:lang w:eastAsia="en-GB"/>
        </w:rPr>
        <w:t>Boundaries of the firm: Insights from international entry mode research.</w:t>
      </w:r>
      <w:r w:rsidRPr="00ED4E34">
        <w:rPr>
          <w:szCs w:val="24"/>
          <w:lang w:eastAsia="en-GB"/>
        </w:rPr>
        <w:t xml:space="preserve"> </w:t>
      </w:r>
      <w:proofErr w:type="gramStart"/>
      <w:r w:rsidRPr="00ED4E34">
        <w:rPr>
          <w:szCs w:val="24"/>
          <w:lang w:eastAsia="en-GB"/>
        </w:rPr>
        <w:t>in</w:t>
      </w:r>
      <w:proofErr w:type="gramEnd"/>
      <w:r w:rsidRPr="00ED4E34">
        <w:rPr>
          <w:szCs w:val="24"/>
          <w:lang w:eastAsia="en-GB"/>
        </w:rPr>
        <w:t xml:space="preserve"> Dung Le, K. and </w:t>
      </w:r>
      <w:proofErr w:type="spellStart"/>
      <w:r w:rsidRPr="00ED4E34">
        <w:rPr>
          <w:szCs w:val="24"/>
          <w:lang w:eastAsia="en-GB"/>
        </w:rPr>
        <w:t>Rothlauf</w:t>
      </w:r>
      <w:proofErr w:type="spellEnd"/>
      <w:r w:rsidRPr="00ED4E34">
        <w:rPr>
          <w:szCs w:val="24"/>
          <w:lang w:eastAsia="en-GB"/>
        </w:rPr>
        <w:t xml:space="preserve">, F. (2008) “Foreign market entry of e-business companies and implications for theories of internationalization”. </w:t>
      </w:r>
      <w:proofErr w:type="gramStart"/>
      <w:r w:rsidRPr="00ED4E34">
        <w:rPr>
          <w:szCs w:val="24"/>
          <w:lang w:eastAsia="en-GB"/>
        </w:rPr>
        <w:t>Johannes Gutenberg-University Mainz.</w:t>
      </w:r>
      <w:proofErr w:type="gramEnd"/>
    </w:p>
    <w:p w:rsidR="00ED4E34" w:rsidRPr="00ED4E34" w:rsidRDefault="00ED4E34" w:rsidP="00ED4E34">
      <w:pPr>
        <w:autoSpaceDE w:val="0"/>
        <w:autoSpaceDN w:val="0"/>
        <w:adjustRightInd w:val="0"/>
        <w:spacing w:before="120" w:after="120"/>
        <w:rPr>
          <w:szCs w:val="24"/>
        </w:rPr>
      </w:pPr>
      <w:proofErr w:type="spellStart"/>
      <w:proofErr w:type="gramStart"/>
      <w:r w:rsidRPr="00ED4E34">
        <w:rPr>
          <w:szCs w:val="24"/>
        </w:rPr>
        <w:t>Bryman</w:t>
      </w:r>
      <w:proofErr w:type="spellEnd"/>
      <w:r w:rsidRPr="00ED4E34">
        <w:rPr>
          <w:szCs w:val="24"/>
        </w:rPr>
        <w:t>, Alan and Bell, Emma, 2007.</w:t>
      </w:r>
      <w:proofErr w:type="gramEnd"/>
      <w:r w:rsidRPr="00ED4E34">
        <w:rPr>
          <w:szCs w:val="24"/>
        </w:rPr>
        <w:t xml:space="preserve"> </w:t>
      </w:r>
      <w:proofErr w:type="gramStart"/>
      <w:r w:rsidRPr="00ED4E34">
        <w:rPr>
          <w:i/>
          <w:iCs/>
          <w:szCs w:val="24"/>
        </w:rPr>
        <w:t>Business Research Methods</w:t>
      </w:r>
      <w:r w:rsidRPr="00ED4E34">
        <w:rPr>
          <w:szCs w:val="24"/>
        </w:rPr>
        <w:t>; 2nd Edition (Oxford, Oxford University Press).</w:t>
      </w:r>
      <w:proofErr w:type="gramEnd"/>
    </w:p>
    <w:p w:rsidR="00ED4E34" w:rsidRPr="00ED4E34" w:rsidRDefault="00ED4E34" w:rsidP="00ED4E34">
      <w:pPr>
        <w:autoSpaceDE w:val="0"/>
        <w:autoSpaceDN w:val="0"/>
        <w:adjustRightInd w:val="0"/>
        <w:spacing w:before="120" w:after="120"/>
        <w:rPr>
          <w:iCs/>
          <w:szCs w:val="24"/>
        </w:rPr>
      </w:pPr>
      <w:proofErr w:type="gramStart"/>
      <w:r w:rsidRPr="00ED4E34">
        <w:rPr>
          <w:szCs w:val="24"/>
        </w:rPr>
        <w:t>Burrell, W. G., and Morgan G., 1979.</w:t>
      </w:r>
      <w:proofErr w:type="gramEnd"/>
      <w:r w:rsidRPr="00ED4E34">
        <w:rPr>
          <w:szCs w:val="24"/>
        </w:rPr>
        <w:t xml:space="preserve"> </w:t>
      </w:r>
      <w:proofErr w:type="gramStart"/>
      <w:r w:rsidRPr="00ED4E34">
        <w:rPr>
          <w:i/>
          <w:iCs/>
          <w:szCs w:val="24"/>
        </w:rPr>
        <w:t>Sociological Paradigms and Organizational Analysis.</w:t>
      </w:r>
      <w:proofErr w:type="gramEnd"/>
      <w:r w:rsidRPr="00ED4E34">
        <w:rPr>
          <w:i/>
          <w:iCs/>
          <w:szCs w:val="24"/>
        </w:rPr>
        <w:t xml:space="preserve"> </w:t>
      </w:r>
      <w:r w:rsidRPr="00ED4E34">
        <w:rPr>
          <w:szCs w:val="24"/>
        </w:rPr>
        <w:t>London: Heinemann.</w:t>
      </w:r>
    </w:p>
    <w:p w:rsidR="00ED4E34" w:rsidRPr="00ED4E34" w:rsidRDefault="00ED4E34" w:rsidP="00ED4E34">
      <w:pPr>
        <w:autoSpaceDE w:val="0"/>
        <w:autoSpaceDN w:val="0"/>
        <w:adjustRightInd w:val="0"/>
        <w:spacing w:before="120" w:after="120"/>
        <w:rPr>
          <w:szCs w:val="24"/>
        </w:rPr>
      </w:pPr>
      <w:proofErr w:type="gramStart"/>
      <w:r w:rsidRPr="00ED4E34">
        <w:rPr>
          <w:szCs w:val="24"/>
        </w:rPr>
        <w:t>Burton-Jones, A. and Spender, J.-C., 2011.</w:t>
      </w:r>
      <w:proofErr w:type="gramEnd"/>
      <w:r w:rsidRPr="00ED4E34">
        <w:rPr>
          <w:szCs w:val="24"/>
        </w:rPr>
        <w:t xml:space="preserve"> </w:t>
      </w:r>
      <w:proofErr w:type="gramStart"/>
      <w:r w:rsidRPr="00ED4E34">
        <w:rPr>
          <w:i/>
          <w:szCs w:val="24"/>
        </w:rPr>
        <w:t>Oxford handbook of Human capital</w:t>
      </w:r>
      <w:r w:rsidRPr="00ED4E34">
        <w:rPr>
          <w:szCs w:val="24"/>
        </w:rPr>
        <w:t>.</w:t>
      </w:r>
      <w:proofErr w:type="gramEnd"/>
      <w:r w:rsidRPr="00ED4E34">
        <w:rPr>
          <w:szCs w:val="24"/>
        </w:rPr>
        <w:t xml:space="preserve"> New York: Oxford University Press. </w:t>
      </w:r>
    </w:p>
    <w:p w:rsidR="00ED4E34" w:rsidRPr="00ED4E34" w:rsidRDefault="00ED4E34" w:rsidP="00ED4E34">
      <w:pPr>
        <w:spacing w:before="120" w:after="120"/>
        <w:rPr>
          <w:szCs w:val="24"/>
        </w:rPr>
      </w:pPr>
      <w:proofErr w:type="gramStart"/>
      <w:r w:rsidRPr="00ED4E34">
        <w:rPr>
          <w:szCs w:val="24"/>
        </w:rPr>
        <w:t>Campbell, D. T., 1988.</w:t>
      </w:r>
      <w:proofErr w:type="gramEnd"/>
      <w:r w:rsidRPr="00ED4E34">
        <w:rPr>
          <w:szCs w:val="24"/>
        </w:rPr>
        <w:t xml:space="preserve"> </w:t>
      </w:r>
      <w:proofErr w:type="gramStart"/>
      <w:r w:rsidRPr="00ED4E34">
        <w:rPr>
          <w:i/>
          <w:szCs w:val="24"/>
        </w:rPr>
        <w:t>Methodology and epistemology for social science</w:t>
      </w:r>
      <w:r w:rsidRPr="00ED4E34">
        <w:rPr>
          <w:szCs w:val="24"/>
        </w:rPr>
        <w:t>.</w:t>
      </w:r>
      <w:proofErr w:type="gramEnd"/>
      <w:r w:rsidRPr="00ED4E34">
        <w:rPr>
          <w:szCs w:val="24"/>
        </w:rPr>
        <w:t xml:space="preserve"> Chicago: Chicago University Press.</w:t>
      </w:r>
    </w:p>
    <w:p w:rsidR="00ED4E34" w:rsidRPr="00ED4E34" w:rsidRDefault="00ED4E34" w:rsidP="00ED4E34">
      <w:pPr>
        <w:spacing w:before="120" w:after="120"/>
        <w:rPr>
          <w:szCs w:val="24"/>
          <w:lang w:eastAsia="en-GB"/>
        </w:rPr>
      </w:pPr>
      <w:r w:rsidRPr="00ED4E34">
        <w:rPr>
          <w:szCs w:val="24"/>
          <w:lang w:eastAsia="en-GB"/>
        </w:rPr>
        <w:t>Chaffey, D., 2009. E</w:t>
      </w:r>
      <w:r w:rsidRPr="00ED4E34">
        <w:rPr>
          <w:i/>
          <w:szCs w:val="24"/>
          <w:lang w:eastAsia="en-GB"/>
        </w:rPr>
        <w:t xml:space="preserve">- </w:t>
      </w:r>
      <w:proofErr w:type="gramStart"/>
      <w:r w:rsidRPr="00ED4E34">
        <w:rPr>
          <w:i/>
          <w:szCs w:val="24"/>
          <w:lang w:eastAsia="en-GB"/>
        </w:rPr>
        <w:t>business</w:t>
      </w:r>
      <w:proofErr w:type="gramEnd"/>
      <w:r w:rsidRPr="00ED4E34">
        <w:rPr>
          <w:i/>
          <w:szCs w:val="24"/>
          <w:lang w:eastAsia="en-GB"/>
        </w:rPr>
        <w:t xml:space="preserve"> and E- commerce management;</w:t>
      </w:r>
      <w:r w:rsidRPr="00ED4E34">
        <w:rPr>
          <w:szCs w:val="24"/>
          <w:lang w:eastAsia="en-GB"/>
        </w:rPr>
        <w:t xml:space="preserve"> 4</w:t>
      </w:r>
      <w:r w:rsidRPr="00ED4E34">
        <w:rPr>
          <w:szCs w:val="24"/>
          <w:vertAlign w:val="superscript"/>
          <w:lang w:eastAsia="en-GB"/>
        </w:rPr>
        <w:t>th</w:t>
      </w:r>
      <w:r w:rsidRPr="00ED4E34">
        <w:rPr>
          <w:szCs w:val="24"/>
          <w:lang w:eastAsia="en-GB"/>
        </w:rPr>
        <w:t xml:space="preserve"> ed. Pearson Education Limited.</w:t>
      </w:r>
    </w:p>
    <w:p w:rsidR="00ED4E34" w:rsidRPr="00ED4E34" w:rsidRDefault="00ED4E34" w:rsidP="00ED4E34">
      <w:pPr>
        <w:spacing w:before="120" w:after="120"/>
        <w:rPr>
          <w:szCs w:val="24"/>
          <w:lang w:eastAsia="en-GB"/>
        </w:rPr>
      </w:pPr>
      <w:proofErr w:type="spellStart"/>
      <w:proofErr w:type="gramStart"/>
      <w:r w:rsidRPr="00ED4E34">
        <w:rPr>
          <w:szCs w:val="24"/>
          <w:lang w:eastAsia="en-GB"/>
        </w:rPr>
        <w:t>Chetty</w:t>
      </w:r>
      <w:proofErr w:type="spellEnd"/>
      <w:r w:rsidRPr="00ED4E34">
        <w:rPr>
          <w:szCs w:val="24"/>
          <w:lang w:eastAsia="en-GB"/>
        </w:rPr>
        <w:t>, S., &amp; Campbell, H.C., 2003.</w:t>
      </w:r>
      <w:proofErr w:type="gramEnd"/>
      <w:r w:rsidRPr="00ED4E34">
        <w:rPr>
          <w:szCs w:val="24"/>
          <w:lang w:eastAsia="en-GB"/>
        </w:rPr>
        <w:t xml:space="preserve"> </w:t>
      </w:r>
      <w:r w:rsidRPr="00ED4E34">
        <w:rPr>
          <w:i/>
          <w:szCs w:val="24"/>
          <w:lang w:eastAsia="en-GB"/>
        </w:rPr>
        <w:t>Paths to internationalization among small and medium-sized firms: a global versus regional approach</w:t>
      </w:r>
      <w:r w:rsidRPr="00ED4E34">
        <w:rPr>
          <w:szCs w:val="24"/>
          <w:lang w:eastAsia="en-GB"/>
        </w:rPr>
        <w:t>. European Journal of Marketing Vol. 37, pp. 796-820.</w:t>
      </w:r>
    </w:p>
    <w:p w:rsidR="00ED4E34" w:rsidRPr="00ED4E34" w:rsidRDefault="00ED4E34" w:rsidP="00ED4E34">
      <w:pPr>
        <w:spacing w:before="120" w:after="120"/>
        <w:rPr>
          <w:szCs w:val="24"/>
          <w:lang w:eastAsia="en-GB"/>
        </w:rPr>
      </w:pPr>
      <w:r w:rsidRPr="00ED4E34">
        <w:rPr>
          <w:szCs w:val="24"/>
          <w:lang w:eastAsia="en-GB"/>
        </w:rPr>
        <w:lastRenderedPageBreak/>
        <w:t xml:space="preserve">Chua W., 1986. </w:t>
      </w:r>
      <w:r w:rsidRPr="00ED4E34">
        <w:rPr>
          <w:i/>
          <w:szCs w:val="24"/>
          <w:lang w:eastAsia="en-GB"/>
        </w:rPr>
        <w:t>Radical developments in accounting thought.</w:t>
      </w:r>
      <w:r w:rsidRPr="00ED4E34">
        <w:rPr>
          <w:szCs w:val="24"/>
          <w:lang w:eastAsia="en-GB"/>
        </w:rPr>
        <w:t xml:space="preserve"> The Accounting Review; 61(4):601-32.</w:t>
      </w:r>
    </w:p>
    <w:p w:rsidR="00ED4E34" w:rsidRPr="00ED4E34" w:rsidRDefault="00ED4E34" w:rsidP="00ED4E34">
      <w:pPr>
        <w:spacing w:before="120" w:after="120"/>
        <w:rPr>
          <w:szCs w:val="24"/>
        </w:rPr>
      </w:pPr>
      <w:proofErr w:type="gramStart"/>
      <w:r w:rsidRPr="00ED4E34">
        <w:rPr>
          <w:szCs w:val="24"/>
        </w:rPr>
        <w:t>CIA, 2009.</w:t>
      </w:r>
      <w:proofErr w:type="gramEnd"/>
      <w:r w:rsidRPr="00ED4E34">
        <w:rPr>
          <w:szCs w:val="24"/>
        </w:rPr>
        <w:t xml:space="preserve"> </w:t>
      </w:r>
      <w:proofErr w:type="gramStart"/>
      <w:r w:rsidRPr="00ED4E34">
        <w:rPr>
          <w:i/>
          <w:szCs w:val="24"/>
        </w:rPr>
        <w:t xml:space="preserve">The World </w:t>
      </w:r>
      <w:proofErr w:type="spellStart"/>
      <w:r w:rsidRPr="00ED4E34">
        <w:rPr>
          <w:i/>
          <w:szCs w:val="24"/>
        </w:rPr>
        <w:t>Factbook</w:t>
      </w:r>
      <w:proofErr w:type="spellEnd"/>
      <w:r w:rsidRPr="00ED4E34">
        <w:rPr>
          <w:szCs w:val="24"/>
        </w:rPr>
        <w:t>.</w:t>
      </w:r>
      <w:proofErr w:type="gramEnd"/>
      <w:r w:rsidRPr="00ED4E34">
        <w:rPr>
          <w:szCs w:val="24"/>
        </w:rPr>
        <w:t xml:space="preserve"> [</w:t>
      </w:r>
      <w:proofErr w:type="gramStart"/>
      <w:r w:rsidRPr="00ED4E34">
        <w:rPr>
          <w:szCs w:val="24"/>
        </w:rPr>
        <w:t>online</w:t>
      </w:r>
      <w:proofErr w:type="gramEnd"/>
      <w:r w:rsidRPr="00ED4E34">
        <w:rPr>
          <w:szCs w:val="24"/>
        </w:rPr>
        <w:t>] Available at: &lt;https://www.cia.gov/library/publications/the-world-factbook/rankorder/2153rank.html&gt; [Accessed 12 December 2012].</w:t>
      </w:r>
    </w:p>
    <w:p w:rsidR="00ED4E34" w:rsidRPr="00ED4E34" w:rsidRDefault="00ED4E34" w:rsidP="00ED4E34">
      <w:pPr>
        <w:spacing w:before="120" w:after="120"/>
        <w:rPr>
          <w:szCs w:val="24"/>
        </w:rPr>
      </w:pPr>
      <w:proofErr w:type="gramStart"/>
      <w:r w:rsidRPr="00ED4E34">
        <w:rPr>
          <w:szCs w:val="24"/>
        </w:rPr>
        <w:t>Carlson, S., 1974.</w:t>
      </w:r>
      <w:proofErr w:type="gramEnd"/>
      <w:r w:rsidRPr="00ED4E34">
        <w:rPr>
          <w:szCs w:val="24"/>
        </w:rPr>
        <w:t xml:space="preserve"> </w:t>
      </w:r>
      <w:proofErr w:type="gramStart"/>
      <w:r w:rsidRPr="00ED4E34">
        <w:rPr>
          <w:i/>
          <w:szCs w:val="24"/>
        </w:rPr>
        <w:t>Investment in Knowledge and the Cost of Information.</w:t>
      </w:r>
      <w:proofErr w:type="gramEnd"/>
      <w:r w:rsidRPr="00ED4E34">
        <w:rPr>
          <w:i/>
          <w:szCs w:val="24"/>
        </w:rPr>
        <w:t xml:space="preserve"> </w:t>
      </w:r>
      <w:proofErr w:type="gramStart"/>
      <w:r w:rsidRPr="00ED4E34">
        <w:rPr>
          <w:szCs w:val="24"/>
        </w:rPr>
        <w:t xml:space="preserve">In </w:t>
      </w:r>
      <w:proofErr w:type="spellStart"/>
      <w:r w:rsidRPr="00ED4E34">
        <w:rPr>
          <w:szCs w:val="24"/>
        </w:rPr>
        <w:t>Johanson</w:t>
      </w:r>
      <w:proofErr w:type="spellEnd"/>
      <w:r w:rsidRPr="00ED4E34">
        <w:rPr>
          <w:szCs w:val="24"/>
        </w:rPr>
        <w:t xml:space="preserve"> J. &amp; </w:t>
      </w:r>
      <w:proofErr w:type="spellStart"/>
      <w:r w:rsidRPr="00ED4E34">
        <w:rPr>
          <w:szCs w:val="24"/>
        </w:rPr>
        <w:t>Vahlne</w:t>
      </w:r>
      <w:proofErr w:type="spellEnd"/>
      <w:r w:rsidRPr="00ED4E34">
        <w:rPr>
          <w:szCs w:val="24"/>
        </w:rPr>
        <w:t xml:space="preserve"> J-E., 1977.</w:t>
      </w:r>
      <w:proofErr w:type="gramEnd"/>
      <w:r w:rsidRPr="00ED4E34">
        <w:rPr>
          <w:szCs w:val="24"/>
        </w:rPr>
        <w:t xml:space="preserve"> The Internationalization process of the firm – a model of knowledge development and increasing foreign market commitments, Journal of International Business Studies, 8(1): 23-31.</w:t>
      </w:r>
    </w:p>
    <w:p w:rsidR="00ED4E34" w:rsidRPr="00ED4E34" w:rsidRDefault="00ED4E34" w:rsidP="00ED4E34">
      <w:pPr>
        <w:spacing w:before="120" w:after="120"/>
        <w:rPr>
          <w:szCs w:val="24"/>
          <w:lang w:eastAsia="en-GB"/>
        </w:rPr>
      </w:pPr>
      <w:proofErr w:type="spellStart"/>
      <w:r w:rsidRPr="00ED4E34">
        <w:rPr>
          <w:szCs w:val="24"/>
          <w:lang w:eastAsia="en-GB"/>
        </w:rPr>
        <w:t>Coase</w:t>
      </w:r>
      <w:proofErr w:type="spellEnd"/>
      <w:r w:rsidRPr="00ED4E34">
        <w:rPr>
          <w:szCs w:val="24"/>
          <w:lang w:eastAsia="en-GB"/>
        </w:rPr>
        <w:t xml:space="preserve">, R. H., 1937. </w:t>
      </w:r>
      <w:proofErr w:type="gramStart"/>
      <w:r w:rsidRPr="00ED4E34">
        <w:rPr>
          <w:i/>
          <w:szCs w:val="24"/>
          <w:lang w:eastAsia="en-GB"/>
        </w:rPr>
        <w:t>The nature of the firm</w:t>
      </w:r>
      <w:r w:rsidRPr="00ED4E34">
        <w:rPr>
          <w:szCs w:val="24"/>
          <w:lang w:eastAsia="en-GB"/>
        </w:rPr>
        <w:t>.</w:t>
      </w:r>
      <w:proofErr w:type="gramEnd"/>
      <w:r w:rsidRPr="00ED4E34">
        <w:rPr>
          <w:szCs w:val="24"/>
          <w:lang w:eastAsia="en-GB"/>
        </w:rPr>
        <w:t xml:space="preserve"> In: </w:t>
      </w:r>
      <w:proofErr w:type="spellStart"/>
      <w:r w:rsidRPr="00ED4E34">
        <w:rPr>
          <w:szCs w:val="24"/>
          <w:lang w:eastAsia="en-GB"/>
        </w:rPr>
        <w:t>Axinn</w:t>
      </w:r>
      <w:proofErr w:type="spellEnd"/>
      <w:r w:rsidRPr="00ED4E34">
        <w:rPr>
          <w:szCs w:val="24"/>
          <w:lang w:eastAsia="en-GB"/>
        </w:rPr>
        <w:t xml:space="preserve">, C. N. and </w:t>
      </w:r>
      <w:proofErr w:type="spellStart"/>
      <w:r w:rsidRPr="00ED4E34">
        <w:rPr>
          <w:szCs w:val="24"/>
          <w:lang w:eastAsia="en-GB"/>
        </w:rPr>
        <w:t>Matthyssens</w:t>
      </w:r>
      <w:proofErr w:type="spellEnd"/>
      <w:r w:rsidRPr="00ED4E34">
        <w:rPr>
          <w:szCs w:val="24"/>
          <w:lang w:eastAsia="en-GB"/>
        </w:rPr>
        <w:t>, P. (2002) “Limits of internationalization theories in an unlimited world”. Journal of Marketing Review 19 (5) pp. 436.</w:t>
      </w:r>
    </w:p>
    <w:p w:rsidR="00ED4E34" w:rsidRDefault="00ED4E34" w:rsidP="00ED4E34">
      <w:pPr>
        <w:spacing w:before="120" w:after="120"/>
        <w:rPr>
          <w:szCs w:val="24"/>
          <w:lang w:eastAsia="en-GB"/>
        </w:rPr>
      </w:pPr>
      <w:r w:rsidRPr="00ED4E34">
        <w:rPr>
          <w:szCs w:val="24"/>
          <w:lang w:eastAsia="en-GB"/>
        </w:rPr>
        <w:t xml:space="preserve">Arne </w:t>
      </w:r>
      <w:proofErr w:type="spellStart"/>
      <w:r w:rsidRPr="00ED4E34">
        <w:rPr>
          <w:szCs w:val="24"/>
          <w:lang w:eastAsia="en-GB"/>
        </w:rPr>
        <w:t>Collen</w:t>
      </w:r>
      <w:proofErr w:type="spellEnd"/>
      <w:proofErr w:type="gramStart"/>
      <w:r w:rsidRPr="00ED4E34">
        <w:rPr>
          <w:szCs w:val="24"/>
          <w:lang w:eastAsia="en-GB"/>
        </w:rPr>
        <w:t>,,</w:t>
      </w:r>
      <w:proofErr w:type="gramEnd"/>
      <w:r w:rsidRPr="00ED4E34">
        <w:rPr>
          <w:szCs w:val="24"/>
          <w:lang w:eastAsia="en-GB"/>
        </w:rPr>
        <w:t xml:space="preserve"> 2012. </w:t>
      </w:r>
      <w:proofErr w:type="gramStart"/>
      <w:r w:rsidRPr="00ED4E34">
        <w:rPr>
          <w:i/>
          <w:szCs w:val="24"/>
          <w:lang w:eastAsia="en-GB"/>
        </w:rPr>
        <w:t>Knowledge, management, and learning when the context of the organization is planetary.</w:t>
      </w:r>
      <w:proofErr w:type="gramEnd"/>
      <w:r w:rsidRPr="00ED4E34">
        <w:rPr>
          <w:szCs w:val="24"/>
          <w:lang w:eastAsia="en-GB"/>
        </w:rPr>
        <w:t xml:space="preserve"> Learning Organization, </w:t>
      </w:r>
      <w:proofErr w:type="gramStart"/>
      <w:r w:rsidRPr="00ED4E34">
        <w:rPr>
          <w:szCs w:val="24"/>
          <w:lang w:eastAsia="en-GB"/>
        </w:rPr>
        <w:t>The</w:t>
      </w:r>
      <w:proofErr w:type="gramEnd"/>
      <w:r w:rsidRPr="00ED4E34">
        <w:rPr>
          <w:szCs w:val="24"/>
          <w:lang w:eastAsia="en-GB"/>
        </w:rPr>
        <w:t xml:space="preserve">, Vol. 19 </w:t>
      </w:r>
      <w:proofErr w:type="spellStart"/>
      <w:r w:rsidRPr="00ED4E34">
        <w:rPr>
          <w:szCs w:val="24"/>
          <w:lang w:eastAsia="en-GB"/>
        </w:rPr>
        <w:t>Iss</w:t>
      </w:r>
      <w:proofErr w:type="spellEnd"/>
      <w:r w:rsidRPr="00ED4E34">
        <w:rPr>
          <w:szCs w:val="24"/>
          <w:lang w:eastAsia="en-GB"/>
        </w:rPr>
        <w:t>: 4, pp.369 – 382.</w:t>
      </w:r>
    </w:p>
    <w:p w:rsidR="00506E14" w:rsidRDefault="00506E14" w:rsidP="00ED4E34">
      <w:pPr>
        <w:spacing w:before="120" w:after="120"/>
        <w:rPr>
          <w:i/>
          <w:iCs/>
          <w:sz w:val="22"/>
        </w:rPr>
      </w:pPr>
      <w:proofErr w:type="spellStart"/>
      <w:r w:rsidRPr="00EA0A61">
        <w:rPr>
          <w:sz w:val="22"/>
        </w:rPr>
        <w:t>Bisson</w:t>
      </w:r>
      <w:proofErr w:type="spellEnd"/>
      <w:r w:rsidRPr="00EA0A61">
        <w:rPr>
          <w:sz w:val="22"/>
        </w:rPr>
        <w:t xml:space="preserve">, P., Stephenson, E., &amp; </w:t>
      </w:r>
      <w:proofErr w:type="spellStart"/>
      <w:r w:rsidRPr="00EA0A61">
        <w:rPr>
          <w:sz w:val="22"/>
        </w:rPr>
        <w:t>Viguerie</w:t>
      </w:r>
      <w:proofErr w:type="spellEnd"/>
      <w:r w:rsidRPr="00EA0A61">
        <w:rPr>
          <w:sz w:val="22"/>
        </w:rPr>
        <w:t xml:space="preserve">, S. P. (2010, June). </w:t>
      </w:r>
      <w:proofErr w:type="gramStart"/>
      <w:r>
        <w:rPr>
          <w:sz w:val="22"/>
        </w:rPr>
        <w:t>The global grid.</w:t>
      </w:r>
      <w:proofErr w:type="gramEnd"/>
      <w:r>
        <w:rPr>
          <w:sz w:val="22"/>
        </w:rPr>
        <w:t xml:space="preserve"> </w:t>
      </w:r>
      <w:r>
        <w:rPr>
          <w:i/>
          <w:iCs/>
          <w:sz w:val="22"/>
        </w:rPr>
        <w:t>McKinsey Quarterly</w:t>
      </w:r>
    </w:p>
    <w:p w:rsidR="0049015F" w:rsidRPr="00ED4E34" w:rsidRDefault="0049015F" w:rsidP="00ED4E34">
      <w:pPr>
        <w:spacing w:before="120" w:after="120"/>
        <w:rPr>
          <w:szCs w:val="24"/>
          <w:lang w:eastAsia="en-GB"/>
        </w:rPr>
      </w:pPr>
      <w:proofErr w:type="gramStart"/>
      <w:r>
        <w:rPr>
          <w:sz w:val="22"/>
        </w:rPr>
        <w:t>Caves, R. E. (1982).</w:t>
      </w:r>
      <w:proofErr w:type="gramEnd"/>
      <w:r>
        <w:rPr>
          <w:sz w:val="22"/>
        </w:rPr>
        <w:t xml:space="preserve"> </w:t>
      </w:r>
      <w:proofErr w:type="gramStart"/>
      <w:r>
        <w:rPr>
          <w:i/>
          <w:iCs/>
          <w:sz w:val="22"/>
        </w:rPr>
        <w:t>Multinational Enterprise and Economic Analysis.</w:t>
      </w:r>
      <w:proofErr w:type="gramEnd"/>
      <w:r>
        <w:rPr>
          <w:i/>
          <w:iCs/>
          <w:sz w:val="22"/>
        </w:rPr>
        <w:t xml:space="preserve"> </w:t>
      </w:r>
      <w:r>
        <w:rPr>
          <w:sz w:val="22"/>
        </w:rPr>
        <w:t>Cambridge: Cambridge University Press.</w:t>
      </w:r>
    </w:p>
    <w:p w:rsidR="00ED4E34" w:rsidRPr="00ED4E34" w:rsidRDefault="00ED4E34" w:rsidP="00ED4E34">
      <w:pPr>
        <w:spacing w:before="120" w:after="120"/>
        <w:rPr>
          <w:szCs w:val="24"/>
        </w:rPr>
      </w:pPr>
      <w:proofErr w:type="spellStart"/>
      <w:proofErr w:type="gramStart"/>
      <w:r w:rsidRPr="00ED4E34">
        <w:rPr>
          <w:szCs w:val="24"/>
        </w:rPr>
        <w:t>Cyert</w:t>
      </w:r>
      <w:proofErr w:type="spellEnd"/>
      <w:r w:rsidRPr="00ED4E34">
        <w:rPr>
          <w:szCs w:val="24"/>
        </w:rPr>
        <w:t xml:space="preserve">, R.M. and March, J.G., 1963, A </w:t>
      </w:r>
      <w:r w:rsidRPr="00ED4E34">
        <w:rPr>
          <w:i/>
          <w:szCs w:val="24"/>
        </w:rPr>
        <w:t>Behavioral Theory of the Firm</w:t>
      </w:r>
      <w:r w:rsidRPr="00ED4E34">
        <w:rPr>
          <w:szCs w:val="24"/>
        </w:rPr>
        <w:t>.</w:t>
      </w:r>
      <w:proofErr w:type="gramEnd"/>
      <w:r w:rsidRPr="00ED4E34">
        <w:rPr>
          <w:szCs w:val="24"/>
        </w:rPr>
        <w:t xml:space="preserve"> </w:t>
      </w:r>
      <w:proofErr w:type="gramStart"/>
      <w:r w:rsidRPr="00ED4E34">
        <w:rPr>
          <w:szCs w:val="24"/>
        </w:rPr>
        <w:t xml:space="preserve">In Morgan, R.E. and </w:t>
      </w:r>
      <w:proofErr w:type="spellStart"/>
      <w:r w:rsidRPr="00ED4E34">
        <w:rPr>
          <w:szCs w:val="24"/>
        </w:rPr>
        <w:t>Katsikeas</w:t>
      </w:r>
      <w:proofErr w:type="spellEnd"/>
      <w:r w:rsidRPr="00ED4E34">
        <w:rPr>
          <w:szCs w:val="24"/>
        </w:rPr>
        <w:t>, C.S., 1997.</w:t>
      </w:r>
      <w:proofErr w:type="gramEnd"/>
      <w:r w:rsidRPr="00ED4E34">
        <w:rPr>
          <w:szCs w:val="24"/>
        </w:rPr>
        <w:t xml:space="preserve"> "Theories of international trade, foreign direct investment and firm internationalization: a critique", Management Decision, Vol. 35 (1) pp. 68 – 78</w:t>
      </w:r>
    </w:p>
    <w:p w:rsidR="00ED4E34" w:rsidRPr="00ED4E34" w:rsidRDefault="00ED4E34" w:rsidP="00ED4E34">
      <w:pPr>
        <w:spacing w:before="120" w:after="120"/>
        <w:rPr>
          <w:szCs w:val="24"/>
        </w:rPr>
      </w:pPr>
      <w:proofErr w:type="spellStart"/>
      <w:r w:rsidRPr="00ED4E34">
        <w:rPr>
          <w:szCs w:val="24"/>
        </w:rPr>
        <w:t>Czinkota</w:t>
      </w:r>
      <w:proofErr w:type="spellEnd"/>
      <w:r w:rsidRPr="00ED4E34">
        <w:rPr>
          <w:szCs w:val="24"/>
        </w:rPr>
        <w:t xml:space="preserve">, M., </w:t>
      </w:r>
      <w:proofErr w:type="spellStart"/>
      <w:r w:rsidRPr="00ED4E34">
        <w:rPr>
          <w:szCs w:val="24"/>
        </w:rPr>
        <w:t>Ronkainen</w:t>
      </w:r>
      <w:proofErr w:type="spellEnd"/>
      <w:r w:rsidRPr="00ED4E34">
        <w:rPr>
          <w:szCs w:val="24"/>
        </w:rPr>
        <w:t xml:space="preserve">, I., Moffett, M. (2011), </w:t>
      </w:r>
      <w:r w:rsidRPr="00ED4E34">
        <w:rPr>
          <w:i/>
          <w:szCs w:val="24"/>
        </w:rPr>
        <w:t>International business 8</w:t>
      </w:r>
      <w:r w:rsidRPr="00ED4E34">
        <w:rPr>
          <w:i/>
          <w:szCs w:val="24"/>
          <w:vertAlign w:val="superscript"/>
        </w:rPr>
        <w:t>th</w:t>
      </w:r>
      <w:r w:rsidRPr="00ED4E34">
        <w:rPr>
          <w:i/>
          <w:szCs w:val="24"/>
        </w:rPr>
        <w:t xml:space="preserve"> edition</w:t>
      </w:r>
      <w:r w:rsidRPr="00ED4E34">
        <w:rPr>
          <w:szCs w:val="24"/>
        </w:rPr>
        <w:t>: John Wiley &amp; Sons, Inc.</w:t>
      </w:r>
    </w:p>
    <w:p w:rsidR="00ED4E34" w:rsidRPr="00ED4E34" w:rsidRDefault="00ED4E34" w:rsidP="00ED4E34">
      <w:pPr>
        <w:spacing w:before="120" w:after="120"/>
        <w:rPr>
          <w:szCs w:val="24"/>
        </w:rPr>
      </w:pPr>
      <w:proofErr w:type="gramStart"/>
      <w:r w:rsidRPr="00ED4E34">
        <w:rPr>
          <w:szCs w:val="24"/>
        </w:rPr>
        <w:t>ECLAC, 2011.</w:t>
      </w:r>
      <w:proofErr w:type="gramEnd"/>
      <w:r w:rsidRPr="00ED4E34">
        <w:rPr>
          <w:szCs w:val="24"/>
        </w:rPr>
        <w:t xml:space="preserve"> </w:t>
      </w:r>
      <w:r w:rsidRPr="00ED4E34">
        <w:rPr>
          <w:i/>
          <w:szCs w:val="24"/>
        </w:rPr>
        <w:t>Broadband advances in Latin America and the Caribbean</w:t>
      </w:r>
      <w:r w:rsidRPr="00ED4E34">
        <w:rPr>
          <w:szCs w:val="24"/>
        </w:rPr>
        <w:t>. [</w:t>
      </w:r>
      <w:proofErr w:type="gramStart"/>
      <w:r w:rsidRPr="00ED4E34">
        <w:rPr>
          <w:szCs w:val="24"/>
        </w:rPr>
        <w:t>online</w:t>
      </w:r>
      <w:proofErr w:type="gramEnd"/>
      <w:r w:rsidRPr="00ED4E34">
        <w:rPr>
          <w:szCs w:val="24"/>
        </w:rPr>
        <w:t>] Available at: &lt;http://www.eclac.cl/socinfo/noticias/paginas/3/44983/newsletter17ENG.pdf&gt; [Accessed 12 December 2012].</w:t>
      </w:r>
    </w:p>
    <w:p w:rsidR="00ED4E34" w:rsidRPr="00ED4E34" w:rsidRDefault="00ED4E34" w:rsidP="00ED4E34">
      <w:pPr>
        <w:spacing w:before="120" w:after="120"/>
        <w:rPr>
          <w:szCs w:val="24"/>
          <w:lang w:eastAsia="en-GB"/>
        </w:rPr>
      </w:pPr>
      <w:proofErr w:type="spellStart"/>
      <w:r w:rsidRPr="00ED4E34">
        <w:rPr>
          <w:szCs w:val="24"/>
          <w:lang w:eastAsia="en-GB"/>
        </w:rPr>
        <w:t>Dalli</w:t>
      </w:r>
      <w:proofErr w:type="spellEnd"/>
      <w:r w:rsidRPr="00ED4E34">
        <w:rPr>
          <w:szCs w:val="24"/>
          <w:lang w:eastAsia="en-GB"/>
        </w:rPr>
        <w:t xml:space="preserve">, D., 1994. </w:t>
      </w:r>
      <w:r w:rsidRPr="00ED4E34">
        <w:rPr>
          <w:i/>
          <w:szCs w:val="24"/>
          <w:lang w:eastAsia="en-GB"/>
        </w:rPr>
        <w:t xml:space="preserve">The exporting process: the evolution of small and medium sized firms toward </w:t>
      </w:r>
      <w:proofErr w:type="spellStart"/>
      <w:r w:rsidRPr="00ED4E34">
        <w:rPr>
          <w:i/>
          <w:szCs w:val="24"/>
          <w:lang w:eastAsia="en-GB"/>
        </w:rPr>
        <w:t>internationalisation</w:t>
      </w:r>
      <w:proofErr w:type="spellEnd"/>
      <w:r w:rsidRPr="00ED4E34">
        <w:rPr>
          <w:szCs w:val="24"/>
          <w:lang w:eastAsia="en-GB"/>
        </w:rPr>
        <w:t xml:space="preserve">, In: </w:t>
      </w:r>
      <w:proofErr w:type="spellStart"/>
      <w:r w:rsidRPr="00ED4E34">
        <w:rPr>
          <w:szCs w:val="24"/>
          <w:lang w:eastAsia="en-GB"/>
        </w:rPr>
        <w:t>Andersson</w:t>
      </w:r>
      <w:proofErr w:type="spellEnd"/>
      <w:r w:rsidRPr="00ED4E34">
        <w:rPr>
          <w:szCs w:val="24"/>
          <w:lang w:eastAsia="en-GB"/>
        </w:rPr>
        <w:t xml:space="preserve">, S. (2004), Internationalization in different industrial context. </w:t>
      </w:r>
      <w:proofErr w:type="gramStart"/>
      <w:r w:rsidRPr="00ED4E34">
        <w:rPr>
          <w:szCs w:val="24"/>
          <w:lang w:eastAsia="en-GB"/>
        </w:rPr>
        <w:t>Journal of Business Venturing.</w:t>
      </w:r>
      <w:proofErr w:type="gramEnd"/>
      <w:r w:rsidRPr="00ED4E34">
        <w:rPr>
          <w:szCs w:val="24"/>
          <w:lang w:eastAsia="en-GB"/>
        </w:rPr>
        <w:t xml:space="preserve"> </w:t>
      </w:r>
      <w:proofErr w:type="gramStart"/>
      <w:r w:rsidRPr="00ED4E34">
        <w:rPr>
          <w:szCs w:val="24"/>
          <w:lang w:eastAsia="en-GB"/>
        </w:rPr>
        <w:t>19 (6) pp. 851- 875.</w:t>
      </w:r>
      <w:proofErr w:type="gramEnd"/>
    </w:p>
    <w:p w:rsidR="00ED4E34" w:rsidRPr="00ED4E34" w:rsidRDefault="00ED4E34" w:rsidP="00ED4E34">
      <w:pPr>
        <w:rPr>
          <w:bCs/>
          <w:szCs w:val="24"/>
          <w:lang w:val="en-GB" w:eastAsia="en-GB"/>
        </w:rPr>
      </w:pPr>
      <w:proofErr w:type="spellStart"/>
      <w:r w:rsidRPr="00ED4E34">
        <w:rPr>
          <w:bCs/>
          <w:szCs w:val="24"/>
          <w:lang w:val="en-GB" w:eastAsia="en-GB"/>
        </w:rPr>
        <w:t>Damanpour</w:t>
      </w:r>
      <w:proofErr w:type="spellEnd"/>
      <w:r w:rsidRPr="00ED4E34">
        <w:rPr>
          <w:bCs/>
          <w:szCs w:val="24"/>
          <w:lang w:val="en-GB" w:eastAsia="en-GB"/>
        </w:rPr>
        <w:t xml:space="preserve">, F. (2001) </w:t>
      </w:r>
      <w:r w:rsidRPr="00ED4E34">
        <w:rPr>
          <w:bCs/>
          <w:i/>
          <w:szCs w:val="24"/>
          <w:lang w:val="en-GB" w:eastAsia="en-GB"/>
        </w:rPr>
        <w:t>E-business, e-commerce, evolution: perspective and strategy</w:t>
      </w:r>
      <w:r w:rsidRPr="00ED4E34">
        <w:rPr>
          <w:bCs/>
          <w:szCs w:val="24"/>
          <w:lang w:val="en-GB" w:eastAsia="en-GB"/>
        </w:rPr>
        <w:t>: Managerial Finance</w:t>
      </w:r>
    </w:p>
    <w:p w:rsidR="00ED4E34" w:rsidRPr="00ED4E34" w:rsidRDefault="00ED4E34" w:rsidP="00ED4E34">
      <w:pPr>
        <w:spacing w:before="120" w:after="120"/>
        <w:rPr>
          <w:szCs w:val="24"/>
          <w:lang w:eastAsia="en-GB"/>
        </w:rPr>
      </w:pPr>
      <w:proofErr w:type="spellStart"/>
      <w:r w:rsidRPr="00ED4E34">
        <w:rPr>
          <w:szCs w:val="24"/>
          <w:lang w:eastAsia="en-GB"/>
        </w:rPr>
        <w:lastRenderedPageBreak/>
        <w:t>Damark</w:t>
      </w:r>
      <w:proofErr w:type="spellEnd"/>
      <w:r w:rsidRPr="00ED4E34">
        <w:rPr>
          <w:szCs w:val="24"/>
          <w:lang w:eastAsia="en-GB"/>
        </w:rPr>
        <w:t xml:space="preserve"> Statistics, 2012. </w:t>
      </w:r>
      <w:proofErr w:type="gramStart"/>
      <w:r w:rsidRPr="00ED4E34">
        <w:rPr>
          <w:i/>
          <w:szCs w:val="24"/>
          <w:lang w:eastAsia="en-GB"/>
        </w:rPr>
        <w:t>IT usage in Danish enterprises</w:t>
      </w:r>
      <w:r w:rsidRPr="00ED4E34">
        <w:rPr>
          <w:szCs w:val="24"/>
          <w:lang w:eastAsia="en-GB"/>
        </w:rPr>
        <w:t>.</w:t>
      </w:r>
      <w:proofErr w:type="gramEnd"/>
      <w:r w:rsidRPr="00ED4E34">
        <w:rPr>
          <w:szCs w:val="24"/>
          <w:lang w:eastAsia="en-GB"/>
        </w:rPr>
        <w:t xml:space="preserve"> (Online) Available at: http://www.dst.dk/en/Statistik/emner/informationssamfundet.aspx [Accessed: 26th of November].</w:t>
      </w:r>
    </w:p>
    <w:p w:rsidR="00ED4E34" w:rsidRPr="00ED4E34" w:rsidRDefault="00ED4E34" w:rsidP="00ED4E34">
      <w:pPr>
        <w:spacing w:before="120" w:after="120"/>
        <w:rPr>
          <w:szCs w:val="24"/>
        </w:rPr>
      </w:pPr>
      <w:r w:rsidRPr="00ED4E34">
        <w:rPr>
          <w:szCs w:val="24"/>
        </w:rPr>
        <w:t xml:space="preserve">Davidson, W. (1982), </w:t>
      </w:r>
      <w:r w:rsidRPr="00ED4E34">
        <w:rPr>
          <w:i/>
          <w:szCs w:val="24"/>
        </w:rPr>
        <w:t>Global Strategic Management, New York</w:t>
      </w:r>
      <w:r w:rsidRPr="00ED4E34">
        <w:rPr>
          <w:szCs w:val="24"/>
        </w:rPr>
        <w:t>: John Wiley and Sons.</w:t>
      </w:r>
    </w:p>
    <w:p w:rsidR="00ED4E34" w:rsidRPr="00ED4E34" w:rsidRDefault="00ED4E34" w:rsidP="00ED4E34">
      <w:pPr>
        <w:rPr>
          <w:szCs w:val="24"/>
        </w:rPr>
      </w:pPr>
      <w:proofErr w:type="spellStart"/>
      <w:proofErr w:type="gramStart"/>
      <w:r w:rsidRPr="00ED4E34">
        <w:rPr>
          <w:szCs w:val="24"/>
        </w:rPr>
        <w:t>Deetz</w:t>
      </w:r>
      <w:proofErr w:type="spellEnd"/>
      <w:r w:rsidRPr="00ED4E34">
        <w:rPr>
          <w:szCs w:val="24"/>
        </w:rPr>
        <w:t>, S., 1996.</w:t>
      </w:r>
      <w:proofErr w:type="gramEnd"/>
      <w:r w:rsidRPr="00ED4E34">
        <w:rPr>
          <w:szCs w:val="24"/>
        </w:rPr>
        <w:t xml:space="preserve"> </w:t>
      </w:r>
      <w:r w:rsidRPr="00ED4E34">
        <w:rPr>
          <w:i/>
          <w:szCs w:val="24"/>
        </w:rPr>
        <w:t>Describing differences in approaches to organization science: Rethinking Burrell and Morgan and their legacy.</w:t>
      </w:r>
      <w:r w:rsidRPr="00ED4E34">
        <w:rPr>
          <w:szCs w:val="24"/>
        </w:rPr>
        <w:t xml:space="preserve"> Organization Science, 7: 1991-2007.</w:t>
      </w:r>
    </w:p>
    <w:p w:rsidR="00ED4E34" w:rsidRPr="00ED4E34" w:rsidRDefault="00ED4E34" w:rsidP="00ED4E34">
      <w:pPr>
        <w:spacing w:before="120" w:after="120"/>
        <w:rPr>
          <w:szCs w:val="24"/>
        </w:rPr>
      </w:pPr>
      <w:r w:rsidRPr="00ED4E34">
        <w:rPr>
          <w:szCs w:val="24"/>
        </w:rPr>
        <w:t xml:space="preserve">Donaldson, L., 2008. </w:t>
      </w:r>
      <w:proofErr w:type="gramStart"/>
      <w:r w:rsidRPr="00ED4E34">
        <w:rPr>
          <w:i/>
          <w:szCs w:val="24"/>
        </w:rPr>
        <w:t>Structural- Functionalism.</w:t>
      </w:r>
      <w:proofErr w:type="gramEnd"/>
      <w:r w:rsidRPr="00ED4E34">
        <w:rPr>
          <w:i/>
          <w:szCs w:val="24"/>
        </w:rPr>
        <w:t xml:space="preserve"> </w:t>
      </w:r>
      <w:proofErr w:type="gramStart"/>
      <w:r w:rsidRPr="00ED4E34">
        <w:rPr>
          <w:i/>
          <w:szCs w:val="24"/>
        </w:rPr>
        <w:t>International encyclopedia of organization studies.</w:t>
      </w:r>
      <w:proofErr w:type="gramEnd"/>
      <w:r w:rsidRPr="00ED4E34">
        <w:rPr>
          <w:szCs w:val="24"/>
        </w:rPr>
        <w:t xml:space="preserve"> [Online] Available at: http://knowledge.sagepub.com.zorac.aub.aau.dk/view/ organization/n509.xml</w:t>
      </w:r>
      <w:r w:rsidRPr="00ED4E34">
        <w:rPr>
          <w:rStyle w:val="Hypertextovprepojenie"/>
          <w:color w:val="auto"/>
          <w:szCs w:val="24"/>
        </w:rPr>
        <w:t xml:space="preserve"> </w:t>
      </w:r>
      <w:r w:rsidRPr="00ED4E34">
        <w:rPr>
          <w:szCs w:val="24"/>
        </w:rPr>
        <w:t>[Accessed on 28 December 2012].</w:t>
      </w:r>
    </w:p>
    <w:p w:rsidR="00ED4E34" w:rsidRDefault="00ED4E34" w:rsidP="00ED4E34">
      <w:pPr>
        <w:spacing w:before="120" w:after="120"/>
        <w:rPr>
          <w:szCs w:val="24"/>
          <w:lang w:eastAsia="en-GB"/>
        </w:rPr>
      </w:pPr>
      <w:proofErr w:type="gramStart"/>
      <w:r w:rsidRPr="00ED4E34">
        <w:rPr>
          <w:szCs w:val="24"/>
          <w:lang w:eastAsia="en-GB"/>
        </w:rPr>
        <w:t xml:space="preserve">Dung Le, K. and </w:t>
      </w:r>
      <w:proofErr w:type="spellStart"/>
      <w:r w:rsidRPr="00ED4E34">
        <w:rPr>
          <w:szCs w:val="24"/>
          <w:lang w:eastAsia="en-GB"/>
        </w:rPr>
        <w:t>Rothlauf</w:t>
      </w:r>
      <w:proofErr w:type="spellEnd"/>
      <w:r w:rsidRPr="00ED4E34">
        <w:rPr>
          <w:szCs w:val="24"/>
          <w:lang w:eastAsia="en-GB"/>
        </w:rPr>
        <w:t>, F., 2008.</w:t>
      </w:r>
      <w:proofErr w:type="gramEnd"/>
      <w:r w:rsidRPr="00ED4E34">
        <w:rPr>
          <w:szCs w:val="24"/>
          <w:lang w:eastAsia="en-GB"/>
        </w:rPr>
        <w:t xml:space="preserve"> </w:t>
      </w:r>
      <w:proofErr w:type="gramStart"/>
      <w:r w:rsidRPr="00ED4E34">
        <w:rPr>
          <w:i/>
          <w:szCs w:val="24"/>
          <w:lang w:eastAsia="en-GB"/>
        </w:rPr>
        <w:t>Foreign market entry of e-business companies and implications for theories of internationalization</w:t>
      </w:r>
      <w:r w:rsidRPr="00ED4E34">
        <w:rPr>
          <w:szCs w:val="24"/>
          <w:lang w:eastAsia="en-GB"/>
        </w:rPr>
        <w:t>.</w:t>
      </w:r>
      <w:proofErr w:type="gramEnd"/>
      <w:r w:rsidRPr="00ED4E34">
        <w:rPr>
          <w:szCs w:val="24"/>
          <w:lang w:eastAsia="en-GB"/>
        </w:rPr>
        <w:t xml:space="preserve"> </w:t>
      </w:r>
      <w:proofErr w:type="gramStart"/>
      <w:r w:rsidRPr="00ED4E34">
        <w:rPr>
          <w:szCs w:val="24"/>
          <w:lang w:eastAsia="en-GB"/>
        </w:rPr>
        <w:t>Johannes Gutenberg-University Mainz.</w:t>
      </w:r>
      <w:proofErr w:type="gramEnd"/>
    </w:p>
    <w:p w:rsidR="00D33240" w:rsidRPr="00D33240" w:rsidRDefault="00D33240" w:rsidP="00D33240">
      <w:pPr>
        <w:autoSpaceDE w:val="0"/>
        <w:autoSpaceDN w:val="0"/>
        <w:adjustRightInd w:val="0"/>
        <w:spacing w:after="0" w:line="240" w:lineRule="auto"/>
        <w:jc w:val="left"/>
        <w:rPr>
          <w:rFonts w:cs="Times New Roman"/>
          <w:color w:val="000000"/>
          <w:szCs w:val="24"/>
        </w:rPr>
      </w:pPr>
      <w:proofErr w:type="gramStart"/>
      <w:r w:rsidRPr="00D33240">
        <w:rPr>
          <w:rFonts w:cs="Times New Roman"/>
          <w:color w:val="000000"/>
          <w:szCs w:val="24"/>
        </w:rPr>
        <w:t>Dunning, J. H. (1958).</w:t>
      </w:r>
      <w:proofErr w:type="gramEnd"/>
      <w:r w:rsidRPr="00D33240">
        <w:rPr>
          <w:rFonts w:cs="Times New Roman"/>
          <w:color w:val="000000"/>
          <w:szCs w:val="24"/>
        </w:rPr>
        <w:t xml:space="preserve"> </w:t>
      </w:r>
      <w:proofErr w:type="gramStart"/>
      <w:r w:rsidRPr="00D33240">
        <w:rPr>
          <w:rFonts w:cs="Times New Roman"/>
          <w:i/>
          <w:iCs/>
          <w:color w:val="000000"/>
          <w:szCs w:val="24"/>
        </w:rPr>
        <w:t>American investment in British Manufacturing Industry.</w:t>
      </w:r>
      <w:proofErr w:type="gramEnd"/>
      <w:r w:rsidRPr="00D33240">
        <w:rPr>
          <w:rFonts w:cs="Times New Roman"/>
          <w:i/>
          <w:iCs/>
          <w:color w:val="000000"/>
          <w:szCs w:val="24"/>
        </w:rPr>
        <w:t xml:space="preserve"> </w:t>
      </w:r>
      <w:r w:rsidRPr="00D33240">
        <w:rPr>
          <w:rFonts w:cs="Times New Roman"/>
          <w:color w:val="000000"/>
          <w:szCs w:val="24"/>
        </w:rPr>
        <w:t xml:space="preserve">London: Allen &amp; </w:t>
      </w:r>
      <w:proofErr w:type="spellStart"/>
      <w:r w:rsidRPr="00D33240">
        <w:rPr>
          <w:rFonts w:cs="Times New Roman"/>
          <w:color w:val="000000"/>
          <w:szCs w:val="24"/>
        </w:rPr>
        <w:t>Unwin</w:t>
      </w:r>
      <w:proofErr w:type="spellEnd"/>
      <w:r w:rsidRPr="00D33240">
        <w:rPr>
          <w:rFonts w:cs="Times New Roman"/>
          <w:color w:val="000000"/>
          <w:szCs w:val="24"/>
        </w:rPr>
        <w:t xml:space="preserve">. </w:t>
      </w:r>
    </w:p>
    <w:p w:rsidR="00D33240" w:rsidRPr="00D33240" w:rsidRDefault="00D33240" w:rsidP="00D33240">
      <w:pPr>
        <w:spacing w:before="120" w:after="120"/>
        <w:rPr>
          <w:rFonts w:cs="Times New Roman"/>
          <w:szCs w:val="24"/>
          <w:lang w:eastAsia="en-GB"/>
        </w:rPr>
      </w:pPr>
      <w:proofErr w:type="gramStart"/>
      <w:r w:rsidRPr="00D33240">
        <w:rPr>
          <w:rFonts w:cs="Times New Roman"/>
          <w:color w:val="000000"/>
          <w:szCs w:val="24"/>
        </w:rPr>
        <w:t>Dunning, J. H. (1979).</w:t>
      </w:r>
      <w:proofErr w:type="gramEnd"/>
      <w:r w:rsidRPr="00D33240">
        <w:rPr>
          <w:rFonts w:cs="Times New Roman"/>
          <w:color w:val="000000"/>
          <w:szCs w:val="24"/>
        </w:rPr>
        <w:t xml:space="preserve"> </w:t>
      </w:r>
      <w:proofErr w:type="gramStart"/>
      <w:r w:rsidRPr="00D33240">
        <w:rPr>
          <w:rFonts w:cs="Times New Roman"/>
          <w:color w:val="000000"/>
          <w:szCs w:val="24"/>
        </w:rPr>
        <w:t>Explaining changing patterns of international production: in defense of eclectic theory.</w:t>
      </w:r>
      <w:proofErr w:type="gramEnd"/>
      <w:r w:rsidRPr="00D33240">
        <w:rPr>
          <w:rFonts w:cs="Times New Roman"/>
          <w:color w:val="000000"/>
          <w:szCs w:val="24"/>
        </w:rPr>
        <w:t xml:space="preserve"> </w:t>
      </w:r>
      <w:r w:rsidRPr="00D33240">
        <w:rPr>
          <w:rFonts w:cs="Times New Roman"/>
          <w:i/>
          <w:iCs/>
          <w:color w:val="000000"/>
          <w:szCs w:val="24"/>
        </w:rPr>
        <w:t xml:space="preserve">Oxford Bulletin of economics and Statistics </w:t>
      </w:r>
      <w:r w:rsidRPr="00D33240">
        <w:rPr>
          <w:rFonts w:cs="Times New Roman"/>
          <w:color w:val="000000"/>
          <w:szCs w:val="24"/>
        </w:rPr>
        <w:t>(41), pp. 269-96.</w:t>
      </w:r>
    </w:p>
    <w:p w:rsidR="00ED4E34" w:rsidRPr="00ED4E34" w:rsidRDefault="00ED4E34" w:rsidP="00ED4E34">
      <w:pPr>
        <w:spacing w:before="120" w:after="120"/>
        <w:rPr>
          <w:szCs w:val="24"/>
          <w:lang w:eastAsia="en-GB"/>
        </w:rPr>
      </w:pPr>
      <w:proofErr w:type="gramStart"/>
      <w:r w:rsidRPr="00ED4E34">
        <w:rPr>
          <w:szCs w:val="24"/>
          <w:lang w:eastAsia="en-GB"/>
        </w:rPr>
        <w:t>Durkheim, E., [1895] 1964.</w:t>
      </w:r>
      <w:proofErr w:type="gramEnd"/>
      <w:r w:rsidRPr="00ED4E34">
        <w:rPr>
          <w:szCs w:val="24"/>
          <w:lang w:eastAsia="en-GB"/>
        </w:rPr>
        <w:t xml:space="preserve"> </w:t>
      </w:r>
      <w:proofErr w:type="gramStart"/>
      <w:r w:rsidRPr="00ED4E34">
        <w:rPr>
          <w:i/>
          <w:szCs w:val="24"/>
          <w:lang w:eastAsia="en-GB"/>
        </w:rPr>
        <w:t>The Rules of Sociological Method</w:t>
      </w:r>
      <w:r w:rsidRPr="00ED4E34">
        <w:rPr>
          <w:szCs w:val="24"/>
          <w:lang w:eastAsia="en-GB"/>
        </w:rPr>
        <w:t>.</w:t>
      </w:r>
      <w:proofErr w:type="gramEnd"/>
      <w:r w:rsidRPr="00ED4E34">
        <w:rPr>
          <w:szCs w:val="24"/>
          <w:lang w:eastAsia="en-GB"/>
        </w:rPr>
        <w:t xml:space="preserve"> New York: The Free Press</w:t>
      </w:r>
    </w:p>
    <w:p w:rsidR="00ED4E34" w:rsidRPr="00ED4E34" w:rsidRDefault="00ED4E34" w:rsidP="00ED4E34">
      <w:pPr>
        <w:rPr>
          <w:szCs w:val="24"/>
        </w:rPr>
      </w:pPr>
      <w:proofErr w:type="gramStart"/>
      <w:r w:rsidRPr="00ED4E34">
        <w:rPr>
          <w:szCs w:val="24"/>
        </w:rPr>
        <w:t>Durkheim, E., [1893] 1997.</w:t>
      </w:r>
      <w:proofErr w:type="gramEnd"/>
      <w:r w:rsidRPr="00ED4E34">
        <w:rPr>
          <w:szCs w:val="24"/>
        </w:rPr>
        <w:t xml:space="preserve"> </w:t>
      </w:r>
      <w:proofErr w:type="gramStart"/>
      <w:r w:rsidRPr="00ED4E34">
        <w:rPr>
          <w:i/>
          <w:szCs w:val="24"/>
        </w:rPr>
        <w:t>The Division of Labor in Society</w:t>
      </w:r>
      <w:r w:rsidRPr="00ED4E34">
        <w:rPr>
          <w:szCs w:val="24"/>
        </w:rPr>
        <w:t>.</w:t>
      </w:r>
      <w:proofErr w:type="gramEnd"/>
      <w:r w:rsidRPr="00ED4E34">
        <w:rPr>
          <w:szCs w:val="24"/>
        </w:rPr>
        <w:t xml:space="preserve"> New York: Free Press.</w:t>
      </w:r>
    </w:p>
    <w:p w:rsidR="00ED4E34" w:rsidRDefault="00ED4E34" w:rsidP="00ED4E34">
      <w:pPr>
        <w:spacing w:before="120" w:after="120"/>
        <w:rPr>
          <w:szCs w:val="24"/>
        </w:rPr>
      </w:pPr>
      <w:proofErr w:type="gramStart"/>
      <w:r w:rsidRPr="00ED4E34">
        <w:rPr>
          <w:szCs w:val="24"/>
        </w:rPr>
        <w:t>European Commission, 2005.</w:t>
      </w:r>
      <w:proofErr w:type="gramEnd"/>
      <w:r w:rsidRPr="00ED4E34">
        <w:rPr>
          <w:szCs w:val="24"/>
        </w:rPr>
        <w:t xml:space="preserve"> </w:t>
      </w:r>
      <w:proofErr w:type="gramStart"/>
      <w:r w:rsidRPr="00ED4E34">
        <w:rPr>
          <w:i/>
          <w:szCs w:val="24"/>
        </w:rPr>
        <w:t>The New SME Definition</w:t>
      </w:r>
      <w:r w:rsidRPr="00ED4E34">
        <w:rPr>
          <w:szCs w:val="24"/>
        </w:rPr>
        <w:t>.</w:t>
      </w:r>
      <w:proofErr w:type="gramEnd"/>
      <w:r w:rsidRPr="00ED4E34">
        <w:rPr>
          <w:szCs w:val="24"/>
        </w:rPr>
        <w:t xml:space="preserve"> [</w:t>
      </w:r>
      <w:proofErr w:type="gramStart"/>
      <w:r w:rsidRPr="00ED4E34">
        <w:rPr>
          <w:szCs w:val="24"/>
        </w:rPr>
        <w:t>online</w:t>
      </w:r>
      <w:proofErr w:type="gramEnd"/>
      <w:r w:rsidRPr="00ED4E34">
        <w:rPr>
          <w:szCs w:val="24"/>
        </w:rPr>
        <w:t>] Available at: http://ec.europa.eu/enterprise/policies/sme/files/sme_definition/sme_user_guide_en.pdf [Accessed 12 December 2012].</w:t>
      </w:r>
    </w:p>
    <w:p w:rsidR="00A048E2" w:rsidRPr="00ED4E34" w:rsidRDefault="00A048E2" w:rsidP="00ED4E34">
      <w:pPr>
        <w:spacing w:before="120" w:after="120"/>
        <w:rPr>
          <w:szCs w:val="24"/>
        </w:rPr>
      </w:pPr>
      <w:proofErr w:type="gramStart"/>
      <w:r>
        <w:rPr>
          <w:sz w:val="22"/>
        </w:rPr>
        <w:t>EIM Business &amp; Policy Research.</w:t>
      </w:r>
      <w:proofErr w:type="gramEnd"/>
      <w:r>
        <w:rPr>
          <w:sz w:val="22"/>
        </w:rPr>
        <w:t xml:space="preserve"> </w:t>
      </w:r>
      <w:proofErr w:type="gramStart"/>
      <w:r>
        <w:rPr>
          <w:sz w:val="22"/>
        </w:rPr>
        <w:t xml:space="preserve">(2009). </w:t>
      </w:r>
      <w:r>
        <w:rPr>
          <w:i/>
          <w:iCs/>
          <w:sz w:val="22"/>
        </w:rPr>
        <w:t>European SMEs under Pressure.</w:t>
      </w:r>
      <w:proofErr w:type="gramEnd"/>
      <w:r>
        <w:rPr>
          <w:i/>
          <w:iCs/>
          <w:sz w:val="22"/>
        </w:rPr>
        <w:t xml:space="preserve"> </w:t>
      </w:r>
      <w:r>
        <w:rPr>
          <w:sz w:val="22"/>
        </w:rPr>
        <w:t>Brussels: Entrepreneurship Unit Directorate-General for Enterprise and Industry European Commission.</w:t>
      </w:r>
    </w:p>
    <w:p w:rsidR="00ED4E34" w:rsidRPr="00ED4E34" w:rsidRDefault="00ED4E34" w:rsidP="00ED4E34">
      <w:pPr>
        <w:spacing w:before="120" w:after="120"/>
        <w:rPr>
          <w:szCs w:val="24"/>
        </w:rPr>
      </w:pPr>
      <w:r w:rsidRPr="00ED4E34">
        <w:rPr>
          <w:szCs w:val="24"/>
        </w:rPr>
        <w:t xml:space="preserve">Fletcher, R., Bell, J. and McNaughton, Rod, 2004. </w:t>
      </w:r>
      <w:proofErr w:type="gramStart"/>
      <w:r w:rsidRPr="00ED4E34">
        <w:rPr>
          <w:i/>
          <w:szCs w:val="24"/>
        </w:rPr>
        <w:t>Internet in International Marketing.</w:t>
      </w:r>
      <w:proofErr w:type="gramEnd"/>
      <w:r w:rsidRPr="00ED4E34">
        <w:rPr>
          <w:szCs w:val="24"/>
        </w:rPr>
        <w:t xml:space="preserve"> London: Thomson.</w:t>
      </w:r>
    </w:p>
    <w:p w:rsidR="00ED4E34" w:rsidRPr="00ED4E34" w:rsidRDefault="00ED4E34" w:rsidP="00ED4E34">
      <w:pPr>
        <w:spacing w:before="120" w:after="120"/>
        <w:rPr>
          <w:szCs w:val="24"/>
          <w:lang w:eastAsia="en-GB"/>
        </w:rPr>
      </w:pPr>
      <w:proofErr w:type="spellStart"/>
      <w:proofErr w:type="gramStart"/>
      <w:r w:rsidRPr="00ED4E34">
        <w:rPr>
          <w:szCs w:val="24"/>
          <w:lang w:eastAsia="en-GB"/>
        </w:rPr>
        <w:t>Forsgren</w:t>
      </w:r>
      <w:proofErr w:type="spellEnd"/>
      <w:r w:rsidRPr="00ED4E34">
        <w:rPr>
          <w:szCs w:val="24"/>
          <w:lang w:eastAsia="en-GB"/>
        </w:rPr>
        <w:t>, M., 2002.</w:t>
      </w:r>
      <w:proofErr w:type="gramEnd"/>
      <w:r w:rsidRPr="00ED4E34">
        <w:rPr>
          <w:szCs w:val="24"/>
          <w:lang w:eastAsia="en-GB"/>
        </w:rPr>
        <w:t xml:space="preserve"> </w:t>
      </w:r>
      <w:r w:rsidRPr="00ED4E34">
        <w:rPr>
          <w:i/>
          <w:szCs w:val="24"/>
          <w:lang w:eastAsia="en-GB"/>
        </w:rPr>
        <w:t>The concept of learning in the Uppsala internationalization process model: a critical review.</w:t>
      </w:r>
      <w:r w:rsidRPr="00ED4E34">
        <w:rPr>
          <w:szCs w:val="24"/>
          <w:lang w:eastAsia="en-GB"/>
        </w:rPr>
        <w:t xml:space="preserve"> International Business Review, Vol. 11, Issue 3, pp. 257-277.</w:t>
      </w:r>
    </w:p>
    <w:p w:rsidR="00ED4E34" w:rsidRPr="00ED4E34" w:rsidRDefault="00ED4E34" w:rsidP="00ED4E34">
      <w:pPr>
        <w:tabs>
          <w:tab w:val="left" w:pos="2472"/>
        </w:tabs>
        <w:rPr>
          <w:szCs w:val="24"/>
        </w:rPr>
      </w:pPr>
      <w:r w:rsidRPr="00ED4E34">
        <w:rPr>
          <w:szCs w:val="24"/>
        </w:rPr>
        <w:t xml:space="preserve">Frost P., 1996. </w:t>
      </w:r>
      <w:proofErr w:type="gramStart"/>
      <w:r w:rsidRPr="00ED4E34">
        <w:rPr>
          <w:i/>
          <w:szCs w:val="24"/>
        </w:rPr>
        <w:t>Crossroads</w:t>
      </w:r>
      <w:r w:rsidRPr="00ED4E34">
        <w:rPr>
          <w:szCs w:val="24"/>
        </w:rPr>
        <w:t>.</w:t>
      </w:r>
      <w:proofErr w:type="gramEnd"/>
      <w:r w:rsidRPr="00ED4E34">
        <w:rPr>
          <w:szCs w:val="24"/>
        </w:rPr>
        <w:t xml:space="preserve"> Organization Science</w:t>
      </w:r>
      <w:proofErr w:type="gramStart"/>
      <w:r w:rsidRPr="00ED4E34">
        <w:rPr>
          <w:szCs w:val="24"/>
        </w:rPr>
        <w:t>;7</w:t>
      </w:r>
      <w:proofErr w:type="gramEnd"/>
      <w:r w:rsidRPr="00ED4E34">
        <w:rPr>
          <w:szCs w:val="24"/>
        </w:rPr>
        <w:t>(2): p. 190.</w:t>
      </w:r>
    </w:p>
    <w:p w:rsidR="00ED4E34" w:rsidRPr="00ED4E34" w:rsidRDefault="00ED4E34" w:rsidP="00ED4E34">
      <w:pPr>
        <w:spacing w:before="120" w:after="120"/>
        <w:rPr>
          <w:szCs w:val="24"/>
        </w:rPr>
      </w:pPr>
      <w:proofErr w:type="spellStart"/>
      <w:r w:rsidRPr="00ED4E34">
        <w:rPr>
          <w:szCs w:val="24"/>
        </w:rPr>
        <w:t>Gandemo</w:t>
      </w:r>
      <w:proofErr w:type="spellEnd"/>
      <w:r w:rsidRPr="00ED4E34">
        <w:rPr>
          <w:szCs w:val="24"/>
        </w:rPr>
        <w:t xml:space="preserve">, B. and </w:t>
      </w:r>
      <w:proofErr w:type="spellStart"/>
      <w:r w:rsidRPr="00ED4E34">
        <w:rPr>
          <w:szCs w:val="24"/>
        </w:rPr>
        <w:t>Mattsson</w:t>
      </w:r>
      <w:proofErr w:type="spellEnd"/>
      <w:r w:rsidRPr="00ED4E34">
        <w:rPr>
          <w:szCs w:val="24"/>
        </w:rPr>
        <w:t xml:space="preserve">, J., 1984. </w:t>
      </w:r>
      <w:proofErr w:type="spellStart"/>
      <w:proofErr w:type="gramStart"/>
      <w:r w:rsidRPr="00ED4E34">
        <w:rPr>
          <w:i/>
          <w:szCs w:val="24"/>
        </w:rPr>
        <w:t>Internationalisation</w:t>
      </w:r>
      <w:proofErr w:type="spellEnd"/>
      <w:r w:rsidRPr="00ED4E34">
        <w:rPr>
          <w:i/>
          <w:szCs w:val="24"/>
        </w:rPr>
        <w:t xml:space="preserve"> of firms – patterns and strategies.</w:t>
      </w:r>
      <w:proofErr w:type="gramEnd"/>
      <w:r w:rsidRPr="00ED4E34">
        <w:rPr>
          <w:szCs w:val="24"/>
        </w:rPr>
        <w:t xml:space="preserve"> In: Morgan, R.E. and </w:t>
      </w:r>
      <w:proofErr w:type="spellStart"/>
      <w:r w:rsidRPr="00ED4E34">
        <w:rPr>
          <w:szCs w:val="24"/>
        </w:rPr>
        <w:t>Katsikeas</w:t>
      </w:r>
      <w:proofErr w:type="spellEnd"/>
      <w:r w:rsidRPr="00ED4E34">
        <w:rPr>
          <w:szCs w:val="24"/>
        </w:rPr>
        <w:t xml:space="preserve">, C.S. (1997) "Theories of international trade, foreign direct </w:t>
      </w:r>
      <w:r w:rsidRPr="00ED4E34">
        <w:rPr>
          <w:szCs w:val="24"/>
        </w:rPr>
        <w:lastRenderedPageBreak/>
        <w:t xml:space="preserve">investment and firm internationalization: a critique", Management Decision, Vol. 35 </w:t>
      </w:r>
      <w:proofErr w:type="spellStart"/>
      <w:r w:rsidRPr="00ED4E34">
        <w:rPr>
          <w:szCs w:val="24"/>
        </w:rPr>
        <w:t>Iss</w:t>
      </w:r>
      <w:proofErr w:type="spellEnd"/>
      <w:r w:rsidRPr="00ED4E34">
        <w:rPr>
          <w:szCs w:val="24"/>
        </w:rPr>
        <w:t>: 1 pp. 68 – 78.</w:t>
      </w:r>
    </w:p>
    <w:p w:rsidR="00ED4E34" w:rsidRPr="00ED4E34" w:rsidRDefault="00ED4E34" w:rsidP="00ED4E34">
      <w:pPr>
        <w:spacing w:before="120" w:after="120"/>
        <w:rPr>
          <w:szCs w:val="24"/>
        </w:rPr>
      </w:pPr>
      <w:proofErr w:type="spellStart"/>
      <w:proofErr w:type="gramStart"/>
      <w:r w:rsidRPr="00ED4E34">
        <w:rPr>
          <w:szCs w:val="24"/>
        </w:rPr>
        <w:t>Goles</w:t>
      </w:r>
      <w:proofErr w:type="spellEnd"/>
      <w:r w:rsidRPr="00ED4E34">
        <w:rPr>
          <w:szCs w:val="24"/>
        </w:rPr>
        <w:t xml:space="preserve">, T. &amp; </w:t>
      </w:r>
      <w:proofErr w:type="spellStart"/>
      <w:r w:rsidRPr="00ED4E34">
        <w:rPr>
          <w:szCs w:val="24"/>
        </w:rPr>
        <w:t>Hirschheim</w:t>
      </w:r>
      <w:proofErr w:type="spellEnd"/>
      <w:r w:rsidRPr="00ED4E34">
        <w:rPr>
          <w:szCs w:val="24"/>
        </w:rPr>
        <w:t>, R., 2000.</w:t>
      </w:r>
      <w:proofErr w:type="gramEnd"/>
      <w:r w:rsidRPr="00ED4E34">
        <w:rPr>
          <w:szCs w:val="24"/>
        </w:rPr>
        <w:t xml:space="preserve"> </w:t>
      </w:r>
      <w:r w:rsidRPr="00ED4E34">
        <w:rPr>
          <w:i/>
          <w:szCs w:val="24"/>
        </w:rPr>
        <w:t xml:space="preserve">The paradigm is dead, the paradigm is dead… long </w:t>
      </w:r>
      <w:proofErr w:type="gramStart"/>
      <w:r w:rsidRPr="00ED4E34">
        <w:rPr>
          <w:i/>
          <w:szCs w:val="24"/>
        </w:rPr>
        <w:t>live the paradigm</w:t>
      </w:r>
      <w:proofErr w:type="gramEnd"/>
      <w:r w:rsidRPr="00ED4E34">
        <w:rPr>
          <w:szCs w:val="24"/>
        </w:rPr>
        <w:t>: the legacy of Burrell and Morgan.</w:t>
      </w:r>
    </w:p>
    <w:p w:rsidR="00ED4E34" w:rsidRPr="00ED4E34" w:rsidRDefault="00ED4E34" w:rsidP="00ED4E34">
      <w:pPr>
        <w:autoSpaceDE w:val="0"/>
        <w:autoSpaceDN w:val="0"/>
        <w:adjustRightInd w:val="0"/>
        <w:spacing w:before="120" w:after="120"/>
        <w:rPr>
          <w:szCs w:val="24"/>
        </w:rPr>
      </w:pPr>
      <w:proofErr w:type="spellStart"/>
      <w:proofErr w:type="gramStart"/>
      <w:r w:rsidRPr="00ED4E34">
        <w:rPr>
          <w:szCs w:val="24"/>
        </w:rPr>
        <w:t>Granovetter</w:t>
      </w:r>
      <w:proofErr w:type="spellEnd"/>
      <w:r w:rsidRPr="00ED4E34">
        <w:rPr>
          <w:szCs w:val="24"/>
        </w:rPr>
        <w:t>, M., 1985.</w:t>
      </w:r>
      <w:proofErr w:type="gramEnd"/>
      <w:r w:rsidRPr="00ED4E34">
        <w:rPr>
          <w:szCs w:val="24"/>
        </w:rPr>
        <w:t xml:space="preserve"> </w:t>
      </w:r>
      <w:r w:rsidRPr="00ED4E34">
        <w:rPr>
          <w:i/>
          <w:szCs w:val="24"/>
        </w:rPr>
        <w:t xml:space="preserve">Economic Action and Social Structure: the Problem of </w:t>
      </w:r>
      <w:proofErr w:type="spellStart"/>
      <w:r w:rsidRPr="00ED4E34">
        <w:rPr>
          <w:i/>
          <w:szCs w:val="24"/>
        </w:rPr>
        <w:t>Embeddedness</w:t>
      </w:r>
      <w:proofErr w:type="spellEnd"/>
      <w:r w:rsidRPr="00ED4E34">
        <w:rPr>
          <w:i/>
          <w:szCs w:val="24"/>
        </w:rPr>
        <w:t>.</w:t>
      </w:r>
      <w:r w:rsidRPr="00ED4E34">
        <w:rPr>
          <w:szCs w:val="24"/>
        </w:rPr>
        <w:t xml:space="preserve"> </w:t>
      </w:r>
      <w:proofErr w:type="gramStart"/>
      <w:r w:rsidRPr="00ED4E34">
        <w:rPr>
          <w:iCs/>
          <w:szCs w:val="24"/>
        </w:rPr>
        <w:t>American Journal of Sociology</w:t>
      </w:r>
      <w:r w:rsidRPr="00ED4E34">
        <w:rPr>
          <w:szCs w:val="24"/>
        </w:rPr>
        <w:t>, 91 (11) 481-93.</w:t>
      </w:r>
      <w:proofErr w:type="gramEnd"/>
    </w:p>
    <w:p w:rsidR="00ED4E34" w:rsidRPr="00ED4E34" w:rsidRDefault="00ED4E34" w:rsidP="00ED4E34">
      <w:pPr>
        <w:rPr>
          <w:szCs w:val="24"/>
        </w:rPr>
      </w:pPr>
      <w:proofErr w:type="spellStart"/>
      <w:proofErr w:type="gramStart"/>
      <w:r w:rsidRPr="00ED4E34">
        <w:rPr>
          <w:szCs w:val="24"/>
        </w:rPr>
        <w:t>Guba</w:t>
      </w:r>
      <w:proofErr w:type="spellEnd"/>
      <w:r w:rsidRPr="00ED4E34">
        <w:rPr>
          <w:szCs w:val="24"/>
        </w:rPr>
        <w:t>, E.G. and Lincoln, Y.S., 1994.</w:t>
      </w:r>
      <w:proofErr w:type="gramEnd"/>
      <w:r w:rsidRPr="00ED4E34">
        <w:rPr>
          <w:szCs w:val="24"/>
        </w:rPr>
        <w:t xml:space="preserve"> </w:t>
      </w:r>
      <w:proofErr w:type="gramStart"/>
      <w:r w:rsidRPr="00ED4E34">
        <w:rPr>
          <w:i/>
          <w:szCs w:val="24"/>
        </w:rPr>
        <w:t>Competing paradigms in qualitative research</w:t>
      </w:r>
      <w:r w:rsidRPr="00ED4E34">
        <w:rPr>
          <w:szCs w:val="24"/>
        </w:rPr>
        <w:t>.</w:t>
      </w:r>
      <w:proofErr w:type="gramEnd"/>
      <w:r w:rsidRPr="00ED4E34">
        <w:rPr>
          <w:szCs w:val="24"/>
        </w:rPr>
        <w:t xml:space="preserve"> In: Handbook of Qualitative Research, N.K. </w:t>
      </w:r>
      <w:proofErr w:type="spellStart"/>
      <w:r w:rsidRPr="00ED4E34">
        <w:rPr>
          <w:szCs w:val="24"/>
        </w:rPr>
        <w:t>Denzin</w:t>
      </w:r>
      <w:proofErr w:type="spellEnd"/>
      <w:r w:rsidRPr="00ED4E34">
        <w:rPr>
          <w:szCs w:val="24"/>
        </w:rPr>
        <w:t xml:space="preserve"> and Y.S. Lincoln (eds.), Sage, Thousand Oaks, pp. 105-117.</w:t>
      </w:r>
    </w:p>
    <w:p w:rsidR="00ED4E34" w:rsidRPr="00ED4E34" w:rsidRDefault="00ED4E34" w:rsidP="00ED4E34">
      <w:pPr>
        <w:spacing w:before="120" w:after="120"/>
        <w:rPr>
          <w:szCs w:val="24"/>
          <w:lang w:eastAsia="en-GB"/>
        </w:rPr>
      </w:pPr>
      <w:proofErr w:type="spellStart"/>
      <w:r w:rsidRPr="00ED4E34">
        <w:rPr>
          <w:szCs w:val="24"/>
          <w:lang w:eastAsia="en-GB"/>
        </w:rPr>
        <w:t>Hamill</w:t>
      </w:r>
      <w:proofErr w:type="spellEnd"/>
      <w:r w:rsidRPr="00ED4E34">
        <w:rPr>
          <w:szCs w:val="24"/>
          <w:lang w:eastAsia="en-GB"/>
        </w:rPr>
        <w:t xml:space="preserve">, J., 1997. </w:t>
      </w:r>
      <w:proofErr w:type="gramStart"/>
      <w:r w:rsidRPr="00ED4E34">
        <w:rPr>
          <w:i/>
          <w:szCs w:val="24"/>
          <w:lang w:eastAsia="en-GB"/>
        </w:rPr>
        <w:t>The Internet and international marketing</w:t>
      </w:r>
      <w:r w:rsidRPr="00ED4E34">
        <w:rPr>
          <w:szCs w:val="24"/>
          <w:lang w:eastAsia="en-GB"/>
        </w:rPr>
        <w:t>.</w:t>
      </w:r>
      <w:proofErr w:type="gramEnd"/>
      <w:r w:rsidRPr="00ED4E34">
        <w:rPr>
          <w:szCs w:val="24"/>
          <w:lang w:eastAsia="en-GB"/>
        </w:rPr>
        <w:t xml:space="preserve"> In: </w:t>
      </w:r>
      <w:proofErr w:type="spellStart"/>
      <w:r w:rsidRPr="00ED4E34">
        <w:rPr>
          <w:szCs w:val="24"/>
          <w:lang w:eastAsia="en-GB"/>
        </w:rPr>
        <w:t>Axinn</w:t>
      </w:r>
      <w:proofErr w:type="spellEnd"/>
      <w:r w:rsidRPr="00ED4E34">
        <w:rPr>
          <w:szCs w:val="24"/>
          <w:lang w:eastAsia="en-GB"/>
        </w:rPr>
        <w:t xml:space="preserve">, C. N. and </w:t>
      </w:r>
      <w:proofErr w:type="spellStart"/>
      <w:r w:rsidRPr="00ED4E34">
        <w:rPr>
          <w:szCs w:val="24"/>
          <w:lang w:eastAsia="en-GB"/>
        </w:rPr>
        <w:t>Matthyssens</w:t>
      </w:r>
      <w:proofErr w:type="spellEnd"/>
      <w:r w:rsidRPr="00ED4E34">
        <w:rPr>
          <w:szCs w:val="24"/>
          <w:lang w:eastAsia="en-GB"/>
        </w:rPr>
        <w:t>, P. (2002) “Limits of internationalization theories in an unlimited world”. Journal of Marketing Review 19 (5) pp. 436</w:t>
      </w:r>
    </w:p>
    <w:p w:rsidR="00ED4E34" w:rsidRPr="00ED4E34" w:rsidRDefault="00ED4E34" w:rsidP="00ED4E34">
      <w:pPr>
        <w:spacing w:before="120" w:after="120"/>
        <w:rPr>
          <w:szCs w:val="24"/>
          <w:lang w:eastAsia="nl-NL"/>
        </w:rPr>
      </w:pPr>
      <w:r w:rsidRPr="00ED4E34">
        <w:rPr>
          <w:szCs w:val="24"/>
        </w:rPr>
        <w:t xml:space="preserve">Hamilton, D., 2005. </w:t>
      </w:r>
      <w:proofErr w:type="gramStart"/>
      <w:r w:rsidRPr="00ED4E34">
        <w:rPr>
          <w:i/>
          <w:szCs w:val="24"/>
        </w:rPr>
        <w:t>Phenomenology.</w:t>
      </w:r>
      <w:proofErr w:type="gramEnd"/>
      <w:r w:rsidRPr="00ED4E34">
        <w:rPr>
          <w:i/>
          <w:szCs w:val="24"/>
        </w:rPr>
        <w:t xml:space="preserve"> </w:t>
      </w:r>
      <w:proofErr w:type="gramStart"/>
      <w:r w:rsidRPr="00ED4E34">
        <w:rPr>
          <w:i/>
          <w:szCs w:val="24"/>
        </w:rPr>
        <w:t>Encyclopedia of Evaluation.</w:t>
      </w:r>
      <w:proofErr w:type="gramEnd"/>
      <w:r w:rsidRPr="00ED4E34">
        <w:rPr>
          <w:i/>
          <w:szCs w:val="24"/>
        </w:rPr>
        <w:t xml:space="preserve"> </w:t>
      </w:r>
      <w:r w:rsidRPr="00ED4E34">
        <w:rPr>
          <w:szCs w:val="24"/>
        </w:rPr>
        <w:t>Online [Accessed on 29</w:t>
      </w:r>
      <w:r w:rsidRPr="00ED4E34">
        <w:rPr>
          <w:szCs w:val="24"/>
          <w:vertAlign w:val="superscript"/>
        </w:rPr>
        <w:t>th</w:t>
      </w:r>
      <w:r w:rsidRPr="00ED4E34">
        <w:rPr>
          <w:szCs w:val="24"/>
        </w:rPr>
        <w:t xml:space="preserve"> December] Available at: http://knowledge.sagepub.com.zorac. aub.aau.dk/view/evaluation/n416.xml</w:t>
      </w:r>
    </w:p>
    <w:p w:rsidR="00ED4E34" w:rsidRPr="00ED4E34" w:rsidRDefault="00ED4E34" w:rsidP="00ED4E34">
      <w:pPr>
        <w:spacing w:before="120" w:after="120"/>
        <w:rPr>
          <w:szCs w:val="24"/>
        </w:rPr>
      </w:pPr>
      <w:r w:rsidRPr="00ED4E34">
        <w:rPr>
          <w:szCs w:val="24"/>
        </w:rPr>
        <w:t xml:space="preserve">Hancock, P. G., 2008. </w:t>
      </w:r>
      <w:proofErr w:type="gramStart"/>
      <w:r w:rsidRPr="00ED4E34">
        <w:rPr>
          <w:i/>
          <w:szCs w:val="24"/>
        </w:rPr>
        <w:t>Functionalism.</w:t>
      </w:r>
      <w:proofErr w:type="gramEnd"/>
      <w:r w:rsidRPr="00ED4E34">
        <w:rPr>
          <w:i/>
          <w:szCs w:val="24"/>
        </w:rPr>
        <w:t xml:space="preserve"> </w:t>
      </w:r>
      <w:proofErr w:type="gramStart"/>
      <w:r w:rsidRPr="00ED4E34">
        <w:rPr>
          <w:i/>
          <w:szCs w:val="24"/>
        </w:rPr>
        <w:t>International Encyclopedia of Organization Studies</w:t>
      </w:r>
      <w:r w:rsidRPr="00ED4E34">
        <w:rPr>
          <w:szCs w:val="24"/>
        </w:rPr>
        <w:t>.</w:t>
      </w:r>
      <w:proofErr w:type="gramEnd"/>
      <w:r w:rsidRPr="00ED4E34">
        <w:rPr>
          <w:szCs w:val="24"/>
        </w:rPr>
        <w:t xml:space="preserve"> [Online]  Available at: http://knowledge.sagepub.com.zorac.aub.aau.dk/view/ organization/n185.xml</w:t>
      </w:r>
      <w:r w:rsidRPr="00ED4E34">
        <w:rPr>
          <w:rStyle w:val="Hypertextovprepojenie"/>
          <w:color w:val="auto"/>
          <w:szCs w:val="24"/>
        </w:rPr>
        <w:t xml:space="preserve"> </w:t>
      </w:r>
      <w:r w:rsidRPr="00ED4E34">
        <w:rPr>
          <w:szCs w:val="24"/>
        </w:rPr>
        <w:t>[Accessed on 28</w:t>
      </w:r>
      <w:r w:rsidRPr="00ED4E34">
        <w:rPr>
          <w:szCs w:val="24"/>
          <w:vertAlign w:val="superscript"/>
        </w:rPr>
        <w:t>th</w:t>
      </w:r>
      <w:r w:rsidRPr="00ED4E34">
        <w:rPr>
          <w:szCs w:val="24"/>
        </w:rPr>
        <w:t xml:space="preserve"> December].</w:t>
      </w:r>
    </w:p>
    <w:p w:rsidR="00ED4E34" w:rsidRPr="00ED4E34" w:rsidRDefault="00ED4E34" w:rsidP="00ED4E34">
      <w:pPr>
        <w:spacing w:before="120" w:after="120"/>
        <w:rPr>
          <w:szCs w:val="24"/>
          <w:lang w:eastAsia="en-GB"/>
        </w:rPr>
      </w:pPr>
      <w:r w:rsidRPr="00ED4E34">
        <w:rPr>
          <w:szCs w:val="24"/>
          <w:lang w:eastAsia="en-GB"/>
        </w:rPr>
        <w:t xml:space="preserve">Hill, C.W.L., 2007. </w:t>
      </w:r>
      <w:proofErr w:type="gramStart"/>
      <w:r w:rsidRPr="00ED4E34">
        <w:rPr>
          <w:i/>
          <w:szCs w:val="24"/>
          <w:lang w:eastAsia="en-GB"/>
        </w:rPr>
        <w:t>International Business Competing in the Global Marketplace</w:t>
      </w:r>
      <w:r w:rsidRPr="00ED4E34">
        <w:rPr>
          <w:szCs w:val="24"/>
          <w:lang w:eastAsia="en-GB"/>
        </w:rPr>
        <w:t>.</w:t>
      </w:r>
      <w:proofErr w:type="gramEnd"/>
      <w:r w:rsidRPr="00ED4E34">
        <w:rPr>
          <w:szCs w:val="24"/>
          <w:lang w:eastAsia="en-GB"/>
        </w:rPr>
        <w:t xml:space="preserve"> Irwin: McGraw Hill.</w:t>
      </w:r>
    </w:p>
    <w:p w:rsidR="00ED4E34" w:rsidRPr="00ED4E34" w:rsidRDefault="00ED4E34" w:rsidP="00ED4E34">
      <w:pPr>
        <w:spacing w:before="120" w:after="120"/>
        <w:rPr>
          <w:szCs w:val="24"/>
        </w:rPr>
      </w:pPr>
      <w:proofErr w:type="spellStart"/>
      <w:proofErr w:type="gramStart"/>
      <w:r w:rsidRPr="00ED4E34">
        <w:rPr>
          <w:szCs w:val="24"/>
        </w:rPr>
        <w:t>Hollensen</w:t>
      </w:r>
      <w:proofErr w:type="spellEnd"/>
      <w:r w:rsidRPr="00ED4E34">
        <w:rPr>
          <w:szCs w:val="24"/>
        </w:rPr>
        <w:t>, S., 2010.</w:t>
      </w:r>
      <w:proofErr w:type="gramEnd"/>
      <w:r w:rsidRPr="00ED4E34">
        <w:rPr>
          <w:szCs w:val="24"/>
        </w:rPr>
        <w:t xml:space="preserve"> </w:t>
      </w:r>
      <w:proofErr w:type="gramStart"/>
      <w:r w:rsidRPr="00ED4E34">
        <w:rPr>
          <w:i/>
          <w:szCs w:val="24"/>
        </w:rPr>
        <w:t>Global Marketing.</w:t>
      </w:r>
      <w:proofErr w:type="gramEnd"/>
      <w:r w:rsidRPr="00ED4E34">
        <w:rPr>
          <w:szCs w:val="24"/>
        </w:rPr>
        <w:t xml:space="preserve"> </w:t>
      </w:r>
      <w:proofErr w:type="gramStart"/>
      <w:r w:rsidRPr="00ED4E34">
        <w:rPr>
          <w:szCs w:val="24"/>
        </w:rPr>
        <w:t>5</w:t>
      </w:r>
      <w:r w:rsidRPr="00ED4E34">
        <w:rPr>
          <w:szCs w:val="24"/>
          <w:vertAlign w:val="superscript"/>
        </w:rPr>
        <w:t>th</w:t>
      </w:r>
      <w:r w:rsidRPr="00ED4E34">
        <w:rPr>
          <w:szCs w:val="24"/>
        </w:rPr>
        <w:t xml:space="preserve"> edition.</w:t>
      </w:r>
      <w:proofErr w:type="gramEnd"/>
      <w:r w:rsidRPr="00ED4E34">
        <w:rPr>
          <w:szCs w:val="24"/>
        </w:rPr>
        <w:t xml:space="preserve"> Hertfordshire: Prentice Hall.</w:t>
      </w:r>
    </w:p>
    <w:p w:rsidR="00ED4E34" w:rsidRPr="00ED4E34" w:rsidRDefault="00ED4E34" w:rsidP="00ED4E34">
      <w:pPr>
        <w:spacing w:before="120" w:after="120"/>
        <w:rPr>
          <w:szCs w:val="24"/>
        </w:rPr>
      </w:pPr>
      <w:r w:rsidRPr="00ED4E34">
        <w:rPr>
          <w:szCs w:val="24"/>
          <w:lang w:val="fr-FR"/>
        </w:rPr>
        <w:t xml:space="preserve">Hope, A. &amp; LeCoure, J. S., 2010. </w:t>
      </w:r>
      <w:proofErr w:type="gramStart"/>
      <w:r w:rsidRPr="00ED4E34">
        <w:rPr>
          <w:i/>
          <w:szCs w:val="24"/>
        </w:rPr>
        <w:t>Hermeneutics.</w:t>
      </w:r>
      <w:proofErr w:type="gramEnd"/>
      <w:r w:rsidRPr="00ED4E34">
        <w:rPr>
          <w:i/>
          <w:szCs w:val="24"/>
        </w:rPr>
        <w:t xml:space="preserve"> </w:t>
      </w:r>
      <w:proofErr w:type="gramStart"/>
      <w:r w:rsidRPr="00ED4E34">
        <w:rPr>
          <w:i/>
          <w:szCs w:val="24"/>
        </w:rPr>
        <w:t>Encyclopedia of Case Study Research</w:t>
      </w:r>
      <w:r w:rsidRPr="00ED4E34">
        <w:rPr>
          <w:szCs w:val="24"/>
        </w:rPr>
        <w:t>.</w:t>
      </w:r>
      <w:proofErr w:type="gramEnd"/>
      <w:r w:rsidRPr="00ED4E34">
        <w:rPr>
          <w:szCs w:val="24"/>
        </w:rPr>
        <w:t xml:space="preserve"> Online [Accessed on 29</w:t>
      </w:r>
      <w:r w:rsidRPr="00ED4E34">
        <w:rPr>
          <w:szCs w:val="24"/>
          <w:vertAlign w:val="superscript"/>
        </w:rPr>
        <w:t>th</w:t>
      </w:r>
      <w:r w:rsidRPr="00ED4E34">
        <w:rPr>
          <w:szCs w:val="24"/>
        </w:rPr>
        <w:t xml:space="preserve"> December] Available at: http://knowledge.sagepub.com.zorac.aub.aau.dk/view/casestudy/n161.xml.</w:t>
      </w:r>
    </w:p>
    <w:p w:rsidR="00ED4E34" w:rsidRPr="00ED4E34" w:rsidRDefault="00ED4E34" w:rsidP="00ED4E34">
      <w:pPr>
        <w:spacing w:before="120" w:after="120"/>
        <w:rPr>
          <w:szCs w:val="24"/>
        </w:rPr>
      </w:pPr>
      <w:proofErr w:type="gramStart"/>
      <w:r w:rsidRPr="00ED4E34">
        <w:rPr>
          <w:szCs w:val="24"/>
        </w:rPr>
        <w:t xml:space="preserve">Hornell, E. and </w:t>
      </w:r>
      <w:proofErr w:type="spellStart"/>
      <w:r w:rsidRPr="00ED4E34">
        <w:rPr>
          <w:szCs w:val="24"/>
        </w:rPr>
        <w:t>Vahlne</w:t>
      </w:r>
      <w:proofErr w:type="spellEnd"/>
      <w:r w:rsidRPr="00ED4E34">
        <w:rPr>
          <w:szCs w:val="24"/>
        </w:rPr>
        <w:t xml:space="preserve">, J. (1982), </w:t>
      </w:r>
      <w:r w:rsidRPr="00ED4E34">
        <w:rPr>
          <w:i/>
          <w:szCs w:val="24"/>
        </w:rPr>
        <w:t>Changing structure of foreign investment by Swedish MNCs</w:t>
      </w:r>
      <w:r w:rsidRPr="00ED4E34">
        <w:rPr>
          <w:szCs w:val="24"/>
        </w:rPr>
        <w:t>.</w:t>
      </w:r>
      <w:proofErr w:type="gramEnd"/>
      <w:r w:rsidRPr="00ED4E34">
        <w:rPr>
          <w:szCs w:val="24"/>
        </w:rPr>
        <w:t xml:space="preserve"> In Morgan, R.E. and </w:t>
      </w:r>
      <w:proofErr w:type="spellStart"/>
      <w:r w:rsidRPr="00ED4E34">
        <w:rPr>
          <w:szCs w:val="24"/>
        </w:rPr>
        <w:t>Katsikeas</w:t>
      </w:r>
      <w:proofErr w:type="spellEnd"/>
      <w:r w:rsidRPr="00ED4E34">
        <w:rPr>
          <w:szCs w:val="24"/>
        </w:rPr>
        <w:t xml:space="preserve">, C.S. (1997) "Theories of international trade, foreign direct investment and firm internationalization: a critique", Management Decision, Vol. 35 </w:t>
      </w:r>
      <w:proofErr w:type="spellStart"/>
      <w:r w:rsidRPr="00ED4E34">
        <w:rPr>
          <w:szCs w:val="24"/>
        </w:rPr>
        <w:t>Iss</w:t>
      </w:r>
      <w:proofErr w:type="spellEnd"/>
      <w:r w:rsidRPr="00ED4E34">
        <w:rPr>
          <w:szCs w:val="24"/>
        </w:rPr>
        <w:t>: 1 pp. 68 – 78</w:t>
      </w:r>
    </w:p>
    <w:p w:rsidR="00ED4E34" w:rsidRPr="00ED4E34" w:rsidRDefault="00ED4E34" w:rsidP="00ED4E34">
      <w:pPr>
        <w:spacing w:before="120" w:after="120"/>
        <w:rPr>
          <w:szCs w:val="24"/>
          <w:lang w:eastAsia="en-GB"/>
        </w:rPr>
      </w:pPr>
      <w:proofErr w:type="spellStart"/>
      <w:r w:rsidRPr="00ED4E34">
        <w:rPr>
          <w:szCs w:val="24"/>
          <w:lang w:eastAsia="en-GB"/>
        </w:rPr>
        <w:lastRenderedPageBreak/>
        <w:t>Hymer</w:t>
      </w:r>
      <w:proofErr w:type="spellEnd"/>
      <w:r w:rsidRPr="00ED4E34">
        <w:rPr>
          <w:szCs w:val="24"/>
          <w:lang w:eastAsia="en-GB"/>
        </w:rPr>
        <w:t xml:space="preserve">, S.H., 1960. </w:t>
      </w:r>
      <w:r w:rsidRPr="00ED4E34">
        <w:rPr>
          <w:i/>
          <w:szCs w:val="24"/>
          <w:lang w:eastAsia="en-GB"/>
        </w:rPr>
        <w:t>The International Operations of National Firms: a Study of Foreign Direct Investment.</w:t>
      </w:r>
      <w:r w:rsidRPr="00ED4E34">
        <w:rPr>
          <w:szCs w:val="24"/>
          <w:lang w:eastAsia="en-GB"/>
        </w:rPr>
        <w:t xml:space="preserve"> In: </w:t>
      </w:r>
      <w:proofErr w:type="spellStart"/>
      <w:r w:rsidRPr="00ED4E34">
        <w:rPr>
          <w:szCs w:val="24"/>
          <w:lang w:eastAsia="en-GB"/>
        </w:rPr>
        <w:t>Andersson</w:t>
      </w:r>
      <w:proofErr w:type="spellEnd"/>
      <w:r w:rsidRPr="00ED4E34">
        <w:rPr>
          <w:szCs w:val="24"/>
          <w:lang w:eastAsia="en-GB"/>
        </w:rPr>
        <w:t xml:space="preserve">, S. (2004), Internationalization in different industrial context. </w:t>
      </w:r>
      <w:proofErr w:type="gramStart"/>
      <w:r w:rsidRPr="00ED4E34">
        <w:rPr>
          <w:szCs w:val="24"/>
          <w:lang w:eastAsia="en-GB"/>
        </w:rPr>
        <w:t>Journal of Business Venturing.</w:t>
      </w:r>
      <w:proofErr w:type="gramEnd"/>
      <w:r w:rsidRPr="00ED4E34">
        <w:rPr>
          <w:szCs w:val="24"/>
          <w:lang w:eastAsia="en-GB"/>
        </w:rPr>
        <w:t xml:space="preserve"> </w:t>
      </w:r>
      <w:proofErr w:type="gramStart"/>
      <w:r w:rsidRPr="00ED4E34">
        <w:rPr>
          <w:szCs w:val="24"/>
          <w:lang w:eastAsia="en-GB"/>
        </w:rPr>
        <w:t>19 (6) pp. 851- 875.</w:t>
      </w:r>
      <w:proofErr w:type="gramEnd"/>
    </w:p>
    <w:p w:rsidR="00ED4E34" w:rsidRDefault="00ED4E34" w:rsidP="00ED4E34">
      <w:pPr>
        <w:spacing w:before="120" w:after="120"/>
        <w:rPr>
          <w:rStyle w:val="Undertitel1"/>
          <w:szCs w:val="24"/>
          <w:shd w:val="clear" w:color="auto" w:fill="FFFFFF"/>
        </w:rPr>
      </w:pPr>
      <w:r w:rsidRPr="00ED4E34">
        <w:rPr>
          <w:szCs w:val="24"/>
          <w:shd w:val="clear" w:color="auto" w:fill="FFFFFF"/>
        </w:rPr>
        <w:t>Jay B. Barney,</w:t>
      </w:r>
      <w:r w:rsidRPr="00ED4E34">
        <w:rPr>
          <w:rStyle w:val="apple-converted-space"/>
          <w:rFonts w:eastAsiaTheme="majorEastAsia"/>
          <w:szCs w:val="24"/>
          <w:shd w:val="clear" w:color="auto" w:fill="FFFFFF"/>
        </w:rPr>
        <w:t xml:space="preserve"> </w:t>
      </w:r>
      <w:proofErr w:type="spellStart"/>
      <w:r w:rsidRPr="00ED4E34">
        <w:rPr>
          <w:szCs w:val="24"/>
          <w:shd w:val="clear" w:color="auto" w:fill="FFFFFF"/>
        </w:rPr>
        <w:t>Delwyn</w:t>
      </w:r>
      <w:proofErr w:type="spellEnd"/>
      <w:r w:rsidRPr="00ED4E34">
        <w:rPr>
          <w:szCs w:val="24"/>
          <w:shd w:val="clear" w:color="auto" w:fill="FFFFFF"/>
        </w:rPr>
        <w:t xml:space="preserve"> N. Clark, 2007. </w:t>
      </w:r>
      <w:r w:rsidRPr="00ED4E34">
        <w:rPr>
          <w:rStyle w:val="fn"/>
          <w:i/>
          <w:szCs w:val="24"/>
        </w:rPr>
        <w:t>Resource-Based Theory: Creating and Sustaining Competitive Advantage</w:t>
      </w:r>
      <w:r w:rsidRPr="00ED4E34">
        <w:rPr>
          <w:i/>
          <w:szCs w:val="24"/>
        </w:rPr>
        <w:t>:</w:t>
      </w:r>
      <w:r w:rsidRPr="00ED4E34">
        <w:rPr>
          <w:rStyle w:val="apple-converted-space"/>
          <w:rFonts w:eastAsiaTheme="majorEastAsia"/>
          <w:szCs w:val="24"/>
        </w:rPr>
        <w:t xml:space="preserve"> </w:t>
      </w:r>
      <w:r w:rsidRPr="00ED4E34">
        <w:rPr>
          <w:rStyle w:val="Undertitel1"/>
          <w:szCs w:val="24"/>
          <w:shd w:val="clear" w:color="auto" w:fill="FFFFFF"/>
        </w:rPr>
        <w:t>Creating and Sustaining Competitive Advantage.</w:t>
      </w:r>
    </w:p>
    <w:p w:rsidR="002528E8" w:rsidRPr="00ED4E34" w:rsidRDefault="002528E8" w:rsidP="00ED4E34">
      <w:pPr>
        <w:spacing w:before="120" w:after="120"/>
        <w:rPr>
          <w:szCs w:val="24"/>
        </w:rPr>
      </w:pPr>
      <w:proofErr w:type="spellStart"/>
      <w:proofErr w:type="gramStart"/>
      <w:r>
        <w:rPr>
          <w:sz w:val="22"/>
        </w:rPr>
        <w:t>Johanson</w:t>
      </w:r>
      <w:proofErr w:type="spellEnd"/>
      <w:r>
        <w:rPr>
          <w:sz w:val="22"/>
        </w:rPr>
        <w:t xml:space="preserve">, J., &amp; </w:t>
      </w:r>
      <w:proofErr w:type="spellStart"/>
      <w:r>
        <w:rPr>
          <w:sz w:val="22"/>
        </w:rPr>
        <w:t>Mattsson</w:t>
      </w:r>
      <w:proofErr w:type="spellEnd"/>
      <w:r>
        <w:rPr>
          <w:sz w:val="22"/>
        </w:rPr>
        <w:t>, L. G. (1988).</w:t>
      </w:r>
      <w:proofErr w:type="gramEnd"/>
      <w:r>
        <w:rPr>
          <w:sz w:val="22"/>
        </w:rPr>
        <w:t xml:space="preserve"> </w:t>
      </w:r>
      <w:r>
        <w:rPr>
          <w:i/>
          <w:iCs/>
          <w:sz w:val="22"/>
        </w:rPr>
        <w:t xml:space="preserve">Internationalization in industrial systems- a network approach, in Hood, N. and </w:t>
      </w:r>
      <w:proofErr w:type="spellStart"/>
      <w:r>
        <w:rPr>
          <w:i/>
          <w:iCs/>
          <w:sz w:val="22"/>
        </w:rPr>
        <w:t>Vahlne</w:t>
      </w:r>
      <w:proofErr w:type="spellEnd"/>
      <w:r>
        <w:rPr>
          <w:i/>
          <w:iCs/>
          <w:sz w:val="22"/>
        </w:rPr>
        <w:t>, J.-E. (</w:t>
      </w:r>
      <w:proofErr w:type="spellStart"/>
      <w:r>
        <w:rPr>
          <w:i/>
          <w:iCs/>
          <w:sz w:val="22"/>
        </w:rPr>
        <w:t>Eds</w:t>
      </w:r>
      <w:proofErr w:type="spellEnd"/>
      <w:r>
        <w:rPr>
          <w:i/>
          <w:iCs/>
          <w:sz w:val="22"/>
        </w:rPr>
        <w:t xml:space="preserve">), Strategies in Global Competition, </w:t>
      </w:r>
      <w:proofErr w:type="spellStart"/>
      <w:r>
        <w:rPr>
          <w:i/>
          <w:iCs/>
          <w:sz w:val="22"/>
        </w:rPr>
        <w:t>Croom</w:t>
      </w:r>
      <w:proofErr w:type="spellEnd"/>
      <w:r>
        <w:rPr>
          <w:i/>
          <w:iCs/>
          <w:sz w:val="22"/>
        </w:rPr>
        <w:t xml:space="preserve"> Helm, </w:t>
      </w:r>
      <w:proofErr w:type="spellStart"/>
      <w:r>
        <w:rPr>
          <w:i/>
          <w:iCs/>
          <w:sz w:val="22"/>
        </w:rPr>
        <w:t>Beckenham</w:t>
      </w:r>
      <w:proofErr w:type="spellEnd"/>
      <w:r>
        <w:rPr>
          <w:i/>
          <w:iCs/>
          <w:sz w:val="22"/>
        </w:rPr>
        <w:t>.</w:t>
      </w:r>
    </w:p>
    <w:p w:rsidR="002528E8" w:rsidRPr="00ED4E34" w:rsidRDefault="002528E8" w:rsidP="002528E8">
      <w:pPr>
        <w:spacing w:before="120" w:after="120"/>
        <w:rPr>
          <w:szCs w:val="24"/>
          <w:lang w:eastAsia="en-GB"/>
        </w:rPr>
      </w:pPr>
      <w:r w:rsidRPr="002528E8">
        <w:rPr>
          <w:szCs w:val="24"/>
          <w:lang w:val="da-DK" w:eastAsia="en-GB"/>
        </w:rPr>
        <w:t xml:space="preserve">Johansson, J., &amp; Vahlne, J-E., 1977. </w:t>
      </w:r>
      <w:proofErr w:type="gramStart"/>
      <w:r w:rsidRPr="00ED4E34">
        <w:rPr>
          <w:i/>
          <w:szCs w:val="24"/>
          <w:lang w:eastAsia="en-GB"/>
        </w:rPr>
        <w:t>The Internationalization Process of the Firm-A Model of Knowledge Development and Increasing Foreign Market Commitments.</w:t>
      </w:r>
      <w:proofErr w:type="gramEnd"/>
      <w:r w:rsidRPr="00ED4E34">
        <w:rPr>
          <w:szCs w:val="24"/>
          <w:lang w:eastAsia="en-GB"/>
        </w:rPr>
        <w:t xml:space="preserve"> </w:t>
      </w:r>
      <w:proofErr w:type="gramStart"/>
      <w:r w:rsidRPr="00ED4E34">
        <w:rPr>
          <w:szCs w:val="24"/>
          <w:lang w:eastAsia="en-GB"/>
        </w:rPr>
        <w:t>Journal of International Business Studies, Vol. 8, No.1, pp .23-32.</w:t>
      </w:r>
      <w:proofErr w:type="gramEnd"/>
    </w:p>
    <w:p w:rsidR="002528E8" w:rsidRDefault="002528E8" w:rsidP="002528E8">
      <w:pPr>
        <w:spacing w:before="120" w:after="120"/>
        <w:rPr>
          <w:szCs w:val="24"/>
          <w:lang w:eastAsia="en-GB"/>
        </w:rPr>
      </w:pPr>
      <w:proofErr w:type="gramStart"/>
      <w:r w:rsidRPr="00ED4E34">
        <w:rPr>
          <w:szCs w:val="24"/>
          <w:lang w:eastAsia="en-GB"/>
        </w:rPr>
        <w:t xml:space="preserve">Johansson, J., &amp; </w:t>
      </w:r>
      <w:proofErr w:type="spellStart"/>
      <w:r w:rsidRPr="00ED4E34">
        <w:rPr>
          <w:szCs w:val="24"/>
          <w:lang w:eastAsia="en-GB"/>
        </w:rPr>
        <w:t>Vahlne</w:t>
      </w:r>
      <w:proofErr w:type="spellEnd"/>
      <w:r w:rsidRPr="00ED4E34">
        <w:rPr>
          <w:szCs w:val="24"/>
          <w:lang w:eastAsia="en-GB"/>
        </w:rPr>
        <w:t>, J-E., 1990.</w:t>
      </w:r>
      <w:proofErr w:type="gramEnd"/>
      <w:r w:rsidRPr="00ED4E34">
        <w:rPr>
          <w:szCs w:val="24"/>
          <w:lang w:eastAsia="en-GB"/>
        </w:rPr>
        <w:t xml:space="preserve"> </w:t>
      </w:r>
      <w:proofErr w:type="gramStart"/>
      <w:r w:rsidRPr="00ED4E34">
        <w:rPr>
          <w:i/>
          <w:szCs w:val="24"/>
          <w:lang w:eastAsia="en-GB"/>
        </w:rPr>
        <w:t>The mechanism of internationalization</w:t>
      </w:r>
      <w:r w:rsidRPr="00ED4E34">
        <w:rPr>
          <w:szCs w:val="24"/>
          <w:lang w:eastAsia="en-GB"/>
        </w:rPr>
        <w:t>.</w:t>
      </w:r>
      <w:proofErr w:type="gramEnd"/>
      <w:r w:rsidRPr="00ED4E34">
        <w:rPr>
          <w:szCs w:val="24"/>
          <w:lang w:eastAsia="en-GB"/>
        </w:rPr>
        <w:t xml:space="preserve"> International Marketing Review, Vol. 7, No. 4, pp. 11-24.</w:t>
      </w:r>
    </w:p>
    <w:p w:rsidR="007775E3" w:rsidRPr="00ED4E34" w:rsidRDefault="007775E3" w:rsidP="002528E8">
      <w:pPr>
        <w:spacing w:before="120" w:after="120"/>
        <w:rPr>
          <w:szCs w:val="24"/>
          <w:lang w:eastAsia="en-GB"/>
        </w:rPr>
      </w:pPr>
      <w:proofErr w:type="spellStart"/>
      <w:proofErr w:type="gramStart"/>
      <w:r>
        <w:rPr>
          <w:sz w:val="22"/>
        </w:rPr>
        <w:t>Johanson</w:t>
      </w:r>
      <w:proofErr w:type="spellEnd"/>
      <w:r>
        <w:rPr>
          <w:sz w:val="22"/>
        </w:rPr>
        <w:t xml:space="preserve">, J., &amp; </w:t>
      </w:r>
      <w:proofErr w:type="spellStart"/>
      <w:r>
        <w:rPr>
          <w:sz w:val="22"/>
        </w:rPr>
        <w:t>Vahlne</w:t>
      </w:r>
      <w:proofErr w:type="spellEnd"/>
      <w:r>
        <w:rPr>
          <w:sz w:val="22"/>
        </w:rPr>
        <w:t>, J. E. (2009).</w:t>
      </w:r>
      <w:proofErr w:type="gramEnd"/>
      <w:r>
        <w:rPr>
          <w:sz w:val="22"/>
        </w:rPr>
        <w:t xml:space="preserve"> The Uppsala internationalization process model revisited: From liability of foreignness to liability of </w:t>
      </w:r>
      <w:proofErr w:type="spellStart"/>
      <w:r>
        <w:rPr>
          <w:sz w:val="22"/>
        </w:rPr>
        <w:t>outsidership</w:t>
      </w:r>
      <w:proofErr w:type="spellEnd"/>
      <w:r>
        <w:rPr>
          <w:sz w:val="22"/>
        </w:rPr>
        <w:t xml:space="preserve">. </w:t>
      </w:r>
      <w:r>
        <w:rPr>
          <w:i/>
          <w:iCs/>
          <w:sz w:val="22"/>
        </w:rPr>
        <w:t xml:space="preserve">Journal of International Business Studies </w:t>
      </w:r>
      <w:r>
        <w:rPr>
          <w:sz w:val="22"/>
        </w:rPr>
        <w:t>(40), pp. 1411–1431.</w:t>
      </w:r>
    </w:p>
    <w:p w:rsidR="00ED4E34" w:rsidRPr="00ED4E34" w:rsidRDefault="00ED4E34" w:rsidP="00ED4E34">
      <w:pPr>
        <w:spacing w:before="120" w:after="120"/>
        <w:rPr>
          <w:szCs w:val="24"/>
        </w:rPr>
      </w:pPr>
      <w:proofErr w:type="spellStart"/>
      <w:r w:rsidRPr="00ED4E34">
        <w:rPr>
          <w:szCs w:val="24"/>
          <w:lang w:val="de-DE"/>
        </w:rPr>
        <w:t>Johanson</w:t>
      </w:r>
      <w:proofErr w:type="spellEnd"/>
      <w:r w:rsidRPr="00ED4E34">
        <w:rPr>
          <w:szCs w:val="24"/>
          <w:lang w:val="de-DE"/>
        </w:rPr>
        <w:t xml:space="preserve">, J. </w:t>
      </w:r>
      <w:proofErr w:type="spellStart"/>
      <w:r w:rsidRPr="00ED4E34">
        <w:rPr>
          <w:szCs w:val="24"/>
          <w:lang w:val="de-DE"/>
        </w:rPr>
        <w:t>and</w:t>
      </w:r>
      <w:proofErr w:type="spellEnd"/>
      <w:r w:rsidRPr="00ED4E34">
        <w:rPr>
          <w:szCs w:val="24"/>
          <w:lang w:val="de-DE"/>
        </w:rPr>
        <w:t xml:space="preserve"> </w:t>
      </w:r>
      <w:proofErr w:type="spellStart"/>
      <w:r w:rsidRPr="00ED4E34">
        <w:rPr>
          <w:szCs w:val="24"/>
          <w:lang w:val="de-DE"/>
        </w:rPr>
        <w:t>Wiedersheim</w:t>
      </w:r>
      <w:proofErr w:type="spellEnd"/>
      <w:r w:rsidRPr="00ED4E34">
        <w:rPr>
          <w:szCs w:val="24"/>
          <w:lang w:val="de-DE"/>
        </w:rPr>
        <w:t xml:space="preserve">-Paul, F., 1975. </w:t>
      </w:r>
      <w:proofErr w:type="gramStart"/>
      <w:r w:rsidRPr="00ED4E34">
        <w:rPr>
          <w:i/>
          <w:szCs w:val="24"/>
        </w:rPr>
        <w:t xml:space="preserve">The </w:t>
      </w:r>
      <w:proofErr w:type="spellStart"/>
      <w:r w:rsidRPr="00ED4E34">
        <w:rPr>
          <w:i/>
          <w:szCs w:val="24"/>
        </w:rPr>
        <w:t>internationalisation</w:t>
      </w:r>
      <w:proofErr w:type="spellEnd"/>
      <w:r w:rsidRPr="00ED4E34">
        <w:rPr>
          <w:i/>
          <w:szCs w:val="24"/>
        </w:rPr>
        <w:t xml:space="preserve"> of the firm – four Swedish cases</w:t>
      </w:r>
      <w:r w:rsidRPr="00ED4E34">
        <w:rPr>
          <w:szCs w:val="24"/>
        </w:rPr>
        <w:t>.</w:t>
      </w:r>
      <w:proofErr w:type="gramEnd"/>
      <w:r w:rsidRPr="00ED4E34">
        <w:rPr>
          <w:szCs w:val="24"/>
        </w:rPr>
        <w:t xml:space="preserve"> Journal of Management Studies, Vol. 12 (3) pp. 305-22.</w:t>
      </w:r>
    </w:p>
    <w:p w:rsidR="00ED4E34" w:rsidRPr="00ED4E34" w:rsidRDefault="00ED4E34" w:rsidP="00ED4E34">
      <w:pPr>
        <w:spacing w:before="120" w:after="120"/>
        <w:rPr>
          <w:szCs w:val="24"/>
        </w:rPr>
      </w:pPr>
      <w:proofErr w:type="gramStart"/>
      <w:r w:rsidRPr="00ED4E34">
        <w:rPr>
          <w:szCs w:val="24"/>
        </w:rPr>
        <w:t xml:space="preserve">Jones, M. V., </w:t>
      </w:r>
      <w:proofErr w:type="spellStart"/>
      <w:r w:rsidRPr="00ED4E34">
        <w:rPr>
          <w:szCs w:val="24"/>
        </w:rPr>
        <w:t>Dimitratos</w:t>
      </w:r>
      <w:proofErr w:type="spellEnd"/>
      <w:r w:rsidRPr="00ED4E34">
        <w:rPr>
          <w:szCs w:val="24"/>
        </w:rPr>
        <w:t>, P., Fletcher, M. and Young S., 2009.</w:t>
      </w:r>
      <w:proofErr w:type="gramEnd"/>
      <w:r w:rsidRPr="00ED4E34">
        <w:rPr>
          <w:szCs w:val="24"/>
        </w:rPr>
        <w:t xml:space="preserve"> </w:t>
      </w:r>
      <w:proofErr w:type="gramStart"/>
      <w:r w:rsidRPr="00ED4E34">
        <w:rPr>
          <w:i/>
          <w:szCs w:val="24"/>
        </w:rPr>
        <w:t>Internationalization, Entrepreneurship and the smaller firm.</w:t>
      </w:r>
      <w:proofErr w:type="gramEnd"/>
      <w:r w:rsidRPr="00ED4E34">
        <w:rPr>
          <w:i/>
          <w:szCs w:val="24"/>
        </w:rPr>
        <w:t xml:space="preserve"> </w:t>
      </w:r>
      <w:proofErr w:type="spellStart"/>
      <w:r w:rsidRPr="00ED4E34">
        <w:rPr>
          <w:szCs w:val="24"/>
        </w:rPr>
        <w:t>Glos</w:t>
      </w:r>
      <w:proofErr w:type="spellEnd"/>
      <w:r w:rsidRPr="00ED4E34">
        <w:rPr>
          <w:szCs w:val="24"/>
        </w:rPr>
        <w:t xml:space="preserve"> &amp; Northampton: Edward Elgar Publishing.</w:t>
      </w:r>
    </w:p>
    <w:p w:rsidR="00D33240" w:rsidRDefault="00ED4E34" w:rsidP="00ED4E34">
      <w:pPr>
        <w:spacing w:before="120" w:after="120"/>
        <w:rPr>
          <w:szCs w:val="24"/>
        </w:rPr>
      </w:pPr>
      <w:proofErr w:type="spellStart"/>
      <w:r w:rsidRPr="00ED4E34">
        <w:rPr>
          <w:szCs w:val="24"/>
        </w:rPr>
        <w:t>Juul</w:t>
      </w:r>
      <w:proofErr w:type="spellEnd"/>
      <w:r w:rsidRPr="00ED4E34">
        <w:rPr>
          <w:szCs w:val="24"/>
        </w:rPr>
        <w:t xml:space="preserve">, M. and Walters, </w:t>
      </w:r>
      <w:proofErr w:type="gramStart"/>
      <w:r w:rsidRPr="00ED4E34">
        <w:rPr>
          <w:szCs w:val="24"/>
        </w:rPr>
        <w:t>P.G.P..</w:t>
      </w:r>
      <w:proofErr w:type="gramEnd"/>
      <w:r w:rsidRPr="00ED4E34">
        <w:rPr>
          <w:szCs w:val="24"/>
        </w:rPr>
        <w:t xml:space="preserve"> 1987. </w:t>
      </w:r>
      <w:r w:rsidRPr="00ED4E34">
        <w:rPr>
          <w:i/>
          <w:szCs w:val="24"/>
        </w:rPr>
        <w:t>The internationalization of Norwegian firms – a study of the UK experience</w:t>
      </w:r>
      <w:r w:rsidRPr="00ED4E34">
        <w:rPr>
          <w:szCs w:val="24"/>
        </w:rPr>
        <w:t xml:space="preserve">. </w:t>
      </w:r>
    </w:p>
    <w:p w:rsidR="00ED4E34" w:rsidRDefault="00ED4E34" w:rsidP="00ED4E34">
      <w:pPr>
        <w:spacing w:before="120" w:after="120"/>
        <w:rPr>
          <w:szCs w:val="24"/>
        </w:rPr>
      </w:pPr>
      <w:proofErr w:type="spellStart"/>
      <w:r w:rsidRPr="00ED4E34">
        <w:rPr>
          <w:szCs w:val="24"/>
        </w:rPr>
        <w:t>Katsikeas</w:t>
      </w:r>
      <w:proofErr w:type="spellEnd"/>
      <w:r w:rsidRPr="00ED4E34">
        <w:rPr>
          <w:szCs w:val="24"/>
        </w:rPr>
        <w:t xml:space="preserve">, C.S., 1997. </w:t>
      </w:r>
      <w:r w:rsidRPr="00ED4E34">
        <w:rPr>
          <w:i/>
          <w:szCs w:val="24"/>
        </w:rPr>
        <w:t>Theories of international trade, foreign direct investment and firm internationalization: a critique.</w:t>
      </w:r>
      <w:r w:rsidRPr="00ED4E34">
        <w:rPr>
          <w:szCs w:val="24"/>
        </w:rPr>
        <w:t xml:space="preserve"> Management Decision; Vol. 35 </w:t>
      </w:r>
      <w:proofErr w:type="spellStart"/>
      <w:r w:rsidRPr="00ED4E34">
        <w:rPr>
          <w:szCs w:val="24"/>
        </w:rPr>
        <w:t>Iss</w:t>
      </w:r>
      <w:proofErr w:type="spellEnd"/>
      <w:r w:rsidRPr="00ED4E34">
        <w:rPr>
          <w:szCs w:val="24"/>
        </w:rPr>
        <w:t>: 1</w:t>
      </w:r>
      <w:r w:rsidR="00D33240">
        <w:rPr>
          <w:szCs w:val="24"/>
        </w:rPr>
        <w:t xml:space="preserve"> pp. 68 – 78.</w:t>
      </w:r>
    </w:p>
    <w:p w:rsidR="00D33240" w:rsidRPr="00ED4E34" w:rsidRDefault="00D33240" w:rsidP="00ED4E34">
      <w:pPr>
        <w:spacing w:before="120" w:after="120"/>
        <w:rPr>
          <w:szCs w:val="24"/>
        </w:rPr>
      </w:pPr>
      <w:proofErr w:type="spellStart"/>
      <w:r>
        <w:rPr>
          <w:sz w:val="22"/>
        </w:rPr>
        <w:t>Kindelberger</w:t>
      </w:r>
      <w:proofErr w:type="spellEnd"/>
      <w:r>
        <w:rPr>
          <w:sz w:val="22"/>
        </w:rPr>
        <w:t xml:space="preserve">, C. P. (1969). American Business Abroad: Six Essays on Direct Investment. </w:t>
      </w:r>
      <w:r>
        <w:rPr>
          <w:i/>
          <w:iCs/>
          <w:sz w:val="22"/>
        </w:rPr>
        <w:t xml:space="preserve">Yale University Press, New </w:t>
      </w:r>
      <w:proofErr w:type="spellStart"/>
      <w:r>
        <w:rPr>
          <w:i/>
          <w:iCs/>
          <w:sz w:val="22"/>
        </w:rPr>
        <w:t>Haven</w:t>
      </w:r>
      <w:proofErr w:type="gramStart"/>
      <w:r>
        <w:rPr>
          <w:i/>
          <w:iCs/>
          <w:sz w:val="22"/>
        </w:rPr>
        <w:t>,CT</w:t>
      </w:r>
      <w:proofErr w:type="spellEnd"/>
      <w:proofErr w:type="gramEnd"/>
      <w:r>
        <w:rPr>
          <w:i/>
          <w:iCs/>
          <w:sz w:val="22"/>
        </w:rPr>
        <w:t xml:space="preserve"> </w:t>
      </w:r>
      <w:r>
        <w:rPr>
          <w:sz w:val="22"/>
        </w:rPr>
        <w:t>, pp. 1-36.</w:t>
      </w:r>
    </w:p>
    <w:p w:rsidR="00ED4E34" w:rsidRPr="00ED4E34" w:rsidRDefault="00ED4E34" w:rsidP="00ED4E34">
      <w:pPr>
        <w:spacing w:before="120" w:after="120"/>
        <w:rPr>
          <w:szCs w:val="24"/>
        </w:rPr>
      </w:pPr>
      <w:proofErr w:type="spellStart"/>
      <w:r w:rsidRPr="00ED4E34">
        <w:rPr>
          <w:szCs w:val="24"/>
        </w:rPr>
        <w:t>Kose</w:t>
      </w:r>
      <w:proofErr w:type="spellEnd"/>
      <w:r w:rsidRPr="00ED4E34">
        <w:rPr>
          <w:szCs w:val="24"/>
        </w:rPr>
        <w:t xml:space="preserve">, M. </w:t>
      </w:r>
      <w:proofErr w:type="spellStart"/>
      <w:r w:rsidRPr="00ED4E34">
        <w:rPr>
          <w:szCs w:val="24"/>
        </w:rPr>
        <w:t>Ayhan</w:t>
      </w:r>
      <w:proofErr w:type="spellEnd"/>
      <w:r w:rsidRPr="00ED4E34">
        <w:rPr>
          <w:szCs w:val="24"/>
        </w:rPr>
        <w:t xml:space="preserve">, 2010. </w:t>
      </w:r>
      <w:proofErr w:type="gramStart"/>
      <w:r w:rsidRPr="00ED4E34">
        <w:rPr>
          <w:i/>
          <w:szCs w:val="24"/>
        </w:rPr>
        <w:t>Emerging Markets</w:t>
      </w:r>
      <w:r w:rsidRPr="00ED4E34">
        <w:rPr>
          <w:szCs w:val="24"/>
        </w:rPr>
        <w:t>.</w:t>
      </w:r>
      <w:proofErr w:type="gramEnd"/>
      <w:r w:rsidRPr="00ED4E34">
        <w:rPr>
          <w:szCs w:val="24"/>
        </w:rPr>
        <w:t xml:space="preserve"> Washington DC: The Brookings Institution.</w:t>
      </w:r>
    </w:p>
    <w:p w:rsidR="00ED4E34" w:rsidRPr="00ED4E34" w:rsidRDefault="00ED4E34" w:rsidP="00ED4E34">
      <w:pPr>
        <w:rPr>
          <w:szCs w:val="24"/>
        </w:rPr>
      </w:pPr>
      <w:proofErr w:type="spellStart"/>
      <w:r w:rsidRPr="00ED4E34">
        <w:rPr>
          <w:szCs w:val="24"/>
        </w:rPr>
        <w:t>Kuada</w:t>
      </w:r>
      <w:proofErr w:type="spellEnd"/>
      <w:r w:rsidRPr="00ED4E34">
        <w:rPr>
          <w:szCs w:val="24"/>
        </w:rPr>
        <w:t xml:space="preserve">, J., 2012. </w:t>
      </w:r>
      <w:r w:rsidRPr="00ED4E34">
        <w:rPr>
          <w:i/>
          <w:szCs w:val="24"/>
        </w:rPr>
        <w:t>Research Methodology: A Project Guide for University Students</w:t>
      </w:r>
      <w:r w:rsidRPr="00ED4E34">
        <w:rPr>
          <w:szCs w:val="24"/>
        </w:rPr>
        <w:t xml:space="preserve">. Frederiksberg: </w:t>
      </w:r>
      <w:proofErr w:type="spellStart"/>
      <w:r w:rsidRPr="00ED4E34">
        <w:rPr>
          <w:szCs w:val="24"/>
        </w:rPr>
        <w:t>Samfundslitteratur</w:t>
      </w:r>
      <w:proofErr w:type="spellEnd"/>
      <w:r w:rsidRPr="00ED4E34">
        <w:rPr>
          <w:szCs w:val="24"/>
        </w:rPr>
        <w:t>.</w:t>
      </w:r>
    </w:p>
    <w:p w:rsidR="00ED4E34" w:rsidRPr="00ED4E34" w:rsidRDefault="00ED4E34" w:rsidP="00ED4E34">
      <w:pPr>
        <w:autoSpaceDE w:val="0"/>
        <w:autoSpaceDN w:val="0"/>
        <w:adjustRightInd w:val="0"/>
        <w:spacing w:before="120" w:after="120"/>
        <w:rPr>
          <w:szCs w:val="24"/>
        </w:rPr>
      </w:pPr>
      <w:r w:rsidRPr="00ED4E34">
        <w:rPr>
          <w:szCs w:val="24"/>
        </w:rPr>
        <w:lastRenderedPageBreak/>
        <w:t xml:space="preserve">Kuhn, T. S., 1970. </w:t>
      </w:r>
      <w:proofErr w:type="gramStart"/>
      <w:r w:rsidRPr="00ED4E34">
        <w:rPr>
          <w:i/>
          <w:iCs/>
          <w:szCs w:val="24"/>
        </w:rPr>
        <w:t>The Structure of Scientific Revolutions</w:t>
      </w:r>
      <w:r w:rsidRPr="00ED4E34">
        <w:rPr>
          <w:szCs w:val="24"/>
        </w:rPr>
        <w:t>.</w:t>
      </w:r>
      <w:proofErr w:type="gramEnd"/>
      <w:r w:rsidRPr="00ED4E34">
        <w:rPr>
          <w:szCs w:val="24"/>
        </w:rPr>
        <w:t xml:space="preserve"> Chicago: University of Chicago Press.</w:t>
      </w:r>
    </w:p>
    <w:p w:rsidR="00ED4E34" w:rsidRPr="00ED4E34" w:rsidRDefault="00ED4E34" w:rsidP="00ED4E34">
      <w:pPr>
        <w:spacing w:before="120" w:after="120"/>
        <w:rPr>
          <w:szCs w:val="24"/>
        </w:rPr>
      </w:pPr>
      <w:proofErr w:type="spellStart"/>
      <w:r w:rsidRPr="00ED4E34">
        <w:rPr>
          <w:szCs w:val="24"/>
        </w:rPr>
        <w:t>Larimo</w:t>
      </w:r>
      <w:proofErr w:type="spellEnd"/>
      <w:r w:rsidRPr="00ED4E34">
        <w:rPr>
          <w:szCs w:val="24"/>
        </w:rPr>
        <w:t xml:space="preserve">, J., 1985. </w:t>
      </w:r>
      <w:proofErr w:type="gramStart"/>
      <w:r w:rsidRPr="00ED4E34">
        <w:rPr>
          <w:i/>
          <w:szCs w:val="24"/>
        </w:rPr>
        <w:t xml:space="preserve">The foreign direct manufacturing investment </w:t>
      </w:r>
      <w:proofErr w:type="spellStart"/>
      <w:r w:rsidRPr="00ED4E34">
        <w:rPr>
          <w:i/>
          <w:szCs w:val="24"/>
        </w:rPr>
        <w:t>behaviour</w:t>
      </w:r>
      <w:proofErr w:type="spellEnd"/>
      <w:r w:rsidRPr="00ED4E34">
        <w:rPr>
          <w:i/>
          <w:szCs w:val="24"/>
        </w:rPr>
        <w:t xml:space="preserve"> of Finnish companies.</w:t>
      </w:r>
      <w:proofErr w:type="gramEnd"/>
      <w:r w:rsidRPr="00ED4E34">
        <w:rPr>
          <w:szCs w:val="24"/>
        </w:rPr>
        <w:t xml:space="preserve"> In: Morgan, R.E. and </w:t>
      </w:r>
      <w:proofErr w:type="spellStart"/>
      <w:r w:rsidRPr="00ED4E34">
        <w:rPr>
          <w:szCs w:val="24"/>
        </w:rPr>
        <w:t>Katsikeas</w:t>
      </w:r>
      <w:proofErr w:type="spellEnd"/>
      <w:r w:rsidRPr="00ED4E34">
        <w:rPr>
          <w:szCs w:val="24"/>
        </w:rPr>
        <w:t xml:space="preserve">, C.S. (1997) "Theories of international trade, foreign direct investment and firm internationalization: a critique", Management Decision, Vol. 35 </w:t>
      </w:r>
      <w:proofErr w:type="spellStart"/>
      <w:r w:rsidRPr="00ED4E34">
        <w:rPr>
          <w:szCs w:val="24"/>
        </w:rPr>
        <w:t>Iss</w:t>
      </w:r>
      <w:proofErr w:type="spellEnd"/>
      <w:r w:rsidRPr="00ED4E34">
        <w:rPr>
          <w:szCs w:val="24"/>
        </w:rPr>
        <w:t>: 1 pp. 68 – 78.</w:t>
      </w:r>
    </w:p>
    <w:p w:rsidR="00ED4E34" w:rsidRPr="00ED4E34" w:rsidRDefault="00ED4E34" w:rsidP="00ED4E34">
      <w:pPr>
        <w:spacing w:before="120" w:after="120"/>
        <w:rPr>
          <w:szCs w:val="24"/>
        </w:rPr>
      </w:pPr>
      <w:proofErr w:type="spellStart"/>
      <w:r w:rsidRPr="00ED4E34">
        <w:rPr>
          <w:szCs w:val="24"/>
        </w:rPr>
        <w:t>Lowder</w:t>
      </w:r>
      <w:proofErr w:type="spellEnd"/>
      <w:r w:rsidRPr="00ED4E34">
        <w:rPr>
          <w:szCs w:val="24"/>
        </w:rPr>
        <w:t xml:space="preserve">, B. T., 2012. </w:t>
      </w:r>
      <w:r w:rsidRPr="00ED4E34">
        <w:rPr>
          <w:i/>
          <w:szCs w:val="24"/>
        </w:rPr>
        <w:t>An Analysis of the total Quality Movement</w:t>
      </w:r>
      <w:r w:rsidRPr="00ED4E34">
        <w:rPr>
          <w:szCs w:val="24"/>
        </w:rPr>
        <w:t>. [Online] Available at: http://www.academia.edu/948786/An_Analysis_of_the_Total_ Quality_Movement_In_Search_of_Quality_Enhancement_through_Structural_and_Strategic_Synthesis [Accessed on 6th January].</w:t>
      </w:r>
    </w:p>
    <w:p w:rsidR="00ED4E34" w:rsidRPr="00ED4E34" w:rsidRDefault="00ED4E34" w:rsidP="00ED4E34">
      <w:pPr>
        <w:spacing w:before="120" w:after="120"/>
        <w:rPr>
          <w:szCs w:val="24"/>
        </w:rPr>
      </w:pPr>
      <w:proofErr w:type="spellStart"/>
      <w:r w:rsidRPr="00ED4E34">
        <w:rPr>
          <w:szCs w:val="24"/>
        </w:rPr>
        <w:t>Luostarinen</w:t>
      </w:r>
      <w:proofErr w:type="spellEnd"/>
      <w:r w:rsidRPr="00ED4E34">
        <w:rPr>
          <w:szCs w:val="24"/>
        </w:rPr>
        <w:t xml:space="preserve">, R., 1980. </w:t>
      </w:r>
      <w:proofErr w:type="spellStart"/>
      <w:proofErr w:type="gramStart"/>
      <w:r w:rsidRPr="00ED4E34">
        <w:rPr>
          <w:i/>
          <w:szCs w:val="24"/>
        </w:rPr>
        <w:t>Internationalisation</w:t>
      </w:r>
      <w:proofErr w:type="spellEnd"/>
      <w:r w:rsidRPr="00ED4E34">
        <w:rPr>
          <w:i/>
          <w:szCs w:val="24"/>
        </w:rPr>
        <w:t xml:space="preserve"> of the firm.</w:t>
      </w:r>
      <w:proofErr w:type="gramEnd"/>
      <w:r w:rsidRPr="00ED4E34">
        <w:rPr>
          <w:szCs w:val="24"/>
        </w:rPr>
        <w:t xml:space="preserve"> In Morgan, R.E. and </w:t>
      </w:r>
      <w:proofErr w:type="spellStart"/>
      <w:r w:rsidRPr="00ED4E34">
        <w:rPr>
          <w:szCs w:val="24"/>
        </w:rPr>
        <w:t>Katsikeas</w:t>
      </w:r>
      <w:proofErr w:type="spellEnd"/>
      <w:r w:rsidRPr="00ED4E34">
        <w:rPr>
          <w:szCs w:val="24"/>
        </w:rPr>
        <w:t xml:space="preserve">, C.S. (1997) "Theories of international trade, foreign direct investment and firm internationalization: a critique", Management Decision, Vol. 35 </w:t>
      </w:r>
      <w:proofErr w:type="spellStart"/>
      <w:r w:rsidRPr="00ED4E34">
        <w:rPr>
          <w:szCs w:val="24"/>
        </w:rPr>
        <w:t>Iss</w:t>
      </w:r>
      <w:proofErr w:type="spellEnd"/>
      <w:r w:rsidRPr="00ED4E34">
        <w:rPr>
          <w:szCs w:val="24"/>
        </w:rPr>
        <w:t>: 1 pp. 68 – 78</w:t>
      </w:r>
    </w:p>
    <w:p w:rsidR="00ED4E34" w:rsidRPr="00ED4E34" w:rsidRDefault="00ED4E34" w:rsidP="00ED4E34">
      <w:pPr>
        <w:spacing w:before="120" w:after="120"/>
        <w:rPr>
          <w:szCs w:val="24"/>
        </w:rPr>
      </w:pPr>
      <w:r w:rsidRPr="00ED4E34">
        <w:rPr>
          <w:szCs w:val="24"/>
        </w:rPr>
        <w:t xml:space="preserve">Macgregor, R. and </w:t>
      </w:r>
      <w:proofErr w:type="spellStart"/>
      <w:r w:rsidRPr="00ED4E34">
        <w:rPr>
          <w:szCs w:val="24"/>
        </w:rPr>
        <w:t>Vrazalic</w:t>
      </w:r>
      <w:proofErr w:type="spellEnd"/>
      <w:r w:rsidRPr="00ED4E34">
        <w:rPr>
          <w:szCs w:val="24"/>
        </w:rPr>
        <w:t>, L. (2007),</w:t>
      </w:r>
      <w:r w:rsidRPr="00ED4E34">
        <w:rPr>
          <w:i/>
          <w:szCs w:val="24"/>
        </w:rPr>
        <w:t xml:space="preserve"> E-commerce in regional small to medium enterprises</w:t>
      </w:r>
      <w:r w:rsidRPr="00ED4E34">
        <w:rPr>
          <w:szCs w:val="24"/>
        </w:rPr>
        <w:t>: Idea Group Inc.</w:t>
      </w:r>
    </w:p>
    <w:p w:rsidR="00ED4E34" w:rsidRPr="00ED4E34" w:rsidRDefault="00ED4E34" w:rsidP="00ED4E34">
      <w:pPr>
        <w:spacing w:before="120" w:after="120"/>
        <w:rPr>
          <w:szCs w:val="24"/>
          <w:lang w:eastAsia="en-GB"/>
        </w:rPr>
      </w:pPr>
      <w:r w:rsidRPr="00ED4E34">
        <w:rPr>
          <w:szCs w:val="24"/>
          <w:lang w:eastAsia="en-GB"/>
        </w:rPr>
        <w:t xml:space="preserve">Meyer, K., 1998. </w:t>
      </w:r>
      <w:r w:rsidRPr="00ED4E34">
        <w:rPr>
          <w:i/>
          <w:szCs w:val="24"/>
          <w:lang w:eastAsia="en-GB"/>
        </w:rPr>
        <w:t>Determinants of Direct Investment: A Review of the Literature.</w:t>
      </w:r>
      <w:r w:rsidRPr="00ED4E34">
        <w:rPr>
          <w:szCs w:val="24"/>
          <w:lang w:eastAsia="en-GB"/>
        </w:rPr>
        <w:t xml:space="preserve"> [Online] Available at: http://www.klausmeyer.co.uk/publications/1998_Meyer_chapter3.pdf [Accessed on: 3.12.2012].</w:t>
      </w:r>
    </w:p>
    <w:p w:rsidR="00ED4E34" w:rsidRPr="00ED4E34" w:rsidRDefault="00ED4E34" w:rsidP="00ED4E34">
      <w:pPr>
        <w:spacing w:before="120" w:after="120"/>
        <w:rPr>
          <w:szCs w:val="24"/>
        </w:rPr>
      </w:pPr>
      <w:r w:rsidRPr="00ED4E34">
        <w:rPr>
          <w:szCs w:val="24"/>
        </w:rPr>
        <w:t xml:space="preserve">Morgan, R.E. and </w:t>
      </w:r>
      <w:proofErr w:type="spellStart"/>
      <w:r w:rsidRPr="00ED4E34">
        <w:rPr>
          <w:szCs w:val="24"/>
        </w:rPr>
        <w:t>Katsikeas</w:t>
      </w:r>
      <w:proofErr w:type="spellEnd"/>
      <w:r w:rsidRPr="00ED4E34">
        <w:rPr>
          <w:szCs w:val="24"/>
        </w:rPr>
        <w:t xml:space="preserve">, C.S., 1997. </w:t>
      </w:r>
      <w:r w:rsidRPr="00ED4E34">
        <w:rPr>
          <w:i/>
          <w:szCs w:val="24"/>
        </w:rPr>
        <w:t>Theories of international trade, foreign direct investment and firm internationalization: a critique.</w:t>
      </w:r>
      <w:r w:rsidRPr="00ED4E34">
        <w:rPr>
          <w:szCs w:val="24"/>
        </w:rPr>
        <w:t xml:space="preserve"> Management Decision, Vol. 35 </w:t>
      </w:r>
      <w:proofErr w:type="spellStart"/>
      <w:r w:rsidRPr="00ED4E34">
        <w:rPr>
          <w:szCs w:val="24"/>
        </w:rPr>
        <w:t>Iss</w:t>
      </w:r>
      <w:proofErr w:type="spellEnd"/>
      <w:r w:rsidRPr="00ED4E34">
        <w:rPr>
          <w:szCs w:val="24"/>
        </w:rPr>
        <w:t>: 1 pp. 68 – 78.</w:t>
      </w:r>
    </w:p>
    <w:p w:rsidR="00ED4E34" w:rsidRPr="00ED4E34" w:rsidRDefault="00ED4E34" w:rsidP="00ED4E34">
      <w:pPr>
        <w:autoSpaceDE w:val="0"/>
        <w:autoSpaceDN w:val="0"/>
        <w:adjustRightInd w:val="0"/>
        <w:spacing w:before="120" w:after="120"/>
        <w:rPr>
          <w:iCs/>
          <w:szCs w:val="24"/>
        </w:rPr>
      </w:pPr>
      <w:proofErr w:type="gramStart"/>
      <w:r w:rsidRPr="00ED4E34">
        <w:rPr>
          <w:szCs w:val="24"/>
        </w:rPr>
        <w:t xml:space="preserve">Morgan, Gareth and </w:t>
      </w:r>
      <w:proofErr w:type="spellStart"/>
      <w:r w:rsidRPr="00ED4E34">
        <w:rPr>
          <w:szCs w:val="24"/>
        </w:rPr>
        <w:t>Smircich</w:t>
      </w:r>
      <w:proofErr w:type="spellEnd"/>
      <w:r w:rsidRPr="00ED4E34">
        <w:rPr>
          <w:szCs w:val="24"/>
        </w:rPr>
        <w:t>, Linda, 1980.</w:t>
      </w:r>
      <w:proofErr w:type="gramEnd"/>
      <w:r w:rsidRPr="00ED4E34">
        <w:rPr>
          <w:szCs w:val="24"/>
        </w:rPr>
        <w:t xml:space="preserve"> </w:t>
      </w:r>
      <w:proofErr w:type="gramStart"/>
      <w:r w:rsidRPr="00ED4E34">
        <w:rPr>
          <w:i/>
          <w:szCs w:val="24"/>
        </w:rPr>
        <w:t>The Case for Qualitative Research.</w:t>
      </w:r>
      <w:proofErr w:type="gramEnd"/>
      <w:r w:rsidRPr="00ED4E34">
        <w:rPr>
          <w:szCs w:val="24"/>
        </w:rPr>
        <w:t xml:space="preserve"> </w:t>
      </w:r>
      <w:r w:rsidRPr="00ED4E34">
        <w:rPr>
          <w:iCs/>
          <w:szCs w:val="24"/>
        </w:rPr>
        <w:t>Academy</w:t>
      </w:r>
    </w:p>
    <w:p w:rsidR="00ED4E34" w:rsidRPr="00ED4E34" w:rsidRDefault="00ED4E34" w:rsidP="00ED4E34">
      <w:pPr>
        <w:spacing w:before="120" w:after="120"/>
        <w:rPr>
          <w:szCs w:val="24"/>
        </w:rPr>
      </w:pPr>
      <w:proofErr w:type="gramStart"/>
      <w:r w:rsidRPr="00ED4E34">
        <w:rPr>
          <w:iCs/>
          <w:szCs w:val="24"/>
        </w:rPr>
        <w:t>of</w:t>
      </w:r>
      <w:proofErr w:type="gramEnd"/>
      <w:r w:rsidRPr="00ED4E34">
        <w:rPr>
          <w:iCs/>
          <w:szCs w:val="24"/>
        </w:rPr>
        <w:t xml:space="preserve"> Management Review </w:t>
      </w:r>
      <w:r w:rsidRPr="00ED4E34">
        <w:rPr>
          <w:szCs w:val="24"/>
        </w:rPr>
        <w:t>Vol. 5 No. 4 pp 491-500.</w:t>
      </w:r>
    </w:p>
    <w:p w:rsidR="00ED4E34" w:rsidRPr="00ED4E34" w:rsidRDefault="00ED4E34" w:rsidP="00ED4E34">
      <w:pPr>
        <w:spacing w:before="120" w:after="120"/>
        <w:rPr>
          <w:szCs w:val="24"/>
        </w:rPr>
      </w:pPr>
      <w:proofErr w:type="gramStart"/>
      <w:r w:rsidRPr="00ED4E34">
        <w:rPr>
          <w:szCs w:val="24"/>
        </w:rPr>
        <w:t>OECD, 2005.</w:t>
      </w:r>
      <w:proofErr w:type="gramEnd"/>
      <w:r w:rsidRPr="00ED4E34">
        <w:rPr>
          <w:szCs w:val="24"/>
        </w:rPr>
        <w:t xml:space="preserve"> </w:t>
      </w:r>
      <w:proofErr w:type="gramStart"/>
      <w:r w:rsidRPr="00ED4E34">
        <w:rPr>
          <w:i/>
          <w:szCs w:val="24"/>
        </w:rPr>
        <w:t>OECD SME and Entrepreneurship Outlook</w:t>
      </w:r>
      <w:r w:rsidRPr="00ED4E34">
        <w:rPr>
          <w:szCs w:val="24"/>
        </w:rPr>
        <w:t>.</w:t>
      </w:r>
      <w:proofErr w:type="gramEnd"/>
      <w:r w:rsidRPr="00ED4E34">
        <w:rPr>
          <w:szCs w:val="24"/>
        </w:rPr>
        <w:t xml:space="preserve"> Paris, OECD Publishing.</w:t>
      </w:r>
    </w:p>
    <w:p w:rsidR="00ED4E34" w:rsidRPr="00ED4E34" w:rsidRDefault="00ED4E34" w:rsidP="00ED4E34">
      <w:pPr>
        <w:spacing w:before="120" w:after="120"/>
        <w:rPr>
          <w:szCs w:val="24"/>
        </w:rPr>
      </w:pPr>
      <w:proofErr w:type="spellStart"/>
      <w:r w:rsidRPr="00ED4E34">
        <w:rPr>
          <w:szCs w:val="24"/>
        </w:rPr>
        <w:t>Oviatt</w:t>
      </w:r>
      <w:proofErr w:type="spellEnd"/>
      <w:r w:rsidRPr="00ED4E34">
        <w:rPr>
          <w:szCs w:val="24"/>
        </w:rPr>
        <w:t xml:space="preserve">, B.M., McDougall, P.P., 1994. </w:t>
      </w:r>
      <w:proofErr w:type="gramStart"/>
      <w:r w:rsidRPr="00ED4E34">
        <w:rPr>
          <w:i/>
          <w:szCs w:val="24"/>
        </w:rPr>
        <w:t>Toward a theory of international new ventures</w:t>
      </w:r>
      <w:r w:rsidRPr="00ED4E34">
        <w:rPr>
          <w:szCs w:val="24"/>
        </w:rPr>
        <w:t>.</w:t>
      </w:r>
      <w:proofErr w:type="gramEnd"/>
      <w:r w:rsidRPr="00ED4E34">
        <w:rPr>
          <w:szCs w:val="24"/>
        </w:rPr>
        <w:t xml:space="preserve"> In: </w:t>
      </w:r>
      <w:proofErr w:type="spellStart"/>
      <w:r w:rsidRPr="00ED4E34">
        <w:rPr>
          <w:szCs w:val="24"/>
        </w:rPr>
        <w:t>Andersson</w:t>
      </w:r>
      <w:proofErr w:type="spellEnd"/>
      <w:r w:rsidRPr="00ED4E34">
        <w:rPr>
          <w:szCs w:val="24"/>
        </w:rPr>
        <w:t xml:space="preserve">, S. (2004), Internationalization in different industrial context. </w:t>
      </w:r>
      <w:proofErr w:type="gramStart"/>
      <w:r w:rsidRPr="00ED4E34">
        <w:rPr>
          <w:szCs w:val="24"/>
        </w:rPr>
        <w:t>Journal of Business Venturing.</w:t>
      </w:r>
      <w:proofErr w:type="gramEnd"/>
      <w:r w:rsidRPr="00ED4E34">
        <w:rPr>
          <w:szCs w:val="24"/>
        </w:rPr>
        <w:t xml:space="preserve"> </w:t>
      </w:r>
      <w:proofErr w:type="gramStart"/>
      <w:r w:rsidRPr="00ED4E34">
        <w:rPr>
          <w:szCs w:val="24"/>
        </w:rPr>
        <w:t>19 (6) pp. 851- 875.</w:t>
      </w:r>
      <w:proofErr w:type="gramEnd"/>
    </w:p>
    <w:p w:rsidR="00ED4E34" w:rsidRDefault="00ED4E34" w:rsidP="00ED4E34">
      <w:pPr>
        <w:spacing w:before="120" w:after="120"/>
        <w:rPr>
          <w:szCs w:val="24"/>
        </w:rPr>
      </w:pPr>
      <w:proofErr w:type="spellStart"/>
      <w:r w:rsidRPr="00ED4E34">
        <w:rPr>
          <w:szCs w:val="24"/>
        </w:rPr>
        <w:t>Olejnik</w:t>
      </w:r>
      <w:proofErr w:type="spellEnd"/>
      <w:r w:rsidRPr="00ED4E34">
        <w:rPr>
          <w:szCs w:val="24"/>
        </w:rPr>
        <w:t xml:space="preserve">, E., </w:t>
      </w:r>
      <w:proofErr w:type="spellStart"/>
      <w:r w:rsidRPr="00ED4E34">
        <w:rPr>
          <w:szCs w:val="24"/>
        </w:rPr>
        <w:t>Swoboda</w:t>
      </w:r>
      <w:proofErr w:type="spellEnd"/>
      <w:r w:rsidRPr="00ED4E34">
        <w:rPr>
          <w:szCs w:val="24"/>
        </w:rPr>
        <w:t xml:space="preserve">, B., 2012. </w:t>
      </w:r>
      <w:r w:rsidRPr="00ED4E34">
        <w:rPr>
          <w:i/>
          <w:szCs w:val="24"/>
        </w:rPr>
        <w:t xml:space="preserve">SMEs' </w:t>
      </w:r>
      <w:proofErr w:type="spellStart"/>
      <w:r w:rsidRPr="00ED4E34">
        <w:rPr>
          <w:i/>
          <w:szCs w:val="24"/>
        </w:rPr>
        <w:t>internationalisation</w:t>
      </w:r>
      <w:proofErr w:type="spellEnd"/>
      <w:r w:rsidRPr="00ED4E34">
        <w:rPr>
          <w:i/>
          <w:szCs w:val="24"/>
        </w:rPr>
        <w:t xml:space="preserve"> patterns: </w:t>
      </w:r>
      <w:proofErr w:type="spellStart"/>
      <w:r w:rsidRPr="00ED4E34">
        <w:rPr>
          <w:i/>
          <w:szCs w:val="24"/>
        </w:rPr>
        <w:t>descriptives</w:t>
      </w:r>
      <w:proofErr w:type="spellEnd"/>
      <w:r w:rsidRPr="00ED4E34">
        <w:rPr>
          <w:i/>
          <w:szCs w:val="24"/>
        </w:rPr>
        <w:t>, dynamics and determinants.</w:t>
      </w:r>
      <w:r w:rsidRPr="00ED4E34">
        <w:rPr>
          <w:szCs w:val="24"/>
        </w:rPr>
        <w:t xml:space="preserve"> International Marketing Review, Vol. 29 </w:t>
      </w:r>
      <w:proofErr w:type="spellStart"/>
      <w:r w:rsidRPr="00ED4E34">
        <w:rPr>
          <w:szCs w:val="24"/>
        </w:rPr>
        <w:t>Iss</w:t>
      </w:r>
      <w:proofErr w:type="spellEnd"/>
      <w:r w:rsidRPr="00ED4E34">
        <w:rPr>
          <w:szCs w:val="24"/>
        </w:rPr>
        <w:t>: 5, pp.466 – 495.</w:t>
      </w:r>
    </w:p>
    <w:p w:rsidR="0096305B" w:rsidRPr="00ED4E34" w:rsidRDefault="0096305B" w:rsidP="0096305B">
      <w:pPr>
        <w:spacing w:before="120" w:after="120"/>
        <w:jc w:val="left"/>
        <w:rPr>
          <w:szCs w:val="24"/>
        </w:rPr>
      </w:pPr>
      <w:r>
        <w:rPr>
          <w:szCs w:val="24"/>
        </w:rPr>
        <w:lastRenderedPageBreak/>
        <w:t xml:space="preserve">Oxford dictionary, </w:t>
      </w:r>
      <w:r w:rsidRPr="0096305B">
        <w:rPr>
          <w:i/>
          <w:szCs w:val="24"/>
        </w:rPr>
        <w:t>definition of methodology</w:t>
      </w:r>
      <w:r>
        <w:rPr>
          <w:szCs w:val="24"/>
        </w:rPr>
        <w:t xml:space="preserve">, </w:t>
      </w:r>
      <w:proofErr w:type="spellStart"/>
      <w:r>
        <w:rPr>
          <w:szCs w:val="24"/>
        </w:rPr>
        <w:t>Avaliable</w:t>
      </w:r>
      <w:proofErr w:type="spellEnd"/>
      <w:r>
        <w:rPr>
          <w:szCs w:val="24"/>
        </w:rPr>
        <w:t xml:space="preserve"> at: </w:t>
      </w:r>
      <w:r w:rsidRPr="0096305B">
        <w:rPr>
          <w:szCs w:val="24"/>
        </w:rPr>
        <w:t>http://www.oxforddictionaries.com/definition/english/methodology</w:t>
      </w:r>
    </w:p>
    <w:p w:rsidR="00ED4E34" w:rsidRPr="00ED4E34" w:rsidRDefault="00ED4E34" w:rsidP="00ED4E34">
      <w:pPr>
        <w:spacing w:before="120" w:after="120"/>
        <w:rPr>
          <w:szCs w:val="24"/>
        </w:rPr>
      </w:pPr>
      <w:proofErr w:type="spellStart"/>
      <w:r w:rsidRPr="00ED4E34">
        <w:rPr>
          <w:szCs w:val="24"/>
        </w:rPr>
        <w:t>Pacek</w:t>
      </w:r>
      <w:proofErr w:type="spellEnd"/>
      <w:r w:rsidRPr="00ED4E34">
        <w:rPr>
          <w:szCs w:val="24"/>
        </w:rPr>
        <w:t xml:space="preserve">, N. and </w:t>
      </w:r>
      <w:proofErr w:type="spellStart"/>
      <w:r w:rsidRPr="00ED4E34">
        <w:rPr>
          <w:szCs w:val="24"/>
        </w:rPr>
        <w:t>Thorniley</w:t>
      </w:r>
      <w:proofErr w:type="spellEnd"/>
      <w:r w:rsidRPr="00ED4E34">
        <w:rPr>
          <w:szCs w:val="24"/>
        </w:rPr>
        <w:t xml:space="preserve">, D., 2007. </w:t>
      </w:r>
      <w:proofErr w:type="gramStart"/>
      <w:r w:rsidRPr="00ED4E34">
        <w:rPr>
          <w:i/>
          <w:szCs w:val="24"/>
        </w:rPr>
        <w:t>Emerging Markets</w:t>
      </w:r>
      <w:r w:rsidRPr="00ED4E34">
        <w:rPr>
          <w:szCs w:val="24"/>
        </w:rPr>
        <w:t>.</w:t>
      </w:r>
      <w:proofErr w:type="gramEnd"/>
      <w:r w:rsidRPr="00ED4E34">
        <w:rPr>
          <w:szCs w:val="24"/>
        </w:rPr>
        <w:t xml:space="preserve"> London: The Economist.</w:t>
      </w:r>
    </w:p>
    <w:p w:rsidR="00ED4E34" w:rsidRDefault="00ED4E34" w:rsidP="00ED4E34">
      <w:pPr>
        <w:spacing w:before="120" w:after="120"/>
        <w:rPr>
          <w:szCs w:val="24"/>
        </w:rPr>
      </w:pPr>
      <w:r w:rsidRPr="00ED4E34">
        <w:rPr>
          <w:szCs w:val="24"/>
        </w:rPr>
        <w:t xml:space="preserve">Penrose, E., 1966. </w:t>
      </w:r>
      <w:proofErr w:type="gramStart"/>
      <w:r w:rsidRPr="00ED4E34">
        <w:rPr>
          <w:i/>
          <w:szCs w:val="24"/>
        </w:rPr>
        <w:t>The Theory of the Growth of the Firm</w:t>
      </w:r>
      <w:r w:rsidRPr="00ED4E34">
        <w:rPr>
          <w:szCs w:val="24"/>
        </w:rPr>
        <w:t>.</w:t>
      </w:r>
      <w:proofErr w:type="gramEnd"/>
      <w:r w:rsidRPr="00ED4E34">
        <w:rPr>
          <w:szCs w:val="24"/>
        </w:rPr>
        <w:t xml:space="preserve"> </w:t>
      </w:r>
      <w:r w:rsidRPr="00ED4E34">
        <w:rPr>
          <w:szCs w:val="24"/>
          <w:lang w:val="fr-FR"/>
        </w:rPr>
        <w:t xml:space="preserve">In Johanson J. &amp; Vahlne J-E. </w:t>
      </w:r>
      <w:r w:rsidRPr="00ED4E34">
        <w:rPr>
          <w:szCs w:val="24"/>
        </w:rPr>
        <w:t>(1977), The Internationalization process of the firm – a model of knowledge development and increasing foreign market commitments, Journal of International Business Studies, 8(1): 23-31.</w:t>
      </w:r>
    </w:p>
    <w:p w:rsidR="00A85BAA" w:rsidRPr="00ED4E34" w:rsidRDefault="00A85BAA" w:rsidP="00ED4E34">
      <w:pPr>
        <w:spacing w:before="120" w:after="120"/>
        <w:rPr>
          <w:szCs w:val="24"/>
        </w:rPr>
      </w:pPr>
      <w:proofErr w:type="gramStart"/>
      <w:r>
        <w:rPr>
          <w:sz w:val="22"/>
        </w:rPr>
        <w:t>Petersen, B., Pedersen, T., &amp; Sharma, D. D. (2003).</w:t>
      </w:r>
      <w:proofErr w:type="gramEnd"/>
      <w:r>
        <w:rPr>
          <w:sz w:val="22"/>
        </w:rPr>
        <w:t xml:space="preserve"> The role of knowledge in firms’ </w:t>
      </w:r>
      <w:proofErr w:type="spellStart"/>
      <w:r>
        <w:rPr>
          <w:sz w:val="22"/>
        </w:rPr>
        <w:t>internationalisation</w:t>
      </w:r>
      <w:proofErr w:type="spellEnd"/>
      <w:r>
        <w:rPr>
          <w:sz w:val="22"/>
        </w:rPr>
        <w:t xml:space="preserve"> process: Where from and where to? In A. </w:t>
      </w:r>
      <w:proofErr w:type="spellStart"/>
      <w:r>
        <w:rPr>
          <w:sz w:val="22"/>
        </w:rPr>
        <w:t>Blomstermo</w:t>
      </w:r>
      <w:proofErr w:type="spellEnd"/>
      <w:r>
        <w:rPr>
          <w:sz w:val="22"/>
        </w:rPr>
        <w:t xml:space="preserve"> &amp; D. D. Sharma (</w:t>
      </w:r>
      <w:proofErr w:type="spellStart"/>
      <w:r>
        <w:rPr>
          <w:sz w:val="22"/>
        </w:rPr>
        <w:t>Eds</w:t>
      </w:r>
      <w:proofErr w:type="spellEnd"/>
      <w:r>
        <w:rPr>
          <w:sz w:val="22"/>
        </w:rPr>
        <w:t xml:space="preserve">), Learning in the </w:t>
      </w:r>
      <w:proofErr w:type="spellStart"/>
      <w:r>
        <w:rPr>
          <w:sz w:val="22"/>
        </w:rPr>
        <w:t>internationalisation</w:t>
      </w:r>
      <w:proofErr w:type="spellEnd"/>
      <w:r>
        <w:rPr>
          <w:sz w:val="22"/>
        </w:rPr>
        <w:t xml:space="preserve"> process of firms. pp. 36-55.</w:t>
      </w:r>
    </w:p>
    <w:p w:rsidR="00ED4E34" w:rsidRPr="00ED4E34" w:rsidRDefault="00ED4E34" w:rsidP="00ED4E34">
      <w:pPr>
        <w:spacing w:before="120" w:after="120"/>
        <w:contextualSpacing/>
        <w:rPr>
          <w:szCs w:val="24"/>
        </w:rPr>
      </w:pPr>
      <w:proofErr w:type="spellStart"/>
      <w:proofErr w:type="gramStart"/>
      <w:r w:rsidRPr="00ED4E34">
        <w:rPr>
          <w:szCs w:val="24"/>
        </w:rPr>
        <w:t>Prashantham</w:t>
      </w:r>
      <w:proofErr w:type="spellEnd"/>
      <w:r w:rsidRPr="00ED4E34">
        <w:rPr>
          <w:szCs w:val="24"/>
        </w:rPr>
        <w:t>, S., 2008.</w:t>
      </w:r>
      <w:proofErr w:type="gramEnd"/>
      <w:r w:rsidRPr="00ED4E34">
        <w:rPr>
          <w:szCs w:val="24"/>
        </w:rPr>
        <w:t xml:space="preserve"> </w:t>
      </w:r>
      <w:proofErr w:type="gramStart"/>
      <w:r w:rsidRPr="00ED4E34">
        <w:rPr>
          <w:i/>
          <w:szCs w:val="24"/>
        </w:rPr>
        <w:t>Internationalization of Small Firms</w:t>
      </w:r>
      <w:r w:rsidRPr="00ED4E34">
        <w:rPr>
          <w:szCs w:val="24"/>
        </w:rPr>
        <w:t>.</w:t>
      </w:r>
      <w:proofErr w:type="gramEnd"/>
      <w:r w:rsidRPr="00ED4E34">
        <w:rPr>
          <w:szCs w:val="24"/>
        </w:rPr>
        <w:t xml:space="preserve"> Milton Park &amp; New York: </w:t>
      </w:r>
      <w:proofErr w:type="spellStart"/>
      <w:r w:rsidRPr="00ED4E34">
        <w:rPr>
          <w:szCs w:val="24"/>
        </w:rPr>
        <w:t>Routlege</w:t>
      </w:r>
      <w:proofErr w:type="spellEnd"/>
      <w:r w:rsidRPr="00ED4E34">
        <w:rPr>
          <w:szCs w:val="24"/>
        </w:rPr>
        <w:t>.</w:t>
      </w:r>
    </w:p>
    <w:p w:rsidR="00ED4E34" w:rsidRPr="00ED4E34" w:rsidRDefault="00ED4E34" w:rsidP="00ED4E34">
      <w:pPr>
        <w:spacing w:before="120" w:after="120"/>
        <w:contextualSpacing/>
        <w:rPr>
          <w:szCs w:val="24"/>
        </w:rPr>
      </w:pPr>
      <w:r w:rsidRPr="00ED4E34">
        <w:rPr>
          <w:szCs w:val="24"/>
          <w:lang w:val="da-DK"/>
        </w:rPr>
        <w:t xml:space="preserve">Riad A. Ajami et al., 2006. </w:t>
      </w:r>
      <w:r w:rsidRPr="00ED4E34">
        <w:rPr>
          <w:i/>
          <w:szCs w:val="24"/>
        </w:rPr>
        <w:t>International Business: Theory and Practice</w:t>
      </w:r>
      <w:r w:rsidRPr="00ED4E34">
        <w:rPr>
          <w:szCs w:val="24"/>
        </w:rPr>
        <w:t>. New York: Sharpe.</w:t>
      </w:r>
    </w:p>
    <w:p w:rsidR="00ED4E34" w:rsidRPr="00ED4E34" w:rsidRDefault="00ED4E34" w:rsidP="00ED4E34">
      <w:pPr>
        <w:spacing w:before="120" w:after="120"/>
        <w:rPr>
          <w:szCs w:val="24"/>
          <w:lang w:eastAsia="en-GB"/>
        </w:rPr>
      </w:pPr>
      <w:r w:rsidRPr="00ED4E34">
        <w:rPr>
          <w:szCs w:val="24"/>
          <w:lang w:eastAsia="en-GB"/>
        </w:rPr>
        <w:t xml:space="preserve">Ricardo, D., 1817. </w:t>
      </w:r>
      <w:r w:rsidRPr="00ED4E34">
        <w:rPr>
          <w:i/>
          <w:szCs w:val="24"/>
          <w:lang w:eastAsia="en-GB"/>
        </w:rPr>
        <w:t>On the principles of Political Economy and Taxation</w:t>
      </w:r>
      <w:r w:rsidRPr="00ED4E34">
        <w:rPr>
          <w:szCs w:val="24"/>
          <w:lang w:eastAsia="en-GB"/>
        </w:rPr>
        <w:t xml:space="preserve">. In: </w:t>
      </w:r>
      <w:proofErr w:type="spellStart"/>
      <w:r w:rsidRPr="00ED4E34">
        <w:rPr>
          <w:szCs w:val="24"/>
          <w:lang w:eastAsia="en-GB"/>
        </w:rPr>
        <w:t>Andersson</w:t>
      </w:r>
      <w:proofErr w:type="spellEnd"/>
      <w:r w:rsidRPr="00ED4E34">
        <w:rPr>
          <w:szCs w:val="24"/>
          <w:lang w:eastAsia="en-GB"/>
        </w:rPr>
        <w:t xml:space="preserve">, S. (2004), Internationalization in different industrial context. </w:t>
      </w:r>
      <w:proofErr w:type="gramStart"/>
      <w:r w:rsidRPr="00ED4E34">
        <w:rPr>
          <w:szCs w:val="24"/>
          <w:lang w:eastAsia="en-GB"/>
        </w:rPr>
        <w:t>Journal of Business Venturing.</w:t>
      </w:r>
      <w:proofErr w:type="gramEnd"/>
      <w:r w:rsidRPr="00ED4E34">
        <w:rPr>
          <w:szCs w:val="24"/>
          <w:lang w:eastAsia="en-GB"/>
        </w:rPr>
        <w:t xml:space="preserve"> </w:t>
      </w:r>
      <w:proofErr w:type="gramStart"/>
      <w:r w:rsidRPr="00ED4E34">
        <w:rPr>
          <w:szCs w:val="24"/>
          <w:lang w:eastAsia="en-GB"/>
        </w:rPr>
        <w:t>19 (6) pp. 851- 875.</w:t>
      </w:r>
      <w:proofErr w:type="gramEnd"/>
    </w:p>
    <w:p w:rsidR="00ED4E34" w:rsidRPr="00ED4E34" w:rsidRDefault="00ED4E34" w:rsidP="00ED4E34">
      <w:pPr>
        <w:rPr>
          <w:sz w:val="22"/>
        </w:rPr>
      </w:pPr>
      <w:r w:rsidRPr="00ED4E34">
        <w:rPr>
          <w:bCs/>
          <w:lang w:val="en-GB" w:eastAsia="en-GB"/>
        </w:rPr>
        <w:t xml:space="preserve">Richman, M. and </w:t>
      </w:r>
      <w:proofErr w:type="spellStart"/>
      <w:r w:rsidRPr="00ED4E34">
        <w:rPr>
          <w:bCs/>
          <w:lang w:val="en-GB" w:eastAsia="en-GB"/>
        </w:rPr>
        <w:t>Copen</w:t>
      </w:r>
      <w:proofErr w:type="spellEnd"/>
      <w:r w:rsidRPr="00ED4E34">
        <w:rPr>
          <w:bCs/>
          <w:lang w:val="en-GB" w:eastAsia="en-GB"/>
        </w:rPr>
        <w:t xml:space="preserve">, M. (1972), </w:t>
      </w:r>
      <w:r w:rsidRPr="00ED4E34">
        <w:rPr>
          <w:bCs/>
          <w:i/>
          <w:lang w:val="en-GB" w:eastAsia="en-GB"/>
        </w:rPr>
        <w:t>International Management and Economic Development</w:t>
      </w:r>
      <w:r w:rsidRPr="00ED4E34">
        <w:rPr>
          <w:bCs/>
          <w:lang w:val="en-GB" w:eastAsia="en-GB"/>
        </w:rPr>
        <w:t>: New York: McGraw-Hill.</w:t>
      </w:r>
    </w:p>
    <w:p w:rsidR="00ED4E34" w:rsidRPr="00ED4E34" w:rsidRDefault="00ED4E34" w:rsidP="00ED4E34">
      <w:pPr>
        <w:spacing w:before="120" w:after="120"/>
        <w:rPr>
          <w:szCs w:val="24"/>
        </w:rPr>
      </w:pPr>
      <w:proofErr w:type="spellStart"/>
      <w:proofErr w:type="gramStart"/>
      <w:r w:rsidRPr="00ED4E34">
        <w:rPr>
          <w:szCs w:val="24"/>
        </w:rPr>
        <w:t>Ritzer</w:t>
      </w:r>
      <w:proofErr w:type="spellEnd"/>
      <w:r w:rsidRPr="00ED4E34">
        <w:rPr>
          <w:szCs w:val="24"/>
        </w:rPr>
        <w:t>, G. &amp; Smart, B., 2001.</w:t>
      </w:r>
      <w:proofErr w:type="gramEnd"/>
      <w:r w:rsidRPr="00ED4E34">
        <w:rPr>
          <w:szCs w:val="24"/>
        </w:rPr>
        <w:t xml:space="preserve"> </w:t>
      </w:r>
      <w:proofErr w:type="gramStart"/>
      <w:r w:rsidRPr="00ED4E34">
        <w:rPr>
          <w:i/>
          <w:szCs w:val="24"/>
        </w:rPr>
        <w:t xml:space="preserve">Functional, Conflict and </w:t>
      </w:r>
      <w:proofErr w:type="spellStart"/>
      <w:r w:rsidRPr="00ED4E34">
        <w:rPr>
          <w:i/>
          <w:szCs w:val="24"/>
        </w:rPr>
        <w:t>Neofunctional</w:t>
      </w:r>
      <w:proofErr w:type="spellEnd"/>
      <w:r w:rsidRPr="00ED4E34">
        <w:rPr>
          <w:i/>
          <w:szCs w:val="24"/>
        </w:rPr>
        <w:t xml:space="preserve"> Theories</w:t>
      </w:r>
      <w:r w:rsidRPr="00ED4E34">
        <w:rPr>
          <w:szCs w:val="24"/>
        </w:rPr>
        <w:t>.</w:t>
      </w:r>
      <w:proofErr w:type="gramEnd"/>
      <w:r w:rsidRPr="00ED4E34">
        <w:rPr>
          <w:szCs w:val="24"/>
        </w:rPr>
        <w:t xml:space="preserve"> </w:t>
      </w:r>
      <w:proofErr w:type="gramStart"/>
      <w:r w:rsidRPr="00ED4E34">
        <w:rPr>
          <w:szCs w:val="24"/>
        </w:rPr>
        <w:t>Handbook of Social Theory.</w:t>
      </w:r>
      <w:proofErr w:type="gramEnd"/>
    </w:p>
    <w:p w:rsidR="00ED4E34" w:rsidRPr="00ED4E34" w:rsidRDefault="00ED4E34" w:rsidP="00ED4E34">
      <w:pPr>
        <w:spacing w:before="120" w:after="120"/>
        <w:rPr>
          <w:szCs w:val="24"/>
        </w:rPr>
      </w:pPr>
      <w:proofErr w:type="spellStart"/>
      <w:proofErr w:type="gramStart"/>
      <w:r w:rsidRPr="00ED4E34">
        <w:rPr>
          <w:szCs w:val="24"/>
        </w:rPr>
        <w:t>Senderovitz</w:t>
      </w:r>
      <w:proofErr w:type="spellEnd"/>
      <w:r w:rsidRPr="00ED4E34">
        <w:rPr>
          <w:szCs w:val="24"/>
        </w:rPr>
        <w:t>, M., 2009.</w:t>
      </w:r>
      <w:proofErr w:type="gramEnd"/>
      <w:r w:rsidRPr="00ED4E34">
        <w:rPr>
          <w:szCs w:val="24"/>
        </w:rPr>
        <w:t xml:space="preserve"> </w:t>
      </w:r>
      <w:r w:rsidRPr="00ED4E34">
        <w:rPr>
          <w:i/>
          <w:szCs w:val="24"/>
        </w:rPr>
        <w:t>How</w:t>
      </w:r>
      <w:r w:rsidRPr="00ED4E34">
        <w:rPr>
          <w:szCs w:val="24"/>
        </w:rPr>
        <w:t xml:space="preserve"> </w:t>
      </w:r>
      <w:r w:rsidRPr="00ED4E34">
        <w:rPr>
          <w:i/>
          <w:szCs w:val="24"/>
        </w:rPr>
        <w:t>are SMEs defined in current research?</w:t>
      </w:r>
      <w:r w:rsidRPr="00ED4E34">
        <w:rPr>
          <w:szCs w:val="24"/>
        </w:rPr>
        <w:t xml:space="preserve"> [</w:t>
      </w:r>
      <w:proofErr w:type="gramStart"/>
      <w:r w:rsidRPr="00ED4E34">
        <w:rPr>
          <w:szCs w:val="24"/>
        </w:rPr>
        <w:t>online</w:t>
      </w:r>
      <w:proofErr w:type="gramEnd"/>
      <w:r w:rsidRPr="00ED4E34">
        <w:rPr>
          <w:szCs w:val="24"/>
        </w:rPr>
        <w:t>] Available at: http://www.swinburne.edu.au/lib/ir/onlineconferences/agse2009/000036.pdf [</w:t>
      </w:r>
      <w:proofErr w:type="spellStart"/>
      <w:r w:rsidRPr="00ED4E34">
        <w:rPr>
          <w:szCs w:val="24"/>
        </w:rPr>
        <w:t>Accssed</w:t>
      </w:r>
      <w:proofErr w:type="spellEnd"/>
      <w:r w:rsidRPr="00ED4E34">
        <w:rPr>
          <w:szCs w:val="24"/>
        </w:rPr>
        <w:t xml:space="preserve"> 12 December 2012].</w:t>
      </w:r>
    </w:p>
    <w:p w:rsidR="00ED4E34" w:rsidRPr="00ED4E34" w:rsidRDefault="00ED4E34" w:rsidP="00ED4E34">
      <w:pPr>
        <w:autoSpaceDE w:val="0"/>
        <w:autoSpaceDN w:val="0"/>
        <w:adjustRightInd w:val="0"/>
        <w:spacing w:before="120" w:after="120"/>
        <w:rPr>
          <w:szCs w:val="24"/>
        </w:rPr>
      </w:pPr>
      <w:proofErr w:type="spellStart"/>
      <w:r w:rsidRPr="00ED4E34">
        <w:rPr>
          <w:szCs w:val="24"/>
        </w:rPr>
        <w:t>Serences</w:t>
      </w:r>
      <w:proofErr w:type="spellEnd"/>
      <w:r w:rsidRPr="00ED4E34">
        <w:rPr>
          <w:szCs w:val="24"/>
        </w:rPr>
        <w:t xml:space="preserve">, Peter, 2010. </w:t>
      </w:r>
      <w:proofErr w:type="spellStart"/>
      <w:proofErr w:type="gramStart"/>
      <w:r w:rsidRPr="00ED4E34">
        <w:rPr>
          <w:i/>
          <w:szCs w:val="24"/>
        </w:rPr>
        <w:t>Financie</w:t>
      </w:r>
      <w:proofErr w:type="spellEnd"/>
      <w:r w:rsidRPr="00ED4E34">
        <w:rPr>
          <w:i/>
          <w:szCs w:val="24"/>
        </w:rPr>
        <w:t xml:space="preserve"> a </w:t>
      </w:r>
      <w:proofErr w:type="spellStart"/>
      <w:r w:rsidRPr="00ED4E34">
        <w:rPr>
          <w:i/>
          <w:szCs w:val="24"/>
        </w:rPr>
        <w:t>mena</w:t>
      </w:r>
      <w:proofErr w:type="spellEnd"/>
      <w:r w:rsidRPr="00ED4E34">
        <w:rPr>
          <w:i/>
          <w:szCs w:val="24"/>
        </w:rPr>
        <w:t xml:space="preserve"> 4</w:t>
      </w:r>
      <w:r w:rsidRPr="00ED4E34">
        <w:rPr>
          <w:i/>
          <w:szCs w:val="24"/>
          <w:vertAlign w:val="superscript"/>
        </w:rPr>
        <w:t>th</w:t>
      </w:r>
      <w:r w:rsidRPr="00ED4E34">
        <w:rPr>
          <w:i/>
          <w:szCs w:val="24"/>
        </w:rPr>
        <w:t xml:space="preserve"> edition</w:t>
      </w:r>
      <w:r w:rsidRPr="00ED4E34">
        <w:rPr>
          <w:szCs w:val="24"/>
        </w:rPr>
        <w:t>.</w:t>
      </w:r>
      <w:proofErr w:type="gramEnd"/>
      <w:r w:rsidRPr="00ED4E34">
        <w:rPr>
          <w:szCs w:val="24"/>
        </w:rPr>
        <w:t xml:space="preserve"> Nitra: SPU.</w:t>
      </w:r>
    </w:p>
    <w:p w:rsidR="00ED4E34" w:rsidRPr="00ED4E34" w:rsidRDefault="00ED4E34" w:rsidP="00ED4E34">
      <w:pPr>
        <w:spacing w:before="120" w:after="120"/>
        <w:rPr>
          <w:szCs w:val="24"/>
          <w:lang w:eastAsia="en-GB"/>
        </w:rPr>
      </w:pPr>
      <w:r w:rsidRPr="00ED4E34">
        <w:rPr>
          <w:szCs w:val="24"/>
          <w:lang w:eastAsia="en-GB"/>
        </w:rPr>
        <w:t xml:space="preserve">Smith, A., 1776. </w:t>
      </w:r>
      <w:proofErr w:type="gramStart"/>
      <w:r w:rsidRPr="00ED4E34">
        <w:rPr>
          <w:i/>
          <w:szCs w:val="24"/>
          <w:lang w:eastAsia="en-GB"/>
        </w:rPr>
        <w:t>The Wealth of Nations.</w:t>
      </w:r>
      <w:proofErr w:type="gramEnd"/>
      <w:r w:rsidRPr="00ED4E34">
        <w:rPr>
          <w:szCs w:val="24"/>
          <w:lang w:eastAsia="en-GB"/>
        </w:rPr>
        <w:t xml:space="preserve"> In: </w:t>
      </w:r>
      <w:proofErr w:type="spellStart"/>
      <w:r w:rsidRPr="00ED4E34">
        <w:rPr>
          <w:szCs w:val="24"/>
          <w:lang w:eastAsia="en-GB"/>
        </w:rPr>
        <w:t>Andersson</w:t>
      </w:r>
      <w:proofErr w:type="spellEnd"/>
      <w:r w:rsidRPr="00ED4E34">
        <w:rPr>
          <w:szCs w:val="24"/>
          <w:lang w:eastAsia="en-GB"/>
        </w:rPr>
        <w:t xml:space="preserve">, S. (2004), Internationalization in different industrial context. </w:t>
      </w:r>
      <w:proofErr w:type="gramStart"/>
      <w:r w:rsidRPr="00ED4E34">
        <w:rPr>
          <w:szCs w:val="24"/>
          <w:lang w:eastAsia="en-GB"/>
        </w:rPr>
        <w:t>Journal of Business Venturing.</w:t>
      </w:r>
      <w:proofErr w:type="gramEnd"/>
      <w:r w:rsidRPr="00ED4E34">
        <w:rPr>
          <w:szCs w:val="24"/>
          <w:lang w:eastAsia="en-GB"/>
        </w:rPr>
        <w:t xml:space="preserve"> 19 (6) pp. 851- 875</w:t>
      </w:r>
    </w:p>
    <w:p w:rsidR="00ED4E34" w:rsidRPr="00ED4E34" w:rsidRDefault="00ED4E34" w:rsidP="00ED4E34">
      <w:pPr>
        <w:spacing w:before="120" w:after="120"/>
        <w:rPr>
          <w:szCs w:val="24"/>
        </w:rPr>
      </w:pPr>
      <w:proofErr w:type="spellStart"/>
      <w:r w:rsidRPr="00ED4E34">
        <w:rPr>
          <w:szCs w:val="24"/>
        </w:rPr>
        <w:t>Stam</w:t>
      </w:r>
      <w:proofErr w:type="spellEnd"/>
      <w:r w:rsidRPr="00ED4E34">
        <w:rPr>
          <w:szCs w:val="24"/>
        </w:rPr>
        <w:t xml:space="preserve">, H. J., 2010. </w:t>
      </w:r>
      <w:proofErr w:type="gramStart"/>
      <w:r w:rsidRPr="00ED4E34">
        <w:rPr>
          <w:i/>
          <w:szCs w:val="24"/>
        </w:rPr>
        <w:t>Functionalism</w:t>
      </w:r>
      <w:r w:rsidRPr="00ED4E34">
        <w:rPr>
          <w:szCs w:val="24"/>
        </w:rPr>
        <w:t>.</w:t>
      </w:r>
      <w:proofErr w:type="gramEnd"/>
      <w:r w:rsidRPr="00ED4E34">
        <w:rPr>
          <w:szCs w:val="24"/>
        </w:rPr>
        <w:t xml:space="preserve"> </w:t>
      </w:r>
      <w:proofErr w:type="gramStart"/>
      <w:r w:rsidRPr="00ED4E34">
        <w:rPr>
          <w:szCs w:val="24"/>
        </w:rPr>
        <w:t>Encyclopedia of Case Study Research.</w:t>
      </w:r>
      <w:proofErr w:type="gramEnd"/>
      <w:r w:rsidRPr="00ED4E34">
        <w:rPr>
          <w:szCs w:val="24"/>
        </w:rPr>
        <w:t xml:space="preserve"> Online [Accessed on 28</w:t>
      </w:r>
      <w:r w:rsidRPr="00ED4E34">
        <w:rPr>
          <w:szCs w:val="24"/>
          <w:vertAlign w:val="superscript"/>
        </w:rPr>
        <w:t>th</w:t>
      </w:r>
      <w:r w:rsidRPr="00ED4E34">
        <w:rPr>
          <w:szCs w:val="24"/>
        </w:rPr>
        <w:t xml:space="preserve"> December] Available at: </w:t>
      </w:r>
      <w:hyperlink r:id="rId18" w:history="1">
        <w:r w:rsidRPr="00ED4E34">
          <w:rPr>
            <w:rStyle w:val="Hypertextovprepojenie"/>
            <w:color w:val="auto"/>
            <w:szCs w:val="24"/>
          </w:rPr>
          <w:t>http://knowledge.sagepub.com.zorac.aub.aau.dk/view/casestudy/n152.xml</w:t>
        </w:r>
      </w:hyperlink>
    </w:p>
    <w:p w:rsidR="00ED4E34" w:rsidRPr="00ED4E34" w:rsidRDefault="00ED4E34" w:rsidP="00ED4E34">
      <w:pPr>
        <w:spacing w:before="120" w:after="120"/>
        <w:rPr>
          <w:szCs w:val="24"/>
          <w:lang w:val="de-DE"/>
        </w:rPr>
      </w:pPr>
      <w:proofErr w:type="spellStart"/>
      <w:r w:rsidRPr="00ED4E34">
        <w:rPr>
          <w:szCs w:val="24"/>
        </w:rPr>
        <w:t>Steinfield</w:t>
      </w:r>
      <w:proofErr w:type="spellEnd"/>
      <w:r w:rsidRPr="00ED4E34">
        <w:rPr>
          <w:szCs w:val="24"/>
        </w:rPr>
        <w:t xml:space="preserve">, C., 2007. </w:t>
      </w:r>
      <w:r w:rsidRPr="00ED4E34">
        <w:rPr>
          <w:i/>
          <w:szCs w:val="24"/>
        </w:rPr>
        <w:t>The Missing Link: Connecting Physical and Virtual Channels</w:t>
      </w:r>
      <w:r w:rsidRPr="00ED4E34">
        <w:rPr>
          <w:szCs w:val="24"/>
        </w:rPr>
        <w:t xml:space="preserve">. </w:t>
      </w:r>
      <w:r w:rsidRPr="00ED4E34">
        <w:rPr>
          <w:szCs w:val="24"/>
          <w:lang w:val="de-DE"/>
        </w:rPr>
        <w:t xml:space="preserve">In: W. Bernd, </w:t>
      </w:r>
      <w:proofErr w:type="spellStart"/>
      <w:r w:rsidRPr="00ED4E34">
        <w:rPr>
          <w:szCs w:val="24"/>
          <w:lang w:val="de-DE"/>
        </w:rPr>
        <w:t>ed</w:t>
      </w:r>
      <w:proofErr w:type="spellEnd"/>
      <w:r w:rsidRPr="00ED4E34">
        <w:rPr>
          <w:szCs w:val="24"/>
          <w:lang w:val="de-DE"/>
        </w:rPr>
        <w:t>. 2007. Multi-Channel-Marketing. Wiesbaden: Gabler, pp. 3-45.</w:t>
      </w:r>
    </w:p>
    <w:p w:rsidR="00ED4E34" w:rsidRPr="00ED4E34" w:rsidRDefault="00ED4E34" w:rsidP="00ED4E34">
      <w:pPr>
        <w:spacing w:before="120" w:after="120"/>
        <w:rPr>
          <w:szCs w:val="24"/>
          <w:lang w:eastAsia="en-GB"/>
        </w:rPr>
      </w:pPr>
      <w:r w:rsidRPr="00ED4E34">
        <w:rPr>
          <w:szCs w:val="24"/>
          <w:lang w:val="de-DE" w:eastAsia="en-GB"/>
        </w:rPr>
        <w:lastRenderedPageBreak/>
        <w:t xml:space="preserve">Sullivan, D., &amp; Bauerschmidt, A., 1990. </w:t>
      </w:r>
      <w:r w:rsidRPr="00ED4E34">
        <w:rPr>
          <w:i/>
          <w:szCs w:val="24"/>
          <w:lang w:eastAsia="en-GB"/>
        </w:rPr>
        <w:t xml:space="preserve">Incremental Internationalization: A test of </w:t>
      </w:r>
      <w:proofErr w:type="spellStart"/>
      <w:r w:rsidRPr="00ED4E34">
        <w:rPr>
          <w:i/>
          <w:szCs w:val="24"/>
          <w:lang w:eastAsia="en-GB"/>
        </w:rPr>
        <w:t>Johanson</w:t>
      </w:r>
      <w:proofErr w:type="spellEnd"/>
      <w:r w:rsidRPr="00ED4E34">
        <w:rPr>
          <w:i/>
          <w:szCs w:val="24"/>
          <w:lang w:eastAsia="en-GB"/>
        </w:rPr>
        <w:t xml:space="preserve"> and </w:t>
      </w:r>
      <w:proofErr w:type="spellStart"/>
      <w:r w:rsidRPr="00ED4E34">
        <w:rPr>
          <w:i/>
          <w:szCs w:val="24"/>
          <w:lang w:eastAsia="en-GB"/>
        </w:rPr>
        <w:t>Vahlne’s</w:t>
      </w:r>
      <w:proofErr w:type="spellEnd"/>
      <w:r w:rsidRPr="00ED4E34">
        <w:rPr>
          <w:i/>
          <w:szCs w:val="24"/>
          <w:lang w:eastAsia="en-GB"/>
        </w:rPr>
        <w:t xml:space="preserve"> thesis. </w:t>
      </w:r>
      <w:r w:rsidRPr="00ED4E34">
        <w:rPr>
          <w:szCs w:val="24"/>
          <w:lang w:eastAsia="en-GB"/>
        </w:rPr>
        <w:t>Management International Review, Vol. 20, No. 1, pp. 19-30.</w:t>
      </w:r>
    </w:p>
    <w:p w:rsidR="00ED4E34" w:rsidRPr="00ED4E34" w:rsidRDefault="00ED4E34" w:rsidP="00ED4E34">
      <w:pPr>
        <w:spacing w:before="120" w:after="120"/>
        <w:rPr>
          <w:szCs w:val="24"/>
        </w:rPr>
      </w:pPr>
      <w:r w:rsidRPr="00ED4E34">
        <w:rPr>
          <w:szCs w:val="24"/>
        </w:rPr>
        <w:t xml:space="preserve">Swedenborg, B., 1982. </w:t>
      </w:r>
      <w:proofErr w:type="gramStart"/>
      <w:r w:rsidRPr="00ED4E34">
        <w:rPr>
          <w:i/>
          <w:szCs w:val="24"/>
        </w:rPr>
        <w:t>The Multinational Operations of Swedish Firms</w:t>
      </w:r>
      <w:r w:rsidRPr="00ED4E34">
        <w:rPr>
          <w:szCs w:val="24"/>
        </w:rPr>
        <w:t>.</w:t>
      </w:r>
      <w:proofErr w:type="gramEnd"/>
      <w:r w:rsidRPr="00ED4E34">
        <w:rPr>
          <w:szCs w:val="24"/>
        </w:rPr>
        <w:t xml:space="preserve"> </w:t>
      </w:r>
      <w:proofErr w:type="gramStart"/>
      <w:r w:rsidRPr="00ED4E34">
        <w:rPr>
          <w:szCs w:val="24"/>
        </w:rPr>
        <w:t xml:space="preserve">In Morgan, R.E. and </w:t>
      </w:r>
      <w:proofErr w:type="spellStart"/>
      <w:r w:rsidRPr="00ED4E34">
        <w:rPr>
          <w:szCs w:val="24"/>
        </w:rPr>
        <w:t>Tschan</w:t>
      </w:r>
      <w:proofErr w:type="spellEnd"/>
      <w:r w:rsidRPr="00ED4E34">
        <w:rPr>
          <w:szCs w:val="24"/>
        </w:rPr>
        <w:t>, F. (2010) Systems Theory.</w:t>
      </w:r>
      <w:proofErr w:type="gramEnd"/>
      <w:r w:rsidRPr="00ED4E34">
        <w:rPr>
          <w:szCs w:val="24"/>
        </w:rPr>
        <w:t xml:space="preserve"> </w:t>
      </w:r>
      <w:proofErr w:type="gramStart"/>
      <w:r w:rsidRPr="00ED4E34">
        <w:rPr>
          <w:szCs w:val="24"/>
        </w:rPr>
        <w:t>Encyclopedia of Group processes and Intergroup Relations.</w:t>
      </w:r>
      <w:proofErr w:type="gramEnd"/>
      <w:r w:rsidRPr="00ED4E34">
        <w:rPr>
          <w:szCs w:val="24"/>
        </w:rPr>
        <w:t xml:space="preserve"> Online [Accessed on 28</w:t>
      </w:r>
      <w:r w:rsidRPr="00ED4E34">
        <w:rPr>
          <w:szCs w:val="24"/>
          <w:vertAlign w:val="superscript"/>
        </w:rPr>
        <w:t>th</w:t>
      </w:r>
      <w:r w:rsidRPr="00ED4E34">
        <w:rPr>
          <w:szCs w:val="24"/>
        </w:rPr>
        <w:t xml:space="preserve"> December] Available at: </w:t>
      </w:r>
      <w:hyperlink r:id="rId19" w:history="1">
        <w:r w:rsidRPr="00ED4E34">
          <w:rPr>
            <w:rStyle w:val="Hypertextovprepojenie"/>
            <w:color w:val="auto"/>
            <w:szCs w:val="24"/>
          </w:rPr>
          <w:t>http://knowledge.sagepub.com.zorac.aub.aau.dk/view/processes/n276.xml</w:t>
        </w:r>
      </w:hyperlink>
      <w:r w:rsidRPr="00ED4E34">
        <w:rPr>
          <w:szCs w:val="24"/>
        </w:rPr>
        <w:t>.</w:t>
      </w:r>
    </w:p>
    <w:p w:rsidR="00ED4E34" w:rsidRDefault="00ED4E34" w:rsidP="00ED4E34">
      <w:pPr>
        <w:spacing w:before="120" w:after="120"/>
        <w:rPr>
          <w:szCs w:val="24"/>
        </w:rPr>
      </w:pPr>
      <w:proofErr w:type="gramStart"/>
      <w:r w:rsidRPr="00ED4E34">
        <w:rPr>
          <w:szCs w:val="24"/>
        </w:rPr>
        <w:t>UN, 2010.</w:t>
      </w:r>
      <w:proofErr w:type="gramEnd"/>
      <w:r w:rsidRPr="00ED4E34">
        <w:rPr>
          <w:szCs w:val="24"/>
        </w:rPr>
        <w:t xml:space="preserve"> </w:t>
      </w:r>
      <w:proofErr w:type="gramStart"/>
      <w:r w:rsidRPr="00ED4E34">
        <w:rPr>
          <w:i/>
          <w:szCs w:val="24"/>
        </w:rPr>
        <w:t>Communications prices falling worldwide.</w:t>
      </w:r>
      <w:proofErr w:type="gramEnd"/>
      <w:r w:rsidRPr="00ED4E34">
        <w:rPr>
          <w:szCs w:val="24"/>
        </w:rPr>
        <w:t xml:space="preserve"> [</w:t>
      </w:r>
      <w:proofErr w:type="gramStart"/>
      <w:r w:rsidRPr="00ED4E34">
        <w:rPr>
          <w:szCs w:val="24"/>
        </w:rPr>
        <w:t>online</w:t>
      </w:r>
      <w:proofErr w:type="gramEnd"/>
      <w:r w:rsidRPr="00ED4E34">
        <w:rPr>
          <w:szCs w:val="24"/>
        </w:rPr>
        <w:t>] Available at: &lt;http://www.un.org/apps/news/story.asp?NewsID=33867&amp;Cr=telecom&amp;Cr1=#.UMok2OQ3hQg&gt; [Accessed 12 December 2012]</w:t>
      </w:r>
    </w:p>
    <w:p w:rsidR="002528E8" w:rsidRPr="002528E8" w:rsidRDefault="002528E8" w:rsidP="002528E8">
      <w:pPr>
        <w:spacing w:before="120" w:after="120"/>
        <w:rPr>
          <w:szCs w:val="24"/>
        </w:rPr>
      </w:pPr>
      <w:r w:rsidRPr="002528E8">
        <w:rPr>
          <w:szCs w:val="24"/>
        </w:rPr>
        <w:t xml:space="preserve">Vernon, R. (1966). </w:t>
      </w:r>
      <w:proofErr w:type="gramStart"/>
      <w:r w:rsidRPr="002528E8">
        <w:rPr>
          <w:szCs w:val="24"/>
        </w:rPr>
        <w:t>International investment and international trade in the product cycle.</w:t>
      </w:r>
      <w:proofErr w:type="gramEnd"/>
      <w:r w:rsidRPr="002528E8">
        <w:rPr>
          <w:szCs w:val="24"/>
        </w:rPr>
        <w:t xml:space="preserve"> </w:t>
      </w:r>
      <w:r w:rsidRPr="002528E8">
        <w:rPr>
          <w:i/>
          <w:iCs/>
          <w:szCs w:val="24"/>
        </w:rPr>
        <w:t xml:space="preserve">Quarterly Journal of Economics </w:t>
      </w:r>
      <w:r w:rsidRPr="002528E8">
        <w:rPr>
          <w:szCs w:val="24"/>
        </w:rPr>
        <w:t xml:space="preserve">(80), pp. 190-207. </w:t>
      </w:r>
    </w:p>
    <w:p w:rsidR="002528E8" w:rsidRPr="00ED4E34" w:rsidRDefault="002528E8" w:rsidP="002528E8">
      <w:pPr>
        <w:spacing w:before="120" w:after="120"/>
        <w:rPr>
          <w:szCs w:val="24"/>
        </w:rPr>
      </w:pPr>
      <w:r w:rsidRPr="002528E8">
        <w:rPr>
          <w:szCs w:val="24"/>
        </w:rPr>
        <w:t xml:space="preserve">Vernon, R. (1979). </w:t>
      </w:r>
      <w:proofErr w:type="gramStart"/>
      <w:r w:rsidRPr="002528E8">
        <w:rPr>
          <w:szCs w:val="24"/>
        </w:rPr>
        <w:t>The product cycle hypothesis in a new international environment.</w:t>
      </w:r>
      <w:proofErr w:type="gramEnd"/>
      <w:r w:rsidRPr="002528E8">
        <w:rPr>
          <w:szCs w:val="24"/>
        </w:rPr>
        <w:t xml:space="preserve"> </w:t>
      </w:r>
      <w:r w:rsidRPr="002528E8">
        <w:rPr>
          <w:i/>
          <w:iCs/>
          <w:szCs w:val="24"/>
        </w:rPr>
        <w:t xml:space="preserve">Oxford Bulletin of Economics and Statistics </w:t>
      </w:r>
      <w:r w:rsidRPr="002528E8">
        <w:rPr>
          <w:szCs w:val="24"/>
        </w:rPr>
        <w:t>(41), pp. 255-67.</w:t>
      </w:r>
    </w:p>
    <w:p w:rsidR="00ED4E34" w:rsidRPr="00ED4E34" w:rsidRDefault="00ED4E34" w:rsidP="00ED4E34">
      <w:pPr>
        <w:spacing w:before="120" w:after="120"/>
        <w:rPr>
          <w:bCs/>
          <w:szCs w:val="24"/>
          <w:lang w:val="en-GB" w:eastAsia="en-GB"/>
        </w:rPr>
      </w:pPr>
      <w:r w:rsidRPr="00ED4E34">
        <w:rPr>
          <w:bCs/>
          <w:szCs w:val="24"/>
          <w:lang w:val="en-GB" w:eastAsia="en-GB"/>
        </w:rPr>
        <w:t xml:space="preserve">Vernon, R. (1983), </w:t>
      </w:r>
      <w:r w:rsidRPr="00ED4E34">
        <w:rPr>
          <w:bCs/>
          <w:i/>
          <w:szCs w:val="24"/>
          <w:lang w:val="en-GB" w:eastAsia="en-GB"/>
        </w:rPr>
        <w:t>Organizational and Institutional Responses to International Risk. In Herring, R. ed., Managing International Risk, 191-216, Cambridge:</w:t>
      </w:r>
      <w:r w:rsidRPr="00ED4E34">
        <w:rPr>
          <w:bCs/>
          <w:szCs w:val="24"/>
          <w:lang w:val="en-GB" w:eastAsia="en-GB"/>
        </w:rPr>
        <w:t xml:space="preserve"> Cambridge University</w:t>
      </w:r>
    </w:p>
    <w:p w:rsidR="00ED4E34" w:rsidRPr="00ED4E34" w:rsidRDefault="00ED4E34" w:rsidP="00ED4E34">
      <w:pPr>
        <w:spacing w:before="120" w:after="120"/>
        <w:rPr>
          <w:szCs w:val="24"/>
          <w:lang w:eastAsia="en-GB"/>
        </w:rPr>
      </w:pPr>
      <w:proofErr w:type="spellStart"/>
      <w:r w:rsidRPr="00ED4E34">
        <w:rPr>
          <w:szCs w:val="24"/>
          <w:lang w:eastAsia="en-GB"/>
        </w:rPr>
        <w:t>Weisfelder</w:t>
      </w:r>
      <w:proofErr w:type="spellEnd"/>
      <w:r w:rsidRPr="00ED4E34">
        <w:rPr>
          <w:szCs w:val="24"/>
          <w:lang w:eastAsia="en-GB"/>
        </w:rPr>
        <w:t xml:space="preserve">, C. J., 2001. </w:t>
      </w:r>
      <w:r w:rsidRPr="00ED4E34">
        <w:rPr>
          <w:i/>
          <w:szCs w:val="24"/>
          <w:lang w:eastAsia="en-GB"/>
        </w:rPr>
        <w:t>Internationalization and the multinational enterprise: Development of a research tradition.</w:t>
      </w:r>
      <w:r w:rsidRPr="00ED4E34">
        <w:rPr>
          <w:szCs w:val="24"/>
          <w:lang w:eastAsia="en-GB"/>
        </w:rPr>
        <w:t xml:space="preserve"> In: Dung Le, K. and </w:t>
      </w:r>
      <w:proofErr w:type="spellStart"/>
      <w:r w:rsidRPr="00ED4E34">
        <w:rPr>
          <w:szCs w:val="24"/>
          <w:lang w:eastAsia="en-GB"/>
        </w:rPr>
        <w:t>Rothlauf</w:t>
      </w:r>
      <w:proofErr w:type="spellEnd"/>
      <w:r w:rsidRPr="00ED4E34">
        <w:rPr>
          <w:szCs w:val="24"/>
          <w:lang w:eastAsia="en-GB"/>
        </w:rPr>
        <w:t xml:space="preserve">, F. (2008) “Foreign market entry of e-business companies and implications for theories of internationalization”. </w:t>
      </w:r>
      <w:proofErr w:type="gramStart"/>
      <w:r w:rsidRPr="00ED4E34">
        <w:rPr>
          <w:szCs w:val="24"/>
          <w:lang w:eastAsia="en-GB"/>
        </w:rPr>
        <w:t>Johannes Gutenberg-University Mainz.</w:t>
      </w:r>
      <w:proofErr w:type="gramEnd"/>
    </w:p>
    <w:p w:rsidR="00ED4E34" w:rsidRPr="00ED4E34" w:rsidRDefault="00ED4E34" w:rsidP="00ED4E34">
      <w:pPr>
        <w:spacing w:before="120" w:after="120"/>
        <w:rPr>
          <w:szCs w:val="24"/>
          <w:lang w:eastAsia="en-GB"/>
        </w:rPr>
      </w:pPr>
      <w:proofErr w:type="gramStart"/>
      <w:r w:rsidRPr="00ED4E34">
        <w:rPr>
          <w:szCs w:val="24"/>
          <w:lang w:eastAsia="en-GB"/>
        </w:rPr>
        <w:t>Werner, S., 2002.</w:t>
      </w:r>
      <w:proofErr w:type="gramEnd"/>
      <w:r w:rsidRPr="00ED4E34">
        <w:rPr>
          <w:szCs w:val="24"/>
          <w:lang w:eastAsia="en-GB"/>
        </w:rPr>
        <w:t xml:space="preserve"> </w:t>
      </w:r>
      <w:r w:rsidRPr="00ED4E34">
        <w:rPr>
          <w:i/>
          <w:szCs w:val="24"/>
          <w:lang w:eastAsia="en-GB"/>
        </w:rPr>
        <w:t>Recent developments in international management research: A review of 20 top management journals</w:t>
      </w:r>
      <w:r w:rsidRPr="00ED4E34">
        <w:rPr>
          <w:szCs w:val="24"/>
          <w:lang w:eastAsia="en-GB"/>
        </w:rPr>
        <w:t xml:space="preserve">. In: Dung Le, K. and </w:t>
      </w:r>
      <w:proofErr w:type="spellStart"/>
      <w:r w:rsidRPr="00ED4E34">
        <w:rPr>
          <w:szCs w:val="24"/>
          <w:lang w:eastAsia="en-GB"/>
        </w:rPr>
        <w:t>Rothlauf</w:t>
      </w:r>
      <w:proofErr w:type="spellEnd"/>
      <w:r w:rsidRPr="00ED4E34">
        <w:rPr>
          <w:szCs w:val="24"/>
          <w:lang w:eastAsia="en-GB"/>
        </w:rPr>
        <w:t xml:space="preserve">, F. (2008) “Foreign market entry of e-business companies and implications for theories of internationalization”. </w:t>
      </w:r>
      <w:proofErr w:type="gramStart"/>
      <w:r w:rsidRPr="00ED4E34">
        <w:rPr>
          <w:szCs w:val="24"/>
          <w:lang w:eastAsia="en-GB"/>
        </w:rPr>
        <w:t>Johannes Gutenberg-University Mainz.</w:t>
      </w:r>
      <w:proofErr w:type="gramEnd"/>
    </w:p>
    <w:p w:rsidR="00ED4E34" w:rsidRPr="00ED4E34" w:rsidRDefault="00ED4E34" w:rsidP="00ED4E34">
      <w:pPr>
        <w:spacing w:before="120" w:after="120"/>
        <w:rPr>
          <w:bCs/>
          <w:szCs w:val="24"/>
          <w:lang w:val="en-GB" w:eastAsia="en-GB"/>
        </w:rPr>
      </w:pPr>
      <w:r w:rsidRPr="00ED4E34">
        <w:rPr>
          <w:bCs/>
          <w:szCs w:val="24"/>
          <w:lang w:val="en-GB" w:eastAsia="en-GB"/>
        </w:rPr>
        <w:t xml:space="preserve">Williamson, O.E. (1986), </w:t>
      </w:r>
      <w:proofErr w:type="gramStart"/>
      <w:r w:rsidRPr="00ED4E34">
        <w:rPr>
          <w:bCs/>
          <w:i/>
          <w:szCs w:val="24"/>
          <w:lang w:val="en-GB" w:eastAsia="en-GB"/>
        </w:rPr>
        <w:t>The</w:t>
      </w:r>
      <w:proofErr w:type="gramEnd"/>
      <w:r w:rsidRPr="00ED4E34">
        <w:rPr>
          <w:bCs/>
          <w:i/>
          <w:szCs w:val="24"/>
          <w:lang w:val="en-GB" w:eastAsia="en-GB"/>
        </w:rPr>
        <w:t xml:space="preserve"> Economic Institutions of Capitalization</w:t>
      </w:r>
      <w:r w:rsidRPr="00ED4E34">
        <w:rPr>
          <w:bCs/>
          <w:szCs w:val="24"/>
          <w:lang w:val="en-GB" w:eastAsia="en-GB"/>
        </w:rPr>
        <w:t>: The Free Press, New York.</w:t>
      </w:r>
    </w:p>
    <w:p w:rsidR="00ED4E34" w:rsidRPr="00ED4E34" w:rsidRDefault="00ED4E34" w:rsidP="00ED4E34">
      <w:pPr>
        <w:spacing w:before="120" w:after="120"/>
        <w:rPr>
          <w:szCs w:val="24"/>
        </w:rPr>
      </w:pPr>
      <w:proofErr w:type="gramStart"/>
      <w:r w:rsidRPr="00ED4E34">
        <w:rPr>
          <w:szCs w:val="24"/>
        </w:rPr>
        <w:t>Wilkins, M., 1974.</w:t>
      </w:r>
      <w:proofErr w:type="gramEnd"/>
      <w:r w:rsidRPr="00ED4E34">
        <w:rPr>
          <w:szCs w:val="24"/>
        </w:rPr>
        <w:t xml:space="preserve"> </w:t>
      </w:r>
      <w:proofErr w:type="gramStart"/>
      <w:r w:rsidRPr="00ED4E34">
        <w:rPr>
          <w:i/>
          <w:szCs w:val="24"/>
        </w:rPr>
        <w:t>The Maturing of Multinational Enterprise</w:t>
      </w:r>
      <w:r w:rsidRPr="00ED4E34">
        <w:rPr>
          <w:szCs w:val="24"/>
        </w:rPr>
        <w:t>.</w:t>
      </w:r>
      <w:proofErr w:type="gramEnd"/>
      <w:r w:rsidRPr="00ED4E34">
        <w:rPr>
          <w:szCs w:val="24"/>
        </w:rPr>
        <w:t xml:space="preserve"> In Morgan, R.E. and </w:t>
      </w:r>
      <w:proofErr w:type="spellStart"/>
      <w:r w:rsidRPr="00ED4E34">
        <w:rPr>
          <w:szCs w:val="24"/>
        </w:rPr>
        <w:t>Katsikeas</w:t>
      </w:r>
      <w:proofErr w:type="spellEnd"/>
      <w:r w:rsidRPr="00ED4E34">
        <w:rPr>
          <w:szCs w:val="24"/>
        </w:rPr>
        <w:t xml:space="preserve">, C.S. (1997) "Theories of international trade, foreign direct investment and firm internationalization: a critique", Management Decision, Vol. 35 </w:t>
      </w:r>
      <w:proofErr w:type="spellStart"/>
      <w:r w:rsidRPr="00ED4E34">
        <w:rPr>
          <w:szCs w:val="24"/>
        </w:rPr>
        <w:t>Iss</w:t>
      </w:r>
      <w:proofErr w:type="spellEnd"/>
      <w:r w:rsidRPr="00ED4E34">
        <w:rPr>
          <w:szCs w:val="24"/>
        </w:rPr>
        <w:t>: 1 pp. 68 – 78</w:t>
      </w:r>
    </w:p>
    <w:p w:rsidR="00ED4E34" w:rsidRPr="00ED4E34" w:rsidRDefault="00ED4E34" w:rsidP="00ED4E34">
      <w:pPr>
        <w:spacing w:before="120" w:after="120"/>
        <w:rPr>
          <w:szCs w:val="24"/>
        </w:rPr>
      </w:pPr>
      <w:r w:rsidRPr="00ED4E34">
        <w:rPr>
          <w:szCs w:val="24"/>
        </w:rPr>
        <w:t xml:space="preserve">Williamson, J., 1966. </w:t>
      </w:r>
      <w:r w:rsidRPr="00ED4E34">
        <w:rPr>
          <w:i/>
          <w:szCs w:val="24"/>
        </w:rPr>
        <w:t>Profit Growth and Sales Maximization</w:t>
      </w:r>
      <w:r w:rsidRPr="00ED4E34">
        <w:rPr>
          <w:szCs w:val="24"/>
        </w:rPr>
        <w:t xml:space="preserve">. </w:t>
      </w:r>
      <w:r w:rsidRPr="00ED4E34">
        <w:rPr>
          <w:szCs w:val="24"/>
          <w:lang w:val="fr-FR"/>
        </w:rPr>
        <w:t xml:space="preserve">In: Johanson J. &amp; Vahlne J-E. </w:t>
      </w:r>
      <w:r w:rsidRPr="00ED4E34">
        <w:rPr>
          <w:szCs w:val="24"/>
        </w:rPr>
        <w:t xml:space="preserve">(1977), The Internationalization process of the firm – a model of knowledge development and </w:t>
      </w:r>
      <w:r w:rsidRPr="00ED4E34">
        <w:rPr>
          <w:szCs w:val="24"/>
        </w:rPr>
        <w:lastRenderedPageBreak/>
        <w:t>increasing foreign market commitments, Journal of International Business Studies, 8(1): 23-31.</w:t>
      </w:r>
    </w:p>
    <w:p w:rsidR="00ED4E34" w:rsidRPr="00ED4E34" w:rsidRDefault="00ED4E34" w:rsidP="00ED4E34">
      <w:pPr>
        <w:spacing w:before="120" w:after="120"/>
        <w:rPr>
          <w:szCs w:val="24"/>
          <w:lang w:eastAsia="en-GB"/>
        </w:rPr>
      </w:pPr>
      <w:r w:rsidRPr="00ED4E34">
        <w:rPr>
          <w:szCs w:val="24"/>
          <w:lang w:eastAsia="en-GB"/>
        </w:rPr>
        <w:t xml:space="preserve">Williamson, O.E., 1981. </w:t>
      </w:r>
      <w:r w:rsidRPr="00ED4E34">
        <w:rPr>
          <w:i/>
          <w:szCs w:val="24"/>
          <w:lang w:eastAsia="en-GB"/>
        </w:rPr>
        <w:t xml:space="preserve">The Economics of </w:t>
      </w:r>
      <w:proofErr w:type="spellStart"/>
      <w:r w:rsidRPr="00ED4E34">
        <w:rPr>
          <w:i/>
          <w:szCs w:val="24"/>
          <w:lang w:eastAsia="en-GB"/>
        </w:rPr>
        <w:t>Organisations</w:t>
      </w:r>
      <w:proofErr w:type="spellEnd"/>
      <w:r w:rsidRPr="00ED4E34">
        <w:rPr>
          <w:i/>
          <w:szCs w:val="24"/>
          <w:lang w:eastAsia="en-GB"/>
        </w:rPr>
        <w:t xml:space="preserve">, </w:t>
      </w:r>
      <w:proofErr w:type="gramStart"/>
      <w:r w:rsidRPr="00ED4E34">
        <w:rPr>
          <w:i/>
          <w:szCs w:val="24"/>
          <w:lang w:eastAsia="en-GB"/>
        </w:rPr>
        <w:t>The</w:t>
      </w:r>
      <w:proofErr w:type="gramEnd"/>
      <w:r w:rsidRPr="00ED4E34">
        <w:rPr>
          <w:i/>
          <w:szCs w:val="24"/>
          <w:lang w:eastAsia="en-GB"/>
        </w:rPr>
        <w:t xml:space="preserve"> Transaction Cost Approach</w:t>
      </w:r>
      <w:r w:rsidRPr="00ED4E34">
        <w:rPr>
          <w:szCs w:val="24"/>
          <w:lang w:eastAsia="en-GB"/>
        </w:rPr>
        <w:t xml:space="preserve">. In: </w:t>
      </w:r>
      <w:proofErr w:type="spellStart"/>
      <w:r w:rsidRPr="00ED4E34">
        <w:rPr>
          <w:szCs w:val="24"/>
          <w:lang w:eastAsia="en-GB"/>
        </w:rPr>
        <w:t>Hadjikhani</w:t>
      </w:r>
      <w:proofErr w:type="spellEnd"/>
      <w:r w:rsidRPr="00ED4E34">
        <w:rPr>
          <w:szCs w:val="24"/>
          <w:lang w:eastAsia="en-GB"/>
        </w:rPr>
        <w:t xml:space="preserve">, A. (1997), </w:t>
      </w:r>
      <w:proofErr w:type="gramStart"/>
      <w:r w:rsidRPr="00ED4E34">
        <w:rPr>
          <w:szCs w:val="24"/>
          <w:lang w:eastAsia="en-GB"/>
        </w:rPr>
        <w:t>A</w:t>
      </w:r>
      <w:proofErr w:type="gramEnd"/>
      <w:r w:rsidRPr="00ED4E34">
        <w:rPr>
          <w:szCs w:val="24"/>
          <w:lang w:eastAsia="en-GB"/>
        </w:rPr>
        <w:t xml:space="preserve"> note of criticisms against the internationalization process model. </w:t>
      </w:r>
      <w:proofErr w:type="gramStart"/>
      <w:r w:rsidRPr="00ED4E34">
        <w:rPr>
          <w:szCs w:val="24"/>
          <w:lang w:eastAsia="en-GB"/>
        </w:rPr>
        <w:t>Uppsala University.</w:t>
      </w:r>
      <w:proofErr w:type="gramEnd"/>
      <w:r w:rsidRPr="00ED4E34">
        <w:rPr>
          <w:szCs w:val="24"/>
          <w:lang w:eastAsia="en-GB"/>
        </w:rPr>
        <w:t xml:space="preserve"> </w:t>
      </w:r>
    </w:p>
    <w:p w:rsidR="00ED4E34" w:rsidRPr="00ED4E34" w:rsidRDefault="00ED4E34" w:rsidP="00ED4E34">
      <w:pPr>
        <w:autoSpaceDE w:val="0"/>
        <w:autoSpaceDN w:val="0"/>
        <w:adjustRightInd w:val="0"/>
        <w:spacing w:before="120" w:after="120"/>
        <w:rPr>
          <w:szCs w:val="24"/>
        </w:rPr>
      </w:pPr>
      <w:r w:rsidRPr="00ED4E34">
        <w:rPr>
          <w:szCs w:val="24"/>
        </w:rPr>
        <w:t xml:space="preserve">Williamson, O.E., 1985. </w:t>
      </w:r>
      <w:r w:rsidRPr="00ED4E34">
        <w:rPr>
          <w:i/>
          <w:szCs w:val="24"/>
        </w:rPr>
        <w:t>The economic institutions of capitalism (firms, markets, relational contracting).</w:t>
      </w:r>
      <w:r w:rsidRPr="00ED4E34">
        <w:rPr>
          <w:szCs w:val="24"/>
        </w:rPr>
        <w:t xml:space="preserve"> New York: The Free Press.</w:t>
      </w:r>
    </w:p>
    <w:p w:rsidR="00ED4E34" w:rsidRPr="00ED4E34" w:rsidRDefault="00ED4E34" w:rsidP="00ED4E34">
      <w:pPr>
        <w:rPr>
          <w:szCs w:val="24"/>
        </w:rPr>
      </w:pPr>
      <w:proofErr w:type="spellStart"/>
      <w:r w:rsidRPr="00ED4E34">
        <w:rPr>
          <w:szCs w:val="24"/>
        </w:rPr>
        <w:t>Willmott</w:t>
      </w:r>
      <w:proofErr w:type="spellEnd"/>
      <w:r w:rsidRPr="00ED4E34">
        <w:rPr>
          <w:szCs w:val="24"/>
        </w:rPr>
        <w:t xml:space="preserve"> H., 1993. </w:t>
      </w:r>
      <w:proofErr w:type="gramStart"/>
      <w:r w:rsidRPr="00ED4E34">
        <w:rPr>
          <w:i/>
          <w:szCs w:val="24"/>
        </w:rPr>
        <w:t>Breaking the paradigm mentality.</w:t>
      </w:r>
      <w:proofErr w:type="gramEnd"/>
      <w:r w:rsidRPr="00ED4E34">
        <w:rPr>
          <w:i/>
          <w:szCs w:val="24"/>
        </w:rPr>
        <w:t xml:space="preserve"> </w:t>
      </w:r>
      <w:r w:rsidRPr="00ED4E34">
        <w:rPr>
          <w:szCs w:val="24"/>
        </w:rPr>
        <w:t>Organization Studies</w:t>
      </w:r>
      <w:proofErr w:type="gramStart"/>
      <w:r w:rsidRPr="00ED4E34">
        <w:rPr>
          <w:szCs w:val="24"/>
        </w:rPr>
        <w:t>;14</w:t>
      </w:r>
      <w:proofErr w:type="gramEnd"/>
      <w:r w:rsidRPr="00ED4E34">
        <w:rPr>
          <w:szCs w:val="24"/>
        </w:rPr>
        <w:t>(5):681-730.</w:t>
      </w:r>
    </w:p>
    <w:p w:rsidR="00ED4E34" w:rsidRPr="00ED4E34" w:rsidRDefault="00ED4E34" w:rsidP="00ED4E34">
      <w:pPr>
        <w:spacing w:before="120" w:after="120"/>
        <w:rPr>
          <w:szCs w:val="24"/>
        </w:rPr>
      </w:pPr>
      <w:r w:rsidRPr="00ED4E34">
        <w:rPr>
          <w:szCs w:val="24"/>
        </w:rPr>
        <w:t xml:space="preserve">Wilson D. and </w:t>
      </w:r>
      <w:proofErr w:type="spellStart"/>
      <w:r w:rsidRPr="00ED4E34">
        <w:rPr>
          <w:szCs w:val="24"/>
        </w:rPr>
        <w:t>Purushothaman</w:t>
      </w:r>
      <w:proofErr w:type="spellEnd"/>
      <w:r w:rsidRPr="00ED4E34">
        <w:rPr>
          <w:szCs w:val="24"/>
        </w:rPr>
        <w:t xml:space="preserve"> R., 2006: </w:t>
      </w:r>
      <w:r w:rsidRPr="00ED4E34">
        <w:rPr>
          <w:i/>
          <w:szCs w:val="24"/>
        </w:rPr>
        <w:t xml:space="preserve">Dreaming with BRICs: the path to 2050. </w:t>
      </w:r>
      <w:r w:rsidRPr="00ED4E34">
        <w:rPr>
          <w:szCs w:val="24"/>
        </w:rPr>
        <w:t>Northampton: Edward Elgar Publishing.</w:t>
      </w:r>
    </w:p>
    <w:p w:rsidR="00ED4E34" w:rsidRPr="00ED4E34" w:rsidRDefault="00ED4E34" w:rsidP="00ED4E34">
      <w:pPr>
        <w:spacing w:before="120" w:after="120"/>
        <w:rPr>
          <w:szCs w:val="24"/>
        </w:rPr>
      </w:pPr>
      <w:r w:rsidRPr="00ED4E34">
        <w:rPr>
          <w:szCs w:val="24"/>
        </w:rPr>
        <w:t xml:space="preserve">Whitley, R., 2001. </w:t>
      </w:r>
      <w:proofErr w:type="gramStart"/>
      <w:r w:rsidRPr="00ED4E34">
        <w:rPr>
          <w:i/>
          <w:szCs w:val="24"/>
        </w:rPr>
        <w:t>Developing Capitalism: The Comparative Analysis of Emerging Business Systems.</w:t>
      </w:r>
      <w:proofErr w:type="gramEnd"/>
      <w:r w:rsidRPr="00ED4E34">
        <w:rPr>
          <w:szCs w:val="24"/>
        </w:rPr>
        <w:t xml:space="preserve"> In: Jacobsen, G. and </w:t>
      </w:r>
      <w:proofErr w:type="spellStart"/>
      <w:r w:rsidRPr="00ED4E34">
        <w:rPr>
          <w:szCs w:val="24"/>
        </w:rPr>
        <w:t>Torp</w:t>
      </w:r>
      <w:proofErr w:type="spellEnd"/>
      <w:r w:rsidRPr="00ED4E34">
        <w:rPr>
          <w:szCs w:val="24"/>
        </w:rPr>
        <w:t>, J.E. (Eds.) Understanding Business Systems in Developing Countries: New Delhi: Sage; pp: 25-41.</w:t>
      </w:r>
    </w:p>
    <w:p w:rsidR="00ED4E34" w:rsidRPr="00ED4E34" w:rsidRDefault="00ED4E34" w:rsidP="00A048E2">
      <w:pPr>
        <w:spacing w:before="120" w:after="120"/>
        <w:jc w:val="left"/>
        <w:rPr>
          <w:szCs w:val="24"/>
        </w:rPr>
      </w:pPr>
      <w:proofErr w:type="gramStart"/>
      <w:r w:rsidRPr="00ED4E34">
        <w:rPr>
          <w:szCs w:val="24"/>
        </w:rPr>
        <w:t>World Bank, 2012.</w:t>
      </w:r>
      <w:proofErr w:type="gramEnd"/>
      <w:r w:rsidRPr="00ED4E34">
        <w:rPr>
          <w:szCs w:val="24"/>
        </w:rPr>
        <w:t xml:space="preserve"> </w:t>
      </w:r>
      <w:proofErr w:type="gramStart"/>
      <w:r w:rsidRPr="00ED4E34">
        <w:rPr>
          <w:i/>
          <w:szCs w:val="24"/>
        </w:rPr>
        <w:t>Databank</w:t>
      </w:r>
      <w:r w:rsidRPr="00ED4E34">
        <w:rPr>
          <w:szCs w:val="24"/>
        </w:rPr>
        <w:t>.</w:t>
      </w:r>
      <w:proofErr w:type="gramEnd"/>
      <w:r w:rsidRPr="00ED4E34">
        <w:rPr>
          <w:szCs w:val="24"/>
        </w:rPr>
        <w:t xml:space="preserve"> [</w:t>
      </w:r>
      <w:proofErr w:type="gramStart"/>
      <w:r w:rsidRPr="00ED4E34">
        <w:rPr>
          <w:szCs w:val="24"/>
        </w:rPr>
        <w:t>online</w:t>
      </w:r>
      <w:proofErr w:type="gramEnd"/>
      <w:r w:rsidRPr="00ED4E34">
        <w:rPr>
          <w:szCs w:val="24"/>
        </w:rPr>
        <w:t>] Available at: &lt;http://data.worldbank.org/indicator/IT.NET.USER.P2?order=wbapi_data_value_2011+wbapi_data_value+wbapi_data_value-last&amp;sort=asc&gt; [Accessed 12 December 2012].</w:t>
      </w:r>
    </w:p>
    <w:p w:rsidR="0040676D" w:rsidRPr="00ED4E34" w:rsidRDefault="0040676D" w:rsidP="0040676D">
      <w:pPr>
        <w:spacing w:before="120" w:after="120"/>
        <w:rPr>
          <w:szCs w:val="24"/>
        </w:rPr>
      </w:pPr>
      <w:bookmarkStart w:id="87" w:name="yin94"/>
      <w:proofErr w:type="gramStart"/>
      <w:r>
        <w:t>Yin, R. (1994).</w:t>
      </w:r>
      <w:proofErr w:type="gramEnd"/>
      <w:r>
        <w:t xml:space="preserve"> </w:t>
      </w:r>
      <w:r>
        <w:rPr>
          <w:i/>
          <w:iCs/>
        </w:rPr>
        <w:t>Case study research: Design and methods</w:t>
      </w:r>
      <w:r>
        <w:t xml:space="preserve"> (2nd </w:t>
      </w:r>
      <w:proofErr w:type="gramStart"/>
      <w:r>
        <w:t>ed</w:t>
      </w:r>
      <w:proofErr w:type="gramEnd"/>
      <w:r>
        <w:t>.). Thousand Oaks, CA: Sage Publishing.</w:t>
      </w:r>
      <w:bookmarkEnd w:id="87"/>
    </w:p>
    <w:p w:rsidR="00ED4E34" w:rsidRDefault="00ED4E34" w:rsidP="00ED4E34">
      <w:pPr>
        <w:spacing w:before="120" w:after="120"/>
        <w:rPr>
          <w:szCs w:val="24"/>
        </w:rPr>
      </w:pPr>
      <w:r w:rsidRPr="00ED4E34">
        <w:rPr>
          <w:szCs w:val="24"/>
        </w:rPr>
        <w:t xml:space="preserve">Yoshihara, K., 1978. </w:t>
      </w:r>
      <w:proofErr w:type="gramStart"/>
      <w:r w:rsidRPr="00ED4E34">
        <w:rPr>
          <w:i/>
          <w:szCs w:val="24"/>
        </w:rPr>
        <w:t>Determinants of Japanese investment in South-East Asia.</w:t>
      </w:r>
      <w:proofErr w:type="gramEnd"/>
      <w:r w:rsidRPr="00ED4E34">
        <w:rPr>
          <w:i/>
          <w:szCs w:val="24"/>
        </w:rPr>
        <w:t xml:space="preserve"> </w:t>
      </w:r>
      <w:r w:rsidRPr="00ED4E34">
        <w:rPr>
          <w:szCs w:val="24"/>
        </w:rPr>
        <w:t xml:space="preserve">In Morgan, R.E. and </w:t>
      </w:r>
      <w:proofErr w:type="spellStart"/>
      <w:r w:rsidRPr="00ED4E34">
        <w:rPr>
          <w:szCs w:val="24"/>
        </w:rPr>
        <w:t>Katsikeas</w:t>
      </w:r>
      <w:proofErr w:type="spellEnd"/>
      <w:r w:rsidRPr="00ED4E34">
        <w:rPr>
          <w:szCs w:val="24"/>
        </w:rPr>
        <w:t xml:space="preserve">, C.S. (1997) "Theories of international trade, foreign direct investment and firm internationalization: a critique", Management Decision, Vol. 35 </w:t>
      </w:r>
      <w:proofErr w:type="spellStart"/>
      <w:r w:rsidRPr="00ED4E34">
        <w:rPr>
          <w:szCs w:val="24"/>
        </w:rPr>
        <w:t>Iss</w:t>
      </w:r>
      <w:proofErr w:type="spellEnd"/>
      <w:r w:rsidRPr="00ED4E34">
        <w:rPr>
          <w:szCs w:val="24"/>
        </w:rPr>
        <w:t>: 1 pp. 68 – 78.</w:t>
      </w:r>
    </w:p>
    <w:p w:rsidR="0096305B" w:rsidRPr="0096305B" w:rsidRDefault="0096305B" w:rsidP="0096305B">
      <w:pPr>
        <w:rPr>
          <w:lang w:val="en-GB"/>
        </w:rPr>
      </w:pPr>
    </w:p>
    <w:p w:rsidR="0096305B" w:rsidRDefault="0096305B" w:rsidP="00B065B5">
      <w:pPr>
        <w:pStyle w:val="Nadpis1"/>
      </w:pPr>
      <w:r>
        <w:lastRenderedPageBreak/>
        <w:t xml:space="preserve"> </w:t>
      </w:r>
      <w:bookmarkStart w:id="88" w:name="_Toc389805237"/>
      <w:proofErr w:type="spellStart"/>
      <w:r>
        <w:t>Appendice</w:t>
      </w:r>
      <w:bookmarkEnd w:id="88"/>
      <w:proofErr w:type="spellEnd"/>
    </w:p>
    <w:p w:rsidR="00A048E2" w:rsidRDefault="00A048E2" w:rsidP="001D3C9A">
      <w:pPr>
        <w:pStyle w:val="Nadpis2"/>
      </w:pPr>
      <w:bookmarkStart w:id="89" w:name="_Toc389805238"/>
      <w:proofErr w:type="spellStart"/>
      <w:r>
        <w:t>Apendix</w:t>
      </w:r>
      <w:proofErr w:type="spellEnd"/>
      <w:r>
        <w:t xml:space="preserve"> 2</w:t>
      </w:r>
      <w:r w:rsidR="00553B1A">
        <w:t xml:space="preserve"> Semi-structured interview</w:t>
      </w:r>
      <w:bookmarkEnd w:id="89"/>
    </w:p>
    <w:p w:rsidR="0001179B" w:rsidRDefault="0001179B" w:rsidP="0001179B">
      <w:pPr>
        <w:pStyle w:val="Odsekzoznamu"/>
        <w:numPr>
          <w:ilvl w:val="0"/>
          <w:numId w:val="35"/>
        </w:numPr>
      </w:pPr>
      <w:r>
        <w:t>What are your experiences with foreign markets?</w:t>
      </w:r>
    </w:p>
    <w:p w:rsidR="0001179B" w:rsidRDefault="0001179B" w:rsidP="0001179B">
      <w:pPr>
        <w:pStyle w:val="Odsekzoznamu"/>
        <w:numPr>
          <w:ilvl w:val="0"/>
          <w:numId w:val="35"/>
        </w:numPr>
      </w:pPr>
      <w:r>
        <w:t>What markets is your firm operating on?</w:t>
      </w:r>
    </w:p>
    <w:p w:rsidR="0001179B" w:rsidRDefault="0001179B" w:rsidP="0001179B">
      <w:pPr>
        <w:pStyle w:val="Odsekzoznamu"/>
        <w:numPr>
          <w:ilvl w:val="0"/>
          <w:numId w:val="35"/>
        </w:numPr>
      </w:pPr>
      <w:r>
        <w:t>In your opinion, what motivates SMEs to enter foreign market and what steps they need to take?</w:t>
      </w:r>
    </w:p>
    <w:p w:rsidR="0001179B" w:rsidRDefault="0001179B" w:rsidP="0001179B">
      <w:pPr>
        <w:pStyle w:val="Odsekzoznamu"/>
        <w:numPr>
          <w:ilvl w:val="0"/>
          <w:numId w:val="35"/>
        </w:numPr>
      </w:pPr>
      <w:r>
        <w:t>What were your reasons for entering foreign market?</w:t>
      </w:r>
    </w:p>
    <w:p w:rsidR="0001179B" w:rsidRDefault="0001179B" w:rsidP="0001179B">
      <w:pPr>
        <w:pStyle w:val="Odsekzoznamu"/>
        <w:numPr>
          <w:ilvl w:val="0"/>
          <w:numId w:val="35"/>
        </w:numPr>
      </w:pPr>
      <w:r>
        <w:t>What steps did you when entering foreign market? (</w:t>
      </w:r>
      <w:proofErr w:type="gramStart"/>
      <w:r>
        <w:t>indirect</w:t>
      </w:r>
      <w:proofErr w:type="gramEnd"/>
      <w:r>
        <w:t xml:space="preserve"> export, direct export, agent..)</w:t>
      </w:r>
    </w:p>
    <w:p w:rsidR="0001179B" w:rsidRPr="0001179B" w:rsidRDefault="0001179B" w:rsidP="0001179B">
      <w:pPr>
        <w:pStyle w:val="Odsekzoznamu"/>
        <w:numPr>
          <w:ilvl w:val="0"/>
          <w:numId w:val="35"/>
        </w:numPr>
      </w:pPr>
      <w:r>
        <w:rPr>
          <w:sz w:val="23"/>
          <w:szCs w:val="23"/>
        </w:rPr>
        <w:t xml:space="preserve">Do you think an incremental order is advisable when going abroad? Starting with low commitment and then steadily increasing commitment as uncertainty decreases? </w:t>
      </w:r>
    </w:p>
    <w:p w:rsidR="0001179B" w:rsidRPr="0001179B" w:rsidRDefault="0001179B" w:rsidP="0001179B">
      <w:pPr>
        <w:pStyle w:val="Odsekzoznamu"/>
        <w:numPr>
          <w:ilvl w:val="0"/>
          <w:numId w:val="35"/>
        </w:numPr>
      </w:pPr>
      <w:r>
        <w:rPr>
          <w:sz w:val="23"/>
          <w:szCs w:val="23"/>
        </w:rPr>
        <w:t>How experiential and objective knowledge did influence your internationalization decisions? Are they equally important?</w:t>
      </w:r>
    </w:p>
    <w:p w:rsidR="0001179B" w:rsidRPr="0001179B" w:rsidRDefault="0001179B" w:rsidP="0001179B">
      <w:pPr>
        <w:pStyle w:val="Odsekzoznamu"/>
        <w:numPr>
          <w:ilvl w:val="0"/>
          <w:numId w:val="35"/>
        </w:numPr>
      </w:pPr>
      <w:r>
        <w:rPr>
          <w:sz w:val="23"/>
          <w:szCs w:val="23"/>
        </w:rPr>
        <w:t>What were your main driving goals when entering foreign market? What aspects influenced the markets choice?</w:t>
      </w:r>
    </w:p>
    <w:p w:rsidR="0001179B" w:rsidRDefault="0001179B" w:rsidP="0001179B">
      <w:pPr>
        <w:pStyle w:val="Odsekzoznamu"/>
        <w:numPr>
          <w:ilvl w:val="0"/>
          <w:numId w:val="35"/>
        </w:numPr>
      </w:pPr>
      <w:r>
        <w:t>What is necessary to be done right before entering new market?</w:t>
      </w:r>
    </w:p>
    <w:p w:rsidR="0001179B" w:rsidRPr="00FB6952" w:rsidRDefault="0001179B" w:rsidP="0001179B">
      <w:pPr>
        <w:pStyle w:val="Odsekzoznamu"/>
        <w:numPr>
          <w:ilvl w:val="0"/>
          <w:numId w:val="35"/>
        </w:numPr>
      </w:pPr>
      <w:r>
        <w:rPr>
          <w:sz w:val="23"/>
          <w:szCs w:val="23"/>
        </w:rPr>
        <w:t>How, do you think that the background of top management</w:t>
      </w:r>
      <w:r w:rsidR="00FB6952">
        <w:rPr>
          <w:sz w:val="23"/>
          <w:szCs w:val="23"/>
        </w:rPr>
        <w:t xml:space="preserve"> (language, culture, history…)</w:t>
      </w:r>
      <w:r>
        <w:rPr>
          <w:sz w:val="23"/>
          <w:szCs w:val="23"/>
        </w:rPr>
        <w:t xml:space="preserve"> influences the choice of country?</w:t>
      </w:r>
    </w:p>
    <w:p w:rsidR="00FB6952" w:rsidRDefault="00FB6952" w:rsidP="0001179B">
      <w:pPr>
        <w:pStyle w:val="Odsekzoznamu"/>
        <w:numPr>
          <w:ilvl w:val="0"/>
          <w:numId w:val="35"/>
        </w:numPr>
      </w:pPr>
      <w:r>
        <w:t>Do you consider physical distance between domestic and foreign market to be important?</w:t>
      </w:r>
    </w:p>
    <w:p w:rsidR="00FB6952" w:rsidRDefault="00FB6952" w:rsidP="0001179B">
      <w:pPr>
        <w:pStyle w:val="Odsekzoznamu"/>
        <w:numPr>
          <w:ilvl w:val="0"/>
          <w:numId w:val="35"/>
        </w:numPr>
      </w:pPr>
      <w:r>
        <w:t>Did you experience any changes in importance of entry mode choice?</w:t>
      </w:r>
    </w:p>
    <w:p w:rsidR="00FB6952" w:rsidRPr="00FB6952" w:rsidRDefault="00FB6952" w:rsidP="0001179B">
      <w:pPr>
        <w:pStyle w:val="Odsekzoznamu"/>
        <w:numPr>
          <w:ilvl w:val="0"/>
          <w:numId w:val="35"/>
        </w:numPr>
      </w:pPr>
      <w:r>
        <w:rPr>
          <w:sz w:val="23"/>
          <w:szCs w:val="23"/>
        </w:rPr>
        <w:t>Would you agree with the statement, that market knowledge decreases uncertainty and therefore allows an increase in commitment?</w:t>
      </w:r>
    </w:p>
    <w:p w:rsidR="0096305B" w:rsidRPr="00545AEB" w:rsidRDefault="00FB6952" w:rsidP="0096305B">
      <w:pPr>
        <w:pStyle w:val="Odsekzoznamu"/>
        <w:numPr>
          <w:ilvl w:val="0"/>
          <w:numId w:val="35"/>
        </w:numPr>
      </w:pPr>
      <w:r>
        <w:rPr>
          <w:b/>
          <w:bCs/>
          <w:sz w:val="23"/>
          <w:szCs w:val="23"/>
        </w:rPr>
        <w:t xml:space="preserve">) </w:t>
      </w:r>
      <w:r>
        <w:rPr>
          <w:sz w:val="23"/>
          <w:szCs w:val="23"/>
        </w:rPr>
        <w:t>What influence did the network of your firm have on the market choice?</w:t>
      </w:r>
    </w:p>
    <w:p w:rsidR="00A048E2" w:rsidRDefault="0096305B" w:rsidP="001D3C9A">
      <w:pPr>
        <w:pStyle w:val="Nadpis2"/>
      </w:pPr>
      <w:bookmarkStart w:id="90" w:name="_Toc389805239"/>
      <w:r>
        <w:t xml:space="preserve">Appendix 3a: Interview with Mr.Kocian </w:t>
      </w:r>
      <w:r w:rsidR="00B550A8">
        <w:t>(answers only)</w:t>
      </w:r>
      <w:bookmarkEnd w:id="90"/>
    </w:p>
    <w:p w:rsidR="00B550A8" w:rsidRDefault="0048237B" w:rsidP="00B550A8">
      <w:pPr>
        <w:pStyle w:val="Odsekzoznamu"/>
        <w:numPr>
          <w:ilvl w:val="0"/>
          <w:numId w:val="36"/>
        </w:numPr>
        <w:rPr>
          <w:lang w:val="en-GB"/>
        </w:rPr>
      </w:pPr>
      <w:r>
        <w:rPr>
          <w:lang w:val="en-GB"/>
        </w:rPr>
        <w:t>Imports in 2013 consist of 33% of total purchase. From this imported countries and their percentage are:</w:t>
      </w:r>
    </w:p>
    <w:p w:rsidR="00B550A8" w:rsidRDefault="00B550A8" w:rsidP="0048237B">
      <w:pPr>
        <w:pStyle w:val="Odsekzoznamu"/>
        <w:numPr>
          <w:ilvl w:val="0"/>
          <w:numId w:val="37"/>
        </w:numPr>
        <w:rPr>
          <w:lang w:val="en-GB"/>
        </w:rPr>
      </w:pPr>
      <w:r>
        <w:rPr>
          <w:lang w:val="en-GB"/>
        </w:rPr>
        <w:t xml:space="preserve">Czech </w:t>
      </w:r>
      <w:r w:rsidR="0048237B">
        <w:rPr>
          <w:lang w:val="en-GB"/>
        </w:rPr>
        <w:t>Republic</w:t>
      </w:r>
      <w:r>
        <w:rPr>
          <w:lang w:val="en-GB"/>
        </w:rPr>
        <w:t xml:space="preserve"> 90</w:t>
      </w:r>
      <w:r w:rsidR="0048237B">
        <w:rPr>
          <w:lang w:val="en-GB"/>
        </w:rPr>
        <w:t>, 5</w:t>
      </w:r>
      <w:r>
        <w:rPr>
          <w:lang w:val="en-GB"/>
        </w:rPr>
        <w:t>%</w:t>
      </w:r>
    </w:p>
    <w:p w:rsidR="0048237B" w:rsidRDefault="0048237B" w:rsidP="0048237B">
      <w:pPr>
        <w:pStyle w:val="Odsekzoznamu"/>
        <w:numPr>
          <w:ilvl w:val="0"/>
          <w:numId w:val="37"/>
        </w:numPr>
        <w:rPr>
          <w:lang w:val="en-GB"/>
        </w:rPr>
      </w:pPr>
      <w:r>
        <w:rPr>
          <w:lang w:val="en-GB"/>
        </w:rPr>
        <w:t>Germany 7%</w:t>
      </w:r>
    </w:p>
    <w:p w:rsidR="0048237B" w:rsidRDefault="0048237B" w:rsidP="0048237B">
      <w:pPr>
        <w:pStyle w:val="Odsekzoznamu"/>
        <w:numPr>
          <w:ilvl w:val="0"/>
          <w:numId w:val="37"/>
        </w:numPr>
        <w:rPr>
          <w:lang w:val="en-GB"/>
        </w:rPr>
      </w:pPr>
      <w:r>
        <w:rPr>
          <w:lang w:val="en-GB"/>
        </w:rPr>
        <w:lastRenderedPageBreak/>
        <w:t>China 1%</w:t>
      </w:r>
    </w:p>
    <w:p w:rsidR="0048237B" w:rsidRDefault="0048237B" w:rsidP="0048237B">
      <w:pPr>
        <w:pStyle w:val="Odsekzoznamu"/>
        <w:numPr>
          <w:ilvl w:val="0"/>
          <w:numId w:val="37"/>
        </w:numPr>
        <w:rPr>
          <w:lang w:val="en-GB"/>
        </w:rPr>
      </w:pPr>
      <w:r>
        <w:rPr>
          <w:lang w:val="en-GB"/>
        </w:rPr>
        <w:t>Italy 1%</w:t>
      </w:r>
    </w:p>
    <w:p w:rsidR="0048237B" w:rsidRDefault="0048237B" w:rsidP="0048237B">
      <w:pPr>
        <w:pStyle w:val="Odsekzoznamu"/>
        <w:numPr>
          <w:ilvl w:val="0"/>
          <w:numId w:val="37"/>
        </w:numPr>
        <w:rPr>
          <w:lang w:val="en-GB"/>
        </w:rPr>
      </w:pPr>
      <w:r>
        <w:rPr>
          <w:lang w:val="en-GB"/>
        </w:rPr>
        <w:t>Hungary 0, 5%</w:t>
      </w:r>
    </w:p>
    <w:p w:rsidR="0048237B" w:rsidRDefault="0048237B" w:rsidP="00B550A8">
      <w:pPr>
        <w:pStyle w:val="Odsekzoznamu"/>
        <w:rPr>
          <w:lang w:val="en-GB"/>
        </w:rPr>
      </w:pPr>
      <w:r>
        <w:rPr>
          <w:lang w:val="en-GB"/>
        </w:rPr>
        <w:t>Export in 2013 consists of 6% of total sales. From this exported countries and their percentage are:</w:t>
      </w:r>
    </w:p>
    <w:p w:rsidR="0048237B" w:rsidRDefault="0048237B" w:rsidP="0048237B">
      <w:pPr>
        <w:pStyle w:val="Odsekzoznamu"/>
        <w:numPr>
          <w:ilvl w:val="0"/>
          <w:numId w:val="38"/>
        </w:numPr>
        <w:rPr>
          <w:lang w:val="en-GB"/>
        </w:rPr>
      </w:pPr>
      <w:r>
        <w:rPr>
          <w:lang w:val="en-GB"/>
        </w:rPr>
        <w:t>Czech Republic 98%</w:t>
      </w:r>
    </w:p>
    <w:p w:rsidR="0048237B" w:rsidRDefault="0048237B" w:rsidP="0048237B">
      <w:pPr>
        <w:pStyle w:val="Odsekzoznamu"/>
        <w:numPr>
          <w:ilvl w:val="0"/>
          <w:numId w:val="38"/>
        </w:numPr>
        <w:rPr>
          <w:lang w:val="en-GB"/>
        </w:rPr>
      </w:pPr>
      <w:r>
        <w:rPr>
          <w:lang w:val="en-GB"/>
        </w:rPr>
        <w:t>Slovenia 2%</w:t>
      </w:r>
    </w:p>
    <w:p w:rsidR="0048237B" w:rsidRDefault="0048237B" w:rsidP="0048237B">
      <w:pPr>
        <w:rPr>
          <w:lang w:val="en-GB"/>
        </w:rPr>
      </w:pPr>
      <w:r>
        <w:rPr>
          <w:lang w:val="en-GB"/>
        </w:rPr>
        <w:tab/>
      </w:r>
      <w:r w:rsidR="00984FCE">
        <w:rPr>
          <w:lang w:val="en-GB"/>
        </w:rPr>
        <w:t xml:space="preserve">Experiences with </w:t>
      </w:r>
      <w:r w:rsidR="00984FCE" w:rsidRPr="00294B24">
        <w:rPr>
          <w:b/>
          <w:lang w:val="en-GB"/>
        </w:rPr>
        <w:t>Czech Republic</w:t>
      </w:r>
      <w:r w:rsidR="00984FCE">
        <w:rPr>
          <w:lang w:val="en-GB"/>
        </w:rPr>
        <w:t xml:space="preserve"> rest on contractual agreements. Partners are similar </w:t>
      </w:r>
      <w:r w:rsidR="00984FCE">
        <w:rPr>
          <w:lang w:val="en-GB"/>
        </w:rPr>
        <w:tab/>
        <w:t>business-related</w:t>
      </w:r>
      <w:r w:rsidR="00294B24">
        <w:rPr>
          <w:lang w:val="en-GB"/>
        </w:rPr>
        <w:t xml:space="preserve"> and very solid</w:t>
      </w:r>
      <w:r w:rsidR="00984FCE">
        <w:rPr>
          <w:lang w:val="en-GB"/>
        </w:rPr>
        <w:t xml:space="preserve">. </w:t>
      </w:r>
      <w:r w:rsidR="00294B24">
        <w:rPr>
          <w:lang w:val="en-GB"/>
        </w:rPr>
        <w:t xml:space="preserve">Close culture, language and same historic past. Close </w:t>
      </w:r>
      <w:r w:rsidR="00294B24">
        <w:rPr>
          <w:lang w:val="en-GB"/>
        </w:rPr>
        <w:tab/>
      </w:r>
      <w:proofErr w:type="gramStart"/>
      <w:r w:rsidR="00294B24">
        <w:rPr>
          <w:lang w:val="en-GB"/>
        </w:rPr>
        <w:t>partners</w:t>
      </w:r>
      <w:proofErr w:type="gramEnd"/>
      <w:r w:rsidR="00294B24">
        <w:rPr>
          <w:lang w:val="en-GB"/>
        </w:rPr>
        <w:t xml:space="preserve"> network.</w:t>
      </w:r>
    </w:p>
    <w:p w:rsidR="00984FCE" w:rsidRDefault="00984FCE" w:rsidP="0048237B">
      <w:pPr>
        <w:rPr>
          <w:lang w:val="en-GB"/>
        </w:rPr>
      </w:pPr>
      <w:r>
        <w:rPr>
          <w:lang w:val="en-GB"/>
        </w:rPr>
        <w:tab/>
        <w:t xml:space="preserve">Experiences with </w:t>
      </w:r>
      <w:r w:rsidRPr="00294B24">
        <w:rPr>
          <w:b/>
          <w:lang w:val="en-GB"/>
        </w:rPr>
        <w:t>Serbia</w:t>
      </w:r>
      <w:r>
        <w:rPr>
          <w:lang w:val="en-GB"/>
        </w:rPr>
        <w:t xml:space="preserve"> rest on direct investment, creation of subsidiary.</w:t>
      </w:r>
      <w:r w:rsidR="00294B24">
        <w:rPr>
          <w:lang w:val="en-GB"/>
        </w:rPr>
        <w:t xml:space="preserve"> Company </w:t>
      </w:r>
      <w:r w:rsidR="00294B24">
        <w:rPr>
          <w:lang w:val="en-GB"/>
        </w:rPr>
        <w:tab/>
        <w:t xml:space="preserve">sees the opportunity of high margins. There were almost no </w:t>
      </w:r>
      <w:proofErr w:type="spellStart"/>
      <w:r w:rsidR="00294B24">
        <w:rPr>
          <w:lang w:val="en-GB"/>
        </w:rPr>
        <w:t>compention</w:t>
      </w:r>
      <w:proofErr w:type="spellEnd"/>
      <w:r>
        <w:rPr>
          <w:lang w:val="en-GB"/>
        </w:rPr>
        <w:t xml:space="preserve"> 60% of </w:t>
      </w:r>
      <w:r w:rsidR="00294B24">
        <w:rPr>
          <w:lang w:val="en-GB"/>
        </w:rPr>
        <w:tab/>
      </w:r>
      <w:r>
        <w:rPr>
          <w:lang w:val="en-GB"/>
        </w:rPr>
        <w:t xml:space="preserve">control was hold by the company and the rest by foreign partner. Big differences in </w:t>
      </w:r>
      <w:r w:rsidR="00294B24">
        <w:rPr>
          <w:lang w:val="en-GB"/>
        </w:rPr>
        <w:tab/>
      </w:r>
      <w:r>
        <w:rPr>
          <w:lang w:val="en-GB"/>
        </w:rPr>
        <w:t xml:space="preserve">culture, mentality and law enforcement has </w:t>
      </w:r>
      <w:r w:rsidR="00294B24">
        <w:rPr>
          <w:lang w:val="en-GB"/>
        </w:rPr>
        <w:t>forced company to withdrawal.</w:t>
      </w:r>
      <w:r>
        <w:rPr>
          <w:lang w:val="en-GB"/>
        </w:rPr>
        <w:t xml:space="preserve"> </w:t>
      </w:r>
      <w:r w:rsidR="00294B24">
        <w:rPr>
          <w:lang w:val="en-GB"/>
        </w:rPr>
        <w:t xml:space="preserve">Physical </w:t>
      </w:r>
      <w:r w:rsidR="00294B24">
        <w:rPr>
          <w:lang w:val="en-GB"/>
        </w:rPr>
        <w:tab/>
        <w:t>distance was an obstacle in order to control subsidiary activities.</w:t>
      </w:r>
    </w:p>
    <w:p w:rsidR="00294B24" w:rsidRPr="0048237B" w:rsidRDefault="00294B24" w:rsidP="0048237B">
      <w:pPr>
        <w:rPr>
          <w:lang w:val="en-GB"/>
        </w:rPr>
      </w:pPr>
      <w:r>
        <w:rPr>
          <w:lang w:val="en-GB"/>
        </w:rPr>
        <w:tab/>
        <w:t xml:space="preserve">Experiences with Slovenia rest on indirect export. Partner from Slovakia introduced </w:t>
      </w:r>
      <w:r>
        <w:rPr>
          <w:lang w:val="en-GB"/>
        </w:rPr>
        <w:tab/>
        <w:t xml:space="preserve">client from Slovenia, creation of network. Close language, distance market, network of </w:t>
      </w:r>
      <w:r>
        <w:rPr>
          <w:lang w:val="en-GB"/>
        </w:rPr>
        <w:tab/>
        <w:t>business partners.</w:t>
      </w:r>
    </w:p>
    <w:p w:rsidR="00294B24" w:rsidRPr="00DD6136" w:rsidRDefault="00294B24" w:rsidP="00294B24">
      <w:pPr>
        <w:pStyle w:val="Odsekzoznamu"/>
        <w:numPr>
          <w:ilvl w:val="0"/>
          <w:numId w:val="36"/>
        </w:numPr>
        <w:rPr>
          <w:bCs/>
          <w:sz w:val="23"/>
          <w:szCs w:val="23"/>
        </w:rPr>
      </w:pPr>
      <w:r w:rsidRPr="00DD6136">
        <w:rPr>
          <w:bCs/>
          <w:sz w:val="23"/>
          <w:szCs w:val="23"/>
        </w:rPr>
        <w:t>Slovakia, Slovenia and Czech Republic</w:t>
      </w:r>
    </w:p>
    <w:p w:rsidR="00294B24" w:rsidRPr="00DD6136" w:rsidRDefault="00294B24" w:rsidP="00294B24">
      <w:pPr>
        <w:pStyle w:val="Odsekzoznamu"/>
        <w:numPr>
          <w:ilvl w:val="0"/>
          <w:numId w:val="36"/>
        </w:numPr>
        <w:rPr>
          <w:bCs/>
          <w:sz w:val="23"/>
          <w:szCs w:val="23"/>
        </w:rPr>
      </w:pPr>
      <w:r w:rsidRPr="00DD6136">
        <w:rPr>
          <w:bCs/>
          <w:sz w:val="23"/>
          <w:szCs w:val="23"/>
        </w:rPr>
        <w:t>To make a profit</w:t>
      </w:r>
    </w:p>
    <w:p w:rsidR="00294B24" w:rsidRPr="00DD6136" w:rsidRDefault="00294B24" w:rsidP="00294B24">
      <w:pPr>
        <w:pStyle w:val="Odsekzoznamu"/>
        <w:numPr>
          <w:ilvl w:val="0"/>
          <w:numId w:val="36"/>
        </w:numPr>
        <w:rPr>
          <w:bCs/>
          <w:sz w:val="23"/>
          <w:szCs w:val="23"/>
        </w:rPr>
      </w:pPr>
      <w:r w:rsidRPr="00DD6136">
        <w:rPr>
          <w:bCs/>
          <w:sz w:val="23"/>
          <w:szCs w:val="23"/>
        </w:rPr>
        <w:t xml:space="preserve">Lack of competition, profit </w:t>
      </w:r>
    </w:p>
    <w:p w:rsidR="00294B24" w:rsidRPr="00DD6136" w:rsidRDefault="00622657" w:rsidP="00294B24">
      <w:pPr>
        <w:pStyle w:val="Odsekzoznamu"/>
        <w:numPr>
          <w:ilvl w:val="0"/>
          <w:numId w:val="36"/>
        </w:numPr>
        <w:rPr>
          <w:bCs/>
          <w:sz w:val="23"/>
          <w:szCs w:val="23"/>
        </w:rPr>
      </w:pPr>
      <w:r w:rsidRPr="00DD6136">
        <w:rPr>
          <w:bCs/>
          <w:sz w:val="23"/>
          <w:szCs w:val="23"/>
        </w:rPr>
        <w:t>Company seeks for risk minimization.</w:t>
      </w:r>
    </w:p>
    <w:p w:rsidR="005E7099" w:rsidRPr="00DD6136" w:rsidRDefault="00622657" w:rsidP="00294B24">
      <w:pPr>
        <w:pStyle w:val="Odsekzoznamu"/>
        <w:numPr>
          <w:ilvl w:val="0"/>
          <w:numId w:val="36"/>
        </w:numPr>
        <w:rPr>
          <w:bCs/>
          <w:sz w:val="23"/>
          <w:szCs w:val="23"/>
        </w:rPr>
      </w:pPr>
      <w:r w:rsidRPr="00DD6136">
        <w:rPr>
          <w:bCs/>
          <w:sz w:val="23"/>
          <w:szCs w:val="23"/>
        </w:rPr>
        <w:t>Yes they do.</w:t>
      </w:r>
    </w:p>
    <w:p w:rsidR="00622657" w:rsidRDefault="00622657" w:rsidP="00294B24">
      <w:pPr>
        <w:pStyle w:val="Odsekzoznamu"/>
        <w:numPr>
          <w:ilvl w:val="0"/>
          <w:numId w:val="36"/>
        </w:numPr>
        <w:rPr>
          <w:bCs/>
          <w:sz w:val="23"/>
          <w:szCs w:val="23"/>
        </w:rPr>
      </w:pPr>
      <w:r w:rsidRPr="00DD6136">
        <w:rPr>
          <w:bCs/>
          <w:sz w:val="23"/>
          <w:szCs w:val="23"/>
        </w:rPr>
        <w:t>Analysis of the market is inevitable, network and recommendation of trustworthy person is very important. Company does not want enter market with high commitment and high investments because of bad experience on Serbian market.</w:t>
      </w:r>
    </w:p>
    <w:p w:rsidR="00DD6136" w:rsidRDefault="00DD6136" w:rsidP="00294B24">
      <w:pPr>
        <w:pStyle w:val="Odsekzoznamu"/>
        <w:numPr>
          <w:ilvl w:val="0"/>
          <w:numId w:val="36"/>
        </w:numPr>
        <w:rPr>
          <w:bCs/>
          <w:sz w:val="23"/>
          <w:szCs w:val="23"/>
        </w:rPr>
      </w:pPr>
      <w:r>
        <w:rPr>
          <w:bCs/>
          <w:sz w:val="23"/>
          <w:szCs w:val="23"/>
        </w:rPr>
        <w:t>High profit, market expansion</w:t>
      </w:r>
      <w:r w:rsidR="003714FC">
        <w:rPr>
          <w:bCs/>
          <w:sz w:val="23"/>
          <w:szCs w:val="23"/>
        </w:rPr>
        <w:t xml:space="preserve"> are main goals when entering foreign market</w:t>
      </w:r>
      <w:r>
        <w:rPr>
          <w:bCs/>
          <w:sz w:val="23"/>
          <w:szCs w:val="23"/>
        </w:rPr>
        <w:t>. Choice of the market strictly depends on networks.</w:t>
      </w:r>
    </w:p>
    <w:p w:rsidR="00DD6136" w:rsidRDefault="007271A7" w:rsidP="00294B24">
      <w:pPr>
        <w:pStyle w:val="Odsekzoznamu"/>
        <w:numPr>
          <w:ilvl w:val="0"/>
          <w:numId w:val="36"/>
        </w:numPr>
        <w:rPr>
          <w:bCs/>
          <w:sz w:val="23"/>
          <w:szCs w:val="23"/>
        </w:rPr>
      </w:pPr>
      <w:r>
        <w:rPr>
          <w:bCs/>
          <w:sz w:val="23"/>
          <w:szCs w:val="23"/>
        </w:rPr>
        <w:t>To make deep anal</w:t>
      </w:r>
      <w:r w:rsidR="00545AEB">
        <w:rPr>
          <w:bCs/>
          <w:sz w:val="23"/>
          <w:szCs w:val="23"/>
        </w:rPr>
        <w:t xml:space="preserve">ysis of the market. Find out how the law, taxes and peculiarities of business are processed. Mentality of people, similarity of the country has to be studied. </w:t>
      </w:r>
    </w:p>
    <w:p w:rsidR="00545AEB" w:rsidRDefault="00545AEB" w:rsidP="00294B24">
      <w:pPr>
        <w:pStyle w:val="Odsekzoznamu"/>
        <w:numPr>
          <w:ilvl w:val="0"/>
          <w:numId w:val="36"/>
        </w:numPr>
        <w:rPr>
          <w:bCs/>
          <w:sz w:val="23"/>
          <w:szCs w:val="23"/>
        </w:rPr>
      </w:pPr>
      <w:r>
        <w:rPr>
          <w:bCs/>
          <w:sz w:val="23"/>
          <w:szCs w:val="23"/>
        </w:rPr>
        <w:t xml:space="preserve">Background is very important. Company does not want to enter countries with economical problems because of the level of uncertainty. </w:t>
      </w:r>
    </w:p>
    <w:p w:rsidR="00545AEB" w:rsidRDefault="00545AEB" w:rsidP="00294B24">
      <w:pPr>
        <w:pStyle w:val="Odsekzoznamu"/>
        <w:numPr>
          <w:ilvl w:val="0"/>
          <w:numId w:val="36"/>
        </w:numPr>
        <w:rPr>
          <w:bCs/>
          <w:sz w:val="23"/>
          <w:szCs w:val="23"/>
        </w:rPr>
      </w:pPr>
      <w:r>
        <w:rPr>
          <w:bCs/>
          <w:sz w:val="23"/>
          <w:szCs w:val="23"/>
        </w:rPr>
        <w:lastRenderedPageBreak/>
        <w:t xml:space="preserve">No. there is no problem in physical distance. </w:t>
      </w:r>
    </w:p>
    <w:p w:rsidR="00545AEB" w:rsidRDefault="00545AEB" w:rsidP="00294B24">
      <w:pPr>
        <w:pStyle w:val="Odsekzoznamu"/>
        <w:numPr>
          <w:ilvl w:val="0"/>
          <w:numId w:val="36"/>
        </w:numPr>
        <w:rPr>
          <w:bCs/>
          <w:sz w:val="23"/>
          <w:szCs w:val="23"/>
        </w:rPr>
      </w:pPr>
      <w:r>
        <w:rPr>
          <w:bCs/>
          <w:sz w:val="23"/>
          <w:szCs w:val="23"/>
        </w:rPr>
        <w:t>Yes. No more high direct investments. Only contractual agreement and export.</w:t>
      </w:r>
    </w:p>
    <w:p w:rsidR="00545AEB" w:rsidRDefault="00545AEB" w:rsidP="00294B24">
      <w:pPr>
        <w:pStyle w:val="Odsekzoznamu"/>
        <w:numPr>
          <w:ilvl w:val="0"/>
          <w:numId w:val="36"/>
        </w:numPr>
        <w:rPr>
          <w:bCs/>
          <w:sz w:val="23"/>
          <w:szCs w:val="23"/>
        </w:rPr>
      </w:pPr>
      <w:r>
        <w:rPr>
          <w:bCs/>
          <w:sz w:val="23"/>
          <w:szCs w:val="23"/>
        </w:rPr>
        <w:t>Definitely</w:t>
      </w:r>
    </w:p>
    <w:p w:rsidR="00545AEB" w:rsidRPr="00DD6136" w:rsidRDefault="00545AEB" w:rsidP="00294B24">
      <w:pPr>
        <w:pStyle w:val="Odsekzoznamu"/>
        <w:numPr>
          <w:ilvl w:val="0"/>
          <w:numId w:val="36"/>
        </w:numPr>
        <w:rPr>
          <w:bCs/>
          <w:sz w:val="23"/>
          <w:szCs w:val="23"/>
        </w:rPr>
      </w:pPr>
      <w:r>
        <w:rPr>
          <w:bCs/>
          <w:sz w:val="23"/>
          <w:szCs w:val="23"/>
        </w:rPr>
        <w:t>Maximal</w:t>
      </w:r>
    </w:p>
    <w:p w:rsidR="00553B1A" w:rsidRDefault="002E607F" w:rsidP="00553B1A">
      <w:pPr>
        <w:rPr>
          <w:b/>
          <w:bCs/>
          <w:sz w:val="23"/>
          <w:szCs w:val="23"/>
        </w:rPr>
      </w:pPr>
      <w:r>
        <w:rPr>
          <w:b/>
          <w:bCs/>
          <w:sz w:val="23"/>
          <w:szCs w:val="23"/>
        </w:rPr>
        <w:t>Manager Quote:</w:t>
      </w:r>
    </w:p>
    <w:p w:rsidR="00545AEB" w:rsidRPr="00545AEB" w:rsidRDefault="00545AEB" w:rsidP="00545AEB">
      <w:r>
        <w:t>“</w:t>
      </w:r>
      <w:r w:rsidRPr="00545AEB">
        <w:t xml:space="preserve">A </w:t>
      </w:r>
      <w:hyperlink r:id="rId20" w:history="1">
        <w:r w:rsidRPr="00545AEB">
          <w:rPr>
            <w:rStyle w:val="Hypertextovprepojenie"/>
            <w:color w:val="auto"/>
            <w:u w:val="none"/>
          </w:rPr>
          <w:t>bird</w:t>
        </w:r>
      </w:hyperlink>
      <w:r w:rsidRPr="00545AEB">
        <w:t xml:space="preserve"> </w:t>
      </w:r>
      <w:hyperlink r:id="rId21" w:history="1">
        <w:r w:rsidRPr="00545AEB">
          <w:rPr>
            <w:rStyle w:val="Hypertextovprepojenie"/>
            <w:color w:val="auto"/>
            <w:u w:val="none"/>
          </w:rPr>
          <w:t>in</w:t>
        </w:r>
      </w:hyperlink>
      <w:r w:rsidRPr="00545AEB">
        <w:t xml:space="preserve"> </w:t>
      </w:r>
      <w:hyperlink r:id="rId22" w:history="1">
        <w:r w:rsidRPr="00545AEB">
          <w:rPr>
            <w:rStyle w:val="Hypertextovprepojenie"/>
            <w:color w:val="auto"/>
            <w:u w:val="none"/>
          </w:rPr>
          <w:t>the</w:t>
        </w:r>
      </w:hyperlink>
      <w:r w:rsidRPr="00545AEB">
        <w:t xml:space="preserve"> </w:t>
      </w:r>
      <w:hyperlink r:id="rId23" w:history="1">
        <w:r w:rsidRPr="00545AEB">
          <w:rPr>
            <w:rStyle w:val="Hypertextovprepojenie"/>
            <w:color w:val="auto"/>
            <w:u w:val="none"/>
          </w:rPr>
          <w:t>hand</w:t>
        </w:r>
      </w:hyperlink>
      <w:r w:rsidRPr="00545AEB">
        <w:t xml:space="preserve"> </w:t>
      </w:r>
      <w:hyperlink r:id="rId24" w:history="1">
        <w:r w:rsidRPr="00545AEB">
          <w:rPr>
            <w:rStyle w:val="Hypertextovprepojenie"/>
            <w:color w:val="auto"/>
            <w:u w:val="none"/>
          </w:rPr>
          <w:t>is</w:t>
        </w:r>
      </w:hyperlink>
      <w:r w:rsidRPr="00545AEB">
        <w:t xml:space="preserve"> </w:t>
      </w:r>
      <w:hyperlink r:id="rId25" w:history="1">
        <w:r w:rsidRPr="00545AEB">
          <w:rPr>
            <w:rStyle w:val="Hypertextovprepojenie"/>
            <w:color w:val="auto"/>
            <w:u w:val="none"/>
          </w:rPr>
          <w:t>worth</w:t>
        </w:r>
      </w:hyperlink>
      <w:r w:rsidRPr="00545AEB">
        <w:t xml:space="preserve"> </w:t>
      </w:r>
      <w:hyperlink r:id="rId26" w:history="1">
        <w:r w:rsidRPr="00545AEB">
          <w:rPr>
            <w:rStyle w:val="Hypertextovprepojenie"/>
            <w:color w:val="auto"/>
            <w:u w:val="none"/>
          </w:rPr>
          <w:t>two</w:t>
        </w:r>
      </w:hyperlink>
      <w:r w:rsidRPr="00545AEB">
        <w:t xml:space="preserve"> </w:t>
      </w:r>
      <w:hyperlink r:id="rId27" w:history="1">
        <w:r w:rsidRPr="00545AEB">
          <w:rPr>
            <w:rStyle w:val="Hypertextovprepojenie"/>
            <w:color w:val="auto"/>
            <w:u w:val="none"/>
          </w:rPr>
          <w:t>in</w:t>
        </w:r>
      </w:hyperlink>
      <w:r w:rsidRPr="00545AEB">
        <w:t xml:space="preserve"> </w:t>
      </w:r>
      <w:hyperlink r:id="rId28" w:history="1">
        <w:r w:rsidRPr="00545AEB">
          <w:rPr>
            <w:rStyle w:val="Hypertextovprepojenie"/>
            <w:color w:val="auto"/>
            <w:u w:val="none"/>
          </w:rPr>
          <w:t>the</w:t>
        </w:r>
      </w:hyperlink>
      <w:r w:rsidRPr="00545AEB">
        <w:t xml:space="preserve"> </w:t>
      </w:r>
      <w:hyperlink r:id="rId29" w:history="1">
        <w:r w:rsidRPr="00545AEB">
          <w:rPr>
            <w:rStyle w:val="Hypertextovprepojenie"/>
            <w:color w:val="auto"/>
            <w:u w:val="none"/>
          </w:rPr>
          <w:t>bush.</w:t>
        </w:r>
      </w:hyperlink>
      <w:r>
        <w:t xml:space="preserve">” </w:t>
      </w:r>
    </w:p>
    <w:p w:rsidR="00545AEB" w:rsidRPr="00545AEB" w:rsidRDefault="00545AEB" w:rsidP="00553B1A">
      <w:pPr>
        <w:rPr>
          <w:lang w:val="en-GB"/>
        </w:rPr>
      </w:pPr>
    </w:p>
    <w:sectPr w:rsidR="00545AEB" w:rsidRPr="00545AEB" w:rsidSect="00FC5D81">
      <w:foot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DBF" w:rsidRDefault="00540DBF" w:rsidP="006506CA">
      <w:pPr>
        <w:spacing w:after="0" w:line="240" w:lineRule="auto"/>
      </w:pPr>
      <w:r>
        <w:separator/>
      </w:r>
    </w:p>
  </w:endnote>
  <w:endnote w:type="continuationSeparator" w:id="0">
    <w:p w:rsidR="00540DBF" w:rsidRDefault="00540DBF" w:rsidP="00650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9860"/>
      <w:docPartObj>
        <w:docPartGallery w:val="Page Numbers (Bottom of Page)"/>
        <w:docPartUnique/>
      </w:docPartObj>
    </w:sdtPr>
    <w:sdtContent>
      <w:p w:rsidR="00605FA0" w:rsidRDefault="000C408E">
        <w:pPr>
          <w:pStyle w:val="Pta"/>
          <w:jc w:val="center"/>
        </w:pPr>
        <w:fldSimple w:instr=" PAGE   \* MERGEFORMAT ">
          <w:r w:rsidR="002E607F">
            <w:rPr>
              <w:noProof/>
            </w:rPr>
            <w:t>60</w:t>
          </w:r>
        </w:fldSimple>
      </w:p>
    </w:sdtContent>
  </w:sdt>
  <w:p w:rsidR="00605FA0" w:rsidRDefault="00605FA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DBF" w:rsidRDefault="00540DBF" w:rsidP="006506CA">
      <w:pPr>
        <w:spacing w:after="0" w:line="240" w:lineRule="auto"/>
      </w:pPr>
      <w:r>
        <w:separator/>
      </w:r>
    </w:p>
  </w:footnote>
  <w:footnote w:type="continuationSeparator" w:id="0">
    <w:p w:rsidR="00540DBF" w:rsidRDefault="00540DBF" w:rsidP="00650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2F6"/>
    <w:multiLevelType w:val="hybridMultilevel"/>
    <w:tmpl w:val="0A221E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5C27A9"/>
    <w:multiLevelType w:val="hybridMultilevel"/>
    <w:tmpl w:val="61F2F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341D28"/>
    <w:multiLevelType w:val="hybridMultilevel"/>
    <w:tmpl w:val="733A11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EA5D43"/>
    <w:multiLevelType w:val="hybridMultilevel"/>
    <w:tmpl w:val="012652B2"/>
    <w:lvl w:ilvl="0" w:tplc="0413000B">
      <w:start w:val="1"/>
      <w:numFmt w:val="bullet"/>
      <w:lvlText w:val=""/>
      <w:lvlJc w:val="left"/>
      <w:pPr>
        <w:tabs>
          <w:tab w:val="num" w:pos="630"/>
        </w:tabs>
        <w:ind w:left="630" w:hanging="420"/>
      </w:pPr>
      <w:rPr>
        <w:rFonts w:ascii="Wingdings" w:hAnsi="Wingdings"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4">
    <w:nsid w:val="0862500E"/>
    <w:multiLevelType w:val="hybridMultilevel"/>
    <w:tmpl w:val="DB5A9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D6643B3"/>
    <w:multiLevelType w:val="hybridMultilevel"/>
    <w:tmpl w:val="E95E6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304516"/>
    <w:multiLevelType w:val="hybridMultilevel"/>
    <w:tmpl w:val="2BDABC68"/>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602D2"/>
    <w:multiLevelType w:val="hybridMultilevel"/>
    <w:tmpl w:val="B96C1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FB0E5A"/>
    <w:multiLevelType w:val="hybridMultilevel"/>
    <w:tmpl w:val="ACE2C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AF1E3E"/>
    <w:multiLevelType w:val="hybridMultilevel"/>
    <w:tmpl w:val="C92C4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D601C57"/>
    <w:multiLevelType w:val="hybridMultilevel"/>
    <w:tmpl w:val="D9A2DD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D6906D1"/>
    <w:multiLevelType w:val="hybridMultilevel"/>
    <w:tmpl w:val="8048B2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2866793F"/>
    <w:multiLevelType w:val="hybridMultilevel"/>
    <w:tmpl w:val="76D407D0"/>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53E97"/>
    <w:multiLevelType w:val="hybridMultilevel"/>
    <w:tmpl w:val="49628B8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F936017"/>
    <w:multiLevelType w:val="hybridMultilevel"/>
    <w:tmpl w:val="5268F0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06261EC"/>
    <w:multiLevelType w:val="hybridMultilevel"/>
    <w:tmpl w:val="AF140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0C36EAC"/>
    <w:multiLevelType w:val="hybridMultilevel"/>
    <w:tmpl w:val="152C870E"/>
    <w:lvl w:ilvl="0" w:tplc="A008D4E8">
      <w:start w:val="1"/>
      <w:numFmt w:val="decimal"/>
      <w:lvlText w:val="%1."/>
      <w:lvlJc w:val="left"/>
      <w:pPr>
        <w:ind w:left="720" w:hanging="360"/>
      </w:pPr>
      <w:rPr>
        <w:rFonts w:ascii="Times New Roman" w:hAnsi="Times New Roman" w:hint="default"/>
        <w:b w:val="0"/>
        <w:i w:val="0"/>
        <w:sz w:val="24"/>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30CB06EF"/>
    <w:multiLevelType w:val="hybridMultilevel"/>
    <w:tmpl w:val="481A9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4014C3C"/>
    <w:multiLevelType w:val="hybridMultilevel"/>
    <w:tmpl w:val="DB0ACA8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36371362"/>
    <w:multiLevelType w:val="hybridMultilevel"/>
    <w:tmpl w:val="733A1162"/>
    <w:lvl w:ilvl="0" w:tplc="FC32A7A2">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6744AAB"/>
    <w:multiLevelType w:val="hybridMultilevel"/>
    <w:tmpl w:val="9D1A7C50"/>
    <w:lvl w:ilvl="0" w:tplc="FC32A7A2">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nsid w:val="36BA3183"/>
    <w:multiLevelType w:val="hybridMultilevel"/>
    <w:tmpl w:val="BE38045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nsid w:val="37811D15"/>
    <w:multiLevelType w:val="hybridMultilevel"/>
    <w:tmpl w:val="AF004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CEC63E2"/>
    <w:multiLevelType w:val="hybridMultilevel"/>
    <w:tmpl w:val="D8D2A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E05CBD"/>
    <w:multiLevelType w:val="hybridMultilevel"/>
    <w:tmpl w:val="733A1162"/>
    <w:lvl w:ilvl="0" w:tplc="041B0001">
      <w:start w:val="1"/>
      <w:numFmt w:val="decimal"/>
      <w:lvlText w:val="%1."/>
      <w:lvlJc w:val="left"/>
      <w:pPr>
        <w:ind w:left="720" w:hanging="360"/>
      </w:pPr>
      <w:rPr>
        <w:rFonts w:cs="Times New Roman"/>
      </w:rPr>
    </w:lvl>
    <w:lvl w:ilvl="1" w:tplc="041B0001"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25">
    <w:nsid w:val="4EBB2DEE"/>
    <w:multiLevelType w:val="hybridMultilevel"/>
    <w:tmpl w:val="7EBA3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0935052"/>
    <w:multiLevelType w:val="multilevel"/>
    <w:tmpl w:val="EBD26736"/>
    <w:lvl w:ilvl="0">
      <w:start w:val="1"/>
      <w:numFmt w:val="decimal"/>
      <w:pStyle w:val="Nadpis1"/>
      <w:lvlText w:val="%1"/>
      <w:lvlJc w:val="left"/>
      <w:pPr>
        <w:ind w:left="432" w:hanging="432"/>
      </w:pPr>
      <w:rPr>
        <w:b/>
        <w:color w:val="365F91" w:themeColor="accent1" w:themeShade="BF"/>
        <w:sz w:val="40"/>
        <w:szCs w:val="4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530F2680"/>
    <w:multiLevelType w:val="hybridMultilevel"/>
    <w:tmpl w:val="7758D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57F3B1A"/>
    <w:multiLevelType w:val="hybridMultilevel"/>
    <w:tmpl w:val="215E92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767464C"/>
    <w:multiLevelType w:val="hybridMultilevel"/>
    <w:tmpl w:val="2912E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876670E"/>
    <w:multiLevelType w:val="hybridMultilevel"/>
    <w:tmpl w:val="BFD85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A4A1E43"/>
    <w:multiLevelType w:val="multilevel"/>
    <w:tmpl w:val="DFF43A64"/>
    <w:lvl w:ilvl="0">
      <w:start w:val="1"/>
      <w:numFmt w:val="decimal"/>
      <w:pStyle w:val="Hlavnynadpis"/>
      <w:lvlText w:val="%1."/>
      <w:lvlJc w:val="left"/>
      <w:pPr>
        <w:ind w:left="1200" w:hanging="360"/>
      </w:pPr>
      <w:rPr>
        <w:rFonts w:cs="Times New Roman"/>
        <w:sz w:val="40"/>
      </w:rPr>
    </w:lvl>
    <w:lvl w:ilvl="1">
      <w:start w:val="1"/>
      <w:numFmt w:val="decimal"/>
      <w:pStyle w:val="Podnadpis"/>
      <w:lvlText w:val="%1.%2."/>
      <w:lvlJc w:val="left"/>
      <w:pPr>
        <w:ind w:left="1632" w:hanging="432"/>
      </w:pPr>
      <w:rPr>
        <w:rFonts w:cs="Times New Roman"/>
        <w:color w:val="1F497D"/>
      </w:rPr>
    </w:lvl>
    <w:lvl w:ilvl="2">
      <w:start w:val="1"/>
      <w:numFmt w:val="decimal"/>
      <w:pStyle w:val="podpodnadpis"/>
      <w:lvlText w:val="%1.%2.%3."/>
      <w:lvlJc w:val="left"/>
      <w:pPr>
        <w:ind w:left="206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lvlText w:val="%1.%2.%3.%4."/>
      <w:lvlJc w:val="left"/>
      <w:pPr>
        <w:ind w:left="2568" w:hanging="648"/>
      </w:pPr>
      <w:rPr>
        <w:rFonts w:cs="Times New Roman"/>
      </w:rPr>
    </w:lvl>
    <w:lvl w:ilvl="4">
      <w:start w:val="1"/>
      <w:numFmt w:val="decimal"/>
      <w:lvlText w:val="%1.%2.%3.%4.%5."/>
      <w:lvlJc w:val="left"/>
      <w:pPr>
        <w:ind w:left="3072" w:hanging="792"/>
      </w:pPr>
      <w:rPr>
        <w:rFonts w:cs="Times New Roman"/>
      </w:rPr>
    </w:lvl>
    <w:lvl w:ilvl="5">
      <w:start w:val="1"/>
      <w:numFmt w:val="decimal"/>
      <w:lvlText w:val="%1.%2.%3.%4.%5.%6."/>
      <w:lvlJc w:val="left"/>
      <w:pPr>
        <w:ind w:left="3576" w:hanging="936"/>
      </w:pPr>
      <w:rPr>
        <w:rFonts w:cs="Times New Roman"/>
      </w:rPr>
    </w:lvl>
    <w:lvl w:ilvl="6">
      <w:start w:val="1"/>
      <w:numFmt w:val="decimal"/>
      <w:lvlText w:val="%1.%2.%3.%4.%5.%6.%7."/>
      <w:lvlJc w:val="left"/>
      <w:pPr>
        <w:ind w:left="4080" w:hanging="1080"/>
      </w:pPr>
      <w:rPr>
        <w:rFonts w:cs="Times New Roman"/>
      </w:rPr>
    </w:lvl>
    <w:lvl w:ilvl="7">
      <w:start w:val="1"/>
      <w:numFmt w:val="decimal"/>
      <w:lvlText w:val="%1.%2.%3.%4.%5.%6.%7.%8."/>
      <w:lvlJc w:val="left"/>
      <w:pPr>
        <w:ind w:left="4584" w:hanging="1224"/>
      </w:pPr>
      <w:rPr>
        <w:rFonts w:cs="Times New Roman"/>
      </w:rPr>
    </w:lvl>
    <w:lvl w:ilvl="8">
      <w:start w:val="1"/>
      <w:numFmt w:val="decimal"/>
      <w:lvlText w:val="%1.%2.%3.%4.%5.%6.%7.%8.%9."/>
      <w:lvlJc w:val="left"/>
      <w:pPr>
        <w:ind w:left="5160" w:hanging="1440"/>
      </w:pPr>
      <w:rPr>
        <w:rFonts w:cs="Times New Roman"/>
      </w:rPr>
    </w:lvl>
  </w:abstractNum>
  <w:abstractNum w:abstractNumId="32">
    <w:nsid w:val="5C865B46"/>
    <w:multiLevelType w:val="hybridMultilevel"/>
    <w:tmpl w:val="03647B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CE61B8B"/>
    <w:multiLevelType w:val="hybridMultilevel"/>
    <w:tmpl w:val="440264B8"/>
    <w:lvl w:ilvl="0" w:tplc="041B0001">
      <w:start w:val="1"/>
      <w:numFmt w:val="bullet"/>
      <w:lvlText w:val=""/>
      <w:lvlJc w:val="left"/>
      <w:pPr>
        <w:ind w:left="720" w:hanging="360"/>
      </w:pPr>
      <w:rPr>
        <w:rFonts w:ascii="Symbol" w:hAnsi="Symbol" w:hint="default"/>
      </w:rPr>
    </w:lvl>
    <w:lvl w:ilvl="1" w:tplc="041B0001"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1D6257D"/>
    <w:multiLevelType w:val="hybridMultilevel"/>
    <w:tmpl w:val="B8B2F6CC"/>
    <w:lvl w:ilvl="0" w:tplc="A1223E7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3451BEA"/>
    <w:multiLevelType w:val="hybridMultilevel"/>
    <w:tmpl w:val="15C69A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3492B08"/>
    <w:multiLevelType w:val="hybridMultilevel"/>
    <w:tmpl w:val="2CB6C6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B7B25F6"/>
    <w:multiLevelType w:val="hybridMultilevel"/>
    <w:tmpl w:val="ED406E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C595F6A"/>
    <w:multiLevelType w:val="hybridMultilevel"/>
    <w:tmpl w:val="53509A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4454A94"/>
    <w:multiLevelType w:val="multilevel"/>
    <w:tmpl w:val="0A221E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BAE0993"/>
    <w:multiLevelType w:val="hybridMultilevel"/>
    <w:tmpl w:val="63426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3"/>
  </w:num>
  <w:num w:numId="4">
    <w:abstractNumId w:val="20"/>
  </w:num>
  <w:num w:numId="5">
    <w:abstractNumId w:val="15"/>
  </w:num>
  <w:num w:numId="6">
    <w:abstractNumId w:val="13"/>
  </w:num>
  <w:num w:numId="7">
    <w:abstractNumId w:val="31"/>
  </w:num>
  <w:num w:numId="8">
    <w:abstractNumId w:val="12"/>
  </w:num>
  <w:num w:numId="9">
    <w:abstractNumId w:val="10"/>
  </w:num>
  <w:num w:numId="10">
    <w:abstractNumId w:val="2"/>
  </w:num>
  <w:num w:numId="11">
    <w:abstractNumId w:val="24"/>
  </w:num>
  <w:num w:numId="12">
    <w:abstractNumId w:val="19"/>
  </w:num>
  <w:num w:numId="13">
    <w:abstractNumId w:val="16"/>
  </w:num>
  <w:num w:numId="14">
    <w:abstractNumId w:val="6"/>
  </w:num>
  <w:num w:numId="15">
    <w:abstractNumId w:val="3"/>
  </w:num>
  <w:num w:numId="16">
    <w:abstractNumId w:val="27"/>
  </w:num>
  <w:num w:numId="17">
    <w:abstractNumId w:val="38"/>
  </w:num>
  <w:num w:numId="18">
    <w:abstractNumId w:val="37"/>
  </w:num>
  <w:num w:numId="19">
    <w:abstractNumId w:val="36"/>
  </w:num>
  <w:num w:numId="20">
    <w:abstractNumId w:val="22"/>
  </w:num>
  <w:num w:numId="21">
    <w:abstractNumId w:val="30"/>
  </w:num>
  <w:num w:numId="22">
    <w:abstractNumId w:val="26"/>
  </w:num>
  <w:num w:numId="23">
    <w:abstractNumId w:val="5"/>
  </w:num>
  <w:num w:numId="24">
    <w:abstractNumId w:val="25"/>
  </w:num>
  <w:num w:numId="25">
    <w:abstractNumId w:val="4"/>
  </w:num>
  <w:num w:numId="26">
    <w:abstractNumId w:val="32"/>
  </w:num>
  <w:num w:numId="27">
    <w:abstractNumId w:val="17"/>
  </w:num>
  <w:num w:numId="28">
    <w:abstractNumId w:val="28"/>
  </w:num>
  <w:num w:numId="29">
    <w:abstractNumId w:val="14"/>
  </w:num>
  <w:num w:numId="30">
    <w:abstractNumId w:val="40"/>
  </w:num>
  <w:num w:numId="31">
    <w:abstractNumId w:val="21"/>
  </w:num>
  <w:num w:numId="32">
    <w:abstractNumId w:val="35"/>
  </w:num>
  <w:num w:numId="33">
    <w:abstractNumId w:val="8"/>
  </w:num>
  <w:num w:numId="34">
    <w:abstractNumId w:val="9"/>
  </w:num>
  <w:num w:numId="35">
    <w:abstractNumId w:val="23"/>
  </w:num>
  <w:num w:numId="36">
    <w:abstractNumId w:val="0"/>
  </w:num>
  <w:num w:numId="37">
    <w:abstractNumId w:val="18"/>
  </w:num>
  <w:num w:numId="38">
    <w:abstractNumId w:val="11"/>
  </w:num>
  <w:num w:numId="39">
    <w:abstractNumId w:val="39"/>
  </w:num>
  <w:num w:numId="40">
    <w:abstractNumId w:val="1"/>
  </w:num>
  <w:num w:numId="41">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06CA"/>
    <w:rsid w:val="0001179B"/>
    <w:rsid w:val="00012D7B"/>
    <w:rsid w:val="00013282"/>
    <w:rsid w:val="00031AD0"/>
    <w:rsid w:val="0004568C"/>
    <w:rsid w:val="00052C3B"/>
    <w:rsid w:val="00053F65"/>
    <w:rsid w:val="000618B8"/>
    <w:rsid w:val="000758D5"/>
    <w:rsid w:val="000764E3"/>
    <w:rsid w:val="00081030"/>
    <w:rsid w:val="00090355"/>
    <w:rsid w:val="000C408E"/>
    <w:rsid w:val="000C58EB"/>
    <w:rsid w:val="000D01E0"/>
    <w:rsid w:val="000D2C2D"/>
    <w:rsid w:val="000F0731"/>
    <w:rsid w:val="000F7BC8"/>
    <w:rsid w:val="00103585"/>
    <w:rsid w:val="0010416A"/>
    <w:rsid w:val="00107728"/>
    <w:rsid w:val="00110E9D"/>
    <w:rsid w:val="00113875"/>
    <w:rsid w:val="00123328"/>
    <w:rsid w:val="00123670"/>
    <w:rsid w:val="00134ABE"/>
    <w:rsid w:val="00135540"/>
    <w:rsid w:val="00135A75"/>
    <w:rsid w:val="0014040D"/>
    <w:rsid w:val="00151D5C"/>
    <w:rsid w:val="0015257B"/>
    <w:rsid w:val="001529D5"/>
    <w:rsid w:val="00157769"/>
    <w:rsid w:val="00162376"/>
    <w:rsid w:val="00171E6C"/>
    <w:rsid w:val="00183679"/>
    <w:rsid w:val="00185A09"/>
    <w:rsid w:val="00193159"/>
    <w:rsid w:val="00196974"/>
    <w:rsid w:val="001A21E7"/>
    <w:rsid w:val="001A62E2"/>
    <w:rsid w:val="001A753D"/>
    <w:rsid w:val="001B52FB"/>
    <w:rsid w:val="001B73F9"/>
    <w:rsid w:val="001C6AA5"/>
    <w:rsid w:val="001D0499"/>
    <w:rsid w:val="001D3C9A"/>
    <w:rsid w:val="001D5971"/>
    <w:rsid w:val="001D6DCD"/>
    <w:rsid w:val="001E09D9"/>
    <w:rsid w:val="001E2A96"/>
    <w:rsid w:val="001E2AED"/>
    <w:rsid w:val="001E4762"/>
    <w:rsid w:val="001F3D74"/>
    <w:rsid w:val="001F6666"/>
    <w:rsid w:val="002108DA"/>
    <w:rsid w:val="00211824"/>
    <w:rsid w:val="00225834"/>
    <w:rsid w:val="00227B9B"/>
    <w:rsid w:val="00231B98"/>
    <w:rsid w:val="0023418F"/>
    <w:rsid w:val="002528E8"/>
    <w:rsid w:val="002657C3"/>
    <w:rsid w:val="002753F6"/>
    <w:rsid w:val="00294B24"/>
    <w:rsid w:val="00294ECA"/>
    <w:rsid w:val="00295DB8"/>
    <w:rsid w:val="002B0526"/>
    <w:rsid w:val="002B1E1B"/>
    <w:rsid w:val="002D0526"/>
    <w:rsid w:val="002D5819"/>
    <w:rsid w:val="002D5EE0"/>
    <w:rsid w:val="002E26D7"/>
    <w:rsid w:val="002E2BB4"/>
    <w:rsid w:val="002E607F"/>
    <w:rsid w:val="002F7068"/>
    <w:rsid w:val="003125F7"/>
    <w:rsid w:val="00313919"/>
    <w:rsid w:val="00314CE0"/>
    <w:rsid w:val="003174A1"/>
    <w:rsid w:val="003206C6"/>
    <w:rsid w:val="003235F7"/>
    <w:rsid w:val="00347E4D"/>
    <w:rsid w:val="00362449"/>
    <w:rsid w:val="00362F2E"/>
    <w:rsid w:val="0036423C"/>
    <w:rsid w:val="00370B4C"/>
    <w:rsid w:val="003714FC"/>
    <w:rsid w:val="00380CFC"/>
    <w:rsid w:val="00392C17"/>
    <w:rsid w:val="00397909"/>
    <w:rsid w:val="003A21DF"/>
    <w:rsid w:val="003C1D4A"/>
    <w:rsid w:val="003C3A2A"/>
    <w:rsid w:val="003C4A5F"/>
    <w:rsid w:val="003C6597"/>
    <w:rsid w:val="003E3410"/>
    <w:rsid w:val="003F1C91"/>
    <w:rsid w:val="003F6F90"/>
    <w:rsid w:val="00400B15"/>
    <w:rsid w:val="00401FD7"/>
    <w:rsid w:val="004052C9"/>
    <w:rsid w:val="0040676D"/>
    <w:rsid w:val="00415A51"/>
    <w:rsid w:val="00424CBE"/>
    <w:rsid w:val="00433C6F"/>
    <w:rsid w:val="0044167D"/>
    <w:rsid w:val="00446563"/>
    <w:rsid w:val="0047075F"/>
    <w:rsid w:val="00472F48"/>
    <w:rsid w:val="00474D33"/>
    <w:rsid w:val="0047722A"/>
    <w:rsid w:val="0048237B"/>
    <w:rsid w:val="00482A12"/>
    <w:rsid w:val="00485307"/>
    <w:rsid w:val="00486F13"/>
    <w:rsid w:val="00487B3E"/>
    <w:rsid w:val="0049015F"/>
    <w:rsid w:val="00496F9F"/>
    <w:rsid w:val="004A0408"/>
    <w:rsid w:val="004C658D"/>
    <w:rsid w:val="004D5247"/>
    <w:rsid w:val="004E2B86"/>
    <w:rsid w:val="004E4C69"/>
    <w:rsid w:val="004F4B51"/>
    <w:rsid w:val="00506E14"/>
    <w:rsid w:val="00520D6F"/>
    <w:rsid w:val="0052509C"/>
    <w:rsid w:val="005312F0"/>
    <w:rsid w:val="00536C60"/>
    <w:rsid w:val="00540DBF"/>
    <w:rsid w:val="00545AEB"/>
    <w:rsid w:val="00551B2C"/>
    <w:rsid w:val="00553B1A"/>
    <w:rsid w:val="00555F03"/>
    <w:rsid w:val="00567148"/>
    <w:rsid w:val="00575E87"/>
    <w:rsid w:val="00575F98"/>
    <w:rsid w:val="00576112"/>
    <w:rsid w:val="00586994"/>
    <w:rsid w:val="00587199"/>
    <w:rsid w:val="005931D3"/>
    <w:rsid w:val="005A0181"/>
    <w:rsid w:val="005A0406"/>
    <w:rsid w:val="005B3619"/>
    <w:rsid w:val="005B5B29"/>
    <w:rsid w:val="005C20F2"/>
    <w:rsid w:val="005D054F"/>
    <w:rsid w:val="005E7099"/>
    <w:rsid w:val="005F0BB4"/>
    <w:rsid w:val="005F4771"/>
    <w:rsid w:val="005F75F6"/>
    <w:rsid w:val="00601872"/>
    <w:rsid w:val="006055C5"/>
    <w:rsid w:val="00605FA0"/>
    <w:rsid w:val="00610B77"/>
    <w:rsid w:val="0061791D"/>
    <w:rsid w:val="00621A1A"/>
    <w:rsid w:val="00622657"/>
    <w:rsid w:val="006364E4"/>
    <w:rsid w:val="0064026F"/>
    <w:rsid w:val="00641DBE"/>
    <w:rsid w:val="00643A60"/>
    <w:rsid w:val="006506CA"/>
    <w:rsid w:val="00654877"/>
    <w:rsid w:val="006563C8"/>
    <w:rsid w:val="00657A0E"/>
    <w:rsid w:val="006757EC"/>
    <w:rsid w:val="00680E22"/>
    <w:rsid w:val="00681E88"/>
    <w:rsid w:val="00682F25"/>
    <w:rsid w:val="00691414"/>
    <w:rsid w:val="00691EA4"/>
    <w:rsid w:val="00694C63"/>
    <w:rsid w:val="0069579D"/>
    <w:rsid w:val="006A2F50"/>
    <w:rsid w:val="006B265E"/>
    <w:rsid w:val="006B331F"/>
    <w:rsid w:val="006B7EF6"/>
    <w:rsid w:val="006C42D2"/>
    <w:rsid w:val="006C5C78"/>
    <w:rsid w:val="006D5591"/>
    <w:rsid w:val="006D759C"/>
    <w:rsid w:val="006E3DB4"/>
    <w:rsid w:val="006E5B2B"/>
    <w:rsid w:val="006F436A"/>
    <w:rsid w:val="0071766C"/>
    <w:rsid w:val="00723978"/>
    <w:rsid w:val="00724B42"/>
    <w:rsid w:val="00726916"/>
    <w:rsid w:val="007271A7"/>
    <w:rsid w:val="00727C1B"/>
    <w:rsid w:val="00727D20"/>
    <w:rsid w:val="00730256"/>
    <w:rsid w:val="00732763"/>
    <w:rsid w:val="007407A0"/>
    <w:rsid w:val="00743431"/>
    <w:rsid w:val="00753E97"/>
    <w:rsid w:val="00766105"/>
    <w:rsid w:val="007726B3"/>
    <w:rsid w:val="007775E3"/>
    <w:rsid w:val="00780318"/>
    <w:rsid w:val="00790388"/>
    <w:rsid w:val="007A4BE8"/>
    <w:rsid w:val="007A7279"/>
    <w:rsid w:val="007B11BD"/>
    <w:rsid w:val="007B28EE"/>
    <w:rsid w:val="007B2B74"/>
    <w:rsid w:val="007B5335"/>
    <w:rsid w:val="007C1CA4"/>
    <w:rsid w:val="007C46B5"/>
    <w:rsid w:val="007C6DB6"/>
    <w:rsid w:val="007C7029"/>
    <w:rsid w:val="007D4579"/>
    <w:rsid w:val="007D62C4"/>
    <w:rsid w:val="007D75A0"/>
    <w:rsid w:val="007E0175"/>
    <w:rsid w:val="007E1794"/>
    <w:rsid w:val="007E2E25"/>
    <w:rsid w:val="007E3EDA"/>
    <w:rsid w:val="007E5DBE"/>
    <w:rsid w:val="007E77B5"/>
    <w:rsid w:val="007F0BBF"/>
    <w:rsid w:val="007F54AE"/>
    <w:rsid w:val="00810C99"/>
    <w:rsid w:val="00812EF4"/>
    <w:rsid w:val="0081605F"/>
    <w:rsid w:val="00820ADD"/>
    <w:rsid w:val="008212AA"/>
    <w:rsid w:val="00832F5F"/>
    <w:rsid w:val="0084404F"/>
    <w:rsid w:val="00847E6F"/>
    <w:rsid w:val="00851BF0"/>
    <w:rsid w:val="00851C3E"/>
    <w:rsid w:val="008578AC"/>
    <w:rsid w:val="00871D3A"/>
    <w:rsid w:val="00881C21"/>
    <w:rsid w:val="008B28B8"/>
    <w:rsid w:val="008B43E5"/>
    <w:rsid w:val="008E063C"/>
    <w:rsid w:val="008F4885"/>
    <w:rsid w:val="00901726"/>
    <w:rsid w:val="009044D7"/>
    <w:rsid w:val="00905DEF"/>
    <w:rsid w:val="00911569"/>
    <w:rsid w:val="00912BD5"/>
    <w:rsid w:val="009178E6"/>
    <w:rsid w:val="00921678"/>
    <w:rsid w:val="009235E0"/>
    <w:rsid w:val="00932819"/>
    <w:rsid w:val="00933850"/>
    <w:rsid w:val="009534F8"/>
    <w:rsid w:val="0096305B"/>
    <w:rsid w:val="00963135"/>
    <w:rsid w:val="00971B75"/>
    <w:rsid w:val="00984FCE"/>
    <w:rsid w:val="00987818"/>
    <w:rsid w:val="0098788D"/>
    <w:rsid w:val="00987F70"/>
    <w:rsid w:val="00992E41"/>
    <w:rsid w:val="009A60AA"/>
    <w:rsid w:val="009A74F0"/>
    <w:rsid w:val="009B21D7"/>
    <w:rsid w:val="009B616C"/>
    <w:rsid w:val="009B64FC"/>
    <w:rsid w:val="009D7947"/>
    <w:rsid w:val="009D7A51"/>
    <w:rsid w:val="009E5677"/>
    <w:rsid w:val="009E71DA"/>
    <w:rsid w:val="009F2C05"/>
    <w:rsid w:val="009F35BA"/>
    <w:rsid w:val="00A048E2"/>
    <w:rsid w:val="00A100A1"/>
    <w:rsid w:val="00A153F2"/>
    <w:rsid w:val="00A21461"/>
    <w:rsid w:val="00A21C7D"/>
    <w:rsid w:val="00A24353"/>
    <w:rsid w:val="00A2517F"/>
    <w:rsid w:val="00A25B3F"/>
    <w:rsid w:val="00A309A2"/>
    <w:rsid w:val="00A41A36"/>
    <w:rsid w:val="00A42603"/>
    <w:rsid w:val="00A51B86"/>
    <w:rsid w:val="00A5510B"/>
    <w:rsid w:val="00A571CD"/>
    <w:rsid w:val="00A61B8B"/>
    <w:rsid w:val="00A61E2B"/>
    <w:rsid w:val="00A840D7"/>
    <w:rsid w:val="00A85508"/>
    <w:rsid w:val="00A85BAA"/>
    <w:rsid w:val="00A86439"/>
    <w:rsid w:val="00A96F42"/>
    <w:rsid w:val="00AA3BE4"/>
    <w:rsid w:val="00AC0A29"/>
    <w:rsid w:val="00AD4693"/>
    <w:rsid w:val="00AE481E"/>
    <w:rsid w:val="00AF33B2"/>
    <w:rsid w:val="00B05F36"/>
    <w:rsid w:val="00B065B5"/>
    <w:rsid w:val="00B07790"/>
    <w:rsid w:val="00B14BD2"/>
    <w:rsid w:val="00B20271"/>
    <w:rsid w:val="00B2769E"/>
    <w:rsid w:val="00B357F1"/>
    <w:rsid w:val="00B3681A"/>
    <w:rsid w:val="00B47A0B"/>
    <w:rsid w:val="00B51312"/>
    <w:rsid w:val="00B550A8"/>
    <w:rsid w:val="00B57B0B"/>
    <w:rsid w:val="00B646EF"/>
    <w:rsid w:val="00B94E9A"/>
    <w:rsid w:val="00B97182"/>
    <w:rsid w:val="00BA30C2"/>
    <w:rsid w:val="00BA7510"/>
    <w:rsid w:val="00BB1A83"/>
    <w:rsid w:val="00BB50CF"/>
    <w:rsid w:val="00BC05BE"/>
    <w:rsid w:val="00BC1572"/>
    <w:rsid w:val="00BC3482"/>
    <w:rsid w:val="00BC47AB"/>
    <w:rsid w:val="00BC5325"/>
    <w:rsid w:val="00BE19B4"/>
    <w:rsid w:val="00BE5971"/>
    <w:rsid w:val="00BF3C64"/>
    <w:rsid w:val="00C01093"/>
    <w:rsid w:val="00C04E9A"/>
    <w:rsid w:val="00C13A66"/>
    <w:rsid w:val="00C149D6"/>
    <w:rsid w:val="00C14E4E"/>
    <w:rsid w:val="00C16066"/>
    <w:rsid w:val="00C210F1"/>
    <w:rsid w:val="00C2622D"/>
    <w:rsid w:val="00C31BB0"/>
    <w:rsid w:val="00C35334"/>
    <w:rsid w:val="00C44D90"/>
    <w:rsid w:val="00C47B13"/>
    <w:rsid w:val="00C5047A"/>
    <w:rsid w:val="00C50B9D"/>
    <w:rsid w:val="00C63FE1"/>
    <w:rsid w:val="00C66096"/>
    <w:rsid w:val="00C82EA8"/>
    <w:rsid w:val="00C86F08"/>
    <w:rsid w:val="00C90840"/>
    <w:rsid w:val="00CA0506"/>
    <w:rsid w:val="00CA4099"/>
    <w:rsid w:val="00CA64CE"/>
    <w:rsid w:val="00CD2301"/>
    <w:rsid w:val="00CD3A16"/>
    <w:rsid w:val="00CD415E"/>
    <w:rsid w:val="00CE15B7"/>
    <w:rsid w:val="00CE3815"/>
    <w:rsid w:val="00CE3958"/>
    <w:rsid w:val="00CE5F4A"/>
    <w:rsid w:val="00CF2A28"/>
    <w:rsid w:val="00CF50C7"/>
    <w:rsid w:val="00CF5612"/>
    <w:rsid w:val="00CF6EDD"/>
    <w:rsid w:val="00D058A7"/>
    <w:rsid w:val="00D070DA"/>
    <w:rsid w:val="00D123E8"/>
    <w:rsid w:val="00D21A90"/>
    <w:rsid w:val="00D23881"/>
    <w:rsid w:val="00D33240"/>
    <w:rsid w:val="00D43A87"/>
    <w:rsid w:val="00D44C38"/>
    <w:rsid w:val="00D45F25"/>
    <w:rsid w:val="00D64382"/>
    <w:rsid w:val="00D71B3A"/>
    <w:rsid w:val="00D769BC"/>
    <w:rsid w:val="00D83618"/>
    <w:rsid w:val="00D962F1"/>
    <w:rsid w:val="00DA0433"/>
    <w:rsid w:val="00DA53EC"/>
    <w:rsid w:val="00DA5818"/>
    <w:rsid w:val="00DB5AE0"/>
    <w:rsid w:val="00DD2DC8"/>
    <w:rsid w:val="00DD5027"/>
    <w:rsid w:val="00DD6136"/>
    <w:rsid w:val="00DE2F68"/>
    <w:rsid w:val="00DE5171"/>
    <w:rsid w:val="00E025EB"/>
    <w:rsid w:val="00E06BF8"/>
    <w:rsid w:val="00E1305D"/>
    <w:rsid w:val="00E13DDB"/>
    <w:rsid w:val="00E141BD"/>
    <w:rsid w:val="00E207C8"/>
    <w:rsid w:val="00E26778"/>
    <w:rsid w:val="00E36F8A"/>
    <w:rsid w:val="00E42942"/>
    <w:rsid w:val="00E4611B"/>
    <w:rsid w:val="00E46685"/>
    <w:rsid w:val="00E47719"/>
    <w:rsid w:val="00E6797B"/>
    <w:rsid w:val="00E80AF6"/>
    <w:rsid w:val="00E9139C"/>
    <w:rsid w:val="00E92C66"/>
    <w:rsid w:val="00EA0A61"/>
    <w:rsid w:val="00EB5270"/>
    <w:rsid w:val="00EB6B60"/>
    <w:rsid w:val="00EC1999"/>
    <w:rsid w:val="00EC7B19"/>
    <w:rsid w:val="00ED119D"/>
    <w:rsid w:val="00ED4E34"/>
    <w:rsid w:val="00EE0C7F"/>
    <w:rsid w:val="00EE1F5B"/>
    <w:rsid w:val="00EE2004"/>
    <w:rsid w:val="00EE335D"/>
    <w:rsid w:val="00EF0063"/>
    <w:rsid w:val="00EF668F"/>
    <w:rsid w:val="00F20BA1"/>
    <w:rsid w:val="00F23BA0"/>
    <w:rsid w:val="00F25A6E"/>
    <w:rsid w:val="00F25F6E"/>
    <w:rsid w:val="00F3632B"/>
    <w:rsid w:val="00F42F13"/>
    <w:rsid w:val="00F4666B"/>
    <w:rsid w:val="00F51A60"/>
    <w:rsid w:val="00F527A4"/>
    <w:rsid w:val="00F6332A"/>
    <w:rsid w:val="00F64981"/>
    <w:rsid w:val="00F65A6E"/>
    <w:rsid w:val="00F723B1"/>
    <w:rsid w:val="00F87425"/>
    <w:rsid w:val="00F95279"/>
    <w:rsid w:val="00F96264"/>
    <w:rsid w:val="00F97397"/>
    <w:rsid w:val="00FA1F9A"/>
    <w:rsid w:val="00FA30E7"/>
    <w:rsid w:val="00FB6952"/>
    <w:rsid w:val="00FC4CA1"/>
    <w:rsid w:val="00FC5538"/>
    <w:rsid w:val="00FC5D81"/>
    <w:rsid w:val="00FC7430"/>
    <w:rsid w:val="00FD0618"/>
    <w:rsid w:val="00FD5E12"/>
    <w:rsid w:val="00FE22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53EC"/>
    <w:pPr>
      <w:spacing w:line="360" w:lineRule="auto"/>
      <w:jc w:val="both"/>
    </w:pPr>
    <w:rPr>
      <w:rFonts w:ascii="Times New Roman" w:hAnsi="Times New Roman"/>
      <w:sz w:val="24"/>
      <w:lang w:val="en-US"/>
    </w:rPr>
  </w:style>
  <w:style w:type="paragraph" w:styleId="Nadpis1">
    <w:name w:val="heading 1"/>
    <w:basedOn w:val="Normlny"/>
    <w:next w:val="Normlny"/>
    <w:link w:val="Nadpis1Char"/>
    <w:autoRedefine/>
    <w:uiPriority w:val="9"/>
    <w:qFormat/>
    <w:rsid w:val="00B065B5"/>
    <w:pPr>
      <w:keepNext/>
      <w:keepLines/>
      <w:pageBreakBefore/>
      <w:numPr>
        <w:numId w:val="22"/>
      </w:numPr>
      <w:spacing w:before="600" w:after="120" w:line="276" w:lineRule="auto"/>
      <w:jc w:val="left"/>
      <w:outlineLvl w:val="0"/>
    </w:pPr>
    <w:rPr>
      <w:rFonts w:eastAsiaTheme="majorEastAsia" w:cstheme="majorBidi"/>
      <w:b/>
      <w:bCs/>
      <w:color w:val="365F91" w:themeColor="accent1" w:themeShade="BF"/>
      <w:sz w:val="40"/>
      <w:szCs w:val="28"/>
      <w:lang w:val="en-GB"/>
    </w:rPr>
  </w:style>
  <w:style w:type="paragraph" w:styleId="Nadpis2">
    <w:name w:val="heading 2"/>
    <w:basedOn w:val="Normlny"/>
    <w:next w:val="Normlny"/>
    <w:link w:val="Nadpis2Char"/>
    <w:autoRedefine/>
    <w:uiPriority w:val="9"/>
    <w:unhideWhenUsed/>
    <w:qFormat/>
    <w:rsid w:val="001D3C9A"/>
    <w:pPr>
      <w:keepNext/>
      <w:keepLines/>
      <w:numPr>
        <w:ilvl w:val="1"/>
        <w:numId w:val="22"/>
      </w:numPr>
      <w:spacing w:before="480" w:after="240" w:line="288" w:lineRule="auto"/>
      <w:jc w:val="left"/>
      <w:outlineLvl w:val="1"/>
    </w:pPr>
    <w:rPr>
      <w:rFonts w:eastAsiaTheme="majorEastAsia" w:cstheme="majorBidi"/>
      <w:b/>
      <w:bCs/>
      <w:color w:val="0070C0"/>
      <w:sz w:val="32"/>
      <w:szCs w:val="26"/>
      <w:lang w:val="en-GB"/>
    </w:rPr>
  </w:style>
  <w:style w:type="paragraph" w:styleId="Nadpis3">
    <w:name w:val="heading 3"/>
    <w:basedOn w:val="Normlny"/>
    <w:next w:val="Normlny"/>
    <w:link w:val="Nadpis3Char"/>
    <w:autoRedefine/>
    <w:uiPriority w:val="9"/>
    <w:unhideWhenUsed/>
    <w:qFormat/>
    <w:rsid w:val="00E025EB"/>
    <w:pPr>
      <w:keepNext/>
      <w:keepLines/>
      <w:numPr>
        <w:ilvl w:val="2"/>
        <w:numId w:val="22"/>
      </w:numPr>
      <w:spacing w:before="240" w:after="240" w:line="288" w:lineRule="auto"/>
      <w:jc w:val="left"/>
      <w:outlineLvl w:val="2"/>
    </w:pPr>
    <w:rPr>
      <w:rFonts w:eastAsiaTheme="majorEastAsia" w:cstheme="majorBidi"/>
      <w:b/>
      <w:bCs/>
      <w:sz w:val="28"/>
      <w:lang w:val="en-GB"/>
    </w:rPr>
  </w:style>
  <w:style w:type="paragraph" w:styleId="Nadpis4">
    <w:name w:val="heading 4"/>
    <w:basedOn w:val="Normlny"/>
    <w:next w:val="Normlny"/>
    <w:link w:val="Nadpis4Char"/>
    <w:uiPriority w:val="9"/>
    <w:unhideWhenUsed/>
    <w:qFormat/>
    <w:rsid w:val="002E2BB4"/>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2E2BB4"/>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7A7279"/>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7A727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7A7279"/>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7A727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65B5"/>
    <w:rPr>
      <w:rFonts w:ascii="Times New Roman" w:eastAsiaTheme="majorEastAsia" w:hAnsi="Times New Roman" w:cstheme="majorBidi"/>
      <w:b/>
      <w:bCs/>
      <w:color w:val="365F91" w:themeColor="accent1" w:themeShade="BF"/>
      <w:sz w:val="40"/>
      <w:szCs w:val="28"/>
      <w:lang w:val="en-GB"/>
    </w:rPr>
  </w:style>
  <w:style w:type="paragraph" w:styleId="Odsekzoznamu">
    <w:name w:val="List Paragraph"/>
    <w:aliases w:val="h.4"/>
    <w:basedOn w:val="Normlny"/>
    <w:link w:val="OdsekzoznamuChar"/>
    <w:uiPriority w:val="34"/>
    <w:qFormat/>
    <w:rsid w:val="002E2BB4"/>
    <w:pPr>
      <w:ind w:left="720"/>
      <w:contextualSpacing/>
    </w:pPr>
  </w:style>
  <w:style w:type="paragraph" w:styleId="Hlavikaobsahu">
    <w:name w:val="TOC Heading"/>
    <w:basedOn w:val="Nadpis1"/>
    <w:next w:val="Normlny"/>
    <w:uiPriority w:val="39"/>
    <w:unhideWhenUsed/>
    <w:qFormat/>
    <w:rsid w:val="002E2BB4"/>
    <w:pPr>
      <w:outlineLvl w:val="9"/>
    </w:pPr>
    <w:rPr>
      <w:lang w:val="sk-SK"/>
    </w:rPr>
  </w:style>
  <w:style w:type="character" w:customStyle="1" w:styleId="Nadpis2Char">
    <w:name w:val="Nadpis 2 Char"/>
    <w:basedOn w:val="Predvolenpsmoodseku"/>
    <w:link w:val="Nadpis2"/>
    <w:uiPriority w:val="9"/>
    <w:rsid w:val="001D3C9A"/>
    <w:rPr>
      <w:rFonts w:ascii="Times New Roman" w:eastAsiaTheme="majorEastAsia" w:hAnsi="Times New Roman" w:cstheme="majorBidi"/>
      <w:b/>
      <w:bCs/>
      <w:color w:val="0070C0"/>
      <w:sz w:val="32"/>
      <w:szCs w:val="26"/>
      <w:lang w:val="en-GB"/>
    </w:rPr>
  </w:style>
  <w:style w:type="character" w:customStyle="1" w:styleId="Nadpis3Char">
    <w:name w:val="Nadpis 3 Char"/>
    <w:basedOn w:val="Predvolenpsmoodseku"/>
    <w:link w:val="Nadpis3"/>
    <w:uiPriority w:val="9"/>
    <w:rsid w:val="00E025EB"/>
    <w:rPr>
      <w:rFonts w:ascii="Times New Roman" w:eastAsiaTheme="majorEastAsia" w:hAnsi="Times New Roman" w:cstheme="majorBidi"/>
      <w:b/>
      <w:bCs/>
      <w:sz w:val="28"/>
      <w:lang w:val="en-GB"/>
    </w:rPr>
  </w:style>
  <w:style w:type="character" w:customStyle="1" w:styleId="Nadpis4Char">
    <w:name w:val="Nadpis 4 Char"/>
    <w:basedOn w:val="Predvolenpsmoodseku"/>
    <w:link w:val="Nadpis4"/>
    <w:uiPriority w:val="9"/>
    <w:rsid w:val="002E2BB4"/>
    <w:rPr>
      <w:rFonts w:asciiTheme="majorHAnsi" w:eastAsiaTheme="majorEastAsia" w:hAnsiTheme="majorHAnsi" w:cstheme="majorBidi"/>
      <w:b/>
      <w:bCs/>
      <w:i/>
      <w:iCs/>
      <w:color w:val="4F81BD" w:themeColor="accent1"/>
      <w:sz w:val="24"/>
      <w:lang w:val="en-US"/>
    </w:rPr>
  </w:style>
  <w:style w:type="character" w:customStyle="1" w:styleId="Nadpis5Char">
    <w:name w:val="Nadpis 5 Char"/>
    <w:basedOn w:val="Predvolenpsmoodseku"/>
    <w:link w:val="Nadpis5"/>
    <w:uiPriority w:val="9"/>
    <w:rsid w:val="002E2BB4"/>
    <w:rPr>
      <w:rFonts w:asciiTheme="majorHAnsi" w:eastAsiaTheme="majorEastAsia" w:hAnsiTheme="majorHAnsi" w:cstheme="majorBidi"/>
      <w:color w:val="243F60" w:themeColor="accent1" w:themeShade="7F"/>
      <w:sz w:val="24"/>
      <w:lang w:val="en-US"/>
    </w:rPr>
  </w:style>
  <w:style w:type="paragraph" w:styleId="Bezriadkovania">
    <w:name w:val="No Spacing"/>
    <w:aliases w:val="Nadis"/>
    <w:basedOn w:val="Normlny"/>
    <w:next w:val="Normlny"/>
    <w:uiPriority w:val="1"/>
    <w:rsid w:val="002E2BB4"/>
    <w:pPr>
      <w:spacing w:after="0" w:line="240" w:lineRule="auto"/>
    </w:pPr>
    <w:rPr>
      <w:b/>
      <w:sz w:val="28"/>
    </w:rPr>
  </w:style>
  <w:style w:type="paragraph" w:styleId="Citcia">
    <w:name w:val="Quote"/>
    <w:basedOn w:val="Normlny"/>
    <w:next w:val="Normlny"/>
    <w:link w:val="CitciaChar"/>
    <w:uiPriority w:val="29"/>
    <w:qFormat/>
    <w:rsid w:val="002E2BB4"/>
    <w:rPr>
      <w:i/>
      <w:iCs/>
      <w:color w:val="000000" w:themeColor="text1"/>
    </w:rPr>
  </w:style>
  <w:style w:type="character" w:customStyle="1" w:styleId="CitciaChar">
    <w:name w:val="Citácia Char"/>
    <w:basedOn w:val="Predvolenpsmoodseku"/>
    <w:link w:val="Citcia"/>
    <w:uiPriority w:val="29"/>
    <w:rsid w:val="002E2BB4"/>
    <w:rPr>
      <w:rFonts w:ascii="Times New Roman" w:hAnsi="Times New Roman"/>
      <w:i/>
      <w:iCs/>
      <w:color w:val="000000" w:themeColor="text1"/>
      <w:lang w:val="en-US"/>
    </w:rPr>
  </w:style>
  <w:style w:type="paragraph" w:styleId="Zvraznencitcia">
    <w:name w:val="Intense Quote"/>
    <w:basedOn w:val="Normlny"/>
    <w:next w:val="Normlny"/>
    <w:link w:val="ZvraznencitciaChar"/>
    <w:uiPriority w:val="30"/>
    <w:qFormat/>
    <w:rsid w:val="002E2BB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E2BB4"/>
    <w:rPr>
      <w:rFonts w:ascii="Times New Roman" w:hAnsi="Times New Roman"/>
      <w:b/>
      <w:bCs/>
      <w:i/>
      <w:iCs/>
      <w:color w:val="4F81BD" w:themeColor="accent1"/>
      <w:lang w:val="en-US"/>
    </w:rPr>
  </w:style>
  <w:style w:type="character" w:styleId="Jemnodkaz">
    <w:name w:val="Subtle Reference"/>
    <w:basedOn w:val="Predvolenpsmoodseku"/>
    <w:uiPriority w:val="31"/>
    <w:qFormat/>
    <w:rsid w:val="002E2BB4"/>
    <w:rPr>
      <w:smallCaps/>
      <w:color w:val="C0504D" w:themeColor="accent2"/>
      <w:u w:val="single"/>
    </w:rPr>
  </w:style>
  <w:style w:type="character" w:styleId="Intenzvnyodkaz">
    <w:name w:val="Intense Reference"/>
    <w:basedOn w:val="Predvolenpsmoodseku"/>
    <w:uiPriority w:val="32"/>
    <w:qFormat/>
    <w:rsid w:val="002E2BB4"/>
    <w:rPr>
      <w:b/>
      <w:bCs/>
      <w:smallCaps/>
      <w:color w:val="C0504D" w:themeColor="accent2"/>
      <w:spacing w:val="5"/>
      <w:u w:val="single"/>
    </w:rPr>
  </w:style>
  <w:style w:type="character" w:styleId="Nzovknihy">
    <w:name w:val="Book Title"/>
    <w:basedOn w:val="Predvolenpsmoodseku"/>
    <w:uiPriority w:val="33"/>
    <w:qFormat/>
    <w:rsid w:val="002E2BB4"/>
    <w:rPr>
      <w:b/>
      <w:bCs/>
      <w:smallCaps/>
      <w:spacing w:val="5"/>
    </w:rPr>
  </w:style>
  <w:style w:type="paragraph" w:styleId="Hlavika">
    <w:name w:val="header"/>
    <w:basedOn w:val="Normlny"/>
    <w:link w:val="HlavikaChar"/>
    <w:uiPriority w:val="99"/>
    <w:semiHidden/>
    <w:unhideWhenUsed/>
    <w:rsid w:val="006506C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506CA"/>
    <w:rPr>
      <w:rFonts w:ascii="Times New Roman" w:hAnsi="Times New Roman"/>
      <w:sz w:val="24"/>
      <w:lang w:val="en-US"/>
    </w:rPr>
  </w:style>
  <w:style w:type="paragraph" w:styleId="Pta">
    <w:name w:val="footer"/>
    <w:basedOn w:val="Normlny"/>
    <w:link w:val="PtaChar"/>
    <w:uiPriority w:val="99"/>
    <w:unhideWhenUsed/>
    <w:rsid w:val="006506CA"/>
    <w:pPr>
      <w:tabs>
        <w:tab w:val="center" w:pos="4536"/>
        <w:tab w:val="right" w:pos="9072"/>
      </w:tabs>
      <w:spacing w:after="0" w:line="240" w:lineRule="auto"/>
    </w:pPr>
  </w:style>
  <w:style w:type="character" w:customStyle="1" w:styleId="PtaChar">
    <w:name w:val="Päta Char"/>
    <w:basedOn w:val="Predvolenpsmoodseku"/>
    <w:link w:val="Pta"/>
    <w:uiPriority w:val="99"/>
    <w:rsid w:val="006506CA"/>
    <w:rPr>
      <w:rFonts w:ascii="Times New Roman" w:hAnsi="Times New Roman"/>
      <w:sz w:val="24"/>
      <w:lang w:val="en-US"/>
    </w:rPr>
  </w:style>
  <w:style w:type="paragraph" w:styleId="Textbubliny">
    <w:name w:val="Balloon Text"/>
    <w:basedOn w:val="Normlny"/>
    <w:link w:val="TextbublinyChar"/>
    <w:uiPriority w:val="99"/>
    <w:semiHidden/>
    <w:unhideWhenUsed/>
    <w:rsid w:val="006506C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06CA"/>
    <w:rPr>
      <w:rFonts w:ascii="Tahoma" w:hAnsi="Tahoma" w:cs="Tahoma"/>
      <w:sz w:val="16"/>
      <w:szCs w:val="16"/>
      <w:lang w:val="en-US"/>
    </w:rPr>
  </w:style>
  <w:style w:type="paragraph" w:styleId="Obsah1">
    <w:name w:val="toc 1"/>
    <w:basedOn w:val="Normlny"/>
    <w:next w:val="Normlny"/>
    <w:autoRedefine/>
    <w:uiPriority w:val="39"/>
    <w:unhideWhenUsed/>
    <w:rsid w:val="006506CA"/>
    <w:pPr>
      <w:spacing w:after="100"/>
    </w:pPr>
  </w:style>
  <w:style w:type="character" w:styleId="Hypertextovprepojenie">
    <w:name w:val="Hyperlink"/>
    <w:basedOn w:val="Predvolenpsmoodseku"/>
    <w:uiPriority w:val="99"/>
    <w:unhideWhenUsed/>
    <w:rsid w:val="006506CA"/>
    <w:rPr>
      <w:color w:val="0000FF" w:themeColor="hyperlink"/>
      <w:u w:val="single"/>
    </w:rPr>
  </w:style>
  <w:style w:type="paragraph" w:styleId="Obsah2">
    <w:name w:val="toc 2"/>
    <w:basedOn w:val="Normlny"/>
    <w:next w:val="Normlny"/>
    <w:autoRedefine/>
    <w:uiPriority w:val="39"/>
    <w:unhideWhenUsed/>
    <w:rsid w:val="00227B9B"/>
    <w:pPr>
      <w:spacing w:after="100"/>
      <w:ind w:left="240"/>
    </w:pPr>
  </w:style>
  <w:style w:type="paragraph" w:styleId="Obsah3">
    <w:name w:val="toc 3"/>
    <w:basedOn w:val="Normlny"/>
    <w:next w:val="Normlny"/>
    <w:autoRedefine/>
    <w:uiPriority w:val="39"/>
    <w:unhideWhenUsed/>
    <w:rsid w:val="00227B9B"/>
    <w:pPr>
      <w:spacing w:after="100"/>
      <w:ind w:left="480"/>
    </w:pPr>
  </w:style>
  <w:style w:type="paragraph" w:customStyle="1" w:styleId="Default">
    <w:name w:val="Default"/>
    <w:rsid w:val="00F97397"/>
    <w:pPr>
      <w:autoSpaceDE w:val="0"/>
      <w:autoSpaceDN w:val="0"/>
      <w:adjustRightInd w:val="0"/>
      <w:spacing w:after="0" w:line="240" w:lineRule="auto"/>
    </w:pPr>
    <w:rPr>
      <w:rFonts w:ascii="Times New Roman" w:eastAsia="SimSun" w:hAnsi="Times New Roman" w:cs="Times New Roman"/>
      <w:color w:val="000000"/>
      <w:sz w:val="24"/>
      <w:szCs w:val="24"/>
      <w:lang w:eastAsia="sk-SK"/>
    </w:rPr>
  </w:style>
  <w:style w:type="paragraph" w:styleId="Textpoznmkypodiarou">
    <w:name w:val="footnote text"/>
    <w:basedOn w:val="Normlny"/>
    <w:link w:val="TextpoznmkypodiarouChar"/>
    <w:semiHidden/>
    <w:rsid w:val="00520D6F"/>
    <w:pPr>
      <w:spacing w:after="0" w:line="240" w:lineRule="auto"/>
      <w:jc w:val="left"/>
    </w:pPr>
    <w:rPr>
      <w:rFonts w:eastAsia="Times New Roman" w:cs="Times New Roman"/>
      <w:sz w:val="20"/>
      <w:szCs w:val="20"/>
      <w:lang w:val="sk-SK"/>
    </w:rPr>
  </w:style>
  <w:style w:type="character" w:customStyle="1" w:styleId="TextpoznmkypodiarouChar">
    <w:name w:val="Text poznámky pod čiarou Char"/>
    <w:basedOn w:val="Predvolenpsmoodseku"/>
    <w:link w:val="Textpoznmkypodiarou"/>
    <w:semiHidden/>
    <w:rsid w:val="00520D6F"/>
    <w:rPr>
      <w:rFonts w:ascii="Times New Roman" w:eastAsia="Times New Roman" w:hAnsi="Times New Roman" w:cs="Times New Roman"/>
      <w:sz w:val="20"/>
      <w:szCs w:val="20"/>
    </w:rPr>
  </w:style>
  <w:style w:type="paragraph" w:styleId="Popis">
    <w:name w:val="caption"/>
    <w:aliases w:val=" Char Char"/>
    <w:basedOn w:val="Normlny"/>
    <w:next w:val="Normlny"/>
    <w:uiPriority w:val="99"/>
    <w:qFormat/>
    <w:rsid w:val="00520D6F"/>
    <w:pPr>
      <w:tabs>
        <w:tab w:val="left" w:pos="851"/>
        <w:tab w:val="left" w:pos="4962"/>
      </w:tabs>
      <w:spacing w:before="60" w:after="60"/>
      <w:jc w:val="center"/>
    </w:pPr>
    <w:rPr>
      <w:rFonts w:eastAsia="Times New Roman" w:cs="Times New Roman"/>
      <w:b/>
      <w:bCs/>
      <w:sz w:val="20"/>
      <w:szCs w:val="24"/>
      <w:lang w:val="sk-SK"/>
    </w:rPr>
  </w:style>
  <w:style w:type="character" w:styleId="Odkaznapoznmkupodiarou">
    <w:name w:val="footnote reference"/>
    <w:aliases w:val="FRef ISO"/>
    <w:basedOn w:val="Predvolenpsmoodseku"/>
    <w:semiHidden/>
    <w:rsid w:val="00520D6F"/>
    <w:rPr>
      <w:vertAlign w:val="superscript"/>
    </w:rPr>
  </w:style>
  <w:style w:type="character" w:customStyle="1" w:styleId="hps">
    <w:name w:val="hps"/>
    <w:basedOn w:val="Predvolenpsmoodseku"/>
    <w:rsid w:val="00520D6F"/>
  </w:style>
  <w:style w:type="character" w:customStyle="1" w:styleId="Nadpis6Char">
    <w:name w:val="Nadpis 6 Char"/>
    <w:basedOn w:val="Predvolenpsmoodseku"/>
    <w:link w:val="Nadpis6"/>
    <w:uiPriority w:val="9"/>
    <w:semiHidden/>
    <w:rsid w:val="007A7279"/>
    <w:rPr>
      <w:rFonts w:asciiTheme="majorHAnsi" w:eastAsiaTheme="majorEastAsia" w:hAnsiTheme="majorHAnsi" w:cstheme="majorBidi"/>
      <w:i/>
      <w:iCs/>
      <w:color w:val="243F60" w:themeColor="accent1" w:themeShade="7F"/>
      <w:sz w:val="24"/>
      <w:lang w:val="en-US"/>
    </w:rPr>
  </w:style>
  <w:style w:type="character" w:customStyle="1" w:styleId="Nadpis7Char">
    <w:name w:val="Nadpis 7 Char"/>
    <w:basedOn w:val="Predvolenpsmoodseku"/>
    <w:link w:val="Nadpis7"/>
    <w:uiPriority w:val="9"/>
    <w:semiHidden/>
    <w:rsid w:val="007A7279"/>
    <w:rPr>
      <w:rFonts w:asciiTheme="majorHAnsi" w:eastAsiaTheme="majorEastAsia" w:hAnsiTheme="majorHAnsi" w:cstheme="majorBidi"/>
      <w:i/>
      <w:iCs/>
      <w:color w:val="404040" w:themeColor="text1" w:themeTint="BF"/>
      <w:sz w:val="24"/>
      <w:lang w:val="en-US"/>
    </w:rPr>
  </w:style>
  <w:style w:type="character" w:customStyle="1" w:styleId="Nadpis8Char">
    <w:name w:val="Nadpis 8 Char"/>
    <w:basedOn w:val="Predvolenpsmoodseku"/>
    <w:link w:val="Nadpis8"/>
    <w:uiPriority w:val="9"/>
    <w:semiHidden/>
    <w:rsid w:val="007A7279"/>
    <w:rPr>
      <w:rFonts w:asciiTheme="majorHAnsi" w:eastAsiaTheme="majorEastAsia" w:hAnsiTheme="majorHAnsi" w:cstheme="majorBidi"/>
      <w:color w:val="404040" w:themeColor="text1" w:themeTint="BF"/>
      <w:sz w:val="20"/>
      <w:szCs w:val="20"/>
      <w:lang w:val="en-US"/>
    </w:rPr>
  </w:style>
  <w:style w:type="character" w:customStyle="1" w:styleId="Nadpis9Char">
    <w:name w:val="Nadpis 9 Char"/>
    <w:basedOn w:val="Predvolenpsmoodseku"/>
    <w:link w:val="Nadpis9"/>
    <w:uiPriority w:val="9"/>
    <w:semiHidden/>
    <w:rsid w:val="007A7279"/>
    <w:rPr>
      <w:rFonts w:asciiTheme="majorHAnsi" w:eastAsiaTheme="majorEastAsia" w:hAnsiTheme="majorHAnsi" w:cstheme="majorBidi"/>
      <w:i/>
      <w:iCs/>
      <w:color w:val="404040" w:themeColor="text1" w:themeTint="BF"/>
      <w:sz w:val="20"/>
      <w:szCs w:val="20"/>
      <w:lang w:val="en-US"/>
    </w:rPr>
  </w:style>
  <w:style w:type="paragraph" w:customStyle="1" w:styleId="ListParagraph1">
    <w:name w:val="List Paragraph1"/>
    <w:basedOn w:val="Normlny"/>
    <w:link w:val="ListParagraphChar"/>
    <w:uiPriority w:val="99"/>
    <w:rsid w:val="00171E6C"/>
    <w:pPr>
      <w:widowControl w:val="0"/>
      <w:spacing w:after="0" w:line="288" w:lineRule="auto"/>
      <w:ind w:left="720"/>
      <w:contextualSpacing/>
      <w:jc w:val="left"/>
    </w:pPr>
    <w:rPr>
      <w:rFonts w:ascii="Verdana" w:eastAsia="Calibri" w:hAnsi="Verdana" w:cs="Times New Roman"/>
      <w:szCs w:val="20"/>
      <w:lang w:eastAsia="nl-NL"/>
    </w:rPr>
  </w:style>
  <w:style w:type="character" w:customStyle="1" w:styleId="ListParagraphChar">
    <w:name w:val="List Paragraph Char"/>
    <w:link w:val="ListParagraph1"/>
    <w:uiPriority w:val="99"/>
    <w:locked/>
    <w:rsid w:val="00171E6C"/>
    <w:rPr>
      <w:rFonts w:ascii="Verdana" w:eastAsia="Calibri" w:hAnsi="Verdana" w:cs="Times New Roman"/>
      <w:sz w:val="24"/>
      <w:szCs w:val="20"/>
      <w:lang w:val="en-US" w:eastAsia="nl-NL"/>
    </w:rPr>
  </w:style>
  <w:style w:type="paragraph" w:customStyle="1" w:styleId="Hlavnynadpis">
    <w:name w:val="Hlavny nadpis"/>
    <w:basedOn w:val="ListParagraph1"/>
    <w:link w:val="HlavnynadpisChar"/>
    <w:rsid w:val="0036423C"/>
    <w:pPr>
      <w:widowControl/>
      <w:numPr>
        <w:numId w:val="7"/>
      </w:numPr>
      <w:spacing w:after="200" w:line="276" w:lineRule="auto"/>
    </w:pPr>
    <w:rPr>
      <w:rFonts w:ascii="Calibri" w:hAnsi="Calibri"/>
      <w:lang w:val="en-GB" w:eastAsia="en-GB"/>
    </w:rPr>
  </w:style>
  <w:style w:type="paragraph" w:customStyle="1" w:styleId="Podnadpis">
    <w:name w:val="Podnadpis"/>
    <w:basedOn w:val="Hlavnynadpis"/>
    <w:link w:val="PodnadpisChar"/>
    <w:rsid w:val="0036423C"/>
    <w:pPr>
      <w:numPr>
        <w:ilvl w:val="1"/>
      </w:numPr>
      <w:spacing w:line="360" w:lineRule="auto"/>
      <w:jc w:val="both"/>
    </w:pPr>
    <w:rPr>
      <w:b/>
      <w:color w:val="1F497D"/>
      <w:lang w:val="en-US" w:eastAsia="zh-CN"/>
    </w:rPr>
  </w:style>
  <w:style w:type="paragraph" w:customStyle="1" w:styleId="podpodnadpis">
    <w:name w:val="pod pod nadpis"/>
    <w:basedOn w:val="Podnadpis"/>
    <w:rsid w:val="0036423C"/>
    <w:pPr>
      <w:numPr>
        <w:ilvl w:val="2"/>
      </w:numPr>
    </w:pPr>
  </w:style>
  <w:style w:type="character" w:customStyle="1" w:styleId="OdsekzoznamuChar">
    <w:name w:val="Odsek zoznamu Char"/>
    <w:aliases w:val="h.4 Char"/>
    <w:basedOn w:val="Predvolenpsmoodseku"/>
    <w:link w:val="Odsekzoznamu"/>
    <w:uiPriority w:val="99"/>
    <w:locked/>
    <w:rsid w:val="00691414"/>
    <w:rPr>
      <w:rFonts w:ascii="Times New Roman" w:hAnsi="Times New Roman"/>
      <w:sz w:val="24"/>
      <w:lang w:val="en-US"/>
    </w:rPr>
  </w:style>
  <w:style w:type="character" w:customStyle="1" w:styleId="HlavnynadpisChar">
    <w:name w:val="Hlavny nadpis Char"/>
    <w:link w:val="Hlavnynadpis"/>
    <w:locked/>
    <w:rsid w:val="00DD5027"/>
    <w:rPr>
      <w:rFonts w:ascii="Calibri" w:eastAsia="Calibri" w:hAnsi="Calibri" w:cs="Times New Roman"/>
      <w:sz w:val="24"/>
      <w:szCs w:val="20"/>
      <w:lang w:val="en-GB" w:eastAsia="en-GB"/>
    </w:rPr>
  </w:style>
  <w:style w:type="character" w:customStyle="1" w:styleId="apple-converted-space">
    <w:name w:val="apple-converted-space"/>
    <w:rsid w:val="00DD5027"/>
  </w:style>
  <w:style w:type="character" w:customStyle="1" w:styleId="ilad">
    <w:name w:val="il_ad"/>
    <w:uiPriority w:val="99"/>
    <w:rsid w:val="00DD5027"/>
  </w:style>
  <w:style w:type="character" w:customStyle="1" w:styleId="PodnadpisChar">
    <w:name w:val="Podnadpis Char"/>
    <w:link w:val="Podnadpis"/>
    <w:locked/>
    <w:rsid w:val="001A753D"/>
    <w:rPr>
      <w:rFonts w:ascii="Calibri" w:eastAsia="Calibri" w:hAnsi="Calibri" w:cs="Times New Roman"/>
      <w:b/>
      <w:color w:val="1F497D"/>
      <w:sz w:val="24"/>
      <w:szCs w:val="20"/>
      <w:lang w:val="en-US" w:eastAsia="zh-CN"/>
    </w:rPr>
  </w:style>
  <w:style w:type="character" w:customStyle="1" w:styleId="fn">
    <w:name w:val="fn"/>
    <w:basedOn w:val="Predvolenpsmoodseku"/>
    <w:rsid w:val="00ED4E34"/>
  </w:style>
  <w:style w:type="character" w:customStyle="1" w:styleId="Undertitel1">
    <w:name w:val="Undertitel1"/>
    <w:basedOn w:val="Predvolenpsmoodseku"/>
    <w:rsid w:val="00ED4E34"/>
  </w:style>
  <w:style w:type="paragraph" w:styleId="Normlnywebov">
    <w:name w:val="Normal (Web)"/>
    <w:basedOn w:val="Normlny"/>
    <w:uiPriority w:val="99"/>
    <w:unhideWhenUsed/>
    <w:rsid w:val="006F436A"/>
    <w:pPr>
      <w:spacing w:before="100" w:beforeAutospacing="1" w:after="100" w:afterAutospacing="1" w:line="240" w:lineRule="auto"/>
      <w:jc w:val="left"/>
    </w:pPr>
    <w:rPr>
      <w:rFonts w:eastAsia="Times New Roman" w:cs="Times New Roman"/>
      <w:szCs w:val="24"/>
      <w:lang w:val="sk-SK" w:eastAsia="sk-SK"/>
    </w:rPr>
  </w:style>
</w:styles>
</file>

<file path=word/webSettings.xml><?xml version="1.0" encoding="utf-8"?>
<w:webSettings xmlns:r="http://schemas.openxmlformats.org/officeDocument/2006/relationships" xmlns:w="http://schemas.openxmlformats.org/wordprocessingml/2006/main">
  <w:divs>
    <w:div w:id="146174091">
      <w:bodyDiv w:val="1"/>
      <w:marLeft w:val="0"/>
      <w:marRight w:val="0"/>
      <w:marTop w:val="0"/>
      <w:marBottom w:val="0"/>
      <w:divBdr>
        <w:top w:val="none" w:sz="0" w:space="0" w:color="auto"/>
        <w:left w:val="none" w:sz="0" w:space="0" w:color="auto"/>
        <w:bottom w:val="none" w:sz="0" w:space="0" w:color="auto"/>
        <w:right w:val="none" w:sz="0" w:space="0" w:color="auto"/>
      </w:divBdr>
    </w:div>
    <w:div w:id="801114444">
      <w:bodyDiv w:val="1"/>
      <w:marLeft w:val="0"/>
      <w:marRight w:val="0"/>
      <w:marTop w:val="0"/>
      <w:marBottom w:val="0"/>
      <w:divBdr>
        <w:top w:val="none" w:sz="0" w:space="0" w:color="auto"/>
        <w:left w:val="none" w:sz="0" w:space="0" w:color="auto"/>
        <w:bottom w:val="none" w:sz="0" w:space="0" w:color="auto"/>
        <w:right w:val="none" w:sz="0" w:space="0" w:color="auto"/>
      </w:divBdr>
      <w:divsChild>
        <w:div w:id="1258752315">
          <w:marLeft w:val="0"/>
          <w:marRight w:val="0"/>
          <w:marTop w:val="0"/>
          <w:marBottom w:val="0"/>
          <w:divBdr>
            <w:top w:val="none" w:sz="0" w:space="0" w:color="auto"/>
            <w:left w:val="none" w:sz="0" w:space="0" w:color="auto"/>
            <w:bottom w:val="none" w:sz="0" w:space="0" w:color="auto"/>
            <w:right w:val="none" w:sz="0" w:space="0" w:color="auto"/>
          </w:divBdr>
          <w:divsChild>
            <w:div w:id="1334335953">
              <w:marLeft w:val="0"/>
              <w:marRight w:val="0"/>
              <w:marTop w:val="0"/>
              <w:marBottom w:val="0"/>
              <w:divBdr>
                <w:top w:val="none" w:sz="0" w:space="0" w:color="auto"/>
                <w:left w:val="none" w:sz="0" w:space="0" w:color="auto"/>
                <w:bottom w:val="none" w:sz="0" w:space="0" w:color="auto"/>
                <w:right w:val="none" w:sz="0" w:space="0" w:color="auto"/>
              </w:divBdr>
              <w:divsChild>
                <w:div w:id="53938362">
                  <w:marLeft w:val="0"/>
                  <w:marRight w:val="0"/>
                  <w:marTop w:val="0"/>
                  <w:marBottom w:val="0"/>
                  <w:divBdr>
                    <w:top w:val="none" w:sz="0" w:space="0" w:color="auto"/>
                    <w:left w:val="none" w:sz="0" w:space="0" w:color="auto"/>
                    <w:bottom w:val="none" w:sz="0" w:space="0" w:color="auto"/>
                    <w:right w:val="none" w:sz="0" w:space="0" w:color="auto"/>
                  </w:divBdr>
                  <w:divsChild>
                    <w:div w:id="1950551041">
                      <w:marLeft w:val="0"/>
                      <w:marRight w:val="0"/>
                      <w:marTop w:val="0"/>
                      <w:marBottom w:val="0"/>
                      <w:divBdr>
                        <w:top w:val="none" w:sz="0" w:space="0" w:color="auto"/>
                        <w:left w:val="none" w:sz="0" w:space="0" w:color="auto"/>
                        <w:bottom w:val="none" w:sz="0" w:space="0" w:color="auto"/>
                        <w:right w:val="none" w:sz="0" w:space="0" w:color="auto"/>
                      </w:divBdr>
                      <w:divsChild>
                        <w:div w:id="1226725035">
                          <w:marLeft w:val="0"/>
                          <w:marRight w:val="0"/>
                          <w:marTop w:val="0"/>
                          <w:marBottom w:val="0"/>
                          <w:divBdr>
                            <w:top w:val="none" w:sz="0" w:space="0" w:color="auto"/>
                            <w:left w:val="none" w:sz="0" w:space="0" w:color="auto"/>
                            <w:bottom w:val="none" w:sz="0" w:space="0" w:color="auto"/>
                            <w:right w:val="none" w:sz="0" w:space="0" w:color="auto"/>
                          </w:divBdr>
                          <w:divsChild>
                            <w:div w:id="14418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3216">
      <w:bodyDiv w:val="1"/>
      <w:marLeft w:val="0"/>
      <w:marRight w:val="0"/>
      <w:marTop w:val="0"/>
      <w:marBottom w:val="0"/>
      <w:divBdr>
        <w:top w:val="none" w:sz="0" w:space="0" w:color="auto"/>
        <w:left w:val="none" w:sz="0" w:space="0" w:color="auto"/>
        <w:bottom w:val="none" w:sz="0" w:space="0" w:color="auto"/>
        <w:right w:val="none" w:sz="0" w:space="0" w:color="auto"/>
      </w:divBdr>
      <w:divsChild>
        <w:div w:id="1964069118">
          <w:marLeft w:val="0"/>
          <w:marRight w:val="0"/>
          <w:marTop w:val="0"/>
          <w:marBottom w:val="0"/>
          <w:divBdr>
            <w:top w:val="none" w:sz="0" w:space="0" w:color="auto"/>
            <w:left w:val="none" w:sz="0" w:space="0" w:color="auto"/>
            <w:bottom w:val="none" w:sz="0" w:space="0" w:color="auto"/>
            <w:right w:val="none" w:sz="0" w:space="0" w:color="auto"/>
          </w:divBdr>
          <w:divsChild>
            <w:div w:id="1751652657">
              <w:marLeft w:val="0"/>
              <w:marRight w:val="0"/>
              <w:marTop w:val="0"/>
              <w:marBottom w:val="0"/>
              <w:divBdr>
                <w:top w:val="none" w:sz="0" w:space="0" w:color="auto"/>
                <w:left w:val="none" w:sz="0" w:space="0" w:color="auto"/>
                <w:bottom w:val="none" w:sz="0" w:space="0" w:color="auto"/>
                <w:right w:val="none" w:sz="0" w:space="0" w:color="auto"/>
              </w:divBdr>
              <w:divsChild>
                <w:div w:id="1584216801">
                  <w:marLeft w:val="0"/>
                  <w:marRight w:val="0"/>
                  <w:marTop w:val="0"/>
                  <w:marBottom w:val="0"/>
                  <w:divBdr>
                    <w:top w:val="none" w:sz="0" w:space="0" w:color="auto"/>
                    <w:left w:val="none" w:sz="0" w:space="0" w:color="auto"/>
                    <w:bottom w:val="none" w:sz="0" w:space="0" w:color="auto"/>
                    <w:right w:val="none" w:sz="0" w:space="0" w:color="auto"/>
                  </w:divBdr>
                  <w:divsChild>
                    <w:div w:id="589705292">
                      <w:marLeft w:val="0"/>
                      <w:marRight w:val="0"/>
                      <w:marTop w:val="0"/>
                      <w:marBottom w:val="0"/>
                      <w:divBdr>
                        <w:top w:val="none" w:sz="0" w:space="0" w:color="auto"/>
                        <w:left w:val="none" w:sz="0" w:space="0" w:color="auto"/>
                        <w:bottom w:val="none" w:sz="0" w:space="0" w:color="auto"/>
                        <w:right w:val="none" w:sz="0" w:space="0" w:color="auto"/>
                      </w:divBdr>
                      <w:divsChild>
                        <w:div w:id="1347975975">
                          <w:marLeft w:val="0"/>
                          <w:marRight w:val="0"/>
                          <w:marTop w:val="0"/>
                          <w:marBottom w:val="0"/>
                          <w:divBdr>
                            <w:top w:val="none" w:sz="0" w:space="0" w:color="auto"/>
                            <w:left w:val="none" w:sz="0" w:space="0" w:color="auto"/>
                            <w:bottom w:val="none" w:sz="0" w:space="0" w:color="auto"/>
                            <w:right w:val="none" w:sz="0" w:space="0" w:color="auto"/>
                          </w:divBdr>
                          <w:divsChild>
                            <w:div w:id="10173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5249">
      <w:bodyDiv w:val="1"/>
      <w:marLeft w:val="0"/>
      <w:marRight w:val="0"/>
      <w:marTop w:val="0"/>
      <w:marBottom w:val="0"/>
      <w:divBdr>
        <w:top w:val="none" w:sz="0" w:space="0" w:color="auto"/>
        <w:left w:val="none" w:sz="0" w:space="0" w:color="auto"/>
        <w:bottom w:val="none" w:sz="0" w:space="0" w:color="auto"/>
        <w:right w:val="none" w:sz="0" w:space="0" w:color="auto"/>
      </w:divBdr>
    </w:div>
    <w:div w:id="1832133064">
      <w:bodyDiv w:val="1"/>
      <w:marLeft w:val="0"/>
      <w:marRight w:val="0"/>
      <w:marTop w:val="0"/>
      <w:marBottom w:val="0"/>
      <w:divBdr>
        <w:top w:val="none" w:sz="0" w:space="0" w:color="auto"/>
        <w:left w:val="none" w:sz="0" w:space="0" w:color="auto"/>
        <w:bottom w:val="none" w:sz="0" w:space="0" w:color="auto"/>
        <w:right w:val="none" w:sz="0" w:space="0" w:color="auto"/>
      </w:divBdr>
    </w:div>
    <w:div w:id="2049990432">
      <w:bodyDiv w:val="1"/>
      <w:marLeft w:val="0"/>
      <w:marRight w:val="0"/>
      <w:marTop w:val="0"/>
      <w:marBottom w:val="0"/>
      <w:divBdr>
        <w:top w:val="none" w:sz="0" w:space="0" w:color="auto"/>
        <w:left w:val="none" w:sz="0" w:space="0" w:color="auto"/>
        <w:bottom w:val="none" w:sz="0" w:space="0" w:color="auto"/>
        <w:right w:val="none" w:sz="0" w:space="0" w:color="auto"/>
      </w:divBdr>
      <w:divsChild>
        <w:div w:id="151160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knowledge.sagepub.com.zorac.aub.aau.dk/view/casestudy/n152.xml" TargetMode="External"/><Relationship Id="rId26" Type="http://schemas.openxmlformats.org/officeDocument/2006/relationships/hyperlink" Target="http://www.translate-slovak.com/sk/slovnik-angli%C4%8Dtina-sloven%C4%8Dina/two" TargetMode="External"/><Relationship Id="rId3" Type="http://schemas.openxmlformats.org/officeDocument/2006/relationships/styles" Target="styles.xml"/><Relationship Id="rId21" Type="http://schemas.openxmlformats.org/officeDocument/2006/relationships/hyperlink" Target="http://www.translate-slovak.com/sk/slovnik-angli%C4%8Dtina-sloven%C4%8Dina/in" TargetMode="External"/><Relationship Id="rId7" Type="http://schemas.openxmlformats.org/officeDocument/2006/relationships/endnotes" Target="endnotes.xml"/><Relationship Id="rId12" Type="http://schemas.openxmlformats.org/officeDocument/2006/relationships/hyperlink" Target="http://www.nova.edu/ssss/QR/QR3-3/tellis2.html" TargetMode="External"/><Relationship Id="rId17" Type="http://schemas.openxmlformats.org/officeDocument/2006/relationships/image" Target="media/image7.png"/><Relationship Id="rId25" Type="http://schemas.openxmlformats.org/officeDocument/2006/relationships/hyperlink" Target="http://www.translate-slovak.com/sk/slovnik-angli%C4%8Dtina-sloven%C4%8Dina/worth"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ranslate-slovak.com/sk/slovnik-angli%C4%8Dtina-sloven%C4%8Dina/bird" TargetMode="External"/><Relationship Id="rId29" Type="http://schemas.openxmlformats.org/officeDocument/2006/relationships/hyperlink" Target="http://www.translate-slovak.com/sk/slovnik-angli%C4%8Dtina-sloven%C4%8Dina/bu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edu/ssss/QR/QR3-3/tellis2.html" TargetMode="External"/><Relationship Id="rId24" Type="http://schemas.openxmlformats.org/officeDocument/2006/relationships/hyperlink" Target="http://www.translate-slovak.com/sk/slovnik-angli%C4%8Dtina-sloven%C4%8Dina/i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translate-slovak.com/sk/slovnik-angli%C4%8Dtina-sloven%C4%8Dina/hand" TargetMode="External"/><Relationship Id="rId28" Type="http://schemas.openxmlformats.org/officeDocument/2006/relationships/hyperlink" Target="http://www.translate-slovak.com/sk/slovnik-angli%C4%8Dtina-sloven%C4%8Dina/the" TargetMode="External"/><Relationship Id="rId10" Type="http://schemas.openxmlformats.org/officeDocument/2006/relationships/hyperlink" Target="http://www.nova.edu/ssss/QR/QR3-3/tellis2.html" TargetMode="External"/><Relationship Id="rId19" Type="http://schemas.openxmlformats.org/officeDocument/2006/relationships/hyperlink" Target="http://knowledge.sagepub.com.zorac.aub.aau.dk/view/processes/n276.x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translate-slovak.com/sk/slovnik-angli%C4%8Dtina-sloven%C4%8Dina/the" TargetMode="External"/><Relationship Id="rId27" Type="http://schemas.openxmlformats.org/officeDocument/2006/relationships/hyperlink" Target="http://www.translate-slovak.com/sk/slovnik-angli%C4%8Dtina-sloven%C4%8Dina/in" TargetMode="External"/><Relationship Id="rId3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CF4B1-D77E-427B-803D-B87916A9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5822</TotalTime>
  <Pages>60</Pages>
  <Words>16394</Words>
  <Characters>93449</Characters>
  <Application>Microsoft Office Word</Application>
  <DocSecurity>0</DocSecurity>
  <Lines>778</Lines>
  <Paragraphs>219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Kyselica</dc:creator>
  <cp:keywords/>
  <dc:description/>
  <cp:lastModifiedBy>Kyselica</cp:lastModifiedBy>
  <cp:revision>18</cp:revision>
  <dcterms:created xsi:type="dcterms:W3CDTF">2014-04-03T11:35:00Z</dcterms:created>
  <dcterms:modified xsi:type="dcterms:W3CDTF">2014-06-06T06:11:00Z</dcterms:modified>
</cp:coreProperties>
</file>