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3" w:rsidRDefault="00AB0B43" w:rsidP="008762EE">
      <w:pPr>
        <w:ind w:left="284" w:right="282"/>
        <w:jc w:val="center"/>
        <w:rPr>
          <w:rFonts w:ascii="Gloucester MT Extra Condensed" w:hAnsi="Gloucester MT Extra Condensed"/>
          <w:sz w:val="80"/>
          <w:szCs w:val="80"/>
        </w:rPr>
      </w:pPr>
    </w:p>
    <w:p w:rsidR="00AB0B43" w:rsidRPr="00AB0B43" w:rsidRDefault="00F546A0" w:rsidP="008762EE">
      <w:pPr>
        <w:ind w:left="284" w:right="282"/>
        <w:jc w:val="center"/>
        <w:rPr>
          <w:rFonts w:ascii="Gloucester MT Extra Condensed" w:hAnsi="Gloucester MT Extra Condensed"/>
          <w:sz w:val="80"/>
          <w:szCs w:val="80"/>
        </w:rPr>
      </w:pPr>
      <w:r w:rsidRPr="00AB0B43">
        <w:rPr>
          <w:rFonts w:ascii="Gloucester MT Extra Condensed" w:hAnsi="Gloucester MT Extra Condensed"/>
          <w:sz w:val="80"/>
          <w:szCs w:val="80"/>
        </w:rPr>
        <w:t>En undersøgelse af arkivvæsnets</w:t>
      </w:r>
    </w:p>
    <w:p w:rsidR="00F546A0" w:rsidRPr="00AB0B43" w:rsidRDefault="00F546A0" w:rsidP="008762EE">
      <w:pPr>
        <w:ind w:left="284" w:right="282"/>
        <w:jc w:val="center"/>
        <w:rPr>
          <w:rFonts w:ascii="Gloucester MT Extra Condensed" w:hAnsi="Gloucester MT Extra Condensed"/>
          <w:sz w:val="80"/>
          <w:szCs w:val="80"/>
        </w:rPr>
      </w:pPr>
      <w:r w:rsidRPr="00AB0B43">
        <w:rPr>
          <w:rFonts w:ascii="Gloucester MT Extra Condensed" w:hAnsi="Gloucester MT Extra Condensed"/>
          <w:sz w:val="80"/>
          <w:szCs w:val="80"/>
        </w:rPr>
        <w:t xml:space="preserve"> </w:t>
      </w:r>
      <w:proofErr w:type="gramStart"/>
      <w:r w:rsidRPr="00AB0B43">
        <w:rPr>
          <w:rFonts w:ascii="Gloucester MT Extra Condensed" w:hAnsi="Gloucester MT Extra Condensed"/>
          <w:sz w:val="80"/>
          <w:szCs w:val="80"/>
        </w:rPr>
        <w:t>formidlingsmæssige</w:t>
      </w:r>
      <w:proofErr w:type="gramEnd"/>
      <w:r w:rsidRPr="00AB0B43">
        <w:rPr>
          <w:rFonts w:ascii="Gloucester MT Extra Condensed" w:hAnsi="Gloucester MT Extra Condensed"/>
          <w:sz w:val="80"/>
          <w:szCs w:val="80"/>
        </w:rPr>
        <w:t xml:space="preserve"> udvikling</w:t>
      </w:r>
    </w:p>
    <w:p w:rsidR="00F546A0" w:rsidRPr="008762EE" w:rsidRDefault="00F546A0">
      <w:pPr>
        <w:rPr>
          <w:rFonts w:ascii="Gloucester MT Extra Condensed" w:hAnsi="Gloucester MT Extra Condensed"/>
        </w:rPr>
      </w:pPr>
    </w:p>
    <w:p w:rsidR="00F546A0" w:rsidRPr="008762EE" w:rsidRDefault="00F546A0">
      <w:pPr>
        <w:rPr>
          <w:rFonts w:ascii="Gloucester MT Extra Condensed" w:hAnsi="Gloucester MT Extra Condensed"/>
        </w:rPr>
      </w:pPr>
    </w:p>
    <w:p w:rsidR="00F546A0" w:rsidRPr="008762EE" w:rsidRDefault="008762EE">
      <w:p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       </w:t>
      </w:r>
      <w:r w:rsidR="00F546A0" w:rsidRPr="008762EE">
        <w:rPr>
          <w:rFonts w:ascii="Gloucester MT Extra Condensed" w:hAnsi="Gloucester MT Extra Condensed"/>
          <w:noProof/>
          <w:lang w:eastAsia="da-DK"/>
        </w:rPr>
        <w:drawing>
          <wp:inline distT="0" distB="0" distL="0" distR="0">
            <wp:extent cx="5686658" cy="3619500"/>
            <wp:effectExtent l="19050" t="0" r="9292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5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0D" w:rsidRPr="00AB0B43" w:rsidRDefault="00AB0B43">
      <w:pPr>
        <w:rPr>
          <w:rFonts w:ascii="Gloucester MT Extra Condensed" w:hAnsi="Gloucester MT Extra Condensed"/>
          <w:sz w:val="20"/>
          <w:szCs w:val="20"/>
        </w:rPr>
      </w:pPr>
      <w:r w:rsidRPr="00AB0B43">
        <w:rPr>
          <w:rFonts w:ascii="Gloucester MT Extra Condensed" w:hAnsi="Gloucester MT Extra Condensed"/>
          <w:sz w:val="20"/>
          <w:szCs w:val="20"/>
          <w:lang w:val="en-US"/>
        </w:rPr>
        <w:t xml:space="preserve">        ”Clio and the Children” </w:t>
      </w:r>
      <w:proofErr w:type="spellStart"/>
      <w:proofErr w:type="gramStart"/>
      <w:r w:rsidR="00625F4E" w:rsidRPr="00AB0B43">
        <w:rPr>
          <w:rFonts w:ascii="Gloucester MT Extra Condensed" w:hAnsi="Gloucester MT Extra Condensed"/>
          <w:sz w:val="20"/>
          <w:szCs w:val="20"/>
          <w:lang w:val="en-US"/>
        </w:rPr>
        <w:t>af</w:t>
      </w:r>
      <w:proofErr w:type="spellEnd"/>
      <w:proofErr w:type="gramEnd"/>
      <w:r w:rsidR="00625F4E" w:rsidRPr="00AB0B43">
        <w:rPr>
          <w:rFonts w:ascii="Gloucester MT Extra Condensed" w:hAnsi="Gloucester MT Extra Condensed"/>
          <w:sz w:val="20"/>
          <w:szCs w:val="20"/>
          <w:lang w:val="en-US"/>
        </w:rPr>
        <w:t xml:space="preserve"> Charles Sims, 1915</w:t>
      </w:r>
      <w:r w:rsidRPr="00AB0B43">
        <w:rPr>
          <w:rFonts w:ascii="Gloucester MT Extra Condensed" w:hAnsi="Gloucester MT Extra Condensed"/>
          <w:sz w:val="20"/>
          <w:szCs w:val="20"/>
          <w:lang w:val="en-US"/>
        </w:rPr>
        <w:t xml:space="preserve">. </w:t>
      </w:r>
      <w:r>
        <w:rPr>
          <w:rFonts w:ascii="Gloucester MT Extra Condensed" w:hAnsi="Gloucester MT Extra Condensed"/>
          <w:sz w:val="20"/>
          <w:szCs w:val="20"/>
        </w:rPr>
        <w:t>(K</w:t>
      </w:r>
      <w:r w:rsidRPr="00AB0B43">
        <w:rPr>
          <w:rFonts w:ascii="Gloucester MT Extra Condensed" w:hAnsi="Gloucester MT Extra Condensed"/>
          <w:sz w:val="20"/>
          <w:szCs w:val="20"/>
        </w:rPr>
        <w:t xml:space="preserve">ilde: </w:t>
      </w:r>
      <w:r>
        <w:rPr>
          <w:rFonts w:ascii="Gloucester MT Extra Condensed" w:hAnsi="Gloucester MT Extra Condensed"/>
          <w:sz w:val="20"/>
          <w:szCs w:val="20"/>
        </w:rPr>
        <w:t>”</w:t>
      </w:r>
      <w:r w:rsidRPr="00AB0B43">
        <w:rPr>
          <w:rFonts w:ascii="Gloucester MT Extra Condensed" w:hAnsi="Gloucester MT Extra Condensed"/>
          <w:sz w:val="20"/>
          <w:szCs w:val="20"/>
        </w:rPr>
        <w:t xml:space="preserve">Historie – </w:t>
      </w:r>
      <w:proofErr w:type="spellStart"/>
      <w:r w:rsidRPr="00AB0B43">
        <w:rPr>
          <w:rFonts w:ascii="Gloucester MT Extra Condensed" w:hAnsi="Gloucester MT Extra Condensed"/>
          <w:sz w:val="20"/>
          <w:szCs w:val="20"/>
        </w:rPr>
        <w:t>livsverden</w:t>
      </w:r>
      <w:proofErr w:type="spellEnd"/>
      <w:r w:rsidRPr="00AB0B43">
        <w:rPr>
          <w:rFonts w:ascii="Gloucester MT Extra Condensed" w:hAnsi="Gloucester MT Extra Condensed"/>
          <w:sz w:val="20"/>
          <w:szCs w:val="20"/>
        </w:rPr>
        <w:t xml:space="preserve"> og fag</w:t>
      </w:r>
      <w:r>
        <w:rPr>
          <w:rFonts w:ascii="Gloucester MT Extra Condensed" w:hAnsi="Gloucester MT Extra Condensed"/>
          <w:sz w:val="20"/>
          <w:szCs w:val="20"/>
        </w:rPr>
        <w:t>”</w:t>
      </w:r>
      <w:r w:rsidRPr="00AB0B43">
        <w:rPr>
          <w:rFonts w:ascii="Gloucester MT Extra Condensed" w:hAnsi="Gloucester MT Extra Condensed"/>
          <w:sz w:val="20"/>
          <w:szCs w:val="20"/>
        </w:rPr>
        <w:t xml:space="preserve"> af Bernard Eric Jensen, 2003)</w:t>
      </w:r>
    </w:p>
    <w:p w:rsidR="008762EE" w:rsidRPr="00AB0B43" w:rsidRDefault="008762EE">
      <w:pPr>
        <w:rPr>
          <w:rFonts w:ascii="Gloucester MT Extra Condensed" w:hAnsi="Gloucester MT Extra Condensed"/>
        </w:rPr>
      </w:pPr>
    </w:p>
    <w:p w:rsidR="00AB0B43" w:rsidRPr="005E1FC9" w:rsidRDefault="008762EE" w:rsidP="008762EE">
      <w:pPr>
        <w:rPr>
          <w:rFonts w:ascii="Gloucester MT Extra Condensed" w:hAnsi="Gloucester MT Extra Condensed"/>
          <w:sz w:val="32"/>
          <w:szCs w:val="32"/>
        </w:rPr>
      </w:pPr>
      <w:r w:rsidRPr="00AB0B43">
        <w:rPr>
          <w:rFonts w:ascii="Gloucester MT Extra Condensed" w:hAnsi="Gloucester MT Extra Condensed"/>
          <w:sz w:val="36"/>
          <w:szCs w:val="36"/>
        </w:rPr>
        <w:t xml:space="preserve">                                                         </w:t>
      </w:r>
      <w:r w:rsidRPr="005E1FC9">
        <w:rPr>
          <w:rFonts w:ascii="Gloucester MT Extra Condensed" w:hAnsi="Gloucester MT Extra Condensed"/>
          <w:sz w:val="32"/>
          <w:szCs w:val="32"/>
        </w:rPr>
        <w:t xml:space="preserve">Af: </w:t>
      </w:r>
      <w:r w:rsidR="00FD120D" w:rsidRPr="005E1FC9">
        <w:rPr>
          <w:rFonts w:ascii="Gloucester MT Extra Condensed" w:hAnsi="Gloucester MT Extra Condensed"/>
          <w:sz w:val="32"/>
          <w:szCs w:val="32"/>
        </w:rPr>
        <w:t xml:space="preserve">Anna </w:t>
      </w:r>
      <w:proofErr w:type="spellStart"/>
      <w:r w:rsidR="00FD120D" w:rsidRPr="005E1FC9">
        <w:rPr>
          <w:rFonts w:ascii="Gloucester MT Extra Condensed" w:hAnsi="Gloucester MT Extra Condensed"/>
          <w:sz w:val="32"/>
          <w:szCs w:val="32"/>
        </w:rPr>
        <w:t>Vichit</w:t>
      </w:r>
      <w:proofErr w:type="spellEnd"/>
      <w:r w:rsidR="00FD120D" w:rsidRPr="005E1FC9">
        <w:rPr>
          <w:rFonts w:ascii="Gloucester MT Extra Condensed" w:hAnsi="Gloucester MT Extra Condensed"/>
          <w:sz w:val="32"/>
          <w:szCs w:val="32"/>
        </w:rPr>
        <w:t xml:space="preserve"> Pet</w:t>
      </w:r>
      <w:r w:rsidR="00AB0B43" w:rsidRPr="005E1FC9">
        <w:rPr>
          <w:rFonts w:ascii="Gloucester MT Extra Condensed" w:hAnsi="Gloucester MT Extra Condensed"/>
          <w:sz w:val="32"/>
          <w:szCs w:val="32"/>
        </w:rPr>
        <w:t>ersen</w:t>
      </w:r>
    </w:p>
    <w:p w:rsidR="00F546A0" w:rsidRPr="005E1FC9" w:rsidRDefault="00AB0B43" w:rsidP="00AB0B43">
      <w:pPr>
        <w:ind w:firstLine="1304"/>
        <w:rPr>
          <w:rFonts w:ascii="Gloucester MT Extra Condensed" w:hAnsi="Gloucester MT Extra Condensed"/>
          <w:sz w:val="32"/>
          <w:szCs w:val="32"/>
        </w:rPr>
      </w:pPr>
      <w:r w:rsidRPr="005E1FC9">
        <w:rPr>
          <w:rFonts w:ascii="Gloucester MT Extra Condensed" w:hAnsi="Gloucester MT Extra Condensed"/>
          <w:sz w:val="32"/>
          <w:szCs w:val="32"/>
        </w:rPr>
        <w:t xml:space="preserve">                                  </w:t>
      </w:r>
      <w:r w:rsidR="005E1FC9">
        <w:rPr>
          <w:rFonts w:ascii="Gloucester MT Extra Condensed" w:hAnsi="Gloucester MT Extra Condensed"/>
          <w:sz w:val="32"/>
          <w:szCs w:val="32"/>
        </w:rPr>
        <w:t xml:space="preserve">   </w:t>
      </w:r>
      <w:r w:rsidR="008762EE" w:rsidRPr="005E1FC9">
        <w:rPr>
          <w:rFonts w:ascii="Gloucester MT Extra Condensed" w:hAnsi="Gloucester MT Extra Condensed"/>
          <w:sz w:val="32"/>
          <w:szCs w:val="32"/>
        </w:rPr>
        <w:t xml:space="preserve">Vejleder: </w:t>
      </w:r>
      <w:r w:rsidR="00FD120D" w:rsidRPr="005E1FC9">
        <w:rPr>
          <w:rFonts w:ascii="Gloucester MT Extra Condensed" w:hAnsi="Gloucester MT Extra Condensed"/>
          <w:sz w:val="32"/>
          <w:szCs w:val="32"/>
        </w:rPr>
        <w:t>Michael</w:t>
      </w:r>
      <w:r w:rsidR="008762EE" w:rsidRPr="005E1FC9">
        <w:rPr>
          <w:rFonts w:ascii="Gloucester MT Extra Condensed" w:hAnsi="Gloucester MT Extra Condensed"/>
          <w:sz w:val="32"/>
          <w:szCs w:val="32"/>
        </w:rPr>
        <w:t xml:space="preserve"> F.</w:t>
      </w:r>
      <w:r w:rsidR="00FD120D" w:rsidRPr="005E1FC9">
        <w:rPr>
          <w:rFonts w:ascii="Gloucester MT Extra Condensed" w:hAnsi="Gloucester MT Extra Condensed"/>
          <w:sz w:val="32"/>
          <w:szCs w:val="32"/>
        </w:rPr>
        <w:t xml:space="preserve"> Wagner</w:t>
      </w:r>
    </w:p>
    <w:p w:rsidR="005E1FC9" w:rsidRPr="005E1FC9" w:rsidRDefault="005E1FC9" w:rsidP="00AB0B43">
      <w:pPr>
        <w:ind w:firstLine="1304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                              </w:t>
      </w:r>
      <w:r w:rsidRPr="005E1FC9">
        <w:rPr>
          <w:rFonts w:ascii="Gloucester MT Extra Condensed" w:hAnsi="Gloucester MT Extra Condensed"/>
          <w:sz w:val="32"/>
          <w:szCs w:val="32"/>
        </w:rPr>
        <w:t>Afleveringsdato: 15. december 2009</w:t>
      </w:r>
    </w:p>
    <w:sectPr w:rsidR="005E1FC9" w:rsidRPr="005E1FC9" w:rsidSect="00DB06E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0D" w:rsidRDefault="00FD120D" w:rsidP="00FD120D">
      <w:pPr>
        <w:spacing w:after="0" w:line="240" w:lineRule="auto"/>
      </w:pPr>
      <w:r>
        <w:separator/>
      </w:r>
    </w:p>
  </w:endnote>
  <w:endnote w:type="continuationSeparator" w:id="0">
    <w:p w:rsidR="00FD120D" w:rsidRDefault="00FD120D" w:rsidP="00F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slonOldFace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0D" w:rsidRDefault="00FD120D" w:rsidP="00FD120D">
      <w:pPr>
        <w:spacing w:after="0" w:line="240" w:lineRule="auto"/>
      </w:pPr>
      <w:r>
        <w:separator/>
      </w:r>
    </w:p>
  </w:footnote>
  <w:footnote w:type="continuationSeparator" w:id="0">
    <w:p w:rsidR="00FD120D" w:rsidRDefault="00FD120D" w:rsidP="00FD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0D" w:rsidRPr="005E1FC9" w:rsidRDefault="005E1FC9" w:rsidP="00FD120D">
    <w:pPr>
      <w:pStyle w:val="Sidehoved"/>
      <w:tabs>
        <w:tab w:val="clear" w:pos="9638"/>
        <w:tab w:val="right" w:pos="9356"/>
      </w:tabs>
      <w:ind w:left="284"/>
      <w:rPr>
        <w:rFonts w:ascii="Gloucester MT Extra Condensed" w:hAnsi="Gloucester MT Extra Condensed"/>
      </w:rPr>
    </w:pPr>
    <w:r w:rsidRPr="005E1FC9">
      <w:rPr>
        <w:rFonts w:ascii="Gloucester MT Extra Condensed" w:hAnsi="Gloucester MT Extra Condensed"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1908810</wp:posOffset>
          </wp:positionH>
          <wp:positionV relativeFrom="paragraph">
            <wp:posOffset>-271780</wp:posOffset>
          </wp:positionV>
          <wp:extent cx="2044700" cy="1047750"/>
          <wp:effectExtent l="19050" t="0" r="0" b="0"/>
          <wp:wrapNone/>
          <wp:docPr id="1" name="Billede 1" descr="logo til brevpapirskabel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l brevpapirskabelo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20D" w:rsidRPr="005E1FC9">
      <w:rPr>
        <w:rFonts w:ascii="Gloucester MT Extra Condensed" w:hAnsi="Gloucester MT Extra Condensed"/>
      </w:rPr>
      <w:tab/>
    </w:r>
    <w:r w:rsidR="00FD120D" w:rsidRPr="005E1FC9">
      <w:rPr>
        <w:rFonts w:ascii="Gloucester MT Extra Condensed" w:hAnsi="Gloucester MT Extra Condensed"/>
      </w:rPr>
      <w:tab/>
    </w:r>
  </w:p>
  <w:p w:rsidR="005E1FC9" w:rsidRDefault="005E1FC9" w:rsidP="005E1FC9">
    <w:pPr>
      <w:pStyle w:val="Sidehoved"/>
      <w:tabs>
        <w:tab w:val="center" w:pos="5954"/>
        <w:tab w:val="left" w:pos="6096"/>
      </w:tabs>
      <w:rPr>
        <w:rFonts w:ascii="CaslonOldFace BT" w:hAnsi="CaslonOldFace BT"/>
        <w:smallCaps/>
        <w:sz w:val="23"/>
        <w:lang w:val="en-GB"/>
      </w:rPr>
    </w:pPr>
    <w:r>
      <w:rPr>
        <w:rFonts w:ascii="CaslonOldFace BT" w:hAnsi="CaslonOldFace BT"/>
        <w:smallCaps/>
        <w:sz w:val="23"/>
        <w:lang w:val="en-GB"/>
      </w:rPr>
      <w:t xml:space="preserve">H 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 s  t  o  r 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 e  s  t  u  d 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 e  t      </w:t>
    </w:r>
    <w:r>
      <w:rPr>
        <w:rFonts w:ascii="CaslonOldFace BT" w:hAnsi="CaslonOldFace BT"/>
        <w:smallCaps/>
        <w:sz w:val="23"/>
        <w:lang w:val="en-GB"/>
      </w:rPr>
      <w:tab/>
      <w:t xml:space="preserve"> </w:t>
    </w:r>
    <w:r>
      <w:rPr>
        <w:rFonts w:ascii="CaslonOldFace BT" w:hAnsi="CaslonOldFace BT"/>
        <w:smallCaps/>
        <w:sz w:val="23"/>
        <w:lang w:val="en-GB"/>
      </w:rPr>
      <w:tab/>
      <w:t xml:space="preserve"> </w:t>
    </w:r>
    <w:r>
      <w:rPr>
        <w:rFonts w:ascii="CaslonOldFace BT" w:hAnsi="CaslonOldFace BT"/>
        <w:smallCaps/>
        <w:sz w:val="23"/>
        <w:lang w:val="en-GB"/>
      </w:rPr>
      <w:tab/>
      <w:t xml:space="preserve">       A </w:t>
    </w:r>
    <w:proofErr w:type="spellStart"/>
    <w:r>
      <w:rPr>
        <w:rFonts w:ascii="CaslonOldFace BT" w:hAnsi="CaslonOldFace BT"/>
        <w:smallCaps/>
        <w:sz w:val="23"/>
        <w:lang w:val="en-GB"/>
      </w:rPr>
      <w:t>a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l b o r g  U n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v e r s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t e t</w:t>
    </w:r>
  </w:p>
  <w:p w:rsidR="00FD120D" w:rsidRPr="005E1FC9" w:rsidRDefault="00FD120D">
    <w:pPr>
      <w:pStyle w:val="Sidehoved"/>
      <w:rPr>
        <w:rFonts w:ascii="Gloucester MT Extra Condensed" w:hAnsi="Gloucester MT Extra Condensed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46A0"/>
    <w:rsid w:val="005E1FC9"/>
    <w:rsid w:val="00625F4E"/>
    <w:rsid w:val="008762EE"/>
    <w:rsid w:val="00AB0B43"/>
    <w:rsid w:val="00DB06E9"/>
    <w:rsid w:val="00F546A0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6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D1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120D"/>
  </w:style>
  <w:style w:type="paragraph" w:styleId="Sidefod">
    <w:name w:val="footer"/>
    <w:basedOn w:val="Normal"/>
    <w:link w:val="SidefodTegn"/>
    <w:uiPriority w:val="99"/>
    <w:semiHidden/>
    <w:unhideWhenUsed/>
    <w:rsid w:val="00FD1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D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B6CA-E21E-4938-8F56-E234F22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Louise Siggaard</dc:creator>
  <cp:keywords/>
  <dc:description/>
  <cp:lastModifiedBy>Anna Louise Siggaard</cp:lastModifiedBy>
  <cp:revision>2</cp:revision>
  <cp:lastPrinted>2009-12-14T10:24:00Z</cp:lastPrinted>
  <dcterms:created xsi:type="dcterms:W3CDTF">2009-12-14T09:33:00Z</dcterms:created>
  <dcterms:modified xsi:type="dcterms:W3CDTF">2009-12-14T11:58:00Z</dcterms:modified>
</cp:coreProperties>
</file>